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65E7" w14:textId="65D7B82C" w:rsidR="00AA25A6" w:rsidRPr="00AF7627" w:rsidRDefault="00AA25A6" w:rsidP="007E577C">
      <w:r w:rsidRPr="00AF7627">
        <w:object w:dxaOrig="2146" w:dyaOrig="1561" w14:anchorId="54D1D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45pt;height:80.1pt" o:ole="" fillcolor="window">
            <v:imagedata r:id="rId8" o:title=""/>
          </v:shape>
          <o:OLEObject Type="Embed" ProgID="Word.Picture.8" ShapeID="_x0000_i1025" DrawAspect="Content" ObjectID="_1802593023" r:id="rId9"/>
        </w:object>
      </w:r>
    </w:p>
    <w:p w14:paraId="6B651B91" w14:textId="63F659BB" w:rsidR="00AA25A6" w:rsidRPr="00AF7627" w:rsidRDefault="00AA25A6" w:rsidP="007E577C">
      <w:pPr>
        <w:pStyle w:val="ShortT"/>
        <w:spacing w:before="240"/>
      </w:pPr>
      <w:r w:rsidRPr="00AF7627">
        <w:t xml:space="preserve">Customs (Prohibited Exports) </w:t>
      </w:r>
      <w:r w:rsidR="002D7565" w:rsidRPr="00AF7627">
        <w:t>Regulations 1</w:t>
      </w:r>
      <w:r w:rsidRPr="00AF7627">
        <w:t>958</w:t>
      </w:r>
    </w:p>
    <w:p w14:paraId="20DF82E9" w14:textId="77777777" w:rsidR="00AA25A6" w:rsidRPr="00AF7627" w:rsidRDefault="00AA25A6" w:rsidP="007E577C">
      <w:pPr>
        <w:pStyle w:val="CompiledActNo"/>
        <w:spacing w:before="240"/>
      </w:pPr>
      <w:r w:rsidRPr="00AF7627">
        <w:t>Statutory Rules No.</w:t>
      </w:r>
      <w:r w:rsidR="007242D7" w:rsidRPr="00AF7627">
        <w:t> </w:t>
      </w:r>
      <w:r w:rsidRPr="00AF7627">
        <w:t>5, 1958</w:t>
      </w:r>
    </w:p>
    <w:p w14:paraId="39ADFA97" w14:textId="77777777" w:rsidR="00AA25A6" w:rsidRPr="00AF7627" w:rsidRDefault="00AA25A6" w:rsidP="00AA25A6">
      <w:pPr>
        <w:pStyle w:val="MadeunderText"/>
      </w:pPr>
      <w:r w:rsidRPr="00AF7627">
        <w:t>made under the</w:t>
      </w:r>
    </w:p>
    <w:p w14:paraId="62733371" w14:textId="77777777" w:rsidR="00AA25A6" w:rsidRPr="00AF7627" w:rsidRDefault="00AA25A6" w:rsidP="00AA25A6">
      <w:pPr>
        <w:pStyle w:val="CompiledMadeUnder"/>
        <w:spacing w:before="240"/>
      </w:pPr>
      <w:r w:rsidRPr="00AF7627">
        <w:t>Customs Act 1901</w:t>
      </w:r>
    </w:p>
    <w:p w14:paraId="788965EA" w14:textId="7B545E71" w:rsidR="00AA25A6" w:rsidRPr="00AF7627" w:rsidRDefault="00AA25A6" w:rsidP="007E577C">
      <w:pPr>
        <w:spacing w:before="1000"/>
        <w:rPr>
          <w:rFonts w:cs="Arial"/>
          <w:b/>
          <w:sz w:val="32"/>
          <w:szCs w:val="32"/>
        </w:rPr>
      </w:pPr>
      <w:r w:rsidRPr="00AF7627">
        <w:rPr>
          <w:rFonts w:cs="Arial"/>
          <w:b/>
          <w:sz w:val="32"/>
          <w:szCs w:val="32"/>
        </w:rPr>
        <w:t>Compilation No.</w:t>
      </w:r>
      <w:r w:rsidR="007242D7" w:rsidRPr="00AF7627">
        <w:rPr>
          <w:rFonts w:cs="Arial"/>
          <w:b/>
          <w:sz w:val="32"/>
          <w:szCs w:val="32"/>
        </w:rPr>
        <w:t> </w:t>
      </w:r>
      <w:r w:rsidRPr="00AF7627">
        <w:rPr>
          <w:rFonts w:cs="Arial"/>
          <w:b/>
          <w:sz w:val="32"/>
          <w:szCs w:val="32"/>
        </w:rPr>
        <w:fldChar w:fldCharType="begin"/>
      </w:r>
      <w:r w:rsidRPr="00AF7627">
        <w:rPr>
          <w:rFonts w:cs="Arial"/>
          <w:b/>
          <w:sz w:val="32"/>
          <w:szCs w:val="32"/>
        </w:rPr>
        <w:instrText xml:space="preserve"> DOCPROPERTY  CompilationNumber </w:instrText>
      </w:r>
      <w:r w:rsidRPr="00AF7627">
        <w:rPr>
          <w:rFonts w:cs="Arial"/>
          <w:b/>
          <w:sz w:val="32"/>
          <w:szCs w:val="32"/>
        </w:rPr>
        <w:fldChar w:fldCharType="separate"/>
      </w:r>
      <w:r w:rsidR="00F600B3" w:rsidRPr="00AF7627">
        <w:rPr>
          <w:rFonts w:cs="Arial"/>
          <w:b/>
          <w:sz w:val="32"/>
          <w:szCs w:val="32"/>
        </w:rPr>
        <w:t>113</w:t>
      </w:r>
      <w:r w:rsidRPr="00AF7627">
        <w:rPr>
          <w:rFonts w:cs="Arial"/>
          <w:b/>
          <w:sz w:val="32"/>
          <w:szCs w:val="32"/>
        </w:rPr>
        <w:fldChar w:fldCharType="end"/>
      </w:r>
    </w:p>
    <w:p w14:paraId="4A17C97A" w14:textId="0934BE92" w:rsidR="00AA25A6" w:rsidRPr="00AF7627" w:rsidRDefault="00AA25A6" w:rsidP="006E0D23">
      <w:pPr>
        <w:tabs>
          <w:tab w:val="left" w:pos="2551"/>
        </w:tabs>
        <w:spacing w:before="480"/>
        <w:rPr>
          <w:rFonts w:cs="Arial"/>
          <w:sz w:val="24"/>
        </w:rPr>
      </w:pPr>
      <w:r w:rsidRPr="00AF7627">
        <w:rPr>
          <w:rFonts w:cs="Arial"/>
          <w:b/>
          <w:sz w:val="24"/>
        </w:rPr>
        <w:t>Compilation date:</w:t>
      </w:r>
      <w:r w:rsidR="004C4DC6" w:rsidRPr="00AF7627">
        <w:rPr>
          <w:rFonts w:cs="Arial"/>
          <w:b/>
          <w:sz w:val="24"/>
        </w:rPr>
        <w:tab/>
      </w:r>
      <w:r w:rsidRPr="00AF7627">
        <w:rPr>
          <w:rFonts w:cs="Arial"/>
          <w:sz w:val="24"/>
        </w:rPr>
        <w:fldChar w:fldCharType="begin"/>
      </w:r>
      <w:r w:rsidR="00C62C71" w:rsidRPr="00AF7627">
        <w:rPr>
          <w:rFonts w:cs="Arial"/>
          <w:sz w:val="24"/>
        </w:rPr>
        <w:instrText>DOCPROPERTY StartDate \@ "d MMMM yyyy" \* MERGEFORMAT</w:instrText>
      </w:r>
      <w:r w:rsidRPr="00AF7627">
        <w:rPr>
          <w:rFonts w:cs="Arial"/>
          <w:sz w:val="24"/>
        </w:rPr>
        <w:fldChar w:fldCharType="separate"/>
      </w:r>
      <w:r w:rsidR="002D7565" w:rsidRPr="00AF7627">
        <w:rPr>
          <w:rFonts w:cs="Arial"/>
          <w:bCs/>
          <w:sz w:val="24"/>
        </w:rPr>
        <w:t>1 March</w:t>
      </w:r>
      <w:r w:rsidR="00F600B3" w:rsidRPr="00AF7627">
        <w:rPr>
          <w:rFonts w:cs="Arial"/>
          <w:sz w:val="24"/>
        </w:rPr>
        <w:t xml:space="preserve"> 2025</w:t>
      </w:r>
      <w:r w:rsidRPr="00AF7627">
        <w:rPr>
          <w:rFonts w:cs="Arial"/>
          <w:sz w:val="24"/>
        </w:rPr>
        <w:fldChar w:fldCharType="end"/>
      </w:r>
    </w:p>
    <w:p w14:paraId="0D9936BF" w14:textId="235F65A4" w:rsidR="00AA25A6" w:rsidRPr="00AF7627" w:rsidRDefault="006E0D23" w:rsidP="00C62C71">
      <w:pPr>
        <w:tabs>
          <w:tab w:val="left" w:pos="2551"/>
        </w:tabs>
        <w:spacing w:before="240" w:after="240"/>
        <w:ind w:left="2551" w:hanging="2551"/>
        <w:rPr>
          <w:rFonts w:cs="Arial"/>
          <w:sz w:val="24"/>
        </w:rPr>
      </w:pPr>
      <w:r w:rsidRPr="00AF7627">
        <w:rPr>
          <w:rFonts w:cs="Arial"/>
          <w:b/>
          <w:sz w:val="24"/>
        </w:rPr>
        <w:t>Includes amendments:</w:t>
      </w:r>
      <w:r w:rsidR="00AA25A6" w:rsidRPr="00AF7627">
        <w:rPr>
          <w:rFonts w:cs="Arial"/>
          <w:b/>
          <w:sz w:val="24"/>
        </w:rPr>
        <w:tab/>
      </w:r>
      <w:r w:rsidR="0003164E" w:rsidRPr="00AF7627">
        <w:rPr>
          <w:rFonts w:cs="Arial"/>
          <w:sz w:val="24"/>
        </w:rPr>
        <w:fldChar w:fldCharType="begin"/>
      </w:r>
      <w:r w:rsidR="0003164E" w:rsidRPr="00AF7627">
        <w:rPr>
          <w:rFonts w:cs="Arial"/>
          <w:sz w:val="24"/>
        </w:rPr>
        <w:instrText xml:space="preserve"> DOCPROPERTY  IncludesUpTo </w:instrText>
      </w:r>
      <w:r w:rsidR="0003164E" w:rsidRPr="00AF7627">
        <w:rPr>
          <w:rFonts w:cs="Arial"/>
          <w:sz w:val="24"/>
        </w:rPr>
        <w:fldChar w:fldCharType="separate"/>
      </w:r>
      <w:r w:rsidR="00F600B3" w:rsidRPr="00AF7627">
        <w:rPr>
          <w:rFonts w:cs="Arial"/>
          <w:sz w:val="24"/>
        </w:rPr>
        <w:t>F2025L00182</w:t>
      </w:r>
      <w:r w:rsidR="0003164E" w:rsidRPr="00AF7627">
        <w:rPr>
          <w:rFonts w:cs="Arial"/>
          <w:sz w:val="24"/>
        </w:rPr>
        <w:fldChar w:fldCharType="end"/>
      </w:r>
    </w:p>
    <w:p w14:paraId="32CA9A53" w14:textId="77777777" w:rsidR="00AA25A6" w:rsidRPr="00AF7627" w:rsidRDefault="00AA25A6" w:rsidP="007E577C">
      <w:pPr>
        <w:pageBreakBefore/>
        <w:rPr>
          <w:rFonts w:cs="Arial"/>
          <w:b/>
          <w:sz w:val="32"/>
          <w:szCs w:val="32"/>
        </w:rPr>
      </w:pPr>
      <w:r w:rsidRPr="00AF7627">
        <w:rPr>
          <w:rFonts w:cs="Arial"/>
          <w:b/>
          <w:sz w:val="32"/>
          <w:szCs w:val="32"/>
        </w:rPr>
        <w:lastRenderedPageBreak/>
        <w:t>About this compilation</w:t>
      </w:r>
    </w:p>
    <w:p w14:paraId="218F3194" w14:textId="77777777" w:rsidR="00AA25A6" w:rsidRPr="00AF7627" w:rsidRDefault="00AA25A6" w:rsidP="007E577C">
      <w:pPr>
        <w:spacing w:before="240"/>
        <w:rPr>
          <w:rFonts w:cs="Arial"/>
        </w:rPr>
      </w:pPr>
      <w:r w:rsidRPr="00AF7627">
        <w:rPr>
          <w:rFonts w:cs="Arial"/>
          <w:b/>
          <w:szCs w:val="22"/>
        </w:rPr>
        <w:t>This compilation</w:t>
      </w:r>
    </w:p>
    <w:p w14:paraId="0D6DC2ED" w14:textId="578545BC" w:rsidR="00AA25A6" w:rsidRPr="00AF7627" w:rsidRDefault="00AA25A6" w:rsidP="007E577C">
      <w:pPr>
        <w:spacing w:before="120" w:after="120"/>
        <w:rPr>
          <w:rFonts w:cs="Arial"/>
          <w:szCs w:val="22"/>
        </w:rPr>
      </w:pPr>
      <w:r w:rsidRPr="00AF7627">
        <w:rPr>
          <w:rFonts w:cs="Arial"/>
          <w:szCs w:val="22"/>
        </w:rPr>
        <w:t xml:space="preserve">This is a compilation of the </w:t>
      </w:r>
      <w:r w:rsidRPr="00AF7627">
        <w:rPr>
          <w:rFonts w:cs="Arial"/>
          <w:i/>
          <w:szCs w:val="22"/>
        </w:rPr>
        <w:fldChar w:fldCharType="begin"/>
      </w:r>
      <w:r w:rsidRPr="00AF7627">
        <w:rPr>
          <w:rFonts w:cs="Arial"/>
          <w:i/>
          <w:szCs w:val="22"/>
        </w:rPr>
        <w:instrText xml:space="preserve"> STYLEREF  ShortT </w:instrText>
      </w:r>
      <w:r w:rsidRPr="00AF7627">
        <w:rPr>
          <w:rFonts w:cs="Arial"/>
          <w:i/>
          <w:szCs w:val="22"/>
        </w:rPr>
        <w:fldChar w:fldCharType="separate"/>
      </w:r>
      <w:r w:rsidR="00584AB1">
        <w:rPr>
          <w:rFonts w:cs="Arial"/>
          <w:i/>
          <w:noProof/>
          <w:szCs w:val="22"/>
        </w:rPr>
        <w:t>Customs (Prohibited Exports) Regulations 1958</w:t>
      </w:r>
      <w:r w:rsidRPr="00AF7627">
        <w:rPr>
          <w:rFonts w:cs="Arial"/>
          <w:i/>
          <w:szCs w:val="22"/>
        </w:rPr>
        <w:fldChar w:fldCharType="end"/>
      </w:r>
      <w:r w:rsidRPr="00AF7627">
        <w:rPr>
          <w:rFonts w:cs="Arial"/>
          <w:szCs w:val="22"/>
        </w:rPr>
        <w:t xml:space="preserve"> that shows the text of the law as amended and in force on </w:t>
      </w:r>
      <w:r w:rsidRPr="00AF7627">
        <w:rPr>
          <w:rFonts w:cs="Arial"/>
          <w:szCs w:val="22"/>
        </w:rPr>
        <w:fldChar w:fldCharType="begin"/>
      </w:r>
      <w:r w:rsidR="00C62C71" w:rsidRPr="00AF7627">
        <w:rPr>
          <w:rFonts w:cs="Arial"/>
          <w:szCs w:val="22"/>
        </w:rPr>
        <w:instrText>DOCPROPERTY StartDate \@ "d MMMM yyyy" \* MERGEFORMAT</w:instrText>
      </w:r>
      <w:r w:rsidRPr="00AF7627">
        <w:rPr>
          <w:rFonts w:cs="Arial"/>
          <w:szCs w:val="22"/>
        </w:rPr>
        <w:fldChar w:fldCharType="separate"/>
      </w:r>
      <w:r w:rsidR="002D7565" w:rsidRPr="00AF7627">
        <w:rPr>
          <w:rFonts w:cs="Arial"/>
          <w:szCs w:val="22"/>
        </w:rPr>
        <w:t>1 March</w:t>
      </w:r>
      <w:r w:rsidR="00F600B3" w:rsidRPr="00AF7627">
        <w:rPr>
          <w:rFonts w:cs="Arial"/>
          <w:szCs w:val="22"/>
        </w:rPr>
        <w:t xml:space="preserve"> 2025</w:t>
      </w:r>
      <w:r w:rsidRPr="00AF7627">
        <w:rPr>
          <w:rFonts w:cs="Arial"/>
          <w:szCs w:val="22"/>
        </w:rPr>
        <w:fldChar w:fldCharType="end"/>
      </w:r>
      <w:r w:rsidRPr="00AF7627">
        <w:rPr>
          <w:rFonts w:cs="Arial"/>
          <w:szCs w:val="22"/>
        </w:rPr>
        <w:t xml:space="preserve"> (the </w:t>
      </w:r>
      <w:r w:rsidRPr="00AF7627">
        <w:rPr>
          <w:rFonts w:cs="Arial"/>
          <w:b/>
          <w:i/>
          <w:szCs w:val="22"/>
        </w:rPr>
        <w:t>compilation date</w:t>
      </w:r>
      <w:r w:rsidRPr="00AF7627">
        <w:rPr>
          <w:rFonts w:cs="Arial"/>
          <w:szCs w:val="22"/>
        </w:rPr>
        <w:t>).</w:t>
      </w:r>
    </w:p>
    <w:p w14:paraId="46DBAE80" w14:textId="77777777" w:rsidR="00AA25A6" w:rsidRPr="00AF7627" w:rsidRDefault="00AA25A6" w:rsidP="007E577C">
      <w:pPr>
        <w:spacing w:after="120"/>
        <w:rPr>
          <w:rFonts w:cs="Arial"/>
          <w:szCs w:val="22"/>
        </w:rPr>
      </w:pPr>
      <w:r w:rsidRPr="00AF7627">
        <w:rPr>
          <w:rFonts w:cs="Arial"/>
          <w:szCs w:val="22"/>
        </w:rPr>
        <w:t xml:space="preserve">The notes at the end of this compilation (the </w:t>
      </w:r>
      <w:r w:rsidRPr="00AF7627">
        <w:rPr>
          <w:rFonts w:cs="Arial"/>
          <w:b/>
          <w:i/>
          <w:szCs w:val="22"/>
        </w:rPr>
        <w:t>endnotes</w:t>
      </w:r>
      <w:r w:rsidRPr="00AF7627">
        <w:rPr>
          <w:rFonts w:cs="Arial"/>
          <w:szCs w:val="22"/>
        </w:rPr>
        <w:t>) include information about amending laws and the amendment history of provisions of the compiled law.</w:t>
      </w:r>
    </w:p>
    <w:p w14:paraId="74C24B60" w14:textId="77777777" w:rsidR="00AA25A6" w:rsidRPr="00AF7627" w:rsidRDefault="00AA25A6" w:rsidP="007E577C">
      <w:pPr>
        <w:tabs>
          <w:tab w:val="left" w:pos="5640"/>
        </w:tabs>
        <w:spacing w:before="120" w:after="120"/>
        <w:rPr>
          <w:rFonts w:cs="Arial"/>
          <w:b/>
          <w:szCs w:val="22"/>
        </w:rPr>
      </w:pPr>
      <w:r w:rsidRPr="00AF7627">
        <w:rPr>
          <w:rFonts w:cs="Arial"/>
          <w:b/>
          <w:szCs w:val="22"/>
        </w:rPr>
        <w:t>Uncommenced amendments</w:t>
      </w:r>
    </w:p>
    <w:p w14:paraId="5CD28AC6" w14:textId="77777777" w:rsidR="00AA25A6" w:rsidRPr="00AF7627" w:rsidRDefault="00AA25A6" w:rsidP="007E577C">
      <w:pPr>
        <w:spacing w:after="120"/>
        <w:rPr>
          <w:rFonts w:cs="Arial"/>
          <w:szCs w:val="22"/>
        </w:rPr>
      </w:pPr>
      <w:r w:rsidRPr="00AF7627">
        <w:rPr>
          <w:rFonts w:cs="Arial"/>
          <w:szCs w:val="22"/>
        </w:rPr>
        <w:t xml:space="preserve">The effect of uncommenced amendments is not shown in the text of the compiled law. Any uncommenced amendments affecting the law are accessible on the </w:t>
      </w:r>
      <w:r w:rsidR="00B91B92" w:rsidRPr="00AF7627">
        <w:rPr>
          <w:rFonts w:cs="Arial"/>
          <w:szCs w:val="22"/>
        </w:rPr>
        <w:t>Register</w:t>
      </w:r>
      <w:r w:rsidRPr="00AF7627">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422B329" w14:textId="77777777" w:rsidR="00AA25A6" w:rsidRPr="00AF7627" w:rsidRDefault="00AA25A6" w:rsidP="007E577C">
      <w:pPr>
        <w:spacing w:before="120" w:after="120"/>
        <w:rPr>
          <w:rFonts w:cs="Arial"/>
          <w:b/>
          <w:szCs w:val="22"/>
        </w:rPr>
      </w:pPr>
      <w:r w:rsidRPr="00AF7627">
        <w:rPr>
          <w:rFonts w:cs="Arial"/>
          <w:b/>
          <w:szCs w:val="22"/>
        </w:rPr>
        <w:t>Application, saving and transitional provisions for provisions and amendments</w:t>
      </w:r>
    </w:p>
    <w:p w14:paraId="123FEE95" w14:textId="77777777" w:rsidR="00AA25A6" w:rsidRPr="00AF7627" w:rsidRDefault="00AA25A6" w:rsidP="007E577C">
      <w:pPr>
        <w:spacing w:after="120"/>
        <w:rPr>
          <w:rFonts w:cs="Arial"/>
          <w:szCs w:val="22"/>
        </w:rPr>
      </w:pPr>
      <w:r w:rsidRPr="00AF7627">
        <w:rPr>
          <w:rFonts w:cs="Arial"/>
          <w:szCs w:val="22"/>
        </w:rPr>
        <w:t>If the operation of a provision or amendment of the compiled law is affected by an application, saving or transitional provision that is not included in this compilation, details are included in the endnotes.</w:t>
      </w:r>
    </w:p>
    <w:p w14:paraId="39B096EE" w14:textId="77777777" w:rsidR="00AA25A6" w:rsidRPr="00AF7627" w:rsidRDefault="00AA25A6" w:rsidP="007E577C">
      <w:pPr>
        <w:spacing w:after="120"/>
        <w:rPr>
          <w:rFonts w:cs="Arial"/>
          <w:b/>
          <w:szCs w:val="22"/>
        </w:rPr>
      </w:pPr>
      <w:r w:rsidRPr="00AF7627">
        <w:rPr>
          <w:rFonts w:cs="Arial"/>
          <w:b/>
          <w:szCs w:val="22"/>
        </w:rPr>
        <w:t>Editorial changes</w:t>
      </w:r>
    </w:p>
    <w:p w14:paraId="469B0945" w14:textId="77777777" w:rsidR="00AA25A6" w:rsidRPr="00AF7627" w:rsidRDefault="00AA25A6" w:rsidP="007E577C">
      <w:pPr>
        <w:spacing w:after="120"/>
        <w:rPr>
          <w:rFonts w:cs="Arial"/>
          <w:szCs w:val="22"/>
        </w:rPr>
      </w:pPr>
      <w:r w:rsidRPr="00AF7627">
        <w:rPr>
          <w:rFonts w:cs="Arial"/>
          <w:szCs w:val="22"/>
        </w:rPr>
        <w:t>For more information about any editorial changes made in this compilation, see the endnotes.</w:t>
      </w:r>
    </w:p>
    <w:p w14:paraId="44BF699E" w14:textId="77777777" w:rsidR="00AA25A6" w:rsidRPr="00AF7627" w:rsidRDefault="00AA25A6" w:rsidP="007E577C">
      <w:pPr>
        <w:spacing w:before="120" w:after="120"/>
        <w:rPr>
          <w:rFonts w:cs="Arial"/>
          <w:b/>
          <w:szCs w:val="22"/>
        </w:rPr>
      </w:pPr>
      <w:r w:rsidRPr="00AF7627">
        <w:rPr>
          <w:rFonts w:cs="Arial"/>
          <w:b/>
          <w:szCs w:val="22"/>
        </w:rPr>
        <w:t>Modifications</w:t>
      </w:r>
    </w:p>
    <w:p w14:paraId="7E43AC29" w14:textId="77777777" w:rsidR="00AA25A6" w:rsidRPr="00AF7627" w:rsidRDefault="00AA25A6" w:rsidP="007E577C">
      <w:pPr>
        <w:spacing w:after="120"/>
        <w:rPr>
          <w:rFonts w:cs="Arial"/>
          <w:szCs w:val="22"/>
        </w:rPr>
      </w:pPr>
      <w:r w:rsidRPr="00AF762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53091F7" w14:textId="52FAC803" w:rsidR="00AA25A6" w:rsidRPr="00AF7627" w:rsidRDefault="00AA25A6" w:rsidP="007E577C">
      <w:pPr>
        <w:spacing w:before="80" w:after="120"/>
        <w:rPr>
          <w:rFonts w:cs="Arial"/>
          <w:b/>
          <w:szCs w:val="22"/>
        </w:rPr>
      </w:pPr>
      <w:r w:rsidRPr="00AF7627">
        <w:rPr>
          <w:rFonts w:cs="Arial"/>
          <w:b/>
          <w:szCs w:val="22"/>
        </w:rPr>
        <w:t>Self</w:t>
      </w:r>
      <w:r w:rsidR="00584AB1">
        <w:rPr>
          <w:rFonts w:cs="Arial"/>
          <w:b/>
          <w:szCs w:val="22"/>
        </w:rPr>
        <w:noBreakHyphen/>
      </w:r>
      <w:r w:rsidRPr="00AF7627">
        <w:rPr>
          <w:rFonts w:cs="Arial"/>
          <w:b/>
          <w:szCs w:val="22"/>
        </w:rPr>
        <w:t>repealing provisions</w:t>
      </w:r>
    </w:p>
    <w:p w14:paraId="335C67F4" w14:textId="77777777" w:rsidR="00AA25A6" w:rsidRPr="00AF7627" w:rsidRDefault="00AA25A6" w:rsidP="007E577C">
      <w:pPr>
        <w:spacing w:after="120"/>
        <w:rPr>
          <w:rFonts w:cs="Arial"/>
          <w:szCs w:val="22"/>
        </w:rPr>
      </w:pPr>
      <w:r w:rsidRPr="00AF7627">
        <w:rPr>
          <w:rFonts w:cs="Arial"/>
          <w:szCs w:val="22"/>
        </w:rPr>
        <w:t>If a provision of the compiled law has been repealed in accordance with a provision of the law, details are included in the endnotes.</w:t>
      </w:r>
    </w:p>
    <w:p w14:paraId="7B0CD075" w14:textId="77777777" w:rsidR="00AA25A6" w:rsidRPr="00AF7627" w:rsidRDefault="00AA25A6" w:rsidP="007E577C">
      <w:pPr>
        <w:pStyle w:val="Header"/>
        <w:tabs>
          <w:tab w:val="clear" w:pos="4150"/>
          <w:tab w:val="clear" w:pos="8307"/>
        </w:tabs>
      </w:pPr>
      <w:r w:rsidRPr="00584AB1">
        <w:rPr>
          <w:rStyle w:val="CharChapNo"/>
        </w:rPr>
        <w:t xml:space="preserve"> </w:t>
      </w:r>
      <w:r w:rsidRPr="00584AB1">
        <w:rPr>
          <w:rStyle w:val="CharChapText"/>
        </w:rPr>
        <w:t xml:space="preserve"> </w:t>
      </w:r>
    </w:p>
    <w:p w14:paraId="35A60A05" w14:textId="77777777" w:rsidR="00AA25A6" w:rsidRPr="00AF7627" w:rsidRDefault="00AA25A6" w:rsidP="007E577C">
      <w:pPr>
        <w:pStyle w:val="Header"/>
        <w:tabs>
          <w:tab w:val="clear" w:pos="4150"/>
          <w:tab w:val="clear" w:pos="8307"/>
        </w:tabs>
      </w:pPr>
      <w:r w:rsidRPr="00584AB1">
        <w:rPr>
          <w:rStyle w:val="CharPartNo"/>
        </w:rPr>
        <w:t xml:space="preserve"> </w:t>
      </w:r>
      <w:r w:rsidRPr="00584AB1">
        <w:rPr>
          <w:rStyle w:val="CharPartText"/>
        </w:rPr>
        <w:t xml:space="preserve"> </w:t>
      </w:r>
    </w:p>
    <w:p w14:paraId="3DDB42D9" w14:textId="77777777" w:rsidR="00AA25A6" w:rsidRPr="00AF7627" w:rsidRDefault="00AA25A6" w:rsidP="007E577C">
      <w:pPr>
        <w:pStyle w:val="Header"/>
        <w:tabs>
          <w:tab w:val="clear" w:pos="4150"/>
          <w:tab w:val="clear" w:pos="8307"/>
        </w:tabs>
      </w:pPr>
      <w:r w:rsidRPr="00584AB1">
        <w:rPr>
          <w:rStyle w:val="CharDivNo"/>
        </w:rPr>
        <w:t xml:space="preserve"> </w:t>
      </w:r>
      <w:r w:rsidRPr="00584AB1">
        <w:rPr>
          <w:rStyle w:val="CharDivText"/>
        </w:rPr>
        <w:t xml:space="preserve"> </w:t>
      </w:r>
    </w:p>
    <w:p w14:paraId="1FA0614A" w14:textId="77777777" w:rsidR="00AA25A6" w:rsidRPr="00AF7627" w:rsidRDefault="00AA25A6" w:rsidP="007E577C">
      <w:pPr>
        <w:sectPr w:rsidR="00AA25A6" w:rsidRPr="00AF7627" w:rsidSect="007251B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66C12148" w14:textId="77777777" w:rsidR="001D69BD" w:rsidRPr="00AF7627" w:rsidRDefault="001D69BD" w:rsidP="00CA5C0B">
      <w:pPr>
        <w:keepNext/>
        <w:keepLines/>
        <w:rPr>
          <w:sz w:val="36"/>
        </w:rPr>
      </w:pPr>
      <w:r w:rsidRPr="00AF7627">
        <w:rPr>
          <w:sz w:val="36"/>
        </w:rPr>
        <w:lastRenderedPageBreak/>
        <w:t>Contents</w:t>
      </w:r>
    </w:p>
    <w:p w14:paraId="503C045D" w14:textId="2E874D7C" w:rsidR="00584AB1" w:rsidRDefault="002F4772">
      <w:pPr>
        <w:pStyle w:val="TOC2"/>
        <w:rPr>
          <w:rFonts w:asciiTheme="minorHAnsi" w:eastAsiaTheme="minorEastAsia" w:hAnsiTheme="minorHAnsi" w:cstheme="minorBidi"/>
          <w:b w:val="0"/>
          <w:noProof/>
          <w:kern w:val="2"/>
          <w:szCs w:val="30"/>
          <w:lang w:eastAsia="zh-CN" w:bidi="th-TH"/>
          <w14:ligatures w14:val="standardContextual"/>
        </w:rPr>
      </w:pPr>
      <w:r w:rsidRPr="00AF7627">
        <w:fldChar w:fldCharType="begin"/>
      </w:r>
      <w:r w:rsidRPr="00AF7627">
        <w:instrText xml:space="preserve"> TOC \o "1-9" </w:instrText>
      </w:r>
      <w:r w:rsidRPr="00AF7627">
        <w:fldChar w:fldCharType="separate"/>
      </w:r>
      <w:r w:rsidR="00584AB1">
        <w:rPr>
          <w:noProof/>
        </w:rPr>
        <w:t>Part 1—Preliminary</w:t>
      </w:r>
      <w:r w:rsidR="00584AB1" w:rsidRPr="00584AB1">
        <w:rPr>
          <w:b w:val="0"/>
          <w:noProof/>
          <w:sz w:val="18"/>
        </w:rPr>
        <w:tab/>
      </w:r>
      <w:r w:rsidR="00584AB1" w:rsidRPr="00584AB1">
        <w:rPr>
          <w:b w:val="0"/>
          <w:noProof/>
          <w:sz w:val="18"/>
        </w:rPr>
        <w:fldChar w:fldCharType="begin"/>
      </w:r>
      <w:r w:rsidR="00584AB1" w:rsidRPr="00584AB1">
        <w:rPr>
          <w:b w:val="0"/>
          <w:noProof/>
          <w:sz w:val="18"/>
        </w:rPr>
        <w:instrText xml:space="preserve"> PAGEREF _Toc191980089 \h </w:instrText>
      </w:r>
      <w:r w:rsidR="00584AB1" w:rsidRPr="00584AB1">
        <w:rPr>
          <w:b w:val="0"/>
          <w:noProof/>
          <w:sz w:val="18"/>
        </w:rPr>
      </w:r>
      <w:r w:rsidR="00584AB1" w:rsidRPr="00584AB1">
        <w:rPr>
          <w:b w:val="0"/>
          <w:noProof/>
          <w:sz w:val="18"/>
        </w:rPr>
        <w:fldChar w:fldCharType="separate"/>
      </w:r>
      <w:r w:rsidR="00584AB1" w:rsidRPr="00584AB1">
        <w:rPr>
          <w:b w:val="0"/>
          <w:noProof/>
          <w:sz w:val="18"/>
        </w:rPr>
        <w:t>1</w:t>
      </w:r>
      <w:r w:rsidR="00584AB1" w:rsidRPr="00584AB1">
        <w:rPr>
          <w:b w:val="0"/>
          <w:noProof/>
          <w:sz w:val="18"/>
        </w:rPr>
        <w:fldChar w:fldCharType="end"/>
      </w:r>
    </w:p>
    <w:p w14:paraId="29803E00" w14:textId="5E498902"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Name of Regulations</w:t>
      </w:r>
      <w:r w:rsidRPr="00584AB1">
        <w:rPr>
          <w:noProof/>
        </w:rPr>
        <w:tab/>
      </w:r>
      <w:r w:rsidRPr="00584AB1">
        <w:rPr>
          <w:noProof/>
        </w:rPr>
        <w:fldChar w:fldCharType="begin"/>
      </w:r>
      <w:r w:rsidRPr="00584AB1">
        <w:rPr>
          <w:noProof/>
        </w:rPr>
        <w:instrText xml:space="preserve"> PAGEREF _Toc191980090 \h </w:instrText>
      </w:r>
      <w:r w:rsidRPr="00584AB1">
        <w:rPr>
          <w:noProof/>
        </w:rPr>
      </w:r>
      <w:r w:rsidRPr="00584AB1">
        <w:rPr>
          <w:noProof/>
        </w:rPr>
        <w:fldChar w:fldCharType="separate"/>
      </w:r>
      <w:r w:rsidRPr="00584AB1">
        <w:rPr>
          <w:noProof/>
        </w:rPr>
        <w:t>1</w:t>
      </w:r>
      <w:r w:rsidRPr="00584AB1">
        <w:rPr>
          <w:noProof/>
        </w:rPr>
        <w:fldChar w:fldCharType="end"/>
      </w:r>
    </w:p>
    <w:p w14:paraId="37D75427" w14:textId="6C4681A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Interpretation</w:t>
      </w:r>
      <w:r w:rsidRPr="00584AB1">
        <w:rPr>
          <w:noProof/>
        </w:rPr>
        <w:tab/>
      </w:r>
      <w:r w:rsidRPr="00584AB1">
        <w:rPr>
          <w:noProof/>
        </w:rPr>
        <w:fldChar w:fldCharType="begin"/>
      </w:r>
      <w:r w:rsidRPr="00584AB1">
        <w:rPr>
          <w:noProof/>
        </w:rPr>
        <w:instrText xml:space="preserve"> PAGEREF _Toc191980091 \h </w:instrText>
      </w:r>
      <w:r w:rsidRPr="00584AB1">
        <w:rPr>
          <w:noProof/>
        </w:rPr>
      </w:r>
      <w:r w:rsidRPr="00584AB1">
        <w:rPr>
          <w:noProof/>
        </w:rPr>
        <w:fldChar w:fldCharType="separate"/>
      </w:r>
      <w:r w:rsidRPr="00584AB1">
        <w:rPr>
          <w:noProof/>
        </w:rPr>
        <w:t>1</w:t>
      </w:r>
      <w:r w:rsidRPr="00584AB1">
        <w:rPr>
          <w:noProof/>
        </w:rPr>
        <w:fldChar w:fldCharType="end"/>
      </w:r>
    </w:p>
    <w:p w14:paraId="5AC420F3" w14:textId="362E735D"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2—Exemptions</w:t>
      </w:r>
      <w:r w:rsidRPr="00584AB1">
        <w:rPr>
          <w:b w:val="0"/>
          <w:noProof/>
          <w:sz w:val="18"/>
        </w:rPr>
        <w:tab/>
      </w:r>
      <w:r w:rsidRPr="00584AB1">
        <w:rPr>
          <w:b w:val="0"/>
          <w:noProof/>
          <w:sz w:val="18"/>
        </w:rPr>
        <w:fldChar w:fldCharType="begin"/>
      </w:r>
      <w:r w:rsidRPr="00584AB1">
        <w:rPr>
          <w:b w:val="0"/>
          <w:noProof/>
          <w:sz w:val="18"/>
        </w:rPr>
        <w:instrText xml:space="preserve"> PAGEREF _Toc191980092 \h </w:instrText>
      </w:r>
      <w:r w:rsidRPr="00584AB1">
        <w:rPr>
          <w:b w:val="0"/>
          <w:noProof/>
          <w:sz w:val="18"/>
        </w:rPr>
      </w:r>
      <w:r w:rsidRPr="00584AB1">
        <w:rPr>
          <w:b w:val="0"/>
          <w:noProof/>
          <w:sz w:val="18"/>
        </w:rPr>
        <w:fldChar w:fldCharType="separate"/>
      </w:r>
      <w:r w:rsidRPr="00584AB1">
        <w:rPr>
          <w:b w:val="0"/>
          <w:noProof/>
          <w:sz w:val="18"/>
        </w:rPr>
        <w:t>4</w:t>
      </w:r>
      <w:r w:rsidRPr="00584AB1">
        <w:rPr>
          <w:b w:val="0"/>
          <w:noProof/>
          <w:sz w:val="18"/>
        </w:rPr>
        <w:fldChar w:fldCharType="end"/>
      </w:r>
    </w:p>
    <w:p w14:paraId="313100BD" w14:textId="60969CA3"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2A</w:t>
      </w:r>
      <w:r>
        <w:rPr>
          <w:noProof/>
        </w:rPr>
        <w:tab/>
        <w:t>Exemption of goods specified in Schedule 3</w:t>
      </w:r>
      <w:r w:rsidRPr="00584AB1">
        <w:rPr>
          <w:noProof/>
        </w:rPr>
        <w:tab/>
      </w:r>
      <w:r w:rsidRPr="00584AB1">
        <w:rPr>
          <w:noProof/>
        </w:rPr>
        <w:fldChar w:fldCharType="begin"/>
      </w:r>
      <w:r w:rsidRPr="00584AB1">
        <w:rPr>
          <w:noProof/>
        </w:rPr>
        <w:instrText xml:space="preserve"> PAGEREF _Toc191980093 \h </w:instrText>
      </w:r>
      <w:r w:rsidRPr="00584AB1">
        <w:rPr>
          <w:noProof/>
        </w:rPr>
      </w:r>
      <w:r w:rsidRPr="00584AB1">
        <w:rPr>
          <w:noProof/>
        </w:rPr>
        <w:fldChar w:fldCharType="separate"/>
      </w:r>
      <w:r w:rsidRPr="00584AB1">
        <w:rPr>
          <w:noProof/>
        </w:rPr>
        <w:t>4</w:t>
      </w:r>
      <w:r w:rsidRPr="00584AB1">
        <w:rPr>
          <w:noProof/>
        </w:rPr>
        <w:fldChar w:fldCharType="end"/>
      </w:r>
    </w:p>
    <w:p w14:paraId="3FF6332B" w14:textId="5A299943"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3—Prohibited exports</w:t>
      </w:r>
      <w:r w:rsidRPr="00584AB1">
        <w:rPr>
          <w:b w:val="0"/>
          <w:noProof/>
          <w:sz w:val="18"/>
        </w:rPr>
        <w:tab/>
      </w:r>
      <w:r w:rsidRPr="00584AB1">
        <w:rPr>
          <w:b w:val="0"/>
          <w:noProof/>
          <w:sz w:val="18"/>
        </w:rPr>
        <w:fldChar w:fldCharType="begin"/>
      </w:r>
      <w:r w:rsidRPr="00584AB1">
        <w:rPr>
          <w:b w:val="0"/>
          <w:noProof/>
          <w:sz w:val="18"/>
        </w:rPr>
        <w:instrText xml:space="preserve"> PAGEREF _Toc191980094 \h </w:instrText>
      </w:r>
      <w:r w:rsidRPr="00584AB1">
        <w:rPr>
          <w:b w:val="0"/>
          <w:noProof/>
          <w:sz w:val="18"/>
        </w:rPr>
      </w:r>
      <w:r w:rsidRPr="00584AB1">
        <w:rPr>
          <w:b w:val="0"/>
          <w:noProof/>
          <w:sz w:val="18"/>
        </w:rPr>
        <w:fldChar w:fldCharType="separate"/>
      </w:r>
      <w:r w:rsidRPr="00584AB1">
        <w:rPr>
          <w:b w:val="0"/>
          <w:noProof/>
          <w:sz w:val="18"/>
        </w:rPr>
        <w:t>5</w:t>
      </w:r>
      <w:r w:rsidRPr="00584AB1">
        <w:rPr>
          <w:b w:val="0"/>
          <w:noProof/>
          <w:sz w:val="18"/>
        </w:rPr>
        <w:fldChar w:fldCharType="end"/>
      </w:r>
    </w:p>
    <w:p w14:paraId="6315D0A9" w14:textId="31E949B3"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1—Miscellaneous prohibited exports</w:t>
      </w:r>
      <w:r w:rsidRPr="00584AB1">
        <w:rPr>
          <w:b w:val="0"/>
          <w:noProof/>
          <w:sz w:val="18"/>
        </w:rPr>
        <w:tab/>
      </w:r>
      <w:r w:rsidRPr="00584AB1">
        <w:rPr>
          <w:b w:val="0"/>
          <w:noProof/>
          <w:sz w:val="18"/>
        </w:rPr>
        <w:fldChar w:fldCharType="begin"/>
      </w:r>
      <w:r w:rsidRPr="00584AB1">
        <w:rPr>
          <w:b w:val="0"/>
          <w:noProof/>
          <w:sz w:val="18"/>
        </w:rPr>
        <w:instrText xml:space="preserve"> PAGEREF _Toc191980095 \h </w:instrText>
      </w:r>
      <w:r w:rsidRPr="00584AB1">
        <w:rPr>
          <w:b w:val="0"/>
          <w:noProof/>
          <w:sz w:val="18"/>
        </w:rPr>
      </w:r>
      <w:r w:rsidRPr="00584AB1">
        <w:rPr>
          <w:b w:val="0"/>
          <w:noProof/>
          <w:sz w:val="18"/>
        </w:rPr>
        <w:fldChar w:fldCharType="separate"/>
      </w:r>
      <w:r w:rsidRPr="00584AB1">
        <w:rPr>
          <w:b w:val="0"/>
          <w:noProof/>
          <w:sz w:val="18"/>
        </w:rPr>
        <w:t>5</w:t>
      </w:r>
      <w:r w:rsidRPr="00584AB1">
        <w:rPr>
          <w:b w:val="0"/>
          <w:noProof/>
          <w:sz w:val="18"/>
        </w:rPr>
        <w:fldChar w:fldCharType="end"/>
      </w:r>
    </w:p>
    <w:p w14:paraId="56F2CDA4" w14:textId="6FDD203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Exportation of objectionable goods</w:t>
      </w:r>
      <w:r w:rsidRPr="00584AB1">
        <w:rPr>
          <w:noProof/>
        </w:rPr>
        <w:tab/>
      </w:r>
      <w:r w:rsidRPr="00584AB1">
        <w:rPr>
          <w:noProof/>
        </w:rPr>
        <w:fldChar w:fldCharType="begin"/>
      </w:r>
      <w:r w:rsidRPr="00584AB1">
        <w:rPr>
          <w:noProof/>
        </w:rPr>
        <w:instrText xml:space="preserve"> PAGEREF _Toc191980096 \h </w:instrText>
      </w:r>
      <w:r w:rsidRPr="00584AB1">
        <w:rPr>
          <w:noProof/>
        </w:rPr>
      </w:r>
      <w:r w:rsidRPr="00584AB1">
        <w:rPr>
          <w:noProof/>
        </w:rPr>
        <w:fldChar w:fldCharType="separate"/>
      </w:r>
      <w:r w:rsidRPr="00584AB1">
        <w:rPr>
          <w:noProof/>
        </w:rPr>
        <w:t>5</w:t>
      </w:r>
      <w:r w:rsidRPr="00584AB1">
        <w:rPr>
          <w:noProof/>
        </w:rPr>
        <w:fldChar w:fldCharType="end"/>
      </w:r>
    </w:p>
    <w:p w14:paraId="3BC7FC26" w14:textId="18D9E88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Exportation of asbestos or certain goods containing asbestos</w:t>
      </w:r>
      <w:r w:rsidRPr="00584AB1">
        <w:rPr>
          <w:noProof/>
        </w:rPr>
        <w:tab/>
      </w:r>
      <w:r w:rsidRPr="00584AB1">
        <w:rPr>
          <w:noProof/>
        </w:rPr>
        <w:fldChar w:fldCharType="begin"/>
      </w:r>
      <w:r w:rsidRPr="00584AB1">
        <w:rPr>
          <w:noProof/>
        </w:rPr>
        <w:instrText xml:space="preserve"> PAGEREF _Toc191980097 \h </w:instrText>
      </w:r>
      <w:r w:rsidRPr="00584AB1">
        <w:rPr>
          <w:noProof/>
        </w:rPr>
      </w:r>
      <w:r w:rsidRPr="00584AB1">
        <w:rPr>
          <w:noProof/>
        </w:rPr>
        <w:fldChar w:fldCharType="separate"/>
      </w:r>
      <w:r w:rsidRPr="00584AB1">
        <w:rPr>
          <w:noProof/>
        </w:rPr>
        <w:t>8</w:t>
      </w:r>
      <w:r w:rsidRPr="00584AB1">
        <w:rPr>
          <w:noProof/>
        </w:rPr>
        <w:fldChar w:fldCharType="end"/>
      </w:r>
    </w:p>
    <w:p w14:paraId="0221030B" w14:textId="63045A2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4A</w:t>
      </w:r>
      <w:r>
        <w:rPr>
          <w:noProof/>
        </w:rPr>
        <w:tab/>
        <w:t>Exportation of chemicals</w:t>
      </w:r>
      <w:r w:rsidRPr="00584AB1">
        <w:rPr>
          <w:noProof/>
        </w:rPr>
        <w:tab/>
      </w:r>
      <w:r w:rsidRPr="00584AB1">
        <w:rPr>
          <w:noProof/>
        </w:rPr>
        <w:fldChar w:fldCharType="begin"/>
      </w:r>
      <w:r w:rsidRPr="00584AB1">
        <w:rPr>
          <w:noProof/>
        </w:rPr>
        <w:instrText xml:space="preserve"> PAGEREF _Toc191980098 \h </w:instrText>
      </w:r>
      <w:r w:rsidRPr="00584AB1">
        <w:rPr>
          <w:noProof/>
        </w:rPr>
      </w:r>
      <w:r w:rsidRPr="00584AB1">
        <w:rPr>
          <w:noProof/>
        </w:rPr>
        <w:fldChar w:fldCharType="separate"/>
      </w:r>
      <w:r w:rsidRPr="00584AB1">
        <w:rPr>
          <w:noProof/>
        </w:rPr>
        <w:t>8</w:t>
      </w:r>
      <w:r w:rsidRPr="00584AB1">
        <w:rPr>
          <w:noProof/>
        </w:rPr>
        <w:fldChar w:fldCharType="end"/>
      </w:r>
    </w:p>
    <w:p w14:paraId="477E6A2D" w14:textId="34BB04F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Exportation of goods specified in Schedule 3 (primary produce)</w:t>
      </w:r>
      <w:r w:rsidRPr="00584AB1">
        <w:rPr>
          <w:noProof/>
        </w:rPr>
        <w:tab/>
      </w:r>
      <w:r w:rsidRPr="00584AB1">
        <w:rPr>
          <w:noProof/>
        </w:rPr>
        <w:fldChar w:fldCharType="begin"/>
      </w:r>
      <w:r w:rsidRPr="00584AB1">
        <w:rPr>
          <w:noProof/>
        </w:rPr>
        <w:instrText xml:space="preserve"> PAGEREF _Toc191980099 \h </w:instrText>
      </w:r>
      <w:r w:rsidRPr="00584AB1">
        <w:rPr>
          <w:noProof/>
        </w:rPr>
      </w:r>
      <w:r w:rsidRPr="00584AB1">
        <w:rPr>
          <w:noProof/>
        </w:rPr>
        <w:fldChar w:fldCharType="separate"/>
      </w:r>
      <w:r w:rsidRPr="00584AB1">
        <w:rPr>
          <w:noProof/>
        </w:rPr>
        <w:t>10</w:t>
      </w:r>
      <w:r w:rsidRPr="00584AB1">
        <w:rPr>
          <w:noProof/>
        </w:rPr>
        <w:fldChar w:fldCharType="end"/>
      </w:r>
    </w:p>
    <w:p w14:paraId="57BC2E7E" w14:textId="64998CC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6</w:t>
      </w:r>
      <w:r>
        <w:rPr>
          <w:noProof/>
        </w:rPr>
        <w:tab/>
        <w:t>Exportation of goods specified in Schedule 4 (toothfish)</w:t>
      </w:r>
      <w:r w:rsidRPr="00584AB1">
        <w:rPr>
          <w:noProof/>
        </w:rPr>
        <w:tab/>
      </w:r>
      <w:r w:rsidRPr="00584AB1">
        <w:rPr>
          <w:noProof/>
        </w:rPr>
        <w:fldChar w:fldCharType="begin"/>
      </w:r>
      <w:r w:rsidRPr="00584AB1">
        <w:rPr>
          <w:noProof/>
        </w:rPr>
        <w:instrText xml:space="preserve"> PAGEREF _Toc191980100 \h </w:instrText>
      </w:r>
      <w:r w:rsidRPr="00584AB1">
        <w:rPr>
          <w:noProof/>
        </w:rPr>
      </w:r>
      <w:r w:rsidRPr="00584AB1">
        <w:rPr>
          <w:noProof/>
        </w:rPr>
        <w:fldChar w:fldCharType="separate"/>
      </w:r>
      <w:r w:rsidRPr="00584AB1">
        <w:rPr>
          <w:noProof/>
        </w:rPr>
        <w:t>10</w:t>
      </w:r>
      <w:r w:rsidRPr="00584AB1">
        <w:rPr>
          <w:noProof/>
        </w:rPr>
        <w:fldChar w:fldCharType="end"/>
      </w:r>
    </w:p>
    <w:p w14:paraId="69508910" w14:textId="3884C9CC"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8</w:t>
      </w:r>
      <w:r>
        <w:rPr>
          <w:noProof/>
        </w:rPr>
        <w:tab/>
        <w:t>Exportation of goods specified in Schedule 6 (human substances)</w:t>
      </w:r>
      <w:r w:rsidRPr="00584AB1">
        <w:rPr>
          <w:noProof/>
        </w:rPr>
        <w:tab/>
      </w:r>
      <w:r w:rsidRPr="00584AB1">
        <w:rPr>
          <w:noProof/>
        </w:rPr>
        <w:fldChar w:fldCharType="begin"/>
      </w:r>
      <w:r w:rsidRPr="00584AB1">
        <w:rPr>
          <w:noProof/>
        </w:rPr>
        <w:instrText xml:space="preserve"> PAGEREF _Toc191980101 \h </w:instrText>
      </w:r>
      <w:r w:rsidRPr="00584AB1">
        <w:rPr>
          <w:noProof/>
        </w:rPr>
      </w:r>
      <w:r w:rsidRPr="00584AB1">
        <w:rPr>
          <w:noProof/>
        </w:rPr>
        <w:fldChar w:fldCharType="separate"/>
      </w:r>
      <w:r w:rsidRPr="00584AB1">
        <w:rPr>
          <w:noProof/>
        </w:rPr>
        <w:t>11</w:t>
      </w:r>
      <w:r w:rsidRPr="00584AB1">
        <w:rPr>
          <w:noProof/>
        </w:rPr>
        <w:fldChar w:fldCharType="end"/>
      </w:r>
    </w:p>
    <w:p w14:paraId="51A71D3A" w14:textId="47C596E3"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8A</w:t>
      </w:r>
      <w:r>
        <w:rPr>
          <w:noProof/>
        </w:rPr>
        <w:tab/>
        <w:t>Exportation of viable material derived from human embryo clones</w:t>
      </w:r>
      <w:r w:rsidRPr="00584AB1">
        <w:rPr>
          <w:noProof/>
        </w:rPr>
        <w:tab/>
      </w:r>
      <w:r w:rsidRPr="00584AB1">
        <w:rPr>
          <w:noProof/>
        </w:rPr>
        <w:fldChar w:fldCharType="begin"/>
      </w:r>
      <w:r w:rsidRPr="00584AB1">
        <w:rPr>
          <w:noProof/>
        </w:rPr>
        <w:instrText xml:space="preserve"> PAGEREF _Toc191980102 \h </w:instrText>
      </w:r>
      <w:r w:rsidRPr="00584AB1">
        <w:rPr>
          <w:noProof/>
        </w:rPr>
      </w:r>
      <w:r w:rsidRPr="00584AB1">
        <w:rPr>
          <w:noProof/>
        </w:rPr>
        <w:fldChar w:fldCharType="separate"/>
      </w:r>
      <w:r w:rsidRPr="00584AB1">
        <w:rPr>
          <w:noProof/>
        </w:rPr>
        <w:t>12</w:t>
      </w:r>
      <w:r w:rsidRPr="00584AB1">
        <w:rPr>
          <w:noProof/>
        </w:rPr>
        <w:fldChar w:fldCharType="end"/>
      </w:r>
    </w:p>
    <w:p w14:paraId="131921ED" w14:textId="11F44508"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w:t>
      </w:r>
      <w:r>
        <w:rPr>
          <w:noProof/>
        </w:rPr>
        <w:tab/>
        <w:t>Exportation of goods specified in Schedule 7 (nuclear material)</w:t>
      </w:r>
      <w:r w:rsidRPr="00584AB1">
        <w:rPr>
          <w:noProof/>
        </w:rPr>
        <w:tab/>
      </w:r>
      <w:r w:rsidRPr="00584AB1">
        <w:rPr>
          <w:noProof/>
        </w:rPr>
        <w:fldChar w:fldCharType="begin"/>
      </w:r>
      <w:r w:rsidRPr="00584AB1">
        <w:rPr>
          <w:noProof/>
        </w:rPr>
        <w:instrText xml:space="preserve"> PAGEREF _Toc191980103 \h </w:instrText>
      </w:r>
      <w:r w:rsidRPr="00584AB1">
        <w:rPr>
          <w:noProof/>
        </w:rPr>
      </w:r>
      <w:r w:rsidRPr="00584AB1">
        <w:rPr>
          <w:noProof/>
        </w:rPr>
        <w:fldChar w:fldCharType="separate"/>
      </w:r>
      <w:r w:rsidRPr="00584AB1">
        <w:rPr>
          <w:noProof/>
        </w:rPr>
        <w:t>13</w:t>
      </w:r>
      <w:r w:rsidRPr="00584AB1">
        <w:rPr>
          <w:noProof/>
        </w:rPr>
        <w:fldChar w:fldCharType="end"/>
      </w:r>
    </w:p>
    <w:p w14:paraId="46372B22" w14:textId="6AA84C08"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9AA</w:t>
      </w:r>
      <w:r>
        <w:rPr>
          <w:noProof/>
        </w:rPr>
        <w:tab/>
        <w:t>Exportation of rough diamonds</w:t>
      </w:r>
      <w:r w:rsidRPr="00584AB1">
        <w:rPr>
          <w:noProof/>
        </w:rPr>
        <w:tab/>
      </w:r>
      <w:r w:rsidRPr="00584AB1">
        <w:rPr>
          <w:noProof/>
        </w:rPr>
        <w:fldChar w:fldCharType="begin"/>
      </w:r>
      <w:r w:rsidRPr="00584AB1">
        <w:rPr>
          <w:noProof/>
        </w:rPr>
        <w:instrText xml:space="preserve"> PAGEREF _Toc191980104 \h </w:instrText>
      </w:r>
      <w:r w:rsidRPr="00584AB1">
        <w:rPr>
          <w:noProof/>
        </w:rPr>
      </w:r>
      <w:r w:rsidRPr="00584AB1">
        <w:rPr>
          <w:noProof/>
        </w:rPr>
        <w:fldChar w:fldCharType="separate"/>
      </w:r>
      <w:r w:rsidRPr="00584AB1">
        <w:rPr>
          <w:noProof/>
        </w:rPr>
        <w:t>15</w:t>
      </w:r>
      <w:r w:rsidRPr="00584AB1">
        <w:rPr>
          <w:noProof/>
        </w:rPr>
        <w:fldChar w:fldCharType="end"/>
      </w:r>
    </w:p>
    <w:p w14:paraId="4D7E8D5E" w14:textId="3B87284E"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9AB</w:t>
      </w:r>
      <w:r>
        <w:rPr>
          <w:noProof/>
        </w:rPr>
        <w:tab/>
        <w:t>Exportation of cat and dog fur</w:t>
      </w:r>
      <w:r w:rsidRPr="00584AB1">
        <w:rPr>
          <w:noProof/>
        </w:rPr>
        <w:tab/>
      </w:r>
      <w:r w:rsidRPr="00584AB1">
        <w:rPr>
          <w:noProof/>
        </w:rPr>
        <w:fldChar w:fldCharType="begin"/>
      </w:r>
      <w:r w:rsidRPr="00584AB1">
        <w:rPr>
          <w:noProof/>
        </w:rPr>
        <w:instrText xml:space="preserve"> PAGEREF _Toc191980105 \h </w:instrText>
      </w:r>
      <w:r w:rsidRPr="00584AB1">
        <w:rPr>
          <w:noProof/>
        </w:rPr>
      </w:r>
      <w:r w:rsidRPr="00584AB1">
        <w:rPr>
          <w:noProof/>
        </w:rPr>
        <w:fldChar w:fldCharType="separate"/>
      </w:r>
      <w:r w:rsidRPr="00584AB1">
        <w:rPr>
          <w:noProof/>
        </w:rPr>
        <w:t>17</w:t>
      </w:r>
      <w:r w:rsidRPr="00584AB1">
        <w:rPr>
          <w:noProof/>
        </w:rPr>
        <w:fldChar w:fldCharType="end"/>
      </w:r>
    </w:p>
    <w:p w14:paraId="0B023D12" w14:textId="7231DBC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9AC</w:t>
      </w:r>
      <w:r>
        <w:rPr>
          <w:noProof/>
        </w:rPr>
        <w:tab/>
        <w:t>Exportation of security sensitive ammonium nitrate</w:t>
      </w:r>
      <w:r w:rsidRPr="00584AB1">
        <w:rPr>
          <w:noProof/>
        </w:rPr>
        <w:tab/>
      </w:r>
      <w:r w:rsidRPr="00584AB1">
        <w:rPr>
          <w:noProof/>
        </w:rPr>
        <w:fldChar w:fldCharType="begin"/>
      </w:r>
      <w:r w:rsidRPr="00584AB1">
        <w:rPr>
          <w:noProof/>
        </w:rPr>
        <w:instrText xml:space="preserve"> PAGEREF _Toc191980106 \h </w:instrText>
      </w:r>
      <w:r w:rsidRPr="00584AB1">
        <w:rPr>
          <w:noProof/>
        </w:rPr>
      </w:r>
      <w:r w:rsidRPr="00584AB1">
        <w:rPr>
          <w:noProof/>
        </w:rPr>
        <w:fldChar w:fldCharType="separate"/>
      </w:r>
      <w:r w:rsidRPr="00584AB1">
        <w:rPr>
          <w:noProof/>
        </w:rPr>
        <w:t>18</w:t>
      </w:r>
      <w:r w:rsidRPr="00584AB1">
        <w:rPr>
          <w:noProof/>
        </w:rPr>
        <w:fldChar w:fldCharType="end"/>
      </w:r>
    </w:p>
    <w:p w14:paraId="6FEDA0EC" w14:textId="2653F98F"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9AD</w:t>
      </w:r>
      <w:r>
        <w:rPr>
          <w:noProof/>
        </w:rPr>
        <w:tab/>
        <w:t>Exportation of goods specified in Schedule 7A (high activity radioactive sources)</w:t>
      </w:r>
      <w:r w:rsidRPr="00584AB1">
        <w:rPr>
          <w:noProof/>
        </w:rPr>
        <w:tab/>
      </w:r>
      <w:r w:rsidRPr="00584AB1">
        <w:rPr>
          <w:noProof/>
        </w:rPr>
        <w:fldChar w:fldCharType="begin"/>
      </w:r>
      <w:r w:rsidRPr="00584AB1">
        <w:rPr>
          <w:noProof/>
        </w:rPr>
        <w:instrText xml:space="preserve"> PAGEREF _Toc191980107 \h </w:instrText>
      </w:r>
      <w:r w:rsidRPr="00584AB1">
        <w:rPr>
          <w:noProof/>
        </w:rPr>
      </w:r>
      <w:r w:rsidRPr="00584AB1">
        <w:rPr>
          <w:noProof/>
        </w:rPr>
        <w:fldChar w:fldCharType="separate"/>
      </w:r>
      <w:r w:rsidRPr="00584AB1">
        <w:rPr>
          <w:noProof/>
        </w:rPr>
        <w:t>18</w:t>
      </w:r>
      <w:r w:rsidRPr="00584AB1">
        <w:rPr>
          <w:noProof/>
        </w:rPr>
        <w:fldChar w:fldCharType="end"/>
      </w:r>
    </w:p>
    <w:p w14:paraId="0A435F38" w14:textId="40FA4579"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2—Drugs and precursor substances</w:t>
      </w:r>
      <w:r w:rsidRPr="00584AB1">
        <w:rPr>
          <w:b w:val="0"/>
          <w:noProof/>
          <w:sz w:val="18"/>
        </w:rPr>
        <w:tab/>
      </w:r>
      <w:r w:rsidRPr="00584AB1">
        <w:rPr>
          <w:b w:val="0"/>
          <w:noProof/>
          <w:sz w:val="18"/>
        </w:rPr>
        <w:fldChar w:fldCharType="begin"/>
      </w:r>
      <w:r w:rsidRPr="00584AB1">
        <w:rPr>
          <w:b w:val="0"/>
          <w:noProof/>
          <w:sz w:val="18"/>
        </w:rPr>
        <w:instrText xml:space="preserve"> PAGEREF _Toc191980108 \h </w:instrText>
      </w:r>
      <w:r w:rsidRPr="00584AB1">
        <w:rPr>
          <w:b w:val="0"/>
          <w:noProof/>
          <w:sz w:val="18"/>
        </w:rPr>
      </w:r>
      <w:r w:rsidRPr="00584AB1">
        <w:rPr>
          <w:b w:val="0"/>
          <w:noProof/>
          <w:sz w:val="18"/>
        </w:rPr>
        <w:fldChar w:fldCharType="separate"/>
      </w:r>
      <w:r w:rsidRPr="00584AB1">
        <w:rPr>
          <w:b w:val="0"/>
          <w:noProof/>
          <w:sz w:val="18"/>
        </w:rPr>
        <w:t>20</w:t>
      </w:r>
      <w:r w:rsidRPr="00584AB1">
        <w:rPr>
          <w:b w:val="0"/>
          <w:noProof/>
          <w:sz w:val="18"/>
        </w:rPr>
        <w:fldChar w:fldCharType="end"/>
      </w:r>
    </w:p>
    <w:p w14:paraId="55A8A6F5" w14:textId="68967DF4"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9A</w:t>
      </w:r>
      <w:r>
        <w:rPr>
          <w:noProof/>
        </w:rPr>
        <w:tab/>
        <w:t>Definitions for Division 2</w:t>
      </w:r>
      <w:r w:rsidRPr="00584AB1">
        <w:rPr>
          <w:noProof/>
        </w:rPr>
        <w:tab/>
      </w:r>
      <w:r w:rsidRPr="00584AB1">
        <w:rPr>
          <w:noProof/>
        </w:rPr>
        <w:fldChar w:fldCharType="begin"/>
      </w:r>
      <w:r w:rsidRPr="00584AB1">
        <w:rPr>
          <w:noProof/>
        </w:rPr>
        <w:instrText xml:space="preserve"> PAGEREF _Toc191980109 \h </w:instrText>
      </w:r>
      <w:r w:rsidRPr="00584AB1">
        <w:rPr>
          <w:noProof/>
        </w:rPr>
      </w:r>
      <w:r w:rsidRPr="00584AB1">
        <w:rPr>
          <w:noProof/>
        </w:rPr>
        <w:fldChar w:fldCharType="separate"/>
      </w:r>
      <w:r w:rsidRPr="00584AB1">
        <w:rPr>
          <w:noProof/>
        </w:rPr>
        <w:t>20</w:t>
      </w:r>
      <w:r w:rsidRPr="00584AB1">
        <w:rPr>
          <w:noProof/>
        </w:rPr>
        <w:fldChar w:fldCharType="end"/>
      </w:r>
    </w:p>
    <w:p w14:paraId="4219E703" w14:textId="4F2E511C"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w:t>
      </w:r>
      <w:r>
        <w:rPr>
          <w:noProof/>
        </w:rPr>
        <w:tab/>
        <w:t>Exportation of goods specified in Schedule 8 (drugs)</w:t>
      </w:r>
      <w:r w:rsidRPr="00584AB1">
        <w:rPr>
          <w:noProof/>
        </w:rPr>
        <w:tab/>
      </w:r>
      <w:r w:rsidRPr="00584AB1">
        <w:rPr>
          <w:noProof/>
        </w:rPr>
        <w:fldChar w:fldCharType="begin"/>
      </w:r>
      <w:r w:rsidRPr="00584AB1">
        <w:rPr>
          <w:noProof/>
        </w:rPr>
        <w:instrText xml:space="preserve"> PAGEREF _Toc191980110 \h </w:instrText>
      </w:r>
      <w:r w:rsidRPr="00584AB1">
        <w:rPr>
          <w:noProof/>
        </w:rPr>
      </w:r>
      <w:r w:rsidRPr="00584AB1">
        <w:rPr>
          <w:noProof/>
        </w:rPr>
        <w:fldChar w:fldCharType="separate"/>
      </w:r>
      <w:r w:rsidRPr="00584AB1">
        <w:rPr>
          <w:noProof/>
        </w:rPr>
        <w:t>21</w:t>
      </w:r>
      <w:r w:rsidRPr="00584AB1">
        <w:rPr>
          <w:noProof/>
        </w:rPr>
        <w:fldChar w:fldCharType="end"/>
      </w:r>
    </w:p>
    <w:p w14:paraId="76C0280B" w14:textId="4728179F"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10AA</w:t>
      </w:r>
      <w:r>
        <w:rPr>
          <w:noProof/>
        </w:rPr>
        <w:tab/>
        <w:t>Drugs that may be exported—Ministerial approval</w:t>
      </w:r>
      <w:r w:rsidRPr="00584AB1">
        <w:rPr>
          <w:noProof/>
        </w:rPr>
        <w:tab/>
      </w:r>
      <w:r w:rsidRPr="00584AB1">
        <w:rPr>
          <w:noProof/>
        </w:rPr>
        <w:fldChar w:fldCharType="begin"/>
      </w:r>
      <w:r w:rsidRPr="00584AB1">
        <w:rPr>
          <w:noProof/>
        </w:rPr>
        <w:instrText xml:space="preserve"> PAGEREF _Toc191980111 \h </w:instrText>
      </w:r>
      <w:r w:rsidRPr="00584AB1">
        <w:rPr>
          <w:noProof/>
        </w:rPr>
      </w:r>
      <w:r w:rsidRPr="00584AB1">
        <w:rPr>
          <w:noProof/>
        </w:rPr>
        <w:fldChar w:fldCharType="separate"/>
      </w:r>
      <w:r w:rsidRPr="00584AB1">
        <w:rPr>
          <w:noProof/>
        </w:rPr>
        <w:t>23</w:t>
      </w:r>
      <w:r w:rsidRPr="00584AB1">
        <w:rPr>
          <w:noProof/>
        </w:rPr>
        <w:fldChar w:fldCharType="end"/>
      </w:r>
    </w:p>
    <w:p w14:paraId="44CD128D" w14:textId="0777A63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10AB</w:t>
      </w:r>
      <w:r>
        <w:rPr>
          <w:noProof/>
        </w:rPr>
        <w:tab/>
        <w:t>Exportation of goods specified in Schedule 9 (precursor substances)</w:t>
      </w:r>
      <w:r w:rsidRPr="00584AB1">
        <w:rPr>
          <w:noProof/>
        </w:rPr>
        <w:tab/>
      </w:r>
      <w:r w:rsidRPr="00584AB1">
        <w:rPr>
          <w:noProof/>
        </w:rPr>
        <w:fldChar w:fldCharType="begin"/>
      </w:r>
      <w:r w:rsidRPr="00584AB1">
        <w:rPr>
          <w:noProof/>
        </w:rPr>
        <w:instrText xml:space="preserve"> PAGEREF _Toc191980112 \h </w:instrText>
      </w:r>
      <w:r w:rsidRPr="00584AB1">
        <w:rPr>
          <w:noProof/>
        </w:rPr>
      </w:r>
      <w:r w:rsidRPr="00584AB1">
        <w:rPr>
          <w:noProof/>
        </w:rPr>
        <w:fldChar w:fldCharType="separate"/>
      </w:r>
      <w:r w:rsidRPr="00584AB1">
        <w:rPr>
          <w:noProof/>
        </w:rPr>
        <w:t>23</w:t>
      </w:r>
      <w:r w:rsidRPr="00584AB1">
        <w:rPr>
          <w:noProof/>
        </w:rPr>
        <w:fldChar w:fldCharType="end"/>
      </w:r>
    </w:p>
    <w:p w14:paraId="0A4D7C13" w14:textId="79CB3014"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10A</w:t>
      </w:r>
      <w:r>
        <w:rPr>
          <w:noProof/>
        </w:rPr>
        <w:tab/>
        <w:t>Licensed exporters</w:t>
      </w:r>
      <w:r w:rsidRPr="00584AB1">
        <w:rPr>
          <w:noProof/>
        </w:rPr>
        <w:tab/>
      </w:r>
      <w:r w:rsidRPr="00584AB1">
        <w:rPr>
          <w:noProof/>
        </w:rPr>
        <w:fldChar w:fldCharType="begin"/>
      </w:r>
      <w:r w:rsidRPr="00584AB1">
        <w:rPr>
          <w:noProof/>
        </w:rPr>
        <w:instrText xml:space="preserve"> PAGEREF _Toc191980113 \h </w:instrText>
      </w:r>
      <w:r w:rsidRPr="00584AB1">
        <w:rPr>
          <w:noProof/>
        </w:rPr>
      </w:r>
      <w:r w:rsidRPr="00584AB1">
        <w:rPr>
          <w:noProof/>
        </w:rPr>
        <w:fldChar w:fldCharType="separate"/>
      </w:r>
      <w:r w:rsidRPr="00584AB1">
        <w:rPr>
          <w:noProof/>
        </w:rPr>
        <w:t>24</w:t>
      </w:r>
      <w:r w:rsidRPr="00584AB1">
        <w:rPr>
          <w:noProof/>
        </w:rPr>
        <w:fldChar w:fldCharType="end"/>
      </w:r>
    </w:p>
    <w:p w14:paraId="599D9801" w14:textId="432E5B6D"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10B</w:t>
      </w:r>
      <w:r>
        <w:rPr>
          <w:noProof/>
        </w:rPr>
        <w:tab/>
        <w:t>Conditions of licences under regulation 10A</w:t>
      </w:r>
      <w:r w:rsidRPr="00584AB1">
        <w:rPr>
          <w:noProof/>
        </w:rPr>
        <w:tab/>
      </w:r>
      <w:r w:rsidRPr="00584AB1">
        <w:rPr>
          <w:noProof/>
        </w:rPr>
        <w:fldChar w:fldCharType="begin"/>
      </w:r>
      <w:r w:rsidRPr="00584AB1">
        <w:rPr>
          <w:noProof/>
        </w:rPr>
        <w:instrText xml:space="preserve"> PAGEREF _Toc191980114 \h </w:instrText>
      </w:r>
      <w:r w:rsidRPr="00584AB1">
        <w:rPr>
          <w:noProof/>
        </w:rPr>
      </w:r>
      <w:r w:rsidRPr="00584AB1">
        <w:rPr>
          <w:noProof/>
        </w:rPr>
        <w:fldChar w:fldCharType="separate"/>
      </w:r>
      <w:r w:rsidRPr="00584AB1">
        <w:rPr>
          <w:noProof/>
        </w:rPr>
        <w:t>25</w:t>
      </w:r>
      <w:r w:rsidRPr="00584AB1">
        <w:rPr>
          <w:noProof/>
        </w:rPr>
        <w:fldChar w:fldCharType="end"/>
      </w:r>
    </w:p>
    <w:p w14:paraId="0DDD338F" w14:textId="27C7918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10C</w:t>
      </w:r>
      <w:r>
        <w:rPr>
          <w:noProof/>
        </w:rPr>
        <w:tab/>
        <w:t>Requirements appropriate to drugs</w:t>
      </w:r>
      <w:r w:rsidRPr="00584AB1">
        <w:rPr>
          <w:noProof/>
        </w:rPr>
        <w:tab/>
      </w:r>
      <w:r w:rsidRPr="00584AB1">
        <w:rPr>
          <w:noProof/>
        </w:rPr>
        <w:fldChar w:fldCharType="begin"/>
      </w:r>
      <w:r w:rsidRPr="00584AB1">
        <w:rPr>
          <w:noProof/>
        </w:rPr>
        <w:instrText xml:space="preserve"> PAGEREF _Toc191980115 \h </w:instrText>
      </w:r>
      <w:r w:rsidRPr="00584AB1">
        <w:rPr>
          <w:noProof/>
        </w:rPr>
      </w:r>
      <w:r w:rsidRPr="00584AB1">
        <w:rPr>
          <w:noProof/>
        </w:rPr>
        <w:fldChar w:fldCharType="separate"/>
      </w:r>
      <w:r w:rsidRPr="00584AB1">
        <w:rPr>
          <w:noProof/>
        </w:rPr>
        <w:t>26</w:t>
      </w:r>
      <w:r w:rsidRPr="00584AB1">
        <w:rPr>
          <w:noProof/>
        </w:rPr>
        <w:fldChar w:fldCharType="end"/>
      </w:r>
    </w:p>
    <w:p w14:paraId="7A0FBC94" w14:textId="366F095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10CA</w:t>
      </w:r>
      <w:r>
        <w:rPr>
          <w:noProof/>
        </w:rPr>
        <w:tab/>
        <w:t>Requirements appropriate to precursor substances</w:t>
      </w:r>
      <w:r w:rsidRPr="00584AB1">
        <w:rPr>
          <w:noProof/>
        </w:rPr>
        <w:tab/>
      </w:r>
      <w:r w:rsidRPr="00584AB1">
        <w:rPr>
          <w:noProof/>
        </w:rPr>
        <w:fldChar w:fldCharType="begin"/>
      </w:r>
      <w:r w:rsidRPr="00584AB1">
        <w:rPr>
          <w:noProof/>
        </w:rPr>
        <w:instrText xml:space="preserve"> PAGEREF _Toc191980116 \h </w:instrText>
      </w:r>
      <w:r w:rsidRPr="00584AB1">
        <w:rPr>
          <w:noProof/>
        </w:rPr>
      </w:r>
      <w:r w:rsidRPr="00584AB1">
        <w:rPr>
          <w:noProof/>
        </w:rPr>
        <w:fldChar w:fldCharType="separate"/>
      </w:r>
      <w:r w:rsidRPr="00584AB1">
        <w:rPr>
          <w:noProof/>
        </w:rPr>
        <w:t>26</w:t>
      </w:r>
      <w:r w:rsidRPr="00584AB1">
        <w:rPr>
          <w:noProof/>
        </w:rPr>
        <w:fldChar w:fldCharType="end"/>
      </w:r>
    </w:p>
    <w:p w14:paraId="48C26C7B" w14:textId="41AA0BC4"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10D</w:t>
      </w:r>
      <w:r>
        <w:rPr>
          <w:noProof/>
        </w:rPr>
        <w:tab/>
        <w:t>Drugs deemed to be narcotic drugs</w:t>
      </w:r>
      <w:r w:rsidRPr="00584AB1">
        <w:rPr>
          <w:noProof/>
        </w:rPr>
        <w:tab/>
      </w:r>
      <w:r w:rsidRPr="00584AB1">
        <w:rPr>
          <w:noProof/>
        </w:rPr>
        <w:fldChar w:fldCharType="begin"/>
      </w:r>
      <w:r w:rsidRPr="00584AB1">
        <w:rPr>
          <w:noProof/>
        </w:rPr>
        <w:instrText xml:space="preserve"> PAGEREF _Toc191980117 \h </w:instrText>
      </w:r>
      <w:r w:rsidRPr="00584AB1">
        <w:rPr>
          <w:noProof/>
        </w:rPr>
      </w:r>
      <w:r w:rsidRPr="00584AB1">
        <w:rPr>
          <w:noProof/>
        </w:rPr>
        <w:fldChar w:fldCharType="separate"/>
      </w:r>
      <w:r w:rsidRPr="00584AB1">
        <w:rPr>
          <w:noProof/>
        </w:rPr>
        <w:t>26</w:t>
      </w:r>
      <w:r w:rsidRPr="00584AB1">
        <w:rPr>
          <w:noProof/>
        </w:rPr>
        <w:fldChar w:fldCharType="end"/>
      </w:r>
    </w:p>
    <w:p w14:paraId="65C8881E" w14:textId="088BB18E"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10E</w:t>
      </w:r>
      <w:r>
        <w:rPr>
          <w:noProof/>
        </w:rPr>
        <w:tab/>
        <w:t>Exercise of powers by Secretary, Comptroller</w:t>
      </w:r>
      <w:r>
        <w:rPr>
          <w:noProof/>
        </w:rPr>
        <w:noBreakHyphen/>
        <w:t>General of Customs or authorised person</w:t>
      </w:r>
      <w:r w:rsidRPr="00584AB1">
        <w:rPr>
          <w:noProof/>
        </w:rPr>
        <w:tab/>
      </w:r>
      <w:r w:rsidRPr="00584AB1">
        <w:rPr>
          <w:noProof/>
        </w:rPr>
        <w:fldChar w:fldCharType="begin"/>
      </w:r>
      <w:r w:rsidRPr="00584AB1">
        <w:rPr>
          <w:noProof/>
        </w:rPr>
        <w:instrText xml:space="preserve"> PAGEREF _Toc191980118 \h </w:instrText>
      </w:r>
      <w:r w:rsidRPr="00584AB1">
        <w:rPr>
          <w:noProof/>
        </w:rPr>
      </w:r>
      <w:r w:rsidRPr="00584AB1">
        <w:rPr>
          <w:noProof/>
        </w:rPr>
        <w:fldChar w:fldCharType="separate"/>
      </w:r>
      <w:r w:rsidRPr="00584AB1">
        <w:rPr>
          <w:noProof/>
        </w:rPr>
        <w:t>26</w:t>
      </w:r>
      <w:r w:rsidRPr="00584AB1">
        <w:rPr>
          <w:noProof/>
        </w:rPr>
        <w:fldChar w:fldCharType="end"/>
      </w:r>
    </w:p>
    <w:p w14:paraId="591AD425" w14:textId="68C7D6B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10F</w:t>
      </w:r>
      <w:r>
        <w:rPr>
          <w:noProof/>
        </w:rPr>
        <w:tab/>
        <w:t>Review of decisions—exportation of Schedule 8 drugs and precursor substances</w:t>
      </w:r>
      <w:r w:rsidRPr="00584AB1">
        <w:rPr>
          <w:noProof/>
        </w:rPr>
        <w:tab/>
      </w:r>
      <w:r w:rsidRPr="00584AB1">
        <w:rPr>
          <w:noProof/>
        </w:rPr>
        <w:fldChar w:fldCharType="begin"/>
      </w:r>
      <w:r w:rsidRPr="00584AB1">
        <w:rPr>
          <w:noProof/>
        </w:rPr>
        <w:instrText xml:space="preserve"> PAGEREF _Toc191980119 \h </w:instrText>
      </w:r>
      <w:r w:rsidRPr="00584AB1">
        <w:rPr>
          <w:noProof/>
        </w:rPr>
      </w:r>
      <w:r w:rsidRPr="00584AB1">
        <w:rPr>
          <w:noProof/>
        </w:rPr>
        <w:fldChar w:fldCharType="separate"/>
      </w:r>
      <w:r w:rsidRPr="00584AB1">
        <w:rPr>
          <w:noProof/>
        </w:rPr>
        <w:t>27</w:t>
      </w:r>
      <w:r w:rsidRPr="00584AB1">
        <w:rPr>
          <w:noProof/>
        </w:rPr>
        <w:fldChar w:fldCharType="end"/>
      </w:r>
    </w:p>
    <w:p w14:paraId="754962D5" w14:textId="052553EC"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2A—Exportation of goods in relation to autonomous sanctions</w:t>
      </w:r>
      <w:r w:rsidRPr="00584AB1">
        <w:rPr>
          <w:b w:val="0"/>
          <w:noProof/>
          <w:sz w:val="18"/>
        </w:rPr>
        <w:tab/>
      </w:r>
      <w:r w:rsidRPr="00584AB1">
        <w:rPr>
          <w:b w:val="0"/>
          <w:noProof/>
          <w:sz w:val="18"/>
        </w:rPr>
        <w:fldChar w:fldCharType="begin"/>
      </w:r>
      <w:r w:rsidRPr="00584AB1">
        <w:rPr>
          <w:b w:val="0"/>
          <w:noProof/>
          <w:sz w:val="18"/>
        </w:rPr>
        <w:instrText xml:space="preserve"> PAGEREF _Toc191980120 \h </w:instrText>
      </w:r>
      <w:r w:rsidRPr="00584AB1">
        <w:rPr>
          <w:b w:val="0"/>
          <w:noProof/>
          <w:sz w:val="18"/>
        </w:rPr>
      </w:r>
      <w:r w:rsidRPr="00584AB1">
        <w:rPr>
          <w:b w:val="0"/>
          <w:noProof/>
          <w:sz w:val="18"/>
        </w:rPr>
        <w:fldChar w:fldCharType="separate"/>
      </w:r>
      <w:r w:rsidRPr="00584AB1">
        <w:rPr>
          <w:b w:val="0"/>
          <w:noProof/>
          <w:sz w:val="18"/>
        </w:rPr>
        <w:t>28</w:t>
      </w:r>
      <w:r w:rsidRPr="00584AB1">
        <w:rPr>
          <w:b w:val="0"/>
          <w:noProof/>
          <w:sz w:val="18"/>
        </w:rPr>
        <w:fldChar w:fldCharType="end"/>
      </w:r>
    </w:p>
    <w:p w14:paraId="1B618BF4" w14:textId="46B9317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noProof/>
        </w:rPr>
        <w:tab/>
        <w:t>Exportation of export sanctioned goods to countries under autonomous sanctions</w:t>
      </w:r>
      <w:r w:rsidRPr="00584AB1">
        <w:rPr>
          <w:noProof/>
        </w:rPr>
        <w:tab/>
      </w:r>
      <w:r w:rsidRPr="00584AB1">
        <w:rPr>
          <w:noProof/>
        </w:rPr>
        <w:fldChar w:fldCharType="begin"/>
      </w:r>
      <w:r w:rsidRPr="00584AB1">
        <w:rPr>
          <w:noProof/>
        </w:rPr>
        <w:instrText xml:space="preserve"> PAGEREF _Toc191980121 \h </w:instrText>
      </w:r>
      <w:r w:rsidRPr="00584AB1">
        <w:rPr>
          <w:noProof/>
        </w:rPr>
      </w:r>
      <w:r w:rsidRPr="00584AB1">
        <w:rPr>
          <w:noProof/>
        </w:rPr>
        <w:fldChar w:fldCharType="separate"/>
      </w:r>
      <w:r w:rsidRPr="00584AB1">
        <w:rPr>
          <w:noProof/>
        </w:rPr>
        <w:t>28</w:t>
      </w:r>
      <w:r w:rsidRPr="00584AB1">
        <w:rPr>
          <w:noProof/>
        </w:rPr>
        <w:fldChar w:fldCharType="end"/>
      </w:r>
    </w:p>
    <w:p w14:paraId="0842CBD0" w14:textId="3147D1DD"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11A</w:t>
      </w:r>
      <w:r>
        <w:rPr>
          <w:noProof/>
        </w:rPr>
        <w:tab/>
        <w:t>Exportation of goods to designated persons and entities under autonomous sanctions</w:t>
      </w:r>
      <w:r w:rsidRPr="00584AB1">
        <w:rPr>
          <w:noProof/>
        </w:rPr>
        <w:tab/>
      </w:r>
      <w:r w:rsidRPr="00584AB1">
        <w:rPr>
          <w:noProof/>
        </w:rPr>
        <w:fldChar w:fldCharType="begin"/>
      </w:r>
      <w:r w:rsidRPr="00584AB1">
        <w:rPr>
          <w:noProof/>
        </w:rPr>
        <w:instrText xml:space="preserve"> PAGEREF _Toc191980122 \h </w:instrText>
      </w:r>
      <w:r w:rsidRPr="00584AB1">
        <w:rPr>
          <w:noProof/>
        </w:rPr>
      </w:r>
      <w:r w:rsidRPr="00584AB1">
        <w:rPr>
          <w:noProof/>
        </w:rPr>
        <w:fldChar w:fldCharType="separate"/>
      </w:r>
      <w:r w:rsidRPr="00584AB1">
        <w:rPr>
          <w:noProof/>
        </w:rPr>
        <w:t>28</w:t>
      </w:r>
      <w:r w:rsidRPr="00584AB1">
        <w:rPr>
          <w:noProof/>
        </w:rPr>
        <w:fldChar w:fldCharType="end"/>
      </w:r>
    </w:p>
    <w:p w14:paraId="05919893" w14:textId="6F5C7B4D"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11B</w:t>
      </w:r>
      <w:r>
        <w:rPr>
          <w:noProof/>
        </w:rPr>
        <w:tab/>
        <w:t>Exportation of controlled assets under autonomous sanctions</w:t>
      </w:r>
      <w:r w:rsidRPr="00584AB1">
        <w:rPr>
          <w:noProof/>
        </w:rPr>
        <w:tab/>
      </w:r>
      <w:r w:rsidRPr="00584AB1">
        <w:rPr>
          <w:noProof/>
        </w:rPr>
        <w:fldChar w:fldCharType="begin"/>
      </w:r>
      <w:r w:rsidRPr="00584AB1">
        <w:rPr>
          <w:noProof/>
        </w:rPr>
        <w:instrText xml:space="preserve"> PAGEREF _Toc191980123 \h </w:instrText>
      </w:r>
      <w:r w:rsidRPr="00584AB1">
        <w:rPr>
          <w:noProof/>
        </w:rPr>
      </w:r>
      <w:r w:rsidRPr="00584AB1">
        <w:rPr>
          <w:noProof/>
        </w:rPr>
        <w:fldChar w:fldCharType="separate"/>
      </w:r>
      <w:r w:rsidRPr="00584AB1">
        <w:rPr>
          <w:noProof/>
        </w:rPr>
        <w:t>29</w:t>
      </w:r>
      <w:r w:rsidRPr="00584AB1">
        <w:rPr>
          <w:noProof/>
        </w:rPr>
        <w:fldChar w:fldCharType="end"/>
      </w:r>
    </w:p>
    <w:p w14:paraId="3D96E0BF" w14:textId="6DA66760"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3—Exportation of goods to certain countries</w:t>
      </w:r>
      <w:r w:rsidRPr="00584AB1">
        <w:rPr>
          <w:b w:val="0"/>
          <w:noProof/>
          <w:sz w:val="18"/>
        </w:rPr>
        <w:tab/>
      </w:r>
      <w:r w:rsidRPr="00584AB1">
        <w:rPr>
          <w:b w:val="0"/>
          <w:noProof/>
          <w:sz w:val="18"/>
        </w:rPr>
        <w:fldChar w:fldCharType="begin"/>
      </w:r>
      <w:r w:rsidRPr="00584AB1">
        <w:rPr>
          <w:b w:val="0"/>
          <w:noProof/>
          <w:sz w:val="18"/>
        </w:rPr>
        <w:instrText xml:space="preserve"> PAGEREF _Toc191980124 \h </w:instrText>
      </w:r>
      <w:r w:rsidRPr="00584AB1">
        <w:rPr>
          <w:b w:val="0"/>
          <w:noProof/>
          <w:sz w:val="18"/>
        </w:rPr>
      </w:r>
      <w:r w:rsidRPr="00584AB1">
        <w:rPr>
          <w:b w:val="0"/>
          <w:noProof/>
          <w:sz w:val="18"/>
        </w:rPr>
        <w:fldChar w:fldCharType="separate"/>
      </w:r>
      <w:r w:rsidRPr="00584AB1">
        <w:rPr>
          <w:b w:val="0"/>
          <w:noProof/>
          <w:sz w:val="18"/>
        </w:rPr>
        <w:t>30</w:t>
      </w:r>
      <w:r w:rsidRPr="00584AB1">
        <w:rPr>
          <w:b w:val="0"/>
          <w:noProof/>
          <w:sz w:val="18"/>
        </w:rPr>
        <w:fldChar w:fldCharType="end"/>
      </w:r>
    </w:p>
    <w:p w14:paraId="6038D2B5" w14:textId="0F47AEBE"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13CI</w:t>
      </w:r>
      <w:r>
        <w:rPr>
          <w:noProof/>
        </w:rPr>
        <w:tab/>
        <w:t>Exportation of arms or related matériel to Afghanistan</w:t>
      </w:r>
      <w:r w:rsidRPr="00584AB1">
        <w:rPr>
          <w:noProof/>
        </w:rPr>
        <w:tab/>
      </w:r>
      <w:r w:rsidRPr="00584AB1">
        <w:rPr>
          <w:noProof/>
        </w:rPr>
        <w:fldChar w:fldCharType="begin"/>
      </w:r>
      <w:r w:rsidRPr="00584AB1">
        <w:rPr>
          <w:noProof/>
        </w:rPr>
        <w:instrText xml:space="preserve"> PAGEREF _Toc191980125 \h </w:instrText>
      </w:r>
      <w:r w:rsidRPr="00584AB1">
        <w:rPr>
          <w:noProof/>
        </w:rPr>
      </w:r>
      <w:r w:rsidRPr="00584AB1">
        <w:rPr>
          <w:noProof/>
        </w:rPr>
        <w:fldChar w:fldCharType="separate"/>
      </w:r>
      <w:r w:rsidRPr="00584AB1">
        <w:rPr>
          <w:noProof/>
        </w:rPr>
        <w:t>30</w:t>
      </w:r>
      <w:r w:rsidRPr="00584AB1">
        <w:rPr>
          <w:noProof/>
        </w:rPr>
        <w:fldChar w:fldCharType="end"/>
      </w:r>
    </w:p>
    <w:p w14:paraId="7EF842FD" w14:textId="50F90A14"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13CJ</w:t>
      </w:r>
      <w:r>
        <w:rPr>
          <w:noProof/>
        </w:rPr>
        <w:tab/>
        <w:t>Exportation of acetic anhydride</w:t>
      </w:r>
      <w:r w:rsidRPr="00584AB1">
        <w:rPr>
          <w:noProof/>
        </w:rPr>
        <w:tab/>
      </w:r>
      <w:r w:rsidRPr="00584AB1">
        <w:rPr>
          <w:noProof/>
        </w:rPr>
        <w:fldChar w:fldCharType="begin"/>
      </w:r>
      <w:r w:rsidRPr="00584AB1">
        <w:rPr>
          <w:noProof/>
        </w:rPr>
        <w:instrText xml:space="preserve"> PAGEREF _Toc191980126 \h </w:instrText>
      </w:r>
      <w:r w:rsidRPr="00584AB1">
        <w:rPr>
          <w:noProof/>
        </w:rPr>
      </w:r>
      <w:r w:rsidRPr="00584AB1">
        <w:rPr>
          <w:noProof/>
        </w:rPr>
        <w:fldChar w:fldCharType="separate"/>
      </w:r>
      <w:r w:rsidRPr="00584AB1">
        <w:rPr>
          <w:noProof/>
        </w:rPr>
        <w:t>30</w:t>
      </w:r>
      <w:r w:rsidRPr="00584AB1">
        <w:rPr>
          <w:noProof/>
        </w:rPr>
        <w:fldChar w:fldCharType="end"/>
      </w:r>
    </w:p>
    <w:p w14:paraId="152EF0EE" w14:textId="311B9F2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13CK</w:t>
      </w:r>
      <w:r>
        <w:rPr>
          <w:noProof/>
        </w:rPr>
        <w:tab/>
        <w:t>Exportation of arms or related matériel to Liberia</w:t>
      </w:r>
      <w:r w:rsidRPr="00584AB1">
        <w:rPr>
          <w:noProof/>
        </w:rPr>
        <w:tab/>
      </w:r>
      <w:r w:rsidRPr="00584AB1">
        <w:rPr>
          <w:noProof/>
        </w:rPr>
        <w:fldChar w:fldCharType="begin"/>
      </w:r>
      <w:r w:rsidRPr="00584AB1">
        <w:rPr>
          <w:noProof/>
        </w:rPr>
        <w:instrText xml:space="preserve"> PAGEREF _Toc191980127 \h </w:instrText>
      </w:r>
      <w:r w:rsidRPr="00584AB1">
        <w:rPr>
          <w:noProof/>
        </w:rPr>
      </w:r>
      <w:r w:rsidRPr="00584AB1">
        <w:rPr>
          <w:noProof/>
        </w:rPr>
        <w:fldChar w:fldCharType="separate"/>
      </w:r>
      <w:r w:rsidRPr="00584AB1">
        <w:rPr>
          <w:noProof/>
        </w:rPr>
        <w:t>31</w:t>
      </w:r>
      <w:r w:rsidRPr="00584AB1">
        <w:rPr>
          <w:noProof/>
        </w:rPr>
        <w:fldChar w:fldCharType="end"/>
      </w:r>
    </w:p>
    <w:p w14:paraId="44DD883E" w14:textId="5668DFE2"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13CL</w:t>
      </w:r>
      <w:r>
        <w:rPr>
          <w:noProof/>
        </w:rPr>
        <w:tab/>
        <w:t>Exportation of arms or related matériel to the Democratic Republic of the Congo</w:t>
      </w:r>
      <w:r w:rsidRPr="00584AB1">
        <w:rPr>
          <w:noProof/>
        </w:rPr>
        <w:tab/>
      </w:r>
      <w:r w:rsidRPr="00584AB1">
        <w:rPr>
          <w:noProof/>
        </w:rPr>
        <w:fldChar w:fldCharType="begin"/>
      </w:r>
      <w:r w:rsidRPr="00584AB1">
        <w:rPr>
          <w:noProof/>
        </w:rPr>
        <w:instrText xml:space="preserve"> PAGEREF _Toc191980128 \h </w:instrText>
      </w:r>
      <w:r w:rsidRPr="00584AB1">
        <w:rPr>
          <w:noProof/>
        </w:rPr>
      </w:r>
      <w:r w:rsidRPr="00584AB1">
        <w:rPr>
          <w:noProof/>
        </w:rPr>
        <w:fldChar w:fldCharType="separate"/>
      </w:r>
      <w:r w:rsidRPr="00584AB1">
        <w:rPr>
          <w:noProof/>
        </w:rPr>
        <w:t>31</w:t>
      </w:r>
      <w:r w:rsidRPr="00584AB1">
        <w:rPr>
          <w:noProof/>
        </w:rPr>
        <w:fldChar w:fldCharType="end"/>
      </w:r>
    </w:p>
    <w:p w14:paraId="01C08BB1" w14:textId="10B4FC92"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13CM</w:t>
      </w:r>
      <w:r>
        <w:rPr>
          <w:noProof/>
        </w:rPr>
        <w:tab/>
        <w:t>Exportation of arms or related matériel to Sudan</w:t>
      </w:r>
      <w:r w:rsidRPr="00584AB1">
        <w:rPr>
          <w:noProof/>
        </w:rPr>
        <w:tab/>
      </w:r>
      <w:r w:rsidRPr="00584AB1">
        <w:rPr>
          <w:noProof/>
        </w:rPr>
        <w:fldChar w:fldCharType="begin"/>
      </w:r>
      <w:r w:rsidRPr="00584AB1">
        <w:rPr>
          <w:noProof/>
        </w:rPr>
        <w:instrText xml:space="preserve"> PAGEREF _Toc191980129 \h </w:instrText>
      </w:r>
      <w:r w:rsidRPr="00584AB1">
        <w:rPr>
          <w:noProof/>
        </w:rPr>
      </w:r>
      <w:r w:rsidRPr="00584AB1">
        <w:rPr>
          <w:noProof/>
        </w:rPr>
        <w:fldChar w:fldCharType="separate"/>
      </w:r>
      <w:r w:rsidRPr="00584AB1">
        <w:rPr>
          <w:noProof/>
        </w:rPr>
        <w:t>32</w:t>
      </w:r>
      <w:r w:rsidRPr="00584AB1">
        <w:rPr>
          <w:noProof/>
        </w:rPr>
        <w:fldChar w:fldCharType="end"/>
      </w:r>
    </w:p>
    <w:p w14:paraId="52BBBE9F" w14:textId="5980719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13CN</w:t>
      </w:r>
      <w:r>
        <w:rPr>
          <w:noProof/>
        </w:rPr>
        <w:tab/>
        <w:t>Exportation of certain goods to Côte d’Ivoire</w:t>
      </w:r>
      <w:r w:rsidRPr="00584AB1">
        <w:rPr>
          <w:noProof/>
        </w:rPr>
        <w:tab/>
      </w:r>
      <w:r w:rsidRPr="00584AB1">
        <w:rPr>
          <w:noProof/>
        </w:rPr>
        <w:fldChar w:fldCharType="begin"/>
      </w:r>
      <w:r w:rsidRPr="00584AB1">
        <w:rPr>
          <w:noProof/>
        </w:rPr>
        <w:instrText xml:space="preserve"> PAGEREF _Toc191980130 \h </w:instrText>
      </w:r>
      <w:r w:rsidRPr="00584AB1">
        <w:rPr>
          <w:noProof/>
        </w:rPr>
      </w:r>
      <w:r w:rsidRPr="00584AB1">
        <w:rPr>
          <w:noProof/>
        </w:rPr>
        <w:fldChar w:fldCharType="separate"/>
      </w:r>
      <w:r w:rsidRPr="00584AB1">
        <w:rPr>
          <w:noProof/>
        </w:rPr>
        <w:t>33</w:t>
      </w:r>
      <w:r w:rsidRPr="00584AB1">
        <w:rPr>
          <w:noProof/>
        </w:rPr>
        <w:fldChar w:fldCharType="end"/>
      </w:r>
    </w:p>
    <w:p w14:paraId="078CB1E2" w14:textId="3C4E6AC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13CO</w:t>
      </w:r>
      <w:r>
        <w:rPr>
          <w:noProof/>
        </w:rPr>
        <w:tab/>
        <w:t>Exportation of goods to Democratic People’s Republic of Korea</w:t>
      </w:r>
      <w:r w:rsidRPr="00584AB1">
        <w:rPr>
          <w:noProof/>
        </w:rPr>
        <w:tab/>
      </w:r>
      <w:r w:rsidRPr="00584AB1">
        <w:rPr>
          <w:noProof/>
        </w:rPr>
        <w:fldChar w:fldCharType="begin"/>
      </w:r>
      <w:r w:rsidRPr="00584AB1">
        <w:rPr>
          <w:noProof/>
        </w:rPr>
        <w:instrText xml:space="preserve"> PAGEREF _Toc191980131 \h </w:instrText>
      </w:r>
      <w:r w:rsidRPr="00584AB1">
        <w:rPr>
          <w:noProof/>
        </w:rPr>
      </w:r>
      <w:r w:rsidRPr="00584AB1">
        <w:rPr>
          <w:noProof/>
        </w:rPr>
        <w:fldChar w:fldCharType="separate"/>
      </w:r>
      <w:r w:rsidRPr="00584AB1">
        <w:rPr>
          <w:noProof/>
        </w:rPr>
        <w:t>34</w:t>
      </w:r>
      <w:r w:rsidRPr="00584AB1">
        <w:rPr>
          <w:noProof/>
        </w:rPr>
        <w:fldChar w:fldCharType="end"/>
      </w:r>
    </w:p>
    <w:p w14:paraId="3B90E698" w14:textId="7A593367"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13CP</w:t>
      </w:r>
      <w:r>
        <w:rPr>
          <w:noProof/>
        </w:rPr>
        <w:tab/>
        <w:t>Exportation of arms or related matériel to Lebanon</w:t>
      </w:r>
      <w:r w:rsidRPr="00584AB1">
        <w:rPr>
          <w:noProof/>
        </w:rPr>
        <w:tab/>
      </w:r>
      <w:r w:rsidRPr="00584AB1">
        <w:rPr>
          <w:noProof/>
        </w:rPr>
        <w:fldChar w:fldCharType="begin"/>
      </w:r>
      <w:r w:rsidRPr="00584AB1">
        <w:rPr>
          <w:noProof/>
        </w:rPr>
        <w:instrText xml:space="preserve"> PAGEREF _Toc191980132 \h </w:instrText>
      </w:r>
      <w:r w:rsidRPr="00584AB1">
        <w:rPr>
          <w:noProof/>
        </w:rPr>
      </w:r>
      <w:r w:rsidRPr="00584AB1">
        <w:rPr>
          <w:noProof/>
        </w:rPr>
        <w:fldChar w:fldCharType="separate"/>
      </w:r>
      <w:r w:rsidRPr="00584AB1">
        <w:rPr>
          <w:noProof/>
        </w:rPr>
        <w:t>35</w:t>
      </w:r>
      <w:r w:rsidRPr="00584AB1">
        <w:rPr>
          <w:noProof/>
        </w:rPr>
        <w:fldChar w:fldCharType="end"/>
      </w:r>
    </w:p>
    <w:p w14:paraId="40EB379A" w14:textId="25D9758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13CQ</w:t>
      </w:r>
      <w:r>
        <w:rPr>
          <w:noProof/>
        </w:rPr>
        <w:tab/>
        <w:t>Exportation of certain goods to Iran</w:t>
      </w:r>
      <w:r w:rsidRPr="00584AB1">
        <w:rPr>
          <w:noProof/>
        </w:rPr>
        <w:tab/>
      </w:r>
      <w:r w:rsidRPr="00584AB1">
        <w:rPr>
          <w:noProof/>
        </w:rPr>
        <w:fldChar w:fldCharType="begin"/>
      </w:r>
      <w:r w:rsidRPr="00584AB1">
        <w:rPr>
          <w:noProof/>
        </w:rPr>
        <w:instrText xml:space="preserve"> PAGEREF _Toc191980133 \h </w:instrText>
      </w:r>
      <w:r w:rsidRPr="00584AB1">
        <w:rPr>
          <w:noProof/>
        </w:rPr>
      </w:r>
      <w:r w:rsidRPr="00584AB1">
        <w:rPr>
          <w:noProof/>
        </w:rPr>
        <w:fldChar w:fldCharType="separate"/>
      </w:r>
      <w:r w:rsidRPr="00584AB1">
        <w:rPr>
          <w:noProof/>
        </w:rPr>
        <w:t>36</w:t>
      </w:r>
      <w:r w:rsidRPr="00584AB1">
        <w:rPr>
          <w:noProof/>
        </w:rPr>
        <w:fldChar w:fldCharType="end"/>
      </w:r>
    </w:p>
    <w:p w14:paraId="1AC0D561" w14:textId="01CC848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13CR</w:t>
      </w:r>
      <w:r>
        <w:rPr>
          <w:noProof/>
        </w:rPr>
        <w:tab/>
        <w:t>Exportation of certain goods to Eritrea</w:t>
      </w:r>
      <w:r w:rsidRPr="00584AB1">
        <w:rPr>
          <w:noProof/>
        </w:rPr>
        <w:tab/>
      </w:r>
      <w:r w:rsidRPr="00584AB1">
        <w:rPr>
          <w:noProof/>
        </w:rPr>
        <w:fldChar w:fldCharType="begin"/>
      </w:r>
      <w:r w:rsidRPr="00584AB1">
        <w:rPr>
          <w:noProof/>
        </w:rPr>
        <w:instrText xml:space="preserve"> PAGEREF _Toc191980134 \h </w:instrText>
      </w:r>
      <w:r w:rsidRPr="00584AB1">
        <w:rPr>
          <w:noProof/>
        </w:rPr>
      </w:r>
      <w:r w:rsidRPr="00584AB1">
        <w:rPr>
          <w:noProof/>
        </w:rPr>
        <w:fldChar w:fldCharType="separate"/>
      </w:r>
      <w:r w:rsidRPr="00584AB1">
        <w:rPr>
          <w:noProof/>
        </w:rPr>
        <w:t>38</w:t>
      </w:r>
      <w:r w:rsidRPr="00584AB1">
        <w:rPr>
          <w:noProof/>
        </w:rPr>
        <w:fldChar w:fldCharType="end"/>
      </w:r>
    </w:p>
    <w:p w14:paraId="72C6BA2F" w14:textId="12A51B7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13CS</w:t>
      </w:r>
      <w:r>
        <w:rPr>
          <w:noProof/>
        </w:rPr>
        <w:tab/>
        <w:t>Exportation of certain goods to the Libyan Arab Jamahiriya</w:t>
      </w:r>
      <w:r w:rsidRPr="00584AB1">
        <w:rPr>
          <w:noProof/>
        </w:rPr>
        <w:tab/>
      </w:r>
      <w:r w:rsidRPr="00584AB1">
        <w:rPr>
          <w:noProof/>
        </w:rPr>
        <w:fldChar w:fldCharType="begin"/>
      </w:r>
      <w:r w:rsidRPr="00584AB1">
        <w:rPr>
          <w:noProof/>
        </w:rPr>
        <w:instrText xml:space="preserve"> PAGEREF _Toc191980135 \h </w:instrText>
      </w:r>
      <w:r w:rsidRPr="00584AB1">
        <w:rPr>
          <w:noProof/>
        </w:rPr>
      </w:r>
      <w:r w:rsidRPr="00584AB1">
        <w:rPr>
          <w:noProof/>
        </w:rPr>
        <w:fldChar w:fldCharType="separate"/>
      </w:r>
      <w:r w:rsidRPr="00584AB1">
        <w:rPr>
          <w:noProof/>
        </w:rPr>
        <w:t>39</w:t>
      </w:r>
      <w:r w:rsidRPr="00584AB1">
        <w:rPr>
          <w:noProof/>
        </w:rPr>
        <w:fldChar w:fldCharType="end"/>
      </w:r>
    </w:p>
    <w:p w14:paraId="4CE19602" w14:textId="397CA59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13CT</w:t>
      </w:r>
      <w:r>
        <w:rPr>
          <w:noProof/>
        </w:rPr>
        <w:tab/>
        <w:t>Exportation of certain goods to the Central African Republic</w:t>
      </w:r>
      <w:r w:rsidRPr="00584AB1">
        <w:rPr>
          <w:noProof/>
        </w:rPr>
        <w:tab/>
      </w:r>
      <w:r w:rsidRPr="00584AB1">
        <w:rPr>
          <w:noProof/>
        </w:rPr>
        <w:fldChar w:fldCharType="begin"/>
      </w:r>
      <w:r w:rsidRPr="00584AB1">
        <w:rPr>
          <w:noProof/>
        </w:rPr>
        <w:instrText xml:space="preserve"> PAGEREF _Toc191980136 \h </w:instrText>
      </w:r>
      <w:r w:rsidRPr="00584AB1">
        <w:rPr>
          <w:noProof/>
        </w:rPr>
      </w:r>
      <w:r w:rsidRPr="00584AB1">
        <w:rPr>
          <w:noProof/>
        </w:rPr>
        <w:fldChar w:fldCharType="separate"/>
      </w:r>
      <w:r w:rsidRPr="00584AB1">
        <w:rPr>
          <w:noProof/>
        </w:rPr>
        <w:t>40</w:t>
      </w:r>
      <w:r w:rsidRPr="00584AB1">
        <w:rPr>
          <w:noProof/>
        </w:rPr>
        <w:fldChar w:fldCharType="end"/>
      </w:r>
    </w:p>
    <w:p w14:paraId="0544AB2A" w14:textId="42A27175"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4—Financial goods</w:t>
      </w:r>
      <w:r w:rsidRPr="00584AB1">
        <w:rPr>
          <w:b w:val="0"/>
          <w:noProof/>
          <w:sz w:val="18"/>
        </w:rPr>
        <w:tab/>
      </w:r>
      <w:r w:rsidRPr="00584AB1">
        <w:rPr>
          <w:b w:val="0"/>
          <w:noProof/>
          <w:sz w:val="18"/>
        </w:rPr>
        <w:fldChar w:fldCharType="begin"/>
      </w:r>
      <w:r w:rsidRPr="00584AB1">
        <w:rPr>
          <w:b w:val="0"/>
          <w:noProof/>
          <w:sz w:val="18"/>
        </w:rPr>
        <w:instrText xml:space="preserve"> PAGEREF _Toc191980137 \h </w:instrText>
      </w:r>
      <w:r w:rsidRPr="00584AB1">
        <w:rPr>
          <w:b w:val="0"/>
          <w:noProof/>
          <w:sz w:val="18"/>
        </w:rPr>
      </w:r>
      <w:r w:rsidRPr="00584AB1">
        <w:rPr>
          <w:b w:val="0"/>
          <w:noProof/>
          <w:sz w:val="18"/>
        </w:rPr>
        <w:fldChar w:fldCharType="separate"/>
      </w:r>
      <w:r w:rsidRPr="00584AB1">
        <w:rPr>
          <w:b w:val="0"/>
          <w:noProof/>
          <w:sz w:val="18"/>
        </w:rPr>
        <w:t>41</w:t>
      </w:r>
      <w:r w:rsidRPr="00584AB1">
        <w:rPr>
          <w:b w:val="0"/>
          <w:noProof/>
          <w:sz w:val="18"/>
        </w:rPr>
        <w:fldChar w:fldCharType="end"/>
      </w:r>
    </w:p>
    <w:p w14:paraId="366714F8" w14:textId="06F67FB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13D</w:t>
      </w:r>
      <w:r>
        <w:rPr>
          <w:noProof/>
        </w:rPr>
        <w:tab/>
        <w:t>Exportation of counterfeit credit, debit and charge cards</w:t>
      </w:r>
      <w:r w:rsidRPr="00584AB1">
        <w:rPr>
          <w:noProof/>
        </w:rPr>
        <w:tab/>
      </w:r>
      <w:r w:rsidRPr="00584AB1">
        <w:rPr>
          <w:noProof/>
        </w:rPr>
        <w:fldChar w:fldCharType="begin"/>
      </w:r>
      <w:r w:rsidRPr="00584AB1">
        <w:rPr>
          <w:noProof/>
        </w:rPr>
        <w:instrText xml:space="preserve"> PAGEREF _Toc191980138 \h </w:instrText>
      </w:r>
      <w:r w:rsidRPr="00584AB1">
        <w:rPr>
          <w:noProof/>
        </w:rPr>
      </w:r>
      <w:r w:rsidRPr="00584AB1">
        <w:rPr>
          <w:noProof/>
        </w:rPr>
        <w:fldChar w:fldCharType="separate"/>
      </w:r>
      <w:r w:rsidRPr="00584AB1">
        <w:rPr>
          <w:noProof/>
        </w:rPr>
        <w:t>41</w:t>
      </w:r>
      <w:r w:rsidRPr="00584AB1">
        <w:rPr>
          <w:noProof/>
        </w:rPr>
        <w:fldChar w:fldCharType="end"/>
      </w:r>
    </w:p>
    <w:p w14:paraId="2B9C361A" w14:textId="2BEE8C10"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4A—Defence and strategic goods</w:t>
      </w:r>
      <w:r w:rsidRPr="00584AB1">
        <w:rPr>
          <w:b w:val="0"/>
          <w:noProof/>
          <w:sz w:val="18"/>
        </w:rPr>
        <w:tab/>
      </w:r>
      <w:r w:rsidRPr="00584AB1">
        <w:rPr>
          <w:b w:val="0"/>
          <w:noProof/>
          <w:sz w:val="18"/>
        </w:rPr>
        <w:fldChar w:fldCharType="begin"/>
      </w:r>
      <w:r w:rsidRPr="00584AB1">
        <w:rPr>
          <w:b w:val="0"/>
          <w:noProof/>
          <w:sz w:val="18"/>
        </w:rPr>
        <w:instrText xml:space="preserve"> PAGEREF _Toc191980139 \h </w:instrText>
      </w:r>
      <w:r w:rsidRPr="00584AB1">
        <w:rPr>
          <w:b w:val="0"/>
          <w:noProof/>
          <w:sz w:val="18"/>
        </w:rPr>
      </w:r>
      <w:r w:rsidRPr="00584AB1">
        <w:rPr>
          <w:b w:val="0"/>
          <w:noProof/>
          <w:sz w:val="18"/>
        </w:rPr>
        <w:fldChar w:fldCharType="separate"/>
      </w:r>
      <w:r w:rsidRPr="00584AB1">
        <w:rPr>
          <w:b w:val="0"/>
          <w:noProof/>
          <w:sz w:val="18"/>
        </w:rPr>
        <w:t>42</w:t>
      </w:r>
      <w:r w:rsidRPr="00584AB1">
        <w:rPr>
          <w:b w:val="0"/>
          <w:noProof/>
          <w:sz w:val="18"/>
        </w:rPr>
        <w:fldChar w:fldCharType="end"/>
      </w:r>
    </w:p>
    <w:p w14:paraId="22D44C47" w14:textId="176DF8A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w:t>
      </w:r>
      <w:r>
        <w:rPr>
          <w:noProof/>
        </w:rPr>
        <w:tab/>
        <w:t>Exportation of defence and strategic goods—general</w:t>
      </w:r>
      <w:r w:rsidRPr="00584AB1">
        <w:rPr>
          <w:noProof/>
        </w:rPr>
        <w:tab/>
      </w:r>
      <w:r w:rsidRPr="00584AB1">
        <w:rPr>
          <w:noProof/>
        </w:rPr>
        <w:fldChar w:fldCharType="begin"/>
      </w:r>
      <w:r w:rsidRPr="00584AB1">
        <w:rPr>
          <w:noProof/>
        </w:rPr>
        <w:instrText xml:space="preserve"> PAGEREF _Toc191980140 \h </w:instrText>
      </w:r>
      <w:r w:rsidRPr="00584AB1">
        <w:rPr>
          <w:noProof/>
        </w:rPr>
      </w:r>
      <w:r w:rsidRPr="00584AB1">
        <w:rPr>
          <w:noProof/>
        </w:rPr>
        <w:fldChar w:fldCharType="separate"/>
      </w:r>
      <w:r w:rsidRPr="00584AB1">
        <w:rPr>
          <w:noProof/>
        </w:rPr>
        <w:t>42</w:t>
      </w:r>
      <w:r w:rsidRPr="00584AB1">
        <w:rPr>
          <w:noProof/>
        </w:rPr>
        <w:fldChar w:fldCharType="end"/>
      </w:r>
    </w:p>
    <w:p w14:paraId="457F088C" w14:textId="06553977"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13EA</w:t>
      </w:r>
      <w:r>
        <w:rPr>
          <w:noProof/>
        </w:rPr>
        <w:tab/>
        <w:t>Exportation of defence and strategic goods—no permission required under regulation 13E</w:t>
      </w:r>
      <w:r w:rsidRPr="00584AB1">
        <w:rPr>
          <w:noProof/>
        </w:rPr>
        <w:tab/>
      </w:r>
      <w:r w:rsidRPr="00584AB1">
        <w:rPr>
          <w:noProof/>
        </w:rPr>
        <w:fldChar w:fldCharType="begin"/>
      </w:r>
      <w:r w:rsidRPr="00584AB1">
        <w:rPr>
          <w:noProof/>
        </w:rPr>
        <w:instrText xml:space="preserve"> PAGEREF _Toc191980141 \h </w:instrText>
      </w:r>
      <w:r w:rsidRPr="00584AB1">
        <w:rPr>
          <w:noProof/>
        </w:rPr>
      </w:r>
      <w:r w:rsidRPr="00584AB1">
        <w:rPr>
          <w:noProof/>
        </w:rPr>
        <w:fldChar w:fldCharType="separate"/>
      </w:r>
      <w:r w:rsidRPr="00584AB1">
        <w:rPr>
          <w:noProof/>
        </w:rPr>
        <w:t>44</w:t>
      </w:r>
      <w:r w:rsidRPr="00584AB1">
        <w:rPr>
          <w:noProof/>
        </w:rPr>
        <w:fldChar w:fldCharType="end"/>
      </w:r>
    </w:p>
    <w:p w14:paraId="3577CB03" w14:textId="6A73832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13EB</w:t>
      </w:r>
      <w:r>
        <w:rPr>
          <w:noProof/>
        </w:rPr>
        <w:tab/>
        <w:t>Export defence and strategic goods—application for permission</w:t>
      </w:r>
      <w:r w:rsidRPr="00584AB1">
        <w:rPr>
          <w:noProof/>
        </w:rPr>
        <w:tab/>
      </w:r>
      <w:r w:rsidRPr="00584AB1">
        <w:rPr>
          <w:noProof/>
        </w:rPr>
        <w:fldChar w:fldCharType="begin"/>
      </w:r>
      <w:r w:rsidRPr="00584AB1">
        <w:rPr>
          <w:noProof/>
        </w:rPr>
        <w:instrText xml:space="preserve"> PAGEREF _Toc191980142 \h </w:instrText>
      </w:r>
      <w:r w:rsidRPr="00584AB1">
        <w:rPr>
          <w:noProof/>
        </w:rPr>
      </w:r>
      <w:r w:rsidRPr="00584AB1">
        <w:rPr>
          <w:noProof/>
        </w:rPr>
        <w:fldChar w:fldCharType="separate"/>
      </w:r>
      <w:r w:rsidRPr="00584AB1">
        <w:rPr>
          <w:noProof/>
        </w:rPr>
        <w:t>47</w:t>
      </w:r>
      <w:r w:rsidRPr="00584AB1">
        <w:rPr>
          <w:noProof/>
        </w:rPr>
        <w:fldChar w:fldCharType="end"/>
      </w:r>
    </w:p>
    <w:p w14:paraId="4FB3F7FF" w14:textId="48ED3CA2"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13EC</w:t>
      </w:r>
      <w:r>
        <w:rPr>
          <w:noProof/>
        </w:rPr>
        <w:tab/>
        <w:t>Exportation of defence and strategic goods—changing permission conditions</w:t>
      </w:r>
      <w:r w:rsidRPr="00584AB1">
        <w:rPr>
          <w:noProof/>
        </w:rPr>
        <w:tab/>
      </w:r>
      <w:r w:rsidRPr="00584AB1">
        <w:rPr>
          <w:noProof/>
        </w:rPr>
        <w:fldChar w:fldCharType="begin"/>
      </w:r>
      <w:r w:rsidRPr="00584AB1">
        <w:rPr>
          <w:noProof/>
        </w:rPr>
        <w:instrText xml:space="preserve"> PAGEREF _Toc191980143 \h </w:instrText>
      </w:r>
      <w:r w:rsidRPr="00584AB1">
        <w:rPr>
          <w:noProof/>
        </w:rPr>
      </w:r>
      <w:r w:rsidRPr="00584AB1">
        <w:rPr>
          <w:noProof/>
        </w:rPr>
        <w:fldChar w:fldCharType="separate"/>
      </w:r>
      <w:r w:rsidRPr="00584AB1">
        <w:rPr>
          <w:noProof/>
        </w:rPr>
        <w:t>48</w:t>
      </w:r>
      <w:r w:rsidRPr="00584AB1">
        <w:rPr>
          <w:noProof/>
        </w:rPr>
        <w:fldChar w:fldCharType="end"/>
      </w:r>
    </w:p>
    <w:p w14:paraId="463DDD89" w14:textId="26950CB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13ED</w:t>
      </w:r>
      <w:r>
        <w:rPr>
          <w:noProof/>
        </w:rPr>
        <w:tab/>
        <w:t>Exportation of defence and strategic goods—revocation of permission</w:t>
      </w:r>
      <w:r w:rsidRPr="00584AB1">
        <w:rPr>
          <w:noProof/>
        </w:rPr>
        <w:tab/>
      </w:r>
      <w:r w:rsidRPr="00584AB1">
        <w:rPr>
          <w:noProof/>
        </w:rPr>
        <w:fldChar w:fldCharType="begin"/>
      </w:r>
      <w:r w:rsidRPr="00584AB1">
        <w:rPr>
          <w:noProof/>
        </w:rPr>
        <w:instrText xml:space="preserve"> PAGEREF _Toc191980144 \h </w:instrText>
      </w:r>
      <w:r w:rsidRPr="00584AB1">
        <w:rPr>
          <w:noProof/>
        </w:rPr>
      </w:r>
      <w:r w:rsidRPr="00584AB1">
        <w:rPr>
          <w:noProof/>
        </w:rPr>
        <w:fldChar w:fldCharType="separate"/>
      </w:r>
      <w:r w:rsidRPr="00584AB1">
        <w:rPr>
          <w:noProof/>
        </w:rPr>
        <w:t>49</w:t>
      </w:r>
      <w:r w:rsidRPr="00584AB1">
        <w:rPr>
          <w:noProof/>
        </w:rPr>
        <w:fldChar w:fldCharType="end"/>
      </w:r>
    </w:p>
    <w:p w14:paraId="4E6899D3" w14:textId="52D7AE6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13EE</w:t>
      </w:r>
      <w:r>
        <w:rPr>
          <w:noProof/>
        </w:rPr>
        <w:tab/>
        <w:t>Internal review of defence and strategic goods decisions</w:t>
      </w:r>
      <w:r w:rsidRPr="00584AB1">
        <w:rPr>
          <w:noProof/>
        </w:rPr>
        <w:tab/>
      </w:r>
      <w:r w:rsidRPr="00584AB1">
        <w:rPr>
          <w:noProof/>
        </w:rPr>
        <w:fldChar w:fldCharType="begin"/>
      </w:r>
      <w:r w:rsidRPr="00584AB1">
        <w:rPr>
          <w:noProof/>
        </w:rPr>
        <w:instrText xml:space="preserve"> PAGEREF _Toc191980145 \h </w:instrText>
      </w:r>
      <w:r w:rsidRPr="00584AB1">
        <w:rPr>
          <w:noProof/>
        </w:rPr>
      </w:r>
      <w:r w:rsidRPr="00584AB1">
        <w:rPr>
          <w:noProof/>
        </w:rPr>
        <w:fldChar w:fldCharType="separate"/>
      </w:r>
      <w:r w:rsidRPr="00584AB1">
        <w:rPr>
          <w:noProof/>
        </w:rPr>
        <w:t>49</w:t>
      </w:r>
      <w:r w:rsidRPr="00584AB1">
        <w:rPr>
          <w:noProof/>
        </w:rPr>
        <w:fldChar w:fldCharType="end"/>
      </w:r>
    </w:p>
    <w:p w14:paraId="1DE21151" w14:textId="4E54B3A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13EF</w:t>
      </w:r>
      <w:r>
        <w:rPr>
          <w:noProof/>
        </w:rPr>
        <w:tab/>
        <w:t>Review by the Administrative Review Tribunal</w:t>
      </w:r>
      <w:r w:rsidRPr="00584AB1">
        <w:rPr>
          <w:noProof/>
        </w:rPr>
        <w:tab/>
      </w:r>
      <w:r w:rsidRPr="00584AB1">
        <w:rPr>
          <w:noProof/>
        </w:rPr>
        <w:fldChar w:fldCharType="begin"/>
      </w:r>
      <w:r w:rsidRPr="00584AB1">
        <w:rPr>
          <w:noProof/>
        </w:rPr>
        <w:instrText xml:space="preserve"> PAGEREF _Toc191980146 \h </w:instrText>
      </w:r>
      <w:r w:rsidRPr="00584AB1">
        <w:rPr>
          <w:noProof/>
        </w:rPr>
      </w:r>
      <w:r w:rsidRPr="00584AB1">
        <w:rPr>
          <w:noProof/>
        </w:rPr>
        <w:fldChar w:fldCharType="separate"/>
      </w:r>
      <w:r w:rsidRPr="00584AB1">
        <w:rPr>
          <w:noProof/>
        </w:rPr>
        <w:t>50</w:t>
      </w:r>
      <w:r w:rsidRPr="00584AB1">
        <w:rPr>
          <w:noProof/>
        </w:rPr>
        <w:fldChar w:fldCharType="end"/>
      </w:r>
    </w:p>
    <w:p w14:paraId="04BF05DB" w14:textId="09D30A9F"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13EG</w:t>
      </w:r>
      <w:r>
        <w:rPr>
          <w:noProof/>
        </w:rPr>
        <w:tab/>
        <w:t>Notification of decisions—service and receipt</w:t>
      </w:r>
      <w:r w:rsidRPr="00584AB1">
        <w:rPr>
          <w:noProof/>
        </w:rPr>
        <w:tab/>
      </w:r>
      <w:r w:rsidRPr="00584AB1">
        <w:rPr>
          <w:noProof/>
        </w:rPr>
        <w:fldChar w:fldCharType="begin"/>
      </w:r>
      <w:r w:rsidRPr="00584AB1">
        <w:rPr>
          <w:noProof/>
        </w:rPr>
        <w:instrText xml:space="preserve"> PAGEREF _Toc191980147 \h </w:instrText>
      </w:r>
      <w:r w:rsidRPr="00584AB1">
        <w:rPr>
          <w:noProof/>
        </w:rPr>
      </w:r>
      <w:r w:rsidRPr="00584AB1">
        <w:rPr>
          <w:noProof/>
        </w:rPr>
        <w:fldChar w:fldCharType="separate"/>
      </w:r>
      <w:r w:rsidRPr="00584AB1">
        <w:rPr>
          <w:noProof/>
        </w:rPr>
        <w:t>50</w:t>
      </w:r>
      <w:r w:rsidRPr="00584AB1">
        <w:rPr>
          <w:noProof/>
        </w:rPr>
        <w:fldChar w:fldCharType="end"/>
      </w:r>
    </w:p>
    <w:p w14:paraId="2F50433B" w14:textId="6159B9B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13EH</w:t>
      </w:r>
      <w:r>
        <w:rPr>
          <w:noProof/>
        </w:rPr>
        <w:tab/>
        <w:t>Disclosure of reasons for decisions</w:t>
      </w:r>
      <w:r w:rsidRPr="00584AB1">
        <w:rPr>
          <w:noProof/>
        </w:rPr>
        <w:tab/>
      </w:r>
      <w:r w:rsidRPr="00584AB1">
        <w:rPr>
          <w:noProof/>
        </w:rPr>
        <w:fldChar w:fldCharType="begin"/>
      </w:r>
      <w:r w:rsidRPr="00584AB1">
        <w:rPr>
          <w:noProof/>
        </w:rPr>
        <w:instrText xml:space="preserve"> PAGEREF _Toc191980148 \h </w:instrText>
      </w:r>
      <w:r w:rsidRPr="00584AB1">
        <w:rPr>
          <w:noProof/>
        </w:rPr>
      </w:r>
      <w:r w:rsidRPr="00584AB1">
        <w:rPr>
          <w:noProof/>
        </w:rPr>
        <w:fldChar w:fldCharType="separate"/>
      </w:r>
      <w:r w:rsidRPr="00584AB1">
        <w:rPr>
          <w:noProof/>
        </w:rPr>
        <w:t>51</w:t>
      </w:r>
      <w:r w:rsidRPr="00584AB1">
        <w:rPr>
          <w:noProof/>
        </w:rPr>
        <w:fldChar w:fldCharType="end"/>
      </w:r>
    </w:p>
    <w:p w14:paraId="352FE967" w14:textId="3573F416"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13EI</w:t>
      </w:r>
      <w:r>
        <w:rPr>
          <w:noProof/>
        </w:rPr>
        <w:tab/>
        <w:t>Disclosure of information and documents</w:t>
      </w:r>
      <w:r w:rsidRPr="00584AB1">
        <w:rPr>
          <w:noProof/>
        </w:rPr>
        <w:tab/>
      </w:r>
      <w:r w:rsidRPr="00584AB1">
        <w:rPr>
          <w:noProof/>
        </w:rPr>
        <w:fldChar w:fldCharType="begin"/>
      </w:r>
      <w:r w:rsidRPr="00584AB1">
        <w:rPr>
          <w:noProof/>
        </w:rPr>
        <w:instrText xml:space="preserve"> PAGEREF _Toc191980149 \h </w:instrText>
      </w:r>
      <w:r w:rsidRPr="00584AB1">
        <w:rPr>
          <w:noProof/>
        </w:rPr>
      </w:r>
      <w:r w:rsidRPr="00584AB1">
        <w:rPr>
          <w:noProof/>
        </w:rPr>
        <w:fldChar w:fldCharType="separate"/>
      </w:r>
      <w:r w:rsidRPr="00584AB1">
        <w:rPr>
          <w:noProof/>
        </w:rPr>
        <w:t>52</w:t>
      </w:r>
      <w:r w:rsidRPr="00584AB1">
        <w:rPr>
          <w:noProof/>
        </w:rPr>
        <w:fldChar w:fldCharType="end"/>
      </w:r>
    </w:p>
    <w:p w14:paraId="0A19EC63" w14:textId="74C24188"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13EJ</w:t>
      </w:r>
      <w:r>
        <w:rPr>
          <w:noProof/>
        </w:rPr>
        <w:tab/>
        <w:t>Delegations by Defence Minister</w:t>
      </w:r>
      <w:r w:rsidRPr="00584AB1">
        <w:rPr>
          <w:noProof/>
        </w:rPr>
        <w:tab/>
      </w:r>
      <w:r w:rsidRPr="00584AB1">
        <w:rPr>
          <w:noProof/>
        </w:rPr>
        <w:fldChar w:fldCharType="begin"/>
      </w:r>
      <w:r w:rsidRPr="00584AB1">
        <w:rPr>
          <w:noProof/>
        </w:rPr>
        <w:instrText xml:space="preserve"> PAGEREF _Toc191980150 \h </w:instrText>
      </w:r>
      <w:r w:rsidRPr="00584AB1">
        <w:rPr>
          <w:noProof/>
        </w:rPr>
      </w:r>
      <w:r w:rsidRPr="00584AB1">
        <w:rPr>
          <w:noProof/>
        </w:rPr>
        <w:fldChar w:fldCharType="separate"/>
      </w:r>
      <w:r w:rsidRPr="00584AB1">
        <w:rPr>
          <w:noProof/>
        </w:rPr>
        <w:t>53</w:t>
      </w:r>
      <w:r w:rsidRPr="00584AB1">
        <w:rPr>
          <w:noProof/>
        </w:rPr>
        <w:fldChar w:fldCharType="end"/>
      </w:r>
    </w:p>
    <w:p w14:paraId="1F8E4EE2" w14:textId="7DA2D5A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13EK</w:t>
      </w:r>
      <w:r>
        <w:rPr>
          <w:noProof/>
        </w:rPr>
        <w:tab/>
        <w:t>Delegations by Secretary</w:t>
      </w:r>
      <w:r w:rsidRPr="00584AB1">
        <w:rPr>
          <w:noProof/>
        </w:rPr>
        <w:tab/>
      </w:r>
      <w:r w:rsidRPr="00584AB1">
        <w:rPr>
          <w:noProof/>
        </w:rPr>
        <w:fldChar w:fldCharType="begin"/>
      </w:r>
      <w:r w:rsidRPr="00584AB1">
        <w:rPr>
          <w:noProof/>
        </w:rPr>
        <w:instrText xml:space="preserve"> PAGEREF _Toc191980151 \h </w:instrText>
      </w:r>
      <w:r w:rsidRPr="00584AB1">
        <w:rPr>
          <w:noProof/>
        </w:rPr>
      </w:r>
      <w:r w:rsidRPr="00584AB1">
        <w:rPr>
          <w:noProof/>
        </w:rPr>
        <w:fldChar w:fldCharType="separate"/>
      </w:r>
      <w:r w:rsidRPr="00584AB1">
        <w:rPr>
          <w:noProof/>
        </w:rPr>
        <w:t>54</w:t>
      </w:r>
      <w:r w:rsidRPr="00584AB1">
        <w:rPr>
          <w:noProof/>
        </w:rPr>
        <w:fldChar w:fldCharType="end"/>
      </w:r>
    </w:p>
    <w:p w14:paraId="3175016E" w14:textId="2C2772C0"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4B—Environmental goods</w:t>
      </w:r>
      <w:r w:rsidRPr="00584AB1">
        <w:rPr>
          <w:b w:val="0"/>
          <w:noProof/>
          <w:sz w:val="18"/>
        </w:rPr>
        <w:tab/>
      </w:r>
      <w:r w:rsidRPr="00584AB1">
        <w:rPr>
          <w:b w:val="0"/>
          <w:noProof/>
          <w:sz w:val="18"/>
        </w:rPr>
        <w:fldChar w:fldCharType="begin"/>
      </w:r>
      <w:r w:rsidRPr="00584AB1">
        <w:rPr>
          <w:b w:val="0"/>
          <w:noProof/>
          <w:sz w:val="18"/>
        </w:rPr>
        <w:instrText xml:space="preserve"> PAGEREF _Toc191980152 \h </w:instrText>
      </w:r>
      <w:r w:rsidRPr="00584AB1">
        <w:rPr>
          <w:b w:val="0"/>
          <w:noProof/>
          <w:sz w:val="18"/>
        </w:rPr>
      </w:r>
      <w:r w:rsidRPr="00584AB1">
        <w:rPr>
          <w:b w:val="0"/>
          <w:noProof/>
          <w:sz w:val="18"/>
        </w:rPr>
        <w:fldChar w:fldCharType="separate"/>
      </w:r>
      <w:r w:rsidRPr="00584AB1">
        <w:rPr>
          <w:b w:val="0"/>
          <w:noProof/>
          <w:sz w:val="18"/>
        </w:rPr>
        <w:t>55</w:t>
      </w:r>
      <w:r w:rsidRPr="00584AB1">
        <w:rPr>
          <w:b w:val="0"/>
          <w:noProof/>
          <w:sz w:val="18"/>
        </w:rPr>
        <w:fldChar w:fldCharType="end"/>
      </w:r>
    </w:p>
    <w:p w14:paraId="70C49DD1" w14:textId="554FB0B6"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13F</w:t>
      </w:r>
      <w:r>
        <w:rPr>
          <w:noProof/>
        </w:rPr>
        <w:tab/>
        <w:t>Exportation of ozone depleting substances and synthetic greenhouse gases</w:t>
      </w:r>
      <w:r w:rsidRPr="00584AB1">
        <w:rPr>
          <w:noProof/>
        </w:rPr>
        <w:tab/>
      </w:r>
      <w:r w:rsidRPr="00584AB1">
        <w:rPr>
          <w:noProof/>
        </w:rPr>
        <w:fldChar w:fldCharType="begin"/>
      </w:r>
      <w:r w:rsidRPr="00584AB1">
        <w:rPr>
          <w:noProof/>
        </w:rPr>
        <w:instrText xml:space="preserve"> PAGEREF _Toc191980153 \h </w:instrText>
      </w:r>
      <w:r w:rsidRPr="00584AB1">
        <w:rPr>
          <w:noProof/>
        </w:rPr>
      </w:r>
      <w:r w:rsidRPr="00584AB1">
        <w:rPr>
          <w:noProof/>
        </w:rPr>
        <w:fldChar w:fldCharType="separate"/>
      </w:r>
      <w:r w:rsidRPr="00584AB1">
        <w:rPr>
          <w:noProof/>
        </w:rPr>
        <w:t>55</w:t>
      </w:r>
      <w:r w:rsidRPr="00584AB1">
        <w:rPr>
          <w:noProof/>
        </w:rPr>
        <w:fldChar w:fldCharType="end"/>
      </w:r>
    </w:p>
    <w:p w14:paraId="41E7585B" w14:textId="101EE1D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w:t>
      </w:r>
      <w:r>
        <w:rPr>
          <w:noProof/>
        </w:rPr>
        <w:tab/>
        <w:t>Exportation of radioactive waste</w:t>
      </w:r>
      <w:r w:rsidRPr="00584AB1">
        <w:rPr>
          <w:noProof/>
        </w:rPr>
        <w:tab/>
      </w:r>
      <w:r w:rsidRPr="00584AB1">
        <w:rPr>
          <w:noProof/>
        </w:rPr>
        <w:fldChar w:fldCharType="begin"/>
      </w:r>
      <w:r w:rsidRPr="00584AB1">
        <w:rPr>
          <w:noProof/>
        </w:rPr>
        <w:instrText xml:space="preserve"> PAGEREF _Toc191980154 \h </w:instrText>
      </w:r>
      <w:r w:rsidRPr="00584AB1">
        <w:rPr>
          <w:noProof/>
        </w:rPr>
      </w:r>
      <w:r w:rsidRPr="00584AB1">
        <w:rPr>
          <w:noProof/>
        </w:rPr>
        <w:fldChar w:fldCharType="separate"/>
      </w:r>
      <w:r w:rsidRPr="00584AB1">
        <w:rPr>
          <w:noProof/>
        </w:rPr>
        <w:t>56</w:t>
      </w:r>
      <w:r w:rsidRPr="00584AB1">
        <w:rPr>
          <w:noProof/>
        </w:rPr>
        <w:fldChar w:fldCharType="end"/>
      </w:r>
    </w:p>
    <w:p w14:paraId="63357798" w14:textId="6F8B7DC5"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5—Devices and documents relating to suicide</w:t>
      </w:r>
      <w:r w:rsidRPr="00584AB1">
        <w:rPr>
          <w:b w:val="0"/>
          <w:noProof/>
          <w:sz w:val="18"/>
        </w:rPr>
        <w:tab/>
      </w:r>
      <w:r w:rsidRPr="00584AB1">
        <w:rPr>
          <w:b w:val="0"/>
          <w:noProof/>
          <w:sz w:val="18"/>
        </w:rPr>
        <w:fldChar w:fldCharType="begin"/>
      </w:r>
      <w:r w:rsidRPr="00584AB1">
        <w:rPr>
          <w:b w:val="0"/>
          <w:noProof/>
          <w:sz w:val="18"/>
        </w:rPr>
        <w:instrText xml:space="preserve"> PAGEREF _Toc191980155 \h </w:instrText>
      </w:r>
      <w:r w:rsidRPr="00584AB1">
        <w:rPr>
          <w:b w:val="0"/>
          <w:noProof/>
          <w:sz w:val="18"/>
        </w:rPr>
      </w:r>
      <w:r w:rsidRPr="00584AB1">
        <w:rPr>
          <w:b w:val="0"/>
          <w:noProof/>
          <w:sz w:val="18"/>
        </w:rPr>
        <w:fldChar w:fldCharType="separate"/>
      </w:r>
      <w:r w:rsidRPr="00584AB1">
        <w:rPr>
          <w:b w:val="0"/>
          <w:noProof/>
          <w:sz w:val="18"/>
        </w:rPr>
        <w:t>57</w:t>
      </w:r>
      <w:r w:rsidRPr="00584AB1">
        <w:rPr>
          <w:b w:val="0"/>
          <w:noProof/>
          <w:sz w:val="18"/>
        </w:rPr>
        <w:fldChar w:fldCharType="end"/>
      </w:r>
    </w:p>
    <w:p w14:paraId="1539E893" w14:textId="535F5BAE"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13GA</w:t>
      </w:r>
      <w:r>
        <w:rPr>
          <w:noProof/>
        </w:rPr>
        <w:tab/>
        <w:t>Exportation of devices and documents relating to suicide</w:t>
      </w:r>
      <w:r w:rsidRPr="00584AB1">
        <w:rPr>
          <w:noProof/>
        </w:rPr>
        <w:tab/>
      </w:r>
      <w:r w:rsidRPr="00584AB1">
        <w:rPr>
          <w:noProof/>
        </w:rPr>
        <w:fldChar w:fldCharType="begin"/>
      </w:r>
      <w:r w:rsidRPr="00584AB1">
        <w:rPr>
          <w:noProof/>
        </w:rPr>
        <w:instrText xml:space="preserve"> PAGEREF _Toc191980156 \h </w:instrText>
      </w:r>
      <w:r w:rsidRPr="00584AB1">
        <w:rPr>
          <w:noProof/>
        </w:rPr>
      </w:r>
      <w:r w:rsidRPr="00584AB1">
        <w:rPr>
          <w:noProof/>
        </w:rPr>
        <w:fldChar w:fldCharType="separate"/>
      </w:r>
      <w:r w:rsidRPr="00584AB1">
        <w:rPr>
          <w:noProof/>
        </w:rPr>
        <w:t>57</w:t>
      </w:r>
      <w:r w:rsidRPr="00584AB1">
        <w:rPr>
          <w:noProof/>
        </w:rPr>
        <w:fldChar w:fldCharType="end"/>
      </w:r>
    </w:p>
    <w:p w14:paraId="699C0785" w14:textId="474B088D"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6—Liquefied natural gas</w:t>
      </w:r>
      <w:r w:rsidRPr="00584AB1">
        <w:rPr>
          <w:b w:val="0"/>
          <w:noProof/>
          <w:sz w:val="18"/>
        </w:rPr>
        <w:tab/>
      </w:r>
      <w:r w:rsidRPr="00584AB1">
        <w:rPr>
          <w:b w:val="0"/>
          <w:noProof/>
          <w:sz w:val="18"/>
        </w:rPr>
        <w:fldChar w:fldCharType="begin"/>
      </w:r>
      <w:r w:rsidRPr="00584AB1">
        <w:rPr>
          <w:b w:val="0"/>
          <w:noProof/>
          <w:sz w:val="18"/>
        </w:rPr>
        <w:instrText xml:space="preserve"> PAGEREF _Toc191980157 \h </w:instrText>
      </w:r>
      <w:r w:rsidRPr="00584AB1">
        <w:rPr>
          <w:b w:val="0"/>
          <w:noProof/>
          <w:sz w:val="18"/>
        </w:rPr>
      </w:r>
      <w:r w:rsidRPr="00584AB1">
        <w:rPr>
          <w:b w:val="0"/>
          <w:noProof/>
          <w:sz w:val="18"/>
        </w:rPr>
        <w:fldChar w:fldCharType="separate"/>
      </w:r>
      <w:r w:rsidRPr="00584AB1">
        <w:rPr>
          <w:b w:val="0"/>
          <w:noProof/>
          <w:sz w:val="18"/>
        </w:rPr>
        <w:t>58</w:t>
      </w:r>
      <w:r w:rsidRPr="00584AB1">
        <w:rPr>
          <w:b w:val="0"/>
          <w:noProof/>
          <w:sz w:val="18"/>
        </w:rPr>
        <w:fldChar w:fldCharType="end"/>
      </w:r>
    </w:p>
    <w:p w14:paraId="21D97B65" w14:textId="00C48C8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13GB</w:t>
      </w:r>
      <w:r>
        <w:rPr>
          <w:noProof/>
        </w:rPr>
        <w:tab/>
        <w:t>Definitions</w:t>
      </w:r>
      <w:r w:rsidRPr="00584AB1">
        <w:rPr>
          <w:noProof/>
        </w:rPr>
        <w:tab/>
      </w:r>
      <w:r w:rsidRPr="00584AB1">
        <w:rPr>
          <w:noProof/>
        </w:rPr>
        <w:fldChar w:fldCharType="begin"/>
      </w:r>
      <w:r w:rsidRPr="00584AB1">
        <w:rPr>
          <w:noProof/>
        </w:rPr>
        <w:instrText xml:space="preserve"> PAGEREF _Toc191980158 \h </w:instrText>
      </w:r>
      <w:r w:rsidRPr="00584AB1">
        <w:rPr>
          <w:noProof/>
        </w:rPr>
      </w:r>
      <w:r w:rsidRPr="00584AB1">
        <w:rPr>
          <w:noProof/>
        </w:rPr>
        <w:fldChar w:fldCharType="separate"/>
      </w:r>
      <w:r w:rsidRPr="00584AB1">
        <w:rPr>
          <w:noProof/>
        </w:rPr>
        <w:t>58</w:t>
      </w:r>
      <w:r w:rsidRPr="00584AB1">
        <w:rPr>
          <w:noProof/>
        </w:rPr>
        <w:fldChar w:fldCharType="end"/>
      </w:r>
    </w:p>
    <w:p w14:paraId="2F5F91C2" w14:textId="7640B5EF"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13GC</w:t>
      </w:r>
      <w:r>
        <w:rPr>
          <w:noProof/>
        </w:rPr>
        <w:tab/>
        <w:t>Export prohibited during domestic shortfall quarters</w:t>
      </w:r>
      <w:r w:rsidRPr="00584AB1">
        <w:rPr>
          <w:noProof/>
        </w:rPr>
        <w:tab/>
      </w:r>
      <w:r w:rsidRPr="00584AB1">
        <w:rPr>
          <w:noProof/>
        </w:rPr>
        <w:fldChar w:fldCharType="begin"/>
      </w:r>
      <w:r w:rsidRPr="00584AB1">
        <w:rPr>
          <w:noProof/>
        </w:rPr>
        <w:instrText xml:space="preserve"> PAGEREF _Toc191980159 \h </w:instrText>
      </w:r>
      <w:r w:rsidRPr="00584AB1">
        <w:rPr>
          <w:noProof/>
        </w:rPr>
      </w:r>
      <w:r w:rsidRPr="00584AB1">
        <w:rPr>
          <w:noProof/>
        </w:rPr>
        <w:fldChar w:fldCharType="separate"/>
      </w:r>
      <w:r w:rsidRPr="00584AB1">
        <w:rPr>
          <w:noProof/>
        </w:rPr>
        <w:t>58</w:t>
      </w:r>
      <w:r w:rsidRPr="00584AB1">
        <w:rPr>
          <w:noProof/>
        </w:rPr>
        <w:fldChar w:fldCharType="end"/>
      </w:r>
    </w:p>
    <w:p w14:paraId="00677E92" w14:textId="6545EC7E"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13GD</w:t>
      </w:r>
      <w:r>
        <w:rPr>
          <w:noProof/>
        </w:rPr>
        <w:tab/>
        <w:t>Assignment of permissions</w:t>
      </w:r>
      <w:r w:rsidRPr="00584AB1">
        <w:rPr>
          <w:noProof/>
        </w:rPr>
        <w:tab/>
      </w:r>
      <w:r w:rsidRPr="00584AB1">
        <w:rPr>
          <w:noProof/>
        </w:rPr>
        <w:fldChar w:fldCharType="begin"/>
      </w:r>
      <w:r w:rsidRPr="00584AB1">
        <w:rPr>
          <w:noProof/>
        </w:rPr>
        <w:instrText xml:space="preserve"> PAGEREF _Toc191980160 \h </w:instrText>
      </w:r>
      <w:r w:rsidRPr="00584AB1">
        <w:rPr>
          <w:noProof/>
        </w:rPr>
      </w:r>
      <w:r w:rsidRPr="00584AB1">
        <w:rPr>
          <w:noProof/>
        </w:rPr>
        <w:fldChar w:fldCharType="separate"/>
      </w:r>
      <w:r w:rsidRPr="00584AB1">
        <w:rPr>
          <w:noProof/>
        </w:rPr>
        <w:t>59</w:t>
      </w:r>
      <w:r w:rsidRPr="00584AB1">
        <w:rPr>
          <w:noProof/>
        </w:rPr>
        <w:fldChar w:fldCharType="end"/>
      </w:r>
    </w:p>
    <w:p w14:paraId="1D6F5845" w14:textId="650AD720"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13GE</w:t>
      </w:r>
      <w:r>
        <w:rPr>
          <w:noProof/>
        </w:rPr>
        <w:tab/>
        <w:t>Determining a domestic shortfall quarter</w:t>
      </w:r>
      <w:r w:rsidRPr="00584AB1">
        <w:rPr>
          <w:noProof/>
        </w:rPr>
        <w:tab/>
      </w:r>
      <w:r w:rsidRPr="00584AB1">
        <w:rPr>
          <w:noProof/>
        </w:rPr>
        <w:fldChar w:fldCharType="begin"/>
      </w:r>
      <w:r w:rsidRPr="00584AB1">
        <w:rPr>
          <w:noProof/>
        </w:rPr>
        <w:instrText xml:space="preserve"> PAGEREF _Toc191980161 \h </w:instrText>
      </w:r>
      <w:r w:rsidRPr="00584AB1">
        <w:rPr>
          <w:noProof/>
        </w:rPr>
      </w:r>
      <w:r w:rsidRPr="00584AB1">
        <w:rPr>
          <w:noProof/>
        </w:rPr>
        <w:fldChar w:fldCharType="separate"/>
      </w:r>
      <w:r w:rsidRPr="00584AB1">
        <w:rPr>
          <w:noProof/>
        </w:rPr>
        <w:t>59</w:t>
      </w:r>
      <w:r w:rsidRPr="00584AB1">
        <w:rPr>
          <w:noProof/>
        </w:rPr>
        <w:fldChar w:fldCharType="end"/>
      </w:r>
    </w:p>
    <w:p w14:paraId="539A0F81" w14:textId="4FB0767A"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13GF</w:t>
      </w:r>
      <w:r>
        <w:rPr>
          <w:noProof/>
        </w:rPr>
        <w:tab/>
        <w:t>Resources Minister may publish guidelines</w:t>
      </w:r>
      <w:r w:rsidRPr="00584AB1">
        <w:rPr>
          <w:noProof/>
        </w:rPr>
        <w:tab/>
      </w:r>
      <w:r w:rsidRPr="00584AB1">
        <w:rPr>
          <w:noProof/>
        </w:rPr>
        <w:fldChar w:fldCharType="begin"/>
      </w:r>
      <w:r w:rsidRPr="00584AB1">
        <w:rPr>
          <w:noProof/>
        </w:rPr>
        <w:instrText xml:space="preserve"> PAGEREF _Toc191980162 \h </w:instrText>
      </w:r>
      <w:r w:rsidRPr="00584AB1">
        <w:rPr>
          <w:noProof/>
        </w:rPr>
      </w:r>
      <w:r w:rsidRPr="00584AB1">
        <w:rPr>
          <w:noProof/>
        </w:rPr>
        <w:fldChar w:fldCharType="separate"/>
      </w:r>
      <w:r w:rsidRPr="00584AB1">
        <w:rPr>
          <w:noProof/>
        </w:rPr>
        <w:t>60</w:t>
      </w:r>
      <w:r w:rsidRPr="00584AB1">
        <w:rPr>
          <w:noProof/>
        </w:rPr>
        <w:fldChar w:fldCharType="end"/>
      </w:r>
    </w:p>
    <w:p w14:paraId="5851B82E" w14:textId="79189F8B"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13GG</w:t>
      </w:r>
      <w:r>
        <w:rPr>
          <w:noProof/>
        </w:rPr>
        <w:tab/>
        <w:t>Review of Division</w:t>
      </w:r>
      <w:r w:rsidRPr="00584AB1">
        <w:rPr>
          <w:noProof/>
        </w:rPr>
        <w:tab/>
      </w:r>
      <w:r w:rsidRPr="00584AB1">
        <w:rPr>
          <w:noProof/>
        </w:rPr>
        <w:fldChar w:fldCharType="begin"/>
      </w:r>
      <w:r w:rsidRPr="00584AB1">
        <w:rPr>
          <w:noProof/>
        </w:rPr>
        <w:instrText xml:space="preserve"> PAGEREF _Toc191980163 \h </w:instrText>
      </w:r>
      <w:r w:rsidRPr="00584AB1">
        <w:rPr>
          <w:noProof/>
        </w:rPr>
      </w:r>
      <w:r w:rsidRPr="00584AB1">
        <w:rPr>
          <w:noProof/>
        </w:rPr>
        <w:fldChar w:fldCharType="separate"/>
      </w:r>
      <w:r w:rsidRPr="00584AB1">
        <w:rPr>
          <w:noProof/>
        </w:rPr>
        <w:t>60</w:t>
      </w:r>
      <w:r w:rsidRPr="00584AB1">
        <w:rPr>
          <w:noProof/>
        </w:rPr>
        <w:fldChar w:fldCharType="end"/>
      </w:r>
    </w:p>
    <w:p w14:paraId="5213A144" w14:textId="5DDE089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13GH</w:t>
      </w:r>
      <w:r>
        <w:rPr>
          <w:noProof/>
        </w:rPr>
        <w:tab/>
        <w:t>Repeal of Division</w:t>
      </w:r>
      <w:r w:rsidRPr="00584AB1">
        <w:rPr>
          <w:noProof/>
        </w:rPr>
        <w:tab/>
      </w:r>
      <w:r w:rsidRPr="00584AB1">
        <w:rPr>
          <w:noProof/>
        </w:rPr>
        <w:fldChar w:fldCharType="begin"/>
      </w:r>
      <w:r w:rsidRPr="00584AB1">
        <w:rPr>
          <w:noProof/>
        </w:rPr>
        <w:instrText xml:space="preserve"> PAGEREF _Toc191980164 \h </w:instrText>
      </w:r>
      <w:r w:rsidRPr="00584AB1">
        <w:rPr>
          <w:noProof/>
        </w:rPr>
      </w:r>
      <w:r w:rsidRPr="00584AB1">
        <w:rPr>
          <w:noProof/>
        </w:rPr>
        <w:fldChar w:fldCharType="separate"/>
      </w:r>
      <w:r w:rsidRPr="00584AB1">
        <w:rPr>
          <w:noProof/>
        </w:rPr>
        <w:t>60</w:t>
      </w:r>
      <w:r w:rsidRPr="00584AB1">
        <w:rPr>
          <w:noProof/>
        </w:rPr>
        <w:fldChar w:fldCharType="end"/>
      </w:r>
    </w:p>
    <w:p w14:paraId="561E7E66" w14:textId="1C6A6F19"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4—Miscellaneous</w:t>
      </w:r>
      <w:r w:rsidRPr="00584AB1">
        <w:rPr>
          <w:b w:val="0"/>
          <w:noProof/>
          <w:sz w:val="18"/>
        </w:rPr>
        <w:tab/>
      </w:r>
      <w:r w:rsidRPr="00584AB1">
        <w:rPr>
          <w:b w:val="0"/>
          <w:noProof/>
          <w:sz w:val="18"/>
        </w:rPr>
        <w:fldChar w:fldCharType="begin"/>
      </w:r>
      <w:r w:rsidRPr="00584AB1">
        <w:rPr>
          <w:b w:val="0"/>
          <w:noProof/>
          <w:sz w:val="18"/>
        </w:rPr>
        <w:instrText xml:space="preserve"> PAGEREF _Toc191980165 \h </w:instrText>
      </w:r>
      <w:r w:rsidRPr="00584AB1">
        <w:rPr>
          <w:b w:val="0"/>
          <w:noProof/>
          <w:sz w:val="18"/>
        </w:rPr>
      </w:r>
      <w:r w:rsidRPr="00584AB1">
        <w:rPr>
          <w:b w:val="0"/>
          <w:noProof/>
          <w:sz w:val="18"/>
        </w:rPr>
        <w:fldChar w:fldCharType="separate"/>
      </w:r>
      <w:r w:rsidRPr="00584AB1">
        <w:rPr>
          <w:b w:val="0"/>
          <w:noProof/>
          <w:sz w:val="18"/>
        </w:rPr>
        <w:t>61</w:t>
      </w:r>
      <w:r w:rsidRPr="00584AB1">
        <w:rPr>
          <w:b w:val="0"/>
          <w:noProof/>
          <w:sz w:val="18"/>
        </w:rPr>
        <w:fldChar w:fldCharType="end"/>
      </w:r>
    </w:p>
    <w:p w14:paraId="6AE400F2" w14:textId="329F2633"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13H</w:t>
      </w:r>
      <w:r>
        <w:rPr>
          <w:noProof/>
        </w:rPr>
        <w:tab/>
        <w:t>Certain applications to be referred</w:t>
      </w:r>
      <w:r w:rsidRPr="00584AB1">
        <w:rPr>
          <w:noProof/>
        </w:rPr>
        <w:tab/>
      </w:r>
      <w:r w:rsidRPr="00584AB1">
        <w:rPr>
          <w:noProof/>
        </w:rPr>
        <w:fldChar w:fldCharType="begin"/>
      </w:r>
      <w:r w:rsidRPr="00584AB1">
        <w:rPr>
          <w:noProof/>
        </w:rPr>
        <w:instrText xml:space="preserve"> PAGEREF _Toc191980166 \h </w:instrText>
      </w:r>
      <w:r w:rsidRPr="00584AB1">
        <w:rPr>
          <w:noProof/>
        </w:rPr>
      </w:r>
      <w:r w:rsidRPr="00584AB1">
        <w:rPr>
          <w:noProof/>
        </w:rPr>
        <w:fldChar w:fldCharType="separate"/>
      </w:r>
      <w:r w:rsidRPr="00584AB1">
        <w:rPr>
          <w:noProof/>
        </w:rPr>
        <w:t>61</w:t>
      </w:r>
      <w:r w:rsidRPr="00584AB1">
        <w:rPr>
          <w:noProof/>
        </w:rPr>
        <w:fldChar w:fldCharType="end"/>
      </w:r>
    </w:p>
    <w:p w14:paraId="48052159" w14:textId="1399EB74"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14</w:t>
      </w:r>
      <w:r>
        <w:rPr>
          <w:noProof/>
        </w:rPr>
        <w:tab/>
        <w:t>Regulations do not derogate from any other law</w:t>
      </w:r>
      <w:r w:rsidRPr="00584AB1">
        <w:rPr>
          <w:noProof/>
        </w:rPr>
        <w:tab/>
      </w:r>
      <w:r w:rsidRPr="00584AB1">
        <w:rPr>
          <w:noProof/>
        </w:rPr>
        <w:fldChar w:fldCharType="begin"/>
      </w:r>
      <w:r w:rsidRPr="00584AB1">
        <w:rPr>
          <w:noProof/>
        </w:rPr>
        <w:instrText xml:space="preserve"> PAGEREF _Toc191980167 \h </w:instrText>
      </w:r>
      <w:r w:rsidRPr="00584AB1">
        <w:rPr>
          <w:noProof/>
        </w:rPr>
      </w:r>
      <w:r w:rsidRPr="00584AB1">
        <w:rPr>
          <w:noProof/>
        </w:rPr>
        <w:fldChar w:fldCharType="separate"/>
      </w:r>
      <w:r w:rsidRPr="00584AB1">
        <w:rPr>
          <w:noProof/>
        </w:rPr>
        <w:t>61</w:t>
      </w:r>
      <w:r w:rsidRPr="00584AB1">
        <w:rPr>
          <w:noProof/>
        </w:rPr>
        <w:fldChar w:fldCharType="end"/>
      </w:r>
    </w:p>
    <w:p w14:paraId="07DD40A8" w14:textId="5F4A0602"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5—Transitional matters</w:t>
      </w:r>
      <w:r w:rsidRPr="00584AB1">
        <w:rPr>
          <w:b w:val="0"/>
          <w:noProof/>
          <w:sz w:val="18"/>
        </w:rPr>
        <w:tab/>
      </w:r>
      <w:r w:rsidRPr="00584AB1">
        <w:rPr>
          <w:b w:val="0"/>
          <w:noProof/>
          <w:sz w:val="18"/>
        </w:rPr>
        <w:fldChar w:fldCharType="begin"/>
      </w:r>
      <w:r w:rsidRPr="00584AB1">
        <w:rPr>
          <w:b w:val="0"/>
          <w:noProof/>
          <w:sz w:val="18"/>
        </w:rPr>
        <w:instrText xml:space="preserve"> PAGEREF _Toc191980168 \h </w:instrText>
      </w:r>
      <w:r w:rsidRPr="00584AB1">
        <w:rPr>
          <w:b w:val="0"/>
          <w:noProof/>
          <w:sz w:val="18"/>
        </w:rPr>
      </w:r>
      <w:r w:rsidRPr="00584AB1">
        <w:rPr>
          <w:b w:val="0"/>
          <w:noProof/>
          <w:sz w:val="18"/>
        </w:rPr>
        <w:fldChar w:fldCharType="separate"/>
      </w:r>
      <w:r w:rsidRPr="00584AB1">
        <w:rPr>
          <w:b w:val="0"/>
          <w:noProof/>
          <w:sz w:val="18"/>
        </w:rPr>
        <w:t>62</w:t>
      </w:r>
      <w:r w:rsidRPr="00584AB1">
        <w:rPr>
          <w:b w:val="0"/>
          <w:noProof/>
          <w:sz w:val="18"/>
        </w:rPr>
        <w:fldChar w:fldCharType="end"/>
      </w:r>
    </w:p>
    <w:p w14:paraId="4E062108" w14:textId="4968AD79"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17</w:t>
      </w:r>
      <w:r>
        <w:rPr>
          <w:noProof/>
        </w:rPr>
        <w:tab/>
        <w:t xml:space="preserve">Transitional matters—amendments made by the </w:t>
      </w:r>
      <w:r w:rsidRPr="00FF3219">
        <w:rPr>
          <w:i/>
          <w:noProof/>
        </w:rPr>
        <w:t>Customs and Other Legislation Amendment (Australian Border Force) Regulation 2015</w:t>
      </w:r>
      <w:r w:rsidRPr="00584AB1">
        <w:rPr>
          <w:noProof/>
        </w:rPr>
        <w:tab/>
      </w:r>
      <w:r w:rsidRPr="00584AB1">
        <w:rPr>
          <w:noProof/>
        </w:rPr>
        <w:fldChar w:fldCharType="begin"/>
      </w:r>
      <w:r w:rsidRPr="00584AB1">
        <w:rPr>
          <w:noProof/>
        </w:rPr>
        <w:instrText xml:space="preserve"> PAGEREF _Toc191980169 \h </w:instrText>
      </w:r>
      <w:r w:rsidRPr="00584AB1">
        <w:rPr>
          <w:noProof/>
        </w:rPr>
      </w:r>
      <w:r w:rsidRPr="00584AB1">
        <w:rPr>
          <w:noProof/>
        </w:rPr>
        <w:fldChar w:fldCharType="separate"/>
      </w:r>
      <w:r w:rsidRPr="00584AB1">
        <w:rPr>
          <w:noProof/>
        </w:rPr>
        <w:t>62</w:t>
      </w:r>
      <w:r w:rsidRPr="00584AB1">
        <w:rPr>
          <w:noProof/>
        </w:rPr>
        <w:fldChar w:fldCharType="end"/>
      </w:r>
    </w:p>
    <w:p w14:paraId="5C2E0BFE" w14:textId="0CDF448D"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18</w:t>
      </w:r>
      <w:r>
        <w:rPr>
          <w:noProof/>
        </w:rPr>
        <w:tab/>
        <w:t xml:space="preserve">Amendments made by the </w:t>
      </w:r>
      <w:r w:rsidRPr="00FF3219">
        <w:rPr>
          <w:i/>
          <w:noProof/>
        </w:rPr>
        <w:t>Customs (Prohibited Exports) Amendment (Defence and Strategic Goods) Regulations 2018</w:t>
      </w:r>
      <w:r w:rsidRPr="00584AB1">
        <w:rPr>
          <w:noProof/>
        </w:rPr>
        <w:tab/>
      </w:r>
      <w:r w:rsidRPr="00584AB1">
        <w:rPr>
          <w:noProof/>
        </w:rPr>
        <w:fldChar w:fldCharType="begin"/>
      </w:r>
      <w:r w:rsidRPr="00584AB1">
        <w:rPr>
          <w:noProof/>
        </w:rPr>
        <w:instrText xml:space="preserve"> PAGEREF _Toc191980170 \h </w:instrText>
      </w:r>
      <w:r w:rsidRPr="00584AB1">
        <w:rPr>
          <w:noProof/>
        </w:rPr>
      </w:r>
      <w:r w:rsidRPr="00584AB1">
        <w:rPr>
          <w:noProof/>
        </w:rPr>
        <w:fldChar w:fldCharType="separate"/>
      </w:r>
      <w:r w:rsidRPr="00584AB1">
        <w:rPr>
          <w:noProof/>
        </w:rPr>
        <w:t>62</w:t>
      </w:r>
      <w:r w:rsidRPr="00584AB1">
        <w:rPr>
          <w:noProof/>
        </w:rPr>
        <w:fldChar w:fldCharType="end"/>
      </w:r>
    </w:p>
    <w:p w14:paraId="6D8EF22D" w14:textId="2A2798A8"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19</w:t>
      </w:r>
      <w:r>
        <w:rPr>
          <w:noProof/>
        </w:rPr>
        <w:tab/>
        <w:t xml:space="preserve">Transitional matters—effect of the </w:t>
      </w:r>
      <w:r w:rsidRPr="00FF3219">
        <w:rPr>
          <w:i/>
          <w:noProof/>
        </w:rPr>
        <w:t>Customs Legislation Amendment (Asbestos) Regulations 2019</w:t>
      </w:r>
      <w:r>
        <w:rPr>
          <w:noProof/>
        </w:rPr>
        <w:t xml:space="preserve"> on permissions and confirmations</w:t>
      </w:r>
      <w:r w:rsidRPr="00584AB1">
        <w:rPr>
          <w:noProof/>
        </w:rPr>
        <w:tab/>
      </w:r>
      <w:r w:rsidRPr="00584AB1">
        <w:rPr>
          <w:noProof/>
        </w:rPr>
        <w:fldChar w:fldCharType="begin"/>
      </w:r>
      <w:r w:rsidRPr="00584AB1">
        <w:rPr>
          <w:noProof/>
        </w:rPr>
        <w:instrText xml:space="preserve"> PAGEREF _Toc191980171 \h </w:instrText>
      </w:r>
      <w:r w:rsidRPr="00584AB1">
        <w:rPr>
          <w:noProof/>
        </w:rPr>
      </w:r>
      <w:r w:rsidRPr="00584AB1">
        <w:rPr>
          <w:noProof/>
        </w:rPr>
        <w:fldChar w:fldCharType="separate"/>
      </w:r>
      <w:r w:rsidRPr="00584AB1">
        <w:rPr>
          <w:noProof/>
        </w:rPr>
        <w:t>63</w:t>
      </w:r>
      <w:r w:rsidRPr="00584AB1">
        <w:rPr>
          <w:noProof/>
        </w:rPr>
        <w:fldChar w:fldCharType="end"/>
      </w:r>
    </w:p>
    <w:p w14:paraId="1FED9F90" w14:textId="55652E65"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20</w:t>
      </w:r>
      <w:r>
        <w:rPr>
          <w:noProof/>
        </w:rPr>
        <w:tab/>
        <w:t xml:space="preserve">Transitional matters—amendments made by the </w:t>
      </w:r>
      <w:r w:rsidRPr="00FF3219">
        <w:rPr>
          <w:i/>
          <w:noProof/>
        </w:rPr>
        <w:t>Customs Legislation Amendment (Objectionable Goods) Regulations 2020</w:t>
      </w:r>
      <w:r w:rsidRPr="00584AB1">
        <w:rPr>
          <w:noProof/>
        </w:rPr>
        <w:tab/>
      </w:r>
      <w:r w:rsidRPr="00584AB1">
        <w:rPr>
          <w:noProof/>
        </w:rPr>
        <w:fldChar w:fldCharType="begin"/>
      </w:r>
      <w:r w:rsidRPr="00584AB1">
        <w:rPr>
          <w:noProof/>
        </w:rPr>
        <w:instrText xml:space="preserve"> PAGEREF _Toc191980172 \h </w:instrText>
      </w:r>
      <w:r w:rsidRPr="00584AB1">
        <w:rPr>
          <w:noProof/>
        </w:rPr>
      </w:r>
      <w:r w:rsidRPr="00584AB1">
        <w:rPr>
          <w:noProof/>
        </w:rPr>
        <w:fldChar w:fldCharType="separate"/>
      </w:r>
      <w:r w:rsidRPr="00584AB1">
        <w:rPr>
          <w:noProof/>
        </w:rPr>
        <w:t>64</w:t>
      </w:r>
      <w:r w:rsidRPr="00584AB1">
        <w:rPr>
          <w:noProof/>
        </w:rPr>
        <w:fldChar w:fldCharType="end"/>
      </w:r>
    </w:p>
    <w:p w14:paraId="7A0F0A7C" w14:textId="2ECFC96C"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21</w:t>
      </w:r>
      <w:r>
        <w:rPr>
          <w:noProof/>
        </w:rPr>
        <w:tab/>
        <w:t xml:space="preserve">Transitional matters—amendments made by the </w:t>
      </w:r>
      <w:r w:rsidRPr="00FF3219">
        <w:rPr>
          <w:i/>
          <w:noProof/>
        </w:rPr>
        <w:t>Minamata Convention on Mercury (Consequential Amendments) Regulations 2021</w:t>
      </w:r>
      <w:r w:rsidRPr="00584AB1">
        <w:rPr>
          <w:noProof/>
        </w:rPr>
        <w:tab/>
      </w:r>
      <w:r w:rsidRPr="00584AB1">
        <w:rPr>
          <w:noProof/>
        </w:rPr>
        <w:fldChar w:fldCharType="begin"/>
      </w:r>
      <w:r w:rsidRPr="00584AB1">
        <w:rPr>
          <w:noProof/>
        </w:rPr>
        <w:instrText xml:space="preserve"> PAGEREF _Toc191980173 \h </w:instrText>
      </w:r>
      <w:r w:rsidRPr="00584AB1">
        <w:rPr>
          <w:noProof/>
        </w:rPr>
      </w:r>
      <w:r w:rsidRPr="00584AB1">
        <w:rPr>
          <w:noProof/>
        </w:rPr>
        <w:fldChar w:fldCharType="separate"/>
      </w:r>
      <w:r w:rsidRPr="00584AB1">
        <w:rPr>
          <w:noProof/>
        </w:rPr>
        <w:t>64</w:t>
      </w:r>
      <w:r w:rsidRPr="00584AB1">
        <w:rPr>
          <w:noProof/>
        </w:rPr>
        <w:fldChar w:fldCharType="end"/>
      </w:r>
    </w:p>
    <w:p w14:paraId="2E123993" w14:textId="61879713"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22</w:t>
      </w:r>
      <w:r>
        <w:rPr>
          <w:noProof/>
        </w:rPr>
        <w:tab/>
        <w:t xml:space="preserve">Transitional matters—amendments made by the </w:t>
      </w:r>
      <w:r w:rsidRPr="00FF3219">
        <w:rPr>
          <w:i/>
          <w:noProof/>
        </w:rPr>
        <w:t>Customs (Prohibited Exports) Amendment (Liquefied Natural Gas) Regulations 2023</w:t>
      </w:r>
      <w:r w:rsidRPr="00584AB1">
        <w:rPr>
          <w:noProof/>
        </w:rPr>
        <w:tab/>
      </w:r>
      <w:r w:rsidRPr="00584AB1">
        <w:rPr>
          <w:noProof/>
        </w:rPr>
        <w:fldChar w:fldCharType="begin"/>
      </w:r>
      <w:r w:rsidRPr="00584AB1">
        <w:rPr>
          <w:noProof/>
        </w:rPr>
        <w:instrText xml:space="preserve"> PAGEREF _Toc191980174 \h </w:instrText>
      </w:r>
      <w:r w:rsidRPr="00584AB1">
        <w:rPr>
          <w:noProof/>
        </w:rPr>
      </w:r>
      <w:r w:rsidRPr="00584AB1">
        <w:rPr>
          <w:noProof/>
        </w:rPr>
        <w:fldChar w:fldCharType="separate"/>
      </w:r>
      <w:r w:rsidRPr="00584AB1">
        <w:rPr>
          <w:noProof/>
        </w:rPr>
        <w:t>64</w:t>
      </w:r>
      <w:r w:rsidRPr="00584AB1">
        <w:rPr>
          <w:noProof/>
        </w:rPr>
        <w:fldChar w:fldCharType="end"/>
      </w:r>
    </w:p>
    <w:p w14:paraId="0C378011" w14:textId="1F21D6B1"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23</w:t>
      </w:r>
      <w:r>
        <w:rPr>
          <w:noProof/>
        </w:rPr>
        <w:tab/>
        <w:t xml:space="preserve">Transitional matters—amendments made by the </w:t>
      </w:r>
      <w:r w:rsidRPr="00FF3219">
        <w:rPr>
          <w:i/>
          <w:noProof/>
        </w:rPr>
        <w:t>Customs Legislation Amendment (Japan—Australia Reciprocal Access Agreement) Regulations 2023</w:t>
      </w:r>
      <w:r w:rsidRPr="00584AB1">
        <w:rPr>
          <w:noProof/>
        </w:rPr>
        <w:tab/>
      </w:r>
      <w:r w:rsidRPr="00584AB1">
        <w:rPr>
          <w:noProof/>
        </w:rPr>
        <w:fldChar w:fldCharType="begin"/>
      </w:r>
      <w:r w:rsidRPr="00584AB1">
        <w:rPr>
          <w:noProof/>
        </w:rPr>
        <w:instrText xml:space="preserve"> PAGEREF _Toc191980175 \h </w:instrText>
      </w:r>
      <w:r w:rsidRPr="00584AB1">
        <w:rPr>
          <w:noProof/>
        </w:rPr>
      </w:r>
      <w:r w:rsidRPr="00584AB1">
        <w:rPr>
          <w:noProof/>
        </w:rPr>
        <w:fldChar w:fldCharType="separate"/>
      </w:r>
      <w:r w:rsidRPr="00584AB1">
        <w:rPr>
          <w:noProof/>
        </w:rPr>
        <w:t>65</w:t>
      </w:r>
      <w:r w:rsidRPr="00584AB1">
        <w:rPr>
          <w:noProof/>
        </w:rPr>
        <w:fldChar w:fldCharType="end"/>
      </w:r>
    </w:p>
    <w:p w14:paraId="4838C07A" w14:textId="64EA76DF"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24</w:t>
      </w:r>
      <w:r>
        <w:rPr>
          <w:noProof/>
        </w:rPr>
        <w:tab/>
        <w:t xml:space="preserve">Transitional matters—amendments made by the </w:t>
      </w:r>
      <w:r w:rsidRPr="00FF3219">
        <w:rPr>
          <w:i/>
          <w:noProof/>
        </w:rPr>
        <w:t>Customs Legislation Amendment (Prohibited Exports and Imports) Regulations 2023</w:t>
      </w:r>
      <w:r w:rsidRPr="00584AB1">
        <w:rPr>
          <w:noProof/>
        </w:rPr>
        <w:tab/>
      </w:r>
      <w:r w:rsidRPr="00584AB1">
        <w:rPr>
          <w:noProof/>
        </w:rPr>
        <w:fldChar w:fldCharType="begin"/>
      </w:r>
      <w:r w:rsidRPr="00584AB1">
        <w:rPr>
          <w:noProof/>
        </w:rPr>
        <w:instrText xml:space="preserve"> PAGEREF _Toc191980176 \h </w:instrText>
      </w:r>
      <w:r w:rsidRPr="00584AB1">
        <w:rPr>
          <w:noProof/>
        </w:rPr>
      </w:r>
      <w:r w:rsidRPr="00584AB1">
        <w:rPr>
          <w:noProof/>
        </w:rPr>
        <w:fldChar w:fldCharType="separate"/>
      </w:r>
      <w:r w:rsidRPr="00584AB1">
        <w:rPr>
          <w:noProof/>
        </w:rPr>
        <w:t>65</w:t>
      </w:r>
      <w:r w:rsidRPr="00584AB1">
        <w:rPr>
          <w:noProof/>
        </w:rPr>
        <w:fldChar w:fldCharType="end"/>
      </w:r>
    </w:p>
    <w:p w14:paraId="443CD9EB" w14:textId="3C3CA958"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25</w:t>
      </w:r>
      <w:r>
        <w:rPr>
          <w:noProof/>
        </w:rPr>
        <w:tab/>
        <w:t xml:space="preserve">Transitional matters—amendments made by the </w:t>
      </w:r>
      <w:r w:rsidRPr="00FF3219">
        <w:rPr>
          <w:i/>
          <w:noProof/>
        </w:rPr>
        <w:t>Customs Legislation Amendment (Drugs Scheduling) Regulations 2024</w:t>
      </w:r>
      <w:r w:rsidRPr="00584AB1">
        <w:rPr>
          <w:noProof/>
        </w:rPr>
        <w:tab/>
      </w:r>
      <w:r w:rsidRPr="00584AB1">
        <w:rPr>
          <w:noProof/>
        </w:rPr>
        <w:fldChar w:fldCharType="begin"/>
      </w:r>
      <w:r w:rsidRPr="00584AB1">
        <w:rPr>
          <w:noProof/>
        </w:rPr>
        <w:instrText xml:space="preserve"> PAGEREF _Toc191980177 \h </w:instrText>
      </w:r>
      <w:r w:rsidRPr="00584AB1">
        <w:rPr>
          <w:noProof/>
        </w:rPr>
      </w:r>
      <w:r w:rsidRPr="00584AB1">
        <w:rPr>
          <w:noProof/>
        </w:rPr>
        <w:fldChar w:fldCharType="separate"/>
      </w:r>
      <w:r w:rsidRPr="00584AB1">
        <w:rPr>
          <w:noProof/>
        </w:rPr>
        <w:t>65</w:t>
      </w:r>
      <w:r w:rsidRPr="00584AB1">
        <w:rPr>
          <w:noProof/>
        </w:rPr>
        <w:fldChar w:fldCharType="end"/>
      </w:r>
    </w:p>
    <w:p w14:paraId="6D80DECA" w14:textId="7D5F813A" w:rsidR="00584AB1" w:rsidRDefault="00584AB1">
      <w:pPr>
        <w:pStyle w:val="TOC5"/>
        <w:rPr>
          <w:rFonts w:asciiTheme="minorHAnsi" w:eastAsiaTheme="minorEastAsia" w:hAnsiTheme="minorHAnsi" w:cstheme="minorBidi"/>
          <w:noProof/>
          <w:kern w:val="2"/>
          <w:sz w:val="24"/>
          <w:szCs w:val="30"/>
          <w:lang w:eastAsia="zh-CN" w:bidi="th-TH"/>
          <w14:ligatures w14:val="standardContextual"/>
        </w:rPr>
      </w:pPr>
      <w:r>
        <w:rPr>
          <w:noProof/>
        </w:rPr>
        <w:t>26</w:t>
      </w:r>
      <w:r>
        <w:rPr>
          <w:noProof/>
        </w:rPr>
        <w:tab/>
        <w:t xml:space="preserve">Transitional matters—amendments made by the </w:t>
      </w:r>
      <w:r w:rsidRPr="00FF3219">
        <w:rPr>
          <w:i/>
          <w:noProof/>
        </w:rPr>
        <w:t>Customs Legislation Amendment (Drugs) Regulations 2025</w:t>
      </w:r>
      <w:r w:rsidRPr="00584AB1">
        <w:rPr>
          <w:noProof/>
        </w:rPr>
        <w:tab/>
      </w:r>
      <w:r w:rsidRPr="00584AB1">
        <w:rPr>
          <w:noProof/>
        </w:rPr>
        <w:fldChar w:fldCharType="begin"/>
      </w:r>
      <w:r w:rsidRPr="00584AB1">
        <w:rPr>
          <w:noProof/>
        </w:rPr>
        <w:instrText xml:space="preserve"> PAGEREF _Toc191980178 \h </w:instrText>
      </w:r>
      <w:r w:rsidRPr="00584AB1">
        <w:rPr>
          <w:noProof/>
        </w:rPr>
      </w:r>
      <w:r w:rsidRPr="00584AB1">
        <w:rPr>
          <w:noProof/>
        </w:rPr>
        <w:fldChar w:fldCharType="separate"/>
      </w:r>
      <w:r w:rsidRPr="00584AB1">
        <w:rPr>
          <w:noProof/>
        </w:rPr>
        <w:t>65</w:t>
      </w:r>
      <w:r w:rsidRPr="00584AB1">
        <w:rPr>
          <w:noProof/>
        </w:rPr>
        <w:fldChar w:fldCharType="end"/>
      </w:r>
    </w:p>
    <w:p w14:paraId="03EFE419" w14:textId="1EF40DB0"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1—Goods containing asbestos</w:t>
      </w:r>
      <w:r w:rsidRPr="00584AB1">
        <w:rPr>
          <w:b w:val="0"/>
          <w:noProof/>
          <w:sz w:val="18"/>
        </w:rPr>
        <w:tab/>
      </w:r>
      <w:r w:rsidRPr="00584AB1">
        <w:rPr>
          <w:b w:val="0"/>
          <w:noProof/>
          <w:sz w:val="18"/>
        </w:rPr>
        <w:fldChar w:fldCharType="begin"/>
      </w:r>
      <w:r w:rsidRPr="00584AB1">
        <w:rPr>
          <w:b w:val="0"/>
          <w:noProof/>
          <w:sz w:val="18"/>
        </w:rPr>
        <w:instrText xml:space="preserve"> PAGEREF _Toc191980179 \h </w:instrText>
      </w:r>
      <w:r w:rsidRPr="00584AB1">
        <w:rPr>
          <w:b w:val="0"/>
          <w:noProof/>
          <w:sz w:val="18"/>
        </w:rPr>
      </w:r>
      <w:r w:rsidRPr="00584AB1">
        <w:rPr>
          <w:b w:val="0"/>
          <w:noProof/>
          <w:sz w:val="18"/>
        </w:rPr>
        <w:fldChar w:fldCharType="separate"/>
      </w:r>
      <w:r w:rsidRPr="00584AB1">
        <w:rPr>
          <w:b w:val="0"/>
          <w:noProof/>
          <w:sz w:val="18"/>
        </w:rPr>
        <w:t>66</w:t>
      </w:r>
      <w:r w:rsidRPr="00584AB1">
        <w:rPr>
          <w:b w:val="0"/>
          <w:noProof/>
          <w:sz w:val="18"/>
        </w:rPr>
        <w:fldChar w:fldCharType="end"/>
      </w:r>
    </w:p>
    <w:p w14:paraId="250E382C" w14:textId="2A225ADF"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2—Goods, being certain chemicals, the exportation of which is prohibited unless permission is granted under regulation 4A</w:t>
      </w:r>
      <w:r w:rsidRPr="00584AB1">
        <w:rPr>
          <w:b w:val="0"/>
          <w:noProof/>
          <w:sz w:val="18"/>
        </w:rPr>
        <w:tab/>
      </w:r>
      <w:r w:rsidRPr="00584AB1">
        <w:rPr>
          <w:b w:val="0"/>
          <w:noProof/>
          <w:sz w:val="18"/>
        </w:rPr>
        <w:fldChar w:fldCharType="begin"/>
      </w:r>
      <w:r w:rsidRPr="00584AB1">
        <w:rPr>
          <w:b w:val="0"/>
          <w:noProof/>
          <w:sz w:val="18"/>
        </w:rPr>
        <w:instrText xml:space="preserve"> PAGEREF _Toc191980180 \h </w:instrText>
      </w:r>
      <w:r w:rsidRPr="00584AB1">
        <w:rPr>
          <w:b w:val="0"/>
          <w:noProof/>
          <w:sz w:val="18"/>
        </w:rPr>
      </w:r>
      <w:r w:rsidRPr="00584AB1">
        <w:rPr>
          <w:b w:val="0"/>
          <w:noProof/>
          <w:sz w:val="18"/>
        </w:rPr>
        <w:fldChar w:fldCharType="separate"/>
      </w:r>
      <w:r w:rsidRPr="00584AB1">
        <w:rPr>
          <w:b w:val="0"/>
          <w:noProof/>
          <w:sz w:val="18"/>
        </w:rPr>
        <w:t>67</w:t>
      </w:r>
      <w:r w:rsidRPr="00584AB1">
        <w:rPr>
          <w:b w:val="0"/>
          <w:noProof/>
          <w:sz w:val="18"/>
        </w:rPr>
        <w:fldChar w:fldCharType="end"/>
      </w:r>
    </w:p>
    <w:p w14:paraId="2D8DC674" w14:textId="751E7E99" w:rsidR="00584AB1" w:rsidRDefault="00584AB1" w:rsidP="00584AB1">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Part 1—Chemicals</w:t>
      </w:r>
      <w:r w:rsidRPr="00584AB1">
        <w:rPr>
          <w:b w:val="0"/>
          <w:noProof/>
          <w:sz w:val="18"/>
        </w:rPr>
        <w:tab/>
      </w:r>
      <w:r w:rsidRPr="00584AB1">
        <w:rPr>
          <w:b w:val="0"/>
          <w:noProof/>
          <w:sz w:val="18"/>
        </w:rPr>
        <w:fldChar w:fldCharType="begin"/>
      </w:r>
      <w:r w:rsidRPr="00584AB1">
        <w:rPr>
          <w:b w:val="0"/>
          <w:noProof/>
          <w:sz w:val="18"/>
        </w:rPr>
        <w:instrText xml:space="preserve"> PAGEREF _Toc191980181 \h </w:instrText>
      </w:r>
      <w:r w:rsidRPr="00584AB1">
        <w:rPr>
          <w:b w:val="0"/>
          <w:noProof/>
          <w:sz w:val="18"/>
        </w:rPr>
      </w:r>
      <w:r w:rsidRPr="00584AB1">
        <w:rPr>
          <w:b w:val="0"/>
          <w:noProof/>
          <w:sz w:val="18"/>
        </w:rPr>
        <w:fldChar w:fldCharType="separate"/>
      </w:r>
      <w:r w:rsidRPr="00584AB1">
        <w:rPr>
          <w:b w:val="0"/>
          <w:noProof/>
          <w:sz w:val="18"/>
        </w:rPr>
        <w:t>67</w:t>
      </w:r>
      <w:r w:rsidRPr="00584AB1">
        <w:rPr>
          <w:b w:val="0"/>
          <w:noProof/>
          <w:sz w:val="18"/>
        </w:rPr>
        <w:fldChar w:fldCharType="end"/>
      </w:r>
    </w:p>
    <w:p w14:paraId="33031B25" w14:textId="36E4C2BE" w:rsidR="00584AB1" w:rsidRDefault="00584AB1" w:rsidP="00584AB1">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Part 2—Mixture or preparation containing chemicals</w:t>
      </w:r>
      <w:r w:rsidRPr="00584AB1">
        <w:rPr>
          <w:b w:val="0"/>
          <w:noProof/>
          <w:sz w:val="18"/>
        </w:rPr>
        <w:tab/>
      </w:r>
      <w:r w:rsidRPr="00584AB1">
        <w:rPr>
          <w:b w:val="0"/>
          <w:noProof/>
          <w:sz w:val="18"/>
        </w:rPr>
        <w:fldChar w:fldCharType="begin"/>
      </w:r>
      <w:r w:rsidRPr="00584AB1">
        <w:rPr>
          <w:b w:val="0"/>
          <w:noProof/>
          <w:sz w:val="18"/>
        </w:rPr>
        <w:instrText xml:space="preserve"> PAGEREF _Toc191980182 \h </w:instrText>
      </w:r>
      <w:r w:rsidRPr="00584AB1">
        <w:rPr>
          <w:b w:val="0"/>
          <w:noProof/>
          <w:sz w:val="18"/>
        </w:rPr>
      </w:r>
      <w:r w:rsidRPr="00584AB1">
        <w:rPr>
          <w:b w:val="0"/>
          <w:noProof/>
          <w:sz w:val="18"/>
        </w:rPr>
        <w:fldChar w:fldCharType="separate"/>
      </w:r>
      <w:r w:rsidRPr="00584AB1">
        <w:rPr>
          <w:b w:val="0"/>
          <w:noProof/>
          <w:sz w:val="18"/>
        </w:rPr>
        <w:t>70</w:t>
      </w:r>
      <w:r w:rsidRPr="00584AB1">
        <w:rPr>
          <w:b w:val="0"/>
          <w:noProof/>
          <w:sz w:val="18"/>
        </w:rPr>
        <w:fldChar w:fldCharType="end"/>
      </w:r>
    </w:p>
    <w:p w14:paraId="19352D77" w14:textId="5FB92B4D"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3—Goods the exportation of which is prohibited unless the approval of the Minister referred to in regulation 5 or of an authorised officer is produced to the collector</w:t>
      </w:r>
      <w:r w:rsidRPr="00584AB1">
        <w:rPr>
          <w:b w:val="0"/>
          <w:noProof/>
          <w:sz w:val="18"/>
        </w:rPr>
        <w:tab/>
      </w:r>
      <w:r w:rsidRPr="00584AB1">
        <w:rPr>
          <w:b w:val="0"/>
          <w:noProof/>
          <w:sz w:val="18"/>
        </w:rPr>
        <w:fldChar w:fldCharType="begin"/>
      </w:r>
      <w:r w:rsidRPr="00584AB1">
        <w:rPr>
          <w:b w:val="0"/>
          <w:noProof/>
          <w:sz w:val="18"/>
        </w:rPr>
        <w:instrText xml:space="preserve"> PAGEREF _Toc191980183 \h </w:instrText>
      </w:r>
      <w:r w:rsidRPr="00584AB1">
        <w:rPr>
          <w:b w:val="0"/>
          <w:noProof/>
          <w:sz w:val="18"/>
        </w:rPr>
      </w:r>
      <w:r w:rsidRPr="00584AB1">
        <w:rPr>
          <w:b w:val="0"/>
          <w:noProof/>
          <w:sz w:val="18"/>
        </w:rPr>
        <w:fldChar w:fldCharType="separate"/>
      </w:r>
      <w:r w:rsidRPr="00584AB1">
        <w:rPr>
          <w:b w:val="0"/>
          <w:noProof/>
          <w:sz w:val="18"/>
        </w:rPr>
        <w:t>71</w:t>
      </w:r>
      <w:r w:rsidRPr="00584AB1">
        <w:rPr>
          <w:b w:val="0"/>
          <w:noProof/>
          <w:sz w:val="18"/>
        </w:rPr>
        <w:fldChar w:fldCharType="end"/>
      </w:r>
    </w:p>
    <w:p w14:paraId="281DEB99" w14:textId="244989F4"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4—Goods the exportation of which is prohibited if permission is not granted under regulation 6</w:t>
      </w:r>
      <w:r w:rsidRPr="00584AB1">
        <w:rPr>
          <w:b w:val="0"/>
          <w:noProof/>
          <w:sz w:val="18"/>
        </w:rPr>
        <w:tab/>
      </w:r>
      <w:r w:rsidRPr="00584AB1">
        <w:rPr>
          <w:b w:val="0"/>
          <w:noProof/>
          <w:sz w:val="18"/>
        </w:rPr>
        <w:fldChar w:fldCharType="begin"/>
      </w:r>
      <w:r w:rsidRPr="00584AB1">
        <w:rPr>
          <w:b w:val="0"/>
          <w:noProof/>
          <w:sz w:val="18"/>
        </w:rPr>
        <w:instrText xml:space="preserve"> PAGEREF _Toc191980184 \h </w:instrText>
      </w:r>
      <w:r w:rsidRPr="00584AB1">
        <w:rPr>
          <w:b w:val="0"/>
          <w:noProof/>
          <w:sz w:val="18"/>
        </w:rPr>
      </w:r>
      <w:r w:rsidRPr="00584AB1">
        <w:rPr>
          <w:b w:val="0"/>
          <w:noProof/>
          <w:sz w:val="18"/>
        </w:rPr>
        <w:fldChar w:fldCharType="separate"/>
      </w:r>
      <w:r w:rsidRPr="00584AB1">
        <w:rPr>
          <w:b w:val="0"/>
          <w:noProof/>
          <w:sz w:val="18"/>
        </w:rPr>
        <w:t>72</w:t>
      </w:r>
      <w:r w:rsidRPr="00584AB1">
        <w:rPr>
          <w:b w:val="0"/>
          <w:noProof/>
          <w:sz w:val="18"/>
        </w:rPr>
        <w:fldChar w:fldCharType="end"/>
      </w:r>
    </w:p>
    <w:p w14:paraId="1EE41D5B" w14:textId="39A27D23"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6—Goods the exportation of which is prohibited if permission is not granted under regulation 8</w:t>
      </w:r>
      <w:r w:rsidRPr="00584AB1">
        <w:rPr>
          <w:b w:val="0"/>
          <w:noProof/>
          <w:sz w:val="18"/>
        </w:rPr>
        <w:tab/>
      </w:r>
      <w:r w:rsidRPr="00584AB1">
        <w:rPr>
          <w:b w:val="0"/>
          <w:noProof/>
          <w:sz w:val="18"/>
        </w:rPr>
        <w:fldChar w:fldCharType="begin"/>
      </w:r>
      <w:r w:rsidRPr="00584AB1">
        <w:rPr>
          <w:b w:val="0"/>
          <w:noProof/>
          <w:sz w:val="18"/>
        </w:rPr>
        <w:instrText xml:space="preserve"> PAGEREF _Toc191980185 \h </w:instrText>
      </w:r>
      <w:r w:rsidRPr="00584AB1">
        <w:rPr>
          <w:b w:val="0"/>
          <w:noProof/>
          <w:sz w:val="18"/>
        </w:rPr>
      </w:r>
      <w:r w:rsidRPr="00584AB1">
        <w:rPr>
          <w:b w:val="0"/>
          <w:noProof/>
          <w:sz w:val="18"/>
        </w:rPr>
        <w:fldChar w:fldCharType="separate"/>
      </w:r>
      <w:r w:rsidRPr="00584AB1">
        <w:rPr>
          <w:b w:val="0"/>
          <w:noProof/>
          <w:sz w:val="18"/>
        </w:rPr>
        <w:t>73</w:t>
      </w:r>
      <w:r w:rsidRPr="00584AB1">
        <w:rPr>
          <w:b w:val="0"/>
          <w:noProof/>
          <w:sz w:val="18"/>
        </w:rPr>
        <w:fldChar w:fldCharType="end"/>
      </w:r>
    </w:p>
    <w:p w14:paraId="3046FE8E" w14:textId="3D655ED7"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7—Goods the exportation of which is prohibited without the permission of the Minister referred to in regulation 9 or an authorised person</w:t>
      </w:r>
      <w:r w:rsidRPr="00584AB1">
        <w:rPr>
          <w:b w:val="0"/>
          <w:noProof/>
          <w:sz w:val="18"/>
        </w:rPr>
        <w:tab/>
      </w:r>
      <w:r w:rsidRPr="00584AB1">
        <w:rPr>
          <w:b w:val="0"/>
          <w:noProof/>
          <w:sz w:val="18"/>
        </w:rPr>
        <w:fldChar w:fldCharType="begin"/>
      </w:r>
      <w:r w:rsidRPr="00584AB1">
        <w:rPr>
          <w:b w:val="0"/>
          <w:noProof/>
          <w:sz w:val="18"/>
        </w:rPr>
        <w:instrText xml:space="preserve"> PAGEREF _Toc191980186 \h </w:instrText>
      </w:r>
      <w:r w:rsidRPr="00584AB1">
        <w:rPr>
          <w:b w:val="0"/>
          <w:noProof/>
          <w:sz w:val="18"/>
        </w:rPr>
      </w:r>
      <w:r w:rsidRPr="00584AB1">
        <w:rPr>
          <w:b w:val="0"/>
          <w:noProof/>
          <w:sz w:val="18"/>
        </w:rPr>
        <w:fldChar w:fldCharType="separate"/>
      </w:r>
      <w:r w:rsidRPr="00584AB1">
        <w:rPr>
          <w:b w:val="0"/>
          <w:noProof/>
          <w:sz w:val="18"/>
        </w:rPr>
        <w:t>74</w:t>
      </w:r>
      <w:r w:rsidRPr="00584AB1">
        <w:rPr>
          <w:b w:val="0"/>
          <w:noProof/>
          <w:sz w:val="18"/>
        </w:rPr>
        <w:fldChar w:fldCharType="end"/>
      </w:r>
    </w:p>
    <w:p w14:paraId="2EA066E7" w14:textId="1C3F903F"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7A—High activity radioactive sources</w:t>
      </w:r>
      <w:r w:rsidRPr="00584AB1">
        <w:rPr>
          <w:b w:val="0"/>
          <w:noProof/>
          <w:sz w:val="18"/>
        </w:rPr>
        <w:tab/>
      </w:r>
      <w:r w:rsidRPr="00584AB1">
        <w:rPr>
          <w:b w:val="0"/>
          <w:noProof/>
          <w:sz w:val="18"/>
        </w:rPr>
        <w:fldChar w:fldCharType="begin"/>
      </w:r>
      <w:r w:rsidRPr="00584AB1">
        <w:rPr>
          <w:b w:val="0"/>
          <w:noProof/>
          <w:sz w:val="18"/>
        </w:rPr>
        <w:instrText xml:space="preserve"> PAGEREF _Toc191980187 \h </w:instrText>
      </w:r>
      <w:r w:rsidRPr="00584AB1">
        <w:rPr>
          <w:b w:val="0"/>
          <w:noProof/>
          <w:sz w:val="18"/>
        </w:rPr>
      </w:r>
      <w:r w:rsidRPr="00584AB1">
        <w:rPr>
          <w:b w:val="0"/>
          <w:noProof/>
          <w:sz w:val="18"/>
        </w:rPr>
        <w:fldChar w:fldCharType="separate"/>
      </w:r>
      <w:r w:rsidRPr="00584AB1">
        <w:rPr>
          <w:b w:val="0"/>
          <w:noProof/>
          <w:sz w:val="18"/>
        </w:rPr>
        <w:t>76</w:t>
      </w:r>
      <w:r w:rsidRPr="00584AB1">
        <w:rPr>
          <w:b w:val="0"/>
          <w:noProof/>
          <w:sz w:val="18"/>
        </w:rPr>
        <w:fldChar w:fldCharType="end"/>
      </w:r>
    </w:p>
    <w:p w14:paraId="5A98732C" w14:textId="21AB632A" w:rsidR="00584AB1" w:rsidRDefault="00584AB1" w:rsidP="00584AB1">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 8—Drugs the exportation of which is prohibited if specified conditions, restrictions or requirements are not complied with</w:t>
      </w:r>
      <w:r w:rsidRPr="00584AB1">
        <w:rPr>
          <w:b w:val="0"/>
          <w:noProof/>
          <w:sz w:val="18"/>
        </w:rPr>
        <w:tab/>
      </w:r>
      <w:r w:rsidRPr="00584AB1">
        <w:rPr>
          <w:b w:val="0"/>
          <w:noProof/>
          <w:sz w:val="18"/>
        </w:rPr>
        <w:fldChar w:fldCharType="begin"/>
      </w:r>
      <w:r w:rsidRPr="00584AB1">
        <w:rPr>
          <w:b w:val="0"/>
          <w:noProof/>
          <w:sz w:val="18"/>
        </w:rPr>
        <w:instrText xml:space="preserve"> PAGEREF _Toc191980188 \h </w:instrText>
      </w:r>
      <w:r w:rsidRPr="00584AB1">
        <w:rPr>
          <w:b w:val="0"/>
          <w:noProof/>
          <w:sz w:val="18"/>
        </w:rPr>
      </w:r>
      <w:r w:rsidRPr="00584AB1">
        <w:rPr>
          <w:b w:val="0"/>
          <w:noProof/>
          <w:sz w:val="18"/>
        </w:rPr>
        <w:fldChar w:fldCharType="separate"/>
      </w:r>
      <w:r w:rsidRPr="00584AB1">
        <w:rPr>
          <w:b w:val="0"/>
          <w:noProof/>
          <w:sz w:val="18"/>
        </w:rPr>
        <w:t>77</w:t>
      </w:r>
      <w:r w:rsidRPr="00584AB1">
        <w:rPr>
          <w:b w:val="0"/>
          <w:noProof/>
          <w:sz w:val="18"/>
        </w:rPr>
        <w:fldChar w:fldCharType="end"/>
      </w:r>
    </w:p>
    <w:p w14:paraId="25875539" w14:textId="5D4F4FF7" w:rsidR="00584AB1" w:rsidRDefault="00584AB1" w:rsidP="00584AB1">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Part 1</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_Toc191980189 \h </w:instrText>
      </w:r>
      <w:r w:rsidRPr="00584AB1">
        <w:rPr>
          <w:b w:val="0"/>
          <w:noProof/>
          <w:sz w:val="18"/>
        </w:rPr>
      </w:r>
      <w:r w:rsidRPr="00584AB1">
        <w:rPr>
          <w:b w:val="0"/>
          <w:noProof/>
          <w:sz w:val="18"/>
        </w:rPr>
        <w:fldChar w:fldCharType="separate"/>
      </w:r>
      <w:r w:rsidRPr="00584AB1">
        <w:rPr>
          <w:b w:val="0"/>
          <w:noProof/>
          <w:sz w:val="18"/>
        </w:rPr>
        <w:t>77</w:t>
      </w:r>
      <w:r w:rsidRPr="00584AB1">
        <w:rPr>
          <w:b w:val="0"/>
          <w:noProof/>
          <w:sz w:val="18"/>
        </w:rPr>
        <w:fldChar w:fldCharType="end"/>
      </w:r>
    </w:p>
    <w:p w14:paraId="53DD374F" w14:textId="1F9C1D8A" w:rsidR="00584AB1" w:rsidRDefault="00584AB1" w:rsidP="00584AB1">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Part 2</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_Toc191980190 \h </w:instrText>
      </w:r>
      <w:r w:rsidRPr="00584AB1">
        <w:rPr>
          <w:b w:val="0"/>
          <w:noProof/>
          <w:sz w:val="18"/>
        </w:rPr>
      </w:r>
      <w:r w:rsidRPr="00584AB1">
        <w:rPr>
          <w:b w:val="0"/>
          <w:noProof/>
          <w:sz w:val="18"/>
        </w:rPr>
        <w:fldChar w:fldCharType="separate"/>
      </w:r>
      <w:r w:rsidRPr="00584AB1">
        <w:rPr>
          <w:b w:val="0"/>
          <w:noProof/>
          <w:sz w:val="18"/>
        </w:rPr>
        <w:t>82</w:t>
      </w:r>
      <w:r w:rsidRPr="00584AB1">
        <w:rPr>
          <w:b w:val="0"/>
          <w:noProof/>
          <w:sz w:val="18"/>
        </w:rPr>
        <w:fldChar w:fldCharType="end"/>
      </w:r>
    </w:p>
    <w:p w14:paraId="689FB61A" w14:textId="518D40AC"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3</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_Toc191980191 \h </w:instrText>
      </w:r>
      <w:r w:rsidRPr="00584AB1">
        <w:rPr>
          <w:b w:val="0"/>
          <w:noProof/>
          <w:sz w:val="18"/>
        </w:rPr>
      </w:r>
      <w:r w:rsidRPr="00584AB1">
        <w:rPr>
          <w:b w:val="0"/>
          <w:noProof/>
          <w:sz w:val="18"/>
        </w:rPr>
        <w:fldChar w:fldCharType="separate"/>
      </w:r>
      <w:r w:rsidRPr="00584AB1">
        <w:rPr>
          <w:b w:val="0"/>
          <w:noProof/>
          <w:sz w:val="18"/>
        </w:rPr>
        <w:t>85</w:t>
      </w:r>
      <w:r w:rsidRPr="00584AB1">
        <w:rPr>
          <w:b w:val="0"/>
          <w:noProof/>
          <w:sz w:val="18"/>
        </w:rPr>
        <w:fldChar w:fldCharType="end"/>
      </w:r>
    </w:p>
    <w:p w14:paraId="5219EC92" w14:textId="1300CCA4"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4</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_Toc191980192 \h </w:instrText>
      </w:r>
      <w:r w:rsidRPr="00584AB1">
        <w:rPr>
          <w:b w:val="0"/>
          <w:noProof/>
          <w:sz w:val="18"/>
        </w:rPr>
      </w:r>
      <w:r w:rsidRPr="00584AB1">
        <w:rPr>
          <w:b w:val="0"/>
          <w:noProof/>
          <w:sz w:val="18"/>
        </w:rPr>
        <w:fldChar w:fldCharType="separate"/>
      </w:r>
      <w:r w:rsidRPr="00584AB1">
        <w:rPr>
          <w:b w:val="0"/>
          <w:noProof/>
          <w:sz w:val="18"/>
        </w:rPr>
        <w:t>87</w:t>
      </w:r>
      <w:r w:rsidRPr="00584AB1">
        <w:rPr>
          <w:b w:val="0"/>
          <w:noProof/>
          <w:sz w:val="18"/>
        </w:rPr>
        <w:fldChar w:fldCharType="end"/>
      </w:r>
    </w:p>
    <w:p w14:paraId="479570CF" w14:textId="0BEB0A51" w:rsidR="00584AB1" w:rsidRDefault="00584AB1">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9—Precursor substances</w:t>
      </w:r>
      <w:r w:rsidRPr="00584AB1">
        <w:rPr>
          <w:b w:val="0"/>
          <w:noProof/>
          <w:sz w:val="18"/>
        </w:rPr>
        <w:tab/>
      </w:r>
      <w:r w:rsidRPr="00584AB1">
        <w:rPr>
          <w:b w:val="0"/>
          <w:noProof/>
          <w:sz w:val="18"/>
        </w:rPr>
        <w:fldChar w:fldCharType="begin"/>
      </w:r>
      <w:r w:rsidRPr="00584AB1">
        <w:rPr>
          <w:b w:val="0"/>
          <w:noProof/>
          <w:sz w:val="18"/>
        </w:rPr>
        <w:instrText xml:space="preserve"> PAGEREF _Toc191980193 \h </w:instrText>
      </w:r>
      <w:r w:rsidRPr="00584AB1">
        <w:rPr>
          <w:b w:val="0"/>
          <w:noProof/>
          <w:sz w:val="18"/>
        </w:rPr>
      </w:r>
      <w:r w:rsidRPr="00584AB1">
        <w:rPr>
          <w:b w:val="0"/>
          <w:noProof/>
          <w:sz w:val="18"/>
        </w:rPr>
        <w:fldChar w:fldCharType="separate"/>
      </w:r>
      <w:r w:rsidRPr="00584AB1">
        <w:rPr>
          <w:b w:val="0"/>
          <w:noProof/>
          <w:sz w:val="18"/>
        </w:rPr>
        <w:t>89</w:t>
      </w:r>
      <w:r w:rsidRPr="00584AB1">
        <w:rPr>
          <w:b w:val="0"/>
          <w:noProof/>
          <w:sz w:val="18"/>
        </w:rPr>
        <w:fldChar w:fldCharType="end"/>
      </w:r>
    </w:p>
    <w:p w14:paraId="4B1591E3" w14:textId="16A9B828"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1</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_Toc191980194 \h </w:instrText>
      </w:r>
      <w:r w:rsidRPr="00584AB1">
        <w:rPr>
          <w:b w:val="0"/>
          <w:noProof/>
          <w:sz w:val="18"/>
        </w:rPr>
      </w:r>
      <w:r w:rsidRPr="00584AB1">
        <w:rPr>
          <w:b w:val="0"/>
          <w:noProof/>
          <w:sz w:val="18"/>
        </w:rPr>
        <w:fldChar w:fldCharType="separate"/>
      </w:r>
      <w:r w:rsidRPr="00584AB1">
        <w:rPr>
          <w:b w:val="0"/>
          <w:noProof/>
          <w:sz w:val="18"/>
        </w:rPr>
        <w:t>89</w:t>
      </w:r>
      <w:r w:rsidRPr="00584AB1">
        <w:rPr>
          <w:b w:val="0"/>
          <w:noProof/>
          <w:sz w:val="18"/>
        </w:rPr>
        <w:fldChar w:fldCharType="end"/>
      </w:r>
    </w:p>
    <w:p w14:paraId="158A7F65" w14:textId="3C9A2AED" w:rsidR="00584AB1" w:rsidRDefault="00584AB1">
      <w:pPr>
        <w:pStyle w:val="TOC2"/>
        <w:rPr>
          <w:rFonts w:asciiTheme="minorHAnsi" w:eastAsiaTheme="minorEastAsia" w:hAnsiTheme="minorHAnsi" w:cstheme="minorBidi"/>
          <w:b w:val="0"/>
          <w:noProof/>
          <w:kern w:val="2"/>
          <w:szCs w:val="30"/>
          <w:lang w:eastAsia="zh-CN" w:bidi="th-TH"/>
          <w14:ligatures w14:val="standardContextual"/>
        </w:rPr>
      </w:pPr>
      <w:r>
        <w:rPr>
          <w:noProof/>
        </w:rPr>
        <w:t>Part 2</w:t>
      </w:r>
      <w:r>
        <w:rPr>
          <w:noProof/>
        </w:rPr>
        <w:tab/>
      </w:r>
      <w:r w:rsidRPr="00584AB1">
        <w:rPr>
          <w:b w:val="0"/>
          <w:noProof/>
          <w:sz w:val="18"/>
        </w:rPr>
        <w:tab/>
      </w:r>
      <w:r w:rsidRPr="00584AB1">
        <w:rPr>
          <w:b w:val="0"/>
          <w:noProof/>
          <w:sz w:val="18"/>
        </w:rPr>
        <w:fldChar w:fldCharType="begin"/>
      </w:r>
      <w:r w:rsidRPr="00584AB1">
        <w:rPr>
          <w:b w:val="0"/>
          <w:noProof/>
          <w:sz w:val="18"/>
        </w:rPr>
        <w:instrText xml:space="preserve"> PAGEREF _Toc191980195 \h </w:instrText>
      </w:r>
      <w:r w:rsidRPr="00584AB1">
        <w:rPr>
          <w:b w:val="0"/>
          <w:noProof/>
          <w:sz w:val="18"/>
        </w:rPr>
      </w:r>
      <w:r w:rsidRPr="00584AB1">
        <w:rPr>
          <w:b w:val="0"/>
          <w:noProof/>
          <w:sz w:val="18"/>
        </w:rPr>
        <w:fldChar w:fldCharType="separate"/>
      </w:r>
      <w:r w:rsidRPr="00584AB1">
        <w:rPr>
          <w:b w:val="0"/>
          <w:noProof/>
          <w:sz w:val="18"/>
        </w:rPr>
        <w:t>90</w:t>
      </w:r>
      <w:r w:rsidRPr="00584AB1">
        <w:rPr>
          <w:b w:val="0"/>
          <w:noProof/>
          <w:sz w:val="18"/>
        </w:rPr>
        <w:fldChar w:fldCharType="end"/>
      </w:r>
    </w:p>
    <w:p w14:paraId="7D45F591" w14:textId="2E15E12C" w:rsidR="00584AB1" w:rsidRDefault="00584AB1" w:rsidP="00584AB1">
      <w:pPr>
        <w:pStyle w:val="TOC3"/>
        <w:ind w:left="879" w:hanging="879"/>
        <w:rPr>
          <w:rFonts w:asciiTheme="minorHAnsi" w:eastAsiaTheme="minorEastAsia" w:hAnsiTheme="minorHAnsi" w:cstheme="minorBidi"/>
          <w:b w:val="0"/>
          <w:noProof/>
          <w:kern w:val="2"/>
          <w:sz w:val="24"/>
          <w:szCs w:val="30"/>
          <w:lang w:eastAsia="zh-CN" w:bidi="th-TH"/>
          <w14:ligatures w14:val="standardContextual"/>
        </w:rPr>
      </w:pPr>
      <w:r>
        <w:rPr>
          <w:noProof/>
        </w:rPr>
        <w:t>Endnotes</w:t>
      </w:r>
      <w:r w:rsidRPr="00584AB1">
        <w:rPr>
          <w:b w:val="0"/>
          <w:noProof/>
          <w:sz w:val="18"/>
        </w:rPr>
        <w:tab/>
      </w:r>
      <w:r w:rsidRPr="00584AB1">
        <w:rPr>
          <w:b w:val="0"/>
          <w:noProof/>
          <w:sz w:val="18"/>
        </w:rPr>
        <w:fldChar w:fldCharType="begin"/>
      </w:r>
      <w:r w:rsidRPr="00584AB1">
        <w:rPr>
          <w:b w:val="0"/>
          <w:noProof/>
          <w:sz w:val="18"/>
        </w:rPr>
        <w:instrText xml:space="preserve"> PAGEREF _Toc191980196 \h </w:instrText>
      </w:r>
      <w:r w:rsidRPr="00584AB1">
        <w:rPr>
          <w:b w:val="0"/>
          <w:noProof/>
          <w:sz w:val="18"/>
        </w:rPr>
      </w:r>
      <w:r w:rsidRPr="00584AB1">
        <w:rPr>
          <w:b w:val="0"/>
          <w:noProof/>
          <w:sz w:val="18"/>
        </w:rPr>
        <w:fldChar w:fldCharType="separate"/>
      </w:r>
      <w:r w:rsidRPr="00584AB1">
        <w:rPr>
          <w:b w:val="0"/>
          <w:noProof/>
          <w:sz w:val="18"/>
        </w:rPr>
        <w:t>91</w:t>
      </w:r>
      <w:r w:rsidRPr="00584AB1">
        <w:rPr>
          <w:b w:val="0"/>
          <w:noProof/>
          <w:sz w:val="18"/>
        </w:rPr>
        <w:fldChar w:fldCharType="end"/>
      </w:r>
    </w:p>
    <w:p w14:paraId="7FEABE7F" w14:textId="3D19CAD0"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1—About the endnotes</w:t>
      </w:r>
      <w:r w:rsidRPr="00584AB1">
        <w:rPr>
          <w:b w:val="0"/>
          <w:noProof/>
          <w:sz w:val="18"/>
        </w:rPr>
        <w:tab/>
      </w:r>
      <w:r w:rsidRPr="00584AB1">
        <w:rPr>
          <w:b w:val="0"/>
          <w:noProof/>
          <w:sz w:val="18"/>
        </w:rPr>
        <w:fldChar w:fldCharType="begin"/>
      </w:r>
      <w:r w:rsidRPr="00584AB1">
        <w:rPr>
          <w:b w:val="0"/>
          <w:noProof/>
          <w:sz w:val="18"/>
        </w:rPr>
        <w:instrText xml:space="preserve"> PAGEREF _Toc191980197 \h </w:instrText>
      </w:r>
      <w:r w:rsidRPr="00584AB1">
        <w:rPr>
          <w:b w:val="0"/>
          <w:noProof/>
          <w:sz w:val="18"/>
        </w:rPr>
      </w:r>
      <w:r w:rsidRPr="00584AB1">
        <w:rPr>
          <w:b w:val="0"/>
          <w:noProof/>
          <w:sz w:val="18"/>
        </w:rPr>
        <w:fldChar w:fldCharType="separate"/>
      </w:r>
      <w:r w:rsidRPr="00584AB1">
        <w:rPr>
          <w:b w:val="0"/>
          <w:noProof/>
          <w:sz w:val="18"/>
        </w:rPr>
        <w:t>91</w:t>
      </w:r>
      <w:r w:rsidRPr="00584AB1">
        <w:rPr>
          <w:b w:val="0"/>
          <w:noProof/>
          <w:sz w:val="18"/>
        </w:rPr>
        <w:fldChar w:fldCharType="end"/>
      </w:r>
    </w:p>
    <w:p w14:paraId="6B9B1408" w14:textId="7011831A"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2—Abbreviation key</w:t>
      </w:r>
      <w:r w:rsidRPr="00584AB1">
        <w:rPr>
          <w:b w:val="0"/>
          <w:noProof/>
          <w:sz w:val="18"/>
        </w:rPr>
        <w:tab/>
      </w:r>
      <w:r w:rsidRPr="00584AB1">
        <w:rPr>
          <w:b w:val="0"/>
          <w:noProof/>
          <w:sz w:val="18"/>
        </w:rPr>
        <w:fldChar w:fldCharType="begin"/>
      </w:r>
      <w:r w:rsidRPr="00584AB1">
        <w:rPr>
          <w:b w:val="0"/>
          <w:noProof/>
          <w:sz w:val="18"/>
        </w:rPr>
        <w:instrText xml:space="preserve"> PAGEREF _Toc191980198 \h </w:instrText>
      </w:r>
      <w:r w:rsidRPr="00584AB1">
        <w:rPr>
          <w:b w:val="0"/>
          <w:noProof/>
          <w:sz w:val="18"/>
        </w:rPr>
      </w:r>
      <w:r w:rsidRPr="00584AB1">
        <w:rPr>
          <w:b w:val="0"/>
          <w:noProof/>
          <w:sz w:val="18"/>
        </w:rPr>
        <w:fldChar w:fldCharType="separate"/>
      </w:r>
      <w:r w:rsidRPr="00584AB1">
        <w:rPr>
          <w:b w:val="0"/>
          <w:noProof/>
          <w:sz w:val="18"/>
        </w:rPr>
        <w:t>92</w:t>
      </w:r>
      <w:r w:rsidRPr="00584AB1">
        <w:rPr>
          <w:b w:val="0"/>
          <w:noProof/>
          <w:sz w:val="18"/>
        </w:rPr>
        <w:fldChar w:fldCharType="end"/>
      </w:r>
    </w:p>
    <w:p w14:paraId="375C6786" w14:textId="2E2B64E4"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3—Legislation history</w:t>
      </w:r>
      <w:r w:rsidRPr="00584AB1">
        <w:rPr>
          <w:b w:val="0"/>
          <w:noProof/>
          <w:sz w:val="18"/>
        </w:rPr>
        <w:tab/>
      </w:r>
      <w:r w:rsidRPr="00584AB1">
        <w:rPr>
          <w:b w:val="0"/>
          <w:noProof/>
          <w:sz w:val="18"/>
        </w:rPr>
        <w:fldChar w:fldCharType="begin"/>
      </w:r>
      <w:r w:rsidRPr="00584AB1">
        <w:rPr>
          <w:b w:val="0"/>
          <w:noProof/>
          <w:sz w:val="18"/>
        </w:rPr>
        <w:instrText xml:space="preserve"> PAGEREF _Toc191980199 \h </w:instrText>
      </w:r>
      <w:r w:rsidRPr="00584AB1">
        <w:rPr>
          <w:b w:val="0"/>
          <w:noProof/>
          <w:sz w:val="18"/>
        </w:rPr>
      </w:r>
      <w:r w:rsidRPr="00584AB1">
        <w:rPr>
          <w:b w:val="0"/>
          <w:noProof/>
          <w:sz w:val="18"/>
        </w:rPr>
        <w:fldChar w:fldCharType="separate"/>
      </w:r>
      <w:r w:rsidRPr="00584AB1">
        <w:rPr>
          <w:b w:val="0"/>
          <w:noProof/>
          <w:sz w:val="18"/>
        </w:rPr>
        <w:t>93</w:t>
      </w:r>
      <w:r w:rsidRPr="00584AB1">
        <w:rPr>
          <w:b w:val="0"/>
          <w:noProof/>
          <w:sz w:val="18"/>
        </w:rPr>
        <w:fldChar w:fldCharType="end"/>
      </w:r>
    </w:p>
    <w:p w14:paraId="6EFC59D1" w14:textId="36C4DFAE" w:rsidR="00584AB1" w:rsidRDefault="00584AB1">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4—Amendment history</w:t>
      </w:r>
      <w:r w:rsidRPr="00584AB1">
        <w:rPr>
          <w:b w:val="0"/>
          <w:noProof/>
          <w:sz w:val="18"/>
        </w:rPr>
        <w:tab/>
      </w:r>
      <w:r w:rsidRPr="00584AB1">
        <w:rPr>
          <w:b w:val="0"/>
          <w:noProof/>
          <w:sz w:val="18"/>
        </w:rPr>
        <w:fldChar w:fldCharType="begin"/>
      </w:r>
      <w:r w:rsidRPr="00584AB1">
        <w:rPr>
          <w:b w:val="0"/>
          <w:noProof/>
          <w:sz w:val="18"/>
        </w:rPr>
        <w:instrText xml:space="preserve"> PAGEREF _Toc191980200 \h </w:instrText>
      </w:r>
      <w:r w:rsidRPr="00584AB1">
        <w:rPr>
          <w:b w:val="0"/>
          <w:noProof/>
          <w:sz w:val="18"/>
        </w:rPr>
      </w:r>
      <w:r w:rsidRPr="00584AB1">
        <w:rPr>
          <w:b w:val="0"/>
          <w:noProof/>
          <w:sz w:val="18"/>
        </w:rPr>
        <w:fldChar w:fldCharType="separate"/>
      </w:r>
      <w:r w:rsidRPr="00584AB1">
        <w:rPr>
          <w:b w:val="0"/>
          <w:noProof/>
          <w:sz w:val="18"/>
        </w:rPr>
        <w:t>103</w:t>
      </w:r>
      <w:r w:rsidRPr="00584AB1">
        <w:rPr>
          <w:b w:val="0"/>
          <w:noProof/>
          <w:sz w:val="18"/>
        </w:rPr>
        <w:fldChar w:fldCharType="end"/>
      </w:r>
    </w:p>
    <w:p w14:paraId="3CA26468" w14:textId="620E9478" w:rsidR="00423C0B" w:rsidRPr="00AF7627" w:rsidRDefault="002F4772" w:rsidP="005E205A">
      <w:pPr>
        <w:tabs>
          <w:tab w:val="right" w:pos="6521"/>
        </w:tabs>
        <w:ind w:right="1792"/>
        <w:sectPr w:rsidR="00423C0B" w:rsidRPr="00AF7627" w:rsidSect="007251B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AF7627">
        <w:rPr>
          <w:rFonts w:cs="Times New Roman"/>
          <w:sz w:val="18"/>
        </w:rPr>
        <w:fldChar w:fldCharType="end"/>
      </w:r>
    </w:p>
    <w:p w14:paraId="3CF2B5C2" w14:textId="77777777" w:rsidR="003C4502" w:rsidRPr="00AF7627" w:rsidRDefault="001D69BD" w:rsidP="001D69BD">
      <w:pPr>
        <w:pStyle w:val="ActHead2"/>
      </w:pPr>
      <w:bookmarkStart w:id="0" w:name="_Toc191980089"/>
      <w:r w:rsidRPr="00584AB1">
        <w:rPr>
          <w:rStyle w:val="CharPartNo"/>
        </w:rPr>
        <w:lastRenderedPageBreak/>
        <w:t>Part</w:t>
      </w:r>
      <w:r w:rsidR="007242D7" w:rsidRPr="00584AB1">
        <w:rPr>
          <w:rStyle w:val="CharPartNo"/>
        </w:rPr>
        <w:t> </w:t>
      </w:r>
      <w:r w:rsidR="003C4502" w:rsidRPr="00584AB1">
        <w:rPr>
          <w:rStyle w:val="CharPartNo"/>
        </w:rPr>
        <w:t>1</w:t>
      </w:r>
      <w:r w:rsidRPr="00AF7627">
        <w:t>—</w:t>
      </w:r>
      <w:r w:rsidR="003C4502" w:rsidRPr="00584AB1">
        <w:rPr>
          <w:rStyle w:val="CharPartText"/>
        </w:rPr>
        <w:t>Preliminary</w:t>
      </w:r>
      <w:bookmarkEnd w:id="0"/>
    </w:p>
    <w:p w14:paraId="4633B45C" w14:textId="77777777" w:rsidR="003C4502" w:rsidRPr="00AF7627" w:rsidRDefault="001D69BD" w:rsidP="003C4502">
      <w:pPr>
        <w:pStyle w:val="Header"/>
      </w:pPr>
      <w:r w:rsidRPr="00584AB1">
        <w:rPr>
          <w:rStyle w:val="CharDivNo"/>
        </w:rPr>
        <w:t xml:space="preserve"> </w:t>
      </w:r>
      <w:r w:rsidRPr="00584AB1">
        <w:rPr>
          <w:rStyle w:val="CharDivText"/>
        </w:rPr>
        <w:t xml:space="preserve"> </w:t>
      </w:r>
    </w:p>
    <w:p w14:paraId="489B01F1" w14:textId="77777777" w:rsidR="003C4502" w:rsidRPr="00AF7627" w:rsidRDefault="003C4502" w:rsidP="001D69BD">
      <w:pPr>
        <w:pStyle w:val="ActHead5"/>
      </w:pPr>
      <w:bookmarkStart w:id="1" w:name="_Toc191980090"/>
      <w:r w:rsidRPr="00584AB1">
        <w:rPr>
          <w:rStyle w:val="CharSectno"/>
        </w:rPr>
        <w:t>1</w:t>
      </w:r>
      <w:r w:rsidR="001D69BD" w:rsidRPr="00AF7627">
        <w:t xml:space="preserve">  </w:t>
      </w:r>
      <w:r w:rsidRPr="00AF7627">
        <w:t>Name of Regulations</w:t>
      </w:r>
      <w:bookmarkEnd w:id="1"/>
    </w:p>
    <w:p w14:paraId="7DA65031" w14:textId="16379616" w:rsidR="003C4502" w:rsidRPr="00AF7627" w:rsidRDefault="003C4502" w:rsidP="001D69BD">
      <w:pPr>
        <w:pStyle w:val="subsection"/>
      </w:pPr>
      <w:r w:rsidRPr="00AF7627">
        <w:tab/>
      </w:r>
      <w:r w:rsidRPr="00AF7627">
        <w:tab/>
        <w:t xml:space="preserve">These Regulations are the </w:t>
      </w:r>
      <w:r w:rsidRPr="00AF7627">
        <w:rPr>
          <w:i/>
        </w:rPr>
        <w:t xml:space="preserve">Customs (Prohibited Exports) </w:t>
      </w:r>
      <w:r w:rsidR="002D7565" w:rsidRPr="00AF7627">
        <w:rPr>
          <w:i/>
        </w:rPr>
        <w:t>Regulations 1</w:t>
      </w:r>
      <w:r w:rsidRPr="00AF7627">
        <w:rPr>
          <w:i/>
        </w:rPr>
        <w:t>958</w:t>
      </w:r>
      <w:r w:rsidRPr="00AF7627">
        <w:t>.</w:t>
      </w:r>
    </w:p>
    <w:p w14:paraId="705F593D" w14:textId="77777777" w:rsidR="003C4502" w:rsidRPr="00AF7627" w:rsidRDefault="003C4502" w:rsidP="001D69BD">
      <w:pPr>
        <w:pStyle w:val="ActHead5"/>
      </w:pPr>
      <w:bookmarkStart w:id="2" w:name="_Toc191980091"/>
      <w:r w:rsidRPr="00584AB1">
        <w:rPr>
          <w:rStyle w:val="CharSectno"/>
        </w:rPr>
        <w:t>2</w:t>
      </w:r>
      <w:r w:rsidR="001D69BD" w:rsidRPr="00AF7627">
        <w:t xml:space="preserve">  </w:t>
      </w:r>
      <w:r w:rsidRPr="00AF7627">
        <w:t>Interpretation</w:t>
      </w:r>
      <w:bookmarkEnd w:id="2"/>
    </w:p>
    <w:p w14:paraId="14EF79AA" w14:textId="77777777" w:rsidR="003C4502" w:rsidRPr="00AF7627" w:rsidRDefault="003C4502" w:rsidP="001D69BD">
      <w:pPr>
        <w:pStyle w:val="subsection"/>
      </w:pPr>
      <w:r w:rsidRPr="00AF7627">
        <w:tab/>
        <w:t>(1)</w:t>
      </w:r>
      <w:r w:rsidRPr="00AF7627">
        <w:tab/>
        <w:t>In these Regulations, unless the contrary intention appears:</w:t>
      </w:r>
    </w:p>
    <w:p w14:paraId="421B3604" w14:textId="77777777" w:rsidR="003C4502" w:rsidRPr="00AF7627" w:rsidRDefault="003C4502" w:rsidP="001D69BD">
      <w:pPr>
        <w:pStyle w:val="Definition"/>
      </w:pPr>
      <w:r w:rsidRPr="00AF7627">
        <w:rPr>
          <w:b/>
          <w:i/>
        </w:rPr>
        <w:t>American Petroleum Institute 610 Standards</w:t>
      </w:r>
      <w:r w:rsidRPr="00AF7627">
        <w:t xml:space="preserve"> means the document of that title:</w:t>
      </w:r>
    </w:p>
    <w:p w14:paraId="28F40754" w14:textId="77777777" w:rsidR="003C4502" w:rsidRPr="00AF7627" w:rsidRDefault="003C4502" w:rsidP="001D69BD">
      <w:pPr>
        <w:pStyle w:val="paragraph"/>
      </w:pPr>
      <w:r w:rsidRPr="00AF7627">
        <w:tab/>
        <w:t>(a)</w:t>
      </w:r>
      <w:r w:rsidRPr="00AF7627">
        <w:tab/>
        <w:t>published by the American Petroleum Institute; and</w:t>
      </w:r>
    </w:p>
    <w:p w14:paraId="34C9ED1F" w14:textId="14402A52" w:rsidR="003C4502" w:rsidRPr="00AF7627" w:rsidRDefault="003C4502" w:rsidP="001D69BD">
      <w:pPr>
        <w:pStyle w:val="paragraph"/>
      </w:pPr>
      <w:r w:rsidRPr="00AF7627">
        <w:tab/>
        <w:t>(b)</w:t>
      </w:r>
      <w:r w:rsidRPr="00AF7627">
        <w:tab/>
        <w:t xml:space="preserve">in force on the day on which </w:t>
      </w:r>
      <w:r w:rsidR="00F74950" w:rsidRPr="00AF7627">
        <w:t>Part 2</w:t>
      </w:r>
      <w:r w:rsidRPr="00AF7627">
        <w:t xml:space="preserve"> of </w:t>
      </w:r>
      <w:r w:rsidR="001D69BD" w:rsidRPr="00AF7627">
        <w:t>Schedule</w:t>
      </w:r>
      <w:r w:rsidR="007242D7" w:rsidRPr="00AF7627">
        <w:t> </w:t>
      </w:r>
      <w:r w:rsidRPr="00AF7627">
        <w:t>14A commences.</w:t>
      </w:r>
    </w:p>
    <w:p w14:paraId="419A7C4D" w14:textId="77777777" w:rsidR="003C4502" w:rsidRPr="00AF7627" w:rsidRDefault="003C4502" w:rsidP="001D69BD">
      <w:pPr>
        <w:pStyle w:val="Definition"/>
      </w:pPr>
      <w:r w:rsidRPr="00AF7627">
        <w:rPr>
          <w:b/>
          <w:i/>
        </w:rPr>
        <w:t>American Society of Mechanical Engineers 1 Standards</w:t>
      </w:r>
      <w:r w:rsidRPr="00AF7627">
        <w:t xml:space="preserve"> means the document of that title:</w:t>
      </w:r>
    </w:p>
    <w:p w14:paraId="5E9F7F18" w14:textId="77777777" w:rsidR="003C4502" w:rsidRPr="00AF7627" w:rsidRDefault="003C4502" w:rsidP="001D69BD">
      <w:pPr>
        <w:pStyle w:val="paragraph"/>
      </w:pPr>
      <w:r w:rsidRPr="00AF7627">
        <w:tab/>
        <w:t>(a)</w:t>
      </w:r>
      <w:r w:rsidRPr="00AF7627">
        <w:tab/>
        <w:t>published by the American Society of Mechanical Engineers; and</w:t>
      </w:r>
    </w:p>
    <w:p w14:paraId="27DBB5DB" w14:textId="45B6F2E2" w:rsidR="003C4502" w:rsidRPr="00AF7627" w:rsidRDefault="003C4502" w:rsidP="001D69BD">
      <w:pPr>
        <w:pStyle w:val="paragraph"/>
      </w:pPr>
      <w:r w:rsidRPr="00AF7627">
        <w:tab/>
        <w:t>(b)</w:t>
      </w:r>
      <w:r w:rsidRPr="00AF7627">
        <w:tab/>
        <w:t xml:space="preserve">in force on the day on which </w:t>
      </w:r>
      <w:r w:rsidR="00F74950" w:rsidRPr="00AF7627">
        <w:t>Part 2</w:t>
      </w:r>
      <w:r w:rsidRPr="00AF7627">
        <w:t xml:space="preserve"> of </w:t>
      </w:r>
      <w:r w:rsidR="001D69BD" w:rsidRPr="00AF7627">
        <w:t>Schedule</w:t>
      </w:r>
      <w:r w:rsidR="007242D7" w:rsidRPr="00AF7627">
        <w:t> </w:t>
      </w:r>
      <w:r w:rsidRPr="00AF7627">
        <w:t>14A commences.</w:t>
      </w:r>
    </w:p>
    <w:p w14:paraId="32DC48E2" w14:textId="77777777" w:rsidR="003C4502" w:rsidRPr="00AF7627" w:rsidRDefault="003C4502" w:rsidP="001D69BD">
      <w:pPr>
        <w:pStyle w:val="Definition"/>
      </w:pPr>
      <w:r w:rsidRPr="00AF7627">
        <w:rPr>
          <w:b/>
          <w:i/>
        </w:rPr>
        <w:t>American Society of Mechanical Engineers 8 Standards</w:t>
      </w:r>
      <w:r w:rsidRPr="00AF7627">
        <w:t xml:space="preserve"> means the document of that title:</w:t>
      </w:r>
    </w:p>
    <w:p w14:paraId="47E4D407" w14:textId="77777777" w:rsidR="003C4502" w:rsidRPr="00AF7627" w:rsidRDefault="003C4502" w:rsidP="001D69BD">
      <w:pPr>
        <w:pStyle w:val="paragraph"/>
      </w:pPr>
      <w:r w:rsidRPr="00AF7627">
        <w:tab/>
        <w:t>(a)</w:t>
      </w:r>
      <w:r w:rsidRPr="00AF7627">
        <w:tab/>
        <w:t>published by the American Society of Mechanical Engineers; and</w:t>
      </w:r>
    </w:p>
    <w:p w14:paraId="30A6E6C9" w14:textId="437F44CB" w:rsidR="003C4502" w:rsidRPr="00AF7627" w:rsidRDefault="003C4502" w:rsidP="001D69BD">
      <w:pPr>
        <w:pStyle w:val="paragraph"/>
      </w:pPr>
      <w:r w:rsidRPr="00AF7627">
        <w:tab/>
        <w:t>(b)</w:t>
      </w:r>
      <w:r w:rsidRPr="00AF7627">
        <w:tab/>
        <w:t xml:space="preserve">in force on the day on which </w:t>
      </w:r>
      <w:r w:rsidR="00F74950" w:rsidRPr="00AF7627">
        <w:t>Part 2</w:t>
      </w:r>
      <w:r w:rsidRPr="00AF7627">
        <w:t xml:space="preserve"> of </w:t>
      </w:r>
      <w:r w:rsidR="001D69BD" w:rsidRPr="00AF7627">
        <w:t>Schedule</w:t>
      </w:r>
      <w:r w:rsidR="007242D7" w:rsidRPr="00AF7627">
        <w:t> </w:t>
      </w:r>
      <w:r w:rsidRPr="00AF7627">
        <w:t>14A commences.</w:t>
      </w:r>
    </w:p>
    <w:p w14:paraId="0DF0897C" w14:textId="77777777" w:rsidR="003C4502" w:rsidRPr="00AF7627" w:rsidRDefault="003C4502" w:rsidP="001D69BD">
      <w:pPr>
        <w:pStyle w:val="Definition"/>
      </w:pPr>
      <w:r w:rsidRPr="00AF7627">
        <w:rPr>
          <w:b/>
          <w:i/>
        </w:rPr>
        <w:t>arms or related matériel</w:t>
      </w:r>
      <w:r w:rsidRPr="00AF7627">
        <w:t xml:space="preserve"> includes:</w:t>
      </w:r>
    </w:p>
    <w:p w14:paraId="5FD71311" w14:textId="77777777" w:rsidR="003C4502" w:rsidRPr="00AF7627" w:rsidRDefault="003C4502" w:rsidP="001D69BD">
      <w:pPr>
        <w:pStyle w:val="paragraph"/>
      </w:pPr>
      <w:r w:rsidRPr="00AF7627">
        <w:tab/>
        <w:t>(a)</w:t>
      </w:r>
      <w:r w:rsidRPr="00AF7627">
        <w:tab/>
        <w:t>weapons; and</w:t>
      </w:r>
    </w:p>
    <w:p w14:paraId="590355C8" w14:textId="77777777" w:rsidR="003C4502" w:rsidRPr="00AF7627" w:rsidRDefault="003C4502" w:rsidP="001D69BD">
      <w:pPr>
        <w:pStyle w:val="paragraph"/>
      </w:pPr>
      <w:r w:rsidRPr="00AF7627">
        <w:tab/>
        <w:t>(b)</w:t>
      </w:r>
      <w:r w:rsidRPr="00AF7627">
        <w:tab/>
        <w:t>ammunition; and</w:t>
      </w:r>
    </w:p>
    <w:p w14:paraId="6FFEB4FE" w14:textId="77777777" w:rsidR="003C4502" w:rsidRPr="00AF7627" w:rsidRDefault="003C4502" w:rsidP="001D69BD">
      <w:pPr>
        <w:pStyle w:val="paragraph"/>
      </w:pPr>
      <w:r w:rsidRPr="00AF7627">
        <w:tab/>
        <w:t>(c)</w:t>
      </w:r>
      <w:r w:rsidRPr="00AF7627">
        <w:tab/>
        <w:t>military vehicles and equipment; and</w:t>
      </w:r>
    </w:p>
    <w:p w14:paraId="19725E3A" w14:textId="77777777" w:rsidR="003C4502" w:rsidRPr="00AF7627" w:rsidRDefault="003C4502" w:rsidP="001D69BD">
      <w:pPr>
        <w:pStyle w:val="paragraph"/>
      </w:pPr>
      <w:r w:rsidRPr="00AF7627">
        <w:tab/>
        <w:t>(d)</w:t>
      </w:r>
      <w:r w:rsidRPr="00AF7627">
        <w:tab/>
        <w:t>paramilitary equipment; and</w:t>
      </w:r>
    </w:p>
    <w:p w14:paraId="5395848D" w14:textId="77777777" w:rsidR="003C4502" w:rsidRPr="00AF7627" w:rsidRDefault="003C4502" w:rsidP="001D69BD">
      <w:pPr>
        <w:pStyle w:val="paragraph"/>
      </w:pPr>
      <w:r w:rsidRPr="00AF7627">
        <w:tab/>
        <w:t>(e)</w:t>
      </w:r>
      <w:r w:rsidRPr="00AF7627">
        <w:tab/>
        <w:t xml:space="preserve">spare parts for the things mentioned in </w:t>
      </w:r>
      <w:r w:rsidR="007242D7" w:rsidRPr="00AF7627">
        <w:t>paragraphs (</w:t>
      </w:r>
      <w:r w:rsidRPr="00AF7627">
        <w:t>a) to</w:t>
      </w:r>
      <w:r w:rsidR="00FA7022" w:rsidRPr="00AF7627">
        <w:t xml:space="preserve"> </w:t>
      </w:r>
      <w:r w:rsidRPr="00AF7627">
        <w:t>(c).</w:t>
      </w:r>
    </w:p>
    <w:p w14:paraId="2A0AF8E1" w14:textId="10108DBE" w:rsidR="00657903" w:rsidRPr="00AF7627" w:rsidRDefault="00657903" w:rsidP="00657903">
      <w:pPr>
        <w:pStyle w:val="Definition"/>
      </w:pPr>
      <w:r w:rsidRPr="00AF7627">
        <w:rPr>
          <w:b/>
          <w:i/>
        </w:rPr>
        <w:t>asbestos</w:t>
      </w:r>
      <w:r w:rsidRPr="00AF7627">
        <w:t xml:space="preserve"> has the same meaning as in the </w:t>
      </w:r>
      <w:r w:rsidRPr="00AF7627">
        <w:rPr>
          <w:i/>
        </w:rPr>
        <w:t xml:space="preserve">Work Health and Safety </w:t>
      </w:r>
      <w:r w:rsidR="002D7565" w:rsidRPr="00AF7627">
        <w:rPr>
          <w:i/>
        </w:rPr>
        <w:t>Regulations 2</w:t>
      </w:r>
      <w:r w:rsidRPr="00AF7627">
        <w:rPr>
          <w:i/>
        </w:rPr>
        <w:t>011</w:t>
      </w:r>
      <w:r w:rsidRPr="00AF7627">
        <w:t>.</w:t>
      </w:r>
    </w:p>
    <w:p w14:paraId="01FA998C" w14:textId="77777777" w:rsidR="003C4502" w:rsidRPr="00AF7627" w:rsidRDefault="003C4502" w:rsidP="001D69BD">
      <w:pPr>
        <w:pStyle w:val="Definition"/>
      </w:pPr>
      <w:r w:rsidRPr="00AF7627">
        <w:rPr>
          <w:b/>
          <w:i/>
        </w:rPr>
        <w:t>CAS Registry Number</w:t>
      </w:r>
      <w:r w:rsidRPr="00AF7627">
        <w:t>, in relation to a chemical mentioned in Schedule</w:t>
      </w:r>
      <w:r w:rsidR="007242D7" w:rsidRPr="00AF7627">
        <w:t> </w:t>
      </w:r>
      <w:r w:rsidRPr="00AF7627">
        <w:t>2, means the registry number:</w:t>
      </w:r>
    </w:p>
    <w:p w14:paraId="05E1401E" w14:textId="77777777" w:rsidR="003C4502" w:rsidRPr="00AF7627" w:rsidRDefault="003C4502" w:rsidP="001D69BD">
      <w:pPr>
        <w:pStyle w:val="paragraph"/>
      </w:pPr>
      <w:r w:rsidRPr="00AF7627">
        <w:tab/>
        <w:t>(a)</w:t>
      </w:r>
      <w:r w:rsidRPr="00AF7627">
        <w:tab/>
        <w:t>assigned to the chemical by the Chemical Abstracts Service, Columbus, Ohio, United States of America; and</w:t>
      </w:r>
    </w:p>
    <w:p w14:paraId="2D65717B" w14:textId="77777777" w:rsidR="003C4502" w:rsidRPr="00AF7627" w:rsidRDefault="003C4502" w:rsidP="001D69BD">
      <w:pPr>
        <w:pStyle w:val="paragraph"/>
      </w:pPr>
      <w:r w:rsidRPr="00AF7627">
        <w:tab/>
        <w:t>(b)</w:t>
      </w:r>
      <w:r w:rsidRPr="00AF7627">
        <w:tab/>
        <w:t xml:space="preserve">published by the Service in the journal </w:t>
      </w:r>
      <w:r w:rsidRPr="00AF7627">
        <w:rPr>
          <w:i/>
          <w:iCs/>
        </w:rPr>
        <w:t>Chemical Abstracts</w:t>
      </w:r>
      <w:r w:rsidRPr="00AF7627">
        <w:t>.</w:t>
      </w:r>
    </w:p>
    <w:p w14:paraId="27BF3718" w14:textId="77777777" w:rsidR="00D36A97" w:rsidRPr="00AF7627" w:rsidRDefault="00D36A97" w:rsidP="00D36A97">
      <w:pPr>
        <w:pStyle w:val="Definition"/>
        <w:rPr>
          <w:b/>
          <w:i/>
        </w:rPr>
      </w:pPr>
      <w:r w:rsidRPr="00AF7627">
        <w:rPr>
          <w:b/>
          <w:i/>
        </w:rPr>
        <w:t xml:space="preserve">defence and strategic goods list </w:t>
      </w:r>
      <w:r w:rsidRPr="00AF7627">
        <w:t>means the document:</w:t>
      </w:r>
    </w:p>
    <w:p w14:paraId="6DB15FE2" w14:textId="77777777" w:rsidR="00D36A97" w:rsidRPr="00AF7627" w:rsidRDefault="00D36A97" w:rsidP="00D36A97">
      <w:pPr>
        <w:pStyle w:val="paragraph"/>
      </w:pPr>
      <w:r w:rsidRPr="00AF7627">
        <w:tab/>
        <w:t>(a)</w:t>
      </w:r>
      <w:r w:rsidRPr="00AF7627">
        <w:tab/>
        <w:t>formulated by the Defence Minister, and published, as mentioned in paragraph</w:t>
      </w:r>
      <w:r w:rsidR="007242D7" w:rsidRPr="00AF7627">
        <w:t> </w:t>
      </w:r>
      <w:r w:rsidRPr="00AF7627">
        <w:t>112(2A)(aa) of the Act; and</w:t>
      </w:r>
    </w:p>
    <w:p w14:paraId="48B84039" w14:textId="77777777" w:rsidR="00D36A97" w:rsidRPr="00AF7627" w:rsidRDefault="00D36A97" w:rsidP="00D36A97">
      <w:pPr>
        <w:pStyle w:val="paragraph"/>
      </w:pPr>
      <w:r w:rsidRPr="00AF7627">
        <w:tab/>
        <w:t>(b)</w:t>
      </w:r>
      <w:r w:rsidRPr="00AF7627">
        <w:tab/>
        <w:t>known as the Defence and Strategic Goods List;</w:t>
      </w:r>
    </w:p>
    <w:p w14:paraId="5F84A824" w14:textId="77777777" w:rsidR="00A11A59" w:rsidRPr="00AF7627" w:rsidRDefault="00A11A59" w:rsidP="00A11A59">
      <w:pPr>
        <w:pStyle w:val="subsection2"/>
      </w:pPr>
      <w:r w:rsidRPr="00AF7627">
        <w:t>as amended by the Defence Minister and in force from time to time.</w:t>
      </w:r>
    </w:p>
    <w:p w14:paraId="7F335A52" w14:textId="77777777" w:rsidR="00D36A97" w:rsidRPr="00AF7627" w:rsidRDefault="00D36A97" w:rsidP="00D36A97">
      <w:pPr>
        <w:pStyle w:val="Definition"/>
      </w:pPr>
      <w:r w:rsidRPr="00AF7627">
        <w:rPr>
          <w:b/>
          <w:i/>
        </w:rPr>
        <w:lastRenderedPageBreak/>
        <w:t>DSGL technology</w:t>
      </w:r>
      <w:r w:rsidRPr="00AF7627">
        <w:t xml:space="preserve"> has the meaning given by the </w:t>
      </w:r>
      <w:r w:rsidRPr="00AF7627">
        <w:rPr>
          <w:i/>
        </w:rPr>
        <w:t>Defence Trade Controls Act 2012</w:t>
      </w:r>
      <w:r w:rsidRPr="00AF7627">
        <w:t>.</w:t>
      </w:r>
    </w:p>
    <w:p w14:paraId="701CF58C" w14:textId="77777777" w:rsidR="003C4502" w:rsidRPr="00AF7627" w:rsidRDefault="003C4502" w:rsidP="001D69BD">
      <w:pPr>
        <w:pStyle w:val="Definition"/>
      </w:pPr>
      <w:r w:rsidRPr="00AF7627">
        <w:rPr>
          <w:b/>
          <w:i/>
        </w:rPr>
        <w:t>Foreign Minister</w:t>
      </w:r>
      <w:r w:rsidRPr="00AF7627">
        <w:t xml:space="preserve"> means the Minister for Foreign Affairs.</w:t>
      </w:r>
    </w:p>
    <w:p w14:paraId="2204DC25" w14:textId="77777777" w:rsidR="00B01D1D" w:rsidRPr="00AF7627" w:rsidRDefault="00B01D1D" w:rsidP="001D69BD">
      <w:pPr>
        <w:pStyle w:val="Definition"/>
      </w:pPr>
      <w:r w:rsidRPr="00AF7627">
        <w:rPr>
          <w:b/>
          <w:i/>
        </w:rPr>
        <w:t xml:space="preserve">human embryo clone </w:t>
      </w:r>
      <w:r w:rsidRPr="00AF7627">
        <w:t>has the meaning given by section</w:t>
      </w:r>
      <w:r w:rsidR="007242D7" w:rsidRPr="00AF7627">
        <w:t> </w:t>
      </w:r>
      <w:r w:rsidRPr="00AF7627">
        <w:t xml:space="preserve">8 of the </w:t>
      </w:r>
      <w:r w:rsidRPr="00AF7627">
        <w:rPr>
          <w:i/>
        </w:rPr>
        <w:t>Prohibition of Human Cloning for Reproduction Act 2002.</w:t>
      </w:r>
    </w:p>
    <w:p w14:paraId="2F7E3AA7" w14:textId="77777777" w:rsidR="003C4502" w:rsidRPr="00AF7627" w:rsidRDefault="003C4502" w:rsidP="001D69BD">
      <w:pPr>
        <w:pStyle w:val="Definition"/>
      </w:pPr>
      <w:r w:rsidRPr="00AF7627">
        <w:rPr>
          <w:b/>
          <w:i/>
        </w:rPr>
        <w:t>licensed exporter</w:t>
      </w:r>
      <w:r w:rsidRPr="00AF7627">
        <w:t xml:space="preserve"> means a person who holds a licence granted under regulation</w:t>
      </w:r>
      <w:r w:rsidR="007242D7" w:rsidRPr="00AF7627">
        <w:t> </w:t>
      </w:r>
      <w:r w:rsidRPr="00AF7627">
        <w:t>10A, being a licence that is in force.</w:t>
      </w:r>
    </w:p>
    <w:p w14:paraId="189CEFE3" w14:textId="29343F4A" w:rsidR="006B5F82" w:rsidRPr="00AF7627" w:rsidRDefault="006B5F82" w:rsidP="006B5F82">
      <w:pPr>
        <w:pStyle w:val="Definition"/>
      </w:pPr>
      <w:r w:rsidRPr="00AF7627">
        <w:rPr>
          <w:b/>
          <w:i/>
        </w:rPr>
        <w:t>mercury</w:t>
      </w:r>
      <w:r w:rsidRPr="00AF7627">
        <w:t xml:space="preserve"> means elemental mercury (Hg(0), CAS No. 7439</w:t>
      </w:r>
      <w:r w:rsidR="00584AB1">
        <w:noBreakHyphen/>
      </w:r>
      <w:r w:rsidRPr="00AF7627">
        <w:t>97</w:t>
      </w:r>
      <w:r w:rsidR="00584AB1">
        <w:noBreakHyphen/>
      </w:r>
      <w:r w:rsidRPr="00AF7627">
        <w:t>6), and includes mixtures of mercury (including alloys of mercury) with a mercury concentration of at least 95% by weight, but does not include non</w:t>
      </w:r>
      <w:r w:rsidR="00584AB1">
        <w:noBreakHyphen/>
      </w:r>
      <w:r w:rsidRPr="00AF7627">
        <w:t>Minamata Convention mercury.</w:t>
      </w:r>
    </w:p>
    <w:p w14:paraId="57AB9B6C" w14:textId="68BF0E88" w:rsidR="006B5F82" w:rsidRPr="00AF7627" w:rsidRDefault="006B5F82" w:rsidP="006B5F82">
      <w:pPr>
        <w:pStyle w:val="Definition"/>
      </w:pPr>
      <w:r w:rsidRPr="00AF7627">
        <w:rPr>
          <w:b/>
          <w:i/>
        </w:rPr>
        <w:t>non</w:t>
      </w:r>
      <w:r w:rsidR="00584AB1">
        <w:rPr>
          <w:b/>
          <w:i/>
        </w:rPr>
        <w:noBreakHyphen/>
      </w:r>
      <w:r w:rsidRPr="00AF7627">
        <w:rPr>
          <w:b/>
          <w:i/>
        </w:rPr>
        <w:t>Minamata Convention mercury</w:t>
      </w:r>
      <w:r w:rsidRPr="00AF7627">
        <w:t xml:space="preserve"> means any of the following:</w:t>
      </w:r>
    </w:p>
    <w:p w14:paraId="6D7674C5" w14:textId="77777777" w:rsidR="006B5F82" w:rsidRPr="00AF7627" w:rsidRDefault="006B5F82" w:rsidP="006B5F82">
      <w:pPr>
        <w:pStyle w:val="paragraph"/>
      </w:pPr>
      <w:r w:rsidRPr="00AF7627">
        <w:tab/>
        <w:t>(a)</w:t>
      </w:r>
      <w:r w:rsidRPr="00AF7627">
        <w:tab/>
        <w:t>research mercury;</w:t>
      </w:r>
    </w:p>
    <w:p w14:paraId="746A910A" w14:textId="77777777" w:rsidR="006B5F82" w:rsidRPr="00AF7627" w:rsidRDefault="006B5F82" w:rsidP="006B5F82">
      <w:pPr>
        <w:pStyle w:val="paragraph"/>
      </w:pPr>
      <w:r w:rsidRPr="00AF7627">
        <w:tab/>
        <w:t>(b)</w:t>
      </w:r>
      <w:r w:rsidRPr="00AF7627">
        <w:tab/>
        <w:t>naturally occurring trace quantities of mercury present in:</w:t>
      </w:r>
    </w:p>
    <w:p w14:paraId="374B26FE" w14:textId="2461F71E" w:rsidR="006B5F82" w:rsidRPr="00AF7627" w:rsidRDefault="006B5F82" w:rsidP="006B5F82">
      <w:pPr>
        <w:pStyle w:val="paragraphsub"/>
      </w:pPr>
      <w:r w:rsidRPr="00AF7627">
        <w:tab/>
        <w:t>(i)</w:t>
      </w:r>
      <w:r w:rsidRPr="00AF7627">
        <w:tab/>
        <w:t>products such as non</w:t>
      </w:r>
      <w:r w:rsidR="00584AB1">
        <w:noBreakHyphen/>
      </w:r>
      <w:r w:rsidRPr="00AF7627">
        <w:t>mercury metals, ores or mineral products (including coal); or</w:t>
      </w:r>
    </w:p>
    <w:p w14:paraId="5923A993" w14:textId="77777777" w:rsidR="006B5F82" w:rsidRPr="00AF7627" w:rsidRDefault="006B5F82" w:rsidP="006B5F82">
      <w:pPr>
        <w:pStyle w:val="paragraphsub"/>
      </w:pPr>
      <w:r w:rsidRPr="00AF7627">
        <w:tab/>
        <w:t>(ii)</w:t>
      </w:r>
      <w:r w:rsidRPr="00AF7627">
        <w:tab/>
        <w:t>products derived from the products mentioned in subparagraph (i);</w:t>
      </w:r>
    </w:p>
    <w:p w14:paraId="482D5B4C" w14:textId="77777777" w:rsidR="006B5F82" w:rsidRPr="00AF7627" w:rsidRDefault="006B5F82" w:rsidP="006B5F82">
      <w:pPr>
        <w:pStyle w:val="paragraph"/>
      </w:pPr>
      <w:r w:rsidRPr="00AF7627">
        <w:tab/>
        <w:t>(c)</w:t>
      </w:r>
      <w:r w:rsidRPr="00AF7627">
        <w:tab/>
        <w:t>unintentional trace quantities of mercury in chemical products.</w:t>
      </w:r>
    </w:p>
    <w:p w14:paraId="0F1445DC" w14:textId="77777777" w:rsidR="003C4502" w:rsidRPr="00AF7627" w:rsidRDefault="003C4502" w:rsidP="001D69BD">
      <w:pPr>
        <w:pStyle w:val="Definition"/>
      </w:pPr>
      <w:r w:rsidRPr="00AF7627">
        <w:rPr>
          <w:b/>
          <w:i/>
        </w:rPr>
        <w:t>paramilitary equipment</w:t>
      </w:r>
      <w:r w:rsidRPr="00AF7627">
        <w:t xml:space="preserve"> means any of the following:</w:t>
      </w:r>
    </w:p>
    <w:p w14:paraId="17C8B4D5" w14:textId="77777777" w:rsidR="003C4502" w:rsidRPr="00AF7627" w:rsidRDefault="003C4502" w:rsidP="001D69BD">
      <w:pPr>
        <w:pStyle w:val="paragraph"/>
      </w:pPr>
      <w:r w:rsidRPr="00AF7627">
        <w:tab/>
        <w:t>(a)</w:t>
      </w:r>
      <w:r w:rsidRPr="00AF7627">
        <w:tab/>
        <w:t xml:space="preserve">batons, clubs, riot sticks and similar devices of a kind used for law enforcement purposes; </w:t>
      </w:r>
    </w:p>
    <w:p w14:paraId="09CE13CB" w14:textId="77777777" w:rsidR="003C4502" w:rsidRPr="00AF7627" w:rsidRDefault="003C4502" w:rsidP="001D69BD">
      <w:pPr>
        <w:pStyle w:val="paragraph"/>
      </w:pPr>
      <w:r w:rsidRPr="00AF7627">
        <w:tab/>
        <w:t>(b)</w:t>
      </w:r>
      <w:r w:rsidRPr="00AF7627">
        <w:tab/>
        <w:t>body armour, including:</w:t>
      </w:r>
    </w:p>
    <w:p w14:paraId="41DA0001" w14:textId="2EFD4028" w:rsidR="003C4502" w:rsidRPr="00AF7627" w:rsidRDefault="003C4502" w:rsidP="001D69BD">
      <w:pPr>
        <w:pStyle w:val="paragraphsub"/>
      </w:pPr>
      <w:r w:rsidRPr="00AF7627">
        <w:tab/>
        <w:t>(i)</w:t>
      </w:r>
      <w:r w:rsidRPr="00AF7627">
        <w:tab/>
        <w:t>bullet</w:t>
      </w:r>
      <w:r w:rsidR="00584AB1">
        <w:noBreakHyphen/>
      </w:r>
      <w:r w:rsidRPr="00AF7627">
        <w:t>resistant apparel; and</w:t>
      </w:r>
    </w:p>
    <w:p w14:paraId="633EF51C" w14:textId="55FBD5A5" w:rsidR="003C4502" w:rsidRPr="00AF7627" w:rsidRDefault="003C4502" w:rsidP="001D69BD">
      <w:pPr>
        <w:pStyle w:val="paragraphsub"/>
      </w:pPr>
      <w:r w:rsidRPr="00AF7627">
        <w:tab/>
        <w:t>(ii)</w:t>
      </w:r>
      <w:r w:rsidRPr="00AF7627">
        <w:tab/>
        <w:t>bullet</w:t>
      </w:r>
      <w:r w:rsidR="00584AB1">
        <w:noBreakHyphen/>
      </w:r>
      <w:r w:rsidRPr="00AF7627">
        <w:t>resistant pads; and</w:t>
      </w:r>
    </w:p>
    <w:p w14:paraId="014E2FB5" w14:textId="77777777" w:rsidR="003C4502" w:rsidRPr="00AF7627" w:rsidRDefault="003C4502" w:rsidP="001D69BD">
      <w:pPr>
        <w:pStyle w:val="paragraphsub"/>
      </w:pPr>
      <w:r w:rsidRPr="00AF7627">
        <w:tab/>
        <w:t>(iii)</w:t>
      </w:r>
      <w:r w:rsidRPr="00AF7627">
        <w:tab/>
        <w:t>protective helmets;</w:t>
      </w:r>
    </w:p>
    <w:p w14:paraId="2F88E1E3" w14:textId="67FCF30A" w:rsidR="003C4502" w:rsidRPr="00AF7627" w:rsidRDefault="003C4502" w:rsidP="001D69BD">
      <w:pPr>
        <w:pStyle w:val="paragraph"/>
      </w:pPr>
      <w:r w:rsidRPr="00AF7627">
        <w:tab/>
        <w:t>(c)</w:t>
      </w:r>
      <w:r w:rsidRPr="00AF7627">
        <w:tab/>
        <w:t>handcuffs, leg</w:t>
      </w:r>
      <w:r w:rsidR="00584AB1">
        <w:noBreakHyphen/>
      </w:r>
      <w:r w:rsidRPr="00AF7627">
        <w:t>irons and other devices used for restraining prisoners;</w:t>
      </w:r>
    </w:p>
    <w:p w14:paraId="314E7E9C" w14:textId="77777777" w:rsidR="003C4502" w:rsidRPr="00AF7627" w:rsidRDefault="003C4502" w:rsidP="001D69BD">
      <w:pPr>
        <w:pStyle w:val="paragraph"/>
      </w:pPr>
      <w:r w:rsidRPr="00AF7627">
        <w:tab/>
        <w:t>(d)</w:t>
      </w:r>
      <w:r w:rsidRPr="00AF7627">
        <w:tab/>
        <w:t>riot protection shields;</w:t>
      </w:r>
    </w:p>
    <w:p w14:paraId="2B5BEE0B" w14:textId="77777777" w:rsidR="003C4502" w:rsidRPr="00AF7627" w:rsidRDefault="003C4502" w:rsidP="001D69BD">
      <w:pPr>
        <w:pStyle w:val="paragraph"/>
      </w:pPr>
      <w:r w:rsidRPr="00AF7627">
        <w:tab/>
        <w:t>(e)</w:t>
      </w:r>
      <w:r w:rsidRPr="00AF7627">
        <w:tab/>
        <w:t>whips;</w:t>
      </w:r>
    </w:p>
    <w:p w14:paraId="00C7E325" w14:textId="77777777" w:rsidR="003C4502" w:rsidRPr="00AF7627" w:rsidRDefault="003C4502" w:rsidP="001D69BD">
      <w:pPr>
        <w:pStyle w:val="paragraph"/>
      </w:pPr>
      <w:r w:rsidRPr="00AF7627">
        <w:tab/>
        <w:t>(f)</w:t>
      </w:r>
      <w:r w:rsidRPr="00AF7627">
        <w:tab/>
        <w:t xml:space="preserve">parts and accessories designed or adapted for use in, or with, equipment mentioned in </w:t>
      </w:r>
      <w:r w:rsidR="007242D7" w:rsidRPr="00AF7627">
        <w:t>paragraphs (</w:t>
      </w:r>
      <w:r w:rsidRPr="00AF7627">
        <w:t>a) to (e).</w:t>
      </w:r>
    </w:p>
    <w:p w14:paraId="0F61B4AF" w14:textId="77777777" w:rsidR="00B740A9" w:rsidRPr="00AF7627" w:rsidRDefault="00B740A9" w:rsidP="00B740A9">
      <w:pPr>
        <w:pStyle w:val="Definition"/>
      </w:pPr>
      <w:r w:rsidRPr="00AF7627">
        <w:rPr>
          <w:b/>
          <w:i/>
        </w:rPr>
        <w:t>poppy straw</w:t>
      </w:r>
      <w:r w:rsidRPr="00AF7627">
        <w:t xml:space="preserve"> means any part (other than the seeds) of either of the following:</w:t>
      </w:r>
    </w:p>
    <w:p w14:paraId="325D5C2E" w14:textId="77777777" w:rsidR="00B740A9" w:rsidRPr="00AF7627" w:rsidRDefault="00B740A9" w:rsidP="00B740A9">
      <w:pPr>
        <w:pStyle w:val="paragraph"/>
      </w:pPr>
      <w:r w:rsidRPr="00AF7627">
        <w:tab/>
        <w:t>(a)</w:t>
      </w:r>
      <w:r w:rsidRPr="00AF7627">
        <w:tab/>
        <w:t xml:space="preserve">a plant of the species </w:t>
      </w:r>
      <w:r w:rsidRPr="00AF7627">
        <w:rPr>
          <w:i/>
        </w:rPr>
        <w:t xml:space="preserve">Papaver somniferum </w:t>
      </w:r>
      <w:r w:rsidRPr="00AF7627">
        <w:t>(otherwise known as opium poppy);</w:t>
      </w:r>
    </w:p>
    <w:p w14:paraId="42A619B1" w14:textId="77777777" w:rsidR="00B740A9" w:rsidRPr="00AF7627" w:rsidRDefault="00B740A9" w:rsidP="00B740A9">
      <w:pPr>
        <w:pStyle w:val="paragraph"/>
      </w:pPr>
      <w:r w:rsidRPr="00AF7627">
        <w:tab/>
        <w:t>(b)</w:t>
      </w:r>
      <w:r w:rsidRPr="00AF7627">
        <w:tab/>
        <w:t xml:space="preserve">a plant of the species </w:t>
      </w:r>
      <w:r w:rsidRPr="00AF7627">
        <w:rPr>
          <w:i/>
        </w:rPr>
        <w:t>Papaver bracteatum</w:t>
      </w:r>
      <w:r w:rsidRPr="00AF7627">
        <w:t>.</w:t>
      </w:r>
    </w:p>
    <w:p w14:paraId="793471FD" w14:textId="44675E4A" w:rsidR="006B5F82" w:rsidRPr="00AF7627" w:rsidRDefault="006B5F82" w:rsidP="006B5F82">
      <w:pPr>
        <w:pStyle w:val="Definition"/>
      </w:pPr>
      <w:r w:rsidRPr="00AF7627">
        <w:rPr>
          <w:b/>
          <w:i/>
        </w:rPr>
        <w:t>research mercury</w:t>
      </w:r>
      <w:r w:rsidRPr="00AF7627">
        <w:t xml:space="preserve"> means mercury to be used for laboratory</w:t>
      </w:r>
      <w:r w:rsidR="00584AB1">
        <w:noBreakHyphen/>
      </w:r>
      <w:r w:rsidRPr="00AF7627">
        <w:t>scale research or as a reference standard.</w:t>
      </w:r>
    </w:p>
    <w:p w14:paraId="6C05FD2E" w14:textId="77777777" w:rsidR="00D36A97" w:rsidRPr="00AF7627" w:rsidRDefault="00D36A97" w:rsidP="00D36A97">
      <w:pPr>
        <w:pStyle w:val="Definition"/>
      </w:pPr>
      <w:r w:rsidRPr="00AF7627">
        <w:rPr>
          <w:b/>
          <w:i/>
        </w:rPr>
        <w:t>reviewable defence and strategic goods decision</w:t>
      </w:r>
      <w:r w:rsidRPr="00AF7627">
        <w:t>: see regulation</w:t>
      </w:r>
      <w:r w:rsidR="007242D7" w:rsidRPr="00AF7627">
        <w:t> </w:t>
      </w:r>
      <w:r w:rsidRPr="00AF7627">
        <w:t>13EE.</w:t>
      </w:r>
    </w:p>
    <w:p w14:paraId="3CCEBABB" w14:textId="77777777" w:rsidR="003C4502" w:rsidRPr="00AF7627" w:rsidRDefault="003C4502" w:rsidP="001D69BD">
      <w:pPr>
        <w:pStyle w:val="Definition"/>
      </w:pPr>
      <w:r w:rsidRPr="00AF7627">
        <w:rPr>
          <w:b/>
          <w:i/>
        </w:rPr>
        <w:t>security sensitive ammonium nitrate</w:t>
      </w:r>
      <w:r w:rsidRPr="00AF7627">
        <w:t xml:space="preserve"> means any of the following:</w:t>
      </w:r>
    </w:p>
    <w:p w14:paraId="61DE7CDC" w14:textId="77777777" w:rsidR="003C4502" w:rsidRPr="00AF7627" w:rsidRDefault="003C4502" w:rsidP="001D69BD">
      <w:pPr>
        <w:pStyle w:val="paragraph"/>
      </w:pPr>
      <w:r w:rsidRPr="00AF7627">
        <w:tab/>
        <w:t>(a)</w:t>
      </w:r>
      <w:r w:rsidRPr="00AF7627">
        <w:tab/>
        <w:t>ammonium nitrate;</w:t>
      </w:r>
    </w:p>
    <w:p w14:paraId="2F68F776" w14:textId="77777777" w:rsidR="003C4502" w:rsidRPr="00AF7627" w:rsidRDefault="003C4502" w:rsidP="001D69BD">
      <w:pPr>
        <w:pStyle w:val="paragraph"/>
      </w:pPr>
      <w:r w:rsidRPr="00AF7627">
        <w:lastRenderedPageBreak/>
        <w:tab/>
        <w:t>(b)</w:t>
      </w:r>
      <w:r w:rsidRPr="00AF7627">
        <w:tab/>
        <w:t>an emulsion that is made up of more than 45</w:t>
      </w:r>
      <w:r w:rsidR="00AF5769" w:rsidRPr="00AF7627">
        <w:t xml:space="preserve"> </w:t>
      </w:r>
      <w:r w:rsidRPr="00AF7627">
        <w:t>per cent ammonium nitrate;</w:t>
      </w:r>
    </w:p>
    <w:p w14:paraId="68EA4727" w14:textId="77777777" w:rsidR="003C4502" w:rsidRPr="00AF7627" w:rsidRDefault="003C4502" w:rsidP="001D69BD">
      <w:pPr>
        <w:pStyle w:val="paragraph"/>
      </w:pPr>
      <w:r w:rsidRPr="00AF7627">
        <w:tab/>
        <w:t>(c)</w:t>
      </w:r>
      <w:r w:rsidRPr="00AF7627">
        <w:tab/>
        <w:t>a mixture that is made up of more than 45</w:t>
      </w:r>
      <w:r w:rsidR="00AF5769" w:rsidRPr="00AF7627">
        <w:t xml:space="preserve"> </w:t>
      </w:r>
      <w:r w:rsidRPr="00AF7627">
        <w:t>per cent ammonium nitrate;</w:t>
      </w:r>
    </w:p>
    <w:p w14:paraId="7EB88279" w14:textId="77777777" w:rsidR="003C4502" w:rsidRPr="00AF7627" w:rsidRDefault="003C4502" w:rsidP="001D69BD">
      <w:pPr>
        <w:pStyle w:val="subsection2"/>
      </w:pPr>
      <w:r w:rsidRPr="00AF7627">
        <w:t>but does not include ammonium nitrate in solution.</w:t>
      </w:r>
    </w:p>
    <w:p w14:paraId="07725DF6" w14:textId="77777777" w:rsidR="003C4502" w:rsidRPr="00AF7627" w:rsidRDefault="003C4502" w:rsidP="001D69BD">
      <w:pPr>
        <w:pStyle w:val="Definition"/>
      </w:pPr>
      <w:r w:rsidRPr="00AF7627">
        <w:rPr>
          <w:b/>
          <w:i/>
        </w:rPr>
        <w:t>the Act</w:t>
      </w:r>
      <w:r w:rsidRPr="00AF7627">
        <w:t xml:space="preserve"> means the </w:t>
      </w:r>
      <w:r w:rsidRPr="00AF7627">
        <w:rPr>
          <w:i/>
        </w:rPr>
        <w:t>Customs Act 1901</w:t>
      </w:r>
      <w:r w:rsidRPr="00AF7627">
        <w:t>.</w:t>
      </w:r>
    </w:p>
    <w:p w14:paraId="498B5F8A" w14:textId="77777777" w:rsidR="00657903" w:rsidRPr="00AF7627" w:rsidRDefault="00657903" w:rsidP="00657903">
      <w:pPr>
        <w:pStyle w:val="Definition"/>
      </w:pPr>
      <w:r w:rsidRPr="00AF7627">
        <w:rPr>
          <w:b/>
          <w:i/>
        </w:rPr>
        <w:t>Work Health and Safety Minister</w:t>
      </w:r>
      <w:r w:rsidRPr="00AF7627">
        <w:t xml:space="preserve"> means the Minister administering the </w:t>
      </w:r>
      <w:r w:rsidRPr="00AF7627">
        <w:rPr>
          <w:i/>
        </w:rPr>
        <w:t>Work Health and Safety Act 2011</w:t>
      </w:r>
      <w:r w:rsidRPr="00AF7627">
        <w:t>.</w:t>
      </w:r>
    </w:p>
    <w:p w14:paraId="02DCFB51" w14:textId="77777777" w:rsidR="003C4502" w:rsidRPr="00AF7627" w:rsidRDefault="003C4502" w:rsidP="001D69BD">
      <w:pPr>
        <w:pStyle w:val="subsection"/>
      </w:pPr>
      <w:r w:rsidRPr="00AF7627">
        <w:tab/>
        <w:t>(2)</w:t>
      </w:r>
      <w:r w:rsidRPr="00AF7627">
        <w:tab/>
        <w:t xml:space="preserve">In these Regulations, a reference to a </w:t>
      </w:r>
      <w:r w:rsidR="001D69BD" w:rsidRPr="00AF7627">
        <w:t>Schedule</w:t>
      </w:r>
      <w:r w:rsidR="00FA7022" w:rsidRPr="00AF7627">
        <w:t xml:space="preserve"> </w:t>
      </w:r>
      <w:r w:rsidRPr="00AF7627">
        <w:t xml:space="preserve">by number shall be read as a reference to the </w:t>
      </w:r>
      <w:r w:rsidR="001D69BD" w:rsidRPr="00AF7627">
        <w:t>Schedule</w:t>
      </w:r>
      <w:r w:rsidR="00FA7022" w:rsidRPr="00AF7627">
        <w:t xml:space="preserve"> </w:t>
      </w:r>
      <w:r w:rsidRPr="00AF7627">
        <w:t>so numbered to these Regulations.</w:t>
      </w:r>
    </w:p>
    <w:p w14:paraId="72A1FF28" w14:textId="188426C9" w:rsidR="003C4502" w:rsidRPr="00AF7627" w:rsidRDefault="00F74950" w:rsidP="00BA69E9">
      <w:pPr>
        <w:pStyle w:val="ActHead2"/>
        <w:pageBreakBefore/>
      </w:pPr>
      <w:bookmarkStart w:id="3" w:name="_Toc191980092"/>
      <w:r w:rsidRPr="00584AB1">
        <w:rPr>
          <w:rStyle w:val="CharPartNo"/>
        </w:rPr>
        <w:lastRenderedPageBreak/>
        <w:t>Part 2</w:t>
      </w:r>
      <w:r w:rsidR="001D69BD" w:rsidRPr="00AF7627">
        <w:t>—</w:t>
      </w:r>
      <w:r w:rsidR="003C4502" w:rsidRPr="00584AB1">
        <w:rPr>
          <w:rStyle w:val="CharPartText"/>
        </w:rPr>
        <w:t>Exemptions</w:t>
      </w:r>
      <w:bookmarkEnd w:id="3"/>
    </w:p>
    <w:p w14:paraId="4BC68C3B" w14:textId="77777777" w:rsidR="003C4502" w:rsidRPr="00AF7627" w:rsidRDefault="001D69BD" w:rsidP="003C4502">
      <w:pPr>
        <w:pStyle w:val="Header"/>
      </w:pPr>
      <w:r w:rsidRPr="00584AB1">
        <w:rPr>
          <w:rStyle w:val="CharDivNo"/>
        </w:rPr>
        <w:t xml:space="preserve"> </w:t>
      </w:r>
      <w:r w:rsidRPr="00584AB1">
        <w:rPr>
          <w:rStyle w:val="CharDivText"/>
        </w:rPr>
        <w:t xml:space="preserve"> </w:t>
      </w:r>
    </w:p>
    <w:p w14:paraId="1AFE972A" w14:textId="77777777" w:rsidR="003C4502" w:rsidRPr="00AF7627" w:rsidRDefault="003C4502" w:rsidP="001D69BD">
      <w:pPr>
        <w:pStyle w:val="ActHead5"/>
      </w:pPr>
      <w:bookmarkStart w:id="4" w:name="_Toc191980093"/>
      <w:r w:rsidRPr="00584AB1">
        <w:rPr>
          <w:rStyle w:val="CharSectno"/>
        </w:rPr>
        <w:t>2A</w:t>
      </w:r>
      <w:r w:rsidR="001D69BD" w:rsidRPr="00AF7627">
        <w:t xml:space="preserve">  </w:t>
      </w:r>
      <w:r w:rsidRPr="00AF7627">
        <w:t xml:space="preserve">Exemption of goods specified in </w:t>
      </w:r>
      <w:r w:rsidR="001D69BD" w:rsidRPr="00AF7627">
        <w:t>Schedule</w:t>
      </w:r>
      <w:r w:rsidR="007242D7" w:rsidRPr="00AF7627">
        <w:t> </w:t>
      </w:r>
      <w:r w:rsidRPr="00AF7627">
        <w:t>3</w:t>
      </w:r>
      <w:bookmarkEnd w:id="4"/>
    </w:p>
    <w:p w14:paraId="33F9F708" w14:textId="77777777" w:rsidR="003C4502" w:rsidRPr="00AF7627" w:rsidRDefault="003C4502" w:rsidP="001D69BD">
      <w:pPr>
        <w:pStyle w:val="subsection"/>
      </w:pPr>
      <w:r w:rsidRPr="00AF7627">
        <w:tab/>
        <w:t>(1)</w:t>
      </w:r>
      <w:r w:rsidRPr="00AF7627">
        <w:tab/>
        <w:t>These Regulations do not apply in relation to the exportation of petroleum or petroleum products taken on board an aircraft or ship for the service of that aircraft or ship.</w:t>
      </w:r>
    </w:p>
    <w:p w14:paraId="1786C068" w14:textId="77777777" w:rsidR="003C4502" w:rsidRPr="00AF7627" w:rsidRDefault="003C4502" w:rsidP="001D69BD">
      <w:pPr>
        <w:pStyle w:val="subsection"/>
      </w:pPr>
      <w:r w:rsidRPr="00AF7627">
        <w:tab/>
        <w:t>(2)</w:t>
      </w:r>
      <w:r w:rsidRPr="00AF7627">
        <w:tab/>
        <w:t>In this regulation:</w:t>
      </w:r>
    </w:p>
    <w:p w14:paraId="279008BC" w14:textId="77777777" w:rsidR="003C4502" w:rsidRPr="00AF7627" w:rsidRDefault="003C4502" w:rsidP="001D69BD">
      <w:pPr>
        <w:pStyle w:val="Definition"/>
      </w:pPr>
      <w:r w:rsidRPr="00AF7627">
        <w:rPr>
          <w:b/>
          <w:i/>
        </w:rPr>
        <w:t>aircraft</w:t>
      </w:r>
      <w:r w:rsidRPr="00AF7627">
        <w:t xml:space="preserve"> and </w:t>
      </w:r>
      <w:r w:rsidRPr="00AF7627">
        <w:rPr>
          <w:b/>
          <w:i/>
        </w:rPr>
        <w:t>ship</w:t>
      </w:r>
      <w:r w:rsidRPr="00AF7627">
        <w:t xml:space="preserve"> have the same meanings as in </w:t>
      </w:r>
      <w:r w:rsidR="001D69BD" w:rsidRPr="00AF7627">
        <w:t>Part</w:t>
      </w:r>
      <w:r w:rsidR="00FA7022" w:rsidRPr="00AF7627">
        <w:t> </w:t>
      </w:r>
      <w:r w:rsidRPr="00AF7627">
        <w:t>VII of the Act.</w:t>
      </w:r>
    </w:p>
    <w:p w14:paraId="5BABDB8D" w14:textId="77777777" w:rsidR="003C4502" w:rsidRPr="00AF7627" w:rsidRDefault="001D69BD" w:rsidP="001D69BD">
      <w:pPr>
        <w:pStyle w:val="ActHead2"/>
        <w:pageBreakBefore/>
      </w:pPr>
      <w:bookmarkStart w:id="5" w:name="_Toc191980094"/>
      <w:r w:rsidRPr="00584AB1">
        <w:rPr>
          <w:rStyle w:val="CharPartNo"/>
        </w:rPr>
        <w:lastRenderedPageBreak/>
        <w:t>Part</w:t>
      </w:r>
      <w:r w:rsidR="007242D7" w:rsidRPr="00584AB1">
        <w:rPr>
          <w:rStyle w:val="CharPartNo"/>
        </w:rPr>
        <w:t> </w:t>
      </w:r>
      <w:r w:rsidR="003C4502" w:rsidRPr="00584AB1">
        <w:rPr>
          <w:rStyle w:val="CharPartNo"/>
        </w:rPr>
        <w:t>3</w:t>
      </w:r>
      <w:r w:rsidRPr="00AF7627">
        <w:t>—</w:t>
      </w:r>
      <w:r w:rsidR="003C4502" w:rsidRPr="00584AB1">
        <w:rPr>
          <w:rStyle w:val="CharPartText"/>
        </w:rPr>
        <w:t>Prohibited exports</w:t>
      </w:r>
      <w:bookmarkEnd w:id="5"/>
    </w:p>
    <w:p w14:paraId="6B12A675" w14:textId="77777777" w:rsidR="003C4502" w:rsidRPr="00AF7627" w:rsidRDefault="001D69BD" w:rsidP="001D69BD">
      <w:pPr>
        <w:pStyle w:val="ActHead3"/>
      </w:pPr>
      <w:bookmarkStart w:id="6" w:name="_Toc191980095"/>
      <w:r w:rsidRPr="00584AB1">
        <w:rPr>
          <w:rStyle w:val="CharDivNo"/>
        </w:rPr>
        <w:t>Division</w:t>
      </w:r>
      <w:r w:rsidR="007242D7" w:rsidRPr="00584AB1">
        <w:rPr>
          <w:rStyle w:val="CharDivNo"/>
        </w:rPr>
        <w:t> </w:t>
      </w:r>
      <w:r w:rsidR="003C4502" w:rsidRPr="00584AB1">
        <w:rPr>
          <w:rStyle w:val="CharDivNo"/>
        </w:rPr>
        <w:t>1</w:t>
      </w:r>
      <w:r w:rsidRPr="00AF7627">
        <w:t>—</w:t>
      </w:r>
      <w:r w:rsidR="003C4502" w:rsidRPr="00584AB1">
        <w:rPr>
          <w:rStyle w:val="CharDivText"/>
        </w:rPr>
        <w:t>Miscellaneous prohibited exports</w:t>
      </w:r>
      <w:bookmarkEnd w:id="6"/>
    </w:p>
    <w:p w14:paraId="4588C878" w14:textId="77777777" w:rsidR="003C4502" w:rsidRPr="00AF7627" w:rsidRDefault="003C4502" w:rsidP="001D69BD">
      <w:pPr>
        <w:pStyle w:val="ActHead5"/>
      </w:pPr>
      <w:bookmarkStart w:id="7" w:name="_Toc191980096"/>
      <w:r w:rsidRPr="00584AB1">
        <w:rPr>
          <w:rStyle w:val="CharSectno"/>
        </w:rPr>
        <w:t>3</w:t>
      </w:r>
      <w:r w:rsidR="001D69BD" w:rsidRPr="00AF7627">
        <w:t xml:space="preserve">  </w:t>
      </w:r>
      <w:r w:rsidRPr="00AF7627">
        <w:t>Exportation of objectionable goods</w:t>
      </w:r>
      <w:bookmarkEnd w:id="7"/>
    </w:p>
    <w:p w14:paraId="2B7F8813" w14:textId="77777777" w:rsidR="003C4502" w:rsidRPr="00AF7627" w:rsidRDefault="003C4502" w:rsidP="001D69BD">
      <w:pPr>
        <w:pStyle w:val="subsection"/>
      </w:pPr>
      <w:r w:rsidRPr="00AF7627">
        <w:tab/>
        <w:t>(1)</w:t>
      </w:r>
      <w:r w:rsidRPr="00AF7627">
        <w:tab/>
        <w:t>In this regulation:</w:t>
      </w:r>
    </w:p>
    <w:p w14:paraId="56940AA1" w14:textId="77777777" w:rsidR="0038341C" w:rsidRPr="00AF7627" w:rsidRDefault="0038341C" w:rsidP="0038341C">
      <w:pPr>
        <w:pStyle w:val="Definition"/>
      </w:pPr>
      <w:r w:rsidRPr="00AF7627">
        <w:rPr>
          <w:b/>
          <w:i/>
        </w:rPr>
        <w:t>authorised person</w:t>
      </w:r>
      <w:r w:rsidRPr="00AF7627">
        <w:t xml:space="preserve"> means a person appointed to be an authorised person under subregulation (3).</w:t>
      </w:r>
    </w:p>
    <w:p w14:paraId="0868B881" w14:textId="77777777" w:rsidR="003C4502" w:rsidRPr="00AF7627" w:rsidRDefault="003C4502" w:rsidP="001D69BD">
      <w:pPr>
        <w:pStyle w:val="Definition"/>
      </w:pPr>
      <w:r w:rsidRPr="00AF7627">
        <w:rPr>
          <w:b/>
          <w:i/>
        </w:rPr>
        <w:t>computer game</w:t>
      </w:r>
      <w:r w:rsidRPr="00AF7627">
        <w:t xml:space="preserve"> means a computer program and associated data capable of generating a display on a computer monitor, television screen, liquid crystal display or similar medium that allows the playing of an interactive game.</w:t>
      </w:r>
    </w:p>
    <w:p w14:paraId="347AE390" w14:textId="77777777" w:rsidR="00AC2F83" w:rsidRPr="00AF7627" w:rsidRDefault="003C4502" w:rsidP="001D69BD">
      <w:pPr>
        <w:pStyle w:val="Definition"/>
      </w:pPr>
      <w:r w:rsidRPr="00AF7627">
        <w:rPr>
          <w:b/>
          <w:i/>
        </w:rPr>
        <w:t>computer generated image</w:t>
      </w:r>
      <w:r w:rsidRPr="00AF7627">
        <w:t xml:space="preserve"> means an image (including an image in the form of text) produced by use of a computer on a computer monitor, television screen, liquid crystal display or similar medium from electronically recorded data</w:t>
      </w:r>
    </w:p>
    <w:p w14:paraId="6978D5B7" w14:textId="77777777" w:rsidR="003C4502" w:rsidRPr="00AF7627" w:rsidRDefault="003C4502" w:rsidP="001D69BD">
      <w:pPr>
        <w:pStyle w:val="Definition"/>
      </w:pPr>
      <w:r w:rsidRPr="00AF7627">
        <w:rPr>
          <w:b/>
          <w:i/>
        </w:rPr>
        <w:t>film</w:t>
      </w:r>
      <w:r w:rsidRPr="00AF7627">
        <w:t xml:space="preserve"> includes a cinematograph film, a slide, video tape and video disc and any other form of recording from which a visual image, including a computer generated image, can be produced, but does not include a computer game.</w:t>
      </w:r>
    </w:p>
    <w:p w14:paraId="5BABB57B" w14:textId="77777777" w:rsidR="003C4502" w:rsidRPr="00AF7627" w:rsidRDefault="003C4502" w:rsidP="001D69BD">
      <w:pPr>
        <w:pStyle w:val="Definition"/>
      </w:pPr>
      <w:r w:rsidRPr="00AF7627">
        <w:rPr>
          <w:b/>
          <w:i/>
        </w:rPr>
        <w:t>interactive game</w:t>
      </w:r>
      <w:r w:rsidRPr="00AF7627">
        <w:rPr>
          <w:b/>
        </w:rPr>
        <w:t xml:space="preserve"> </w:t>
      </w:r>
      <w:r w:rsidRPr="00AF7627">
        <w:t>means a game in which the way the game proceeds and the result achieved at various stages of the game is determined in response to the decisions, inputs and direct involvement of the player.</w:t>
      </w:r>
    </w:p>
    <w:p w14:paraId="655E0E04" w14:textId="77777777" w:rsidR="003C4502" w:rsidRPr="00AF7627" w:rsidRDefault="003C4502" w:rsidP="001D69BD">
      <w:pPr>
        <w:pStyle w:val="Definition"/>
      </w:pPr>
      <w:r w:rsidRPr="00AF7627">
        <w:rPr>
          <w:b/>
          <w:i/>
        </w:rPr>
        <w:t>publication</w:t>
      </w:r>
      <w:r w:rsidRPr="00AF7627">
        <w:t xml:space="preserve"> means a book, paper, magazine, film, computer game or other written or pictorial matter.</w:t>
      </w:r>
    </w:p>
    <w:p w14:paraId="644CA397" w14:textId="40F5BAB8" w:rsidR="0038341C" w:rsidRPr="00AF7627" w:rsidRDefault="0038341C" w:rsidP="0038341C">
      <w:pPr>
        <w:pStyle w:val="Definition"/>
      </w:pPr>
      <w:r w:rsidRPr="00AF7627">
        <w:rPr>
          <w:b/>
          <w:i/>
        </w:rPr>
        <w:t>responsible Minister</w:t>
      </w:r>
      <w:r w:rsidRPr="00AF7627">
        <w:t xml:space="preserve"> means the Minister administering </w:t>
      </w:r>
      <w:r w:rsidR="00F74950" w:rsidRPr="00AF7627">
        <w:t>Part 2</w:t>
      </w:r>
      <w:r w:rsidRPr="00AF7627">
        <w:t xml:space="preserve"> of the </w:t>
      </w:r>
      <w:r w:rsidRPr="00AF7627">
        <w:rPr>
          <w:i/>
        </w:rPr>
        <w:t>Classification (Publications, Films and Computer Games) Act 1995</w:t>
      </w:r>
      <w:r w:rsidRPr="00AF7627">
        <w:t>.</w:t>
      </w:r>
    </w:p>
    <w:p w14:paraId="6B2CC686" w14:textId="5FF3FEF4" w:rsidR="00AC2F83" w:rsidRPr="00AF7627" w:rsidRDefault="00AC2F83" w:rsidP="001D69BD">
      <w:pPr>
        <w:pStyle w:val="Definition"/>
      </w:pPr>
      <w:r w:rsidRPr="00AF7627">
        <w:rPr>
          <w:b/>
          <w:i/>
        </w:rPr>
        <w:t xml:space="preserve">terrorist act </w:t>
      </w:r>
      <w:r w:rsidRPr="00AF7627">
        <w:t xml:space="preserve">has the same meaning as in </w:t>
      </w:r>
      <w:r w:rsidR="002D7565" w:rsidRPr="00AF7627">
        <w:t>section 1</w:t>
      </w:r>
      <w:r w:rsidRPr="00AF7627">
        <w:t xml:space="preserve">00.1 of the </w:t>
      </w:r>
      <w:r w:rsidRPr="00AF7627">
        <w:rPr>
          <w:i/>
        </w:rPr>
        <w:t xml:space="preserve">Criminal Code </w:t>
      </w:r>
      <w:r w:rsidRPr="00AF7627">
        <w:t>(no matter where the action occurs, the threat of action is made or the action, if carried out, would occur).</w:t>
      </w:r>
    </w:p>
    <w:p w14:paraId="2FC8E762" w14:textId="77777777" w:rsidR="00AC2F83" w:rsidRPr="00AF7627" w:rsidRDefault="001D69BD" w:rsidP="001D69BD">
      <w:pPr>
        <w:pStyle w:val="notetext"/>
      </w:pPr>
      <w:r w:rsidRPr="00AF7627">
        <w:t>Note:</w:t>
      </w:r>
      <w:r w:rsidRPr="00AF7627">
        <w:tab/>
      </w:r>
      <w:r w:rsidR="00AC2F83" w:rsidRPr="00AF7627">
        <w:t xml:space="preserve">The definition of </w:t>
      </w:r>
      <w:r w:rsidR="00AC2F83" w:rsidRPr="00AF7627">
        <w:rPr>
          <w:b/>
          <w:i/>
        </w:rPr>
        <w:t xml:space="preserve">terrorist act </w:t>
      </w:r>
      <w:r w:rsidR="00AC2F83" w:rsidRPr="00AF7627">
        <w:t>in that section covers actions or threats of actions.</w:t>
      </w:r>
    </w:p>
    <w:p w14:paraId="4961793C" w14:textId="77777777" w:rsidR="003C4502" w:rsidRPr="00AF7627" w:rsidRDefault="003C4502" w:rsidP="001D69BD">
      <w:pPr>
        <w:pStyle w:val="subsection"/>
      </w:pPr>
      <w:r w:rsidRPr="00AF7627">
        <w:rPr>
          <w:b/>
        </w:rPr>
        <w:tab/>
      </w:r>
      <w:r w:rsidRPr="00AF7627">
        <w:t>(2)</w:t>
      </w:r>
      <w:r w:rsidRPr="00AF7627">
        <w:tab/>
        <w:t>This regulation applies to goods, including publications, that:</w:t>
      </w:r>
    </w:p>
    <w:p w14:paraId="3B74DC72" w14:textId="77777777" w:rsidR="003C4502" w:rsidRPr="00AF7627" w:rsidRDefault="003C4502" w:rsidP="001D69BD">
      <w:pPr>
        <w:pStyle w:val="paragraph"/>
      </w:pPr>
      <w:r w:rsidRPr="00AF7627">
        <w:tab/>
        <w:t>(a)</w:t>
      </w:r>
      <w:r w:rsidRPr="00AF7627">
        <w:tab/>
        <w:t>describe, depict, express or otherwise deal with matters of sex, drug misuse or addiction, crime, cruelty, violence or revolting or abhorrent phenomena in a way that offends against the standards of morality, decency and propriety generally accepted by reasonable adults to the extent that the goods should not be exported; or</w:t>
      </w:r>
    </w:p>
    <w:p w14:paraId="0D39DF9A" w14:textId="77777777" w:rsidR="003C4502" w:rsidRPr="00AF7627" w:rsidRDefault="003C4502" w:rsidP="001D69BD">
      <w:pPr>
        <w:pStyle w:val="paragraph"/>
      </w:pPr>
      <w:r w:rsidRPr="00AF7627">
        <w:tab/>
        <w:t>(b)</w:t>
      </w:r>
      <w:r w:rsidRPr="00AF7627">
        <w:tab/>
        <w:t>describe or depict in a way that is likely to cause offence to a reasonable adult, a person who is, or who appears to be, a child under 18 (whether the person is engaged in sexual activity or not); or</w:t>
      </w:r>
    </w:p>
    <w:p w14:paraId="0043D6CA" w14:textId="77777777" w:rsidR="003C4502" w:rsidRPr="00AF7627" w:rsidRDefault="003C4502" w:rsidP="001D69BD">
      <w:pPr>
        <w:pStyle w:val="paragraph"/>
      </w:pPr>
      <w:r w:rsidRPr="00AF7627">
        <w:tab/>
        <w:t>(d)</w:t>
      </w:r>
      <w:r w:rsidRPr="00AF7627">
        <w:tab/>
        <w:t>promote, incite or instruct in matters of crime or violence; or</w:t>
      </w:r>
    </w:p>
    <w:p w14:paraId="4593AD91" w14:textId="77777777" w:rsidR="003C4502" w:rsidRPr="00AF7627" w:rsidRDefault="003C4502" w:rsidP="001D69BD">
      <w:pPr>
        <w:pStyle w:val="paragraph"/>
      </w:pPr>
      <w:r w:rsidRPr="00AF7627">
        <w:lastRenderedPageBreak/>
        <w:tab/>
        <w:t>(e)</w:t>
      </w:r>
      <w:r w:rsidRPr="00AF7627">
        <w:tab/>
        <w:t xml:space="preserve">promote or incite the misuse of a drug specified in </w:t>
      </w:r>
      <w:r w:rsidR="001D69BD" w:rsidRPr="00AF7627">
        <w:t>Schedule</w:t>
      </w:r>
      <w:r w:rsidR="007242D7" w:rsidRPr="00AF7627">
        <w:t> </w:t>
      </w:r>
      <w:r w:rsidRPr="00AF7627">
        <w:t>4 to the Customs (Prohibited Imports)</w:t>
      </w:r>
      <w:r w:rsidR="006B40AA" w:rsidRPr="00AF7627">
        <w:t xml:space="preserve"> Regulations; or</w:t>
      </w:r>
    </w:p>
    <w:p w14:paraId="4D7677A2" w14:textId="77777777" w:rsidR="006B40AA" w:rsidRPr="00AF7627" w:rsidRDefault="006B40AA" w:rsidP="001D69BD">
      <w:pPr>
        <w:pStyle w:val="paragraph"/>
      </w:pPr>
      <w:r w:rsidRPr="00AF7627">
        <w:tab/>
        <w:t>(f)</w:t>
      </w:r>
      <w:r w:rsidRPr="00AF7627">
        <w:tab/>
        <w:t>advocate the doing of a terrorist act.</w:t>
      </w:r>
    </w:p>
    <w:p w14:paraId="54D84F8D" w14:textId="77777777" w:rsidR="00FC0F39" w:rsidRPr="00AF7627" w:rsidRDefault="00FC0F39" w:rsidP="001D69BD">
      <w:pPr>
        <w:pStyle w:val="subsection"/>
      </w:pPr>
      <w:r w:rsidRPr="00AF7627">
        <w:tab/>
        <w:t>(2AA)</w:t>
      </w:r>
      <w:r w:rsidRPr="00AF7627">
        <w:tab/>
        <w:t>Without limiting subregulation</w:t>
      </w:r>
      <w:r w:rsidR="00ED18B8" w:rsidRPr="00AF7627">
        <w:t> </w:t>
      </w:r>
      <w:r w:rsidRPr="00AF7627">
        <w:t xml:space="preserve">(2), this regulation also applies to a computer game classified RC (Refused Classification) under the </w:t>
      </w:r>
      <w:r w:rsidRPr="00AF7627">
        <w:rPr>
          <w:i/>
        </w:rPr>
        <w:t>Classification (Publications, Films and Computer Games) Act 1995</w:t>
      </w:r>
      <w:r w:rsidRPr="00AF7627">
        <w:t>.</w:t>
      </w:r>
    </w:p>
    <w:p w14:paraId="0970BBED" w14:textId="77777777" w:rsidR="006B40AA" w:rsidRPr="00AF7627" w:rsidRDefault="006B40AA" w:rsidP="001D69BD">
      <w:pPr>
        <w:pStyle w:val="subsection"/>
      </w:pPr>
      <w:r w:rsidRPr="00AF7627">
        <w:tab/>
        <w:t>(2A)</w:t>
      </w:r>
      <w:r w:rsidRPr="00AF7627">
        <w:tab/>
        <w:t xml:space="preserve">For </w:t>
      </w:r>
      <w:r w:rsidR="007242D7" w:rsidRPr="00AF7627">
        <w:t>paragraph (</w:t>
      </w:r>
      <w:r w:rsidRPr="00AF7627">
        <w:t>2</w:t>
      </w:r>
      <w:r w:rsidR="001D69BD" w:rsidRPr="00AF7627">
        <w:t>)(</w:t>
      </w:r>
      <w:r w:rsidRPr="00AF7627">
        <w:t>f), publications and any other goods advocate the doing of a terrorist act if they:</w:t>
      </w:r>
    </w:p>
    <w:p w14:paraId="44E6358F" w14:textId="77777777" w:rsidR="006B40AA" w:rsidRPr="00AF7627" w:rsidRDefault="006B40AA" w:rsidP="001D69BD">
      <w:pPr>
        <w:pStyle w:val="paragraph"/>
      </w:pPr>
      <w:r w:rsidRPr="00AF7627">
        <w:tab/>
        <w:t>(a)</w:t>
      </w:r>
      <w:r w:rsidRPr="00AF7627">
        <w:tab/>
        <w:t>directly or indirectly counsel</w:t>
      </w:r>
      <w:r w:rsidR="0069695F" w:rsidRPr="00AF7627">
        <w:t>, promote, encourage</w:t>
      </w:r>
      <w:r w:rsidRPr="00AF7627">
        <w:t xml:space="preserve"> or urge the doing of a terrorist act; or</w:t>
      </w:r>
    </w:p>
    <w:p w14:paraId="4EA18D35" w14:textId="77777777" w:rsidR="006B40AA" w:rsidRPr="00AF7627" w:rsidRDefault="006B40AA" w:rsidP="001D69BD">
      <w:pPr>
        <w:pStyle w:val="paragraph"/>
      </w:pPr>
      <w:r w:rsidRPr="00AF7627">
        <w:tab/>
        <w:t>(b)</w:t>
      </w:r>
      <w:r w:rsidRPr="00AF7627">
        <w:tab/>
        <w:t>directly or indirectly provide instructions on the doing of a terrorist act; or</w:t>
      </w:r>
    </w:p>
    <w:p w14:paraId="26B3176D" w14:textId="77777777" w:rsidR="006B40AA" w:rsidRPr="00AF7627" w:rsidRDefault="006B40AA" w:rsidP="001D69BD">
      <w:pPr>
        <w:pStyle w:val="paragraph"/>
      </w:pPr>
      <w:r w:rsidRPr="00AF7627">
        <w:tab/>
        <w:t>(c)</w:t>
      </w:r>
      <w:r w:rsidRPr="00AF7627">
        <w:tab/>
        <w:t xml:space="preserve">directly praise the doing of a terrorist act in circumstances where there is a </w:t>
      </w:r>
      <w:r w:rsidR="0069695F" w:rsidRPr="00AF7627">
        <w:t xml:space="preserve">substantial </w:t>
      </w:r>
      <w:r w:rsidRPr="00AF7627">
        <w:t>risk that such praise might have the effect of leading a person (regardless of his or her age or any mental impairment (within the meaning of section</w:t>
      </w:r>
      <w:r w:rsidR="007242D7" w:rsidRPr="00AF7627">
        <w:t> </w:t>
      </w:r>
      <w:r w:rsidRPr="00AF7627">
        <w:t xml:space="preserve">7.3 of the </w:t>
      </w:r>
      <w:r w:rsidRPr="00AF7627">
        <w:rPr>
          <w:i/>
        </w:rPr>
        <w:t>Criminal Code</w:t>
      </w:r>
      <w:r w:rsidRPr="00AF7627">
        <w:t>) that the person might suffer) to engage in a terrorist act.</w:t>
      </w:r>
    </w:p>
    <w:p w14:paraId="3F967D06" w14:textId="77777777" w:rsidR="006B40AA" w:rsidRPr="00AF7627" w:rsidRDefault="006B40AA" w:rsidP="001D69BD">
      <w:pPr>
        <w:pStyle w:val="subsection"/>
      </w:pPr>
      <w:r w:rsidRPr="00AF7627">
        <w:tab/>
        <w:t>(2B)</w:t>
      </w:r>
      <w:r w:rsidRPr="00AF7627">
        <w:tab/>
        <w:t xml:space="preserve">For </w:t>
      </w:r>
      <w:r w:rsidR="007242D7" w:rsidRPr="00AF7627">
        <w:t>paragraph (</w:t>
      </w:r>
      <w:r w:rsidRPr="00AF7627">
        <w:t>2</w:t>
      </w:r>
      <w:r w:rsidR="001D69BD" w:rsidRPr="00AF7627">
        <w:t>)(</w:t>
      </w:r>
      <w:r w:rsidRPr="00AF7627">
        <w:t>f), publications and any other goods do not advocate the doing of a terrorist act if they depict or describe a terrorist act, but the depiction or description could reasonably be considered to be done merely as part of public discussion or debate or as entertainment or satire.</w:t>
      </w:r>
    </w:p>
    <w:p w14:paraId="0B473383" w14:textId="77777777" w:rsidR="003C4502" w:rsidRPr="00AF7627" w:rsidRDefault="003C4502" w:rsidP="001D69BD">
      <w:pPr>
        <w:pStyle w:val="subsection"/>
      </w:pPr>
      <w:r w:rsidRPr="00AF7627">
        <w:tab/>
        <w:t>(3)</w:t>
      </w:r>
      <w:r w:rsidRPr="00AF7627">
        <w:tab/>
        <w:t xml:space="preserve">The </w:t>
      </w:r>
      <w:r w:rsidR="0038341C" w:rsidRPr="00AF7627">
        <w:t>responsible Minister</w:t>
      </w:r>
      <w:r w:rsidRPr="00AF7627">
        <w:t xml:space="preserve"> may, by instrument, appoint a person holding or performing the duties of the office of Director or Deputy Director of the Classification Board established by section</w:t>
      </w:r>
      <w:r w:rsidR="007242D7" w:rsidRPr="00AF7627">
        <w:t> </w:t>
      </w:r>
      <w:r w:rsidRPr="00AF7627">
        <w:t xml:space="preserve">45 of the </w:t>
      </w:r>
      <w:r w:rsidRPr="00AF7627">
        <w:rPr>
          <w:i/>
        </w:rPr>
        <w:t>Classification (Publications, Films and Computer Games) Act 1995</w:t>
      </w:r>
      <w:r w:rsidRPr="00AF7627">
        <w:t xml:space="preserve"> to be an authorised person for subregulation</w:t>
      </w:r>
      <w:r w:rsidR="00ED18B8" w:rsidRPr="00AF7627">
        <w:t> </w:t>
      </w:r>
      <w:r w:rsidRPr="00AF7627">
        <w:t>(4).</w:t>
      </w:r>
    </w:p>
    <w:p w14:paraId="458FE462" w14:textId="77777777" w:rsidR="0069695F" w:rsidRPr="00AF7627" w:rsidRDefault="0069695F" w:rsidP="0069695F">
      <w:pPr>
        <w:pStyle w:val="subsection"/>
      </w:pPr>
      <w:r w:rsidRPr="00AF7627">
        <w:tab/>
        <w:t>(4)</w:t>
      </w:r>
      <w:r w:rsidRPr="00AF7627">
        <w:tab/>
        <w:t>The exportation of goods to which this regulation applies is prohibited unless:</w:t>
      </w:r>
    </w:p>
    <w:p w14:paraId="3C395B7E" w14:textId="77777777" w:rsidR="0069695F" w:rsidRPr="00AF7627" w:rsidRDefault="0069695F" w:rsidP="0069695F">
      <w:pPr>
        <w:pStyle w:val="paragraph"/>
      </w:pPr>
      <w:r w:rsidRPr="00AF7627">
        <w:tab/>
        <w:t>(a)</w:t>
      </w:r>
      <w:r w:rsidRPr="00AF7627">
        <w:tab/>
        <w:t>a written permission to export the goods has been given by the responsible Minister or an authorised person; or</w:t>
      </w:r>
    </w:p>
    <w:p w14:paraId="7F77CD15" w14:textId="77777777" w:rsidR="0069695F" w:rsidRPr="00AF7627" w:rsidRDefault="0069695F" w:rsidP="0069695F">
      <w:pPr>
        <w:pStyle w:val="paragraph"/>
      </w:pPr>
      <w:r w:rsidRPr="00AF7627">
        <w:tab/>
        <w:t>(b)</w:t>
      </w:r>
      <w:r w:rsidRPr="00AF7627">
        <w:tab/>
        <w:t>the goods are being exported by a police officer for the purposes of criminal investigation or law enforcement (including criminal prosecution).</w:t>
      </w:r>
    </w:p>
    <w:p w14:paraId="32039671" w14:textId="77777777" w:rsidR="003C4502" w:rsidRPr="00AF7627" w:rsidRDefault="003C4502" w:rsidP="001D69BD">
      <w:pPr>
        <w:pStyle w:val="subsection"/>
      </w:pPr>
      <w:r w:rsidRPr="00AF7627">
        <w:tab/>
        <w:t>(5)</w:t>
      </w:r>
      <w:r w:rsidRPr="00AF7627">
        <w:tab/>
        <w:t xml:space="preserve">In considering whether to give a permission, the </w:t>
      </w:r>
      <w:r w:rsidR="0038341C" w:rsidRPr="00AF7627">
        <w:t>responsible Minister</w:t>
      </w:r>
      <w:r w:rsidRPr="00AF7627">
        <w:t xml:space="preserve"> or an authorised person must have regard to:</w:t>
      </w:r>
    </w:p>
    <w:p w14:paraId="4EAF319C" w14:textId="77777777" w:rsidR="003C4502" w:rsidRPr="00AF7627" w:rsidRDefault="003C4502" w:rsidP="001D69BD">
      <w:pPr>
        <w:pStyle w:val="paragraph"/>
      </w:pPr>
      <w:r w:rsidRPr="00AF7627">
        <w:tab/>
        <w:t>(a)</w:t>
      </w:r>
      <w:r w:rsidRPr="00AF7627">
        <w:tab/>
        <w:t>the purposes for which the goods are to be exported; and</w:t>
      </w:r>
    </w:p>
    <w:p w14:paraId="320F0F3B" w14:textId="77777777" w:rsidR="003C4502" w:rsidRPr="00AF7627" w:rsidRDefault="003C4502" w:rsidP="001D69BD">
      <w:pPr>
        <w:pStyle w:val="paragraph"/>
      </w:pPr>
      <w:r w:rsidRPr="00AF7627">
        <w:tab/>
        <w:t>(b)</w:t>
      </w:r>
      <w:r w:rsidRPr="00AF7627">
        <w:tab/>
        <w:t>the extent to which the person to whom a permission would be given conducts activities of an artistic or educational, or of a cultural or scientific, nature to which the goods relate; and</w:t>
      </w:r>
    </w:p>
    <w:p w14:paraId="06C810F2" w14:textId="77777777" w:rsidR="003C4502" w:rsidRPr="00AF7627" w:rsidRDefault="003C4502" w:rsidP="001D69BD">
      <w:pPr>
        <w:pStyle w:val="paragraph"/>
      </w:pPr>
      <w:r w:rsidRPr="00AF7627">
        <w:tab/>
        <w:t>(c)</w:t>
      </w:r>
      <w:r w:rsidRPr="00AF7627">
        <w:tab/>
        <w:t xml:space="preserve">the reputation of the person referred to in </w:t>
      </w:r>
      <w:r w:rsidR="007242D7" w:rsidRPr="00AF7627">
        <w:t>paragraph (</w:t>
      </w:r>
      <w:r w:rsidRPr="00AF7627">
        <w:t>b), both generally and in relation to an activity referred to in that paragraph; and</w:t>
      </w:r>
    </w:p>
    <w:p w14:paraId="443EC478" w14:textId="77777777" w:rsidR="003C4502" w:rsidRPr="00AF7627" w:rsidRDefault="003C4502" w:rsidP="001D69BD">
      <w:pPr>
        <w:pStyle w:val="paragraph"/>
      </w:pPr>
      <w:r w:rsidRPr="00AF7627">
        <w:tab/>
        <w:t>(d)</w:t>
      </w:r>
      <w:r w:rsidRPr="00AF7627">
        <w:tab/>
        <w:t>the ability of that person to meet conditions that may be imposed under subregulation</w:t>
      </w:r>
      <w:r w:rsidR="00ED18B8" w:rsidRPr="00AF7627">
        <w:t> </w:t>
      </w:r>
      <w:r w:rsidRPr="00AF7627">
        <w:t>(6) in relation to the goods; and</w:t>
      </w:r>
    </w:p>
    <w:p w14:paraId="3703FE0B" w14:textId="77777777" w:rsidR="003C4502" w:rsidRPr="00AF7627" w:rsidRDefault="003C4502" w:rsidP="001D69BD">
      <w:pPr>
        <w:pStyle w:val="paragraph"/>
      </w:pPr>
      <w:r w:rsidRPr="00AF7627">
        <w:tab/>
        <w:t>(e)</w:t>
      </w:r>
      <w:r w:rsidRPr="00AF7627">
        <w:tab/>
        <w:t>any other relevant matters.</w:t>
      </w:r>
    </w:p>
    <w:p w14:paraId="2F35CCA8" w14:textId="77777777" w:rsidR="003C4502" w:rsidRPr="00AF7627" w:rsidRDefault="003C4502" w:rsidP="001D69BD">
      <w:pPr>
        <w:pStyle w:val="subsection"/>
      </w:pPr>
      <w:r w:rsidRPr="00AF7627">
        <w:lastRenderedPageBreak/>
        <w:tab/>
        <w:t>(6)</w:t>
      </w:r>
      <w:r w:rsidRPr="00AF7627">
        <w:tab/>
        <w:t>A permission may specify conditions with which the holder of the permission must comply.</w:t>
      </w:r>
    </w:p>
    <w:p w14:paraId="3DF908A5" w14:textId="77777777" w:rsidR="003C4502" w:rsidRPr="00AF7627" w:rsidRDefault="003C4502" w:rsidP="001D69BD">
      <w:pPr>
        <w:pStyle w:val="subsection"/>
      </w:pPr>
      <w:r w:rsidRPr="00AF7627">
        <w:tab/>
        <w:t>(7)</w:t>
      </w:r>
      <w:r w:rsidRPr="00AF7627">
        <w:tab/>
        <w:t xml:space="preserve">The </w:t>
      </w:r>
      <w:r w:rsidR="0038341C" w:rsidRPr="00AF7627">
        <w:t>responsible Minister</w:t>
      </w:r>
      <w:r w:rsidRPr="00AF7627">
        <w:t xml:space="preserve"> or an authorised person may revoke a permission if the holder of the permission fails to comply with a condition imposed under subregulation</w:t>
      </w:r>
      <w:r w:rsidR="00ED18B8" w:rsidRPr="00AF7627">
        <w:t> </w:t>
      </w:r>
      <w:r w:rsidRPr="00AF7627">
        <w:t>(6).</w:t>
      </w:r>
    </w:p>
    <w:p w14:paraId="15CD83F3" w14:textId="24B58D86" w:rsidR="003C4502" w:rsidRPr="00AF7627" w:rsidRDefault="003C4502" w:rsidP="001D69BD">
      <w:pPr>
        <w:pStyle w:val="subsection"/>
      </w:pPr>
      <w:r w:rsidRPr="00AF7627">
        <w:tab/>
        <w:t>(8)</w:t>
      </w:r>
      <w:r w:rsidRPr="00AF7627">
        <w:tab/>
        <w:t xml:space="preserve">Application may be made to the </w:t>
      </w:r>
      <w:r w:rsidR="00054E4C" w:rsidRPr="00AF7627">
        <w:t>Administrative Review Tribunal</w:t>
      </w:r>
      <w:r w:rsidRPr="00AF7627">
        <w:t xml:space="preserve"> for review of a decision of the </w:t>
      </w:r>
      <w:r w:rsidR="0038341C" w:rsidRPr="00AF7627">
        <w:t>responsible Minister</w:t>
      </w:r>
      <w:r w:rsidRPr="00AF7627">
        <w:t xml:space="preserve"> or an authorised person:</w:t>
      </w:r>
    </w:p>
    <w:p w14:paraId="084BCB3C" w14:textId="77777777" w:rsidR="003C4502" w:rsidRPr="00AF7627" w:rsidRDefault="003C4502" w:rsidP="001D69BD">
      <w:pPr>
        <w:pStyle w:val="paragraph"/>
      </w:pPr>
      <w:r w:rsidRPr="00AF7627">
        <w:tab/>
        <w:t>(a)</w:t>
      </w:r>
      <w:r w:rsidRPr="00AF7627">
        <w:tab/>
        <w:t>refusing to give a permission; or</w:t>
      </w:r>
    </w:p>
    <w:p w14:paraId="5EC07AFC" w14:textId="77777777" w:rsidR="003C4502" w:rsidRPr="00AF7627" w:rsidRDefault="003C4502" w:rsidP="001D69BD">
      <w:pPr>
        <w:pStyle w:val="paragraph"/>
      </w:pPr>
      <w:r w:rsidRPr="00AF7627">
        <w:tab/>
        <w:t>(b)</w:t>
      </w:r>
      <w:r w:rsidRPr="00AF7627">
        <w:tab/>
        <w:t>giving a permission subject to conditions; or</w:t>
      </w:r>
    </w:p>
    <w:p w14:paraId="193B0C9C" w14:textId="77777777" w:rsidR="003C4502" w:rsidRPr="00AF7627" w:rsidRDefault="003C4502" w:rsidP="001D69BD">
      <w:pPr>
        <w:pStyle w:val="paragraph"/>
      </w:pPr>
      <w:r w:rsidRPr="00AF7627">
        <w:tab/>
        <w:t>(c)</w:t>
      </w:r>
      <w:r w:rsidRPr="00AF7627">
        <w:tab/>
        <w:t>revoking a permission.</w:t>
      </w:r>
    </w:p>
    <w:p w14:paraId="095F8834" w14:textId="011FC585" w:rsidR="003C4502" w:rsidRPr="00AF7627" w:rsidRDefault="003C4502" w:rsidP="001D69BD">
      <w:pPr>
        <w:pStyle w:val="subsection"/>
      </w:pPr>
      <w:r w:rsidRPr="00AF7627">
        <w:tab/>
        <w:t>(9)</w:t>
      </w:r>
      <w:r w:rsidRPr="00AF7627">
        <w:tab/>
        <w:t xml:space="preserve">The </w:t>
      </w:r>
      <w:r w:rsidR="0038341C" w:rsidRPr="00AF7627">
        <w:t>responsible Minister</w:t>
      </w:r>
      <w:r w:rsidRPr="00AF7627">
        <w:t xml:space="preserve"> may certify in writing that in his or her opinion it is in the public interest that a decision to give or refuse to give a permission should be made solely by the </w:t>
      </w:r>
      <w:r w:rsidR="0038341C" w:rsidRPr="00AF7627">
        <w:t>responsible Minister</w:t>
      </w:r>
      <w:r w:rsidRPr="00AF7627">
        <w:t xml:space="preserve"> and should not be reviewable by the </w:t>
      </w:r>
      <w:r w:rsidR="00054E4C" w:rsidRPr="00AF7627">
        <w:t>Administrative Review Tribunal</w:t>
      </w:r>
      <w:r w:rsidRPr="00AF7627">
        <w:t>.</w:t>
      </w:r>
    </w:p>
    <w:p w14:paraId="30F8E9F7" w14:textId="77777777" w:rsidR="003C4502" w:rsidRPr="00AF7627" w:rsidRDefault="003C4502" w:rsidP="001D69BD">
      <w:pPr>
        <w:pStyle w:val="subsection"/>
      </w:pPr>
      <w:r w:rsidRPr="00AF7627">
        <w:tab/>
        <w:t>(10)</w:t>
      </w:r>
      <w:r w:rsidRPr="00AF7627">
        <w:tab/>
        <w:t xml:space="preserve">The </w:t>
      </w:r>
      <w:r w:rsidR="0038341C" w:rsidRPr="00AF7627">
        <w:t>responsible Minister</w:t>
      </w:r>
      <w:r w:rsidRPr="00AF7627">
        <w:t xml:space="preserve"> must give a copy of a certificate under subregulation</w:t>
      </w:r>
      <w:r w:rsidR="00ED18B8" w:rsidRPr="00AF7627">
        <w:t> </w:t>
      </w:r>
      <w:r w:rsidRPr="00AF7627">
        <w:t>(9) to the person who sought the permission.</w:t>
      </w:r>
    </w:p>
    <w:p w14:paraId="58346F9D" w14:textId="77777777" w:rsidR="003C4502" w:rsidRPr="00AF7627" w:rsidRDefault="003C4502" w:rsidP="001D69BD">
      <w:pPr>
        <w:pStyle w:val="subsection"/>
      </w:pPr>
      <w:r w:rsidRPr="00AF7627">
        <w:tab/>
        <w:t>(11)</w:t>
      </w:r>
      <w:r w:rsidRPr="00AF7627">
        <w:tab/>
        <w:t>A certificate must include a statement of the grounds on which the certificate is issued.</w:t>
      </w:r>
    </w:p>
    <w:p w14:paraId="6EAAAD6E" w14:textId="77777777" w:rsidR="003C4502" w:rsidRPr="00AF7627" w:rsidRDefault="003C4502" w:rsidP="001D69BD">
      <w:pPr>
        <w:pStyle w:val="subsection"/>
      </w:pPr>
      <w:r w:rsidRPr="00AF7627">
        <w:tab/>
        <w:t>(12)</w:t>
      </w:r>
      <w:r w:rsidRPr="00AF7627">
        <w:tab/>
        <w:t>While a certificate is in force in relation to a permission or a refusal of a permission, subregulation</w:t>
      </w:r>
      <w:r w:rsidR="00ED18B8" w:rsidRPr="00AF7627">
        <w:t> </w:t>
      </w:r>
      <w:r w:rsidRPr="00AF7627">
        <w:t>(8) does not apply to the permission or refusal.</w:t>
      </w:r>
    </w:p>
    <w:p w14:paraId="24CC352C" w14:textId="77777777" w:rsidR="003C4502" w:rsidRPr="00AF7627" w:rsidRDefault="003C4502" w:rsidP="001D69BD">
      <w:pPr>
        <w:pStyle w:val="subsection"/>
      </w:pPr>
      <w:r w:rsidRPr="00AF7627">
        <w:tab/>
        <w:t>(13)</w:t>
      </w:r>
      <w:r w:rsidRPr="00AF7627">
        <w:rPr>
          <w:b/>
        </w:rPr>
        <w:tab/>
      </w:r>
      <w:r w:rsidRPr="00AF7627">
        <w:t xml:space="preserve">The </w:t>
      </w:r>
      <w:r w:rsidR="0038341C" w:rsidRPr="00AF7627">
        <w:t>responsible Minister</w:t>
      </w:r>
      <w:r w:rsidRPr="00AF7627">
        <w:t xml:space="preserve"> must cause a copy of a certificate to be laid before each House of the Parliament within 15 sitting days of that House after the day on which the certificate is issued.</w:t>
      </w:r>
    </w:p>
    <w:p w14:paraId="49209527" w14:textId="77777777" w:rsidR="003C4502" w:rsidRPr="00AF7627" w:rsidRDefault="003C4502" w:rsidP="001D69BD">
      <w:pPr>
        <w:pStyle w:val="subsection"/>
      </w:pPr>
      <w:r w:rsidRPr="00AF7627">
        <w:tab/>
        <w:t>(14)</w:t>
      </w:r>
      <w:r w:rsidRPr="00AF7627">
        <w:tab/>
        <w:t xml:space="preserve">If the </w:t>
      </w:r>
      <w:r w:rsidR="0038341C" w:rsidRPr="00AF7627">
        <w:t>responsible Minister</w:t>
      </w:r>
      <w:r w:rsidRPr="00AF7627">
        <w:t xml:space="preserve"> or an authorised person:</w:t>
      </w:r>
    </w:p>
    <w:p w14:paraId="0206CD8B" w14:textId="77777777" w:rsidR="003C4502" w:rsidRPr="00AF7627" w:rsidRDefault="003C4502" w:rsidP="001D69BD">
      <w:pPr>
        <w:pStyle w:val="paragraph"/>
      </w:pPr>
      <w:r w:rsidRPr="00AF7627">
        <w:tab/>
        <w:t>(a)</w:t>
      </w:r>
      <w:r w:rsidRPr="00AF7627">
        <w:tab/>
        <w:t>refuses to give a permission to a person; or</w:t>
      </w:r>
    </w:p>
    <w:p w14:paraId="5A07EED7" w14:textId="77777777" w:rsidR="003C4502" w:rsidRPr="00AF7627" w:rsidRDefault="003C4502" w:rsidP="001D69BD">
      <w:pPr>
        <w:pStyle w:val="paragraph"/>
      </w:pPr>
      <w:r w:rsidRPr="00AF7627">
        <w:tab/>
        <w:t>(b)</w:t>
      </w:r>
      <w:r w:rsidRPr="00AF7627">
        <w:tab/>
        <w:t>gives a permission to a person subject to conditions; or</w:t>
      </w:r>
    </w:p>
    <w:p w14:paraId="7D62816D" w14:textId="77777777" w:rsidR="003C4502" w:rsidRPr="00AF7627" w:rsidRDefault="003C4502" w:rsidP="001D69BD">
      <w:pPr>
        <w:pStyle w:val="paragraph"/>
      </w:pPr>
      <w:r w:rsidRPr="00AF7627">
        <w:tab/>
        <w:t>(c)</w:t>
      </w:r>
      <w:r w:rsidRPr="00AF7627">
        <w:tab/>
        <w:t>revokes a permission given to a person;</w:t>
      </w:r>
    </w:p>
    <w:p w14:paraId="470C22D7" w14:textId="77777777" w:rsidR="003C4502" w:rsidRPr="00AF7627" w:rsidRDefault="003C4502" w:rsidP="001D69BD">
      <w:pPr>
        <w:pStyle w:val="subsection2"/>
      </w:pPr>
      <w:r w:rsidRPr="00AF7627">
        <w:t>he or she must inform the person of the decision by written notice within 30 days after making the decision.</w:t>
      </w:r>
    </w:p>
    <w:p w14:paraId="37A16FD7" w14:textId="77777777" w:rsidR="003C4502" w:rsidRPr="00AF7627" w:rsidRDefault="003C4502" w:rsidP="001D69BD">
      <w:pPr>
        <w:pStyle w:val="subsection"/>
      </w:pPr>
      <w:r w:rsidRPr="00AF7627">
        <w:tab/>
        <w:t>(15)</w:t>
      </w:r>
      <w:r w:rsidRPr="00AF7627">
        <w:tab/>
        <w:t xml:space="preserve">Unless the </w:t>
      </w:r>
      <w:r w:rsidR="0038341C" w:rsidRPr="00AF7627">
        <w:t>responsible Minister</w:t>
      </w:r>
      <w:r w:rsidRPr="00AF7627">
        <w:t xml:space="preserve"> has given a certificate under subregulation</w:t>
      </w:r>
      <w:r w:rsidR="00ED18B8" w:rsidRPr="00AF7627">
        <w:t> </w:t>
      </w:r>
      <w:r w:rsidRPr="00AF7627">
        <w:t>(9), a notice under subregulation</w:t>
      </w:r>
      <w:r w:rsidR="00ED18B8" w:rsidRPr="00AF7627">
        <w:t> </w:t>
      </w:r>
      <w:r w:rsidRPr="00AF7627">
        <w:t>(14) must include:</w:t>
      </w:r>
    </w:p>
    <w:p w14:paraId="474C6DDC" w14:textId="67A43894" w:rsidR="003C4502" w:rsidRPr="00AF7627" w:rsidRDefault="003C4502" w:rsidP="001D69BD">
      <w:pPr>
        <w:pStyle w:val="paragraph"/>
      </w:pPr>
      <w:r w:rsidRPr="00AF7627">
        <w:tab/>
        <w:t>(a)</w:t>
      </w:r>
      <w:r w:rsidRPr="00AF7627">
        <w:tab/>
        <w:t xml:space="preserve">a statement to the effect that application may be made to the Tribunal under the </w:t>
      </w:r>
      <w:r w:rsidR="00054E4C" w:rsidRPr="00AF7627">
        <w:rPr>
          <w:i/>
          <w:iCs/>
          <w:color w:val="000000"/>
          <w:szCs w:val="22"/>
        </w:rPr>
        <w:t>Administrative Review Tribunal Act 2024</w:t>
      </w:r>
      <w:r w:rsidRPr="00AF7627">
        <w:t xml:space="preserve"> for review of the decision to which the notice relates; and</w:t>
      </w:r>
    </w:p>
    <w:p w14:paraId="0AF2EA32" w14:textId="77777777" w:rsidR="00054E4C" w:rsidRPr="00AF7627" w:rsidRDefault="00054E4C" w:rsidP="00054E4C">
      <w:pPr>
        <w:pStyle w:val="paragraph"/>
      </w:pPr>
      <w:r w:rsidRPr="00AF7627">
        <w:tab/>
        <w:t>(b)</w:t>
      </w:r>
      <w:r w:rsidRPr="00AF7627">
        <w:tab/>
        <w:t>unless subsection 269(7) of that Act applies—a statement to the effect that a person whose interests are affected by a reviewable decision may, under section 268 of that Act, request a statement of reasons for the decision.</w:t>
      </w:r>
    </w:p>
    <w:p w14:paraId="049FB1E0" w14:textId="77777777" w:rsidR="003C4502" w:rsidRPr="00AF7627" w:rsidRDefault="003C4502" w:rsidP="001D69BD">
      <w:pPr>
        <w:pStyle w:val="subsection"/>
      </w:pPr>
      <w:r w:rsidRPr="00AF7627">
        <w:tab/>
        <w:t>(16)</w:t>
      </w:r>
      <w:r w:rsidRPr="00AF7627">
        <w:tab/>
        <w:t>A contravention of subregulation</w:t>
      </w:r>
      <w:r w:rsidR="00ED18B8" w:rsidRPr="00AF7627">
        <w:t> </w:t>
      </w:r>
      <w:r w:rsidRPr="00AF7627">
        <w:t>(15) in relation to a decision does not affect the validity of the decision.</w:t>
      </w:r>
    </w:p>
    <w:p w14:paraId="7D778C74" w14:textId="77777777" w:rsidR="00657903" w:rsidRPr="00AF7627" w:rsidRDefault="00657903" w:rsidP="008546FF">
      <w:pPr>
        <w:pStyle w:val="ActHead5"/>
      </w:pPr>
      <w:bookmarkStart w:id="8" w:name="_Toc191980097"/>
      <w:r w:rsidRPr="00584AB1">
        <w:rPr>
          <w:rStyle w:val="CharSectno"/>
        </w:rPr>
        <w:lastRenderedPageBreak/>
        <w:t>4</w:t>
      </w:r>
      <w:r w:rsidRPr="00AF7627">
        <w:t xml:space="preserve">  Exportation of asbestos or certain goods containing asbestos</w:t>
      </w:r>
      <w:bookmarkEnd w:id="8"/>
    </w:p>
    <w:p w14:paraId="6E54332D" w14:textId="77777777" w:rsidR="003C4502" w:rsidRPr="00AF7627" w:rsidRDefault="003C4502" w:rsidP="008546FF">
      <w:pPr>
        <w:pStyle w:val="subsection"/>
        <w:keepNext/>
      </w:pPr>
      <w:r w:rsidRPr="00AF7627">
        <w:tab/>
        <w:t>(1)</w:t>
      </w:r>
      <w:r w:rsidRPr="00AF7627">
        <w:tab/>
        <w:t xml:space="preserve">The exportation from Australia of asbestos, or goods mentioned in </w:t>
      </w:r>
      <w:r w:rsidR="001D69BD" w:rsidRPr="00AF7627">
        <w:t>Schedule</w:t>
      </w:r>
      <w:r w:rsidR="007242D7" w:rsidRPr="00AF7627">
        <w:t> </w:t>
      </w:r>
      <w:r w:rsidRPr="00AF7627">
        <w:t>1 that contain asbestos, is prohibited unless:</w:t>
      </w:r>
    </w:p>
    <w:p w14:paraId="2F3C3B10" w14:textId="77777777" w:rsidR="003C4502" w:rsidRPr="00AF7627" w:rsidRDefault="003C4502" w:rsidP="008546FF">
      <w:pPr>
        <w:pStyle w:val="paragraph"/>
        <w:keepNext/>
      </w:pPr>
      <w:r w:rsidRPr="00AF7627">
        <w:tab/>
        <w:t>(a)</w:t>
      </w:r>
      <w:r w:rsidRPr="00AF7627">
        <w:tab/>
        <w:t>the asbestos is, or goods are, hazardous waste as defined in section</w:t>
      </w:r>
      <w:r w:rsidR="007242D7" w:rsidRPr="00AF7627">
        <w:t> </w:t>
      </w:r>
      <w:r w:rsidRPr="00AF7627">
        <w:t xml:space="preserve">4 of the </w:t>
      </w:r>
      <w:r w:rsidRPr="00AF7627">
        <w:rPr>
          <w:i/>
        </w:rPr>
        <w:t>Hazardous Waste (Regulation of Exports and Imports) Act 1989</w:t>
      </w:r>
      <w:r w:rsidRPr="00AF7627">
        <w:t>; or</w:t>
      </w:r>
    </w:p>
    <w:p w14:paraId="34B29613" w14:textId="77777777" w:rsidR="00657903" w:rsidRPr="00AF7627" w:rsidRDefault="00657903" w:rsidP="008546FF">
      <w:pPr>
        <w:pStyle w:val="paragraph"/>
        <w:keepNext/>
      </w:pPr>
      <w:r w:rsidRPr="00AF7627">
        <w:tab/>
        <w:t>(b)</w:t>
      </w:r>
      <w:r w:rsidRPr="00AF7627">
        <w:tab/>
        <w:t>for the exportation:</w:t>
      </w:r>
    </w:p>
    <w:p w14:paraId="423438C2" w14:textId="77777777" w:rsidR="00657903" w:rsidRPr="00AF7627" w:rsidRDefault="00657903" w:rsidP="00657903">
      <w:pPr>
        <w:pStyle w:val="paragraphsub"/>
      </w:pPr>
      <w:r w:rsidRPr="00AF7627">
        <w:tab/>
        <w:t>(i)</w:t>
      </w:r>
      <w:r w:rsidRPr="00AF7627">
        <w:tab/>
        <w:t>a confirmation from an authority of a State or Territory is in force stating that the asbestos is, or goods are, for research, analysis or display; and</w:t>
      </w:r>
    </w:p>
    <w:p w14:paraId="68724CDB" w14:textId="77777777" w:rsidR="00657903" w:rsidRPr="00AF7627" w:rsidRDefault="00657903" w:rsidP="00657903">
      <w:pPr>
        <w:pStyle w:val="paragraphsub"/>
      </w:pPr>
      <w:r w:rsidRPr="00AF7627">
        <w:tab/>
        <w:t>(ii)</w:t>
      </w:r>
      <w:r w:rsidRPr="00AF7627">
        <w:tab/>
        <w:t>a copy of the confirmation is produced to a Collector if the Collector requests; or</w:t>
      </w:r>
    </w:p>
    <w:p w14:paraId="03FB5A5C" w14:textId="77777777" w:rsidR="00657903" w:rsidRPr="00AF7627" w:rsidRDefault="00657903" w:rsidP="00657903">
      <w:pPr>
        <w:pStyle w:val="paragraph"/>
      </w:pPr>
      <w:r w:rsidRPr="00AF7627">
        <w:tab/>
        <w:t>(c)</w:t>
      </w:r>
      <w:r w:rsidRPr="00AF7627">
        <w:tab/>
        <w:t>for the exportation:</w:t>
      </w:r>
    </w:p>
    <w:p w14:paraId="5CC62501" w14:textId="77777777" w:rsidR="00657903" w:rsidRPr="00AF7627" w:rsidRDefault="00657903" w:rsidP="00657903">
      <w:pPr>
        <w:pStyle w:val="paragraphsub"/>
      </w:pPr>
      <w:r w:rsidRPr="00AF7627">
        <w:tab/>
        <w:t>(i)</w:t>
      </w:r>
      <w:r w:rsidRPr="00AF7627">
        <w:tab/>
        <w:t>a permission is in force under subregulation (3); and</w:t>
      </w:r>
    </w:p>
    <w:p w14:paraId="3886904C" w14:textId="77777777" w:rsidR="00657903" w:rsidRPr="00AF7627" w:rsidRDefault="00657903" w:rsidP="00657903">
      <w:pPr>
        <w:pStyle w:val="paragraphsub"/>
      </w:pPr>
      <w:r w:rsidRPr="00AF7627">
        <w:tab/>
        <w:t>(ii)</w:t>
      </w:r>
      <w:r w:rsidRPr="00AF7627">
        <w:tab/>
        <w:t>a copy of the permission is produced to a Collector if the Collector requests; or</w:t>
      </w:r>
    </w:p>
    <w:p w14:paraId="1D5A93E5" w14:textId="77777777" w:rsidR="00657903" w:rsidRPr="00AF7627" w:rsidRDefault="00657903" w:rsidP="00657903">
      <w:pPr>
        <w:pStyle w:val="paragraph"/>
      </w:pPr>
      <w:r w:rsidRPr="00AF7627">
        <w:tab/>
        <w:t>(d)</w:t>
      </w:r>
      <w:r w:rsidRPr="00AF7627">
        <w:tab/>
        <w:t>the exportation is of raw materials that contain naturally occurring traces of asbestos.</w:t>
      </w:r>
    </w:p>
    <w:p w14:paraId="36E87B54" w14:textId="77777777" w:rsidR="003C4502" w:rsidRPr="00AF7627" w:rsidRDefault="003C4502" w:rsidP="001D69BD">
      <w:pPr>
        <w:pStyle w:val="subsection"/>
      </w:pPr>
      <w:r w:rsidRPr="00AF7627">
        <w:tab/>
        <w:t>(2)</w:t>
      </w:r>
      <w:r w:rsidRPr="00AF7627">
        <w:tab/>
        <w:t>However, subregulation</w:t>
      </w:r>
      <w:r w:rsidR="00ED18B8" w:rsidRPr="00AF7627">
        <w:t> </w:t>
      </w:r>
      <w:r w:rsidRPr="00AF7627">
        <w:t>(1) does not prohibit exportation from Australia of goods, containing asbestos, that are incorporated into other goods in a way that does not constitute a risk to users until the asbestos in the goods is disturbed.</w:t>
      </w:r>
    </w:p>
    <w:p w14:paraId="0FD015C4" w14:textId="77777777" w:rsidR="00657903" w:rsidRPr="00AF7627" w:rsidRDefault="00657903" w:rsidP="00657903">
      <w:pPr>
        <w:pStyle w:val="subsection"/>
      </w:pPr>
      <w:r w:rsidRPr="00AF7627">
        <w:tab/>
        <w:t>(3)</w:t>
      </w:r>
      <w:r w:rsidRPr="00AF7627">
        <w:tab/>
        <w:t xml:space="preserve">For the purposes of </w:t>
      </w:r>
      <w:r w:rsidR="007242D7" w:rsidRPr="00AF7627">
        <w:t>paragraph (</w:t>
      </w:r>
      <w:r w:rsidRPr="00AF7627">
        <w:t>1)(c), the Work Health and Safety Minister, or a person authorised by that Minister, may in writing grant permission for the exportation of asbestos or goods containing asbestos.</w:t>
      </w:r>
    </w:p>
    <w:p w14:paraId="3CDFC849" w14:textId="77777777" w:rsidR="00657903" w:rsidRPr="00AF7627" w:rsidRDefault="00657903" w:rsidP="00657903">
      <w:pPr>
        <w:pStyle w:val="subsection"/>
      </w:pPr>
      <w:r w:rsidRPr="00AF7627">
        <w:tab/>
        <w:t>(4)</w:t>
      </w:r>
      <w:r w:rsidRPr="00AF7627">
        <w:tab/>
        <w:t>A permission under subregulation (3) may be granted subject to conditions or requirements to be complied with by a person either before or after the exportation.</w:t>
      </w:r>
    </w:p>
    <w:p w14:paraId="70136851" w14:textId="77777777" w:rsidR="006B5F82" w:rsidRPr="00AF7627" w:rsidRDefault="006B5F82" w:rsidP="006B5F82">
      <w:pPr>
        <w:pStyle w:val="ActHead5"/>
      </w:pPr>
      <w:bookmarkStart w:id="9" w:name="_Toc191980098"/>
      <w:r w:rsidRPr="00584AB1">
        <w:rPr>
          <w:rStyle w:val="CharSectno"/>
        </w:rPr>
        <w:t>4A</w:t>
      </w:r>
      <w:r w:rsidRPr="00AF7627">
        <w:t xml:space="preserve">  Exportation of chemicals</w:t>
      </w:r>
      <w:bookmarkEnd w:id="9"/>
    </w:p>
    <w:p w14:paraId="3395D66D" w14:textId="77777777" w:rsidR="006B5F82" w:rsidRPr="00AF7627" w:rsidRDefault="006B5F82" w:rsidP="006B5F82">
      <w:pPr>
        <w:pStyle w:val="SubsectionHead"/>
      </w:pPr>
      <w:r w:rsidRPr="00AF7627">
        <w:t>Exportation of chemicals mentioned in Schedule 2</w:t>
      </w:r>
    </w:p>
    <w:p w14:paraId="164FD5C3" w14:textId="77777777" w:rsidR="003C4502" w:rsidRPr="00AF7627" w:rsidRDefault="003C4502" w:rsidP="001D69BD">
      <w:pPr>
        <w:pStyle w:val="subsection"/>
      </w:pPr>
      <w:r w:rsidRPr="00AF7627">
        <w:tab/>
        <w:t>(1)</w:t>
      </w:r>
      <w:r w:rsidRPr="00AF7627">
        <w:tab/>
        <w:t xml:space="preserve">The exportation from Australia of a chemical mentioned in </w:t>
      </w:r>
      <w:r w:rsidR="001D69BD" w:rsidRPr="00AF7627">
        <w:t>Schedule</w:t>
      </w:r>
      <w:r w:rsidR="007242D7" w:rsidRPr="00AF7627">
        <w:t> </w:t>
      </w:r>
      <w:r w:rsidRPr="00AF7627">
        <w:t xml:space="preserve">2, or a mixture or preparation containing a chemical mentioned in </w:t>
      </w:r>
      <w:r w:rsidR="001D69BD" w:rsidRPr="00AF7627">
        <w:t>Schedule</w:t>
      </w:r>
      <w:r w:rsidR="007242D7" w:rsidRPr="00AF7627">
        <w:t> </w:t>
      </w:r>
      <w:r w:rsidRPr="00AF7627">
        <w:t>2, is prohibited unless:</w:t>
      </w:r>
    </w:p>
    <w:p w14:paraId="0FC85C3B" w14:textId="77777777" w:rsidR="003C4502" w:rsidRPr="00AF7627" w:rsidRDefault="003C4502" w:rsidP="001D69BD">
      <w:pPr>
        <w:pStyle w:val="paragraph"/>
      </w:pPr>
      <w:r w:rsidRPr="00AF7627">
        <w:tab/>
        <w:t>(a)</w:t>
      </w:r>
      <w:r w:rsidRPr="00AF7627">
        <w:tab/>
        <w:t xml:space="preserve">if the chemical is an active constituent or a chemical product as defined in the Agricultural and Veterinary Chemicals Code set out in the </w:t>
      </w:r>
      <w:r w:rsidR="001D69BD" w:rsidRPr="00AF7627">
        <w:t>Schedule</w:t>
      </w:r>
      <w:r w:rsidR="00FA7022" w:rsidRPr="00AF7627">
        <w:t xml:space="preserve"> </w:t>
      </w:r>
      <w:r w:rsidRPr="00AF7627">
        <w:t xml:space="preserve">to the </w:t>
      </w:r>
      <w:r w:rsidRPr="00AF7627">
        <w:rPr>
          <w:i/>
        </w:rPr>
        <w:t>Agricultural and Veterinary Chemicals Code Act 1994</w:t>
      </w:r>
      <w:r w:rsidRPr="00AF7627">
        <w:t>:</w:t>
      </w:r>
    </w:p>
    <w:p w14:paraId="1486F45D" w14:textId="38C8CCA0" w:rsidR="003C4502" w:rsidRPr="00AF7627" w:rsidRDefault="003C4502" w:rsidP="001D69BD">
      <w:pPr>
        <w:pStyle w:val="paragraphsub"/>
      </w:pPr>
      <w:r w:rsidRPr="00AF7627">
        <w:tab/>
        <w:t>(i)</w:t>
      </w:r>
      <w:r w:rsidRPr="00AF7627">
        <w:tab/>
        <w:t xml:space="preserve">a permission to export the chemical has been granted in writing under the </w:t>
      </w:r>
      <w:r w:rsidRPr="00AF7627">
        <w:rPr>
          <w:i/>
        </w:rPr>
        <w:t xml:space="preserve">Agricultural and Veterinary Chemicals (Administration) </w:t>
      </w:r>
      <w:r w:rsidR="002D7565" w:rsidRPr="00AF7627">
        <w:rPr>
          <w:i/>
        </w:rPr>
        <w:t>Regulations 1</w:t>
      </w:r>
      <w:r w:rsidRPr="00AF7627">
        <w:rPr>
          <w:i/>
        </w:rPr>
        <w:t>995</w:t>
      </w:r>
      <w:r w:rsidRPr="00AF7627">
        <w:t>; and</w:t>
      </w:r>
    </w:p>
    <w:p w14:paraId="18595EB7" w14:textId="77777777" w:rsidR="003C4502" w:rsidRPr="00AF7627" w:rsidRDefault="003C4502" w:rsidP="001D69BD">
      <w:pPr>
        <w:pStyle w:val="paragraphsub"/>
      </w:pPr>
      <w:r w:rsidRPr="00AF7627">
        <w:tab/>
        <w:t>(ii)</w:t>
      </w:r>
      <w:r w:rsidRPr="00AF7627">
        <w:tab/>
        <w:t>the permission is produced to a Collector; or</w:t>
      </w:r>
    </w:p>
    <w:p w14:paraId="37935E89" w14:textId="77777777" w:rsidR="003C4502" w:rsidRPr="00AF7627" w:rsidRDefault="003C4502" w:rsidP="001D69BD">
      <w:pPr>
        <w:pStyle w:val="paragraph"/>
      </w:pPr>
      <w:r w:rsidRPr="00AF7627">
        <w:tab/>
        <w:t>(b)</w:t>
      </w:r>
      <w:r w:rsidRPr="00AF7627">
        <w:tab/>
        <w:t>in any other case:</w:t>
      </w:r>
    </w:p>
    <w:p w14:paraId="2B9E6F42" w14:textId="77777777" w:rsidR="003C4502" w:rsidRPr="00AF7627" w:rsidRDefault="003C4502" w:rsidP="001D69BD">
      <w:pPr>
        <w:pStyle w:val="paragraphsub"/>
      </w:pPr>
      <w:r w:rsidRPr="00AF7627">
        <w:tab/>
        <w:t>(i)</w:t>
      </w:r>
      <w:r w:rsidRPr="00AF7627">
        <w:tab/>
        <w:t>a permission to export the chemical has been granted in writing by the Minister or an authorised officer under this regulation; and</w:t>
      </w:r>
    </w:p>
    <w:p w14:paraId="781F075F" w14:textId="77777777" w:rsidR="003C4502" w:rsidRPr="00AF7627" w:rsidRDefault="003C4502" w:rsidP="001D69BD">
      <w:pPr>
        <w:pStyle w:val="paragraphsub"/>
      </w:pPr>
      <w:r w:rsidRPr="00AF7627">
        <w:lastRenderedPageBreak/>
        <w:tab/>
        <w:t>(ii)</w:t>
      </w:r>
      <w:r w:rsidRPr="00AF7627">
        <w:tab/>
        <w:t>the permission is produced to a Collector.</w:t>
      </w:r>
    </w:p>
    <w:p w14:paraId="596AC3E4" w14:textId="77777777" w:rsidR="006B5F82" w:rsidRPr="00AF7627" w:rsidRDefault="006B5F82" w:rsidP="006B5F82">
      <w:pPr>
        <w:pStyle w:val="SubsectionHead"/>
      </w:pPr>
      <w:r w:rsidRPr="00AF7627">
        <w:t>Exportation of mercury</w:t>
      </w:r>
    </w:p>
    <w:p w14:paraId="6FE9EFBF" w14:textId="77777777" w:rsidR="006B5F82" w:rsidRPr="00AF7627" w:rsidRDefault="006B5F82" w:rsidP="006B5F82">
      <w:pPr>
        <w:pStyle w:val="subsection"/>
      </w:pPr>
      <w:r w:rsidRPr="00AF7627">
        <w:tab/>
        <w:t>(1AA)</w:t>
      </w:r>
      <w:r w:rsidRPr="00AF7627">
        <w:tab/>
        <w:t>The exportation from Australia of mercury is prohibited unless:</w:t>
      </w:r>
    </w:p>
    <w:p w14:paraId="7C9F5E21" w14:textId="77777777" w:rsidR="006B5F82" w:rsidRPr="00AF7627" w:rsidRDefault="006B5F82" w:rsidP="006B5F82">
      <w:pPr>
        <w:pStyle w:val="paragraph"/>
      </w:pPr>
      <w:r w:rsidRPr="00AF7627">
        <w:tab/>
        <w:t>(a)</w:t>
      </w:r>
      <w:r w:rsidRPr="00AF7627">
        <w:tab/>
        <w:t>a permission to export the mercury has been granted in writing under any of the following:</w:t>
      </w:r>
    </w:p>
    <w:p w14:paraId="08EB1FFD" w14:textId="73B3503B" w:rsidR="006B5F82" w:rsidRPr="00AF7627" w:rsidRDefault="006B5F82" w:rsidP="006B5F82">
      <w:pPr>
        <w:pStyle w:val="paragraphsub"/>
      </w:pPr>
      <w:r w:rsidRPr="00AF7627">
        <w:tab/>
        <w:t>(i)</w:t>
      </w:r>
      <w:r w:rsidRPr="00AF7627">
        <w:tab/>
        <w:t xml:space="preserve">the </w:t>
      </w:r>
      <w:r w:rsidRPr="00AF7627">
        <w:rPr>
          <w:i/>
        </w:rPr>
        <w:t xml:space="preserve">Agricultural and Veterinary Chemicals (Administration) </w:t>
      </w:r>
      <w:r w:rsidR="002D7565" w:rsidRPr="00AF7627">
        <w:rPr>
          <w:i/>
        </w:rPr>
        <w:t>Regulations 1</w:t>
      </w:r>
      <w:r w:rsidRPr="00AF7627">
        <w:rPr>
          <w:i/>
        </w:rPr>
        <w:t>995</w:t>
      </w:r>
      <w:r w:rsidRPr="00AF7627">
        <w:t>;</w:t>
      </w:r>
    </w:p>
    <w:p w14:paraId="3F36D419" w14:textId="77777777" w:rsidR="006B5F82" w:rsidRPr="00AF7627" w:rsidRDefault="006B5F82" w:rsidP="006B5F82">
      <w:pPr>
        <w:pStyle w:val="paragraphsub"/>
      </w:pPr>
      <w:r w:rsidRPr="00AF7627">
        <w:tab/>
        <w:t>(ii)</w:t>
      </w:r>
      <w:r w:rsidRPr="00AF7627">
        <w:tab/>
        <w:t xml:space="preserve">the </w:t>
      </w:r>
      <w:r w:rsidRPr="00AF7627">
        <w:rPr>
          <w:i/>
        </w:rPr>
        <w:t>Industrial Chemicals (General) Rules 2019</w:t>
      </w:r>
      <w:r w:rsidRPr="00AF7627">
        <w:t>;</w:t>
      </w:r>
    </w:p>
    <w:p w14:paraId="35739CD9" w14:textId="1A45650D" w:rsidR="006B5F82" w:rsidRPr="00AF7627" w:rsidRDefault="006B5F82" w:rsidP="006B5F82">
      <w:pPr>
        <w:pStyle w:val="paragraphsub"/>
      </w:pPr>
      <w:r w:rsidRPr="00AF7627">
        <w:tab/>
        <w:t>(iii)</w:t>
      </w:r>
      <w:r w:rsidRPr="00AF7627">
        <w:tab/>
        <w:t xml:space="preserve">the </w:t>
      </w:r>
      <w:r w:rsidRPr="00AF7627">
        <w:rPr>
          <w:i/>
        </w:rPr>
        <w:t xml:space="preserve">Therapeutic Goods </w:t>
      </w:r>
      <w:r w:rsidR="002D7565" w:rsidRPr="00AF7627">
        <w:rPr>
          <w:i/>
        </w:rPr>
        <w:t>Regulations 1</w:t>
      </w:r>
      <w:r w:rsidRPr="00AF7627">
        <w:rPr>
          <w:i/>
        </w:rPr>
        <w:t>990</w:t>
      </w:r>
      <w:r w:rsidRPr="00AF7627">
        <w:t>; and</w:t>
      </w:r>
    </w:p>
    <w:p w14:paraId="2F54FB89" w14:textId="77777777" w:rsidR="006B5F82" w:rsidRPr="00AF7627" w:rsidRDefault="006B5F82" w:rsidP="006B5F82">
      <w:pPr>
        <w:pStyle w:val="paragraph"/>
      </w:pPr>
      <w:r w:rsidRPr="00AF7627">
        <w:tab/>
        <w:t>(b)</w:t>
      </w:r>
      <w:r w:rsidRPr="00AF7627">
        <w:tab/>
        <w:t>the permission is produced to a Collector.</w:t>
      </w:r>
    </w:p>
    <w:p w14:paraId="6A429447" w14:textId="77777777" w:rsidR="006B5F82" w:rsidRPr="00AF7627" w:rsidRDefault="006B5F82" w:rsidP="006B5F82">
      <w:pPr>
        <w:pStyle w:val="SubsectionHead"/>
      </w:pPr>
      <w:r w:rsidRPr="00AF7627">
        <w:t>Exportation of research mercury</w:t>
      </w:r>
    </w:p>
    <w:p w14:paraId="173F5C02" w14:textId="77777777" w:rsidR="006B5F82" w:rsidRPr="00AF7627" w:rsidRDefault="006B5F82" w:rsidP="006B5F82">
      <w:pPr>
        <w:pStyle w:val="subsection"/>
      </w:pPr>
      <w:r w:rsidRPr="00AF7627">
        <w:tab/>
        <w:t>(1AB)</w:t>
      </w:r>
      <w:r w:rsidRPr="00AF7627">
        <w:tab/>
        <w:t>The exportation from Australia of research mercury is prohibited unless:</w:t>
      </w:r>
    </w:p>
    <w:p w14:paraId="74B987FF" w14:textId="77777777" w:rsidR="006B5F82" w:rsidRPr="00AF7627" w:rsidRDefault="006B5F82" w:rsidP="006B5F82">
      <w:pPr>
        <w:pStyle w:val="paragraph"/>
      </w:pPr>
      <w:r w:rsidRPr="00AF7627">
        <w:tab/>
        <w:t>(a)</w:t>
      </w:r>
      <w:r w:rsidRPr="00AF7627">
        <w:tab/>
        <w:t>both:</w:t>
      </w:r>
    </w:p>
    <w:p w14:paraId="0CA34896" w14:textId="53996B61" w:rsidR="006B5F82" w:rsidRPr="00AF7627" w:rsidRDefault="006B5F82" w:rsidP="006B5F82">
      <w:pPr>
        <w:pStyle w:val="paragraphsub"/>
      </w:pPr>
      <w:r w:rsidRPr="00AF7627">
        <w:tab/>
        <w:t>(i)</w:t>
      </w:r>
      <w:r w:rsidRPr="00AF7627">
        <w:tab/>
        <w:t xml:space="preserve">a permission to export the chemical has been granted in writing under the </w:t>
      </w:r>
      <w:r w:rsidRPr="00AF7627">
        <w:rPr>
          <w:i/>
        </w:rPr>
        <w:t xml:space="preserve">Agricultural and Veterinary Chemicals (Administration) </w:t>
      </w:r>
      <w:r w:rsidR="002D7565" w:rsidRPr="00AF7627">
        <w:rPr>
          <w:i/>
        </w:rPr>
        <w:t>Regulations 1</w:t>
      </w:r>
      <w:r w:rsidRPr="00AF7627">
        <w:rPr>
          <w:i/>
        </w:rPr>
        <w:t>995</w:t>
      </w:r>
      <w:r w:rsidRPr="00AF7627">
        <w:t>; and</w:t>
      </w:r>
    </w:p>
    <w:p w14:paraId="6F245B36" w14:textId="77777777" w:rsidR="006B5F82" w:rsidRPr="00AF7627" w:rsidRDefault="006B5F82" w:rsidP="006B5F82">
      <w:pPr>
        <w:pStyle w:val="paragraphsub"/>
      </w:pPr>
      <w:r w:rsidRPr="00AF7627">
        <w:tab/>
        <w:t>(ii)</w:t>
      </w:r>
      <w:r w:rsidRPr="00AF7627">
        <w:tab/>
        <w:t>the permission is produced to a Collector; or</w:t>
      </w:r>
    </w:p>
    <w:p w14:paraId="60CC13B6" w14:textId="77777777" w:rsidR="006B5F82" w:rsidRPr="00AF7627" w:rsidRDefault="006B5F82" w:rsidP="006B5F82">
      <w:pPr>
        <w:pStyle w:val="paragraph"/>
      </w:pPr>
      <w:r w:rsidRPr="00AF7627">
        <w:tab/>
        <w:t>(b)</w:t>
      </w:r>
      <w:r w:rsidRPr="00AF7627">
        <w:tab/>
        <w:t>both:</w:t>
      </w:r>
    </w:p>
    <w:p w14:paraId="101D18F1" w14:textId="77777777" w:rsidR="006B5F82" w:rsidRPr="00AF7627" w:rsidRDefault="006B5F82" w:rsidP="006B5F82">
      <w:pPr>
        <w:pStyle w:val="paragraphsub"/>
      </w:pPr>
      <w:r w:rsidRPr="00AF7627">
        <w:tab/>
        <w:t>(i)</w:t>
      </w:r>
      <w:r w:rsidRPr="00AF7627">
        <w:tab/>
        <w:t>a permission to export the chemical has been granted in writing by the Minister or an authorised officer under this regulation; and</w:t>
      </w:r>
    </w:p>
    <w:p w14:paraId="475297A3" w14:textId="77777777" w:rsidR="006B5F82" w:rsidRPr="00AF7627" w:rsidRDefault="006B5F82" w:rsidP="006B5F82">
      <w:pPr>
        <w:pStyle w:val="paragraphsub"/>
      </w:pPr>
      <w:r w:rsidRPr="00AF7627">
        <w:tab/>
        <w:t>(ii)</w:t>
      </w:r>
      <w:r w:rsidRPr="00AF7627">
        <w:tab/>
        <w:t>the permission is produced to a Collector.</w:t>
      </w:r>
    </w:p>
    <w:p w14:paraId="469029FF" w14:textId="77777777" w:rsidR="006B5F82" w:rsidRPr="00AF7627" w:rsidRDefault="006B5F82" w:rsidP="006B5F82">
      <w:pPr>
        <w:pStyle w:val="SubsectionHead"/>
      </w:pPr>
      <w:bookmarkStart w:id="10" w:name="_Hlk98753425"/>
      <w:r w:rsidRPr="00AF7627">
        <w:t>Derivatives</w:t>
      </w:r>
      <w:bookmarkEnd w:id="10"/>
    </w:p>
    <w:p w14:paraId="23A7F70D" w14:textId="77777777" w:rsidR="003C4502" w:rsidRPr="00AF7627" w:rsidRDefault="003C4502" w:rsidP="001D69BD">
      <w:pPr>
        <w:pStyle w:val="subsection"/>
      </w:pPr>
      <w:r w:rsidRPr="00AF7627">
        <w:tab/>
        <w:t>(1A)</w:t>
      </w:r>
      <w:r w:rsidRPr="00AF7627">
        <w:tab/>
        <w:t xml:space="preserve">To avoid doubt, if an item in </w:t>
      </w:r>
      <w:r w:rsidR="001D69BD" w:rsidRPr="00AF7627">
        <w:t>Schedule</w:t>
      </w:r>
      <w:r w:rsidR="007242D7" w:rsidRPr="00AF7627">
        <w:t> </w:t>
      </w:r>
      <w:r w:rsidRPr="00AF7627">
        <w:t>2 includes words describing a particular kind of derivative (for example, ‘salt’ or ‘ester’) of a chemical whose common name is set out in the item, the derivative so described is taken, for subregulation</w:t>
      </w:r>
      <w:r w:rsidR="00ED18B8" w:rsidRPr="00AF7627">
        <w:t> </w:t>
      </w:r>
      <w:r w:rsidRPr="00AF7627">
        <w:t xml:space="preserve">(1), to be a chemical mentioned in </w:t>
      </w:r>
      <w:r w:rsidR="001D69BD" w:rsidRPr="00AF7627">
        <w:t>Schedule</w:t>
      </w:r>
      <w:r w:rsidR="007242D7" w:rsidRPr="00AF7627">
        <w:t> </w:t>
      </w:r>
      <w:r w:rsidRPr="00AF7627">
        <w:t>2.</w:t>
      </w:r>
    </w:p>
    <w:p w14:paraId="7DBD7846" w14:textId="77777777" w:rsidR="006B5F82" w:rsidRPr="00AF7627" w:rsidRDefault="006B5F82" w:rsidP="006B5F82">
      <w:pPr>
        <w:pStyle w:val="SubsectionHead"/>
      </w:pPr>
      <w:r w:rsidRPr="00AF7627">
        <w:t>Applications and permissions</w:t>
      </w:r>
    </w:p>
    <w:p w14:paraId="68BC0B5D" w14:textId="77777777" w:rsidR="003C4502" w:rsidRPr="00AF7627" w:rsidRDefault="003C4502" w:rsidP="001D69BD">
      <w:pPr>
        <w:pStyle w:val="subsection"/>
      </w:pPr>
      <w:r w:rsidRPr="00AF7627">
        <w:tab/>
        <w:t>(2)</w:t>
      </w:r>
      <w:r w:rsidRPr="00AF7627">
        <w:tab/>
        <w:t xml:space="preserve">An application for a permission under </w:t>
      </w:r>
      <w:r w:rsidR="007242D7" w:rsidRPr="00AF7627">
        <w:t>paragraph (</w:t>
      </w:r>
      <w:r w:rsidRPr="00AF7627">
        <w:t>1</w:t>
      </w:r>
      <w:r w:rsidR="001D69BD" w:rsidRPr="00AF7627">
        <w:t>)(</w:t>
      </w:r>
      <w:r w:rsidRPr="00AF7627">
        <w:t>b)</w:t>
      </w:r>
      <w:r w:rsidR="006B5F82" w:rsidRPr="00AF7627">
        <w:t xml:space="preserve"> or (1AB)(b)</w:t>
      </w:r>
      <w:r w:rsidRPr="00AF7627">
        <w:t xml:space="preserve"> must be:</w:t>
      </w:r>
    </w:p>
    <w:p w14:paraId="110CEB65" w14:textId="77777777" w:rsidR="003C4502" w:rsidRPr="00AF7627" w:rsidRDefault="003C4502" w:rsidP="001D69BD">
      <w:pPr>
        <w:pStyle w:val="paragraph"/>
      </w:pPr>
      <w:r w:rsidRPr="00AF7627">
        <w:tab/>
        <w:t>(a)</w:t>
      </w:r>
      <w:r w:rsidRPr="00AF7627">
        <w:tab/>
        <w:t>in writing; and</w:t>
      </w:r>
    </w:p>
    <w:p w14:paraId="37AF37CA" w14:textId="77777777" w:rsidR="003C4502" w:rsidRPr="00AF7627" w:rsidRDefault="003C4502" w:rsidP="001D69BD">
      <w:pPr>
        <w:pStyle w:val="paragraph"/>
      </w:pPr>
      <w:r w:rsidRPr="00AF7627">
        <w:tab/>
        <w:t>(b)</w:t>
      </w:r>
      <w:r w:rsidRPr="00AF7627">
        <w:tab/>
        <w:t>lodged with an authorised officer.</w:t>
      </w:r>
    </w:p>
    <w:p w14:paraId="57FC1FC4" w14:textId="77777777" w:rsidR="003C4502" w:rsidRPr="00AF7627" w:rsidRDefault="003C4502" w:rsidP="001D69BD">
      <w:pPr>
        <w:pStyle w:val="subsection"/>
      </w:pPr>
      <w:r w:rsidRPr="00AF7627">
        <w:tab/>
        <w:t>(3)</w:t>
      </w:r>
      <w:r w:rsidRPr="00AF7627">
        <w:tab/>
        <w:t xml:space="preserve">An authorised officer may ask an applicant for a permission under </w:t>
      </w:r>
      <w:r w:rsidR="007242D7" w:rsidRPr="00AF7627">
        <w:t>paragraph (</w:t>
      </w:r>
      <w:r w:rsidRPr="00AF7627">
        <w:t>1</w:t>
      </w:r>
      <w:r w:rsidR="001D69BD" w:rsidRPr="00AF7627">
        <w:t>)(</w:t>
      </w:r>
      <w:r w:rsidRPr="00AF7627">
        <w:t>b)</w:t>
      </w:r>
      <w:r w:rsidR="006B5F82" w:rsidRPr="00AF7627">
        <w:t xml:space="preserve"> or (1AB)(b)</w:t>
      </w:r>
      <w:r w:rsidRPr="00AF7627">
        <w:t xml:space="preserve"> to give to the authorised officer any information that the authorised officer or the Minister reasonably requires in order to decide whether the permission should be granted.</w:t>
      </w:r>
    </w:p>
    <w:p w14:paraId="7E5B84CE" w14:textId="77777777" w:rsidR="003C4502" w:rsidRPr="00AF7627" w:rsidRDefault="003C4502" w:rsidP="001D69BD">
      <w:pPr>
        <w:pStyle w:val="subsection"/>
      </w:pPr>
      <w:r w:rsidRPr="00AF7627">
        <w:tab/>
        <w:t>(4)</w:t>
      </w:r>
      <w:r w:rsidRPr="00AF7627">
        <w:tab/>
        <w:t xml:space="preserve">If, on an application for a permission under </w:t>
      </w:r>
      <w:r w:rsidR="007242D7" w:rsidRPr="00AF7627">
        <w:t>paragraph (</w:t>
      </w:r>
      <w:r w:rsidRPr="00AF7627">
        <w:t>1</w:t>
      </w:r>
      <w:r w:rsidR="001D69BD" w:rsidRPr="00AF7627">
        <w:t>)(</w:t>
      </w:r>
      <w:r w:rsidRPr="00AF7627">
        <w:t>b)</w:t>
      </w:r>
      <w:r w:rsidR="006B5F82" w:rsidRPr="00AF7627">
        <w:t xml:space="preserve"> or (1AB)(b)</w:t>
      </w:r>
      <w:r w:rsidRPr="00AF7627">
        <w:t>, an authorised officer forms an opinion that the permission should not be granted:</w:t>
      </w:r>
    </w:p>
    <w:p w14:paraId="1802D48A" w14:textId="77777777" w:rsidR="003C4502" w:rsidRPr="00AF7627" w:rsidRDefault="003C4502" w:rsidP="001D69BD">
      <w:pPr>
        <w:pStyle w:val="paragraph"/>
      </w:pPr>
      <w:r w:rsidRPr="00AF7627">
        <w:tab/>
        <w:t>(a)</w:t>
      </w:r>
      <w:r w:rsidRPr="00AF7627">
        <w:tab/>
        <w:t>the authorised officer must refer the application to the Minister; and</w:t>
      </w:r>
    </w:p>
    <w:p w14:paraId="3FA075CB" w14:textId="77777777" w:rsidR="003C4502" w:rsidRPr="00AF7627" w:rsidRDefault="003C4502" w:rsidP="001D69BD">
      <w:pPr>
        <w:pStyle w:val="paragraph"/>
      </w:pPr>
      <w:r w:rsidRPr="00AF7627">
        <w:tab/>
        <w:t>(b)</w:t>
      </w:r>
      <w:r w:rsidRPr="00AF7627">
        <w:tab/>
        <w:t>the Minister may grant, or refuse to grant, the permission.</w:t>
      </w:r>
    </w:p>
    <w:p w14:paraId="09D3C76A" w14:textId="77777777" w:rsidR="003C4502" w:rsidRPr="00AF7627" w:rsidRDefault="003C4502" w:rsidP="001D69BD">
      <w:pPr>
        <w:pStyle w:val="subsection"/>
      </w:pPr>
      <w:r w:rsidRPr="00AF7627">
        <w:lastRenderedPageBreak/>
        <w:tab/>
        <w:t>(5)</w:t>
      </w:r>
      <w:r w:rsidRPr="00AF7627">
        <w:tab/>
        <w:t xml:space="preserve">A permission granted under </w:t>
      </w:r>
      <w:r w:rsidR="007242D7" w:rsidRPr="00AF7627">
        <w:t>paragraph </w:t>
      </w:r>
      <w:r w:rsidR="006B5F82" w:rsidRPr="00AF7627">
        <w:t>(1)(b), (1AB)(b) or</w:t>
      </w:r>
      <w:r w:rsidRPr="00AF7627">
        <w:t xml:space="preserve"> (4</w:t>
      </w:r>
      <w:r w:rsidR="001D69BD" w:rsidRPr="00AF7627">
        <w:t>)(</w:t>
      </w:r>
      <w:r w:rsidRPr="00AF7627">
        <w:t>b) may specify:</w:t>
      </w:r>
    </w:p>
    <w:p w14:paraId="1C95D8BE" w14:textId="77777777" w:rsidR="003C4502" w:rsidRPr="00AF7627" w:rsidRDefault="003C4502" w:rsidP="001D69BD">
      <w:pPr>
        <w:pStyle w:val="paragraph"/>
      </w:pPr>
      <w:r w:rsidRPr="00AF7627">
        <w:tab/>
        <w:t>(a)</w:t>
      </w:r>
      <w:r w:rsidRPr="00AF7627">
        <w:tab/>
        <w:t>conditions or requirements to be complied with by the holder of the permission; and</w:t>
      </w:r>
    </w:p>
    <w:p w14:paraId="3BA8C372" w14:textId="77777777" w:rsidR="003C4502" w:rsidRPr="00AF7627" w:rsidRDefault="003C4502" w:rsidP="001D69BD">
      <w:pPr>
        <w:pStyle w:val="paragraph"/>
      </w:pPr>
      <w:r w:rsidRPr="00AF7627">
        <w:tab/>
        <w:t>(b)</w:t>
      </w:r>
      <w:r w:rsidRPr="00AF7627">
        <w:tab/>
        <w:t>when the holder must comply with a condition or requirement, whether before or after the exportation of the chemical to which the permission relates.</w:t>
      </w:r>
    </w:p>
    <w:p w14:paraId="545EBEC2" w14:textId="77777777" w:rsidR="003C4502" w:rsidRPr="00AF7627" w:rsidRDefault="003C4502" w:rsidP="001D69BD">
      <w:pPr>
        <w:pStyle w:val="subsection"/>
      </w:pPr>
      <w:r w:rsidRPr="00AF7627">
        <w:tab/>
        <w:t>(6)</w:t>
      </w:r>
      <w:r w:rsidRPr="00AF7627">
        <w:tab/>
        <w:t xml:space="preserve">If the holder of a permission granted under </w:t>
      </w:r>
      <w:r w:rsidR="007242D7" w:rsidRPr="00AF7627">
        <w:t>paragraph </w:t>
      </w:r>
      <w:r w:rsidR="00D60D9F" w:rsidRPr="00AF7627">
        <w:t>(1)(b), (1AB)(b) or</w:t>
      </w:r>
      <w:r w:rsidRPr="00AF7627">
        <w:t xml:space="preserve"> (4</w:t>
      </w:r>
      <w:r w:rsidR="001D69BD" w:rsidRPr="00AF7627">
        <w:t>)(</w:t>
      </w:r>
      <w:r w:rsidRPr="00AF7627">
        <w:t>b) does not comply with a condition or requirement of the permission, the Minister may, by writing, revoke the permission.</w:t>
      </w:r>
    </w:p>
    <w:p w14:paraId="51C90A38" w14:textId="77777777" w:rsidR="00D60D9F" w:rsidRPr="00AF7627" w:rsidRDefault="00D60D9F" w:rsidP="00D60D9F">
      <w:pPr>
        <w:pStyle w:val="SubsectionHead"/>
      </w:pPr>
      <w:r w:rsidRPr="00AF7627">
        <w:t>Definitions</w:t>
      </w:r>
    </w:p>
    <w:p w14:paraId="2899D5D8" w14:textId="77777777" w:rsidR="003C4502" w:rsidRPr="00AF7627" w:rsidRDefault="003C4502" w:rsidP="001D69BD">
      <w:pPr>
        <w:pStyle w:val="subsection"/>
      </w:pPr>
      <w:r w:rsidRPr="00AF7627">
        <w:tab/>
        <w:t>(7)</w:t>
      </w:r>
      <w:r w:rsidRPr="00AF7627">
        <w:tab/>
        <w:t>In this regulation:</w:t>
      </w:r>
    </w:p>
    <w:p w14:paraId="30AD8E98" w14:textId="77777777" w:rsidR="003C4502" w:rsidRPr="00AF7627" w:rsidRDefault="003C4502" w:rsidP="001D69BD">
      <w:pPr>
        <w:pStyle w:val="Definition"/>
      </w:pPr>
      <w:r w:rsidRPr="00AF7627">
        <w:rPr>
          <w:b/>
          <w:i/>
        </w:rPr>
        <w:t>authorised officer</w:t>
      </w:r>
      <w:r w:rsidRPr="00AF7627">
        <w:t xml:space="preserve"> means an officer of </w:t>
      </w:r>
      <w:r w:rsidR="0038341C" w:rsidRPr="00AF7627">
        <w:t>the Department administered by the Minister</w:t>
      </w:r>
      <w:r w:rsidRPr="00AF7627">
        <w:t xml:space="preserve"> who is authorised in writing for the purposes of this regulation by the Minister.</w:t>
      </w:r>
    </w:p>
    <w:p w14:paraId="0D442FDE" w14:textId="77777777" w:rsidR="003C4502" w:rsidRPr="00AF7627" w:rsidRDefault="003C4502" w:rsidP="001D69BD">
      <w:pPr>
        <w:pStyle w:val="Definition"/>
      </w:pPr>
      <w:r w:rsidRPr="00AF7627">
        <w:rPr>
          <w:b/>
          <w:i/>
        </w:rPr>
        <w:t>Minister</w:t>
      </w:r>
      <w:r w:rsidRPr="00AF7627">
        <w:t xml:space="preserve"> means the </w:t>
      </w:r>
      <w:r w:rsidR="0038341C" w:rsidRPr="00AF7627">
        <w:t xml:space="preserve">Minister administering the </w:t>
      </w:r>
      <w:r w:rsidR="0038341C" w:rsidRPr="00AF7627">
        <w:rPr>
          <w:i/>
        </w:rPr>
        <w:t>Agricultural and Veterinary Chemicals Code Act 1994</w:t>
      </w:r>
      <w:r w:rsidRPr="00AF7627">
        <w:t>.</w:t>
      </w:r>
    </w:p>
    <w:p w14:paraId="0BED188A" w14:textId="77777777" w:rsidR="003C4502" w:rsidRPr="00AF7627" w:rsidRDefault="003C4502" w:rsidP="00E06854">
      <w:pPr>
        <w:pStyle w:val="ActHead5"/>
      </w:pPr>
      <w:bookmarkStart w:id="11" w:name="_Toc191980099"/>
      <w:r w:rsidRPr="00584AB1">
        <w:rPr>
          <w:rStyle w:val="CharSectno"/>
        </w:rPr>
        <w:t>5</w:t>
      </w:r>
      <w:r w:rsidR="001D69BD" w:rsidRPr="00AF7627">
        <w:t xml:space="preserve">  </w:t>
      </w:r>
      <w:r w:rsidRPr="00AF7627">
        <w:t xml:space="preserve">Exportation of goods specified in </w:t>
      </w:r>
      <w:r w:rsidR="001D69BD" w:rsidRPr="00AF7627">
        <w:t>Schedule</w:t>
      </w:r>
      <w:r w:rsidR="007242D7" w:rsidRPr="00AF7627">
        <w:t> </w:t>
      </w:r>
      <w:r w:rsidRPr="00AF7627">
        <w:t>3 (primary produce)</w:t>
      </w:r>
      <w:bookmarkEnd w:id="11"/>
    </w:p>
    <w:p w14:paraId="21D32526" w14:textId="77777777" w:rsidR="003C4502" w:rsidRPr="00AF7627" w:rsidRDefault="003C4502" w:rsidP="00E06854">
      <w:pPr>
        <w:pStyle w:val="subsection"/>
        <w:keepNext/>
        <w:keepLines/>
      </w:pPr>
      <w:r w:rsidRPr="00AF7627">
        <w:tab/>
        <w:t>(1)</w:t>
      </w:r>
      <w:r w:rsidRPr="00AF7627">
        <w:tab/>
        <w:t>A reference in this regulation to an authorised officer shall be read as a reference to a person who is:</w:t>
      </w:r>
    </w:p>
    <w:p w14:paraId="3C44F36E" w14:textId="77777777" w:rsidR="003C4502" w:rsidRPr="00AF7627" w:rsidRDefault="003C4502" w:rsidP="00E06854">
      <w:pPr>
        <w:pStyle w:val="paragraph"/>
        <w:keepNext/>
        <w:keepLines/>
      </w:pPr>
      <w:r w:rsidRPr="00AF7627">
        <w:tab/>
        <w:t>(a)</w:t>
      </w:r>
      <w:r w:rsidRPr="00AF7627">
        <w:tab/>
        <w:t>an officer or employee of the public service of the Commonwealth, a State or the Northern Territory; or</w:t>
      </w:r>
    </w:p>
    <w:p w14:paraId="3C3B8785" w14:textId="77777777" w:rsidR="003C4502" w:rsidRPr="00AF7627" w:rsidRDefault="003C4502" w:rsidP="001D69BD">
      <w:pPr>
        <w:pStyle w:val="paragraph"/>
      </w:pPr>
      <w:r w:rsidRPr="00AF7627">
        <w:tab/>
        <w:t>(b)</w:t>
      </w:r>
      <w:r w:rsidRPr="00AF7627">
        <w:tab/>
        <w:t>an officer of, or employed by, an authority of the Commonwealth, a State or the Northern Territory;</w:t>
      </w:r>
    </w:p>
    <w:p w14:paraId="52CADADF" w14:textId="77777777" w:rsidR="003C4502" w:rsidRPr="00AF7627" w:rsidRDefault="003C4502" w:rsidP="001D69BD">
      <w:pPr>
        <w:pStyle w:val="subsection2"/>
      </w:pPr>
      <w:r w:rsidRPr="00AF7627">
        <w:t xml:space="preserve">being a person authorised in writing by the </w:t>
      </w:r>
      <w:r w:rsidR="0038341C" w:rsidRPr="00AF7627">
        <w:t>Minister</w:t>
      </w:r>
      <w:r w:rsidRPr="00AF7627">
        <w:t xml:space="preserve"> to approve, for the purposes of these Regulations, the exportation of goods specified in </w:t>
      </w:r>
      <w:r w:rsidR="001D69BD" w:rsidRPr="00AF7627">
        <w:t>Schedule</w:t>
      </w:r>
      <w:r w:rsidR="007242D7" w:rsidRPr="00AF7627">
        <w:t> </w:t>
      </w:r>
      <w:r w:rsidRPr="00AF7627">
        <w:t>3.</w:t>
      </w:r>
    </w:p>
    <w:p w14:paraId="4B3B89E2" w14:textId="77777777" w:rsidR="003C4502" w:rsidRPr="00AF7627" w:rsidRDefault="003C4502" w:rsidP="001D69BD">
      <w:pPr>
        <w:pStyle w:val="subsection"/>
      </w:pPr>
      <w:r w:rsidRPr="00AF7627">
        <w:tab/>
        <w:t>(2)</w:t>
      </w:r>
      <w:r w:rsidRPr="00AF7627">
        <w:tab/>
        <w:t xml:space="preserve">The exportation from Australia of the goods specified in </w:t>
      </w:r>
      <w:r w:rsidR="001D69BD" w:rsidRPr="00AF7627">
        <w:t>Schedule</w:t>
      </w:r>
      <w:r w:rsidR="007242D7" w:rsidRPr="00AF7627">
        <w:t> </w:t>
      </w:r>
      <w:r w:rsidRPr="00AF7627">
        <w:t xml:space="preserve">3 is prohibited unless an approval in writing for the exportation of the goods issued by the </w:t>
      </w:r>
      <w:r w:rsidR="0038341C" w:rsidRPr="00AF7627">
        <w:t>Minister</w:t>
      </w:r>
      <w:r w:rsidRPr="00AF7627">
        <w:t xml:space="preserve"> or by an authorised officer is produced to the Collector.</w:t>
      </w:r>
    </w:p>
    <w:p w14:paraId="46257A05" w14:textId="11784DA2" w:rsidR="003C4502" w:rsidRPr="00AF7627" w:rsidRDefault="003C4502" w:rsidP="001D69BD">
      <w:pPr>
        <w:pStyle w:val="subsection"/>
      </w:pPr>
      <w:r w:rsidRPr="00AF7627">
        <w:tab/>
        <w:t>(3)</w:t>
      </w:r>
      <w:r w:rsidRPr="00AF7627">
        <w:tab/>
        <w:t xml:space="preserve">An export permit that is in force under </w:t>
      </w:r>
      <w:r w:rsidR="00E72F36" w:rsidRPr="00AF7627">
        <w:t xml:space="preserve">the </w:t>
      </w:r>
      <w:r w:rsidR="00E72F36" w:rsidRPr="00AF7627">
        <w:rPr>
          <w:i/>
        </w:rPr>
        <w:t>Export Control Act 2020</w:t>
      </w:r>
      <w:r w:rsidRPr="00AF7627">
        <w:t xml:space="preserve"> in respect of goods specified in </w:t>
      </w:r>
      <w:r w:rsidR="002D7565" w:rsidRPr="00AF7627">
        <w:t>item 1</w:t>
      </w:r>
      <w:r w:rsidRPr="00AF7627">
        <w:t xml:space="preserve">5 in </w:t>
      </w:r>
      <w:r w:rsidR="001D69BD" w:rsidRPr="00AF7627">
        <w:t>Schedule</w:t>
      </w:r>
      <w:r w:rsidR="007242D7" w:rsidRPr="00AF7627">
        <w:t> </w:t>
      </w:r>
      <w:r w:rsidRPr="00AF7627">
        <w:t>3 shall be taken to be an approval in writing issued under subregulation</w:t>
      </w:r>
      <w:r w:rsidR="00ED18B8" w:rsidRPr="00AF7627">
        <w:t> </w:t>
      </w:r>
      <w:r w:rsidRPr="00AF7627">
        <w:t>(2) for the exportation of the goods.</w:t>
      </w:r>
    </w:p>
    <w:p w14:paraId="26C6E045" w14:textId="77777777" w:rsidR="0038341C" w:rsidRPr="00AF7627" w:rsidRDefault="0038341C" w:rsidP="0038341C">
      <w:pPr>
        <w:pStyle w:val="subsection"/>
      </w:pPr>
      <w:r w:rsidRPr="00AF7627">
        <w:tab/>
        <w:t>(4)</w:t>
      </w:r>
      <w:r w:rsidRPr="00AF7627">
        <w:tab/>
        <w:t>In this regulation:</w:t>
      </w:r>
    </w:p>
    <w:p w14:paraId="3696715D" w14:textId="77777777" w:rsidR="0038341C" w:rsidRPr="00AF7627" w:rsidRDefault="0038341C" w:rsidP="0038341C">
      <w:pPr>
        <w:pStyle w:val="Definition"/>
      </w:pPr>
      <w:r w:rsidRPr="00AF7627">
        <w:rPr>
          <w:b/>
          <w:i/>
        </w:rPr>
        <w:t>Minister</w:t>
      </w:r>
      <w:r w:rsidRPr="00AF7627">
        <w:t xml:space="preserve"> means the Minister administering </w:t>
      </w:r>
      <w:r w:rsidR="00E72F36" w:rsidRPr="00AF7627">
        <w:t xml:space="preserve">the </w:t>
      </w:r>
      <w:r w:rsidR="00E72F36" w:rsidRPr="00AF7627">
        <w:rPr>
          <w:i/>
        </w:rPr>
        <w:t>Export Control Act 2020</w:t>
      </w:r>
      <w:r w:rsidRPr="00AF7627">
        <w:t>.</w:t>
      </w:r>
    </w:p>
    <w:p w14:paraId="4487BC66" w14:textId="77777777" w:rsidR="003C4502" w:rsidRPr="00AF7627" w:rsidRDefault="003C4502" w:rsidP="001D69BD">
      <w:pPr>
        <w:pStyle w:val="ActHead5"/>
      </w:pPr>
      <w:bookmarkStart w:id="12" w:name="_Toc191980100"/>
      <w:r w:rsidRPr="00584AB1">
        <w:rPr>
          <w:rStyle w:val="CharSectno"/>
        </w:rPr>
        <w:t>6</w:t>
      </w:r>
      <w:r w:rsidR="001D69BD" w:rsidRPr="00AF7627">
        <w:t xml:space="preserve">  </w:t>
      </w:r>
      <w:r w:rsidRPr="00AF7627">
        <w:t xml:space="preserve">Exportation of goods specified in </w:t>
      </w:r>
      <w:r w:rsidR="001D69BD" w:rsidRPr="00AF7627">
        <w:t>Schedule</w:t>
      </w:r>
      <w:r w:rsidR="007242D7" w:rsidRPr="00AF7627">
        <w:t> </w:t>
      </w:r>
      <w:r w:rsidRPr="00AF7627">
        <w:t>4 (toothfish)</w:t>
      </w:r>
      <w:bookmarkEnd w:id="12"/>
    </w:p>
    <w:p w14:paraId="26537710" w14:textId="77777777" w:rsidR="003C4502" w:rsidRPr="00AF7627" w:rsidRDefault="003C4502" w:rsidP="001D69BD">
      <w:pPr>
        <w:pStyle w:val="subsection"/>
      </w:pPr>
      <w:r w:rsidRPr="00AF7627">
        <w:tab/>
        <w:t>(1)</w:t>
      </w:r>
      <w:r w:rsidRPr="00AF7627">
        <w:tab/>
        <w:t xml:space="preserve">This regulation applies to fish of a species specified in </w:t>
      </w:r>
      <w:r w:rsidR="001D69BD" w:rsidRPr="00AF7627">
        <w:t>Schedule</w:t>
      </w:r>
      <w:r w:rsidR="007242D7" w:rsidRPr="00AF7627">
        <w:t> </w:t>
      </w:r>
      <w:r w:rsidRPr="00AF7627">
        <w:t>4, whether fresh, frozen, smoked, preserved in airtight containers or in any other form.</w:t>
      </w:r>
    </w:p>
    <w:p w14:paraId="6B0B6AC4" w14:textId="77777777" w:rsidR="003C4502" w:rsidRPr="00AF7627" w:rsidRDefault="003C4502" w:rsidP="001D69BD">
      <w:pPr>
        <w:pStyle w:val="subsection"/>
      </w:pPr>
      <w:r w:rsidRPr="00AF7627">
        <w:lastRenderedPageBreak/>
        <w:tab/>
        <w:t>(2)</w:t>
      </w:r>
      <w:r w:rsidRPr="00AF7627">
        <w:tab/>
        <w:t>The exportation from Australia of fish, or of parts of fish, to which this regulation applies is prohibited unless:</w:t>
      </w:r>
    </w:p>
    <w:p w14:paraId="300BC5C2" w14:textId="77777777" w:rsidR="003C4502" w:rsidRPr="00AF7627" w:rsidRDefault="003C4502" w:rsidP="001D69BD">
      <w:pPr>
        <w:pStyle w:val="paragraph"/>
      </w:pPr>
      <w:r w:rsidRPr="00AF7627">
        <w:tab/>
        <w:t>(a)</w:t>
      </w:r>
      <w:r w:rsidRPr="00AF7627">
        <w:tab/>
        <w:t>a permission in writing to export the fish has been granted by the Minister or an authorised officer; and</w:t>
      </w:r>
    </w:p>
    <w:p w14:paraId="4EAE7453" w14:textId="77777777" w:rsidR="003C4502" w:rsidRPr="00AF7627" w:rsidRDefault="003C4502" w:rsidP="001D69BD">
      <w:pPr>
        <w:pStyle w:val="paragraph"/>
      </w:pPr>
      <w:r w:rsidRPr="00AF7627">
        <w:tab/>
        <w:t>(b)</w:t>
      </w:r>
      <w:r w:rsidRPr="00AF7627">
        <w:tab/>
        <w:t>the permission is produced to the Collector.</w:t>
      </w:r>
    </w:p>
    <w:p w14:paraId="15B16D9F" w14:textId="77777777" w:rsidR="003C4502" w:rsidRPr="00AF7627" w:rsidRDefault="003C4502" w:rsidP="001D69BD">
      <w:pPr>
        <w:pStyle w:val="subsection"/>
      </w:pPr>
      <w:r w:rsidRPr="00AF7627">
        <w:tab/>
        <w:t>(3)</w:t>
      </w:r>
      <w:r w:rsidRPr="00AF7627">
        <w:tab/>
        <w:t>If, on an application for a permission under subregulation</w:t>
      </w:r>
      <w:r w:rsidR="00ED18B8" w:rsidRPr="00AF7627">
        <w:t> </w:t>
      </w:r>
      <w:r w:rsidRPr="00AF7627">
        <w:t>(2), an authorised officer forms an opinion that the permission should not be granted:</w:t>
      </w:r>
    </w:p>
    <w:p w14:paraId="52C71B97" w14:textId="77777777" w:rsidR="003C4502" w:rsidRPr="00AF7627" w:rsidRDefault="003C4502" w:rsidP="001D69BD">
      <w:pPr>
        <w:pStyle w:val="paragraph"/>
      </w:pPr>
      <w:r w:rsidRPr="00AF7627">
        <w:tab/>
        <w:t>(a)</w:t>
      </w:r>
      <w:r w:rsidRPr="00AF7627">
        <w:tab/>
        <w:t>the authorised officer must refer the application to the Minister; and</w:t>
      </w:r>
    </w:p>
    <w:p w14:paraId="3B7A5DDA" w14:textId="77777777" w:rsidR="003C4502" w:rsidRPr="00AF7627" w:rsidRDefault="003C4502" w:rsidP="001D69BD">
      <w:pPr>
        <w:pStyle w:val="paragraph"/>
      </w:pPr>
      <w:r w:rsidRPr="00AF7627">
        <w:tab/>
        <w:t>(b)</w:t>
      </w:r>
      <w:r w:rsidRPr="00AF7627">
        <w:tab/>
        <w:t>the Minister may grant, or refuse to grant, the permission.</w:t>
      </w:r>
    </w:p>
    <w:p w14:paraId="606F408C" w14:textId="77777777" w:rsidR="003C4502" w:rsidRPr="00AF7627" w:rsidRDefault="003C4502" w:rsidP="001D69BD">
      <w:pPr>
        <w:pStyle w:val="subsection"/>
      </w:pPr>
      <w:r w:rsidRPr="00AF7627">
        <w:tab/>
        <w:t>(4)</w:t>
      </w:r>
      <w:r w:rsidRPr="00AF7627">
        <w:tab/>
        <w:t>A permission may specify:</w:t>
      </w:r>
    </w:p>
    <w:p w14:paraId="270C1839" w14:textId="77777777" w:rsidR="003C4502" w:rsidRPr="00AF7627" w:rsidRDefault="003C4502" w:rsidP="001D69BD">
      <w:pPr>
        <w:pStyle w:val="paragraph"/>
      </w:pPr>
      <w:r w:rsidRPr="00AF7627">
        <w:tab/>
        <w:t>(a)</w:t>
      </w:r>
      <w:r w:rsidRPr="00AF7627">
        <w:tab/>
        <w:t>conditions or requirements to be complied with by the holder of the permission; and</w:t>
      </w:r>
    </w:p>
    <w:p w14:paraId="160A02A0" w14:textId="77777777" w:rsidR="003C4502" w:rsidRPr="00AF7627" w:rsidRDefault="003C4502" w:rsidP="001D69BD">
      <w:pPr>
        <w:pStyle w:val="paragraph"/>
      </w:pPr>
      <w:r w:rsidRPr="00AF7627">
        <w:tab/>
        <w:t>(b)</w:t>
      </w:r>
      <w:r w:rsidRPr="00AF7627">
        <w:tab/>
        <w:t>when the holder must comply with a condition or requirement, whether before or after the exportation of the fish to which the permission relates.</w:t>
      </w:r>
    </w:p>
    <w:p w14:paraId="19136548" w14:textId="77777777" w:rsidR="003C4502" w:rsidRPr="00AF7627" w:rsidRDefault="003C4502" w:rsidP="001D69BD">
      <w:pPr>
        <w:pStyle w:val="subsection"/>
      </w:pPr>
      <w:r w:rsidRPr="00AF7627">
        <w:tab/>
        <w:t>(5)</w:t>
      </w:r>
      <w:r w:rsidRPr="00AF7627">
        <w:tab/>
        <w:t>If the holder of a permission does not comply with a condition or requirement of the permission, the Minister, by writing, may revoke the permission.</w:t>
      </w:r>
    </w:p>
    <w:p w14:paraId="182134A1" w14:textId="4F3FF553" w:rsidR="003C4502" w:rsidRPr="00AF7627" w:rsidRDefault="003C4502" w:rsidP="001D69BD">
      <w:pPr>
        <w:pStyle w:val="subsection"/>
      </w:pPr>
      <w:r w:rsidRPr="00AF7627">
        <w:tab/>
        <w:t>(6)</w:t>
      </w:r>
      <w:r w:rsidRPr="00AF7627">
        <w:tab/>
        <w:t>The Minister may revoke a permission under subregulation</w:t>
      </w:r>
      <w:r w:rsidR="00ED18B8" w:rsidRPr="00AF7627">
        <w:t> </w:t>
      </w:r>
      <w:r w:rsidRPr="00AF7627">
        <w:t>(5) whether or not the holder of the permission is charged with an offence under sub</w:t>
      </w:r>
      <w:r w:rsidR="002D7565" w:rsidRPr="00AF7627">
        <w:t>section 1</w:t>
      </w:r>
      <w:r w:rsidRPr="00AF7627">
        <w:t>12(2B) of the Act for not complying with the condition or requirement.</w:t>
      </w:r>
    </w:p>
    <w:p w14:paraId="4CECC42D" w14:textId="77777777" w:rsidR="003C4502" w:rsidRPr="00AF7627" w:rsidRDefault="003C4502" w:rsidP="001D69BD">
      <w:pPr>
        <w:pStyle w:val="subsection"/>
      </w:pPr>
      <w:r w:rsidRPr="00AF7627">
        <w:tab/>
        <w:t>(7)</w:t>
      </w:r>
      <w:r w:rsidRPr="00AF7627">
        <w:tab/>
        <w:t>In this regulation:</w:t>
      </w:r>
    </w:p>
    <w:p w14:paraId="322EDB53" w14:textId="77777777" w:rsidR="003C4502" w:rsidRPr="00AF7627" w:rsidRDefault="003C4502" w:rsidP="00543D0D">
      <w:pPr>
        <w:pStyle w:val="Definition"/>
      </w:pPr>
      <w:r w:rsidRPr="00AF7627">
        <w:rPr>
          <w:b/>
          <w:i/>
        </w:rPr>
        <w:t>authorised officer</w:t>
      </w:r>
      <w:r w:rsidRPr="00AF7627">
        <w:t xml:space="preserve"> means an officer within the meaning of subsection</w:t>
      </w:r>
      <w:r w:rsidR="007242D7" w:rsidRPr="00AF7627">
        <w:t> </w:t>
      </w:r>
      <w:r w:rsidRPr="00AF7627">
        <w:t xml:space="preserve">4(1) of the </w:t>
      </w:r>
      <w:r w:rsidRPr="00AF7627">
        <w:rPr>
          <w:i/>
        </w:rPr>
        <w:t>Fisheries Management Act 1991</w:t>
      </w:r>
      <w:r w:rsidRPr="00AF7627">
        <w:t xml:space="preserve"> who is authorised by the Minister, in writing, for the purposes of this regulation.</w:t>
      </w:r>
    </w:p>
    <w:p w14:paraId="4AA0C4FC" w14:textId="77777777" w:rsidR="003C4502" w:rsidRPr="00AF7627" w:rsidRDefault="003C4502" w:rsidP="00543D0D">
      <w:pPr>
        <w:pStyle w:val="Definition"/>
      </w:pPr>
      <w:r w:rsidRPr="00AF7627">
        <w:rPr>
          <w:b/>
          <w:i/>
        </w:rPr>
        <w:t>Minister</w:t>
      </w:r>
      <w:r w:rsidRPr="00AF7627">
        <w:t xml:space="preserve"> means the Minister administering the </w:t>
      </w:r>
      <w:r w:rsidRPr="00AF7627">
        <w:rPr>
          <w:i/>
        </w:rPr>
        <w:t>Fisheries Management Act 1991</w:t>
      </w:r>
      <w:r w:rsidRPr="00AF7627">
        <w:t>.</w:t>
      </w:r>
    </w:p>
    <w:p w14:paraId="14B1DC7A" w14:textId="77777777" w:rsidR="003C4502" w:rsidRPr="00AF7627" w:rsidRDefault="003C4502" w:rsidP="00A65E74">
      <w:pPr>
        <w:pStyle w:val="ActHead5"/>
      </w:pPr>
      <w:bookmarkStart w:id="13" w:name="_Toc191980101"/>
      <w:r w:rsidRPr="00584AB1">
        <w:rPr>
          <w:rStyle w:val="CharSectno"/>
        </w:rPr>
        <w:t>8</w:t>
      </w:r>
      <w:r w:rsidR="001D69BD" w:rsidRPr="00AF7627">
        <w:t xml:space="preserve">  </w:t>
      </w:r>
      <w:r w:rsidRPr="00AF7627">
        <w:t xml:space="preserve">Exportation of goods specified in </w:t>
      </w:r>
      <w:r w:rsidR="001D69BD" w:rsidRPr="00AF7627">
        <w:t>Schedule</w:t>
      </w:r>
      <w:r w:rsidR="007242D7" w:rsidRPr="00AF7627">
        <w:t> </w:t>
      </w:r>
      <w:r w:rsidRPr="00AF7627">
        <w:t>6 (human substances)</w:t>
      </w:r>
      <w:bookmarkEnd w:id="13"/>
    </w:p>
    <w:p w14:paraId="06640180" w14:textId="77777777" w:rsidR="003C4502" w:rsidRPr="00AF7627" w:rsidRDefault="003C4502" w:rsidP="00A65E74">
      <w:pPr>
        <w:pStyle w:val="subsection"/>
        <w:keepNext/>
        <w:keepLines/>
      </w:pPr>
      <w:r w:rsidRPr="00AF7627">
        <w:tab/>
        <w:t>(1)</w:t>
      </w:r>
      <w:r w:rsidRPr="00AF7627">
        <w:tab/>
        <w:t>In this regulation:</w:t>
      </w:r>
    </w:p>
    <w:p w14:paraId="459A426C" w14:textId="77777777" w:rsidR="003C4502" w:rsidRPr="00AF7627" w:rsidRDefault="003C4502" w:rsidP="00A65E74">
      <w:pPr>
        <w:pStyle w:val="Definition"/>
        <w:keepNext/>
        <w:keepLines/>
      </w:pPr>
      <w:r w:rsidRPr="00AF7627">
        <w:rPr>
          <w:b/>
          <w:i/>
        </w:rPr>
        <w:t>authorised person</w:t>
      </w:r>
      <w:r w:rsidRPr="00AF7627">
        <w:t xml:space="preserve"> means an officer of the Department authorised in writing by the Secretary for this regulation.</w:t>
      </w:r>
    </w:p>
    <w:p w14:paraId="49F3088B" w14:textId="77777777" w:rsidR="003C4502" w:rsidRPr="00AF7627" w:rsidRDefault="003C4502" w:rsidP="00A65E74">
      <w:pPr>
        <w:pStyle w:val="Definition"/>
        <w:keepNext/>
        <w:keepLines/>
      </w:pPr>
      <w:r w:rsidRPr="00AF7627">
        <w:rPr>
          <w:b/>
          <w:i/>
        </w:rPr>
        <w:t>Department</w:t>
      </w:r>
      <w:r w:rsidRPr="00AF7627">
        <w:t xml:space="preserve"> means the department administered by the Minister with administrative responsibility for health.</w:t>
      </w:r>
    </w:p>
    <w:p w14:paraId="0B9B9823" w14:textId="77777777" w:rsidR="003C4502" w:rsidRPr="00AF7627" w:rsidRDefault="003C4502" w:rsidP="001D69BD">
      <w:pPr>
        <w:pStyle w:val="Definition"/>
      </w:pPr>
      <w:r w:rsidRPr="00AF7627">
        <w:rPr>
          <w:b/>
          <w:i/>
        </w:rPr>
        <w:t>Secretary</w:t>
      </w:r>
      <w:r w:rsidRPr="00AF7627">
        <w:t xml:space="preserve"> means the Secretary to the Department.</w:t>
      </w:r>
    </w:p>
    <w:p w14:paraId="6B282FCF" w14:textId="77777777" w:rsidR="003C4502" w:rsidRPr="00AF7627" w:rsidRDefault="003C4502" w:rsidP="001D69BD">
      <w:pPr>
        <w:pStyle w:val="subsection"/>
      </w:pPr>
      <w:r w:rsidRPr="00AF7627">
        <w:tab/>
        <w:t>(2)</w:t>
      </w:r>
      <w:r w:rsidRPr="00AF7627">
        <w:tab/>
        <w:t xml:space="preserve">The exportation from Australia of goods specified in </w:t>
      </w:r>
      <w:r w:rsidR="001D69BD" w:rsidRPr="00AF7627">
        <w:t>Schedule</w:t>
      </w:r>
      <w:r w:rsidR="007242D7" w:rsidRPr="00AF7627">
        <w:t> </w:t>
      </w:r>
      <w:r w:rsidRPr="00AF7627">
        <w:t>6 is prohibited unless:</w:t>
      </w:r>
    </w:p>
    <w:p w14:paraId="7FBF01C5" w14:textId="77777777" w:rsidR="003C4502" w:rsidRPr="00AF7627" w:rsidRDefault="003C4502" w:rsidP="001D69BD">
      <w:pPr>
        <w:pStyle w:val="paragraph"/>
      </w:pPr>
      <w:r w:rsidRPr="00AF7627">
        <w:tab/>
        <w:t>(a)</w:t>
      </w:r>
      <w:r w:rsidRPr="00AF7627">
        <w:tab/>
        <w:t>permission to export the goods has been granted under this regulation and is in force; and</w:t>
      </w:r>
    </w:p>
    <w:p w14:paraId="5DB3E038" w14:textId="77777777" w:rsidR="003C4502" w:rsidRPr="00AF7627" w:rsidRDefault="003C4502" w:rsidP="001D69BD">
      <w:pPr>
        <w:pStyle w:val="paragraph"/>
      </w:pPr>
      <w:r w:rsidRPr="00AF7627">
        <w:tab/>
        <w:t>(b)</w:t>
      </w:r>
      <w:r w:rsidRPr="00AF7627">
        <w:tab/>
        <w:t>the permission is produced to the Collector.</w:t>
      </w:r>
    </w:p>
    <w:p w14:paraId="58ADB5B6" w14:textId="77777777" w:rsidR="003C4502" w:rsidRPr="00AF7627" w:rsidRDefault="003C4502" w:rsidP="001D69BD">
      <w:pPr>
        <w:pStyle w:val="subsection"/>
      </w:pPr>
      <w:r w:rsidRPr="00AF7627">
        <w:lastRenderedPageBreak/>
        <w:tab/>
        <w:t>(3)</w:t>
      </w:r>
      <w:r w:rsidRPr="00AF7627">
        <w:tab/>
        <w:t xml:space="preserve">The Secretary, or an authorised person, may, on application, grant permission for the exportation of goods specified in </w:t>
      </w:r>
      <w:r w:rsidR="001D69BD" w:rsidRPr="00AF7627">
        <w:t>Schedule</w:t>
      </w:r>
      <w:r w:rsidR="007242D7" w:rsidRPr="00AF7627">
        <w:t> </w:t>
      </w:r>
      <w:r w:rsidRPr="00AF7627">
        <w:t>6.</w:t>
      </w:r>
    </w:p>
    <w:p w14:paraId="1B20DA24" w14:textId="77777777" w:rsidR="003C4502" w:rsidRPr="00AF7627" w:rsidRDefault="003C4502" w:rsidP="001D69BD">
      <w:pPr>
        <w:pStyle w:val="subsection"/>
      </w:pPr>
      <w:r w:rsidRPr="00AF7627">
        <w:tab/>
        <w:t>(4)</w:t>
      </w:r>
      <w:r w:rsidRPr="00AF7627">
        <w:tab/>
        <w:t>An application:</w:t>
      </w:r>
    </w:p>
    <w:p w14:paraId="565D5472" w14:textId="77777777" w:rsidR="003C4502" w:rsidRPr="00AF7627" w:rsidRDefault="003C4502" w:rsidP="001D69BD">
      <w:pPr>
        <w:pStyle w:val="paragraph"/>
      </w:pPr>
      <w:r w:rsidRPr="00AF7627">
        <w:tab/>
        <w:t>(a)</w:t>
      </w:r>
      <w:r w:rsidRPr="00AF7627">
        <w:tab/>
        <w:t>must be in writing; and</w:t>
      </w:r>
    </w:p>
    <w:p w14:paraId="557D6A30" w14:textId="77777777" w:rsidR="003C4502" w:rsidRPr="00AF7627" w:rsidRDefault="003C4502" w:rsidP="001D69BD">
      <w:pPr>
        <w:pStyle w:val="paragraph"/>
      </w:pPr>
      <w:r w:rsidRPr="00AF7627">
        <w:tab/>
        <w:t>(b)</w:t>
      </w:r>
      <w:r w:rsidRPr="00AF7627">
        <w:tab/>
        <w:t>must be lodged with the Secretary.</w:t>
      </w:r>
    </w:p>
    <w:p w14:paraId="475F85EF" w14:textId="77777777" w:rsidR="003C4502" w:rsidRPr="00AF7627" w:rsidRDefault="003C4502" w:rsidP="001D69BD">
      <w:pPr>
        <w:pStyle w:val="subsection"/>
      </w:pPr>
      <w:r w:rsidRPr="00AF7627">
        <w:tab/>
        <w:t>(5)</w:t>
      </w:r>
      <w:r w:rsidRPr="00AF7627">
        <w:tab/>
        <w:t>Notice of the grant of a permission must be in writing and may specify a condition or requirement that must be complied with by the person to whom the permission is granted.</w:t>
      </w:r>
    </w:p>
    <w:p w14:paraId="36A1FB24" w14:textId="77777777" w:rsidR="003C4502" w:rsidRPr="00AF7627" w:rsidRDefault="003C4502" w:rsidP="001D69BD">
      <w:pPr>
        <w:pStyle w:val="subsection"/>
      </w:pPr>
      <w:r w:rsidRPr="00AF7627">
        <w:tab/>
        <w:t>(6)</w:t>
      </w:r>
      <w:r w:rsidRPr="00AF7627">
        <w:tab/>
        <w:t>If the Secretary, or an authorised person, refuses to grant an application for a permission, he or she must notify the applicant in writing accordingly.</w:t>
      </w:r>
    </w:p>
    <w:p w14:paraId="7F2C5B55" w14:textId="77777777" w:rsidR="003C4502" w:rsidRPr="00AF7627" w:rsidRDefault="003C4502" w:rsidP="001D69BD">
      <w:pPr>
        <w:pStyle w:val="subsection"/>
      </w:pPr>
      <w:r w:rsidRPr="00AF7627">
        <w:tab/>
        <w:t>(7)</w:t>
      </w:r>
      <w:r w:rsidRPr="00AF7627">
        <w:tab/>
        <w:t>The Secretary, or an authorised person, may revoke a permission by notice in writing to the holder of the permission, if:</w:t>
      </w:r>
    </w:p>
    <w:p w14:paraId="63B8C21D" w14:textId="73674061" w:rsidR="003C4502" w:rsidRPr="00AF7627" w:rsidRDefault="003C4502" w:rsidP="001D69BD">
      <w:pPr>
        <w:pStyle w:val="paragraph"/>
      </w:pPr>
      <w:r w:rsidRPr="00AF7627">
        <w:tab/>
        <w:t>(a)</w:t>
      </w:r>
      <w:r w:rsidRPr="00AF7627">
        <w:tab/>
        <w:t>the holder fails to comply with a condition or requirement specified in the permission, whether or not the holder is charged under sub</w:t>
      </w:r>
      <w:r w:rsidR="002D7565" w:rsidRPr="00AF7627">
        <w:t>section 1</w:t>
      </w:r>
      <w:r w:rsidRPr="00AF7627">
        <w:t>12(2B) of the Act with failure to comply with the condition or requirement; or</w:t>
      </w:r>
    </w:p>
    <w:p w14:paraId="41FBC4A7" w14:textId="77777777" w:rsidR="003C4502" w:rsidRPr="00AF7627" w:rsidRDefault="003C4502" w:rsidP="001D69BD">
      <w:pPr>
        <w:pStyle w:val="paragraph"/>
      </w:pPr>
      <w:r w:rsidRPr="00AF7627">
        <w:tab/>
        <w:t>(b)</w:t>
      </w:r>
      <w:r w:rsidRPr="00AF7627">
        <w:tab/>
        <w:t>the holder of the permission is convicted under that subsection for failure to comply with the condition or requirement.</w:t>
      </w:r>
    </w:p>
    <w:p w14:paraId="72B406A4" w14:textId="1BCEDC15" w:rsidR="003C4502" w:rsidRPr="00AF7627" w:rsidRDefault="003C4502" w:rsidP="001D69BD">
      <w:pPr>
        <w:pStyle w:val="subsection"/>
      </w:pPr>
      <w:r w:rsidRPr="00AF7627">
        <w:tab/>
        <w:t>(8)</w:t>
      </w:r>
      <w:r w:rsidRPr="00AF7627">
        <w:tab/>
        <w:t xml:space="preserve">Application may be made to the </w:t>
      </w:r>
      <w:r w:rsidR="00054E4C" w:rsidRPr="00AF7627">
        <w:t>Administrative Review Tribunal</w:t>
      </w:r>
      <w:r w:rsidRPr="00AF7627">
        <w:t xml:space="preserve"> for review of a decision of the Secretary or of an authorised person:</w:t>
      </w:r>
    </w:p>
    <w:p w14:paraId="7F6FC8D2" w14:textId="77777777" w:rsidR="003C4502" w:rsidRPr="00AF7627" w:rsidRDefault="003C4502" w:rsidP="001D69BD">
      <w:pPr>
        <w:pStyle w:val="paragraph"/>
      </w:pPr>
      <w:r w:rsidRPr="00AF7627">
        <w:tab/>
        <w:t>(a)</w:t>
      </w:r>
      <w:r w:rsidRPr="00AF7627">
        <w:tab/>
        <w:t>not to grant a permission; or</w:t>
      </w:r>
    </w:p>
    <w:p w14:paraId="7E781B3E" w14:textId="77777777" w:rsidR="003C4502" w:rsidRPr="00AF7627" w:rsidRDefault="003C4502" w:rsidP="001D69BD">
      <w:pPr>
        <w:pStyle w:val="paragraph"/>
      </w:pPr>
      <w:r w:rsidRPr="00AF7627">
        <w:tab/>
        <w:t>(b)</w:t>
      </w:r>
      <w:r w:rsidRPr="00AF7627">
        <w:tab/>
        <w:t>to grant a permission specifying a condition or requirement; or</w:t>
      </w:r>
    </w:p>
    <w:p w14:paraId="60BA1C92" w14:textId="77777777" w:rsidR="003C4502" w:rsidRPr="00AF7627" w:rsidRDefault="003C4502" w:rsidP="001D69BD">
      <w:pPr>
        <w:pStyle w:val="paragraph"/>
      </w:pPr>
      <w:r w:rsidRPr="00AF7627">
        <w:tab/>
        <w:t>(c)</w:t>
      </w:r>
      <w:r w:rsidRPr="00AF7627">
        <w:tab/>
        <w:t>to revoke a permission.</w:t>
      </w:r>
    </w:p>
    <w:p w14:paraId="5EE70167" w14:textId="77777777" w:rsidR="003C4502" w:rsidRPr="00AF7627" w:rsidRDefault="003C4502" w:rsidP="001D69BD">
      <w:pPr>
        <w:pStyle w:val="subsection"/>
      </w:pPr>
      <w:r w:rsidRPr="00AF7627">
        <w:tab/>
        <w:t>(9)</w:t>
      </w:r>
      <w:r w:rsidRPr="00AF7627">
        <w:tab/>
        <w:t>Notice of a decision referred to in subregulation</w:t>
      </w:r>
      <w:r w:rsidR="00ED18B8" w:rsidRPr="00AF7627">
        <w:t> </w:t>
      </w:r>
      <w:r w:rsidRPr="00AF7627">
        <w:t>(8) is to include a statement to the effect that:</w:t>
      </w:r>
    </w:p>
    <w:p w14:paraId="5F2DA9A1" w14:textId="197A37DB" w:rsidR="003C4502" w:rsidRPr="00AF7627" w:rsidRDefault="003C4502" w:rsidP="001D69BD">
      <w:pPr>
        <w:pStyle w:val="paragraph"/>
      </w:pPr>
      <w:r w:rsidRPr="00AF7627">
        <w:tab/>
        <w:t>(a)</w:t>
      </w:r>
      <w:r w:rsidRPr="00AF7627">
        <w:tab/>
        <w:t xml:space="preserve">subject to the </w:t>
      </w:r>
      <w:r w:rsidR="00054E4C" w:rsidRPr="00AF7627">
        <w:rPr>
          <w:i/>
          <w:iCs/>
          <w:color w:val="000000"/>
          <w:szCs w:val="22"/>
        </w:rPr>
        <w:t>Administrative Review Tribunal Act 2024</w:t>
      </w:r>
      <w:r w:rsidR="00054E4C" w:rsidRPr="00AF7627">
        <w:rPr>
          <w:color w:val="000000"/>
          <w:szCs w:val="22"/>
        </w:rPr>
        <w:t>, a person affected by the decision may make an application to the Administrative Review Tribunal</w:t>
      </w:r>
      <w:r w:rsidRPr="00AF7627">
        <w:t xml:space="preserve"> for review of the decision; and</w:t>
      </w:r>
    </w:p>
    <w:p w14:paraId="75D15DD3" w14:textId="07CE1138" w:rsidR="003C4502" w:rsidRPr="00AF7627" w:rsidRDefault="003C4502" w:rsidP="001D69BD">
      <w:pPr>
        <w:pStyle w:val="paragraph"/>
      </w:pPr>
      <w:r w:rsidRPr="00AF7627">
        <w:tab/>
        <w:t>(b)</w:t>
      </w:r>
      <w:r w:rsidRPr="00AF7627">
        <w:tab/>
        <w:t xml:space="preserve">a person whose interests are affected by the decision may request a </w:t>
      </w:r>
      <w:r w:rsidR="00054E4C" w:rsidRPr="00AF7627">
        <w:rPr>
          <w:color w:val="000000"/>
          <w:szCs w:val="22"/>
        </w:rPr>
        <w:t>statement of reasons for the decision under section 268 of that Act</w:t>
      </w:r>
      <w:r w:rsidRPr="00AF7627">
        <w:t>.</w:t>
      </w:r>
    </w:p>
    <w:p w14:paraId="7C096DC5" w14:textId="77777777" w:rsidR="003C4502" w:rsidRPr="00AF7627" w:rsidRDefault="003C4502" w:rsidP="001D69BD">
      <w:pPr>
        <w:pStyle w:val="subsection"/>
      </w:pPr>
      <w:r w:rsidRPr="00AF7627">
        <w:tab/>
        <w:t>(10)</w:t>
      </w:r>
      <w:r w:rsidRPr="00AF7627">
        <w:tab/>
        <w:t>A failure to comply with subregulation</w:t>
      </w:r>
      <w:r w:rsidR="00ED18B8" w:rsidRPr="00AF7627">
        <w:t> </w:t>
      </w:r>
      <w:r w:rsidRPr="00AF7627">
        <w:t>(9) does not affect the validity of the decision.</w:t>
      </w:r>
    </w:p>
    <w:p w14:paraId="10C5242B" w14:textId="77777777" w:rsidR="00B01D1D" w:rsidRPr="00AF7627" w:rsidRDefault="00B01D1D" w:rsidP="001D69BD">
      <w:pPr>
        <w:pStyle w:val="ActHead5"/>
      </w:pPr>
      <w:bookmarkStart w:id="14" w:name="_Toc191980102"/>
      <w:r w:rsidRPr="00584AB1">
        <w:rPr>
          <w:rStyle w:val="CharSectno"/>
        </w:rPr>
        <w:t>8A</w:t>
      </w:r>
      <w:r w:rsidR="001D69BD" w:rsidRPr="00AF7627">
        <w:t xml:space="preserve">  </w:t>
      </w:r>
      <w:r w:rsidRPr="00AF7627">
        <w:t>Exportation of viable material derived from human embryo clones</w:t>
      </w:r>
      <w:bookmarkEnd w:id="14"/>
    </w:p>
    <w:p w14:paraId="76093400" w14:textId="77777777" w:rsidR="00B01D1D" w:rsidRPr="00AF7627" w:rsidRDefault="00B01D1D" w:rsidP="001D69BD">
      <w:pPr>
        <w:pStyle w:val="subsection"/>
      </w:pPr>
      <w:r w:rsidRPr="00AF7627">
        <w:tab/>
        <w:t>(1)</w:t>
      </w:r>
      <w:r w:rsidRPr="00AF7627">
        <w:tab/>
        <w:t>In this regulation:</w:t>
      </w:r>
    </w:p>
    <w:p w14:paraId="5A1CCE8C" w14:textId="77777777" w:rsidR="00B01D1D" w:rsidRPr="00AF7627" w:rsidRDefault="00B01D1D" w:rsidP="001D69BD">
      <w:pPr>
        <w:pStyle w:val="Definition"/>
      </w:pPr>
      <w:r w:rsidRPr="00AF7627">
        <w:rPr>
          <w:b/>
          <w:i/>
        </w:rPr>
        <w:t>authorised person</w:t>
      </w:r>
      <w:r w:rsidRPr="00AF7627">
        <w:t xml:space="preserve"> means a person authorised in writing by the Minister for this regulation.</w:t>
      </w:r>
    </w:p>
    <w:p w14:paraId="1E2CB617" w14:textId="77777777" w:rsidR="00B01D1D" w:rsidRPr="00AF7627" w:rsidRDefault="00B01D1D" w:rsidP="001D69BD">
      <w:pPr>
        <w:pStyle w:val="Definition"/>
      </w:pPr>
      <w:r w:rsidRPr="00AF7627">
        <w:rPr>
          <w:b/>
          <w:i/>
        </w:rPr>
        <w:t>Minister</w:t>
      </w:r>
      <w:r w:rsidRPr="00AF7627">
        <w:t xml:space="preserve"> means the Minister administering the </w:t>
      </w:r>
      <w:r w:rsidRPr="00AF7627">
        <w:rPr>
          <w:i/>
        </w:rPr>
        <w:t>Prohibition of Human Cloning for Reproduction Act 2002</w:t>
      </w:r>
      <w:r w:rsidRPr="00AF7627">
        <w:t>.</w:t>
      </w:r>
    </w:p>
    <w:p w14:paraId="3452530B" w14:textId="77777777" w:rsidR="00B01D1D" w:rsidRPr="00AF7627" w:rsidRDefault="00B01D1D" w:rsidP="001D69BD">
      <w:pPr>
        <w:pStyle w:val="Definition"/>
      </w:pPr>
      <w:r w:rsidRPr="00AF7627">
        <w:rPr>
          <w:b/>
          <w:i/>
        </w:rPr>
        <w:t>viable material</w:t>
      </w:r>
      <w:r w:rsidRPr="00AF7627">
        <w:t xml:space="preserve"> means living tissue and cells.</w:t>
      </w:r>
    </w:p>
    <w:p w14:paraId="5D4107EA" w14:textId="77777777" w:rsidR="00B01D1D" w:rsidRPr="00AF7627" w:rsidRDefault="00B01D1D" w:rsidP="001D69BD">
      <w:pPr>
        <w:pStyle w:val="subsection"/>
      </w:pPr>
      <w:r w:rsidRPr="00AF7627">
        <w:lastRenderedPageBreak/>
        <w:tab/>
        <w:t>(2)</w:t>
      </w:r>
      <w:r w:rsidRPr="00AF7627">
        <w:tab/>
        <w:t>The exportation from Australia of viable material derived from human embryo clones is prohibited unless:</w:t>
      </w:r>
    </w:p>
    <w:p w14:paraId="22D98FED" w14:textId="77777777" w:rsidR="00B01D1D" w:rsidRPr="00AF7627" w:rsidRDefault="00B01D1D" w:rsidP="001D69BD">
      <w:pPr>
        <w:pStyle w:val="paragraph"/>
      </w:pPr>
      <w:r w:rsidRPr="00AF7627">
        <w:tab/>
        <w:t>(a)</w:t>
      </w:r>
      <w:r w:rsidRPr="00AF7627">
        <w:tab/>
        <w:t>the Minister or an authorised person has granted permission in writing; and</w:t>
      </w:r>
    </w:p>
    <w:p w14:paraId="0F732A80" w14:textId="77777777" w:rsidR="00B01D1D" w:rsidRPr="00AF7627" w:rsidRDefault="00B01D1D" w:rsidP="001D69BD">
      <w:pPr>
        <w:pStyle w:val="paragraph"/>
      </w:pPr>
      <w:r w:rsidRPr="00AF7627">
        <w:tab/>
        <w:t>(b)</w:t>
      </w:r>
      <w:r w:rsidRPr="00AF7627">
        <w:tab/>
        <w:t xml:space="preserve">the permission mentioned in </w:t>
      </w:r>
      <w:r w:rsidR="007242D7" w:rsidRPr="00AF7627">
        <w:t>paragraph (</w:t>
      </w:r>
      <w:r w:rsidRPr="00AF7627">
        <w:t>a) is produced to a Collector at or before the time of exportation.</w:t>
      </w:r>
    </w:p>
    <w:p w14:paraId="50323B34" w14:textId="77777777" w:rsidR="00B01D1D" w:rsidRPr="00AF7627" w:rsidRDefault="00B01D1D" w:rsidP="001D69BD">
      <w:pPr>
        <w:pStyle w:val="subsection"/>
      </w:pPr>
      <w:r w:rsidRPr="00AF7627">
        <w:tab/>
        <w:t>(3)</w:t>
      </w:r>
      <w:r w:rsidRPr="00AF7627">
        <w:tab/>
        <w:t>The permission may specify conditions or requirements, including times for compliance, to which the importation is subject.</w:t>
      </w:r>
    </w:p>
    <w:p w14:paraId="32161767" w14:textId="77777777" w:rsidR="00B01D1D" w:rsidRPr="00AF7627" w:rsidRDefault="00B01D1D" w:rsidP="001D69BD">
      <w:pPr>
        <w:pStyle w:val="subsection"/>
      </w:pPr>
      <w:r w:rsidRPr="00AF7627">
        <w:tab/>
        <w:t>(4)</w:t>
      </w:r>
      <w:r w:rsidRPr="00AF7627">
        <w:tab/>
        <w:t>The Minister or an authorised person may, by notice in writing to the holder of the permission, revoke a permission granted under paragraph</w:t>
      </w:r>
      <w:r w:rsidR="007242D7" w:rsidRPr="00AF7627">
        <w:t> </w:t>
      </w:r>
      <w:r w:rsidRPr="00AF7627">
        <w:t>2(a) if the holder of the permission engages in conduct that contravenes a condition or requirement mentioned in subregulation</w:t>
      </w:r>
      <w:r w:rsidR="00ED18B8" w:rsidRPr="00AF7627">
        <w:t> </w:t>
      </w:r>
      <w:r w:rsidRPr="00AF7627">
        <w:t>(3).</w:t>
      </w:r>
    </w:p>
    <w:p w14:paraId="148C9845" w14:textId="1D984A53" w:rsidR="00B01D1D" w:rsidRPr="00AF7627" w:rsidRDefault="00B01D1D" w:rsidP="001D69BD">
      <w:pPr>
        <w:pStyle w:val="subsection"/>
      </w:pPr>
      <w:r w:rsidRPr="00AF7627">
        <w:tab/>
        <w:t>(5)</w:t>
      </w:r>
      <w:r w:rsidRPr="00AF7627">
        <w:tab/>
        <w:t>For subregulation</w:t>
      </w:r>
      <w:r w:rsidR="00ED18B8" w:rsidRPr="00AF7627">
        <w:t> </w:t>
      </w:r>
      <w:r w:rsidRPr="00AF7627">
        <w:t>(4), the Minister or an authorised person may revoke the permission whether or not the holder of the permission is charged with an offence under sub</w:t>
      </w:r>
      <w:r w:rsidR="002D7565" w:rsidRPr="00AF7627">
        <w:t>section 1</w:t>
      </w:r>
      <w:r w:rsidRPr="00AF7627">
        <w:t>12(2B) of the Act.</w:t>
      </w:r>
    </w:p>
    <w:p w14:paraId="70BA5E57" w14:textId="7B368D86" w:rsidR="00B01D1D" w:rsidRPr="00AF7627" w:rsidRDefault="00B01D1D" w:rsidP="001D69BD">
      <w:pPr>
        <w:pStyle w:val="subsection"/>
      </w:pPr>
      <w:r w:rsidRPr="00AF7627">
        <w:tab/>
        <w:t>(6)</w:t>
      </w:r>
      <w:r w:rsidRPr="00AF7627">
        <w:tab/>
        <w:t xml:space="preserve">Application may be made to the </w:t>
      </w:r>
      <w:r w:rsidR="00054E4C" w:rsidRPr="00AF7627">
        <w:t>Administrative Review Tribunal</w:t>
      </w:r>
      <w:r w:rsidRPr="00AF7627">
        <w:t xml:space="preserve"> for review of a decision of the Minister or of an authorised person:</w:t>
      </w:r>
    </w:p>
    <w:p w14:paraId="38C21030" w14:textId="77777777" w:rsidR="00B01D1D" w:rsidRPr="00AF7627" w:rsidRDefault="00B01D1D" w:rsidP="001D69BD">
      <w:pPr>
        <w:pStyle w:val="paragraph"/>
      </w:pPr>
      <w:r w:rsidRPr="00AF7627">
        <w:tab/>
        <w:t>(a)</w:t>
      </w:r>
      <w:r w:rsidRPr="00AF7627">
        <w:tab/>
        <w:t>not to grant a permission; or</w:t>
      </w:r>
    </w:p>
    <w:p w14:paraId="07F3E086" w14:textId="77777777" w:rsidR="00B01D1D" w:rsidRPr="00AF7627" w:rsidRDefault="00B01D1D" w:rsidP="001D69BD">
      <w:pPr>
        <w:pStyle w:val="paragraph"/>
      </w:pPr>
      <w:r w:rsidRPr="00AF7627">
        <w:tab/>
        <w:t>(b)</w:t>
      </w:r>
      <w:r w:rsidRPr="00AF7627">
        <w:tab/>
        <w:t>to grant a permission specifying a condition or requirement; or</w:t>
      </w:r>
    </w:p>
    <w:p w14:paraId="31F93B6A" w14:textId="77777777" w:rsidR="00B01D1D" w:rsidRPr="00AF7627" w:rsidRDefault="00B01D1D" w:rsidP="001D69BD">
      <w:pPr>
        <w:pStyle w:val="paragraph"/>
      </w:pPr>
      <w:r w:rsidRPr="00AF7627">
        <w:tab/>
        <w:t>(c)</w:t>
      </w:r>
      <w:r w:rsidRPr="00AF7627">
        <w:tab/>
        <w:t>to revoke a permission.</w:t>
      </w:r>
    </w:p>
    <w:p w14:paraId="416916F7" w14:textId="77777777" w:rsidR="00B01D1D" w:rsidRPr="00AF7627" w:rsidRDefault="00B01D1D" w:rsidP="001D69BD">
      <w:pPr>
        <w:pStyle w:val="subsection"/>
      </w:pPr>
      <w:r w:rsidRPr="00AF7627">
        <w:tab/>
        <w:t>(7)</w:t>
      </w:r>
      <w:r w:rsidRPr="00AF7627">
        <w:tab/>
        <w:t>Notice of a decision referred to in subregulation</w:t>
      </w:r>
      <w:r w:rsidR="00ED18B8" w:rsidRPr="00AF7627">
        <w:t> </w:t>
      </w:r>
      <w:r w:rsidRPr="00AF7627">
        <w:t>(6) is to include a statement to the effect that:</w:t>
      </w:r>
    </w:p>
    <w:p w14:paraId="77A2EA2D" w14:textId="0C114573" w:rsidR="00B01D1D" w:rsidRPr="00AF7627" w:rsidRDefault="00B01D1D" w:rsidP="001D69BD">
      <w:pPr>
        <w:pStyle w:val="paragraph"/>
      </w:pPr>
      <w:r w:rsidRPr="00AF7627">
        <w:tab/>
        <w:t>(a)</w:t>
      </w:r>
      <w:r w:rsidRPr="00AF7627">
        <w:tab/>
        <w:t xml:space="preserve">subject to the </w:t>
      </w:r>
      <w:r w:rsidR="00054E4C" w:rsidRPr="00AF7627">
        <w:rPr>
          <w:i/>
          <w:iCs/>
          <w:color w:val="000000"/>
          <w:szCs w:val="22"/>
        </w:rPr>
        <w:t>Administrative Review Tribunal Act 2024</w:t>
      </w:r>
      <w:r w:rsidR="00054E4C" w:rsidRPr="00AF7627">
        <w:rPr>
          <w:color w:val="000000"/>
          <w:szCs w:val="22"/>
        </w:rPr>
        <w:t>, a person affected by the decision may make an application to the Administrative Review Tribunal</w:t>
      </w:r>
      <w:r w:rsidRPr="00AF7627">
        <w:t xml:space="preserve"> for review of the decision; and </w:t>
      </w:r>
    </w:p>
    <w:p w14:paraId="3FFEC87E" w14:textId="39311391" w:rsidR="00B01D1D" w:rsidRPr="00AF7627" w:rsidRDefault="00B01D1D" w:rsidP="001D69BD">
      <w:pPr>
        <w:pStyle w:val="paragraph"/>
      </w:pPr>
      <w:r w:rsidRPr="00AF7627">
        <w:tab/>
        <w:t>(b)</w:t>
      </w:r>
      <w:r w:rsidRPr="00AF7627">
        <w:tab/>
        <w:t xml:space="preserve">a person whose interests are affected by the decision may request a </w:t>
      </w:r>
      <w:r w:rsidR="00054E4C" w:rsidRPr="00AF7627">
        <w:rPr>
          <w:color w:val="000000"/>
          <w:szCs w:val="22"/>
        </w:rPr>
        <w:t>statement of reasons for the decision under section 268 of that Act</w:t>
      </w:r>
      <w:r w:rsidRPr="00AF7627">
        <w:t>.</w:t>
      </w:r>
    </w:p>
    <w:p w14:paraId="2C5E6543" w14:textId="77777777" w:rsidR="00B01D1D" w:rsidRPr="00AF7627" w:rsidRDefault="00B01D1D" w:rsidP="001D69BD">
      <w:pPr>
        <w:pStyle w:val="subsection"/>
      </w:pPr>
      <w:r w:rsidRPr="00AF7627">
        <w:tab/>
        <w:t>(8)</w:t>
      </w:r>
      <w:r w:rsidRPr="00AF7627">
        <w:tab/>
        <w:t>A failure to comply with subregulation</w:t>
      </w:r>
      <w:r w:rsidR="00ED18B8" w:rsidRPr="00AF7627">
        <w:t> </w:t>
      </w:r>
      <w:r w:rsidRPr="00AF7627">
        <w:t>(7) does not affect the validity of the decision.</w:t>
      </w:r>
    </w:p>
    <w:p w14:paraId="3C5F8CDD" w14:textId="77777777" w:rsidR="003C4502" w:rsidRPr="00AF7627" w:rsidRDefault="003C4502" w:rsidP="001D69BD">
      <w:pPr>
        <w:pStyle w:val="ActHead5"/>
      </w:pPr>
      <w:bookmarkStart w:id="15" w:name="_Toc191980103"/>
      <w:r w:rsidRPr="00584AB1">
        <w:rPr>
          <w:rStyle w:val="CharSectno"/>
        </w:rPr>
        <w:t>9</w:t>
      </w:r>
      <w:r w:rsidR="001D69BD" w:rsidRPr="00AF7627">
        <w:t xml:space="preserve">  </w:t>
      </w:r>
      <w:r w:rsidRPr="00AF7627">
        <w:t xml:space="preserve">Exportation of goods specified in </w:t>
      </w:r>
      <w:r w:rsidR="001D69BD" w:rsidRPr="00AF7627">
        <w:t>Schedule</w:t>
      </w:r>
      <w:r w:rsidR="007242D7" w:rsidRPr="00AF7627">
        <w:t> </w:t>
      </w:r>
      <w:r w:rsidRPr="00AF7627">
        <w:t>7 (nuclear material)</w:t>
      </w:r>
      <w:bookmarkEnd w:id="15"/>
    </w:p>
    <w:p w14:paraId="38ABC5BD" w14:textId="77777777" w:rsidR="003C4502" w:rsidRPr="00AF7627" w:rsidRDefault="003C4502" w:rsidP="001D69BD">
      <w:pPr>
        <w:pStyle w:val="subsection"/>
      </w:pPr>
      <w:r w:rsidRPr="00AF7627">
        <w:tab/>
        <w:t>(1)</w:t>
      </w:r>
      <w:r w:rsidRPr="00AF7627">
        <w:tab/>
        <w:t>In this regulation:</w:t>
      </w:r>
    </w:p>
    <w:p w14:paraId="30CDBA21" w14:textId="77777777" w:rsidR="003C4502" w:rsidRPr="00AF7627" w:rsidRDefault="003C4502" w:rsidP="001D69BD">
      <w:pPr>
        <w:pStyle w:val="Definition"/>
      </w:pPr>
      <w:r w:rsidRPr="00AF7627">
        <w:rPr>
          <w:b/>
          <w:i/>
        </w:rPr>
        <w:t>authorised person</w:t>
      </w:r>
      <w:r w:rsidRPr="00AF7627">
        <w:t xml:space="preserve"> means a person authorised in writing by the Minister for this regulation.</w:t>
      </w:r>
    </w:p>
    <w:p w14:paraId="5F6A4EFD" w14:textId="77777777" w:rsidR="003C4502" w:rsidRPr="00AF7627" w:rsidRDefault="003C4502" w:rsidP="001D69BD">
      <w:pPr>
        <w:pStyle w:val="Definition"/>
      </w:pPr>
      <w:r w:rsidRPr="00AF7627">
        <w:rPr>
          <w:b/>
          <w:i/>
        </w:rPr>
        <w:t>Minister</w:t>
      </w:r>
      <w:r w:rsidRPr="00AF7627">
        <w:t xml:space="preserve"> means the </w:t>
      </w:r>
      <w:r w:rsidR="0038341C" w:rsidRPr="00AF7627">
        <w:t xml:space="preserve">Minister administering the </w:t>
      </w:r>
      <w:r w:rsidR="0038341C" w:rsidRPr="00AF7627">
        <w:rPr>
          <w:i/>
        </w:rPr>
        <w:t>National Radioactive Waste Management Act 2012</w:t>
      </w:r>
      <w:r w:rsidRPr="00AF7627">
        <w:t>.</w:t>
      </w:r>
    </w:p>
    <w:p w14:paraId="0C65394C" w14:textId="77777777" w:rsidR="003C4502" w:rsidRPr="00AF7627" w:rsidRDefault="003C4502" w:rsidP="001D69BD">
      <w:pPr>
        <w:pStyle w:val="subsection"/>
      </w:pPr>
      <w:r w:rsidRPr="00AF7627">
        <w:tab/>
        <w:t>(2)</w:t>
      </w:r>
      <w:r w:rsidRPr="00AF7627">
        <w:tab/>
        <w:t xml:space="preserve">This regulation applies to the goods specified in </w:t>
      </w:r>
      <w:r w:rsidR="001D69BD" w:rsidRPr="00AF7627">
        <w:t>Schedule</w:t>
      </w:r>
      <w:r w:rsidR="007242D7" w:rsidRPr="00AF7627">
        <w:t> </w:t>
      </w:r>
      <w:r w:rsidRPr="00AF7627">
        <w:t>7.</w:t>
      </w:r>
    </w:p>
    <w:p w14:paraId="2253D5FA" w14:textId="77777777" w:rsidR="003C4502" w:rsidRPr="00AF7627" w:rsidRDefault="003C4502" w:rsidP="001D69BD">
      <w:pPr>
        <w:pStyle w:val="subsection"/>
      </w:pPr>
      <w:r w:rsidRPr="00AF7627">
        <w:tab/>
        <w:t>(3)</w:t>
      </w:r>
      <w:r w:rsidRPr="00AF7627">
        <w:tab/>
        <w:t>The exportation from Australia of goods to which this regulation applies is prohibited unless:</w:t>
      </w:r>
    </w:p>
    <w:p w14:paraId="0544A899" w14:textId="77777777" w:rsidR="003C4502" w:rsidRPr="00AF7627" w:rsidRDefault="003C4502" w:rsidP="001D69BD">
      <w:pPr>
        <w:pStyle w:val="paragraph"/>
      </w:pPr>
      <w:r w:rsidRPr="00AF7627">
        <w:lastRenderedPageBreak/>
        <w:tab/>
        <w:t>(a)</w:t>
      </w:r>
      <w:r w:rsidRPr="00AF7627">
        <w:tab/>
        <w:t>a permission in writing to export the goods or a class of goods in which the goods are included has been granted by the Minister or an authorised person; and</w:t>
      </w:r>
    </w:p>
    <w:p w14:paraId="3604A1B7" w14:textId="77777777" w:rsidR="003C4502" w:rsidRPr="00AF7627" w:rsidRDefault="003C4502" w:rsidP="001D69BD">
      <w:pPr>
        <w:pStyle w:val="paragraph"/>
      </w:pPr>
      <w:r w:rsidRPr="00AF7627">
        <w:tab/>
        <w:t>(b)</w:t>
      </w:r>
      <w:r w:rsidRPr="00AF7627">
        <w:tab/>
        <w:t>the permission is produced to the Collector.</w:t>
      </w:r>
    </w:p>
    <w:p w14:paraId="6ABCC2CB" w14:textId="77777777" w:rsidR="003C4502" w:rsidRPr="00AF7627" w:rsidRDefault="003C4502" w:rsidP="001D69BD">
      <w:pPr>
        <w:pStyle w:val="subsection"/>
      </w:pPr>
      <w:r w:rsidRPr="00AF7627">
        <w:tab/>
        <w:t>(3A)</w:t>
      </w:r>
      <w:r w:rsidRPr="00AF7627">
        <w:tab/>
        <w:t>A permission granted for the purposes of subregulation</w:t>
      </w:r>
      <w:r w:rsidR="00ED18B8" w:rsidRPr="00AF7627">
        <w:t> </w:t>
      </w:r>
      <w:r w:rsidRPr="00AF7627">
        <w:t>(3</w:t>
      </w:r>
      <w:r w:rsidR="001D69BD" w:rsidRPr="00AF7627">
        <w:t>) (n</w:t>
      </w:r>
      <w:r w:rsidRPr="00AF7627">
        <w:t>ot being a permission so granted in exchange for a permission surrendered in accordance with subregulation</w:t>
      </w:r>
      <w:r w:rsidR="00ED18B8" w:rsidRPr="00AF7627">
        <w:t> </w:t>
      </w:r>
      <w:r w:rsidRPr="00AF7627">
        <w:t>(3B)) may specify, and a permission granted for the purposes of subregulation</w:t>
      </w:r>
      <w:r w:rsidR="00ED18B8" w:rsidRPr="00AF7627">
        <w:t> </w:t>
      </w:r>
      <w:r w:rsidRPr="00AF7627">
        <w:t>(3) in exchange for a permission surrendered in accordance with subregulation</w:t>
      </w:r>
      <w:r w:rsidR="00ED18B8" w:rsidRPr="00AF7627">
        <w:t> </w:t>
      </w:r>
      <w:r w:rsidRPr="00AF7627">
        <w:t>(3B) shall specify, that the permission may, subject to this regulation, be:</w:t>
      </w:r>
    </w:p>
    <w:p w14:paraId="6689D35D" w14:textId="77777777" w:rsidR="003C4502" w:rsidRPr="00AF7627" w:rsidRDefault="003C4502" w:rsidP="001D69BD">
      <w:pPr>
        <w:pStyle w:val="paragraph"/>
      </w:pPr>
      <w:r w:rsidRPr="00AF7627">
        <w:tab/>
        <w:t>(a)</w:t>
      </w:r>
      <w:r w:rsidRPr="00AF7627">
        <w:tab/>
        <w:t>assigned; or</w:t>
      </w:r>
    </w:p>
    <w:p w14:paraId="507E8D05" w14:textId="77777777" w:rsidR="003C4502" w:rsidRPr="00AF7627" w:rsidRDefault="003C4502" w:rsidP="001D69BD">
      <w:pPr>
        <w:pStyle w:val="paragraph"/>
      </w:pPr>
      <w:r w:rsidRPr="00AF7627">
        <w:tab/>
        <w:t>(b)</w:t>
      </w:r>
      <w:r w:rsidRPr="00AF7627">
        <w:tab/>
        <w:t>surrendered in exchange for the granting to the holder of the surrendered permission of another permission or other permissions to export goods of the same kind as the goods to which the surrendered permission relates.</w:t>
      </w:r>
    </w:p>
    <w:p w14:paraId="21F4EAC9" w14:textId="77777777" w:rsidR="003C4502" w:rsidRPr="00AF7627" w:rsidRDefault="003C4502" w:rsidP="001D69BD">
      <w:pPr>
        <w:pStyle w:val="subsection"/>
      </w:pPr>
      <w:r w:rsidRPr="00AF7627">
        <w:tab/>
        <w:t>(3B)</w:t>
      </w:r>
      <w:r w:rsidRPr="00AF7627">
        <w:tab/>
        <w:t>Where a permission so specifies that the permission may be assigned or surrendered, the permission may be so assigned or surrendered only with the consent in writing of the Minister or an authorised person.</w:t>
      </w:r>
    </w:p>
    <w:p w14:paraId="4BDFDF0F" w14:textId="77777777" w:rsidR="003C4502" w:rsidRPr="00AF7627" w:rsidRDefault="003C4502" w:rsidP="001D69BD">
      <w:pPr>
        <w:pStyle w:val="subsection"/>
      </w:pPr>
      <w:r w:rsidRPr="00AF7627">
        <w:tab/>
        <w:t>(3C)</w:t>
      </w:r>
      <w:r w:rsidRPr="00AF7627">
        <w:tab/>
        <w:t>A permission referred to in subregulation</w:t>
      </w:r>
      <w:r w:rsidR="00ED18B8" w:rsidRPr="00AF7627">
        <w:t> </w:t>
      </w:r>
      <w:r w:rsidRPr="00AF7627">
        <w:t>(3B) may be assigned as provided by that subregulation</w:t>
      </w:r>
      <w:r w:rsidR="00ED18B8" w:rsidRPr="00AF7627">
        <w:t> </w:t>
      </w:r>
      <w:r w:rsidRPr="00AF7627">
        <w:t>notwithstanding that the permission has previously been assigned as provided by that subregulation.</w:t>
      </w:r>
    </w:p>
    <w:p w14:paraId="667D2B92" w14:textId="77777777" w:rsidR="003C4502" w:rsidRPr="00AF7627" w:rsidRDefault="003C4502" w:rsidP="001D69BD">
      <w:pPr>
        <w:pStyle w:val="subsection"/>
      </w:pPr>
      <w:r w:rsidRPr="00AF7627">
        <w:tab/>
        <w:t>(3D)</w:t>
      </w:r>
      <w:r w:rsidRPr="00AF7627">
        <w:tab/>
        <w:t>A consent in writing under subregulation</w:t>
      </w:r>
      <w:r w:rsidR="00ED18B8" w:rsidRPr="00AF7627">
        <w:t> </w:t>
      </w:r>
      <w:r w:rsidRPr="00AF7627">
        <w:t>(3B) to the assignment of a permission shall be endorsed on or annexed to the permission.</w:t>
      </w:r>
    </w:p>
    <w:p w14:paraId="6AFD7A2B" w14:textId="77777777" w:rsidR="003C4502" w:rsidRPr="00AF7627" w:rsidRDefault="003C4502" w:rsidP="001D69BD">
      <w:pPr>
        <w:pStyle w:val="subsection"/>
      </w:pPr>
      <w:r w:rsidRPr="00AF7627">
        <w:tab/>
        <w:t>(3E)</w:t>
      </w:r>
      <w:r w:rsidRPr="00AF7627">
        <w:tab/>
        <w:t>A permission granted for the purposes of subregulation</w:t>
      </w:r>
      <w:r w:rsidR="00ED18B8" w:rsidRPr="00AF7627">
        <w:t> </w:t>
      </w:r>
      <w:r w:rsidRPr="00AF7627">
        <w:t>(3) may specify conditions or requirements to be complied with by the holder of the permission and may, in respect of any such condition or requirement, specify the time (being a time before or after the exportation of the goods to which the permission relates) at or before which the condition or requirement shall be complied with by the holder.</w:t>
      </w:r>
    </w:p>
    <w:p w14:paraId="1944C6AC" w14:textId="77777777" w:rsidR="003C4502" w:rsidRPr="00AF7627" w:rsidRDefault="003C4502" w:rsidP="001D69BD">
      <w:pPr>
        <w:pStyle w:val="subsection"/>
      </w:pPr>
      <w:r w:rsidRPr="00AF7627">
        <w:tab/>
        <w:t>(3EA)</w:t>
      </w:r>
      <w:r w:rsidRPr="00AF7627">
        <w:tab/>
        <w:t xml:space="preserve">The person who is the holder of the permission when the goods, for which the permission was granted, are exported must comply with any condition or requirement specified in the permission. </w:t>
      </w:r>
    </w:p>
    <w:p w14:paraId="7E86827B" w14:textId="77777777" w:rsidR="003C4502" w:rsidRPr="00AF7627" w:rsidRDefault="003C4502" w:rsidP="001D69BD">
      <w:pPr>
        <w:pStyle w:val="subsection"/>
      </w:pPr>
      <w:r w:rsidRPr="00AF7627">
        <w:tab/>
        <w:t>(3F)</w:t>
      </w:r>
      <w:r w:rsidRPr="00AF7627">
        <w:tab/>
        <w:t xml:space="preserve">Where, in relation to the proposed assignment of a permission, being a permission that specifies conditions or requirements to be complied with by the holder of the permission, the Minister or an authorised person is of the opinion that any such condition or requirement is incapable of applying, or of applying without variation or modification, to the proposed assignee, the Minister or authorised person may, by writing endorsed on or annexed to the permission at the time of the giving of </w:t>
      </w:r>
      <w:r w:rsidR="0038341C" w:rsidRPr="00AF7627">
        <w:t>the</w:t>
      </w:r>
      <w:r w:rsidRPr="00AF7627">
        <w:t xml:space="preserve"> consent to the assignment:</w:t>
      </w:r>
    </w:p>
    <w:p w14:paraId="0948AC43" w14:textId="77777777" w:rsidR="003C4502" w:rsidRPr="00AF7627" w:rsidRDefault="003C4502" w:rsidP="001D69BD">
      <w:pPr>
        <w:pStyle w:val="paragraph"/>
      </w:pPr>
      <w:r w:rsidRPr="00AF7627">
        <w:tab/>
        <w:t>(a)</w:t>
      </w:r>
      <w:r w:rsidRPr="00AF7627">
        <w:tab/>
        <w:t>omit that condition or requirement;</w:t>
      </w:r>
    </w:p>
    <w:p w14:paraId="44053851" w14:textId="77777777" w:rsidR="003C4502" w:rsidRPr="00AF7627" w:rsidRDefault="003C4502" w:rsidP="001D69BD">
      <w:pPr>
        <w:pStyle w:val="paragraph"/>
      </w:pPr>
      <w:r w:rsidRPr="00AF7627">
        <w:tab/>
        <w:t>(b)</w:t>
      </w:r>
      <w:r w:rsidRPr="00AF7627">
        <w:tab/>
        <w:t>vary or modify that condition or requirement to enable it to apply in relation to the assignee; or</w:t>
      </w:r>
    </w:p>
    <w:p w14:paraId="174E5B30" w14:textId="77777777" w:rsidR="003C4502" w:rsidRPr="00AF7627" w:rsidRDefault="003C4502" w:rsidP="001D69BD">
      <w:pPr>
        <w:pStyle w:val="paragraph"/>
      </w:pPr>
      <w:r w:rsidRPr="00AF7627">
        <w:tab/>
        <w:t>(c)</w:t>
      </w:r>
      <w:r w:rsidRPr="00AF7627">
        <w:tab/>
        <w:t xml:space="preserve">omit the condition or requirement and substitute other conditions or requirements, being conditions or requirements that are of the same kind as </w:t>
      </w:r>
      <w:r w:rsidRPr="00AF7627">
        <w:lastRenderedPageBreak/>
        <w:t>the omitted condition or requirement and are not inconsistent with any other condition or requirement specified in the permission.</w:t>
      </w:r>
    </w:p>
    <w:p w14:paraId="340CF929" w14:textId="77777777" w:rsidR="003C4502" w:rsidRPr="00AF7627" w:rsidRDefault="003C4502" w:rsidP="001D69BD">
      <w:pPr>
        <w:pStyle w:val="subsection"/>
      </w:pPr>
      <w:r w:rsidRPr="00AF7627">
        <w:tab/>
        <w:t>(3G)</w:t>
      </w:r>
      <w:r w:rsidRPr="00AF7627">
        <w:tab/>
        <w:t>Where:</w:t>
      </w:r>
    </w:p>
    <w:p w14:paraId="70BF60A0" w14:textId="77777777" w:rsidR="003C4502" w:rsidRPr="00AF7627" w:rsidRDefault="003C4502" w:rsidP="001D69BD">
      <w:pPr>
        <w:pStyle w:val="paragraph"/>
      </w:pPr>
      <w:r w:rsidRPr="00AF7627">
        <w:tab/>
        <w:t>(a)</w:t>
      </w:r>
      <w:r w:rsidRPr="00AF7627">
        <w:tab/>
        <w:t>the Minister or an authorised person grants a permission or 2 or more permissions in exchange for surrendered permission; and</w:t>
      </w:r>
    </w:p>
    <w:p w14:paraId="78EAC5F2" w14:textId="77777777" w:rsidR="003C4502" w:rsidRPr="00AF7627" w:rsidRDefault="003C4502" w:rsidP="001D69BD">
      <w:pPr>
        <w:pStyle w:val="paragraph"/>
      </w:pPr>
      <w:r w:rsidRPr="00AF7627">
        <w:tab/>
        <w:t>(b)</w:t>
      </w:r>
      <w:r w:rsidRPr="00AF7627">
        <w:tab/>
        <w:t>the surrendered permission specifies conditions or requirements to be complied with by the permission;</w:t>
      </w:r>
    </w:p>
    <w:p w14:paraId="61B8BD70" w14:textId="77777777" w:rsidR="003C4502" w:rsidRPr="00AF7627" w:rsidRDefault="003C4502" w:rsidP="001D69BD">
      <w:pPr>
        <w:pStyle w:val="subsection2"/>
      </w:pPr>
      <w:r w:rsidRPr="00AF7627">
        <w:t>the permission, or each permission, so granted shall specify, as conditions or requirements to be complied with by the holder of the permission:</w:t>
      </w:r>
    </w:p>
    <w:p w14:paraId="07485A84" w14:textId="77777777" w:rsidR="003C4502" w:rsidRPr="00AF7627" w:rsidRDefault="003C4502" w:rsidP="001D69BD">
      <w:pPr>
        <w:pStyle w:val="paragraph"/>
      </w:pPr>
      <w:r w:rsidRPr="00AF7627">
        <w:tab/>
        <w:t>(c)</w:t>
      </w:r>
      <w:r w:rsidRPr="00AF7627">
        <w:tab/>
        <w:t xml:space="preserve">such of the conditions or requirements referred to in </w:t>
      </w:r>
      <w:r w:rsidR="007242D7" w:rsidRPr="00AF7627">
        <w:t>paragraph (</w:t>
      </w:r>
      <w:r w:rsidRPr="00AF7627">
        <w:t>b), with or without such variation or modification as the Minister or authorised person may consider necessary for the purpose, as are capable in the circumstances of applying in relation to the holder of the permission; and</w:t>
      </w:r>
    </w:p>
    <w:p w14:paraId="7DC531D9" w14:textId="77777777" w:rsidR="003C4502" w:rsidRPr="00AF7627" w:rsidRDefault="003C4502" w:rsidP="001D69BD">
      <w:pPr>
        <w:pStyle w:val="paragraph"/>
      </w:pPr>
      <w:r w:rsidRPr="00AF7627">
        <w:tab/>
        <w:t>(d)</w:t>
      </w:r>
      <w:r w:rsidRPr="00AF7627">
        <w:tab/>
        <w:t xml:space="preserve">such other conditions or requirements, if any, being conditions or requirements not inconsistent with any of the conditions or requirements referred to in </w:t>
      </w:r>
      <w:r w:rsidR="007242D7" w:rsidRPr="00AF7627">
        <w:t>paragraph (</w:t>
      </w:r>
      <w:r w:rsidRPr="00AF7627">
        <w:t>c), as the Minister or authorised person may determine.</w:t>
      </w:r>
    </w:p>
    <w:p w14:paraId="11163F01" w14:textId="77777777" w:rsidR="003C4502" w:rsidRPr="00AF7627" w:rsidRDefault="003C4502" w:rsidP="001D69BD">
      <w:pPr>
        <w:pStyle w:val="subsection"/>
      </w:pPr>
      <w:r w:rsidRPr="00AF7627">
        <w:tab/>
        <w:t>(3H)</w:t>
      </w:r>
      <w:r w:rsidRPr="00AF7627">
        <w:tab/>
        <w:t>The Minister or an authorised person shall not unreasonably refuse:</w:t>
      </w:r>
    </w:p>
    <w:p w14:paraId="1D7BD5DE" w14:textId="77777777" w:rsidR="003C4502" w:rsidRPr="00AF7627" w:rsidRDefault="003C4502" w:rsidP="001D69BD">
      <w:pPr>
        <w:pStyle w:val="paragraph"/>
      </w:pPr>
      <w:r w:rsidRPr="00AF7627">
        <w:tab/>
        <w:t>(a)</w:t>
      </w:r>
      <w:r w:rsidRPr="00AF7627">
        <w:tab/>
        <w:t>to grant a permission for the purposes of subregulation</w:t>
      </w:r>
      <w:r w:rsidR="00ED18B8" w:rsidRPr="00AF7627">
        <w:t> </w:t>
      </w:r>
      <w:r w:rsidRPr="00AF7627">
        <w:t>(3); or</w:t>
      </w:r>
    </w:p>
    <w:p w14:paraId="32C86A95" w14:textId="77777777" w:rsidR="003C4502" w:rsidRPr="00AF7627" w:rsidRDefault="003C4502" w:rsidP="001D69BD">
      <w:pPr>
        <w:pStyle w:val="paragraph"/>
      </w:pPr>
      <w:r w:rsidRPr="00AF7627">
        <w:tab/>
        <w:t>(b)</w:t>
      </w:r>
      <w:r w:rsidRPr="00AF7627">
        <w:tab/>
        <w:t>to consent to the assignment or surrender of a permission referred to in subregulation</w:t>
      </w:r>
      <w:r w:rsidR="00ED18B8" w:rsidRPr="00AF7627">
        <w:t> </w:t>
      </w:r>
      <w:r w:rsidRPr="00AF7627">
        <w:t>(3B).</w:t>
      </w:r>
    </w:p>
    <w:p w14:paraId="4DADB42A" w14:textId="77777777" w:rsidR="003C4502" w:rsidRPr="00AF7627" w:rsidRDefault="003C4502" w:rsidP="001D69BD">
      <w:pPr>
        <w:pStyle w:val="subsection"/>
      </w:pPr>
      <w:r w:rsidRPr="00AF7627">
        <w:tab/>
        <w:t>(3J)</w:t>
      </w:r>
      <w:r w:rsidRPr="00AF7627">
        <w:tab/>
        <w:t>Where:</w:t>
      </w:r>
    </w:p>
    <w:p w14:paraId="1BE58787" w14:textId="77777777" w:rsidR="003C4502" w:rsidRPr="00AF7627" w:rsidRDefault="003C4502" w:rsidP="001D69BD">
      <w:pPr>
        <w:pStyle w:val="paragraph"/>
      </w:pPr>
      <w:r w:rsidRPr="00AF7627">
        <w:tab/>
        <w:t>(a)</w:t>
      </w:r>
      <w:r w:rsidRPr="00AF7627">
        <w:tab/>
        <w:t>a permission granted for the purposes of subregulation</w:t>
      </w:r>
      <w:r w:rsidR="00ED18B8" w:rsidRPr="00AF7627">
        <w:t> </w:t>
      </w:r>
      <w:r w:rsidRPr="00AF7627">
        <w:t>(3) is subject to a condition or requirement to be complied with by a person; and</w:t>
      </w:r>
    </w:p>
    <w:p w14:paraId="4F8CF878" w14:textId="77777777" w:rsidR="003C4502" w:rsidRPr="00AF7627" w:rsidRDefault="003C4502" w:rsidP="001D69BD">
      <w:pPr>
        <w:pStyle w:val="paragraph"/>
      </w:pPr>
      <w:r w:rsidRPr="00AF7627">
        <w:tab/>
        <w:t>(b)</w:t>
      </w:r>
      <w:r w:rsidRPr="00AF7627">
        <w:tab/>
        <w:t>the person fails to comply with the condition or requirement;</w:t>
      </w:r>
    </w:p>
    <w:p w14:paraId="6E24F6CC" w14:textId="11E8C96D" w:rsidR="003C4502" w:rsidRPr="00AF7627" w:rsidRDefault="003C4502" w:rsidP="001D69BD">
      <w:pPr>
        <w:pStyle w:val="subsection2"/>
      </w:pPr>
      <w:r w:rsidRPr="00AF7627">
        <w:t>the Minister or an authorised person may revoke the permission, whether or not the person is charged with an offence against sub</w:t>
      </w:r>
      <w:r w:rsidR="002D7565" w:rsidRPr="00AF7627">
        <w:t>section 1</w:t>
      </w:r>
      <w:r w:rsidRPr="00AF7627">
        <w:t>12(2B) of the Act in respect of the failure to comply with the condition or requirement.</w:t>
      </w:r>
    </w:p>
    <w:p w14:paraId="1B1CDCD5" w14:textId="77777777" w:rsidR="003C4502" w:rsidRPr="00AF7627" w:rsidRDefault="003C4502" w:rsidP="001D69BD">
      <w:pPr>
        <w:pStyle w:val="ActHead5"/>
      </w:pPr>
      <w:bookmarkStart w:id="16" w:name="_Toc191980104"/>
      <w:r w:rsidRPr="00584AB1">
        <w:rPr>
          <w:rStyle w:val="CharSectno"/>
        </w:rPr>
        <w:t>9AA</w:t>
      </w:r>
      <w:r w:rsidR="001D69BD" w:rsidRPr="00AF7627">
        <w:t xml:space="preserve">  </w:t>
      </w:r>
      <w:r w:rsidRPr="00AF7627">
        <w:t>Exportation of rough diamonds</w:t>
      </w:r>
      <w:bookmarkEnd w:id="16"/>
    </w:p>
    <w:p w14:paraId="3D50A06F" w14:textId="77777777" w:rsidR="003C4502" w:rsidRPr="00AF7627" w:rsidRDefault="003C4502" w:rsidP="001D69BD">
      <w:pPr>
        <w:pStyle w:val="subsection"/>
      </w:pPr>
      <w:r w:rsidRPr="00AF7627">
        <w:tab/>
        <w:t>(1)</w:t>
      </w:r>
      <w:r w:rsidRPr="00AF7627">
        <w:tab/>
        <w:t>In this regulation:</w:t>
      </w:r>
    </w:p>
    <w:p w14:paraId="59279FFC" w14:textId="77777777" w:rsidR="003C4502" w:rsidRPr="00AF7627" w:rsidRDefault="003C4502" w:rsidP="001D69BD">
      <w:pPr>
        <w:pStyle w:val="Definition"/>
      </w:pPr>
      <w:r w:rsidRPr="00AF7627">
        <w:rPr>
          <w:b/>
          <w:i/>
        </w:rPr>
        <w:t xml:space="preserve">authorised person </w:t>
      </w:r>
      <w:r w:rsidRPr="00AF7627">
        <w:t>means an employee of the Department authorised in writing by the Minister for this regulation.</w:t>
      </w:r>
    </w:p>
    <w:p w14:paraId="60316255" w14:textId="77777777" w:rsidR="003C4502" w:rsidRPr="00AF7627" w:rsidRDefault="003C4502" w:rsidP="001D69BD">
      <w:pPr>
        <w:pStyle w:val="Definition"/>
      </w:pPr>
      <w:r w:rsidRPr="00AF7627">
        <w:rPr>
          <w:b/>
          <w:i/>
        </w:rPr>
        <w:t>country</w:t>
      </w:r>
      <w:r w:rsidRPr="00AF7627">
        <w:t xml:space="preserve"> includes an international organisation of states or a dependent territory of a country.</w:t>
      </w:r>
    </w:p>
    <w:p w14:paraId="61964446" w14:textId="77777777" w:rsidR="0038341C" w:rsidRPr="00AF7627" w:rsidRDefault="0038341C" w:rsidP="0038341C">
      <w:pPr>
        <w:pStyle w:val="Definition"/>
      </w:pPr>
      <w:r w:rsidRPr="00AF7627">
        <w:rPr>
          <w:b/>
          <w:i/>
        </w:rPr>
        <w:t>Department</w:t>
      </w:r>
      <w:r w:rsidRPr="00AF7627">
        <w:t xml:space="preserve"> means the Department administered by the Minister.</w:t>
      </w:r>
    </w:p>
    <w:p w14:paraId="5CC612C3" w14:textId="77777777" w:rsidR="003C4502" w:rsidRPr="00AF7627" w:rsidRDefault="003C4502" w:rsidP="001D69BD">
      <w:pPr>
        <w:pStyle w:val="Definition"/>
      </w:pPr>
      <w:r w:rsidRPr="00AF7627">
        <w:rPr>
          <w:b/>
          <w:i/>
        </w:rPr>
        <w:t xml:space="preserve">Interlaken Declaration </w:t>
      </w:r>
      <w:r w:rsidRPr="00AF7627">
        <w:t>means the Interlaken Declaration of 5</w:t>
      </w:r>
      <w:r w:rsidR="007242D7" w:rsidRPr="00AF7627">
        <w:t> </w:t>
      </w:r>
      <w:r w:rsidRPr="00AF7627">
        <w:t>November</w:t>
      </w:r>
      <w:r w:rsidR="00FA7022" w:rsidRPr="00AF7627">
        <w:t xml:space="preserve"> </w:t>
      </w:r>
      <w:r w:rsidRPr="00AF7627">
        <w:t>2002 on the Kimberley Process Certification Scheme for Rough Diamonds.</w:t>
      </w:r>
    </w:p>
    <w:p w14:paraId="35CA9ACE" w14:textId="77777777" w:rsidR="003C4502" w:rsidRPr="00AF7627" w:rsidRDefault="003C4502" w:rsidP="001D69BD">
      <w:pPr>
        <w:pStyle w:val="Definition"/>
      </w:pPr>
      <w:r w:rsidRPr="00AF7627">
        <w:rPr>
          <w:b/>
          <w:bCs/>
          <w:i/>
          <w:iCs/>
        </w:rPr>
        <w:t>Kimberley Process</w:t>
      </w:r>
      <w:r w:rsidRPr="00AF7627">
        <w:t xml:space="preserve"> means the international certification arrangement for rough diamonds adopted under the Interlaken Declaration.</w:t>
      </w:r>
    </w:p>
    <w:p w14:paraId="38A1B41E" w14:textId="77777777" w:rsidR="003C4502" w:rsidRPr="00AF7627" w:rsidRDefault="003C4502" w:rsidP="001D69BD">
      <w:pPr>
        <w:pStyle w:val="Definition"/>
      </w:pPr>
      <w:r w:rsidRPr="00AF7627">
        <w:rPr>
          <w:b/>
          <w:bCs/>
          <w:i/>
          <w:iCs/>
        </w:rPr>
        <w:lastRenderedPageBreak/>
        <w:t>Kimberley Process Certificate</w:t>
      </w:r>
      <w:r w:rsidRPr="00AF7627">
        <w:t xml:space="preserve"> means a certificate that meets the minimum requirements for certificates specified in </w:t>
      </w:r>
      <w:r w:rsidR="001D69BD" w:rsidRPr="00AF7627">
        <w:t>Part</w:t>
      </w:r>
      <w:r w:rsidR="00FA7022" w:rsidRPr="00AF7627">
        <w:t xml:space="preserve"> </w:t>
      </w:r>
      <w:r w:rsidRPr="00AF7627">
        <w:t xml:space="preserve">A of </w:t>
      </w:r>
      <w:r w:rsidR="001C6210" w:rsidRPr="00AF7627">
        <w:t>Annex 1</w:t>
      </w:r>
      <w:r w:rsidRPr="00AF7627">
        <w:t xml:space="preserve"> of the document known as the Kimberley Process Certification Scheme which accompanied the Interlaken Declaration.</w:t>
      </w:r>
    </w:p>
    <w:p w14:paraId="2E87B03A" w14:textId="77777777" w:rsidR="003C4502" w:rsidRPr="00AF7627" w:rsidRDefault="003C4502" w:rsidP="001D69BD">
      <w:pPr>
        <w:pStyle w:val="Definition"/>
      </w:pPr>
      <w:r w:rsidRPr="00AF7627">
        <w:rPr>
          <w:b/>
          <w:i/>
        </w:rPr>
        <w:t>Minister</w:t>
      </w:r>
      <w:r w:rsidRPr="00AF7627">
        <w:t xml:space="preserve"> means the </w:t>
      </w:r>
      <w:r w:rsidR="0038341C" w:rsidRPr="00AF7627">
        <w:t xml:space="preserve">Minister administering the </w:t>
      </w:r>
      <w:r w:rsidR="0038341C" w:rsidRPr="00AF7627">
        <w:rPr>
          <w:i/>
        </w:rPr>
        <w:t>Offshore Minerals Act 1994</w:t>
      </w:r>
      <w:r w:rsidRPr="00AF7627">
        <w:t>.</w:t>
      </w:r>
    </w:p>
    <w:p w14:paraId="268065EE" w14:textId="77777777" w:rsidR="003C4502" w:rsidRPr="00AF7627" w:rsidRDefault="003C4502" w:rsidP="001D69BD">
      <w:pPr>
        <w:pStyle w:val="Definition"/>
      </w:pPr>
      <w:r w:rsidRPr="00AF7627">
        <w:rPr>
          <w:b/>
          <w:i/>
        </w:rPr>
        <w:t>original certificate</w:t>
      </w:r>
      <w:r w:rsidRPr="00AF7627">
        <w:t xml:space="preserve"> means the original Kimberley Process Certificate</w:t>
      </w:r>
      <w:r w:rsidRPr="00AF7627">
        <w:rPr>
          <w:b/>
          <w:i/>
        </w:rPr>
        <w:t xml:space="preserve"> </w:t>
      </w:r>
      <w:r w:rsidRPr="00AF7627">
        <w:t>issued under subregulation</w:t>
      </w:r>
      <w:r w:rsidR="00ED18B8" w:rsidRPr="00AF7627">
        <w:t> </w:t>
      </w:r>
      <w:r w:rsidRPr="00AF7627">
        <w:t xml:space="preserve">(3). </w:t>
      </w:r>
    </w:p>
    <w:p w14:paraId="26D33288" w14:textId="77777777" w:rsidR="003C4502" w:rsidRPr="00AF7627" w:rsidRDefault="003C4502" w:rsidP="001D69BD">
      <w:pPr>
        <w:pStyle w:val="Definition"/>
      </w:pPr>
      <w:r w:rsidRPr="00AF7627">
        <w:rPr>
          <w:b/>
          <w:i/>
        </w:rPr>
        <w:t>Participant</w:t>
      </w:r>
      <w:r w:rsidRPr="00AF7627">
        <w:t xml:space="preserve"> means a country that is a Participant in the Kimberley Process.</w:t>
      </w:r>
    </w:p>
    <w:p w14:paraId="0F46416F" w14:textId="77777777" w:rsidR="003C4502" w:rsidRPr="00AF7627" w:rsidRDefault="003C4502" w:rsidP="001D69BD">
      <w:pPr>
        <w:pStyle w:val="Definition"/>
      </w:pPr>
      <w:r w:rsidRPr="00AF7627">
        <w:rPr>
          <w:b/>
          <w:i/>
        </w:rPr>
        <w:t xml:space="preserve">rough diamonds </w:t>
      </w:r>
      <w:r w:rsidRPr="00AF7627">
        <w:t>means diamonds that:</w:t>
      </w:r>
    </w:p>
    <w:p w14:paraId="1548F161" w14:textId="77777777" w:rsidR="003C4502" w:rsidRPr="00AF7627" w:rsidRDefault="003C4502" w:rsidP="001D69BD">
      <w:pPr>
        <w:pStyle w:val="paragraph"/>
      </w:pPr>
      <w:r w:rsidRPr="00AF7627">
        <w:tab/>
        <w:t>(a)</w:t>
      </w:r>
      <w:r w:rsidRPr="00AF7627">
        <w:tab/>
        <w:t>are unworked or simply sawn, cleaved or bruted; and</w:t>
      </w:r>
    </w:p>
    <w:p w14:paraId="2A60D69A" w14:textId="77777777" w:rsidR="003C4502" w:rsidRPr="00AF7627" w:rsidRDefault="003C4502" w:rsidP="001D69BD">
      <w:pPr>
        <w:pStyle w:val="paragraph"/>
      </w:pPr>
      <w:r w:rsidRPr="00AF7627">
        <w:tab/>
        <w:t>(b)</w:t>
      </w:r>
      <w:r w:rsidRPr="00AF7627">
        <w:tab/>
        <w:t xml:space="preserve">are classified under heading 7102.10.00, 7102.21.00 or 7102.31.00 of </w:t>
      </w:r>
      <w:r w:rsidR="001D69BD" w:rsidRPr="00AF7627">
        <w:t>Schedule</w:t>
      </w:r>
      <w:r w:rsidR="007242D7" w:rsidRPr="00AF7627">
        <w:t> </w:t>
      </w:r>
      <w:r w:rsidRPr="00AF7627">
        <w:t xml:space="preserve">3 to the </w:t>
      </w:r>
      <w:r w:rsidRPr="00AF7627">
        <w:rPr>
          <w:i/>
        </w:rPr>
        <w:t>Customs Tariff Act 1995</w:t>
      </w:r>
      <w:r w:rsidRPr="00AF7627">
        <w:t>.</w:t>
      </w:r>
    </w:p>
    <w:p w14:paraId="6015ACE8" w14:textId="77777777" w:rsidR="003C4502" w:rsidRPr="00AF7627" w:rsidRDefault="003C4502" w:rsidP="001D69BD">
      <w:pPr>
        <w:pStyle w:val="subsection"/>
      </w:pPr>
      <w:r w:rsidRPr="00AF7627">
        <w:tab/>
        <w:t>(2)</w:t>
      </w:r>
      <w:r w:rsidRPr="00AF7627">
        <w:tab/>
        <w:t>The exportation from Australia of rough diamonds is prohibited unless:</w:t>
      </w:r>
    </w:p>
    <w:p w14:paraId="3A972DC1" w14:textId="77777777" w:rsidR="003C4502" w:rsidRPr="00AF7627" w:rsidRDefault="003C4502" w:rsidP="001D69BD">
      <w:pPr>
        <w:pStyle w:val="paragraph"/>
      </w:pPr>
      <w:r w:rsidRPr="00AF7627">
        <w:tab/>
        <w:t>(a)</w:t>
      </w:r>
      <w:r w:rsidRPr="00AF7627">
        <w:tab/>
        <w:t>the exporter holds a permission under this regulation; and</w:t>
      </w:r>
    </w:p>
    <w:p w14:paraId="54C3070D" w14:textId="77777777" w:rsidR="003C4502" w:rsidRPr="00AF7627" w:rsidRDefault="003C4502" w:rsidP="001D69BD">
      <w:pPr>
        <w:pStyle w:val="paragraph"/>
      </w:pPr>
      <w:r w:rsidRPr="00AF7627">
        <w:tab/>
        <w:t>(b)</w:t>
      </w:r>
      <w:r w:rsidRPr="00AF7627">
        <w:tab/>
        <w:t>the original certificate is produced to a Collector at or before the time of exportation; and</w:t>
      </w:r>
    </w:p>
    <w:p w14:paraId="58F25191" w14:textId="77777777" w:rsidR="003C4502" w:rsidRPr="00AF7627" w:rsidRDefault="003C4502" w:rsidP="001D69BD">
      <w:pPr>
        <w:pStyle w:val="paragraph"/>
      </w:pPr>
      <w:r w:rsidRPr="00AF7627">
        <w:tab/>
        <w:t>(c)</w:t>
      </w:r>
      <w:r w:rsidRPr="00AF7627">
        <w:tab/>
        <w:t>the rough</w:t>
      </w:r>
      <w:r w:rsidRPr="00AF7627">
        <w:rPr>
          <w:b/>
          <w:i/>
        </w:rPr>
        <w:t xml:space="preserve"> </w:t>
      </w:r>
      <w:r w:rsidRPr="00AF7627">
        <w:t>diamonds are exported in a tamper resistant container.</w:t>
      </w:r>
    </w:p>
    <w:p w14:paraId="63300B54" w14:textId="77777777" w:rsidR="003C4502" w:rsidRPr="00AF7627" w:rsidRDefault="003C4502" w:rsidP="001D69BD">
      <w:pPr>
        <w:pStyle w:val="subsection"/>
      </w:pPr>
      <w:r w:rsidRPr="00AF7627">
        <w:tab/>
        <w:t>(3)</w:t>
      </w:r>
      <w:r w:rsidRPr="00AF7627">
        <w:tab/>
        <w:t>The Minister, or an authorised person, may, on application, grant a permission for the exportation of rough diamonds to a country by issuing a Kimberley Process Certificate.</w:t>
      </w:r>
    </w:p>
    <w:p w14:paraId="452F85AF" w14:textId="77777777" w:rsidR="003C4502" w:rsidRPr="00AF7627" w:rsidRDefault="003C4502" w:rsidP="001D69BD">
      <w:pPr>
        <w:pStyle w:val="subsection"/>
      </w:pPr>
      <w:r w:rsidRPr="00AF7627">
        <w:tab/>
        <w:t>(4)</w:t>
      </w:r>
      <w:r w:rsidRPr="00AF7627">
        <w:tab/>
        <w:t>A permission:</w:t>
      </w:r>
    </w:p>
    <w:p w14:paraId="4B286131" w14:textId="77777777" w:rsidR="003C4502" w:rsidRPr="00AF7627" w:rsidRDefault="003C4502" w:rsidP="001D69BD">
      <w:pPr>
        <w:pStyle w:val="paragraph"/>
      </w:pPr>
      <w:r w:rsidRPr="00AF7627">
        <w:tab/>
        <w:t>(a)</w:t>
      </w:r>
      <w:r w:rsidRPr="00AF7627">
        <w:tab/>
        <w:t>may be granted only if the country is a Participant; and</w:t>
      </w:r>
    </w:p>
    <w:p w14:paraId="67256DBD" w14:textId="77777777" w:rsidR="003C4502" w:rsidRPr="00AF7627" w:rsidRDefault="003C4502" w:rsidP="001D69BD">
      <w:pPr>
        <w:pStyle w:val="paragraph"/>
      </w:pPr>
      <w:r w:rsidRPr="00AF7627">
        <w:tab/>
        <w:t>(b)</w:t>
      </w:r>
      <w:r w:rsidRPr="00AF7627">
        <w:tab/>
        <w:t>ceases to be in force if the country ceases to be a Participant.</w:t>
      </w:r>
    </w:p>
    <w:p w14:paraId="21EFDCCE" w14:textId="77777777" w:rsidR="003C4502" w:rsidRPr="00AF7627" w:rsidRDefault="003C4502" w:rsidP="001D69BD">
      <w:pPr>
        <w:pStyle w:val="subsection"/>
      </w:pPr>
      <w:r w:rsidRPr="00AF7627">
        <w:tab/>
        <w:t>(5)</w:t>
      </w:r>
      <w:r w:rsidRPr="00AF7627">
        <w:tab/>
        <w:t xml:space="preserve">A permission granted under this regulation is subject to the following conditions: </w:t>
      </w:r>
    </w:p>
    <w:p w14:paraId="09F688F5" w14:textId="77777777" w:rsidR="003C4502" w:rsidRPr="00AF7627" w:rsidRDefault="003C4502" w:rsidP="001D69BD">
      <w:pPr>
        <w:pStyle w:val="paragraph"/>
      </w:pPr>
      <w:r w:rsidRPr="00AF7627">
        <w:tab/>
        <w:t>(a)</w:t>
      </w:r>
      <w:r w:rsidRPr="00AF7627">
        <w:tab/>
        <w:t>any condition notified in writing to the applicant at the time the permission is granted;</w:t>
      </w:r>
    </w:p>
    <w:p w14:paraId="51F0C25F" w14:textId="77777777" w:rsidR="003C4502" w:rsidRPr="00AF7627" w:rsidRDefault="003C4502" w:rsidP="001D69BD">
      <w:pPr>
        <w:pStyle w:val="paragraph"/>
      </w:pPr>
      <w:r w:rsidRPr="00AF7627">
        <w:tab/>
        <w:t>(b)</w:t>
      </w:r>
      <w:r w:rsidRPr="00AF7627">
        <w:tab/>
        <w:t>any condition specified on the Kimberley Process Certificate.</w:t>
      </w:r>
    </w:p>
    <w:p w14:paraId="1C5D862A" w14:textId="77777777" w:rsidR="003C4502" w:rsidRPr="00AF7627" w:rsidRDefault="003C4502" w:rsidP="001D69BD">
      <w:pPr>
        <w:pStyle w:val="subsection"/>
      </w:pPr>
      <w:r w:rsidRPr="00AF7627">
        <w:tab/>
        <w:t>(6)</w:t>
      </w:r>
      <w:r w:rsidRPr="00AF7627">
        <w:tab/>
        <w:t>If the holder of a permission fails to comply with a condition of the permission, the Minister, or an authorised person, in writing, may revoke the permission.</w:t>
      </w:r>
    </w:p>
    <w:p w14:paraId="4AF0AFF5" w14:textId="2AA357F8" w:rsidR="003C4502" w:rsidRPr="00AF7627" w:rsidRDefault="003C4502" w:rsidP="001D69BD">
      <w:pPr>
        <w:pStyle w:val="subsection"/>
      </w:pPr>
      <w:r w:rsidRPr="00AF7627">
        <w:tab/>
        <w:t>(7)</w:t>
      </w:r>
      <w:r w:rsidRPr="00AF7627">
        <w:tab/>
        <w:t>The Minister, or an authorised person, may revoke a permission whether or not the holder of the permission is charged with an offence against</w:t>
      </w:r>
      <w:r w:rsidRPr="00AF7627">
        <w:rPr>
          <w:b/>
          <w:i/>
        </w:rPr>
        <w:t xml:space="preserve"> </w:t>
      </w:r>
      <w:r w:rsidRPr="00AF7627">
        <w:t>sub</w:t>
      </w:r>
      <w:r w:rsidR="002D7565" w:rsidRPr="00AF7627">
        <w:t>section 1</w:t>
      </w:r>
      <w:r w:rsidRPr="00AF7627">
        <w:t>12(2B) of the Act for failure to comply with the permission.</w:t>
      </w:r>
    </w:p>
    <w:p w14:paraId="0E9B1469" w14:textId="77777777" w:rsidR="003C4502" w:rsidRPr="00AF7627" w:rsidRDefault="003C4502" w:rsidP="001D69BD">
      <w:pPr>
        <w:pStyle w:val="subsection"/>
      </w:pPr>
      <w:r w:rsidRPr="00AF7627">
        <w:tab/>
        <w:t>(8)</w:t>
      </w:r>
      <w:r w:rsidRPr="00AF7627">
        <w:tab/>
        <w:t>The holder of a permission must:</w:t>
      </w:r>
    </w:p>
    <w:p w14:paraId="6E6AC1C7" w14:textId="77777777" w:rsidR="003C4502" w:rsidRPr="00AF7627" w:rsidRDefault="003C4502" w:rsidP="001D69BD">
      <w:pPr>
        <w:pStyle w:val="paragraph"/>
      </w:pPr>
      <w:r w:rsidRPr="00AF7627">
        <w:tab/>
        <w:t>(a)</w:t>
      </w:r>
      <w:r w:rsidRPr="00AF7627">
        <w:tab/>
        <w:t>retain a copy of the original certificate for a period of 5</w:t>
      </w:r>
      <w:r w:rsidR="00FA7022" w:rsidRPr="00AF7627">
        <w:t xml:space="preserve"> </w:t>
      </w:r>
      <w:r w:rsidRPr="00AF7627">
        <w:t>years after the time of exportation; and</w:t>
      </w:r>
    </w:p>
    <w:p w14:paraId="1098F3FF" w14:textId="77777777" w:rsidR="003C4502" w:rsidRPr="00AF7627" w:rsidRDefault="003C4502" w:rsidP="001D69BD">
      <w:pPr>
        <w:pStyle w:val="paragraph"/>
      </w:pPr>
      <w:r w:rsidRPr="00AF7627">
        <w:tab/>
        <w:t>(b)</w:t>
      </w:r>
      <w:r w:rsidRPr="00AF7627">
        <w:tab/>
        <w:t>produce a copy of the original certificate to an employee of the Department if requested to do so within that period.</w:t>
      </w:r>
    </w:p>
    <w:p w14:paraId="56D5251F" w14:textId="77777777" w:rsidR="003C4502" w:rsidRPr="00AF7627" w:rsidRDefault="003C4502" w:rsidP="001D69BD">
      <w:pPr>
        <w:pStyle w:val="ActHead5"/>
      </w:pPr>
      <w:bookmarkStart w:id="17" w:name="_Toc191980105"/>
      <w:r w:rsidRPr="00584AB1">
        <w:rPr>
          <w:rStyle w:val="CharSectno"/>
        </w:rPr>
        <w:lastRenderedPageBreak/>
        <w:t>9AB</w:t>
      </w:r>
      <w:r w:rsidR="001D69BD" w:rsidRPr="00AF7627">
        <w:t xml:space="preserve">  </w:t>
      </w:r>
      <w:r w:rsidRPr="00AF7627">
        <w:t>Exportation of cat and dog fur</w:t>
      </w:r>
      <w:bookmarkEnd w:id="17"/>
    </w:p>
    <w:p w14:paraId="49FE0BE6" w14:textId="77777777" w:rsidR="003C4502" w:rsidRPr="00AF7627" w:rsidRDefault="003C4502" w:rsidP="001D69BD">
      <w:pPr>
        <w:pStyle w:val="subsection"/>
      </w:pPr>
      <w:r w:rsidRPr="00AF7627">
        <w:tab/>
        <w:t>(1)</w:t>
      </w:r>
      <w:r w:rsidRPr="00AF7627">
        <w:tab/>
        <w:t>In this regulation:</w:t>
      </w:r>
    </w:p>
    <w:p w14:paraId="321B5723" w14:textId="77777777" w:rsidR="003C4502" w:rsidRPr="00AF7627" w:rsidRDefault="003C4502" w:rsidP="001D69BD">
      <w:pPr>
        <w:pStyle w:val="Definition"/>
      </w:pPr>
      <w:r w:rsidRPr="00AF7627">
        <w:rPr>
          <w:b/>
          <w:i/>
        </w:rPr>
        <w:t>authorised person</w:t>
      </w:r>
      <w:r w:rsidRPr="00AF7627">
        <w:t xml:space="preserve"> means a person authorised in writing by the Minister for this regulation.</w:t>
      </w:r>
    </w:p>
    <w:p w14:paraId="5DEAB8B9" w14:textId="77777777" w:rsidR="003C4502" w:rsidRPr="00AF7627" w:rsidRDefault="003C4502" w:rsidP="001D69BD">
      <w:pPr>
        <w:pStyle w:val="Definition"/>
      </w:pPr>
      <w:r w:rsidRPr="00AF7627">
        <w:rPr>
          <w:b/>
          <w:i/>
        </w:rPr>
        <w:t>cat fur</w:t>
      </w:r>
      <w:r w:rsidRPr="00AF7627">
        <w:t xml:space="preserve"> means the pelt or hair of an animal of the species </w:t>
      </w:r>
      <w:r w:rsidRPr="00AF7627">
        <w:rPr>
          <w:i/>
        </w:rPr>
        <w:t>Felis catus</w:t>
      </w:r>
      <w:r w:rsidRPr="00AF7627">
        <w:t>.</w:t>
      </w:r>
    </w:p>
    <w:p w14:paraId="10BD7756" w14:textId="77777777" w:rsidR="003C4502" w:rsidRPr="00AF7627" w:rsidRDefault="003C4502" w:rsidP="001D69BD">
      <w:pPr>
        <w:pStyle w:val="Definition"/>
      </w:pPr>
      <w:r w:rsidRPr="00AF7627">
        <w:rPr>
          <w:b/>
          <w:i/>
        </w:rPr>
        <w:t>cat or dog fur product</w:t>
      </w:r>
      <w:r w:rsidRPr="00AF7627">
        <w:t xml:space="preserve"> means a product or other thing that consists, wholly or partly, of cat fur or dog fur.</w:t>
      </w:r>
    </w:p>
    <w:p w14:paraId="4F97E7D2" w14:textId="77777777" w:rsidR="003C4502" w:rsidRPr="00AF7627" w:rsidRDefault="003C4502" w:rsidP="001D69BD">
      <w:pPr>
        <w:pStyle w:val="Definition"/>
      </w:pPr>
      <w:r w:rsidRPr="00AF7627">
        <w:rPr>
          <w:b/>
          <w:i/>
        </w:rPr>
        <w:t>dog fur</w:t>
      </w:r>
      <w:r w:rsidRPr="00AF7627">
        <w:t xml:space="preserve"> means the pelt or hair of an animal of the species </w:t>
      </w:r>
      <w:r w:rsidRPr="00AF7627">
        <w:rPr>
          <w:i/>
        </w:rPr>
        <w:t>Canis familiaris</w:t>
      </w:r>
      <w:r w:rsidRPr="00AF7627">
        <w:t>.</w:t>
      </w:r>
    </w:p>
    <w:p w14:paraId="11A54B5E" w14:textId="77777777" w:rsidR="003C4502" w:rsidRPr="00AF7627" w:rsidRDefault="003C4502" w:rsidP="001D69BD">
      <w:pPr>
        <w:pStyle w:val="subsection"/>
      </w:pPr>
      <w:r w:rsidRPr="00AF7627">
        <w:tab/>
        <w:t>(2)</w:t>
      </w:r>
      <w:r w:rsidRPr="00AF7627">
        <w:tab/>
        <w:t>The exportation from Australia of cat fur, dog fur or a cat or dog fur product is prohibited unless:</w:t>
      </w:r>
    </w:p>
    <w:p w14:paraId="0D491417" w14:textId="77777777" w:rsidR="003C4502" w:rsidRPr="00AF7627" w:rsidRDefault="003C4502" w:rsidP="001D69BD">
      <w:pPr>
        <w:pStyle w:val="paragraph"/>
      </w:pPr>
      <w:r w:rsidRPr="00AF7627">
        <w:tab/>
        <w:t>(a)</w:t>
      </w:r>
      <w:r w:rsidRPr="00AF7627">
        <w:tab/>
        <w:t>permission to export the goods has been granted under subregulation</w:t>
      </w:r>
      <w:r w:rsidR="00ED18B8" w:rsidRPr="00AF7627">
        <w:t> </w:t>
      </w:r>
      <w:r w:rsidRPr="00AF7627">
        <w:t>(3) and is in force; and</w:t>
      </w:r>
    </w:p>
    <w:p w14:paraId="47948003" w14:textId="77777777" w:rsidR="003C4502" w:rsidRPr="00AF7627" w:rsidRDefault="003C4502" w:rsidP="001D69BD">
      <w:pPr>
        <w:pStyle w:val="paragraph"/>
      </w:pPr>
      <w:r w:rsidRPr="00AF7627">
        <w:tab/>
        <w:t>(b)</w:t>
      </w:r>
      <w:r w:rsidRPr="00AF7627">
        <w:tab/>
        <w:t>the permission is produced to the Collector.</w:t>
      </w:r>
    </w:p>
    <w:p w14:paraId="26FFBBC6" w14:textId="77777777" w:rsidR="003C4502" w:rsidRPr="00AF7627" w:rsidRDefault="003C4502" w:rsidP="001D69BD">
      <w:pPr>
        <w:pStyle w:val="subsection"/>
      </w:pPr>
      <w:r w:rsidRPr="00AF7627">
        <w:tab/>
        <w:t>(3)</w:t>
      </w:r>
      <w:r w:rsidRPr="00AF7627">
        <w:tab/>
        <w:t>The Minister, or an authorised person, may, on application, grant a permission, in writing, for the exportation of cat fur, dog fur or a cat or dog fur product.</w:t>
      </w:r>
    </w:p>
    <w:p w14:paraId="3BD355C0" w14:textId="77777777" w:rsidR="003C4502" w:rsidRPr="00AF7627" w:rsidRDefault="003C4502" w:rsidP="001D69BD">
      <w:pPr>
        <w:pStyle w:val="subsection"/>
      </w:pPr>
      <w:r w:rsidRPr="00AF7627">
        <w:tab/>
        <w:t>(4)</w:t>
      </w:r>
      <w:r w:rsidRPr="00AF7627">
        <w:tab/>
        <w:t>An application:</w:t>
      </w:r>
    </w:p>
    <w:p w14:paraId="358D70C8" w14:textId="77777777" w:rsidR="003C4502" w:rsidRPr="00AF7627" w:rsidRDefault="003C4502" w:rsidP="001D69BD">
      <w:pPr>
        <w:pStyle w:val="paragraph"/>
      </w:pPr>
      <w:r w:rsidRPr="00AF7627">
        <w:tab/>
        <w:t>(a)</w:t>
      </w:r>
      <w:r w:rsidRPr="00AF7627">
        <w:tab/>
        <w:t>must be in writing; and</w:t>
      </w:r>
    </w:p>
    <w:p w14:paraId="0E2C6DD2" w14:textId="77777777" w:rsidR="003C4502" w:rsidRPr="00AF7627" w:rsidRDefault="003C4502" w:rsidP="001D69BD">
      <w:pPr>
        <w:pStyle w:val="paragraph"/>
      </w:pPr>
      <w:r w:rsidRPr="00AF7627">
        <w:tab/>
        <w:t>(b)</w:t>
      </w:r>
      <w:r w:rsidRPr="00AF7627">
        <w:tab/>
        <w:t>must be lodged with the Minister or an authorised person.</w:t>
      </w:r>
    </w:p>
    <w:p w14:paraId="597DB780" w14:textId="77777777" w:rsidR="003C4502" w:rsidRPr="00AF7627" w:rsidRDefault="003C4502" w:rsidP="001D69BD">
      <w:pPr>
        <w:pStyle w:val="subsection"/>
      </w:pPr>
      <w:r w:rsidRPr="00AF7627">
        <w:tab/>
        <w:t>(5)</w:t>
      </w:r>
      <w:r w:rsidRPr="00AF7627">
        <w:tab/>
        <w:t>The Minister, or an authorised person, may ask an applicant to give to the Minister or authorised person any information the Minister or authorised person may reasonably require for the purpose of making a decision in relation to the application.</w:t>
      </w:r>
    </w:p>
    <w:p w14:paraId="46F59BC4" w14:textId="77777777" w:rsidR="003C4502" w:rsidRPr="00AF7627" w:rsidRDefault="003C4502" w:rsidP="001D69BD">
      <w:pPr>
        <w:pStyle w:val="subsection"/>
      </w:pPr>
      <w:r w:rsidRPr="00AF7627">
        <w:tab/>
        <w:t>(6)</w:t>
      </w:r>
      <w:r w:rsidRPr="00AF7627">
        <w:tab/>
        <w:t>In deciding whether to grant a permission, the Minister, or an authorised person, may take into account any matter that the Minister or authorised person considers relevant.</w:t>
      </w:r>
    </w:p>
    <w:p w14:paraId="5765881E" w14:textId="77777777" w:rsidR="003C4502" w:rsidRPr="00AF7627" w:rsidRDefault="003C4502" w:rsidP="001D69BD">
      <w:pPr>
        <w:pStyle w:val="subsection"/>
      </w:pPr>
      <w:r w:rsidRPr="00AF7627">
        <w:tab/>
        <w:t>(7)</w:t>
      </w:r>
      <w:r w:rsidRPr="00AF7627">
        <w:tab/>
        <w:t>As soon as practicable after making a decision to grant, or not to grant, a permission, the Minister or authorised person must give written notice of the decision to the applicant.</w:t>
      </w:r>
    </w:p>
    <w:p w14:paraId="6D23BF89" w14:textId="77777777" w:rsidR="003C4502" w:rsidRPr="00AF7627" w:rsidRDefault="003C4502" w:rsidP="001D69BD">
      <w:pPr>
        <w:pStyle w:val="subsection"/>
      </w:pPr>
      <w:r w:rsidRPr="00AF7627">
        <w:tab/>
        <w:t>(8)</w:t>
      </w:r>
      <w:r w:rsidRPr="00AF7627">
        <w:tab/>
        <w:t>A permission granted under subregulation</w:t>
      </w:r>
      <w:r w:rsidR="00ED18B8" w:rsidRPr="00AF7627">
        <w:t> </w:t>
      </w:r>
      <w:r w:rsidRPr="00AF7627">
        <w:t>(3):</w:t>
      </w:r>
    </w:p>
    <w:p w14:paraId="0F77E668" w14:textId="77777777" w:rsidR="003C4502" w:rsidRPr="00AF7627" w:rsidRDefault="003C4502" w:rsidP="001D69BD">
      <w:pPr>
        <w:pStyle w:val="paragraph"/>
      </w:pPr>
      <w:r w:rsidRPr="00AF7627">
        <w:tab/>
        <w:t>(a)</w:t>
      </w:r>
      <w:r w:rsidRPr="00AF7627">
        <w:tab/>
        <w:t>may specify conditions or requirements to be complied with by the holder of the permission; and</w:t>
      </w:r>
    </w:p>
    <w:p w14:paraId="05CECC2C" w14:textId="77777777" w:rsidR="003C4502" w:rsidRPr="00AF7627" w:rsidRDefault="003C4502" w:rsidP="001D69BD">
      <w:pPr>
        <w:pStyle w:val="paragraph"/>
      </w:pPr>
      <w:r w:rsidRPr="00AF7627">
        <w:tab/>
        <w:t>(b)</w:t>
      </w:r>
      <w:r w:rsidRPr="00AF7627">
        <w:tab/>
        <w:t>for any such condition or requirement, may specify the time (being a time either before or after the exportation of the goods to which the permission relates) at or before which the condition or requirement must be complied with by the holder of the permission.</w:t>
      </w:r>
    </w:p>
    <w:p w14:paraId="697B63C9" w14:textId="77777777" w:rsidR="003C4502" w:rsidRPr="00AF7627" w:rsidRDefault="003C4502" w:rsidP="001D69BD">
      <w:pPr>
        <w:pStyle w:val="subsection"/>
      </w:pPr>
      <w:r w:rsidRPr="00AF7627">
        <w:tab/>
        <w:t>(9)</w:t>
      </w:r>
      <w:r w:rsidRPr="00AF7627">
        <w:tab/>
        <w:t>The Minister, or an authorised person, may revoke a permission if the Minister or authorised person is satisfied that the holder has failed to comply with a condition or requirement of the permission.</w:t>
      </w:r>
    </w:p>
    <w:p w14:paraId="3DB011E0" w14:textId="77777777" w:rsidR="003C4502" w:rsidRPr="00AF7627" w:rsidRDefault="003C4502" w:rsidP="001D69BD">
      <w:pPr>
        <w:pStyle w:val="subsection"/>
      </w:pPr>
      <w:r w:rsidRPr="00AF7627">
        <w:lastRenderedPageBreak/>
        <w:tab/>
        <w:t>(10)</w:t>
      </w:r>
      <w:r w:rsidRPr="00AF7627">
        <w:tab/>
        <w:t>If the Minister or an authorised person decides to revoke a permission, the Minister or authorised person must, as soon as practicable after making the decision, give written notice of the decision to the holder of the permission.</w:t>
      </w:r>
    </w:p>
    <w:p w14:paraId="26AAA1E2" w14:textId="4608D774" w:rsidR="003C4502" w:rsidRPr="00AF7627" w:rsidRDefault="003C4502" w:rsidP="001D69BD">
      <w:pPr>
        <w:pStyle w:val="subsection"/>
      </w:pPr>
      <w:r w:rsidRPr="00AF7627">
        <w:tab/>
        <w:t>(11)</w:t>
      </w:r>
      <w:r w:rsidRPr="00AF7627">
        <w:tab/>
        <w:t xml:space="preserve">Application may be made to the </w:t>
      </w:r>
      <w:r w:rsidR="00864DB1" w:rsidRPr="00AF7627">
        <w:t>Administrative Review Tribunal</w:t>
      </w:r>
      <w:r w:rsidRPr="00AF7627">
        <w:t xml:space="preserve"> for review of a decision of the Minister or of an authorised person:</w:t>
      </w:r>
    </w:p>
    <w:p w14:paraId="7B1116F7" w14:textId="77777777" w:rsidR="003C4502" w:rsidRPr="00AF7627" w:rsidRDefault="003C4502" w:rsidP="001D69BD">
      <w:pPr>
        <w:pStyle w:val="paragraph"/>
      </w:pPr>
      <w:r w:rsidRPr="00AF7627">
        <w:tab/>
        <w:t>(a)</w:t>
      </w:r>
      <w:r w:rsidRPr="00AF7627">
        <w:tab/>
        <w:t>not to grant a permission; or</w:t>
      </w:r>
    </w:p>
    <w:p w14:paraId="59AB06F4" w14:textId="77777777" w:rsidR="003C4502" w:rsidRPr="00AF7627" w:rsidRDefault="003C4502" w:rsidP="001D69BD">
      <w:pPr>
        <w:pStyle w:val="paragraph"/>
      </w:pPr>
      <w:r w:rsidRPr="00AF7627">
        <w:tab/>
        <w:t>(b)</w:t>
      </w:r>
      <w:r w:rsidRPr="00AF7627">
        <w:tab/>
        <w:t>to grant a permission subject to a condition or requirement; or</w:t>
      </w:r>
    </w:p>
    <w:p w14:paraId="113696FC" w14:textId="77777777" w:rsidR="003C4502" w:rsidRPr="00AF7627" w:rsidRDefault="003C4502" w:rsidP="001D69BD">
      <w:pPr>
        <w:pStyle w:val="paragraph"/>
      </w:pPr>
      <w:r w:rsidRPr="00AF7627">
        <w:tab/>
        <w:t>(c)</w:t>
      </w:r>
      <w:r w:rsidRPr="00AF7627">
        <w:tab/>
        <w:t>to revoke a permission.</w:t>
      </w:r>
    </w:p>
    <w:p w14:paraId="764AFAF0" w14:textId="77777777" w:rsidR="003C4502" w:rsidRPr="00AF7627" w:rsidRDefault="003C4502" w:rsidP="001D69BD">
      <w:pPr>
        <w:pStyle w:val="subsection"/>
      </w:pPr>
      <w:r w:rsidRPr="00AF7627">
        <w:tab/>
        <w:t>(12)</w:t>
      </w:r>
      <w:r w:rsidRPr="00AF7627">
        <w:tab/>
        <w:t>Notice of a decision mentioned in subregulation</w:t>
      </w:r>
      <w:r w:rsidR="00ED18B8" w:rsidRPr="00AF7627">
        <w:t> </w:t>
      </w:r>
      <w:r w:rsidRPr="00AF7627">
        <w:t>(7) or (10) must include a statement to the effect that:</w:t>
      </w:r>
    </w:p>
    <w:p w14:paraId="3589CEA3" w14:textId="72060E2E" w:rsidR="003C4502" w:rsidRPr="00AF7627" w:rsidRDefault="003C4502" w:rsidP="001D69BD">
      <w:pPr>
        <w:pStyle w:val="paragraph"/>
      </w:pPr>
      <w:r w:rsidRPr="00AF7627">
        <w:tab/>
        <w:t>(a)</w:t>
      </w:r>
      <w:r w:rsidRPr="00AF7627">
        <w:tab/>
        <w:t xml:space="preserve">subject to the </w:t>
      </w:r>
      <w:r w:rsidR="00054E4C" w:rsidRPr="00AF7627">
        <w:rPr>
          <w:i/>
          <w:iCs/>
          <w:color w:val="000000"/>
          <w:szCs w:val="22"/>
        </w:rPr>
        <w:t>Administrative Review Tribunal Act 2024</w:t>
      </w:r>
      <w:r w:rsidR="00054E4C" w:rsidRPr="00AF7627">
        <w:rPr>
          <w:color w:val="000000"/>
          <w:szCs w:val="22"/>
        </w:rPr>
        <w:t>, a person affected by the decision may make an application to the Administrative Review Tribunal</w:t>
      </w:r>
      <w:r w:rsidRPr="00AF7627">
        <w:t xml:space="preserve"> for review of the decision; and</w:t>
      </w:r>
    </w:p>
    <w:p w14:paraId="02C90A07" w14:textId="21CF0011" w:rsidR="003C4502" w:rsidRPr="00AF7627" w:rsidRDefault="003C4502" w:rsidP="001D69BD">
      <w:pPr>
        <w:pStyle w:val="paragraph"/>
      </w:pPr>
      <w:r w:rsidRPr="00AF7627">
        <w:tab/>
        <w:t>(b)</w:t>
      </w:r>
      <w:r w:rsidRPr="00AF7627">
        <w:tab/>
        <w:t xml:space="preserve">a person whose interests are affected by the decision may request a </w:t>
      </w:r>
      <w:r w:rsidR="00054E4C" w:rsidRPr="00AF7627">
        <w:rPr>
          <w:color w:val="000000"/>
          <w:szCs w:val="22"/>
        </w:rPr>
        <w:t>statement of reasons for the decision under section 268 of that Act</w:t>
      </w:r>
      <w:r w:rsidRPr="00AF7627">
        <w:t>.</w:t>
      </w:r>
    </w:p>
    <w:p w14:paraId="7592549B" w14:textId="77777777" w:rsidR="003C4502" w:rsidRPr="00AF7627" w:rsidRDefault="003C4502" w:rsidP="001D69BD">
      <w:pPr>
        <w:pStyle w:val="subsection"/>
      </w:pPr>
      <w:r w:rsidRPr="00AF7627">
        <w:tab/>
        <w:t>(13)</w:t>
      </w:r>
      <w:r w:rsidRPr="00AF7627">
        <w:tab/>
        <w:t>A failure to comply with subregulation</w:t>
      </w:r>
      <w:r w:rsidR="00ED18B8" w:rsidRPr="00AF7627">
        <w:t> </w:t>
      </w:r>
      <w:r w:rsidRPr="00AF7627">
        <w:t>(12) does not affect the validity of the decision.</w:t>
      </w:r>
    </w:p>
    <w:p w14:paraId="09C4A2A5" w14:textId="77777777" w:rsidR="003C4502" w:rsidRPr="00AF7627" w:rsidRDefault="003C4502" w:rsidP="001D69BD">
      <w:pPr>
        <w:pStyle w:val="ActHead5"/>
      </w:pPr>
      <w:bookmarkStart w:id="18" w:name="_Toc191980106"/>
      <w:r w:rsidRPr="00584AB1">
        <w:rPr>
          <w:rStyle w:val="CharSectno"/>
        </w:rPr>
        <w:t>9AC</w:t>
      </w:r>
      <w:r w:rsidR="001D69BD" w:rsidRPr="00AF7627">
        <w:t xml:space="preserve">  </w:t>
      </w:r>
      <w:r w:rsidRPr="00AF7627">
        <w:t>Exportation of security sensitive ammonium nitrate</w:t>
      </w:r>
      <w:bookmarkEnd w:id="18"/>
    </w:p>
    <w:p w14:paraId="57A0405F" w14:textId="77777777" w:rsidR="003C4502" w:rsidRPr="00AF7627" w:rsidRDefault="003C4502" w:rsidP="001D69BD">
      <w:pPr>
        <w:pStyle w:val="subsection"/>
      </w:pPr>
      <w:r w:rsidRPr="00AF7627">
        <w:tab/>
      </w:r>
      <w:r w:rsidRPr="00AF7627">
        <w:tab/>
        <w:t>The exportation from Australia of security sensitive ammonium nitrate (</w:t>
      </w:r>
      <w:r w:rsidRPr="00AF7627">
        <w:rPr>
          <w:b/>
          <w:i/>
        </w:rPr>
        <w:t>SSAN</w:t>
      </w:r>
      <w:r w:rsidRPr="00AF7627">
        <w:t>) is prohibited unless:</w:t>
      </w:r>
    </w:p>
    <w:p w14:paraId="39D271B3" w14:textId="77777777" w:rsidR="003C4502" w:rsidRPr="00AF7627" w:rsidRDefault="003C4502" w:rsidP="001D69BD">
      <w:pPr>
        <w:pStyle w:val="paragraph"/>
      </w:pPr>
      <w:r w:rsidRPr="00AF7627">
        <w:tab/>
        <w:t>(a)</w:t>
      </w:r>
      <w:r w:rsidRPr="00AF7627">
        <w:tab/>
        <w:t>both of the following requirements are met:</w:t>
      </w:r>
    </w:p>
    <w:p w14:paraId="5960BD29" w14:textId="77777777" w:rsidR="003C4502" w:rsidRPr="00AF7627" w:rsidRDefault="003C4502" w:rsidP="001D69BD">
      <w:pPr>
        <w:pStyle w:val="paragraphsub"/>
      </w:pPr>
      <w:r w:rsidRPr="00AF7627">
        <w:tab/>
        <w:t>(i)</w:t>
      </w:r>
      <w:r w:rsidRPr="00AF7627">
        <w:tab/>
        <w:t>permission (whether in the form of a licence or otherwise) for the exportation of the SSAN has been granted in writing by an authority of the State or Territory where the SSAN is located immediately before exportation; and</w:t>
      </w:r>
    </w:p>
    <w:p w14:paraId="6F45C5A1" w14:textId="77777777" w:rsidR="003C4502" w:rsidRPr="00AF7627" w:rsidRDefault="003C4502" w:rsidP="001D69BD">
      <w:pPr>
        <w:pStyle w:val="paragraphsub"/>
      </w:pPr>
      <w:r w:rsidRPr="00AF7627">
        <w:tab/>
        <w:t>(ii)</w:t>
      </w:r>
      <w:r w:rsidRPr="00AF7627">
        <w:tab/>
        <w:t>the permission is produced to a Collector; or</w:t>
      </w:r>
    </w:p>
    <w:p w14:paraId="62BB955E" w14:textId="77777777" w:rsidR="003C4502" w:rsidRPr="00AF7627" w:rsidRDefault="003C4502" w:rsidP="001D69BD">
      <w:pPr>
        <w:pStyle w:val="paragraph"/>
      </w:pPr>
      <w:r w:rsidRPr="00AF7627">
        <w:tab/>
        <w:t>(b)</w:t>
      </w:r>
      <w:r w:rsidRPr="00AF7627">
        <w:tab/>
        <w:t>permission to export the SSAN is not required under the law of the State or Territory where the SSAN is located immediately before exportation.</w:t>
      </w:r>
    </w:p>
    <w:p w14:paraId="515E15EF" w14:textId="77777777" w:rsidR="003C4502" w:rsidRPr="00AF7627" w:rsidRDefault="003C4502" w:rsidP="001D69BD">
      <w:pPr>
        <w:pStyle w:val="ActHead5"/>
      </w:pPr>
      <w:bookmarkStart w:id="19" w:name="_Toc191980107"/>
      <w:r w:rsidRPr="00584AB1">
        <w:rPr>
          <w:rStyle w:val="CharSectno"/>
        </w:rPr>
        <w:t>9AD</w:t>
      </w:r>
      <w:r w:rsidR="001D69BD" w:rsidRPr="00AF7627">
        <w:t xml:space="preserve">  </w:t>
      </w:r>
      <w:r w:rsidRPr="00AF7627">
        <w:t xml:space="preserve">Exportation of goods specified in </w:t>
      </w:r>
      <w:r w:rsidR="001D69BD" w:rsidRPr="00AF7627">
        <w:t>Schedule</w:t>
      </w:r>
      <w:r w:rsidR="007242D7" w:rsidRPr="00AF7627">
        <w:t> </w:t>
      </w:r>
      <w:r w:rsidRPr="00AF7627">
        <w:t>7A (high activity radioactive sources)</w:t>
      </w:r>
      <w:bookmarkEnd w:id="19"/>
    </w:p>
    <w:p w14:paraId="217C430C" w14:textId="77777777" w:rsidR="003C4502" w:rsidRPr="00AF7627" w:rsidRDefault="003C4502" w:rsidP="001D69BD">
      <w:pPr>
        <w:pStyle w:val="subsection"/>
      </w:pPr>
      <w:r w:rsidRPr="00AF7627">
        <w:tab/>
        <w:t>(1)</w:t>
      </w:r>
      <w:r w:rsidRPr="00AF7627">
        <w:tab/>
        <w:t>In this regulation:</w:t>
      </w:r>
    </w:p>
    <w:p w14:paraId="3724F94E" w14:textId="77777777" w:rsidR="003C4502" w:rsidRPr="00AF7627" w:rsidRDefault="003C4502" w:rsidP="001D69BD">
      <w:pPr>
        <w:pStyle w:val="Definition"/>
      </w:pPr>
      <w:r w:rsidRPr="00AF7627">
        <w:rPr>
          <w:b/>
          <w:i/>
        </w:rPr>
        <w:t>authorised officer</w:t>
      </w:r>
      <w:r w:rsidRPr="00AF7627">
        <w:t xml:space="preserve"> means:</w:t>
      </w:r>
    </w:p>
    <w:p w14:paraId="207CE5ED" w14:textId="5F03B9A3" w:rsidR="003C4502" w:rsidRPr="00AF7627" w:rsidRDefault="003C4502" w:rsidP="001D69BD">
      <w:pPr>
        <w:pStyle w:val="paragraph"/>
      </w:pPr>
      <w:r w:rsidRPr="00AF7627">
        <w:tab/>
        <w:t>(a)</w:t>
      </w:r>
      <w:r w:rsidRPr="00AF7627">
        <w:tab/>
        <w:t xml:space="preserve">the CEO of ARPANSA, within the meaning of </w:t>
      </w:r>
      <w:r w:rsidR="002D7565" w:rsidRPr="00AF7627">
        <w:t>section 1</w:t>
      </w:r>
      <w:r w:rsidRPr="00AF7627">
        <w:t xml:space="preserve">4 of the </w:t>
      </w:r>
      <w:r w:rsidRPr="00AF7627">
        <w:rPr>
          <w:i/>
        </w:rPr>
        <w:t>Australian Radiation Protection and Nuclear Safety Act 1998</w:t>
      </w:r>
      <w:r w:rsidRPr="00AF7627">
        <w:t>, appointed in writing by the Minister as an authorised officer for this regulation; or</w:t>
      </w:r>
    </w:p>
    <w:p w14:paraId="728D7E99" w14:textId="77777777" w:rsidR="003C4502" w:rsidRPr="00AF7627" w:rsidRDefault="003C4502" w:rsidP="001D69BD">
      <w:pPr>
        <w:pStyle w:val="paragraph"/>
      </w:pPr>
      <w:r w:rsidRPr="00AF7627">
        <w:tab/>
        <w:t>(b)</w:t>
      </w:r>
      <w:r w:rsidRPr="00AF7627">
        <w:tab/>
        <w:t>an APS employee assisting the CEO in accordance with section</w:t>
      </w:r>
      <w:r w:rsidR="007242D7" w:rsidRPr="00AF7627">
        <w:t> </w:t>
      </w:r>
      <w:r w:rsidRPr="00AF7627">
        <w:t>58 of that Act, appointed in writing by the Minister as an authorised officer for this regulation.</w:t>
      </w:r>
    </w:p>
    <w:p w14:paraId="393EBB0E" w14:textId="77777777" w:rsidR="003C4502" w:rsidRPr="00AF7627" w:rsidRDefault="003C4502" w:rsidP="001D69BD">
      <w:pPr>
        <w:pStyle w:val="Definition"/>
      </w:pPr>
      <w:r w:rsidRPr="00AF7627">
        <w:rPr>
          <w:b/>
          <w:i/>
        </w:rPr>
        <w:lastRenderedPageBreak/>
        <w:t>high activity radioactive source</w:t>
      </w:r>
      <w:r w:rsidRPr="00AF7627">
        <w:t xml:space="preserve"> means a radioactive source mentioned in an item in the table in </w:t>
      </w:r>
      <w:r w:rsidR="001D69BD" w:rsidRPr="00AF7627">
        <w:t>Schedule</w:t>
      </w:r>
      <w:r w:rsidR="007242D7" w:rsidRPr="00AF7627">
        <w:t> </w:t>
      </w:r>
      <w:r w:rsidRPr="00AF7627">
        <w:t>7A that has an activity level, measured in Becquerel, that is equal to, or more than, the level specified in the item.</w:t>
      </w:r>
    </w:p>
    <w:p w14:paraId="369ACB26" w14:textId="77777777" w:rsidR="003C4502" w:rsidRPr="00AF7627" w:rsidRDefault="003C4502" w:rsidP="001D69BD">
      <w:pPr>
        <w:pStyle w:val="Definition"/>
      </w:pPr>
      <w:r w:rsidRPr="00AF7627">
        <w:rPr>
          <w:b/>
          <w:i/>
        </w:rPr>
        <w:t>Minister</w:t>
      </w:r>
      <w:r w:rsidRPr="00AF7627">
        <w:t xml:space="preserve"> means the </w:t>
      </w:r>
      <w:r w:rsidR="0038341C" w:rsidRPr="00AF7627">
        <w:t xml:space="preserve">Minister administering the </w:t>
      </w:r>
      <w:r w:rsidR="0038341C" w:rsidRPr="00AF7627">
        <w:rPr>
          <w:i/>
        </w:rPr>
        <w:t>Australian Radiation Protection and Nuclear Safety Act 1998</w:t>
      </w:r>
      <w:r w:rsidRPr="00AF7627">
        <w:t>.</w:t>
      </w:r>
    </w:p>
    <w:p w14:paraId="6B703A15" w14:textId="77777777" w:rsidR="003C4502" w:rsidRPr="00AF7627" w:rsidRDefault="003C4502" w:rsidP="001D69BD">
      <w:pPr>
        <w:pStyle w:val="Definition"/>
      </w:pPr>
      <w:r w:rsidRPr="00AF7627">
        <w:rPr>
          <w:b/>
          <w:i/>
        </w:rPr>
        <w:t>radioactive source</w:t>
      </w:r>
      <w:r w:rsidRPr="00AF7627">
        <w:t xml:space="preserve"> means radioactive material that:</w:t>
      </w:r>
    </w:p>
    <w:p w14:paraId="4B712A32" w14:textId="77777777" w:rsidR="003C4502" w:rsidRPr="00AF7627" w:rsidRDefault="003C4502" w:rsidP="001D69BD">
      <w:pPr>
        <w:pStyle w:val="paragraph"/>
      </w:pPr>
      <w:r w:rsidRPr="00AF7627">
        <w:tab/>
        <w:t>(a)</w:t>
      </w:r>
      <w:r w:rsidRPr="00AF7627">
        <w:tab/>
        <w:t>is permanently sealed in a capsule or is closely bonded in a solid form; or</w:t>
      </w:r>
    </w:p>
    <w:p w14:paraId="4F6C8FAA" w14:textId="77777777" w:rsidR="003C4502" w:rsidRPr="00AF7627" w:rsidRDefault="003C4502" w:rsidP="001D69BD">
      <w:pPr>
        <w:pStyle w:val="paragraph"/>
      </w:pPr>
      <w:r w:rsidRPr="00AF7627">
        <w:tab/>
        <w:t>(b)</w:t>
      </w:r>
      <w:r w:rsidRPr="00AF7627">
        <w:tab/>
        <w:t>was permanently sealed in a capsule, or was closely bonded in a solid form, until it was released as a result of leakage or breakage.</w:t>
      </w:r>
    </w:p>
    <w:p w14:paraId="12D03BE3" w14:textId="77777777" w:rsidR="003C4502" w:rsidRPr="00AF7627" w:rsidRDefault="003C4502" w:rsidP="001D69BD">
      <w:pPr>
        <w:pStyle w:val="subsection"/>
      </w:pPr>
      <w:r w:rsidRPr="00AF7627">
        <w:rPr>
          <w:b/>
        </w:rPr>
        <w:tab/>
      </w:r>
      <w:r w:rsidRPr="00AF7627">
        <w:t>(2)</w:t>
      </w:r>
      <w:r w:rsidRPr="00AF7627">
        <w:tab/>
        <w:t>The exportation from Australia of a high activity radioactive source is prohibited unless:</w:t>
      </w:r>
    </w:p>
    <w:p w14:paraId="59961FBF" w14:textId="77777777" w:rsidR="003C4502" w:rsidRPr="00AF7627" w:rsidRDefault="003C4502" w:rsidP="001D69BD">
      <w:pPr>
        <w:pStyle w:val="paragraph"/>
      </w:pPr>
      <w:r w:rsidRPr="00AF7627">
        <w:tab/>
        <w:t>(a)</w:t>
      </w:r>
      <w:r w:rsidRPr="00AF7627">
        <w:tab/>
        <w:t>a permission in writing to export the radioactive source has been granted by the Minister or an authorised officer; and</w:t>
      </w:r>
    </w:p>
    <w:p w14:paraId="6F4CC9A3" w14:textId="77777777" w:rsidR="003C4502" w:rsidRPr="00AF7627" w:rsidRDefault="003C4502" w:rsidP="001D69BD">
      <w:pPr>
        <w:pStyle w:val="paragraph"/>
      </w:pPr>
      <w:r w:rsidRPr="00AF7627">
        <w:tab/>
        <w:t>(b)</w:t>
      </w:r>
      <w:r w:rsidRPr="00AF7627">
        <w:tab/>
        <w:t>the permission is shown to a Collector.</w:t>
      </w:r>
    </w:p>
    <w:p w14:paraId="6FE05797" w14:textId="77777777" w:rsidR="003C4502" w:rsidRPr="00AF7627" w:rsidRDefault="003C4502" w:rsidP="001D69BD">
      <w:pPr>
        <w:pStyle w:val="subsection"/>
      </w:pPr>
      <w:r w:rsidRPr="00AF7627">
        <w:tab/>
        <w:t>(3)</w:t>
      </w:r>
      <w:r w:rsidRPr="00AF7627">
        <w:tab/>
        <w:t>In deciding whether to grant a permission, the Minister or authorised officer must take into account:</w:t>
      </w:r>
    </w:p>
    <w:p w14:paraId="0C8D32EC" w14:textId="77777777" w:rsidR="003C4502" w:rsidRPr="00AF7627" w:rsidRDefault="003C4502" w:rsidP="001D69BD">
      <w:pPr>
        <w:pStyle w:val="paragraph"/>
      </w:pPr>
      <w:r w:rsidRPr="00AF7627">
        <w:tab/>
        <w:t>(a)</w:t>
      </w:r>
      <w:r w:rsidRPr="00AF7627">
        <w:tab/>
        <w:t>Australia’s relations with other countries; and</w:t>
      </w:r>
    </w:p>
    <w:p w14:paraId="1FE72CFA" w14:textId="77777777" w:rsidR="003C4502" w:rsidRPr="00AF7627" w:rsidRDefault="003C4502" w:rsidP="001D69BD">
      <w:pPr>
        <w:pStyle w:val="paragraph"/>
      </w:pPr>
      <w:r w:rsidRPr="00AF7627">
        <w:tab/>
        <w:t>(b)</w:t>
      </w:r>
      <w:r w:rsidRPr="00AF7627">
        <w:tab/>
        <w:t>Australia’s international obligations.</w:t>
      </w:r>
    </w:p>
    <w:p w14:paraId="02B530DD" w14:textId="77777777" w:rsidR="003C4502" w:rsidRPr="00AF7627" w:rsidRDefault="003C4502" w:rsidP="001D69BD">
      <w:pPr>
        <w:pStyle w:val="subsection"/>
      </w:pPr>
      <w:r w:rsidRPr="00AF7627">
        <w:rPr>
          <w:b/>
        </w:rPr>
        <w:tab/>
      </w:r>
      <w:r w:rsidRPr="00AF7627">
        <w:t>(4)</w:t>
      </w:r>
      <w:r w:rsidRPr="00AF7627">
        <w:tab/>
        <w:t>If, in relation to an application for a permission to export a high activity radioactive source, an authorised officer has formed an opinion that the permission should not be granted, the authorised officer must refer the application to the Minister.</w:t>
      </w:r>
    </w:p>
    <w:p w14:paraId="7C20510B" w14:textId="77777777" w:rsidR="003C4502" w:rsidRPr="00AF7627" w:rsidRDefault="003C4502" w:rsidP="001D69BD">
      <w:pPr>
        <w:pStyle w:val="subsection"/>
      </w:pPr>
      <w:r w:rsidRPr="00AF7627">
        <w:tab/>
        <w:t>(5)</w:t>
      </w:r>
      <w:r w:rsidRPr="00AF7627">
        <w:tab/>
        <w:t>If an application is referred to the Minister under subregulation</w:t>
      </w:r>
      <w:r w:rsidR="00ED18B8" w:rsidRPr="00AF7627">
        <w:t> </w:t>
      </w:r>
      <w:r w:rsidRPr="00AF7627">
        <w:t>(4), the Minister may grant, or refuse to grant, the permission.</w:t>
      </w:r>
    </w:p>
    <w:p w14:paraId="7ED20D21" w14:textId="77777777" w:rsidR="003C4502" w:rsidRPr="00AF7627" w:rsidRDefault="003C4502" w:rsidP="001D69BD">
      <w:pPr>
        <w:pStyle w:val="subsection"/>
      </w:pPr>
      <w:r w:rsidRPr="00AF7627">
        <w:rPr>
          <w:b/>
        </w:rPr>
        <w:tab/>
      </w:r>
      <w:r w:rsidRPr="00AF7627">
        <w:t>(6)</w:t>
      </w:r>
      <w:r w:rsidRPr="00AF7627">
        <w:tab/>
        <w:t>A permission granted by the Minister or authorised officer may specify:</w:t>
      </w:r>
    </w:p>
    <w:p w14:paraId="5B4E9EC0" w14:textId="77777777" w:rsidR="003C4502" w:rsidRPr="00AF7627" w:rsidRDefault="003C4502" w:rsidP="001D69BD">
      <w:pPr>
        <w:pStyle w:val="paragraph"/>
      </w:pPr>
      <w:r w:rsidRPr="00AF7627">
        <w:tab/>
        <w:t>(a)</w:t>
      </w:r>
      <w:r w:rsidRPr="00AF7627">
        <w:tab/>
        <w:t>conditions to be complied with by the holder of the permission; and</w:t>
      </w:r>
    </w:p>
    <w:p w14:paraId="722D1E03" w14:textId="77777777" w:rsidR="003C4502" w:rsidRPr="00AF7627" w:rsidRDefault="003C4502" w:rsidP="001D69BD">
      <w:pPr>
        <w:pStyle w:val="paragraph"/>
      </w:pPr>
      <w:r w:rsidRPr="00AF7627">
        <w:tab/>
        <w:t>(b)</w:t>
      </w:r>
      <w:r w:rsidRPr="00AF7627">
        <w:tab/>
        <w:t xml:space="preserve">the time for compliance with a condition mentioned in </w:t>
      </w:r>
      <w:r w:rsidR="007242D7" w:rsidRPr="00AF7627">
        <w:t>paragraph (</w:t>
      </w:r>
      <w:r w:rsidRPr="00AF7627">
        <w:t>a</w:t>
      </w:r>
      <w:r w:rsidR="001D69BD" w:rsidRPr="00AF7627">
        <w:t>) (w</w:t>
      </w:r>
      <w:r w:rsidRPr="00AF7627">
        <w:t>hich may be before or after the exportation of the radioactive source to which the permission relates); and</w:t>
      </w:r>
    </w:p>
    <w:p w14:paraId="47E5595E" w14:textId="77777777" w:rsidR="003C4502" w:rsidRPr="00AF7627" w:rsidRDefault="003C4502" w:rsidP="001D69BD">
      <w:pPr>
        <w:pStyle w:val="paragraph"/>
      </w:pPr>
      <w:r w:rsidRPr="00AF7627">
        <w:tab/>
        <w:t>(c)</w:t>
      </w:r>
      <w:r w:rsidRPr="00AF7627">
        <w:tab/>
        <w:t>the quantity of the radioactive source that may be exported; and</w:t>
      </w:r>
    </w:p>
    <w:p w14:paraId="44A243CA" w14:textId="77777777" w:rsidR="003C4502" w:rsidRPr="00AF7627" w:rsidRDefault="003C4502" w:rsidP="001D69BD">
      <w:pPr>
        <w:pStyle w:val="paragraph"/>
      </w:pPr>
      <w:r w:rsidRPr="00AF7627">
        <w:tab/>
        <w:t>(d)</w:t>
      </w:r>
      <w:r w:rsidRPr="00AF7627">
        <w:tab/>
        <w:t>the circumstances in which the radioactive source may be exported.</w:t>
      </w:r>
    </w:p>
    <w:p w14:paraId="200F71A7" w14:textId="77777777" w:rsidR="003C4502" w:rsidRPr="00AF7627" w:rsidRDefault="003C4502" w:rsidP="001D69BD">
      <w:pPr>
        <w:pStyle w:val="subsection"/>
      </w:pPr>
      <w:r w:rsidRPr="00AF7627">
        <w:tab/>
        <w:t>(7)</w:t>
      </w:r>
      <w:r w:rsidRPr="00AF7627">
        <w:tab/>
        <w:t>The Minister may, in writing, revoke or modify a permission granted under this regulation if the Minister is satisfied, on reasonable grounds, that:</w:t>
      </w:r>
    </w:p>
    <w:p w14:paraId="0B87E245" w14:textId="77777777" w:rsidR="003C4502" w:rsidRPr="00AF7627" w:rsidRDefault="003C4502" w:rsidP="001D69BD">
      <w:pPr>
        <w:pStyle w:val="paragraph"/>
      </w:pPr>
      <w:r w:rsidRPr="00AF7627">
        <w:tab/>
        <w:t>(a)</w:t>
      </w:r>
      <w:r w:rsidRPr="00AF7627">
        <w:tab/>
        <w:t>a condition of the permission has not been complied with; or</w:t>
      </w:r>
    </w:p>
    <w:p w14:paraId="7700394B" w14:textId="77777777" w:rsidR="003C4502" w:rsidRPr="00AF7627" w:rsidRDefault="003C4502" w:rsidP="001D69BD">
      <w:pPr>
        <w:pStyle w:val="paragraph"/>
      </w:pPr>
      <w:r w:rsidRPr="00AF7627">
        <w:tab/>
        <w:t>(b)</w:t>
      </w:r>
      <w:r w:rsidRPr="00AF7627">
        <w:tab/>
        <w:t>without the modification, a condition of the permission is unlikely to be complied with; or</w:t>
      </w:r>
    </w:p>
    <w:p w14:paraId="5EA2F658" w14:textId="77777777" w:rsidR="003C4502" w:rsidRPr="00AF7627" w:rsidRDefault="003C4502" w:rsidP="001D69BD">
      <w:pPr>
        <w:pStyle w:val="paragraph"/>
      </w:pPr>
      <w:r w:rsidRPr="00AF7627">
        <w:tab/>
        <w:t>(c)</w:t>
      </w:r>
      <w:r w:rsidRPr="00AF7627">
        <w:tab/>
        <w:t>permitting, or continuing to permit, the exportation of the radioactive source in accordance with the permission would breach Australia’s international obligations or otherwise damage Australia’s international relations.</w:t>
      </w:r>
    </w:p>
    <w:p w14:paraId="2CD170CD" w14:textId="77777777" w:rsidR="003C4502" w:rsidRPr="00AF7627" w:rsidRDefault="001D69BD" w:rsidP="00CD46BF">
      <w:pPr>
        <w:pStyle w:val="ActHead3"/>
        <w:pageBreakBefore/>
      </w:pPr>
      <w:bookmarkStart w:id="20" w:name="_Toc191980108"/>
      <w:r w:rsidRPr="00584AB1">
        <w:rPr>
          <w:rStyle w:val="CharDivNo"/>
        </w:rPr>
        <w:lastRenderedPageBreak/>
        <w:t>Division</w:t>
      </w:r>
      <w:r w:rsidR="007242D7" w:rsidRPr="00584AB1">
        <w:rPr>
          <w:rStyle w:val="CharDivNo"/>
        </w:rPr>
        <w:t> </w:t>
      </w:r>
      <w:r w:rsidR="003C4502" w:rsidRPr="00584AB1">
        <w:rPr>
          <w:rStyle w:val="CharDivNo"/>
        </w:rPr>
        <w:t>2</w:t>
      </w:r>
      <w:r w:rsidRPr="00AF7627">
        <w:t>—</w:t>
      </w:r>
      <w:r w:rsidR="003C4502" w:rsidRPr="00584AB1">
        <w:rPr>
          <w:rStyle w:val="CharDivText"/>
        </w:rPr>
        <w:t>Drugs and precursor substances</w:t>
      </w:r>
      <w:bookmarkEnd w:id="20"/>
    </w:p>
    <w:p w14:paraId="79E13259" w14:textId="77777777" w:rsidR="003C4502" w:rsidRPr="00AF7627" w:rsidRDefault="003C4502" w:rsidP="001D69BD">
      <w:pPr>
        <w:pStyle w:val="ActHead5"/>
      </w:pPr>
      <w:bookmarkStart w:id="21" w:name="_Toc191980109"/>
      <w:r w:rsidRPr="00584AB1">
        <w:rPr>
          <w:rStyle w:val="CharSectno"/>
        </w:rPr>
        <w:t>9A</w:t>
      </w:r>
      <w:r w:rsidR="001D69BD" w:rsidRPr="00AF7627">
        <w:t xml:space="preserve">  </w:t>
      </w:r>
      <w:r w:rsidRPr="00AF7627">
        <w:t xml:space="preserve">Definitions for </w:t>
      </w:r>
      <w:r w:rsidR="001D69BD" w:rsidRPr="00AF7627">
        <w:t>Division</w:t>
      </w:r>
      <w:r w:rsidR="007242D7" w:rsidRPr="00AF7627">
        <w:t> </w:t>
      </w:r>
      <w:r w:rsidRPr="00AF7627">
        <w:t>2</w:t>
      </w:r>
      <w:bookmarkEnd w:id="21"/>
    </w:p>
    <w:p w14:paraId="4F558448" w14:textId="77777777" w:rsidR="003C4502" w:rsidRPr="00AF7627" w:rsidRDefault="003C4502" w:rsidP="001D69BD">
      <w:pPr>
        <w:pStyle w:val="subsection"/>
      </w:pPr>
      <w:r w:rsidRPr="00AF7627">
        <w:tab/>
        <w:t>(1)</w:t>
      </w:r>
      <w:r w:rsidRPr="00AF7627">
        <w:tab/>
        <w:t>In this Division:</w:t>
      </w:r>
    </w:p>
    <w:p w14:paraId="1EC0930D" w14:textId="77777777" w:rsidR="003C4502" w:rsidRPr="00AF7627" w:rsidRDefault="003C4502" w:rsidP="001D69BD">
      <w:pPr>
        <w:pStyle w:val="Definition"/>
      </w:pPr>
      <w:r w:rsidRPr="00AF7627">
        <w:rPr>
          <w:b/>
          <w:i/>
        </w:rPr>
        <w:t xml:space="preserve">1988 Convention </w:t>
      </w:r>
      <w:r w:rsidRPr="00AF7627">
        <w:t xml:space="preserve">has the same meaning as </w:t>
      </w:r>
      <w:r w:rsidRPr="00AF7627">
        <w:rPr>
          <w:b/>
          <w:i/>
        </w:rPr>
        <w:t>Convention</w:t>
      </w:r>
      <w:r w:rsidRPr="00AF7627">
        <w:t xml:space="preserve"> has in the </w:t>
      </w:r>
      <w:r w:rsidRPr="00AF7627">
        <w:rPr>
          <w:i/>
        </w:rPr>
        <w:t>Crimes (Traffic in Narcotic Drugs and Psychotropic Substances) Act</w:t>
      </w:r>
      <w:r w:rsidR="00FA7022" w:rsidRPr="00AF7627">
        <w:rPr>
          <w:i/>
        </w:rPr>
        <w:t xml:space="preserve"> </w:t>
      </w:r>
      <w:r w:rsidRPr="00AF7627">
        <w:rPr>
          <w:i/>
        </w:rPr>
        <w:t>1990</w:t>
      </w:r>
      <w:r w:rsidRPr="00AF7627">
        <w:t>.</w:t>
      </w:r>
    </w:p>
    <w:p w14:paraId="5CD62BD8" w14:textId="77777777" w:rsidR="003C4502" w:rsidRPr="00AF7627" w:rsidRDefault="003C4502" w:rsidP="001D69BD">
      <w:pPr>
        <w:pStyle w:val="Definition"/>
      </w:pPr>
      <w:r w:rsidRPr="00AF7627">
        <w:rPr>
          <w:b/>
          <w:i/>
        </w:rPr>
        <w:t xml:space="preserve">active principle </w:t>
      </w:r>
      <w:r w:rsidRPr="00AF7627">
        <w:t>includes an active isomer or a mixture of isomers of a drug.</w:t>
      </w:r>
    </w:p>
    <w:p w14:paraId="1F5CDA4F" w14:textId="77777777" w:rsidR="003C4502" w:rsidRPr="00AF7627" w:rsidRDefault="003C4502" w:rsidP="001D69BD">
      <w:pPr>
        <w:pStyle w:val="Definition"/>
      </w:pPr>
      <w:r w:rsidRPr="00AF7627">
        <w:rPr>
          <w:b/>
          <w:i/>
        </w:rPr>
        <w:t>authorised person</w:t>
      </w:r>
      <w:r w:rsidRPr="00AF7627">
        <w:t xml:space="preserve"> means an officer of the Department authorised in writing by the Secretary for the regulation in which the expression appears.</w:t>
      </w:r>
    </w:p>
    <w:p w14:paraId="482FBE33" w14:textId="77777777" w:rsidR="003C4502" w:rsidRPr="00AF7627" w:rsidRDefault="003C4502" w:rsidP="001D69BD">
      <w:pPr>
        <w:pStyle w:val="Definition"/>
      </w:pPr>
      <w:r w:rsidRPr="00AF7627">
        <w:rPr>
          <w:b/>
          <w:i/>
        </w:rPr>
        <w:t xml:space="preserve">Department </w:t>
      </w:r>
      <w:r w:rsidRPr="00AF7627">
        <w:t xml:space="preserve">means the Department administered by the Minister administering the </w:t>
      </w:r>
      <w:r w:rsidRPr="00AF7627">
        <w:rPr>
          <w:i/>
        </w:rPr>
        <w:t>Therapeutic Goods Act</w:t>
      </w:r>
      <w:r w:rsidR="00FA7022" w:rsidRPr="00AF7627">
        <w:rPr>
          <w:i/>
        </w:rPr>
        <w:t xml:space="preserve"> </w:t>
      </w:r>
      <w:r w:rsidRPr="00AF7627">
        <w:rPr>
          <w:i/>
        </w:rPr>
        <w:t>1989</w:t>
      </w:r>
      <w:r w:rsidRPr="00AF7627">
        <w:t>.</w:t>
      </w:r>
    </w:p>
    <w:p w14:paraId="6AA07887" w14:textId="77777777" w:rsidR="003C4502" w:rsidRPr="00AF7627" w:rsidRDefault="003C4502" w:rsidP="001D69BD">
      <w:pPr>
        <w:pStyle w:val="Definition"/>
      </w:pPr>
      <w:r w:rsidRPr="00AF7627">
        <w:rPr>
          <w:b/>
          <w:i/>
        </w:rPr>
        <w:t>derivative</w:t>
      </w:r>
      <w:r w:rsidRPr="00AF7627">
        <w:t xml:space="preserve"> means a substance chemically derived from a drug or from which a drug may be regenerated, including a salt.</w:t>
      </w:r>
    </w:p>
    <w:p w14:paraId="293CB041" w14:textId="77777777" w:rsidR="003C4502" w:rsidRPr="00AF7627" w:rsidRDefault="003C4502" w:rsidP="001D69BD">
      <w:pPr>
        <w:pStyle w:val="Definition"/>
      </w:pPr>
      <w:r w:rsidRPr="00AF7627">
        <w:rPr>
          <w:b/>
          <w:i/>
        </w:rPr>
        <w:t>drug</w:t>
      </w:r>
      <w:r w:rsidRPr="00AF7627">
        <w:t xml:space="preserve"> means a narcotic drug or a psychotropic substance, including a chemical or compound and a plant or a part of a plant, but not including a preparation that is a narcotic preparation within the meaning of </w:t>
      </w:r>
      <w:r w:rsidR="001D69BD" w:rsidRPr="00AF7627">
        <w:t>Schedule</w:t>
      </w:r>
      <w:r w:rsidR="007242D7" w:rsidRPr="00AF7627">
        <w:t> </w:t>
      </w:r>
      <w:r w:rsidRPr="00AF7627">
        <w:t>3 to the Single Convention.</w:t>
      </w:r>
    </w:p>
    <w:p w14:paraId="184285F5" w14:textId="77777777" w:rsidR="003C4502" w:rsidRPr="00AF7627" w:rsidRDefault="003C4502" w:rsidP="001D69BD">
      <w:pPr>
        <w:pStyle w:val="Definition"/>
      </w:pPr>
      <w:r w:rsidRPr="00AF7627">
        <w:rPr>
          <w:b/>
          <w:i/>
        </w:rPr>
        <w:t>narcotic drug</w:t>
      </w:r>
      <w:r w:rsidRPr="00AF7627">
        <w:t xml:space="preserve"> means a drug that is a drug for the purposes of the Single Convention.</w:t>
      </w:r>
    </w:p>
    <w:p w14:paraId="4B19C166" w14:textId="77777777" w:rsidR="003C4502" w:rsidRPr="00AF7627" w:rsidRDefault="003C4502" w:rsidP="001D69BD">
      <w:pPr>
        <w:pStyle w:val="Definition"/>
      </w:pPr>
      <w:r w:rsidRPr="00AF7627">
        <w:rPr>
          <w:b/>
          <w:i/>
        </w:rPr>
        <w:t>precursor substance</w:t>
      </w:r>
      <w:r w:rsidRPr="00AF7627">
        <w:t xml:space="preserve"> means a substance mentioned in </w:t>
      </w:r>
      <w:r w:rsidR="001D69BD" w:rsidRPr="00AF7627">
        <w:t>Schedule</w:t>
      </w:r>
      <w:r w:rsidR="007242D7" w:rsidRPr="00AF7627">
        <w:t> </w:t>
      </w:r>
      <w:r w:rsidRPr="00AF7627">
        <w:t>9.</w:t>
      </w:r>
    </w:p>
    <w:p w14:paraId="361D4524" w14:textId="77777777" w:rsidR="003C4502" w:rsidRPr="00AF7627" w:rsidRDefault="003C4502" w:rsidP="001D69BD">
      <w:pPr>
        <w:pStyle w:val="Definition"/>
      </w:pPr>
      <w:r w:rsidRPr="00AF7627">
        <w:rPr>
          <w:b/>
          <w:i/>
        </w:rPr>
        <w:t>psychotropic substance</w:t>
      </w:r>
      <w:r w:rsidRPr="00AF7627">
        <w:t xml:space="preserve"> means a substance that is a psychotropic substance for the purposes of the Psychotropic Substances Convention, including a preparation within the meaning of that Convention.</w:t>
      </w:r>
    </w:p>
    <w:p w14:paraId="1BF23CD0" w14:textId="7D600073" w:rsidR="003C4502" w:rsidRPr="00AF7627" w:rsidRDefault="003C4502" w:rsidP="001D69BD">
      <w:pPr>
        <w:pStyle w:val="Definition"/>
      </w:pPr>
      <w:r w:rsidRPr="00AF7627">
        <w:rPr>
          <w:b/>
          <w:i/>
        </w:rPr>
        <w:t>Psychotropic Substances Convention</w:t>
      </w:r>
      <w:r w:rsidRPr="00AF7627">
        <w:t xml:space="preserve"> means the Convention on Psychotropic Substances that was adopted and opened for signature at Vienna on </w:t>
      </w:r>
      <w:r w:rsidR="00F74950" w:rsidRPr="00AF7627">
        <w:t>21 February</w:t>
      </w:r>
      <w:r w:rsidRPr="00AF7627">
        <w:t xml:space="preserve"> 1971.</w:t>
      </w:r>
    </w:p>
    <w:p w14:paraId="3713BD06" w14:textId="6BA3FB89" w:rsidR="003C4502" w:rsidRPr="00AF7627" w:rsidRDefault="00F74950" w:rsidP="001D69BD">
      <w:pPr>
        <w:pStyle w:val="Definition"/>
      </w:pPr>
      <w:r w:rsidRPr="00AF7627">
        <w:rPr>
          <w:b/>
          <w:i/>
        </w:rPr>
        <w:t>Schedule 8</w:t>
      </w:r>
      <w:r w:rsidR="003C4502" w:rsidRPr="00AF7627">
        <w:rPr>
          <w:b/>
          <w:i/>
        </w:rPr>
        <w:t xml:space="preserve"> drug </w:t>
      </w:r>
      <w:r w:rsidR="003C4502" w:rsidRPr="00AF7627">
        <w:t xml:space="preserve">means a drug mentioned in </w:t>
      </w:r>
      <w:r w:rsidRPr="00AF7627">
        <w:t>Schedule 8</w:t>
      </w:r>
      <w:r w:rsidR="003C4502" w:rsidRPr="00AF7627">
        <w:t>.</w:t>
      </w:r>
    </w:p>
    <w:p w14:paraId="0B475145" w14:textId="77777777" w:rsidR="003C4502" w:rsidRPr="00AF7627" w:rsidRDefault="003C4502" w:rsidP="001D69BD">
      <w:pPr>
        <w:pStyle w:val="Definition"/>
      </w:pPr>
      <w:r w:rsidRPr="00AF7627">
        <w:rPr>
          <w:b/>
          <w:i/>
        </w:rPr>
        <w:t>Secretary</w:t>
      </w:r>
      <w:r w:rsidRPr="00AF7627">
        <w:t xml:space="preserve"> means the Secretary to the Department.</w:t>
      </w:r>
    </w:p>
    <w:p w14:paraId="4A057F7C" w14:textId="77777777" w:rsidR="003C4502" w:rsidRPr="00AF7627" w:rsidRDefault="003C4502" w:rsidP="001D69BD">
      <w:pPr>
        <w:pStyle w:val="Definition"/>
      </w:pPr>
      <w:r w:rsidRPr="00AF7627">
        <w:rPr>
          <w:b/>
          <w:i/>
        </w:rPr>
        <w:t>the Single Convention</w:t>
      </w:r>
      <w:r w:rsidRPr="00AF7627">
        <w:t xml:space="preserve"> has the same meaning as </w:t>
      </w:r>
      <w:r w:rsidRPr="00AF7627">
        <w:rPr>
          <w:b/>
          <w:i/>
        </w:rPr>
        <w:t>the Convention</w:t>
      </w:r>
      <w:r w:rsidRPr="00AF7627">
        <w:t xml:space="preserve"> has in the </w:t>
      </w:r>
      <w:r w:rsidRPr="00AF7627">
        <w:rPr>
          <w:i/>
        </w:rPr>
        <w:t>Narcotic Drugs Act 1967</w:t>
      </w:r>
      <w:r w:rsidRPr="00AF7627">
        <w:t>.</w:t>
      </w:r>
    </w:p>
    <w:p w14:paraId="4FF89375" w14:textId="46A4E0CB" w:rsidR="003C4502" w:rsidRPr="00AF7627" w:rsidRDefault="003C4502" w:rsidP="001D69BD">
      <w:pPr>
        <w:pStyle w:val="subsection"/>
      </w:pPr>
      <w:r w:rsidRPr="00AF7627">
        <w:tab/>
        <w:t>(2)</w:t>
      </w:r>
      <w:r w:rsidRPr="00AF7627">
        <w:tab/>
        <w:t xml:space="preserve">For this Division, an item in </w:t>
      </w:r>
      <w:r w:rsidR="00F74950" w:rsidRPr="00AF7627">
        <w:t>Schedule 8</w:t>
      </w:r>
      <w:r w:rsidRPr="00AF7627">
        <w:t xml:space="preserve"> is taken to include the name, in addition to the name of the drug specified in the item, of each substance that is a drug because it is:</w:t>
      </w:r>
    </w:p>
    <w:p w14:paraId="0E3DE06D" w14:textId="77777777" w:rsidR="003C4502" w:rsidRPr="00AF7627" w:rsidRDefault="003C4502" w:rsidP="001D69BD">
      <w:pPr>
        <w:pStyle w:val="paragraph"/>
      </w:pPr>
      <w:r w:rsidRPr="00AF7627">
        <w:tab/>
        <w:t>(a)</w:t>
      </w:r>
      <w:r w:rsidRPr="00AF7627">
        <w:tab/>
        <w:t>an active principle or derivative of the drug the name of which is specified in the item; or</w:t>
      </w:r>
    </w:p>
    <w:p w14:paraId="76D75ECE" w14:textId="77777777" w:rsidR="003C4502" w:rsidRPr="00AF7627" w:rsidRDefault="003C4502" w:rsidP="001D69BD">
      <w:pPr>
        <w:pStyle w:val="paragraph"/>
      </w:pPr>
      <w:r w:rsidRPr="00AF7627">
        <w:lastRenderedPageBreak/>
        <w:tab/>
        <w:t>(b)</w:t>
      </w:r>
      <w:r w:rsidRPr="00AF7627">
        <w:tab/>
        <w:t>a derivative of an active principle, the name of which is specified in the item.</w:t>
      </w:r>
    </w:p>
    <w:p w14:paraId="3F5D014B" w14:textId="77777777" w:rsidR="003C4502" w:rsidRPr="00AF7627" w:rsidRDefault="003C4502" w:rsidP="001D69BD">
      <w:pPr>
        <w:pStyle w:val="subsection"/>
      </w:pPr>
      <w:r w:rsidRPr="00AF7627">
        <w:tab/>
        <w:t>(3)</w:t>
      </w:r>
      <w:r w:rsidRPr="00AF7627">
        <w:tab/>
        <w:t>For this Division, goods (including goods in the form of a preparation, mixture or solution) that do not consist wholly of a drug but consist in part of, or contain, a drug, are taken to consist of the drug.</w:t>
      </w:r>
    </w:p>
    <w:p w14:paraId="6E0768D8" w14:textId="384ECD42" w:rsidR="003C4502" w:rsidRPr="00AF7627" w:rsidRDefault="003C4502" w:rsidP="001D69BD">
      <w:pPr>
        <w:pStyle w:val="ActHead5"/>
      </w:pPr>
      <w:bookmarkStart w:id="22" w:name="_Toc191980110"/>
      <w:r w:rsidRPr="00584AB1">
        <w:rPr>
          <w:rStyle w:val="CharSectno"/>
        </w:rPr>
        <w:t>10</w:t>
      </w:r>
      <w:r w:rsidR="001D69BD" w:rsidRPr="00AF7627">
        <w:t xml:space="preserve">  </w:t>
      </w:r>
      <w:r w:rsidRPr="00AF7627">
        <w:t xml:space="preserve">Exportation of goods specified in </w:t>
      </w:r>
      <w:r w:rsidR="00F74950" w:rsidRPr="00AF7627">
        <w:t>Schedule 8</w:t>
      </w:r>
      <w:r w:rsidRPr="00AF7627">
        <w:t xml:space="preserve"> (drugs)</w:t>
      </w:r>
      <w:bookmarkEnd w:id="22"/>
    </w:p>
    <w:p w14:paraId="2D4E1510" w14:textId="1A41E0F9" w:rsidR="003C4502" w:rsidRPr="00AF7627" w:rsidRDefault="003C4502" w:rsidP="001D69BD">
      <w:pPr>
        <w:pStyle w:val="subsection"/>
      </w:pPr>
      <w:r w:rsidRPr="00AF7627">
        <w:tab/>
        <w:t>(1)</w:t>
      </w:r>
      <w:r w:rsidRPr="00AF7627">
        <w:tab/>
        <w:t xml:space="preserve">The exportation from Australia of a </w:t>
      </w:r>
      <w:r w:rsidR="00F74950" w:rsidRPr="00AF7627">
        <w:t>Schedule 8</w:t>
      </w:r>
      <w:r w:rsidRPr="00AF7627">
        <w:t xml:space="preserve"> drug is prohibited:</w:t>
      </w:r>
    </w:p>
    <w:p w14:paraId="278AE48D" w14:textId="77777777" w:rsidR="003C4502" w:rsidRPr="00AF7627" w:rsidRDefault="003C4502" w:rsidP="001D69BD">
      <w:pPr>
        <w:pStyle w:val="paragraph"/>
      </w:pPr>
      <w:r w:rsidRPr="00AF7627">
        <w:tab/>
        <w:t>(a)</w:t>
      </w:r>
      <w:r w:rsidRPr="00AF7627">
        <w:tab/>
        <w:t>unless:</w:t>
      </w:r>
    </w:p>
    <w:p w14:paraId="166EB19E" w14:textId="77777777" w:rsidR="003C4502" w:rsidRPr="00AF7627" w:rsidRDefault="003C4502" w:rsidP="001D69BD">
      <w:pPr>
        <w:pStyle w:val="paragraphsub"/>
      </w:pPr>
      <w:r w:rsidRPr="00AF7627">
        <w:tab/>
        <w:t>(i)</w:t>
      </w:r>
      <w:r w:rsidRPr="00AF7627">
        <w:tab/>
        <w:t>the drug is exported from Australia by a licensed exporter; and</w:t>
      </w:r>
    </w:p>
    <w:p w14:paraId="2FA0BD50" w14:textId="77777777" w:rsidR="003C4502" w:rsidRPr="00AF7627" w:rsidRDefault="003C4502" w:rsidP="001D69BD">
      <w:pPr>
        <w:pStyle w:val="paragraphsub"/>
      </w:pPr>
      <w:r w:rsidRPr="00AF7627">
        <w:tab/>
        <w:t>(ii)</w:t>
      </w:r>
      <w:r w:rsidRPr="00AF7627">
        <w:tab/>
        <w:t>the Secretary or an authorised person has, by an instrument in writing that is in force, granted permission for the licensed exporter to export the drug to a specified country; and</w:t>
      </w:r>
    </w:p>
    <w:p w14:paraId="448B6168" w14:textId="77777777" w:rsidR="003C4502" w:rsidRPr="00AF7627" w:rsidRDefault="003C4502" w:rsidP="001D69BD">
      <w:pPr>
        <w:pStyle w:val="paragraphsub"/>
      </w:pPr>
      <w:r w:rsidRPr="00AF7627">
        <w:tab/>
        <w:t>(iii)</w:t>
      </w:r>
      <w:r w:rsidRPr="00AF7627">
        <w:tab/>
        <w:t>the drug is exported from Australia within 3 months after the Secretary or an authorised person granted the permission or within any further period allowed from time to time by the Secretary or an authorised person and specified in the permission; and</w:t>
      </w:r>
    </w:p>
    <w:p w14:paraId="3224A73A" w14:textId="77777777" w:rsidR="003C4502" w:rsidRPr="00AF7627" w:rsidRDefault="003C4502" w:rsidP="001D69BD">
      <w:pPr>
        <w:pStyle w:val="paragraphsub"/>
      </w:pPr>
      <w:r w:rsidRPr="00AF7627">
        <w:tab/>
        <w:t>(iv)</w:t>
      </w:r>
      <w:r w:rsidRPr="00AF7627">
        <w:tab/>
        <w:t>the drug is consigned to the country to which the Secretary or an authorised person has, by the instrument, granted the licensed exporter permission to export the drug; and</w:t>
      </w:r>
    </w:p>
    <w:p w14:paraId="43302ABF" w14:textId="77777777" w:rsidR="003C4502" w:rsidRPr="00AF7627" w:rsidRDefault="003C4502" w:rsidP="001D69BD">
      <w:pPr>
        <w:pStyle w:val="paragraphsub"/>
      </w:pPr>
      <w:r w:rsidRPr="00AF7627">
        <w:tab/>
        <w:t>(v)</w:t>
      </w:r>
      <w:r w:rsidRPr="00AF7627">
        <w:tab/>
        <w:t>the licensed exporter, if asked by the Collector, produces the permission to the Collector; or</w:t>
      </w:r>
    </w:p>
    <w:p w14:paraId="29E4B096" w14:textId="77777777" w:rsidR="003C4502" w:rsidRPr="00AF7627" w:rsidRDefault="003C4502" w:rsidP="001D69BD">
      <w:pPr>
        <w:pStyle w:val="paragraph"/>
      </w:pPr>
      <w:r w:rsidRPr="00AF7627">
        <w:tab/>
        <w:t>(b)</w:t>
      </w:r>
      <w:r w:rsidRPr="00AF7627">
        <w:tab/>
        <w:t>unless the drug is exported from Australia by a person on board a ship or aircraft, if the drug:</w:t>
      </w:r>
    </w:p>
    <w:p w14:paraId="4557441B" w14:textId="77777777" w:rsidR="003C4502" w:rsidRPr="00AF7627" w:rsidRDefault="003C4502" w:rsidP="001D69BD">
      <w:pPr>
        <w:pStyle w:val="paragraphsub"/>
      </w:pPr>
      <w:r w:rsidRPr="00AF7627">
        <w:tab/>
        <w:t>(i)</w:t>
      </w:r>
      <w:r w:rsidRPr="00AF7627">
        <w:tab/>
        <w:t xml:space="preserve">is not a drug listed in </w:t>
      </w:r>
      <w:r w:rsidR="001D69BD" w:rsidRPr="00AF7627">
        <w:t>Schedule</w:t>
      </w:r>
      <w:r w:rsidR="00FA7022" w:rsidRPr="00AF7627">
        <w:t xml:space="preserve"> </w:t>
      </w:r>
      <w:r w:rsidRPr="00AF7627">
        <w:t>IV to the Single Convention; and</w:t>
      </w:r>
    </w:p>
    <w:p w14:paraId="3FDCA2F0" w14:textId="77777777" w:rsidR="003C4502" w:rsidRPr="00AF7627" w:rsidRDefault="003C4502" w:rsidP="001D69BD">
      <w:pPr>
        <w:pStyle w:val="paragraphsub"/>
      </w:pPr>
      <w:r w:rsidRPr="00AF7627">
        <w:tab/>
        <w:t>(ii)</w:t>
      </w:r>
      <w:r w:rsidRPr="00AF7627">
        <w:tab/>
        <w:t>is required for the medical treatment of the person or of another person under the care of the person; and</w:t>
      </w:r>
    </w:p>
    <w:p w14:paraId="0E63B6F2" w14:textId="77777777" w:rsidR="003C4502" w:rsidRPr="00AF7627" w:rsidRDefault="003C4502" w:rsidP="001D69BD">
      <w:pPr>
        <w:pStyle w:val="paragraphsub"/>
      </w:pPr>
      <w:r w:rsidRPr="00AF7627">
        <w:tab/>
        <w:t>(iii)</w:t>
      </w:r>
      <w:r w:rsidRPr="00AF7627">
        <w:tab/>
        <w:t>was prescribed by a medical practitioner for that treatment; and</w:t>
      </w:r>
    </w:p>
    <w:p w14:paraId="226E08A7" w14:textId="77777777" w:rsidR="003C4502" w:rsidRPr="00AF7627" w:rsidRDefault="003C4502" w:rsidP="001D69BD">
      <w:pPr>
        <w:pStyle w:val="paragraphsub"/>
      </w:pPr>
      <w:r w:rsidRPr="00AF7627">
        <w:tab/>
        <w:t>(iv)</w:t>
      </w:r>
      <w:r w:rsidRPr="00AF7627">
        <w:tab/>
        <w:t xml:space="preserve">was supplied to the person in accordance with the prescription of the medical practitioner mentioned in </w:t>
      </w:r>
      <w:r w:rsidR="007242D7" w:rsidRPr="00AF7627">
        <w:t>subparagraph (</w:t>
      </w:r>
      <w:r w:rsidRPr="00AF7627">
        <w:t>iii); or</w:t>
      </w:r>
    </w:p>
    <w:p w14:paraId="724EC4FC" w14:textId="77777777" w:rsidR="003C4502" w:rsidRPr="00AF7627" w:rsidRDefault="003C4502" w:rsidP="001D69BD">
      <w:pPr>
        <w:pStyle w:val="paragraph"/>
      </w:pPr>
      <w:r w:rsidRPr="00AF7627">
        <w:tab/>
        <w:t>(c)</w:t>
      </w:r>
      <w:r w:rsidRPr="00AF7627">
        <w:tab/>
        <w:t>unless the drug is exported from Australia by a person on board a ship or aircraft, if the drug:</w:t>
      </w:r>
    </w:p>
    <w:p w14:paraId="52E7DAFA" w14:textId="77777777" w:rsidR="003C4502" w:rsidRPr="00AF7627" w:rsidRDefault="003C4502" w:rsidP="001D69BD">
      <w:pPr>
        <w:pStyle w:val="paragraphsub"/>
      </w:pPr>
      <w:r w:rsidRPr="00AF7627">
        <w:tab/>
        <w:t>(i)</w:t>
      </w:r>
      <w:r w:rsidRPr="00AF7627">
        <w:tab/>
        <w:t xml:space="preserve">is not a drug listed in </w:t>
      </w:r>
      <w:r w:rsidR="001D69BD" w:rsidRPr="00AF7627">
        <w:t>Schedule</w:t>
      </w:r>
      <w:r w:rsidR="00FA7022" w:rsidRPr="00AF7627">
        <w:t xml:space="preserve"> </w:t>
      </w:r>
      <w:r w:rsidRPr="00AF7627">
        <w:t>IV to the Single Convention; and</w:t>
      </w:r>
    </w:p>
    <w:p w14:paraId="23C88429" w14:textId="77777777" w:rsidR="003C4502" w:rsidRPr="00AF7627" w:rsidRDefault="003C4502" w:rsidP="001D69BD">
      <w:pPr>
        <w:pStyle w:val="paragraphsub"/>
      </w:pPr>
      <w:r w:rsidRPr="00AF7627">
        <w:tab/>
        <w:t>(ii)</w:t>
      </w:r>
      <w:r w:rsidRPr="00AF7627">
        <w:tab/>
        <w:t>is required for the medical treatment of the person or of another person under the care of the person; and</w:t>
      </w:r>
    </w:p>
    <w:p w14:paraId="5E82DC7A" w14:textId="77777777" w:rsidR="003C4502" w:rsidRPr="00AF7627" w:rsidRDefault="003C4502" w:rsidP="001D69BD">
      <w:pPr>
        <w:pStyle w:val="paragraphsub"/>
      </w:pPr>
      <w:r w:rsidRPr="00AF7627">
        <w:tab/>
        <w:t>(iii)</w:t>
      </w:r>
      <w:r w:rsidRPr="00AF7627">
        <w:tab/>
        <w:t xml:space="preserve">is included in </w:t>
      </w:r>
      <w:r w:rsidR="001D69BD" w:rsidRPr="00AF7627">
        <w:t>Schedule</w:t>
      </w:r>
      <w:r w:rsidR="007242D7" w:rsidRPr="00AF7627">
        <w:t> </w:t>
      </w:r>
      <w:r w:rsidRPr="00AF7627">
        <w:t xml:space="preserve">2 or </w:t>
      </w:r>
      <w:r w:rsidR="001D69BD" w:rsidRPr="00AF7627">
        <w:t>Schedule</w:t>
      </w:r>
      <w:r w:rsidR="007242D7" w:rsidRPr="00AF7627">
        <w:t> </w:t>
      </w:r>
      <w:r w:rsidRPr="00AF7627">
        <w:t>3 to the current Poisons Standard within the meaning of section</w:t>
      </w:r>
      <w:r w:rsidR="007242D7" w:rsidRPr="00AF7627">
        <w:t> </w:t>
      </w:r>
      <w:r w:rsidRPr="00AF7627">
        <w:t xml:space="preserve">52A of the </w:t>
      </w:r>
      <w:r w:rsidRPr="00AF7627">
        <w:rPr>
          <w:i/>
        </w:rPr>
        <w:t>Therapeutic Goods Act 1989</w:t>
      </w:r>
      <w:r w:rsidRPr="00AF7627">
        <w:t>; and</w:t>
      </w:r>
    </w:p>
    <w:p w14:paraId="5D512E61" w14:textId="77777777" w:rsidR="003C4502" w:rsidRPr="00AF7627" w:rsidRDefault="003C4502" w:rsidP="001D69BD">
      <w:pPr>
        <w:pStyle w:val="paragraphsub"/>
      </w:pPr>
      <w:r w:rsidRPr="00AF7627">
        <w:tab/>
        <w:t>(iv)</w:t>
      </w:r>
      <w:r w:rsidRPr="00AF7627">
        <w:tab/>
        <w:t>is being exported in an amount that does not exceed:</w:t>
      </w:r>
    </w:p>
    <w:p w14:paraId="0E6D14F6" w14:textId="77777777" w:rsidR="003C4502" w:rsidRPr="00AF7627" w:rsidRDefault="003C4502" w:rsidP="001D69BD">
      <w:pPr>
        <w:pStyle w:val="paragraphsub-sub"/>
      </w:pPr>
      <w:r w:rsidRPr="00AF7627">
        <w:tab/>
        <w:t>(A)</w:t>
      </w:r>
      <w:r w:rsidRPr="00AF7627">
        <w:tab/>
        <w:t>if the drug is a divided dosage product (including tablets and capsules) and pseudoephedrine is the sole active ingredient</w:t>
      </w:r>
      <w:r w:rsidR="001D69BD" w:rsidRPr="00AF7627">
        <w:t>—</w:t>
      </w:r>
      <w:r w:rsidRPr="00AF7627">
        <w:t>30 dosage units; or</w:t>
      </w:r>
    </w:p>
    <w:p w14:paraId="09C9CD0E" w14:textId="77777777" w:rsidR="003C4502" w:rsidRPr="00AF7627" w:rsidRDefault="003C4502" w:rsidP="001D69BD">
      <w:pPr>
        <w:pStyle w:val="paragraphsub-sub"/>
      </w:pPr>
      <w:r w:rsidRPr="00AF7627">
        <w:lastRenderedPageBreak/>
        <w:tab/>
        <w:t>(B)</w:t>
      </w:r>
      <w:r w:rsidRPr="00AF7627">
        <w:tab/>
        <w:t>if the drug is a divided dosage product (including tablets and capsules) and it contains pseudoephedrine in combination with other active ingredients</w:t>
      </w:r>
      <w:r w:rsidR="001D69BD" w:rsidRPr="00AF7627">
        <w:t>—</w:t>
      </w:r>
      <w:r w:rsidRPr="00AF7627">
        <w:t>50 dosage units; or</w:t>
      </w:r>
    </w:p>
    <w:p w14:paraId="1DCC4198" w14:textId="77777777" w:rsidR="003C4502" w:rsidRPr="00AF7627" w:rsidRDefault="003C4502" w:rsidP="001D69BD">
      <w:pPr>
        <w:pStyle w:val="paragraphsub-sub"/>
      </w:pPr>
      <w:r w:rsidRPr="00AF7627">
        <w:tab/>
        <w:t>(C)</w:t>
      </w:r>
      <w:r w:rsidRPr="00AF7627">
        <w:tab/>
        <w:t>in any other case</w:t>
      </w:r>
      <w:r w:rsidR="001D69BD" w:rsidRPr="00AF7627">
        <w:t>—</w:t>
      </w:r>
      <w:r w:rsidRPr="00AF7627">
        <w:t>3 months supply of the recommended daily dosage of the drug; or</w:t>
      </w:r>
    </w:p>
    <w:p w14:paraId="3FFD1DD7" w14:textId="77777777" w:rsidR="003C4502" w:rsidRPr="00AF7627" w:rsidRDefault="003C4502" w:rsidP="001D69BD">
      <w:pPr>
        <w:pStyle w:val="paragraph"/>
      </w:pPr>
      <w:r w:rsidRPr="00AF7627">
        <w:tab/>
        <w:t>(d)</w:t>
      </w:r>
      <w:r w:rsidRPr="00AF7627">
        <w:tab/>
        <w:t>unless the drug is exported from Australia by a person on board a ship or aircraft, if the drug:</w:t>
      </w:r>
    </w:p>
    <w:p w14:paraId="6C6E8EBB" w14:textId="77777777" w:rsidR="003C4502" w:rsidRPr="00AF7627" w:rsidRDefault="003C4502" w:rsidP="001D69BD">
      <w:pPr>
        <w:pStyle w:val="paragraphsub"/>
      </w:pPr>
      <w:r w:rsidRPr="00AF7627">
        <w:tab/>
        <w:t>(i)</w:t>
      </w:r>
      <w:r w:rsidRPr="00AF7627">
        <w:tab/>
        <w:t xml:space="preserve">is not a drug listed in </w:t>
      </w:r>
      <w:r w:rsidR="001D69BD" w:rsidRPr="00AF7627">
        <w:t>Schedule</w:t>
      </w:r>
      <w:r w:rsidR="00FA7022" w:rsidRPr="00AF7627">
        <w:t xml:space="preserve"> </w:t>
      </w:r>
      <w:r w:rsidRPr="00AF7627">
        <w:t>IV to the Single Convention; and</w:t>
      </w:r>
    </w:p>
    <w:p w14:paraId="68667CAA" w14:textId="77777777" w:rsidR="003C4502" w:rsidRPr="00AF7627" w:rsidRDefault="003C4502" w:rsidP="001D69BD">
      <w:pPr>
        <w:pStyle w:val="paragraphsub"/>
      </w:pPr>
      <w:r w:rsidRPr="00AF7627">
        <w:tab/>
        <w:t>(ii)</w:t>
      </w:r>
      <w:r w:rsidRPr="00AF7627">
        <w:tab/>
        <w:t>is required for the medical treatment of an animal that is being exported and is under the care of the person; and</w:t>
      </w:r>
    </w:p>
    <w:p w14:paraId="3EC972C7" w14:textId="77777777" w:rsidR="003C4502" w:rsidRPr="00AF7627" w:rsidRDefault="003C4502" w:rsidP="001D69BD">
      <w:pPr>
        <w:pStyle w:val="paragraphsub"/>
      </w:pPr>
      <w:r w:rsidRPr="00AF7627">
        <w:tab/>
        <w:t>(iii)</w:t>
      </w:r>
      <w:r w:rsidRPr="00AF7627">
        <w:tab/>
        <w:t xml:space="preserve">was prescribed by a veterinarian for the treatment; and </w:t>
      </w:r>
    </w:p>
    <w:p w14:paraId="51452125" w14:textId="77777777" w:rsidR="003C4502" w:rsidRPr="00AF7627" w:rsidRDefault="003C4502" w:rsidP="001D69BD">
      <w:pPr>
        <w:pStyle w:val="paragraphsub"/>
      </w:pPr>
      <w:r w:rsidRPr="00AF7627">
        <w:tab/>
        <w:t>(iv)</w:t>
      </w:r>
      <w:r w:rsidRPr="00AF7627">
        <w:tab/>
        <w:t xml:space="preserve">was supplied to the person in accordance with the prescription of the veterinarian mentioned in </w:t>
      </w:r>
      <w:r w:rsidR="007242D7" w:rsidRPr="00AF7627">
        <w:t>subparagraph (</w:t>
      </w:r>
      <w:r w:rsidRPr="00AF7627">
        <w:t>iii); or</w:t>
      </w:r>
    </w:p>
    <w:p w14:paraId="64157503" w14:textId="77777777" w:rsidR="003C4502" w:rsidRPr="00AF7627" w:rsidRDefault="003C4502" w:rsidP="001D69BD">
      <w:pPr>
        <w:pStyle w:val="paragraph"/>
      </w:pPr>
      <w:r w:rsidRPr="00AF7627">
        <w:tab/>
        <w:t>(e)</w:t>
      </w:r>
      <w:r w:rsidRPr="00AF7627">
        <w:tab/>
        <w:t>unless the drug is exported from Australia by a person on board a ship or aircraft if the drug:</w:t>
      </w:r>
    </w:p>
    <w:p w14:paraId="2636D580" w14:textId="77777777" w:rsidR="003C4502" w:rsidRPr="00AF7627" w:rsidRDefault="003C4502" w:rsidP="001D69BD">
      <w:pPr>
        <w:pStyle w:val="paragraphsub"/>
      </w:pPr>
      <w:r w:rsidRPr="00AF7627">
        <w:tab/>
        <w:t>(i)</w:t>
      </w:r>
      <w:r w:rsidRPr="00AF7627">
        <w:tab/>
        <w:t xml:space="preserve">is not a drug listed in </w:t>
      </w:r>
      <w:r w:rsidR="001D69BD" w:rsidRPr="00AF7627">
        <w:t>Schedule</w:t>
      </w:r>
      <w:r w:rsidR="00FA7022" w:rsidRPr="00AF7627">
        <w:t xml:space="preserve"> </w:t>
      </w:r>
      <w:r w:rsidRPr="00AF7627">
        <w:t>IV to the Single Convention; and</w:t>
      </w:r>
    </w:p>
    <w:p w14:paraId="20A94813" w14:textId="77777777" w:rsidR="003C4502" w:rsidRPr="00AF7627" w:rsidRDefault="003C4502" w:rsidP="001D69BD">
      <w:pPr>
        <w:pStyle w:val="paragraphsub"/>
      </w:pPr>
      <w:r w:rsidRPr="00AF7627">
        <w:tab/>
        <w:t>(ii)</w:t>
      </w:r>
      <w:r w:rsidRPr="00AF7627">
        <w:tab/>
        <w:t>is required for the medical treatment of an animal under the care of the person; and</w:t>
      </w:r>
    </w:p>
    <w:p w14:paraId="193EB9B3" w14:textId="77777777" w:rsidR="003C4502" w:rsidRPr="00AF7627" w:rsidRDefault="003C4502" w:rsidP="001D69BD">
      <w:pPr>
        <w:pStyle w:val="paragraphsub"/>
      </w:pPr>
      <w:r w:rsidRPr="00AF7627">
        <w:tab/>
        <w:t>(iii)</w:t>
      </w:r>
      <w:r w:rsidRPr="00AF7627">
        <w:tab/>
        <w:t xml:space="preserve">is included in </w:t>
      </w:r>
      <w:r w:rsidR="001D69BD" w:rsidRPr="00AF7627">
        <w:t>Schedule</w:t>
      </w:r>
      <w:r w:rsidR="007242D7" w:rsidRPr="00AF7627">
        <w:t> </w:t>
      </w:r>
      <w:r w:rsidRPr="00AF7627">
        <w:t xml:space="preserve">2 or </w:t>
      </w:r>
      <w:r w:rsidR="001D69BD" w:rsidRPr="00AF7627">
        <w:t>Schedule</w:t>
      </w:r>
      <w:r w:rsidR="007242D7" w:rsidRPr="00AF7627">
        <w:t> </w:t>
      </w:r>
      <w:r w:rsidRPr="00AF7627">
        <w:t>3 to the current Poisons Standard within the meaning of section</w:t>
      </w:r>
      <w:r w:rsidR="007242D7" w:rsidRPr="00AF7627">
        <w:t> </w:t>
      </w:r>
      <w:r w:rsidRPr="00AF7627">
        <w:t xml:space="preserve">52A of the </w:t>
      </w:r>
      <w:r w:rsidRPr="00AF7627">
        <w:rPr>
          <w:i/>
        </w:rPr>
        <w:t>Therapeutic Goods Act 1989</w:t>
      </w:r>
      <w:r w:rsidRPr="00AF7627">
        <w:t>; and</w:t>
      </w:r>
    </w:p>
    <w:p w14:paraId="1666D5BB" w14:textId="77777777" w:rsidR="003C4502" w:rsidRPr="00AF7627" w:rsidRDefault="003C4502" w:rsidP="001D69BD">
      <w:pPr>
        <w:pStyle w:val="paragraphsub"/>
      </w:pPr>
      <w:r w:rsidRPr="00AF7627">
        <w:tab/>
        <w:t>(iv)</w:t>
      </w:r>
      <w:r w:rsidRPr="00AF7627">
        <w:tab/>
        <w:t>is being exported in an amount that does not exceed:</w:t>
      </w:r>
    </w:p>
    <w:p w14:paraId="02222846" w14:textId="77777777" w:rsidR="003C4502" w:rsidRPr="00AF7627" w:rsidRDefault="003C4502" w:rsidP="001D69BD">
      <w:pPr>
        <w:pStyle w:val="paragraphsub-sub"/>
      </w:pPr>
      <w:r w:rsidRPr="00AF7627">
        <w:tab/>
        <w:t>(A)</w:t>
      </w:r>
      <w:r w:rsidRPr="00AF7627">
        <w:tab/>
        <w:t>if the drug is a divided dosage product (including tablets and capsules) and pseudoephedrine is the sole active ingredient</w:t>
      </w:r>
      <w:r w:rsidR="001D69BD" w:rsidRPr="00AF7627">
        <w:t>—</w:t>
      </w:r>
      <w:r w:rsidRPr="00AF7627">
        <w:t>30 dosage units; or</w:t>
      </w:r>
    </w:p>
    <w:p w14:paraId="736FC7E3" w14:textId="77777777" w:rsidR="003C4502" w:rsidRPr="00AF7627" w:rsidRDefault="003C4502" w:rsidP="001D69BD">
      <w:pPr>
        <w:pStyle w:val="paragraphsub-sub"/>
      </w:pPr>
      <w:r w:rsidRPr="00AF7627">
        <w:tab/>
        <w:t>(B)</w:t>
      </w:r>
      <w:r w:rsidRPr="00AF7627">
        <w:tab/>
        <w:t>if the drug is a divided dosage product (including tablets and capsules) and it contains pseudoephedrine in combination with other active ingredients</w:t>
      </w:r>
      <w:r w:rsidR="001D69BD" w:rsidRPr="00AF7627">
        <w:t>—</w:t>
      </w:r>
      <w:r w:rsidRPr="00AF7627">
        <w:t>50 dosage units; or</w:t>
      </w:r>
    </w:p>
    <w:p w14:paraId="22545418" w14:textId="77777777" w:rsidR="003C4502" w:rsidRPr="00AF7627" w:rsidRDefault="003C4502" w:rsidP="001D69BD">
      <w:pPr>
        <w:pStyle w:val="paragraphsub-sub"/>
      </w:pPr>
      <w:r w:rsidRPr="00AF7627">
        <w:tab/>
        <w:t>(C)</w:t>
      </w:r>
      <w:r w:rsidRPr="00AF7627">
        <w:tab/>
        <w:t>in any other case</w:t>
      </w:r>
      <w:r w:rsidR="001D69BD" w:rsidRPr="00AF7627">
        <w:t>—</w:t>
      </w:r>
      <w:r w:rsidRPr="00AF7627">
        <w:t xml:space="preserve">3 months supply of the recommended daily dosage of the drug; or </w:t>
      </w:r>
    </w:p>
    <w:p w14:paraId="182AD43E" w14:textId="77777777" w:rsidR="003C4502" w:rsidRPr="00AF7627" w:rsidRDefault="003C4502" w:rsidP="001D69BD">
      <w:pPr>
        <w:pStyle w:val="paragraph"/>
      </w:pPr>
      <w:r w:rsidRPr="00AF7627">
        <w:tab/>
        <w:t>(f)</w:t>
      </w:r>
      <w:r w:rsidRPr="00AF7627">
        <w:tab/>
        <w:t>unless the drug is exported from Australia on a ship or aircraft if:</w:t>
      </w:r>
    </w:p>
    <w:p w14:paraId="3E1D18DA" w14:textId="77777777" w:rsidR="003C4502" w:rsidRPr="00AF7627" w:rsidRDefault="003C4502" w:rsidP="001D69BD">
      <w:pPr>
        <w:pStyle w:val="paragraphsub"/>
      </w:pPr>
      <w:r w:rsidRPr="00AF7627">
        <w:tab/>
        <w:t>(i)</w:t>
      </w:r>
      <w:r w:rsidRPr="00AF7627">
        <w:tab/>
        <w:t xml:space="preserve">the drug is not a drug listed in </w:t>
      </w:r>
      <w:r w:rsidR="001D69BD" w:rsidRPr="00AF7627">
        <w:t>Schedule</w:t>
      </w:r>
      <w:r w:rsidR="00FA7022" w:rsidRPr="00AF7627">
        <w:t xml:space="preserve"> </w:t>
      </w:r>
      <w:r w:rsidRPr="00AF7627">
        <w:t>IV to the Single Convention; and</w:t>
      </w:r>
    </w:p>
    <w:p w14:paraId="7D4F4439" w14:textId="2990774B" w:rsidR="003C4502" w:rsidRPr="00AF7627" w:rsidRDefault="003C4502" w:rsidP="001D69BD">
      <w:pPr>
        <w:pStyle w:val="paragraphsub"/>
      </w:pPr>
      <w:r w:rsidRPr="00AF7627">
        <w:tab/>
        <w:t>(ii)</w:t>
      </w:r>
      <w:r w:rsidRPr="00AF7627">
        <w:tab/>
        <w:t>the drug is for first</w:t>
      </w:r>
      <w:r w:rsidR="00584AB1">
        <w:noBreakHyphen/>
      </w:r>
      <w:r w:rsidRPr="00AF7627">
        <w:t>aid or emergency purposes during the ship’s voyage or the aircraft’s flight; and</w:t>
      </w:r>
    </w:p>
    <w:p w14:paraId="64F94786" w14:textId="77777777" w:rsidR="003C4502" w:rsidRPr="00AF7627" w:rsidRDefault="003C4502" w:rsidP="001D69BD">
      <w:pPr>
        <w:pStyle w:val="paragraphsub"/>
      </w:pPr>
      <w:r w:rsidRPr="00AF7627">
        <w:tab/>
        <w:t>(iii)</w:t>
      </w:r>
      <w:r w:rsidRPr="00AF7627">
        <w:tab/>
        <w:t>the amount of the drug being exported is consistent with the number of passengers and crew on board the ship or aircraft and the duration of the voyage or flight; or</w:t>
      </w:r>
    </w:p>
    <w:p w14:paraId="4A39D398" w14:textId="77777777" w:rsidR="003C4502" w:rsidRPr="00AF7627" w:rsidRDefault="003C4502" w:rsidP="001D69BD">
      <w:pPr>
        <w:pStyle w:val="paragraph"/>
      </w:pPr>
      <w:r w:rsidRPr="00AF7627">
        <w:tab/>
        <w:t>(g)</w:t>
      </w:r>
      <w:r w:rsidRPr="00AF7627">
        <w:tab/>
        <w:t>unless the drug is exported from Australia by a person on board a ship or aircraft if:</w:t>
      </w:r>
    </w:p>
    <w:p w14:paraId="277747FC" w14:textId="77777777" w:rsidR="003C4502" w:rsidRPr="00AF7627" w:rsidRDefault="003C4502" w:rsidP="001D69BD">
      <w:pPr>
        <w:pStyle w:val="paragraphsub"/>
      </w:pPr>
      <w:r w:rsidRPr="00AF7627">
        <w:tab/>
        <w:t>(i)</w:t>
      </w:r>
      <w:r w:rsidRPr="00AF7627">
        <w:tab/>
        <w:t xml:space="preserve">the drug is not a drug listed in </w:t>
      </w:r>
      <w:r w:rsidR="001D69BD" w:rsidRPr="00AF7627">
        <w:t>Schedule</w:t>
      </w:r>
      <w:r w:rsidR="00FA7022" w:rsidRPr="00AF7627">
        <w:t xml:space="preserve"> </w:t>
      </w:r>
      <w:r w:rsidRPr="00AF7627">
        <w:t>IV to the Single Convention; and</w:t>
      </w:r>
    </w:p>
    <w:p w14:paraId="26115941" w14:textId="77777777" w:rsidR="003C4502" w:rsidRPr="00AF7627" w:rsidRDefault="003C4502" w:rsidP="001D69BD">
      <w:pPr>
        <w:pStyle w:val="paragraphsub"/>
      </w:pPr>
      <w:r w:rsidRPr="00AF7627">
        <w:tab/>
        <w:t>(ii)</w:t>
      </w:r>
      <w:r w:rsidRPr="00AF7627">
        <w:tab/>
        <w:t>the person is a medical practitioner, nurse or paramedic; and</w:t>
      </w:r>
    </w:p>
    <w:p w14:paraId="0299C9C4" w14:textId="77777777" w:rsidR="003C4502" w:rsidRPr="00AF7627" w:rsidRDefault="003C4502" w:rsidP="001D69BD">
      <w:pPr>
        <w:pStyle w:val="paragraphsub"/>
      </w:pPr>
      <w:r w:rsidRPr="00AF7627">
        <w:tab/>
        <w:t>(iii)</w:t>
      </w:r>
      <w:r w:rsidRPr="00AF7627">
        <w:tab/>
        <w:t>the person is exporting the drug for providing emergency medical treatment to another person; and</w:t>
      </w:r>
    </w:p>
    <w:p w14:paraId="60DE0BB0" w14:textId="77777777" w:rsidR="003C4502" w:rsidRPr="00AF7627" w:rsidRDefault="003C4502" w:rsidP="001D69BD">
      <w:pPr>
        <w:pStyle w:val="paragraphsub"/>
      </w:pPr>
      <w:r w:rsidRPr="00AF7627">
        <w:lastRenderedPageBreak/>
        <w:tab/>
        <w:t>(iv)</w:t>
      </w:r>
      <w:r w:rsidRPr="00AF7627">
        <w:tab/>
        <w:t>the amount of the drug being exported is consistent with the treatment of that other person.</w:t>
      </w:r>
    </w:p>
    <w:p w14:paraId="41735494" w14:textId="47E6C502" w:rsidR="003C4502" w:rsidRPr="00AF7627" w:rsidRDefault="003C4502" w:rsidP="001D69BD">
      <w:pPr>
        <w:pStyle w:val="subsection"/>
      </w:pPr>
      <w:r w:rsidRPr="00AF7627">
        <w:tab/>
        <w:t>(2)</w:t>
      </w:r>
      <w:r w:rsidRPr="00AF7627">
        <w:tab/>
        <w:t xml:space="preserve">The exportation of a </w:t>
      </w:r>
      <w:r w:rsidR="00F74950" w:rsidRPr="00AF7627">
        <w:t>Schedule 8</w:t>
      </w:r>
      <w:r w:rsidRPr="00AF7627">
        <w:t xml:space="preserve"> drug from Australia to another country by post is prohibited unless the Secretary or an authorised person has, in the instrument granting a licensed exporter permission to export the drug to the other country, or in another instrument in writing that is in force, authorised the exportation of the drug by post to the other country.</w:t>
      </w:r>
    </w:p>
    <w:p w14:paraId="008082FE" w14:textId="2E99E518" w:rsidR="003C4502" w:rsidRPr="00AF7627" w:rsidRDefault="003C4502" w:rsidP="001D69BD">
      <w:pPr>
        <w:pStyle w:val="subsection"/>
      </w:pPr>
      <w:r w:rsidRPr="00AF7627">
        <w:tab/>
        <w:t>(3)</w:t>
      </w:r>
      <w:r w:rsidRPr="00AF7627">
        <w:tab/>
        <w:t xml:space="preserve">An application for a permission to export a </w:t>
      </w:r>
      <w:r w:rsidR="00F74950" w:rsidRPr="00AF7627">
        <w:t>Schedule 8</w:t>
      </w:r>
      <w:r w:rsidRPr="00AF7627">
        <w:t xml:space="preserve"> drug:</w:t>
      </w:r>
    </w:p>
    <w:p w14:paraId="5D2DF9DA" w14:textId="77777777" w:rsidR="003C4502" w:rsidRPr="00AF7627" w:rsidRDefault="003C4502" w:rsidP="001D69BD">
      <w:pPr>
        <w:pStyle w:val="paragraph"/>
      </w:pPr>
      <w:r w:rsidRPr="00AF7627">
        <w:tab/>
        <w:t>(a)</w:t>
      </w:r>
      <w:r w:rsidRPr="00AF7627">
        <w:tab/>
        <w:t>must be in writing; and</w:t>
      </w:r>
    </w:p>
    <w:p w14:paraId="47D70726" w14:textId="77777777" w:rsidR="003C4502" w:rsidRPr="00AF7627" w:rsidRDefault="003C4502" w:rsidP="001D69BD">
      <w:pPr>
        <w:pStyle w:val="paragraph"/>
      </w:pPr>
      <w:r w:rsidRPr="00AF7627">
        <w:tab/>
        <w:t>(b)</w:t>
      </w:r>
      <w:r w:rsidRPr="00AF7627">
        <w:tab/>
        <w:t>must be lodged with the Secretary; and</w:t>
      </w:r>
    </w:p>
    <w:p w14:paraId="1F3A11C7" w14:textId="77777777" w:rsidR="003C4502" w:rsidRPr="00AF7627" w:rsidRDefault="003C4502" w:rsidP="001D69BD">
      <w:pPr>
        <w:pStyle w:val="paragraph"/>
      </w:pPr>
      <w:r w:rsidRPr="00AF7627">
        <w:tab/>
        <w:t>(c)</w:t>
      </w:r>
      <w:r w:rsidRPr="00AF7627">
        <w:tab/>
        <w:t>must state the country to which the drug is to be exported; and</w:t>
      </w:r>
    </w:p>
    <w:p w14:paraId="11C8B206" w14:textId="6F2D0ACB" w:rsidR="003C4502" w:rsidRPr="00AF7627" w:rsidRDefault="003C4502" w:rsidP="001D69BD">
      <w:pPr>
        <w:pStyle w:val="paragraph"/>
      </w:pPr>
      <w:r w:rsidRPr="00AF7627">
        <w:tab/>
        <w:t>(d)</w:t>
      </w:r>
      <w:r w:rsidRPr="00AF7627">
        <w:tab/>
        <w:t xml:space="preserve">for a drug specified in </w:t>
      </w:r>
      <w:r w:rsidR="001D69BD" w:rsidRPr="00AF7627">
        <w:t>Part</w:t>
      </w:r>
      <w:r w:rsidR="007242D7" w:rsidRPr="00AF7627">
        <w:t> </w:t>
      </w:r>
      <w:r w:rsidRPr="00AF7627">
        <w:t xml:space="preserve">1 or 2 of </w:t>
      </w:r>
      <w:r w:rsidR="00F74950" w:rsidRPr="00AF7627">
        <w:t>Schedule 8</w:t>
      </w:r>
      <w:r w:rsidR="001D69BD" w:rsidRPr="00AF7627">
        <w:t>—</w:t>
      </w:r>
      <w:r w:rsidRPr="00AF7627">
        <w:t>must be accompanied by an authorisation from the appropriate governmental authority of the country to which the drug is to be exported authorising the importation of the drug into that country.</w:t>
      </w:r>
    </w:p>
    <w:p w14:paraId="5B624288" w14:textId="77777777" w:rsidR="003C4502" w:rsidRPr="00AF7627" w:rsidRDefault="003C4502" w:rsidP="001D69BD">
      <w:pPr>
        <w:pStyle w:val="subsection"/>
      </w:pPr>
      <w:r w:rsidRPr="00AF7627">
        <w:tab/>
        <w:t>(4)</w:t>
      </w:r>
      <w:r w:rsidRPr="00AF7627">
        <w:tab/>
        <w:t xml:space="preserve">If the Secretary or an authorised person refuses to grant an application for a permission under </w:t>
      </w:r>
      <w:r w:rsidR="007242D7" w:rsidRPr="00AF7627">
        <w:t>subparagraph (</w:t>
      </w:r>
      <w:r w:rsidRPr="00AF7627">
        <w:t>1</w:t>
      </w:r>
      <w:r w:rsidR="001D69BD" w:rsidRPr="00AF7627">
        <w:t>)(</w:t>
      </w:r>
      <w:r w:rsidRPr="00AF7627">
        <w:t>a</w:t>
      </w:r>
      <w:r w:rsidR="001D69BD" w:rsidRPr="00AF7627">
        <w:t>)(</w:t>
      </w:r>
      <w:r w:rsidRPr="00AF7627">
        <w:t>ii) or subregulation</w:t>
      </w:r>
      <w:r w:rsidR="00ED18B8" w:rsidRPr="00AF7627">
        <w:t> </w:t>
      </w:r>
      <w:r w:rsidRPr="00AF7627">
        <w:t>(2), the Secretary or authorised person must tell the licensed exporter in writing.</w:t>
      </w:r>
    </w:p>
    <w:p w14:paraId="639F37A4" w14:textId="77777777" w:rsidR="00DA752E" w:rsidRPr="00AF7627" w:rsidRDefault="00DA752E" w:rsidP="00DA752E">
      <w:pPr>
        <w:pStyle w:val="ActHead5"/>
      </w:pPr>
      <w:bookmarkStart w:id="23" w:name="_Toc191980111"/>
      <w:r w:rsidRPr="00584AB1">
        <w:rPr>
          <w:rStyle w:val="CharSectno"/>
        </w:rPr>
        <w:t>10AA</w:t>
      </w:r>
      <w:r w:rsidRPr="00AF7627">
        <w:t xml:space="preserve">  Drugs that may be exported—Ministerial approval</w:t>
      </w:r>
      <w:bookmarkEnd w:id="23"/>
    </w:p>
    <w:p w14:paraId="6E267F6B" w14:textId="6B2245D6" w:rsidR="00DA752E" w:rsidRPr="00AF7627" w:rsidRDefault="00DA752E" w:rsidP="00DA752E">
      <w:pPr>
        <w:pStyle w:val="subsection"/>
      </w:pPr>
      <w:r w:rsidRPr="00AF7627">
        <w:tab/>
      </w:r>
      <w:r w:rsidRPr="00AF7627">
        <w:tab/>
        <w:t xml:space="preserve">The Minister administering the </w:t>
      </w:r>
      <w:r w:rsidRPr="00AF7627">
        <w:rPr>
          <w:i/>
        </w:rPr>
        <w:t>Therapeutic Goods Act 1989</w:t>
      </w:r>
      <w:r w:rsidRPr="00AF7627">
        <w:t xml:space="preserve"> may, on the recommendation of the Secretary, by legislative instrument, approve the exportation from Australia of a </w:t>
      </w:r>
      <w:r w:rsidR="00F74950" w:rsidRPr="00AF7627">
        <w:t>Schedule 8</w:t>
      </w:r>
      <w:r w:rsidRPr="00AF7627">
        <w:t xml:space="preserve"> drug that meets one or more of the following:</w:t>
      </w:r>
    </w:p>
    <w:p w14:paraId="55F31AD7" w14:textId="77777777" w:rsidR="00DA752E" w:rsidRPr="00AF7627" w:rsidRDefault="00DA752E" w:rsidP="00DA752E">
      <w:pPr>
        <w:pStyle w:val="paragraph"/>
      </w:pPr>
      <w:r w:rsidRPr="00AF7627">
        <w:tab/>
        <w:t>(a)</w:t>
      </w:r>
      <w:r w:rsidRPr="00AF7627">
        <w:tab/>
        <w:t>the drug is specified in, or included in a class of drugs specified in, the approval;</w:t>
      </w:r>
    </w:p>
    <w:p w14:paraId="6A598464" w14:textId="77777777" w:rsidR="00DA752E" w:rsidRPr="00AF7627" w:rsidRDefault="00DA752E" w:rsidP="00DA752E">
      <w:pPr>
        <w:pStyle w:val="paragraph"/>
      </w:pPr>
      <w:r w:rsidRPr="00AF7627">
        <w:tab/>
        <w:t>(b)</w:t>
      </w:r>
      <w:r w:rsidRPr="00AF7627">
        <w:tab/>
        <w:t>the drug is exported in a form (including a concentration) specified in the approval;</w:t>
      </w:r>
    </w:p>
    <w:p w14:paraId="0738EBD0" w14:textId="77777777" w:rsidR="00DA752E" w:rsidRPr="00AF7627" w:rsidRDefault="00DA752E" w:rsidP="00DA752E">
      <w:pPr>
        <w:pStyle w:val="paragraph"/>
      </w:pPr>
      <w:r w:rsidRPr="00AF7627">
        <w:tab/>
        <w:t>(c)</w:t>
      </w:r>
      <w:r w:rsidRPr="00AF7627">
        <w:tab/>
        <w:t>the drug is exported by a person, or class of persons, specified in the approval;</w:t>
      </w:r>
    </w:p>
    <w:p w14:paraId="2DBB4B3A" w14:textId="77777777" w:rsidR="00DA752E" w:rsidRPr="00AF7627" w:rsidRDefault="00DA752E" w:rsidP="00DA752E">
      <w:pPr>
        <w:pStyle w:val="paragraph"/>
      </w:pPr>
      <w:r w:rsidRPr="00AF7627">
        <w:tab/>
        <w:t>(d)</w:t>
      </w:r>
      <w:r w:rsidRPr="00AF7627">
        <w:tab/>
        <w:t>the drug does not exceed a value or amount specified in the approval;</w:t>
      </w:r>
    </w:p>
    <w:p w14:paraId="0541C08C" w14:textId="77777777" w:rsidR="00DA752E" w:rsidRPr="00AF7627" w:rsidRDefault="00DA752E" w:rsidP="00DA752E">
      <w:pPr>
        <w:pStyle w:val="paragraph"/>
      </w:pPr>
      <w:r w:rsidRPr="00AF7627">
        <w:tab/>
        <w:t>(e)</w:t>
      </w:r>
      <w:r w:rsidRPr="00AF7627">
        <w:tab/>
        <w:t>the drug is exported in a way, or by a means, specified in the approval.</w:t>
      </w:r>
    </w:p>
    <w:p w14:paraId="4684717B" w14:textId="77777777" w:rsidR="003C4502" w:rsidRPr="00AF7627" w:rsidRDefault="003C4502" w:rsidP="001D69BD">
      <w:pPr>
        <w:pStyle w:val="ActHead5"/>
      </w:pPr>
      <w:bookmarkStart w:id="24" w:name="_Toc191980112"/>
      <w:r w:rsidRPr="00584AB1">
        <w:rPr>
          <w:rStyle w:val="CharSectno"/>
        </w:rPr>
        <w:t>10AB</w:t>
      </w:r>
      <w:r w:rsidR="001D69BD" w:rsidRPr="00AF7627">
        <w:t xml:space="preserve">  </w:t>
      </w:r>
      <w:r w:rsidRPr="00AF7627">
        <w:t>Exportation of goods specified in Schedule</w:t>
      </w:r>
      <w:r w:rsidR="007242D7" w:rsidRPr="00AF7627">
        <w:t> </w:t>
      </w:r>
      <w:r w:rsidRPr="00AF7627">
        <w:t>9 (precursor substances)</w:t>
      </w:r>
      <w:bookmarkEnd w:id="24"/>
    </w:p>
    <w:p w14:paraId="6202657B" w14:textId="77777777" w:rsidR="003C4502" w:rsidRPr="00AF7627" w:rsidRDefault="003C4502" w:rsidP="001D69BD">
      <w:pPr>
        <w:pStyle w:val="subsection"/>
      </w:pPr>
      <w:r w:rsidRPr="00AF7627">
        <w:tab/>
        <w:t>(1)</w:t>
      </w:r>
      <w:r w:rsidRPr="00AF7627">
        <w:tab/>
        <w:t xml:space="preserve">The exportation from Australia of a precursor substance mentioned in </w:t>
      </w:r>
      <w:r w:rsidR="001D69BD" w:rsidRPr="00AF7627">
        <w:t>Part</w:t>
      </w:r>
      <w:r w:rsidR="007242D7" w:rsidRPr="00AF7627">
        <w:t> </w:t>
      </w:r>
      <w:r w:rsidRPr="00AF7627">
        <w:t xml:space="preserve">1 of </w:t>
      </w:r>
      <w:r w:rsidR="001D69BD" w:rsidRPr="00AF7627">
        <w:t>Schedule</w:t>
      </w:r>
      <w:r w:rsidR="007242D7" w:rsidRPr="00AF7627">
        <w:t> </w:t>
      </w:r>
      <w:r w:rsidRPr="00AF7627">
        <w:t>9 is prohibited unless:</w:t>
      </w:r>
    </w:p>
    <w:p w14:paraId="10FC0BCF" w14:textId="77777777" w:rsidR="003C4502" w:rsidRPr="00AF7627" w:rsidRDefault="003C4502" w:rsidP="001D69BD">
      <w:pPr>
        <w:pStyle w:val="paragraph"/>
      </w:pPr>
      <w:r w:rsidRPr="00AF7627">
        <w:tab/>
        <w:t>(a)</w:t>
      </w:r>
      <w:r w:rsidRPr="00AF7627">
        <w:tab/>
        <w:t>the substance is exported from Australia by a licensed exporter; and</w:t>
      </w:r>
    </w:p>
    <w:p w14:paraId="305DBBCC" w14:textId="77777777" w:rsidR="003C4502" w:rsidRPr="00AF7627" w:rsidRDefault="003C4502" w:rsidP="001D69BD">
      <w:pPr>
        <w:pStyle w:val="paragraph"/>
      </w:pPr>
      <w:r w:rsidRPr="00AF7627">
        <w:tab/>
        <w:t>(b)</w:t>
      </w:r>
      <w:r w:rsidRPr="00AF7627">
        <w:tab/>
        <w:t>the conditions mentioned in subregulation</w:t>
      </w:r>
      <w:r w:rsidR="00ED18B8" w:rsidRPr="00AF7627">
        <w:t> </w:t>
      </w:r>
      <w:r w:rsidRPr="00AF7627">
        <w:t>(4) are met in relation to the export of the substance.</w:t>
      </w:r>
    </w:p>
    <w:p w14:paraId="16FA5269" w14:textId="2C023B85" w:rsidR="003C4502" w:rsidRPr="00AF7627" w:rsidRDefault="003C4502" w:rsidP="001D69BD">
      <w:pPr>
        <w:pStyle w:val="subsection"/>
      </w:pPr>
      <w:r w:rsidRPr="00AF7627">
        <w:tab/>
        <w:t>(2)</w:t>
      </w:r>
      <w:r w:rsidRPr="00AF7627">
        <w:tab/>
        <w:t xml:space="preserve">The exportation from Australia of more than 100 litres of a precursor substance mentioned in </w:t>
      </w:r>
      <w:r w:rsidR="00F74950" w:rsidRPr="00AF7627">
        <w:t>Part 2</w:t>
      </w:r>
      <w:r w:rsidRPr="00AF7627">
        <w:t xml:space="preserve"> of </w:t>
      </w:r>
      <w:r w:rsidR="001D69BD" w:rsidRPr="00AF7627">
        <w:t>Schedule</w:t>
      </w:r>
      <w:r w:rsidR="007242D7" w:rsidRPr="00AF7627">
        <w:t> </w:t>
      </w:r>
      <w:r w:rsidRPr="00AF7627">
        <w:t>9 is prohibited unless:</w:t>
      </w:r>
    </w:p>
    <w:p w14:paraId="1C383CB2" w14:textId="77777777" w:rsidR="003C4502" w:rsidRPr="00AF7627" w:rsidRDefault="003C4502" w:rsidP="001D69BD">
      <w:pPr>
        <w:pStyle w:val="paragraph"/>
      </w:pPr>
      <w:r w:rsidRPr="00AF7627">
        <w:tab/>
        <w:t>(a)</w:t>
      </w:r>
      <w:r w:rsidRPr="00AF7627">
        <w:tab/>
        <w:t>the substance is exported from Australia by a licensed exporter; and</w:t>
      </w:r>
    </w:p>
    <w:p w14:paraId="347D3522" w14:textId="77777777" w:rsidR="003C4502" w:rsidRPr="00AF7627" w:rsidRDefault="003C4502" w:rsidP="001D69BD">
      <w:pPr>
        <w:pStyle w:val="paragraph"/>
      </w:pPr>
      <w:r w:rsidRPr="00AF7627">
        <w:lastRenderedPageBreak/>
        <w:tab/>
        <w:t>(b)</w:t>
      </w:r>
      <w:r w:rsidRPr="00AF7627">
        <w:tab/>
        <w:t>if the substance is to be exported to a country mentioned in a notice under subregulation</w:t>
      </w:r>
      <w:r w:rsidR="00ED18B8" w:rsidRPr="00AF7627">
        <w:t> </w:t>
      </w:r>
      <w:r w:rsidRPr="00AF7627">
        <w:t>(3)</w:t>
      </w:r>
      <w:r w:rsidR="001D69BD" w:rsidRPr="00AF7627">
        <w:t>—</w:t>
      </w:r>
      <w:r w:rsidRPr="00AF7627">
        <w:t>the conditions mentioned in subregulation</w:t>
      </w:r>
      <w:r w:rsidR="00ED18B8" w:rsidRPr="00AF7627">
        <w:t> </w:t>
      </w:r>
      <w:r w:rsidRPr="00AF7627">
        <w:t>(4) are met in relation to the export of the substance.</w:t>
      </w:r>
    </w:p>
    <w:p w14:paraId="426C233B" w14:textId="77777777" w:rsidR="003C4502" w:rsidRPr="00AF7627" w:rsidRDefault="003C4502" w:rsidP="001D69BD">
      <w:pPr>
        <w:pStyle w:val="subsection"/>
      </w:pPr>
      <w:r w:rsidRPr="00AF7627">
        <w:tab/>
        <w:t>(3)</w:t>
      </w:r>
      <w:r w:rsidRPr="00AF7627">
        <w:tab/>
        <w:t xml:space="preserve">The Secretary may publish in the </w:t>
      </w:r>
      <w:r w:rsidRPr="00AF7627">
        <w:rPr>
          <w:i/>
        </w:rPr>
        <w:t>Gazette</w:t>
      </w:r>
      <w:r w:rsidRPr="00AF7627">
        <w:t xml:space="preserve"> a notice listing countries for </w:t>
      </w:r>
      <w:r w:rsidR="007242D7" w:rsidRPr="00AF7627">
        <w:t>paragraph (</w:t>
      </w:r>
      <w:r w:rsidRPr="00AF7627">
        <w:t>2</w:t>
      </w:r>
      <w:r w:rsidR="001D69BD" w:rsidRPr="00AF7627">
        <w:t>)(</w:t>
      </w:r>
      <w:r w:rsidRPr="00AF7627">
        <w:t>b).</w:t>
      </w:r>
    </w:p>
    <w:p w14:paraId="49906C05" w14:textId="77777777" w:rsidR="003C4502" w:rsidRPr="00AF7627" w:rsidRDefault="003C4502" w:rsidP="001D69BD">
      <w:pPr>
        <w:pStyle w:val="subsection"/>
      </w:pPr>
      <w:r w:rsidRPr="00AF7627">
        <w:tab/>
        <w:t>(4)</w:t>
      </w:r>
      <w:r w:rsidRPr="00AF7627">
        <w:tab/>
        <w:t>For subregulation</w:t>
      </w:r>
      <w:r w:rsidR="001D69BD" w:rsidRPr="00AF7627">
        <w:t>s</w:t>
      </w:r>
      <w:r w:rsidR="00A559CC" w:rsidRPr="00AF7627">
        <w:t xml:space="preserve"> </w:t>
      </w:r>
      <w:r w:rsidR="001D69BD" w:rsidRPr="00AF7627">
        <w:t>(</w:t>
      </w:r>
      <w:r w:rsidRPr="00AF7627">
        <w:t>1) and (2), the conditions are that:</w:t>
      </w:r>
    </w:p>
    <w:p w14:paraId="448CD0A3" w14:textId="77777777" w:rsidR="003C4502" w:rsidRPr="00AF7627" w:rsidRDefault="003C4502" w:rsidP="001D69BD">
      <w:pPr>
        <w:pStyle w:val="paragraph"/>
      </w:pPr>
      <w:r w:rsidRPr="00AF7627">
        <w:tab/>
        <w:t>(a)</w:t>
      </w:r>
      <w:r w:rsidRPr="00AF7627">
        <w:tab/>
        <w:t>the licensed exporter has notified the Secretary at least 5</w:t>
      </w:r>
      <w:r w:rsidR="00FA7022" w:rsidRPr="00AF7627">
        <w:t xml:space="preserve"> </w:t>
      </w:r>
      <w:r w:rsidRPr="00AF7627">
        <w:t>days before the exporter intends to export the substance; and</w:t>
      </w:r>
    </w:p>
    <w:p w14:paraId="692CC85E" w14:textId="77777777" w:rsidR="003C4502" w:rsidRPr="00AF7627" w:rsidRDefault="003C4502" w:rsidP="001D69BD">
      <w:pPr>
        <w:pStyle w:val="paragraph"/>
      </w:pPr>
      <w:r w:rsidRPr="00AF7627">
        <w:tab/>
        <w:t>(b)</w:t>
      </w:r>
      <w:r w:rsidRPr="00AF7627">
        <w:tab/>
        <w:t>the Secretary or an authorised person has not, by an instrument in writing, notified the licensed exporter that the licensed exporter cannot export the substance; and</w:t>
      </w:r>
    </w:p>
    <w:p w14:paraId="760F9F1A" w14:textId="77777777" w:rsidR="003C4502" w:rsidRPr="00AF7627" w:rsidRDefault="003C4502" w:rsidP="001D69BD">
      <w:pPr>
        <w:pStyle w:val="paragraph"/>
      </w:pPr>
      <w:r w:rsidRPr="00AF7627">
        <w:tab/>
        <w:t>(c)</w:t>
      </w:r>
      <w:r w:rsidRPr="00AF7627">
        <w:tab/>
        <w:t xml:space="preserve">the substance is exported within 3 months after the date when the notification mentioned in </w:t>
      </w:r>
      <w:r w:rsidR="007242D7" w:rsidRPr="00AF7627">
        <w:t>paragraph (</w:t>
      </w:r>
      <w:r w:rsidRPr="00AF7627">
        <w:t>a) was received by the Secretary; and</w:t>
      </w:r>
    </w:p>
    <w:p w14:paraId="5057AA4C" w14:textId="77777777" w:rsidR="003C4502" w:rsidRPr="00AF7627" w:rsidRDefault="003C4502" w:rsidP="001D69BD">
      <w:pPr>
        <w:pStyle w:val="paragraph"/>
      </w:pPr>
      <w:r w:rsidRPr="00AF7627">
        <w:tab/>
        <w:t>(d)</w:t>
      </w:r>
      <w:r w:rsidRPr="00AF7627">
        <w:tab/>
        <w:t xml:space="preserve">the amount of the substance is not greater than the amount specified in the notification mentioned in </w:t>
      </w:r>
      <w:r w:rsidR="007242D7" w:rsidRPr="00AF7627">
        <w:t>paragraph (</w:t>
      </w:r>
      <w:r w:rsidRPr="00AF7627">
        <w:t>a); and</w:t>
      </w:r>
    </w:p>
    <w:p w14:paraId="4E2CF735" w14:textId="77777777" w:rsidR="003C4502" w:rsidRPr="00AF7627" w:rsidRDefault="003C4502" w:rsidP="001D69BD">
      <w:pPr>
        <w:pStyle w:val="paragraph"/>
      </w:pPr>
      <w:r w:rsidRPr="00AF7627">
        <w:tab/>
        <w:t>(e)</w:t>
      </w:r>
      <w:r w:rsidRPr="00AF7627">
        <w:tab/>
        <w:t xml:space="preserve">the substance is consigned to the country specified in the notification mentioned in </w:t>
      </w:r>
      <w:r w:rsidR="007242D7" w:rsidRPr="00AF7627">
        <w:t>paragraph (</w:t>
      </w:r>
      <w:r w:rsidRPr="00AF7627">
        <w:t>a); and</w:t>
      </w:r>
    </w:p>
    <w:p w14:paraId="2E147EAD" w14:textId="77777777" w:rsidR="003C4502" w:rsidRPr="00AF7627" w:rsidRDefault="003C4502" w:rsidP="001D69BD">
      <w:pPr>
        <w:pStyle w:val="paragraph"/>
      </w:pPr>
      <w:r w:rsidRPr="00AF7627">
        <w:tab/>
        <w:t>(f)</w:t>
      </w:r>
      <w:r w:rsidRPr="00AF7627">
        <w:tab/>
        <w:t xml:space="preserve">when requested by a Collector, the licensed exporter produces the notification mentioned in </w:t>
      </w:r>
      <w:r w:rsidR="007242D7" w:rsidRPr="00AF7627">
        <w:t>paragraph (</w:t>
      </w:r>
      <w:r w:rsidRPr="00AF7627">
        <w:t>a) to the Collector.</w:t>
      </w:r>
    </w:p>
    <w:p w14:paraId="634C8531" w14:textId="77777777" w:rsidR="003C4502" w:rsidRPr="00AF7627" w:rsidRDefault="003C4502" w:rsidP="001D69BD">
      <w:pPr>
        <w:pStyle w:val="subsection"/>
      </w:pPr>
      <w:r w:rsidRPr="00AF7627">
        <w:tab/>
        <w:t>(5)</w:t>
      </w:r>
      <w:r w:rsidRPr="00AF7627">
        <w:tab/>
        <w:t xml:space="preserve">A notification under </w:t>
      </w:r>
      <w:r w:rsidR="007242D7" w:rsidRPr="00AF7627">
        <w:t>paragraph (</w:t>
      </w:r>
      <w:r w:rsidRPr="00AF7627">
        <w:t>4</w:t>
      </w:r>
      <w:r w:rsidR="001D69BD" w:rsidRPr="00AF7627">
        <w:t>)(</w:t>
      </w:r>
      <w:r w:rsidRPr="00AF7627">
        <w:t>a) must:</w:t>
      </w:r>
    </w:p>
    <w:p w14:paraId="099E9A8C" w14:textId="77777777" w:rsidR="003C4502" w:rsidRPr="00AF7627" w:rsidRDefault="003C4502" w:rsidP="001D69BD">
      <w:pPr>
        <w:pStyle w:val="paragraph"/>
      </w:pPr>
      <w:r w:rsidRPr="00AF7627">
        <w:tab/>
        <w:t>(a)</w:t>
      </w:r>
      <w:r w:rsidRPr="00AF7627">
        <w:tab/>
        <w:t>be in writing; and</w:t>
      </w:r>
    </w:p>
    <w:p w14:paraId="249B95FF" w14:textId="77777777" w:rsidR="003C4502" w:rsidRPr="00AF7627" w:rsidRDefault="003C4502" w:rsidP="001D69BD">
      <w:pPr>
        <w:pStyle w:val="paragraph"/>
      </w:pPr>
      <w:r w:rsidRPr="00AF7627">
        <w:tab/>
        <w:t>(b)</w:t>
      </w:r>
      <w:r w:rsidRPr="00AF7627">
        <w:tab/>
        <w:t>be in the form approved by the Secretary; and</w:t>
      </w:r>
    </w:p>
    <w:p w14:paraId="7FD626C2" w14:textId="77777777" w:rsidR="003C4502" w:rsidRPr="00AF7627" w:rsidRDefault="003C4502" w:rsidP="001D69BD">
      <w:pPr>
        <w:pStyle w:val="paragraph"/>
      </w:pPr>
      <w:r w:rsidRPr="00AF7627">
        <w:tab/>
        <w:t>(c)</w:t>
      </w:r>
      <w:r w:rsidRPr="00AF7627">
        <w:tab/>
        <w:t>state:</w:t>
      </w:r>
    </w:p>
    <w:p w14:paraId="5599D97C" w14:textId="77777777" w:rsidR="003C4502" w:rsidRPr="00AF7627" w:rsidRDefault="003C4502" w:rsidP="001D69BD">
      <w:pPr>
        <w:pStyle w:val="paragraphsub"/>
      </w:pPr>
      <w:r w:rsidRPr="00AF7627">
        <w:tab/>
        <w:t>(i)</w:t>
      </w:r>
      <w:r w:rsidRPr="00AF7627">
        <w:tab/>
        <w:t>the country to which the substance is to be exported; and</w:t>
      </w:r>
    </w:p>
    <w:p w14:paraId="0A395160" w14:textId="77777777" w:rsidR="003C4502" w:rsidRPr="00AF7627" w:rsidRDefault="003C4502" w:rsidP="001D69BD">
      <w:pPr>
        <w:pStyle w:val="paragraphsub"/>
      </w:pPr>
      <w:r w:rsidRPr="00AF7627">
        <w:tab/>
        <w:t>(ii)</w:t>
      </w:r>
      <w:r w:rsidRPr="00AF7627">
        <w:tab/>
        <w:t>the quantity of the substance that is to be exported.</w:t>
      </w:r>
    </w:p>
    <w:p w14:paraId="53F395DB" w14:textId="77777777" w:rsidR="003C4502" w:rsidRPr="00AF7627" w:rsidRDefault="003C4502" w:rsidP="001D69BD">
      <w:pPr>
        <w:pStyle w:val="ActHead5"/>
      </w:pPr>
      <w:bookmarkStart w:id="25" w:name="_Toc191980113"/>
      <w:r w:rsidRPr="00584AB1">
        <w:rPr>
          <w:rStyle w:val="CharSectno"/>
        </w:rPr>
        <w:t>10A</w:t>
      </w:r>
      <w:r w:rsidR="001D69BD" w:rsidRPr="00AF7627">
        <w:t xml:space="preserve">  </w:t>
      </w:r>
      <w:r w:rsidRPr="00AF7627">
        <w:t>Licensed exporters</w:t>
      </w:r>
      <w:bookmarkEnd w:id="25"/>
    </w:p>
    <w:p w14:paraId="42C8E56C" w14:textId="0BF608E1" w:rsidR="003C4502" w:rsidRPr="00AF7627" w:rsidRDefault="003C4502" w:rsidP="001D69BD">
      <w:pPr>
        <w:pStyle w:val="subsection"/>
      </w:pPr>
      <w:r w:rsidRPr="00AF7627">
        <w:tab/>
        <w:t>(1)</w:t>
      </w:r>
      <w:r w:rsidRPr="00AF7627">
        <w:tab/>
        <w:t xml:space="preserve">An application for the grant of a licence to export a </w:t>
      </w:r>
      <w:r w:rsidR="00F74950" w:rsidRPr="00AF7627">
        <w:t>Schedule 8</w:t>
      </w:r>
      <w:r w:rsidRPr="00AF7627">
        <w:t xml:space="preserve"> drug, or an application for the grant of a licence to export a precursor substance, must:</w:t>
      </w:r>
    </w:p>
    <w:p w14:paraId="30164B88" w14:textId="77777777" w:rsidR="003C4502" w:rsidRPr="00AF7627" w:rsidRDefault="003C4502" w:rsidP="001D69BD">
      <w:pPr>
        <w:pStyle w:val="paragraph"/>
      </w:pPr>
      <w:r w:rsidRPr="00AF7627">
        <w:tab/>
        <w:t>(a)</w:t>
      </w:r>
      <w:r w:rsidRPr="00AF7627">
        <w:tab/>
        <w:t>be in writing; and</w:t>
      </w:r>
    </w:p>
    <w:p w14:paraId="625C7E71" w14:textId="77777777" w:rsidR="003C4502" w:rsidRPr="00AF7627" w:rsidRDefault="003C4502" w:rsidP="001D69BD">
      <w:pPr>
        <w:pStyle w:val="paragraph"/>
      </w:pPr>
      <w:r w:rsidRPr="00AF7627">
        <w:tab/>
        <w:t>(b)</w:t>
      </w:r>
      <w:r w:rsidRPr="00AF7627">
        <w:tab/>
        <w:t>be lodged with the Secretary.</w:t>
      </w:r>
    </w:p>
    <w:p w14:paraId="116B8D52" w14:textId="62383080" w:rsidR="003C4502" w:rsidRPr="00AF7627" w:rsidRDefault="003C4502" w:rsidP="001D69BD">
      <w:pPr>
        <w:pStyle w:val="subsection"/>
      </w:pPr>
      <w:r w:rsidRPr="00AF7627">
        <w:tab/>
        <w:t>(2)</w:t>
      </w:r>
      <w:r w:rsidRPr="00AF7627">
        <w:tab/>
        <w:t xml:space="preserve">The Secretary or an authorised person may grant an application for a licence to export a </w:t>
      </w:r>
      <w:r w:rsidR="00F74950" w:rsidRPr="00AF7627">
        <w:t>Schedule 8</w:t>
      </w:r>
      <w:r w:rsidRPr="00AF7627">
        <w:t xml:space="preserve"> drug only if the grant would be consistent with the requirements mentioned in regulation</w:t>
      </w:r>
      <w:r w:rsidR="007242D7" w:rsidRPr="00AF7627">
        <w:t> </w:t>
      </w:r>
      <w:r w:rsidRPr="00AF7627">
        <w:t>10C that are appropriate to the drug.</w:t>
      </w:r>
    </w:p>
    <w:p w14:paraId="66193537" w14:textId="77777777" w:rsidR="003C4502" w:rsidRPr="00AF7627" w:rsidRDefault="003C4502" w:rsidP="001D69BD">
      <w:pPr>
        <w:pStyle w:val="subsection"/>
      </w:pPr>
      <w:r w:rsidRPr="00AF7627">
        <w:tab/>
        <w:t>(2A)</w:t>
      </w:r>
      <w:r w:rsidRPr="00AF7627">
        <w:tab/>
        <w:t>The Secretary or an authorised person may grant an application for a licence to export a precursor substance only if the grant would be consistent with the requirements mentioned in regulation</w:t>
      </w:r>
      <w:r w:rsidR="007242D7" w:rsidRPr="00AF7627">
        <w:t> </w:t>
      </w:r>
      <w:r w:rsidRPr="00AF7627">
        <w:t>10CA that are appropriate to the precursor substance.</w:t>
      </w:r>
    </w:p>
    <w:p w14:paraId="701B622F" w14:textId="77777777" w:rsidR="003C4502" w:rsidRPr="00AF7627" w:rsidRDefault="003C4502" w:rsidP="001D69BD">
      <w:pPr>
        <w:pStyle w:val="subsection"/>
      </w:pPr>
      <w:r w:rsidRPr="00AF7627">
        <w:tab/>
        <w:t>(3)</w:t>
      </w:r>
      <w:r w:rsidRPr="00AF7627">
        <w:tab/>
        <w:t>A licence granted under subregulation</w:t>
      </w:r>
      <w:r w:rsidR="00ED18B8" w:rsidRPr="00AF7627">
        <w:t> </w:t>
      </w:r>
      <w:r w:rsidRPr="00AF7627">
        <w:t>(2) remains in force for the period mentioned in the licence.</w:t>
      </w:r>
    </w:p>
    <w:p w14:paraId="659291CB" w14:textId="77777777" w:rsidR="003C4502" w:rsidRPr="00AF7627" w:rsidRDefault="003C4502" w:rsidP="001D69BD">
      <w:pPr>
        <w:pStyle w:val="subsection"/>
      </w:pPr>
      <w:r w:rsidRPr="00AF7627">
        <w:lastRenderedPageBreak/>
        <w:tab/>
        <w:t>(4)</w:t>
      </w:r>
      <w:r w:rsidRPr="00AF7627">
        <w:tab/>
        <w:t>However, the Secretary or an authorised person may revoke a licence granted under subregulation</w:t>
      </w:r>
      <w:r w:rsidR="00ED18B8" w:rsidRPr="00AF7627">
        <w:t> </w:t>
      </w:r>
      <w:r w:rsidRPr="00AF7627">
        <w:t>(2) if:</w:t>
      </w:r>
    </w:p>
    <w:p w14:paraId="42F0082A" w14:textId="77777777" w:rsidR="003C4502" w:rsidRPr="00AF7627" w:rsidRDefault="003C4502" w:rsidP="001D69BD">
      <w:pPr>
        <w:pStyle w:val="paragraph"/>
      </w:pPr>
      <w:r w:rsidRPr="00AF7627">
        <w:tab/>
        <w:t>(a)</w:t>
      </w:r>
      <w:r w:rsidRPr="00AF7627">
        <w:tab/>
        <w:t>the holder of the licence has failed to comply with a condition of the licence; or</w:t>
      </w:r>
    </w:p>
    <w:p w14:paraId="0D7610EC" w14:textId="77777777" w:rsidR="003C4502" w:rsidRPr="00AF7627" w:rsidRDefault="003C4502" w:rsidP="001D69BD">
      <w:pPr>
        <w:pStyle w:val="paragraph"/>
      </w:pPr>
      <w:r w:rsidRPr="00AF7627">
        <w:tab/>
        <w:t>(b)</w:t>
      </w:r>
      <w:r w:rsidRPr="00AF7627">
        <w:tab/>
        <w:t>it would not be consistent with the requirements mentioned in regulation</w:t>
      </w:r>
      <w:r w:rsidR="007242D7" w:rsidRPr="00AF7627">
        <w:t> </w:t>
      </w:r>
      <w:r w:rsidRPr="00AF7627">
        <w:t>10C that are appropriate to the drug to which the licence relates for the licence to continue in force.</w:t>
      </w:r>
    </w:p>
    <w:p w14:paraId="0573E32A" w14:textId="77777777" w:rsidR="003C4502" w:rsidRPr="00AF7627" w:rsidRDefault="003C4502" w:rsidP="001D69BD">
      <w:pPr>
        <w:pStyle w:val="subsection"/>
      </w:pPr>
      <w:r w:rsidRPr="00AF7627">
        <w:tab/>
        <w:t>(4A)</w:t>
      </w:r>
      <w:r w:rsidRPr="00AF7627">
        <w:tab/>
        <w:t>A licence granted under subregulation</w:t>
      </w:r>
      <w:r w:rsidR="00ED18B8" w:rsidRPr="00AF7627">
        <w:t> </w:t>
      </w:r>
      <w:r w:rsidRPr="00AF7627">
        <w:t>(2A) remains in force for the period mentioned in the licence.</w:t>
      </w:r>
    </w:p>
    <w:p w14:paraId="49DE62ED" w14:textId="77777777" w:rsidR="003C4502" w:rsidRPr="00AF7627" w:rsidRDefault="003C4502" w:rsidP="001D69BD">
      <w:pPr>
        <w:pStyle w:val="subsection"/>
      </w:pPr>
      <w:r w:rsidRPr="00AF7627">
        <w:tab/>
        <w:t>(4B)</w:t>
      </w:r>
      <w:r w:rsidRPr="00AF7627">
        <w:tab/>
        <w:t>However, the Secretary or an authorised person may revoke a licence granted under subregulation</w:t>
      </w:r>
      <w:r w:rsidR="00ED18B8" w:rsidRPr="00AF7627">
        <w:t> </w:t>
      </w:r>
      <w:r w:rsidRPr="00AF7627">
        <w:t>(2A) if:</w:t>
      </w:r>
    </w:p>
    <w:p w14:paraId="7385FF6D" w14:textId="77777777" w:rsidR="003C4502" w:rsidRPr="00AF7627" w:rsidRDefault="003C4502" w:rsidP="001D69BD">
      <w:pPr>
        <w:pStyle w:val="paragraph"/>
      </w:pPr>
      <w:r w:rsidRPr="00AF7627">
        <w:tab/>
        <w:t>(a)</w:t>
      </w:r>
      <w:r w:rsidRPr="00AF7627">
        <w:tab/>
        <w:t>the holder of the licence has failed to comply with a condition of the licence; or</w:t>
      </w:r>
    </w:p>
    <w:p w14:paraId="76A4F6EC" w14:textId="77777777" w:rsidR="003C4502" w:rsidRPr="00AF7627" w:rsidRDefault="003C4502" w:rsidP="001D69BD">
      <w:pPr>
        <w:pStyle w:val="paragraph"/>
      </w:pPr>
      <w:r w:rsidRPr="00AF7627">
        <w:tab/>
        <w:t>(b)</w:t>
      </w:r>
      <w:r w:rsidRPr="00AF7627">
        <w:tab/>
        <w:t>it would not be consistent with the requirements mentioned in regulation</w:t>
      </w:r>
      <w:r w:rsidR="007242D7" w:rsidRPr="00AF7627">
        <w:t> </w:t>
      </w:r>
      <w:r w:rsidRPr="00AF7627">
        <w:t>10CA that are appropriate to the precursor substance to which the licence relates for the licence to continue in force.</w:t>
      </w:r>
    </w:p>
    <w:p w14:paraId="31A1C587" w14:textId="77777777" w:rsidR="003C4502" w:rsidRPr="00AF7627" w:rsidRDefault="003C4502" w:rsidP="001D69BD">
      <w:pPr>
        <w:pStyle w:val="subsection"/>
      </w:pPr>
      <w:r w:rsidRPr="00AF7627">
        <w:tab/>
        <w:t>(5)</w:t>
      </w:r>
      <w:r w:rsidRPr="00AF7627">
        <w:tab/>
        <w:t>If the Secretary or an authorised person refuses to grant an application for a licence, he or she must notify the applicant in writing accordingly.</w:t>
      </w:r>
    </w:p>
    <w:p w14:paraId="2623A762" w14:textId="77777777" w:rsidR="003C4502" w:rsidRPr="00AF7627" w:rsidRDefault="003C4502" w:rsidP="001D69BD">
      <w:pPr>
        <w:pStyle w:val="subsection"/>
      </w:pPr>
      <w:r w:rsidRPr="00AF7627">
        <w:tab/>
        <w:t>(6)</w:t>
      </w:r>
      <w:r w:rsidRPr="00AF7627">
        <w:tab/>
        <w:t>If the Secretary or an authorised person revokes a licence, he or she must notify the holder of the licence in writing accordingly.</w:t>
      </w:r>
    </w:p>
    <w:p w14:paraId="40D91E30" w14:textId="77777777" w:rsidR="003C4502" w:rsidRPr="00AF7627" w:rsidRDefault="003C4502" w:rsidP="001D69BD">
      <w:pPr>
        <w:pStyle w:val="ActHead5"/>
      </w:pPr>
      <w:bookmarkStart w:id="26" w:name="_Toc191980114"/>
      <w:r w:rsidRPr="00584AB1">
        <w:rPr>
          <w:rStyle w:val="CharSectno"/>
        </w:rPr>
        <w:t>10B</w:t>
      </w:r>
      <w:r w:rsidR="001D69BD" w:rsidRPr="00AF7627">
        <w:t xml:space="preserve">  </w:t>
      </w:r>
      <w:r w:rsidRPr="00AF7627">
        <w:t>Conditions of licences under regulation</w:t>
      </w:r>
      <w:r w:rsidR="007242D7" w:rsidRPr="00AF7627">
        <w:t> </w:t>
      </w:r>
      <w:r w:rsidRPr="00AF7627">
        <w:t>10A</w:t>
      </w:r>
      <w:bookmarkEnd w:id="26"/>
    </w:p>
    <w:p w14:paraId="6467EB21" w14:textId="77777777" w:rsidR="003C4502" w:rsidRPr="00AF7627" w:rsidRDefault="003C4502" w:rsidP="001D69BD">
      <w:pPr>
        <w:pStyle w:val="subsection"/>
      </w:pPr>
      <w:r w:rsidRPr="00AF7627">
        <w:tab/>
        <w:t>(1)</w:t>
      </w:r>
      <w:r w:rsidRPr="00AF7627">
        <w:tab/>
        <w:t>A licence granted under regulation</w:t>
      </w:r>
      <w:r w:rsidR="007242D7" w:rsidRPr="00AF7627">
        <w:t> </w:t>
      </w:r>
      <w:r w:rsidRPr="00AF7627">
        <w:t>10A is subject to the following conditions:</w:t>
      </w:r>
    </w:p>
    <w:p w14:paraId="01B44D13" w14:textId="22351F5D" w:rsidR="003C4502" w:rsidRPr="00AF7627" w:rsidRDefault="003C4502" w:rsidP="001D69BD">
      <w:pPr>
        <w:pStyle w:val="paragraph"/>
      </w:pPr>
      <w:r w:rsidRPr="00AF7627">
        <w:tab/>
        <w:t>(a)</w:t>
      </w:r>
      <w:r w:rsidRPr="00AF7627">
        <w:tab/>
        <w:t xml:space="preserve">for each </w:t>
      </w:r>
      <w:r w:rsidR="00F74950" w:rsidRPr="00AF7627">
        <w:t>Schedule 8</w:t>
      </w:r>
      <w:r w:rsidRPr="00AF7627">
        <w:t xml:space="preserve"> drug or each precursor substance exported by the exporter from Australia, the licensed exporter must keep the following records:</w:t>
      </w:r>
    </w:p>
    <w:p w14:paraId="7CFD7D95" w14:textId="77777777" w:rsidR="003C4502" w:rsidRPr="00AF7627" w:rsidRDefault="003C4502" w:rsidP="001D69BD">
      <w:pPr>
        <w:pStyle w:val="paragraphsub"/>
      </w:pPr>
      <w:r w:rsidRPr="00AF7627">
        <w:tab/>
        <w:t>(i)</w:t>
      </w:r>
      <w:r w:rsidRPr="00AF7627">
        <w:tab/>
        <w:t>the date when the exporter exports any quantity of the drug or precursor substance;</w:t>
      </w:r>
    </w:p>
    <w:p w14:paraId="23C7B95D" w14:textId="77777777" w:rsidR="003C4502" w:rsidRPr="00AF7627" w:rsidRDefault="003C4502" w:rsidP="001D69BD">
      <w:pPr>
        <w:pStyle w:val="paragraphsub"/>
      </w:pPr>
      <w:r w:rsidRPr="00AF7627">
        <w:tab/>
        <w:t>(ii)</w:t>
      </w:r>
      <w:r w:rsidRPr="00AF7627">
        <w:tab/>
        <w:t xml:space="preserve">the quantity of the drug or precursor substance the exporter exports on that date; </w:t>
      </w:r>
    </w:p>
    <w:p w14:paraId="401EF57C" w14:textId="77777777" w:rsidR="003C4502" w:rsidRPr="00AF7627" w:rsidRDefault="003C4502" w:rsidP="001D69BD">
      <w:pPr>
        <w:pStyle w:val="paragraphsub"/>
      </w:pPr>
      <w:r w:rsidRPr="00AF7627">
        <w:tab/>
        <w:t>(iii)</w:t>
      </w:r>
      <w:r w:rsidRPr="00AF7627">
        <w:tab/>
        <w:t xml:space="preserve">the export permit number for the export of the drug or precursor substance; </w:t>
      </w:r>
    </w:p>
    <w:p w14:paraId="7EBC6192" w14:textId="77777777" w:rsidR="003C4502" w:rsidRPr="00AF7627" w:rsidRDefault="003C4502" w:rsidP="001D69BD">
      <w:pPr>
        <w:pStyle w:val="paragraphsub"/>
      </w:pPr>
      <w:r w:rsidRPr="00AF7627">
        <w:tab/>
        <w:t>(iv)</w:t>
      </w:r>
      <w:r w:rsidRPr="00AF7627">
        <w:tab/>
        <w:t>the name and address of the person to whom the drug or precursor substance is exported;</w:t>
      </w:r>
    </w:p>
    <w:p w14:paraId="1BF821D7" w14:textId="77777777" w:rsidR="003C4502" w:rsidRPr="00AF7627" w:rsidRDefault="003C4502" w:rsidP="001D69BD">
      <w:pPr>
        <w:pStyle w:val="paragraph"/>
      </w:pPr>
      <w:r w:rsidRPr="00AF7627">
        <w:tab/>
        <w:t>(b)</w:t>
      </w:r>
      <w:r w:rsidRPr="00AF7627">
        <w:tab/>
        <w:t>the exporter must keep the records until the Secretary or an authorised person approves the destruction of the records;</w:t>
      </w:r>
    </w:p>
    <w:p w14:paraId="1936FC11" w14:textId="14D7658E" w:rsidR="003C4502" w:rsidRPr="00AF7627" w:rsidRDefault="003C4502" w:rsidP="001D69BD">
      <w:pPr>
        <w:pStyle w:val="paragraph"/>
      </w:pPr>
      <w:r w:rsidRPr="00AF7627">
        <w:tab/>
        <w:t>(c)</w:t>
      </w:r>
      <w:r w:rsidRPr="00AF7627">
        <w:tab/>
        <w:t xml:space="preserve">the exporter must, if required to do so by the Secretary, an authorised person or the </w:t>
      </w:r>
      <w:r w:rsidR="004A442B" w:rsidRPr="00AF7627">
        <w:t>Comptroller</w:t>
      </w:r>
      <w:r w:rsidR="00584AB1">
        <w:noBreakHyphen/>
      </w:r>
      <w:r w:rsidR="004A442B" w:rsidRPr="00AF7627">
        <w:t>General of Customs</w:t>
      </w:r>
      <w:r w:rsidRPr="00AF7627">
        <w:t xml:space="preserve">, at any reasonable time of the day, produce the records for examination by, and permit extracts from or copies of the records to be taken by an officer authorised by the Secretary, an authorised person or the </w:t>
      </w:r>
      <w:r w:rsidR="004A442B" w:rsidRPr="00AF7627">
        <w:t>Comptroller</w:t>
      </w:r>
      <w:r w:rsidR="00584AB1">
        <w:noBreakHyphen/>
      </w:r>
      <w:r w:rsidR="004A442B" w:rsidRPr="00AF7627">
        <w:t>General of Customs</w:t>
      </w:r>
      <w:r w:rsidRPr="00AF7627">
        <w:t>;</w:t>
      </w:r>
    </w:p>
    <w:p w14:paraId="6D70CC2C" w14:textId="77777777" w:rsidR="003C4502" w:rsidRPr="00AF7627" w:rsidRDefault="003C4502" w:rsidP="001D69BD">
      <w:pPr>
        <w:pStyle w:val="paragraph"/>
      </w:pPr>
      <w:r w:rsidRPr="00AF7627">
        <w:lastRenderedPageBreak/>
        <w:tab/>
        <w:t>(d)</w:t>
      </w:r>
      <w:r w:rsidRPr="00AF7627">
        <w:tab/>
        <w:t xml:space="preserve">the exporter must, within 5 days after the end of a report week, give to the Secretary a return setting out the information mentioned in </w:t>
      </w:r>
      <w:r w:rsidR="007242D7" w:rsidRPr="00AF7627">
        <w:t>paragraph (</w:t>
      </w:r>
      <w:r w:rsidRPr="00AF7627">
        <w:t>a) for the report week;</w:t>
      </w:r>
    </w:p>
    <w:p w14:paraId="1B55B670" w14:textId="3E55FF20" w:rsidR="003C4502" w:rsidRPr="00AF7627" w:rsidRDefault="003C4502" w:rsidP="001D69BD">
      <w:pPr>
        <w:pStyle w:val="paragraph"/>
      </w:pPr>
      <w:r w:rsidRPr="00AF7627">
        <w:tab/>
        <w:t>(e)</w:t>
      </w:r>
      <w:r w:rsidRPr="00AF7627">
        <w:tab/>
        <w:t xml:space="preserve">the exporter must, if required to do so by the Secretary, an authorised person or the </w:t>
      </w:r>
      <w:r w:rsidR="004A442B" w:rsidRPr="00AF7627">
        <w:t>Comptroller</w:t>
      </w:r>
      <w:r w:rsidR="00584AB1">
        <w:noBreakHyphen/>
      </w:r>
      <w:r w:rsidR="004A442B" w:rsidRPr="00AF7627">
        <w:t>General of Customs</w:t>
      </w:r>
      <w:r w:rsidRPr="00AF7627">
        <w:t>, take any precautions necessary to ensure that there is no danger of loss or theft of a drug or a precursor substance in the exporter’s possession.</w:t>
      </w:r>
    </w:p>
    <w:p w14:paraId="4244A34E" w14:textId="77777777" w:rsidR="003C4502" w:rsidRPr="00AF7627" w:rsidRDefault="003C4502" w:rsidP="001D69BD">
      <w:pPr>
        <w:pStyle w:val="subsection"/>
      </w:pPr>
      <w:r w:rsidRPr="00AF7627">
        <w:tab/>
        <w:t>(2)</w:t>
      </w:r>
      <w:r w:rsidRPr="00AF7627">
        <w:tab/>
        <w:t xml:space="preserve">The Secretary must, before the commencement of each calendar year, by notice published in the </w:t>
      </w:r>
      <w:r w:rsidRPr="00AF7627">
        <w:rPr>
          <w:i/>
        </w:rPr>
        <w:t>Gazette</w:t>
      </w:r>
      <w:r w:rsidRPr="00AF7627">
        <w:t>, set out the periods that are, for this regulation, report weeks for that year.</w:t>
      </w:r>
    </w:p>
    <w:p w14:paraId="5E39BF26" w14:textId="77777777" w:rsidR="003C4502" w:rsidRPr="00AF7627" w:rsidRDefault="003C4502" w:rsidP="001D69BD">
      <w:pPr>
        <w:pStyle w:val="subsection"/>
      </w:pPr>
      <w:r w:rsidRPr="00AF7627">
        <w:tab/>
        <w:t>(3)</w:t>
      </w:r>
      <w:r w:rsidRPr="00AF7627">
        <w:tab/>
        <w:t>The Secretary must, before 1</w:t>
      </w:r>
      <w:r w:rsidR="007242D7" w:rsidRPr="00AF7627">
        <w:t> </w:t>
      </w:r>
      <w:r w:rsidRPr="00AF7627">
        <w:t xml:space="preserve">August 2002, by notice published in the </w:t>
      </w:r>
      <w:r w:rsidRPr="00AF7627">
        <w:rPr>
          <w:i/>
        </w:rPr>
        <w:t>Gazette</w:t>
      </w:r>
      <w:r w:rsidRPr="00AF7627">
        <w:t>, set out the periods that are, for this regulation, report weeks for the period beginning on 1</w:t>
      </w:r>
      <w:r w:rsidR="007242D7" w:rsidRPr="00AF7627">
        <w:t> </w:t>
      </w:r>
      <w:r w:rsidRPr="00AF7627">
        <w:t>August 2002 and ending on 31</w:t>
      </w:r>
      <w:r w:rsidR="007242D7" w:rsidRPr="00AF7627">
        <w:t> </w:t>
      </w:r>
      <w:r w:rsidRPr="00AF7627">
        <w:t>December 2002.</w:t>
      </w:r>
    </w:p>
    <w:p w14:paraId="68671082" w14:textId="77777777" w:rsidR="003C4502" w:rsidRPr="00AF7627" w:rsidRDefault="003C4502" w:rsidP="001D69BD">
      <w:pPr>
        <w:pStyle w:val="subsection"/>
      </w:pPr>
      <w:r w:rsidRPr="00AF7627">
        <w:tab/>
        <w:t>(4)</w:t>
      </w:r>
      <w:r w:rsidRPr="00AF7627">
        <w:tab/>
        <w:t>In this regulation:</w:t>
      </w:r>
    </w:p>
    <w:p w14:paraId="54F14728" w14:textId="77777777" w:rsidR="003C4502" w:rsidRPr="00AF7627" w:rsidRDefault="003C4502" w:rsidP="001D69BD">
      <w:pPr>
        <w:pStyle w:val="Definition"/>
      </w:pPr>
      <w:r w:rsidRPr="00AF7627">
        <w:rPr>
          <w:b/>
          <w:i/>
        </w:rPr>
        <w:t>report week</w:t>
      </w:r>
      <w:r w:rsidRPr="00AF7627">
        <w:t xml:space="preserve"> means a week mentioned in a notice under subregulation</w:t>
      </w:r>
      <w:r w:rsidR="00ED18B8" w:rsidRPr="00AF7627">
        <w:t> </w:t>
      </w:r>
      <w:r w:rsidRPr="00AF7627">
        <w:t>(2) or (3).</w:t>
      </w:r>
    </w:p>
    <w:p w14:paraId="4743B401" w14:textId="77777777" w:rsidR="003C4502" w:rsidRPr="00AF7627" w:rsidRDefault="003C4502" w:rsidP="001D69BD">
      <w:pPr>
        <w:pStyle w:val="ActHead5"/>
      </w:pPr>
      <w:bookmarkStart w:id="27" w:name="_Toc191980115"/>
      <w:r w:rsidRPr="00584AB1">
        <w:rPr>
          <w:rStyle w:val="CharSectno"/>
        </w:rPr>
        <w:t>10C</w:t>
      </w:r>
      <w:r w:rsidR="001D69BD" w:rsidRPr="00AF7627">
        <w:t xml:space="preserve">  </w:t>
      </w:r>
      <w:r w:rsidRPr="00AF7627">
        <w:t>Requirements appropriate to drugs</w:t>
      </w:r>
      <w:bookmarkEnd w:id="27"/>
    </w:p>
    <w:p w14:paraId="0B5D687A" w14:textId="77777777" w:rsidR="003C4502" w:rsidRPr="00AF7627" w:rsidRDefault="003C4502" w:rsidP="001D69BD">
      <w:pPr>
        <w:pStyle w:val="subsection"/>
      </w:pPr>
      <w:r w:rsidRPr="00AF7627">
        <w:tab/>
      </w:r>
      <w:r w:rsidRPr="00AF7627">
        <w:tab/>
        <w:t>The requirements appropriate to drugs that are, or are deemed to be, narcotic drugs are the requirements of the Single Convention and the requirements appropriate to drugs that are psychotropic substances are the requirements of the Psychotropic Substances Convention.</w:t>
      </w:r>
    </w:p>
    <w:p w14:paraId="197DC932" w14:textId="77777777" w:rsidR="003C4502" w:rsidRPr="00AF7627" w:rsidRDefault="003C4502" w:rsidP="001D69BD">
      <w:pPr>
        <w:pStyle w:val="ActHead5"/>
      </w:pPr>
      <w:bookmarkStart w:id="28" w:name="_Toc191980116"/>
      <w:r w:rsidRPr="00584AB1">
        <w:rPr>
          <w:rStyle w:val="CharSectno"/>
        </w:rPr>
        <w:t>10CA</w:t>
      </w:r>
      <w:r w:rsidR="001D69BD" w:rsidRPr="00AF7627">
        <w:t xml:space="preserve">  </w:t>
      </w:r>
      <w:r w:rsidRPr="00AF7627">
        <w:t>Requirements appropriate to precursor substances</w:t>
      </w:r>
      <w:bookmarkEnd w:id="28"/>
    </w:p>
    <w:p w14:paraId="099C3179" w14:textId="77777777" w:rsidR="003C4502" w:rsidRPr="00AF7627" w:rsidRDefault="003C4502" w:rsidP="001D69BD">
      <w:pPr>
        <w:pStyle w:val="subsection"/>
      </w:pPr>
      <w:r w:rsidRPr="00AF7627">
        <w:tab/>
      </w:r>
      <w:r w:rsidRPr="00AF7627">
        <w:tab/>
        <w:t>The requirements appropriate to precursor substances are the requirements under the 1988 Convention that apply in respect of the substances listed in Table II of the 1988 Convention.</w:t>
      </w:r>
    </w:p>
    <w:p w14:paraId="4822AC2C" w14:textId="77777777" w:rsidR="003C4502" w:rsidRPr="00AF7627" w:rsidRDefault="003C4502">
      <w:pPr>
        <w:pStyle w:val="ActHead5"/>
      </w:pPr>
      <w:bookmarkStart w:id="29" w:name="_Toc191980117"/>
      <w:r w:rsidRPr="00584AB1">
        <w:rPr>
          <w:rStyle w:val="CharSectno"/>
        </w:rPr>
        <w:t>10D</w:t>
      </w:r>
      <w:r w:rsidR="001D69BD" w:rsidRPr="00AF7627">
        <w:t xml:space="preserve">  </w:t>
      </w:r>
      <w:r w:rsidRPr="00AF7627">
        <w:t>Drugs deemed to be narcotic drugs</w:t>
      </w:r>
      <w:bookmarkEnd w:id="29"/>
    </w:p>
    <w:p w14:paraId="7533FD2E" w14:textId="77777777" w:rsidR="003C4502" w:rsidRPr="00AF7627" w:rsidRDefault="003C4502" w:rsidP="001D69BD">
      <w:pPr>
        <w:pStyle w:val="subsection"/>
      </w:pPr>
      <w:r w:rsidRPr="00AF7627">
        <w:tab/>
      </w:r>
      <w:r w:rsidRPr="00AF7627">
        <w:tab/>
        <w:t xml:space="preserve">For the purposes of this Division, a drug that is not a narcotic drug or a psychotropic substance shall be deemed to be a substance specified in </w:t>
      </w:r>
      <w:r w:rsidR="001D69BD" w:rsidRPr="00AF7627">
        <w:t>Schedule</w:t>
      </w:r>
      <w:r w:rsidR="00FA7022" w:rsidRPr="00AF7627">
        <w:t xml:space="preserve"> </w:t>
      </w:r>
      <w:r w:rsidRPr="00AF7627">
        <w:t>II to the Single Convention.</w:t>
      </w:r>
    </w:p>
    <w:p w14:paraId="6684CECF" w14:textId="3CD3E5AA" w:rsidR="004A442B" w:rsidRPr="00AF7627" w:rsidRDefault="004A442B" w:rsidP="004A442B">
      <w:pPr>
        <w:pStyle w:val="ActHead5"/>
      </w:pPr>
      <w:bookmarkStart w:id="30" w:name="_Toc191980118"/>
      <w:r w:rsidRPr="00584AB1">
        <w:rPr>
          <w:rStyle w:val="CharSectno"/>
        </w:rPr>
        <w:t>10E</w:t>
      </w:r>
      <w:r w:rsidRPr="00AF7627">
        <w:t xml:space="preserve">  Exercise of powers by Secretary, Comptroller</w:t>
      </w:r>
      <w:r w:rsidR="00584AB1">
        <w:noBreakHyphen/>
      </w:r>
      <w:r w:rsidRPr="00AF7627">
        <w:t>General of Customs or authorised person</w:t>
      </w:r>
      <w:bookmarkEnd w:id="30"/>
    </w:p>
    <w:p w14:paraId="0FFEDA35" w14:textId="1E68F5B4" w:rsidR="003C4502" w:rsidRPr="00AF7627" w:rsidRDefault="003C4502" w:rsidP="001D69BD">
      <w:pPr>
        <w:pStyle w:val="subsection"/>
      </w:pPr>
      <w:r w:rsidRPr="00AF7627">
        <w:tab/>
      </w:r>
      <w:r w:rsidRPr="00AF7627">
        <w:tab/>
        <w:t xml:space="preserve">The Secretary, an authorised person or the </w:t>
      </w:r>
      <w:r w:rsidR="004A442B" w:rsidRPr="00AF7627">
        <w:t>Comptroller</w:t>
      </w:r>
      <w:r w:rsidR="00584AB1">
        <w:noBreakHyphen/>
      </w:r>
      <w:r w:rsidR="004A442B" w:rsidRPr="00AF7627">
        <w:t>General of Customs</w:t>
      </w:r>
      <w:r w:rsidRPr="00AF7627">
        <w:t>, in exercising a power or performing a function under regulation</w:t>
      </w:r>
      <w:r w:rsidR="007242D7" w:rsidRPr="00AF7627">
        <w:t> </w:t>
      </w:r>
      <w:r w:rsidRPr="00AF7627">
        <w:t>10, 10AB, 10A or 10B must have regard only to those requirements mentioned in regulation</w:t>
      </w:r>
      <w:r w:rsidR="007242D7" w:rsidRPr="00AF7627">
        <w:t> </w:t>
      </w:r>
      <w:r w:rsidRPr="00AF7627">
        <w:t>10C or 10CA that are appropriate.</w:t>
      </w:r>
    </w:p>
    <w:p w14:paraId="3F05D229" w14:textId="1F1DCC87" w:rsidR="003C4502" w:rsidRPr="00AF7627" w:rsidRDefault="003C4502" w:rsidP="001D69BD">
      <w:pPr>
        <w:pStyle w:val="ActHead5"/>
      </w:pPr>
      <w:bookmarkStart w:id="31" w:name="_Toc191980119"/>
      <w:r w:rsidRPr="00584AB1">
        <w:rPr>
          <w:rStyle w:val="CharSectno"/>
        </w:rPr>
        <w:lastRenderedPageBreak/>
        <w:t>10F</w:t>
      </w:r>
      <w:r w:rsidR="001D69BD" w:rsidRPr="00AF7627">
        <w:t xml:space="preserve">  </w:t>
      </w:r>
      <w:r w:rsidRPr="00AF7627">
        <w:t>Review of decisions</w:t>
      </w:r>
      <w:r w:rsidR="001D69BD" w:rsidRPr="00AF7627">
        <w:t>—</w:t>
      </w:r>
      <w:r w:rsidRPr="00AF7627">
        <w:t xml:space="preserve">exportation of </w:t>
      </w:r>
      <w:r w:rsidR="00F74950" w:rsidRPr="00AF7627">
        <w:t>Schedule 8</w:t>
      </w:r>
      <w:r w:rsidRPr="00AF7627">
        <w:t xml:space="preserve"> drugs and precursor substances</w:t>
      </w:r>
      <w:bookmarkEnd w:id="31"/>
    </w:p>
    <w:p w14:paraId="5D5C3D7E" w14:textId="08E2D824" w:rsidR="003C4502" w:rsidRPr="00AF7627" w:rsidRDefault="003C4502" w:rsidP="001D69BD">
      <w:pPr>
        <w:pStyle w:val="subsection"/>
      </w:pPr>
      <w:r w:rsidRPr="00AF7627">
        <w:tab/>
        <w:t>(1)</w:t>
      </w:r>
      <w:r w:rsidRPr="00AF7627">
        <w:tab/>
        <w:t xml:space="preserve">Application may be made to the </w:t>
      </w:r>
      <w:r w:rsidR="00054E4C" w:rsidRPr="00AF7627">
        <w:t>Administrative Review Tribunal</w:t>
      </w:r>
      <w:r w:rsidRPr="00AF7627">
        <w:t xml:space="preserve"> for review of a decision of the Secretary or of an authorised person:</w:t>
      </w:r>
    </w:p>
    <w:p w14:paraId="36AFF95E" w14:textId="77777777" w:rsidR="003C4502" w:rsidRPr="00AF7627" w:rsidRDefault="003C4502" w:rsidP="001D69BD">
      <w:pPr>
        <w:pStyle w:val="paragraph"/>
      </w:pPr>
      <w:r w:rsidRPr="00AF7627">
        <w:tab/>
        <w:t>(a)</w:t>
      </w:r>
      <w:r w:rsidRPr="00AF7627">
        <w:tab/>
        <w:t>not to grant a permission under subparagraph</w:t>
      </w:r>
      <w:r w:rsidR="007242D7" w:rsidRPr="00AF7627">
        <w:t> </w:t>
      </w:r>
      <w:r w:rsidRPr="00AF7627">
        <w:t>10(1</w:t>
      </w:r>
      <w:r w:rsidR="001D69BD" w:rsidRPr="00AF7627">
        <w:t>)(</w:t>
      </w:r>
      <w:r w:rsidRPr="00AF7627">
        <w:t>a</w:t>
      </w:r>
      <w:r w:rsidR="001D69BD" w:rsidRPr="00AF7627">
        <w:t>)(</w:t>
      </w:r>
      <w:r w:rsidRPr="00AF7627">
        <w:t>ii); or</w:t>
      </w:r>
    </w:p>
    <w:p w14:paraId="17FE68E3" w14:textId="77777777" w:rsidR="003C4502" w:rsidRPr="00AF7627" w:rsidRDefault="003C4502" w:rsidP="001D69BD">
      <w:pPr>
        <w:pStyle w:val="paragraph"/>
      </w:pPr>
      <w:r w:rsidRPr="00AF7627">
        <w:tab/>
        <w:t>(b)</w:t>
      </w:r>
      <w:r w:rsidRPr="00AF7627">
        <w:tab/>
        <w:t>not to allow the export of a precursor substance under paragraph</w:t>
      </w:r>
      <w:r w:rsidR="007242D7" w:rsidRPr="00AF7627">
        <w:t> </w:t>
      </w:r>
      <w:r w:rsidRPr="00AF7627">
        <w:t>10A</w:t>
      </w:r>
      <w:r w:rsidR="001D69BD" w:rsidRPr="00AF7627">
        <w:t>B(</w:t>
      </w:r>
      <w:r w:rsidRPr="00AF7627">
        <w:t>4</w:t>
      </w:r>
      <w:r w:rsidR="001D69BD" w:rsidRPr="00AF7627">
        <w:t>)(</w:t>
      </w:r>
      <w:r w:rsidRPr="00AF7627">
        <w:t>b); or</w:t>
      </w:r>
    </w:p>
    <w:p w14:paraId="160A88DC" w14:textId="77777777" w:rsidR="003C4502" w:rsidRPr="00AF7627" w:rsidRDefault="003C4502" w:rsidP="001D69BD">
      <w:pPr>
        <w:pStyle w:val="paragraph"/>
      </w:pPr>
      <w:r w:rsidRPr="00AF7627">
        <w:tab/>
        <w:t>(c)</w:t>
      </w:r>
      <w:r w:rsidRPr="00AF7627">
        <w:tab/>
        <w:t>not to grant a licence under subregulation</w:t>
      </w:r>
      <w:r w:rsidR="007242D7" w:rsidRPr="00AF7627">
        <w:t> </w:t>
      </w:r>
      <w:r w:rsidRPr="00AF7627">
        <w:t>10</w:t>
      </w:r>
      <w:r w:rsidR="001D69BD" w:rsidRPr="00AF7627">
        <w:t>A(</w:t>
      </w:r>
      <w:r w:rsidRPr="00AF7627">
        <w:t>2) or (2A); or</w:t>
      </w:r>
    </w:p>
    <w:p w14:paraId="2D3122D6" w14:textId="77777777" w:rsidR="003C4502" w:rsidRPr="00AF7627" w:rsidRDefault="003C4502" w:rsidP="001D69BD">
      <w:pPr>
        <w:pStyle w:val="paragraph"/>
      </w:pPr>
      <w:r w:rsidRPr="00AF7627">
        <w:tab/>
        <w:t>(d)</w:t>
      </w:r>
      <w:r w:rsidRPr="00AF7627">
        <w:tab/>
        <w:t>to revoke a licence under subregulation</w:t>
      </w:r>
      <w:r w:rsidR="007242D7" w:rsidRPr="00AF7627">
        <w:t> </w:t>
      </w:r>
      <w:r w:rsidRPr="00AF7627">
        <w:t>10</w:t>
      </w:r>
      <w:r w:rsidR="001D69BD" w:rsidRPr="00AF7627">
        <w:t>A(</w:t>
      </w:r>
      <w:r w:rsidRPr="00AF7627">
        <w:t>4) or (4B).</w:t>
      </w:r>
    </w:p>
    <w:p w14:paraId="51122716" w14:textId="77777777" w:rsidR="003C4502" w:rsidRPr="00AF7627" w:rsidRDefault="003C4502" w:rsidP="001D69BD">
      <w:pPr>
        <w:pStyle w:val="subsection"/>
      </w:pPr>
      <w:r w:rsidRPr="00AF7627">
        <w:tab/>
        <w:t>(2)</w:t>
      </w:r>
      <w:r w:rsidRPr="00AF7627">
        <w:tab/>
        <w:t>Notice of a decision referred to in subregulation</w:t>
      </w:r>
      <w:r w:rsidR="00ED18B8" w:rsidRPr="00AF7627">
        <w:t> </w:t>
      </w:r>
      <w:r w:rsidRPr="00AF7627">
        <w:t>(1) is to include a statement to the effect that:</w:t>
      </w:r>
    </w:p>
    <w:p w14:paraId="40724B70" w14:textId="588451AD" w:rsidR="003C4502" w:rsidRPr="00AF7627" w:rsidRDefault="003C4502" w:rsidP="001D69BD">
      <w:pPr>
        <w:pStyle w:val="paragraph"/>
      </w:pPr>
      <w:r w:rsidRPr="00AF7627">
        <w:tab/>
        <w:t>(a)</w:t>
      </w:r>
      <w:r w:rsidRPr="00AF7627">
        <w:tab/>
        <w:t xml:space="preserve">subject to the </w:t>
      </w:r>
      <w:r w:rsidR="00054E4C" w:rsidRPr="00AF7627">
        <w:rPr>
          <w:i/>
          <w:iCs/>
          <w:color w:val="000000"/>
          <w:szCs w:val="22"/>
        </w:rPr>
        <w:t>Administrative Review Tribunal Act 2024</w:t>
      </w:r>
      <w:r w:rsidR="00054E4C" w:rsidRPr="00AF7627">
        <w:rPr>
          <w:color w:val="000000"/>
          <w:szCs w:val="22"/>
        </w:rPr>
        <w:t>, a person affected by the decision may make an application to the Administrative Review Tribunal</w:t>
      </w:r>
      <w:r w:rsidRPr="00AF7627">
        <w:t xml:space="preserve"> for review of the decision; and</w:t>
      </w:r>
    </w:p>
    <w:p w14:paraId="7BC4D65C" w14:textId="4F86291C" w:rsidR="003C4502" w:rsidRPr="00AF7627" w:rsidRDefault="003C4502" w:rsidP="001D69BD">
      <w:pPr>
        <w:pStyle w:val="paragraph"/>
      </w:pPr>
      <w:r w:rsidRPr="00AF7627">
        <w:tab/>
        <w:t>(b)</w:t>
      </w:r>
      <w:r w:rsidRPr="00AF7627">
        <w:tab/>
        <w:t xml:space="preserve">a person whose interests are affected by the decision may request a </w:t>
      </w:r>
      <w:r w:rsidR="00054E4C" w:rsidRPr="00AF7627">
        <w:rPr>
          <w:color w:val="000000"/>
          <w:szCs w:val="22"/>
        </w:rPr>
        <w:t>statement of reasons for the decision under section 268 of that Act</w:t>
      </w:r>
      <w:r w:rsidRPr="00AF7627">
        <w:t>.</w:t>
      </w:r>
    </w:p>
    <w:p w14:paraId="49607CFC" w14:textId="77777777" w:rsidR="003C4502" w:rsidRPr="00AF7627" w:rsidRDefault="003C4502" w:rsidP="001D69BD">
      <w:pPr>
        <w:pStyle w:val="subsection"/>
      </w:pPr>
      <w:r w:rsidRPr="00AF7627">
        <w:tab/>
        <w:t>(3)</w:t>
      </w:r>
      <w:r w:rsidRPr="00AF7627">
        <w:tab/>
        <w:t>A failure to comply with subregulation</w:t>
      </w:r>
      <w:r w:rsidR="00ED18B8" w:rsidRPr="00AF7627">
        <w:t> </w:t>
      </w:r>
      <w:r w:rsidRPr="00AF7627">
        <w:t>(2) does not affect the validity of the decision.</w:t>
      </w:r>
    </w:p>
    <w:p w14:paraId="15A7A93D" w14:textId="77777777" w:rsidR="00473A07" w:rsidRPr="00AF7627" w:rsidRDefault="001D69BD" w:rsidP="00AA03D2">
      <w:pPr>
        <w:pStyle w:val="ActHead3"/>
        <w:pageBreakBefore/>
      </w:pPr>
      <w:bookmarkStart w:id="32" w:name="_Toc191980120"/>
      <w:r w:rsidRPr="00584AB1">
        <w:rPr>
          <w:rStyle w:val="CharDivNo"/>
        </w:rPr>
        <w:lastRenderedPageBreak/>
        <w:t>Division</w:t>
      </w:r>
      <w:r w:rsidR="007242D7" w:rsidRPr="00584AB1">
        <w:rPr>
          <w:rStyle w:val="CharDivNo"/>
        </w:rPr>
        <w:t> </w:t>
      </w:r>
      <w:r w:rsidR="00473A07" w:rsidRPr="00584AB1">
        <w:rPr>
          <w:rStyle w:val="CharDivNo"/>
        </w:rPr>
        <w:t>2A</w:t>
      </w:r>
      <w:r w:rsidRPr="00AF7627">
        <w:t>—</w:t>
      </w:r>
      <w:r w:rsidR="00473A07" w:rsidRPr="00584AB1">
        <w:rPr>
          <w:rStyle w:val="CharDivText"/>
        </w:rPr>
        <w:t>Exportation of goods in relation to autonomous sanctions</w:t>
      </w:r>
      <w:bookmarkEnd w:id="32"/>
    </w:p>
    <w:p w14:paraId="5C144CE5" w14:textId="77777777" w:rsidR="00473A07" w:rsidRPr="00AF7627" w:rsidRDefault="00473A07" w:rsidP="001D69BD">
      <w:pPr>
        <w:pStyle w:val="ActHead5"/>
      </w:pPr>
      <w:bookmarkStart w:id="33" w:name="_Toc191980121"/>
      <w:r w:rsidRPr="00584AB1">
        <w:rPr>
          <w:rStyle w:val="CharSectno"/>
        </w:rPr>
        <w:t>11</w:t>
      </w:r>
      <w:r w:rsidR="001D69BD" w:rsidRPr="00AF7627">
        <w:t xml:space="preserve">  </w:t>
      </w:r>
      <w:r w:rsidRPr="00AF7627">
        <w:t>Exportation of export sanctioned goods to countries under autonomous sanctions</w:t>
      </w:r>
      <w:bookmarkEnd w:id="33"/>
    </w:p>
    <w:p w14:paraId="11D6CED3" w14:textId="77777777" w:rsidR="00473A07" w:rsidRPr="00AF7627" w:rsidRDefault="00473A07" w:rsidP="001D69BD">
      <w:pPr>
        <w:pStyle w:val="subsection"/>
      </w:pPr>
      <w:r w:rsidRPr="00AF7627">
        <w:tab/>
        <w:t>(1)</w:t>
      </w:r>
      <w:r w:rsidRPr="00AF7627">
        <w:tab/>
        <w:t>In this Division:</w:t>
      </w:r>
    </w:p>
    <w:p w14:paraId="78C94220" w14:textId="208630B7" w:rsidR="00473A07" w:rsidRPr="00AF7627" w:rsidRDefault="00473A07" w:rsidP="001D69BD">
      <w:pPr>
        <w:pStyle w:val="Definition"/>
      </w:pPr>
      <w:r w:rsidRPr="00AF7627">
        <w:rPr>
          <w:b/>
          <w:i/>
        </w:rPr>
        <w:t>controlled asset</w:t>
      </w:r>
      <w:r w:rsidRPr="00AF7627">
        <w:t xml:space="preserve"> has the same meaning as in the </w:t>
      </w:r>
      <w:r w:rsidRPr="00AF7627">
        <w:rPr>
          <w:i/>
        </w:rPr>
        <w:t xml:space="preserve">Autonomous Sanctions </w:t>
      </w:r>
      <w:r w:rsidR="002D7565" w:rsidRPr="00AF7627">
        <w:rPr>
          <w:i/>
        </w:rPr>
        <w:t>Regulations 2</w:t>
      </w:r>
      <w:r w:rsidRPr="00AF7627">
        <w:rPr>
          <w:i/>
        </w:rPr>
        <w:t>011</w:t>
      </w:r>
      <w:r w:rsidRPr="00AF7627">
        <w:t>.</w:t>
      </w:r>
    </w:p>
    <w:p w14:paraId="5BFABEC8" w14:textId="77777777" w:rsidR="00473A07" w:rsidRPr="00AF7627" w:rsidRDefault="00473A07" w:rsidP="001D69BD">
      <w:pPr>
        <w:pStyle w:val="Definition"/>
      </w:pPr>
      <w:r w:rsidRPr="00AF7627">
        <w:rPr>
          <w:b/>
          <w:i/>
        </w:rPr>
        <w:t>export sanctioned goods</w:t>
      </w:r>
      <w:r w:rsidRPr="00AF7627">
        <w:t xml:space="preserve"> means goods that:</w:t>
      </w:r>
    </w:p>
    <w:p w14:paraId="3D75F3EB" w14:textId="584FD9FE" w:rsidR="00473A07" w:rsidRPr="00AF7627" w:rsidRDefault="00473A07" w:rsidP="001D69BD">
      <w:pPr>
        <w:pStyle w:val="paragraph"/>
      </w:pPr>
      <w:r w:rsidRPr="00AF7627">
        <w:tab/>
        <w:t>(a)</w:t>
      </w:r>
      <w:r w:rsidRPr="00AF7627">
        <w:tab/>
        <w:t>are mentioned in an item of the table in subregulation</w:t>
      </w:r>
      <w:r w:rsidR="007242D7" w:rsidRPr="00AF7627">
        <w:t> </w:t>
      </w:r>
      <w:r w:rsidRPr="00AF7627">
        <w:t xml:space="preserve">4(2) of the </w:t>
      </w:r>
      <w:r w:rsidRPr="00AF7627">
        <w:rPr>
          <w:i/>
        </w:rPr>
        <w:t xml:space="preserve">Autonomous Sanctions </w:t>
      </w:r>
      <w:r w:rsidR="002D7565" w:rsidRPr="00AF7627">
        <w:rPr>
          <w:i/>
        </w:rPr>
        <w:t>Regulations 2</w:t>
      </w:r>
      <w:r w:rsidRPr="00AF7627">
        <w:rPr>
          <w:i/>
        </w:rPr>
        <w:t>011</w:t>
      </w:r>
      <w:r w:rsidRPr="00AF7627">
        <w:t>; or</w:t>
      </w:r>
    </w:p>
    <w:p w14:paraId="711B6279" w14:textId="77777777" w:rsidR="00473A07" w:rsidRPr="00AF7627" w:rsidRDefault="00473A07" w:rsidP="001D69BD">
      <w:pPr>
        <w:pStyle w:val="paragraph"/>
      </w:pPr>
      <w:r w:rsidRPr="00AF7627">
        <w:tab/>
        <w:t>(b)</w:t>
      </w:r>
      <w:r w:rsidRPr="00AF7627">
        <w:tab/>
        <w:t>have been designated as export sanctioned goods under subregulation</w:t>
      </w:r>
      <w:r w:rsidR="007242D7" w:rsidRPr="00AF7627">
        <w:t> </w:t>
      </w:r>
      <w:r w:rsidRPr="00AF7627">
        <w:t>4(3) of those Regulations.</w:t>
      </w:r>
    </w:p>
    <w:p w14:paraId="429DAF92" w14:textId="3F998606" w:rsidR="00473A07" w:rsidRPr="00AF7627" w:rsidRDefault="001D69BD" w:rsidP="001D69BD">
      <w:pPr>
        <w:pStyle w:val="notetext"/>
      </w:pPr>
      <w:r w:rsidRPr="00AF7627">
        <w:t>Note:</w:t>
      </w:r>
      <w:r w:rsidRPr="00AF7627">
        <w:tab/>
      </w:r>
      <w:r w:rsidR="00473A07" w:rsidRPr="00AF7627">
        <w:t>The items of the table in subregulation</w:t>
      </w:r>
      <w:r w:rsidR="007242D7" w:rsidRPr="00AF7627">
        <w:t> </w:t>
      </w:r>
      <w:r w:rsidR="00473A07" w:rsidRPr="00AF7627">
        <w:t xml:space="preserve">4(2) of the </w:t>
      </w:r>
      <w:r w:rsidR="00473A07" w:rsidRPr="00AF7627">
        <w:rPr>
          <w:i/>
        </w:rPr>
        <w:t xml:space="preserve">Autonomous Sanctions </w:t>
      </w:r>
      <w:r w:rsidR="002D7565" w:rsidRPr="00AF7627">
        <w:rPr>
          <w:i/>
        </w:rPr>
        <w:t>Regulations 2</w:t>
      </w:r>
      <w:r w:rsidR="00473A07" w:rsidRPr="00AF7627">
        <w:rPr>
          <w:i/>
        </w:rPr>
        <w:t>011</w:t>
      </w:r>
      <w:r w:rsidR="00473A07" w:rsidRPr="00AF7627">
        <w:t xml:space="preserve"> identify countries and the goods that are export sanctioned goods for those countries. A designation under subregulation</w:t>
      </w:r>
      <w:r w:rsidR="007242D7" w:rsidRPr="00AF7627">
        <w:t> </w:t>
      </w:r>
      <w:r w:rsidR="00473A07" w:rsidRPr="00AF7627">
        <w:t>4(3) of those Regulations identifies countries and the goods that are export sanctioned goods for those countries.</w:t>
      </w:r>
    </w:p>
    <w:p w14:paraId="3665585E" w14:textId="77777777" w:rsidR="00473A07" w:rsidRPr="00AF7627" w:rsidRDefault="00473A07" w:rsidP="001D69BD">
      <w:pPr>
        <w:pStyle w:val="subsection"/>
      </w:pPr>
      <w:r w:rsidRPr="00AF7627">
        <w:tab/>
        <w:t>(2)</w:t>
      </w:r>
      <w:r w:rsidRPr="00AF7627">
        <w:tab/>
        <w:t>The exportation of export sanctioned goods is prohibited if:</w:t>
      </w:r>
    </w:p>
    <w:p w14:paraId="68FBF04D" w14:textId="77777777" w:rsidR="00473A07" w:rsidRPr="00AF7627" w:rsidRDefault="00473A07" w:rsidP="001D69BD">
      <w:pPr>
        <w:pStyle w:val="paragraph"/>
      </w:pPr>
      <w:r w:rsidRPr="00AF7627">
        <w:tab/>
        <w:t>(a)</w:t>
      </w:r>
      <w:r w:rsidRPr="00AF7627">
        <w:tab/>
        <w:t>the immediate or final destination of the goods is, or is intended to be, the country for which they are export sanctioned goods; and</w:t>
      </w:r>
    </w:p>
    <w:p w14:paraId="243EB83B" w14:textId="37CB8C9B" w:rsidR="00473A07" w:rsidRPr="00AF7627" w:rsidRDefault="00473A07" w:rsidP="001D69BD">
      <w:pPr>
        <w:pStyle w:val="paragraph"/>
      </w:pPr>
      <w:r w:rsidRPr="00AF7627">
        <w:tab/>
        <w:t>(b)</w:t>
      </w:r>
      <w:r w:rsidRPr="00AF7627">
        <w:tab/>
        <w:t xml:space="preserve">the exportation is not authorised in accordance with a permit granted under </w:t>
      </w:r>
      <w:r w:rsidR="0079135B" w:rsidRPr="00AF7627">
        <w:t>paragraph</w:t>
      </w:r>
      <w:r w:rsidR="007242D7" w:rsidRPr="00AF7627">
        <w:t> </w:t>
      </w:r>
      <w:r w:rsidR="0079135B" w:rsidRPr="00AF7627">
        <w:t>18(1)(a)</w:t>
      </w:r>
      <w:r w:rsidRPr="00AF7627">
        <w:t xml:space="preserve"> of the </w:t>
      </w:r>
      <w:r w:rsidRPr="00AF7627">
        <w:rPr>
          <w:i/>
        </w:rPr>
        <w:t xml:space="preserve">Autonomous Sanctions </w:t>
      </w:r>
      <w:r w:rsidR="002D7565" w:rsidRPr="00AF7627">
        <w:rPr>
          <w:i/>
        </w:rPr>
        <w:t>Regulations 2</w:t>
      </w:r>
      <w:r w:rsidRPr="00AF7627">
        <w:rPr>
          <w:i/>
        </w:rPr>
        <w:t>011</w:t>
      </w:r>
      <w:r w:rsidRPr="00AF7627">
        <w:t>.</w:t>
      </w:r>
    </w:p>
    <w:p w14:paraId="152E6563" w14:textId="77777777" w:rsidR="0079135B" w:rsidRPr="00AF7627" w:rsidRDefault="0079135B" w:rsidP="0079135B">
      <w:pPr>
        <w:pStyle w:val="subsection"/>
      </w:pPr>
      <w:r w:rsidRPr="00AF7627">
        <w:tab/>
        <w:t>(3)</w:t>
      </w:r>
      <w:r w:rsidRPr="00AF7627">
        <w:tab/>
        <w:t>The exportation of goods is prohibited if:</w:t>
      </w:r>
    </w:p>
    <w:p w14:paraId="2FF4320D" w14:textId="5A4A3F60" w:rsidR="0079135B" w:rsidRPr="00AF7627" w:rsidRDefault="0079135B" w:rsidP="0079135B">
      <w:pPr>
        <w:pStyle w:val="paragraph"/>
      </w:pPr>
      <w:r w:rsidRPr="00AF7627">
        <w:tab/>
        <w:t>(a)</w:t>
      </w:r>
      <w:r w:rsidRPr="00AF7627">
        <w:tab/>
        <w:t>the goods are goods to which subregulation</w:t>
      </w:r>
      <w:r w:rsidR="007242D7" w:rsidRPr="00AF7627">
        <w:t> </w:t>
      </w:r>
      <w:r w:rsidRPr="00AF7627">
        <w:t xml:space="preserve">4(4) of the </w:t>
      </w:r>
      <w:r w:rsidRPr="00AF7627">
        <w:rPr>
          <w:i/>
        </w:rPr>
        <w:t xml:space="preserve">Autonomous Sanctions </w:t>
      </w:r>
      <w:r w:rsidR="002D7565" w:rsidRPr="00AF7627">
        <w:rPr>
          <w:i/>
        </w:rPr>
        <w:t>Regulations 2</w:t>
      </w:r>
      <w:r w:rsidRPr="00AF7627">
        <w:rPr>
          <w:i/>
        </w:rPr>
        <w:t>011</w:t>
      </w:r>
      <w:r w:rsidRPr="00AF7627">
        <w:t xml:space="preserve"> applies; and</w:t>
      </w:r>
    </w:p>
    <w:p w14:paraId="4630E135" w14:textId="77777777" w:rsidR="0079135B" w:rsidRPr="00AF7627" w:rsidRDefault="0079135B" w:rsidP="0079135B">
      <w:pPr>
        <w:pStyle w:val="paragraph"/>
      </w:pPr>
      <w:r w:rsidRPr="00AF7627">
        <w:tab/>
        <w:t>(b)</w:t>
      </w:r>
      <w:r w:rsidRPr="00AF7627">
        <w:tab/>
        <w:t>the exportation is not authorised in accordance with a permit granted under paragraph</w:t>
      </w:r>
      <w:r w:rsidR="007242D7" w:rsidRPr="00AF7627">
        <w:t> </w:t>
      </w:r>
      <w:r w:rsidRPr="00AF7627">
        <w:t>18(1)(a) of those Regulations.</w:t>
      </w:r>
    </w:p>
    <w:p w14:paraId="5C3C88D7" w14:textId="77777777" w:rsidR="00473A07" w:rsidRPr="00AF7627" w:rsidRDefault="00473A07" w:rsidP="001D69BD">
      <w:pPr>
        <w:pStyle w:val="ActHead5"/>
      </w:pPr>
      <w:bookmarkStart w:id="34" w:name="_Toc191980122"/>
      <w:r w:rsidRPr="00584AB1">
        <w:rPr>
          <w:rStyle w:val="CharSectno"/>
        </w:rPr>
        <w:t>11A</w:t>
      </w:r>
      <w:r w:rsidR="001D69BD" w:rsidRPr="00AF7627">
        <w:t xml:space="preserve">  </w:t>
      </w:r>
      <w:r w:rsidRPr="00AF7627">
        <w:t>Exportation of goods to designated persons and entities under autonomous sanctions</w:t>
      </w:r>
      <w:bookmarkEnd w:id="34"/>
    </w:p>
    <w:p w14:paraId="195A911A" w14:textId="77777777" w:rsidR="00473A07" w:rsidRPr="00AF7627" w:rsidRDefault="00473A07" w:rsidP="001D69BD">
      <w:pPr>
        <w:pStyle w:val="subsection"/>
      </w:pPr>
      <w:r w:rsidRPr="00AF7627">
        <w:tab/>
      </w:r>
      <w:r w:rsidRPr="00AF7627">
        <w:tab/>
        <w:t>The exportation of goods other than a controlled asset is prohibited if:</w:t>
      </w:r>
    </w:p>
    <w:p w14:paraId="427D42A0" w14:textId="3405C9B0" w:rsidR="00473A07" w:rsidRPr="00AF7627" w:rsidRDefault="00473A07" w:rsidP="001D69BD">
      <w:pPr>
        <w:pStyle w:val="paragraph"/>
      </w:pPr>
      <w:r w:rsidRPr="00AF7627">
        <w:tab/>
        <w:t>(a)</w:t>
      </w:r>
      <w:r w:rsidRPr="00AF7627">
        <w:tab/>
        <w:t xml:space="preserve">the goods are to be exported, directly or indirectly, either to, or for the benefit of a person or entity that has been designated under </w:t>
      </w:r>
      <w:r w:rsidR="001D5E66" w:rsidRPr="00AF7627">
        <w:t>paragraph 6(a) or 6A(1)(a), (2)(a), (4)(a), (5)(a), (8)(a) or (9)(a)</w:t>
      </w:r>
      <w:r w:rsidRPr="00AF7627">
        <w:t xml:space="preserve"> of the </w:t>
      </w:r>
      <w:r w:rsidRPr="00AF7627">
        <w:rPr>
          <w:i/>
        </w:rPr>
        <w:t xml:space="preserve">Autonomous Sanctions </w:t>
      </w:r>
      <w:r w:rsidR="002D7565" w:rsidRPr="00AF7627">
        <w:rPr>
          <w:i/>
        </w:rPr>
        <w:t>Regulations 2</w:t>
      </w:r>
      <w:r w:rsidRPr="00AF7627">
        <w:rPr>
          <w:i/>
        </w:rPr>
        <w:t>011</w:t>
      </w:r>
      <w:r w:rsidRPr="00AF7627">
        <w:t>; and</w:t>
      </w:r>
    </w:p>
    <w:p w14:paraId="5A71C618" w14:textId="604324CA" w:rsidR="00473A07" w:rsidRPr="00AF7627" w:rsidRDefault="00473A07" w:rsidP="001D69BD">
      <w:pPr>
        <w:pStyle w:val="paragraph"/>
      </w:pPr>
      <w:r w:rsidRPr="00AF7627">
        <w:tab/>
        <w:t>(b)</w:t>
      </w:r>
      <w:r w:rsidRPr="00AF7627">
        <w:tab/>
        <w:t>the exportation is not authorised in accordance with a permit granted under regulation</w:t>
      </w:r>
      <w:r w:rsidR="007242D7" w:rsidRPr="00AF7627">
        <w:t> </w:t>
      </w:r>
      <w:r w:rsidRPr="00AF7627">
        <w:t xml:space="preserve">18 of the </w:t>
      </w:r>
      <w:r w:rsidRPr="00AF7627">
        <w:rPr>
          <w:i/>
        </w:rPr>
        <w:t xml:space="preserve">Autonomous Sanctions </w:t>
      </w:r>
      <w:r w:rsidR="002D7565" w:rsidRPr="00AF7627">
        <w:rPr>
          <w:i/>
        </w:rPr>
        <w:t>Regulations 2</w:t>
      </w:r>
      <w:r w:rsidRPr="00AF7627">
        <w:rPr>
          <w:i/>
        </w:rPr>
        <w:t>011</w:t>
      </w:r>
      <w:r w:rsidRPr="00AF7627">
        <w:t>.</w:t>
      </w:r>
    </w:p>
    <w:p w14:paraId="59C97BFB" w14:textId="669E7598" w:rsidR="00473A07" w:rsidRPr="00AF7627" w:rsidRDefault="001D69BD" w:rsidP="001D69BD">
      <w:pPr>
        <w:pStyle w:val="notetext"/>
      </w:pPr>
      <w:r w:rsidRPr="00AF7627">
        <w:rPr>
          <w:iCs/>
        </w:rPr>
        <w:t>Note:</w:t>
      </w:r>
      <w:r w:rsidRPr="00AF7627">
        <w:rPr>
          <w:iCs/>
        </w:rPr>
        <w:tab/>
      </w:r>
      <w:r w:rsidR="00473A07" w:rsidRPr="00AF7627">
        <w:t xml:space="preserve">The items of the table in </w:t>
      </w:r>
      <w:r w:rsidR="001D5E66" w:rsidRPr="00AF7627">
        <w:t>regulation 6</w:t>
      </w:r>
      <w:r w:rsidR="00473A07" w:rsidRPr="00AF7627">
        <w:t xml:space="preserve"> of the </w:t>
      </w:r>
      <w:r w:rsidR="00473A07" w:rsidRPr="00AF7627">
        <w:rPr>
          <w:i/>
          <w:iCs/>
        </w:rPr>
        <w:t xml:space="preserve">Autonomous Sanctions </w:t>
      </w:r>
      <w:r w:rsidR="002D7565" w:rsidRPr="00AF7627">
        <w:rPr>
          <w:i/>
          <w:iCs/>
        </w:rPr>
        <w:t>Regulations 2</w:t>
      </w:r>
      <w:r w:rsidR="00473A07" w:rsidRPr="00AF7627">
        <w:rPr>
          <w:i/>
          <w:iCs/>
        </w:rPr>
        <w:t>011</w:t>
      </w:r>
      <w:r w:rsidR="00473A07" w:rsidRPr="00AF7627">
        <w:t xml:space="preserve"> identify countries and the persons and entities who may be designated as designated persons or entities for those countries.</w:t>
      </w:r>
    </w:p>
    <w:p w14:paraId="21A6304A" w14:textId="77777777" w:rsidR="00473A07" w:rsidRPr="00AF7627" w:rsidRDefault="00473A07" w:rsidP="001D69BD">
      <w:pPr>
        <w:pStyle w:val="ActHead5"/>
      </w:pPr>
      <w:bookmarkStart w:id="35" w:name="_Toc191980123"/>
      <w:r w:rsidRPr="00584AB1">
        <w:rPr>
          <w:rStyle w:val="CharSectno"/>
        </w:rPr>
        <w:lastRenderedPageBreak/>
        <w:t>11B</w:t>
      </w:r>
      <w:r w:rsidR="001D69BD" w:rsidRPr="00AF7627">
        <w:t xml:space="preserve">  </w:t>
      </w:r>
      <w:r w:rsidRPr="00AF7627">
        <w:t>Exportation of controlled assets under autonomous sanctions</w:t>
      </w:r>
      <w:bookmarkEnd w:id="35"/>
    </w:p>
    <w:p w14:paraId="7F975421" w14:textId="2037AB7F" w:rsidR="00473A07" w:rsidRPr="00AF7627" w:rsidRDefault="00473A07" w:rsidP="001D69BD">
      <w:pPr>
        <w:pStyle w:val="subsection"/>
      </w:pPr>
      <w:r w:rsidRPr="00AF7627">
        <w:tab/>
      </w:r>
      <w:r w:rsidRPr="00AF7627">
        <w:tab/>
        <w:t>The exportation of a controlled asset is prohibited if the exportation is not authorised in accordance with a permit granted under regulation</w:t>
      </w:r>
      <w:r w:rsidR="007242D7" w:rsidRPr="00AF7627">
        <w:t> </w:t>
      </w:r>
      <w:r w:rsidRPr="00AF7627">
        <w:t xml:space="preserve">18 of the </w:t>
      </w:r>
      <w:r w:rsidRPr="00AF7627">
        <w:rPr>
          <w:i/>
        </w:rPr>
        <w:t xml:space="preserve">Autonomous Sanctions </w:t>
      </w:r>
      <w:r w:rsidR="002D7565" w:rsidRPr="00AF7627">
        <w:rPr>
          <w:i/>
        </w:rPr>
        <w:t>Regulations 2</w:t>
      </w:r>
      <w:r w:rsidRPr="00AF7627">
        <w:rPr>
          <w:i/>
        </w:rPr>
        <w:t>011</w:t>
      </w:r>
      <w:r w:rsidRPr="00AF7627">
        <w:t>.</w:t>
      </w:r>
    </w:p>
    <w:p w14:paraId="6B83809A" w14:textId="262AC1A8" w:rsidR="00473A07" w:rsidRPr="00AF7627" w:rsidRDefault="001D69BD" w:rsidP="001D69BD">
      <w:pPr>
        <w:pStyle w:val="notetext"/>
      </w:pPr>
      <w:r w:rsidRPr="00AF7627">
        <w:t>Note:</w:t>
      </w:r>
      <w:r w:rsidRPr="00AF7627">
        <w:tab/>
      </w:r>
      <w:r w:rsidR="00473A07" w:rsidRPr="00AF7627">
        <w:t xml:space="preserve">Under the </w:t>
      </w:r>
      <w:r w:rsidR="00473A07" w:rsidRPr="00AF7627">
        <w:rPr>
          <w:i/>
          <w:iCs/>
        </w:rPr>
        <w:t xml:space="preserve">Autonomous Sanctions </w:t>
      </w:r>
      <w:r w:rsidR="002D7565" w:rsidRPr="00AF7627">
        <w:rPr>
          <w:i/>
          <w:iCs/>
        </w:rPr>
        <w:t>Regulations 2</w:t>
      </w:r>
      <w:r w:rsidR="00473A07" w:rsidRPr="00AF7627">
        <w:rPr>
          <w:i/>
          <w:iCs/>
        </w:rPr>
        <w:t>011</w:t>
      </w:r>
      <w:r w:rsidR="00473A07" w:rsidRPr="00AF7627">
        <w:t xml:space="preserve">, a controlled asset is an asset that is owned or controlled by a person or entity that has been designated as a designated person or entity in accordance with </w:t>
      </w:r>
      <w:r w:rsidR="001D5E66" w:rsidRPr="00AF7627">
        <w:t>paragraph 6(a) or 6A(1)(a), (2)(a), (4)(a), (5)(a), (8)(a) or (9)(a)</w:t>
      </w:r>
      <w:r w:rsidR="00473A07" w:rsidRPr="00AF7627">
        <w:t xml:space="preserve"> of those Regulations.</w:t>
      </w:r>
    </w:p>
    <w:p w14:paraId="2EE995A6" w14:textId="77777777" w:rsidR="003C4502" w:rsidRPr="00AF7627" w:rsidRDefault="001D69BD" w:rsidP="001D69BD">
      <w:pPr>
        <w:pStyle w:val="ActHead3"/>
        <w:pageBreakBefore/>
      </w:pPr>
      <w:bookmarkStart w:id="36" w:name="_Toc191980124"/>
      <w:r w:rsidRPr="00584AB1">
        <w:rPr>
          <w:rStyle w:val="CharDivNo"/>
        </w:rPr>
        <w:lastRenderedPageBreak/>
        <w:t>Division</w:t>
      </w:r>
      <w:r w:rsidR="007242D7" w:rsidRPr="00584AB1">
        <w:rPr>
          <w:rStyle w:val="CharDivNo"/>
        </w:rPr>
        <w:t> </w:t>
      </w:r>
      <w:r w:rsidR="003C4502" w:rsidRPr="00584AB1">
        <w:rPr>
          <w:rStyle w:val="CharDivNo"/>
        </w:rPr>
        <w:t>3</w:t>
      </w:r>
      <w:r w:rsidRPr="00AF7627">
        <w:t>—</w:t>
      </w:r>
      <w:r w:rsidR="003C4502" w:rsidRPr="00584AB1">
        <w:rPr>
          <w:rStyle w:val="CharDivText"/>
        </w:rPr>
        <w:t>Exportation of goods to certain countries</w:t>
      </w:r>
      <w:bookmarkEnd w:id="36"/>
    </w:p>
    <w:p w14:paraId="521EC4F7" w14:textId="77777777" w:rsidR="003C4502" w:rsidRPr="00AF7627" w:rsidRDefault="003C4502" w:rsidP="001D69BD">
      <w:pPr>
        <w:pStyle w:val="ActHead5"/>
      </w:pPr>
      <w:bookmarkStart w:id="37" w:name="_Toc191980125"/>
      <w:r w:rsidRPr="00584AB1">
        <w:rPr>
          <w:rStyle w:val="CharSectno"/>
        </w:rPr>
        <w:t>13CI</w:t>
      </w:r>
      <w:r w:rsidR="001D69BD" w:rsidRPr="00AF7627">
        <w:t xml:space="preserve">  </w:t>
      </w:r>
      <w:r w:rsidRPr="00AF7627">
        <w:t>Exportation of arms or related matériel to Afghanistan</w:t>
      </w:r>
      <w:bookmarkEnd w:id="37"/>
    </w:p>
    <w:p w14:paraId="01771266" w14:textId="77777777" w:rsidR="003C4502" w:rsidRPr="00AF7627" w:rsidRDefault="003C4502" w:rsidP="001D69BD">
      <w:pPr>
        <w:pStyle w:val="subsection"/>
      </w:pPr>
      <w:r w:rsidRPr="00AF7627">
        <w:tab/>
        <w:t>(1)</w:t>
      </w:r>
      <w:r w:rsidRPr="00AF7627">
        <w:tab/>
        <w:t>In this regulation:</w:t>
      </w:r>
    </w:p>
    <w:p w14:paraId="50097E4A" w14:textId="77777777" w:rsidR="003C4502" w:rsidRPr="00AF7627" w:rsidRDefault="003C4502" w:rsidP="001D69BD">
      <w:pPr>
        <w:pStyle w:val="Definition"/>
      </w:pPr>
      <w:r w:rsidRPr="00AF7627">
        <w:rPr>
          <w:b/>
          <w:i/>
        </w:rPr>
        <w:t>authorised person</w:t>
      </w:r>
      <w:r w:rsidRPr="00AF7627">
        <w:t xml:space="preserve"> means an officer of the Department administered by the Foreign Minister authorised in writing by the Foreign Minister to give permissions under this regulation.</w:t>
      </w:r>
    </w:p>
    <w:p w14:paraId="173EAF4F" w14:textId="77777777" w:rsidR="003C4502" w:rsidRPr="00AF7627" w:rsidRDefault="003C4502" w:rsidP="001D69BD">
      <w:pPr>
        <w:pStyle w:val="subsection"/>
      </w:pPr>
      <w:r w:rsidRPr="00AF7627">
        <w:tab/>
        <w:t>(2)</w:t>
      </w:r>
      <w:r w:rsidRPr="00AF7627">
        <w:tab/>
        <w:t>The exportation of arms or related matériel (other than goods listed in the defence and strategic goods list) the immediate or final destination of which is, or is intended to be, Afghanistan is prohibited unless the written permission of the Foreign Minister or an authorised person is produced to a Collector at or before the time of exportation.</w:t>
      </w:r>
    </w:p>
    <w:p w14:paraId="5AD82125" w14:textId="77777777" w:rsidR="003C4502" w:rsidRPr="00AF7627" w:rsidRDefault="001D69BD" w:rsidP="001D69BD">
      <w:pPr>
        <w:pStyle w:val="notetext"/>
      </w:pPr>
      <w:r w:rsidRPr="00AF7627">
        <w:t>Note:</w:t>
      </w:r>
      <w:r w:rsidRPr="00AF7627">
        <w:tab/>
      </w:r>
      <w:r w:rsidR="003C4502" w:rsidRPr="00AF7627">
        <w:t>See regulation</w:t>
      </w:r>
      <w:r w:rsidR="007242D7" w:rsidRPr="00AF7627">
        <w:t> </w:t>
      </w:r>
      <w:r w:rsidR="003C4502" w:rsidRPr="00AF7627">
        <w:t>13E in relation to the export of goods listed in the defence and strategic goods list.</w:t>
      </w:r>
    </w:p>
    <w:p w14:paraId="307C722B" w14:textId="77777777" w:rsidR="00144BDB" w:rsidRPr="00AF7627" w:rsidRDefault="00144BDB"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31349A6A" w14:textId="77777777" w:rsidR="00144BDB" w:rsidRPr="00AF7627" w:rsidRDefault="00144BDB" w:rsidP="001D69BD">
      <w:pPr>
        <w:pStyle w:val="paragraph"/>
      </w:pPr>
      <w:r w:rsidRPr="00AF7627">
        <w:tab/>
        <w:t>(a)</w:t>
      </w:r>
      <w:r w:rsidRPr="00AF7627">
        <w:tab/>
        <w:t>be in the approved form; and</w:t>
      </w:r>
    </w:p>
    <w:p w14:paraId="4A14903A" w14:textId="77777777" w:rsidR="00144BDB" w:rsidRPr="00AF7627" w:rsidRDefault="00144BDB" w:rsidP="001D69BD">
      <w:pPr>
        <w:pStyle w:val="paragraph"/>
      </w:pPr>
      <w:r w:rsidRPr="00AF7627">
        <w:tab/>
        <w:t>(b)</w:t>
      </w:r>
      <w:r w:rsidRPr="00AF7627">
        <w:tab/>
        <w:t>contain the information required by the approved form; and</w:t>
      </w:r>
    </w:p>
    <w:p w14:paraId="11EDD1FF" w14:textId="77777777" w:rsidR="00144BDB" w:rsidRPr="00AF7627" w:rsidRDefault="00144BDB" w:rsidP="001D69BD">
      <w:pPr>
        <w:pStyle w:val="paragraph"/>
      </w:pPr>
      <w:r w:rsidRPr="00AF7627">
        <w:tab/>
        <w:t>(c)</w:t>
      </w:r>
      <w:r w:rsidRPr="00AF7627">
        <w:tab/>
        <w:t>be signed as indicated by the approved form.</w:t>
      </w:r>
    </w:p>
    <w:p w14:paraId="6B9DDDB4"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specify, in relation to the exportation of goods that it permits:</w:t>
      </w:r>
    </w:p>
    <w:p w14:paraId="224F39D4"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546A422C" w14:textId="77777777" w:rsidR="003C4502" w:rsidRPr="00AF7627" w:rsidRDefault="003C4502" w:rsidP="001D69BD">
      <w:pPr>
        <w:pStyle w:val="paragraph"/>
      </w:pPr>
      <w:r w:rsidRPr="00AF7627">
        <w:tab/>
        <w:t>(b)</w:t>
      </w:r>
      <w:r w:rsidRPr="00AF7627">
        <w:tab/>
        <w:t>the quantity of goods that may be exported; and</w:t>
      </w:r>
    </w:p>
    <w:p w14:paraId="0B7968C1" w14:textId="77777777" w:rsidR="003C4502" w:rsidRPr="00AF7627" w:rsidRDefault="003C4502" w:rsidP="001D69BD">
      <w:pPr>
        <w:pStyle w:val="paragraph"/>
      </w:pPr>
      <w:r w:rsidRPr="00AF7627">
        <w:tab/>
        <w:t>(c)</w:t>
      </w:r>
      <w:r w:rsidRPr="00AF7627">
        <w:tab/>
        <w:t>the circumstances in which goods may be exported.</w:t>
      </w:r>
    </w:p>
    <w:p w14:paraId="4BB474A0"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64EB0706"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27795669"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74F4BCD4" w14:textId="77777777" w:rsidR="003C4502" w:rsidRPr="00AF7627" w:rsidRDefault="003C4502" w:rsidP="001D69BD">
      <w:pPr>
        <w:pStyle w:val="subsection"/>
      </w:pPr>
      <w:r w:rsidRPr="00AF7627">
        <w:tab/>
        <w:t>(5)</w:t>
      </w:r>
      <w:r w:rsidRPr="00AF7627">
        <w:tab/>
        <w:t>When deciding whether to give permission under</w:t>
      </w:r>
      <w:r w:rsidR="00776383" w:rsidRPr="00AF7627">
        <w:t xml:space="preserve"> </w:t>
      </w:r>
      <w:r w:rsidRPr="00AF7627">
        <w:t>subregulation</w:t>
      </w:r>
      <w:r w:rsidR="00ED18B8" w:rsidRPr="00AF7627">
        <w:t> </w:t>
      </w:r>
      <w:r w:rsidRPr="00AF7627">
        <w:t>(2), the Foreign Minister or an authorised person must take into account:</w:t>
      </w:r>
    </w:p>
    <w:p w14:paraId="6BFD042E" w14:textId="77777777" w:rsidR="003C4502" w:rsidRPr="00AF7627" w:rsidRDefault="003C4502" w:rsidP="001D69BD">
      <w:pPr>
        <w:pStyle w:val="paragraph"/>
      </w:pPr>
      <w:r w:rsidRPr="00AF7627">
        <w:tab/>
        <w:t>(a)</w:t>
      </w:r>
      <w:r w:rsidRPr="00AF7627">
        <w:tab/>
        <w:t>Australia’s relations with other countries; and</w:t>
      </w:r>
    </w:p>
    <w:p w14:paraId="64963997" w14:textId="77777777" w:rsidR="003C4502" w:rsidRPr="00AF7627" w:rsidRDefault="003C4502" w:rsidP="001D69BD">
      <w:pPr>
        <w:pStyle w:val="paragraph"/>
      </w:pPr>
      <w:r w:rsidRPr="00AF7627">
        <w:tab/>
        <w:t>(b)</w:t>
      </w:r>
      <w:r w:rsidRPr="00AF7627">
        <w:tab/>
        <w:t>Australia’s obligations under international law.</w:t>
      </w:r>
    </w:p>
    <w:p w14:paraId="722C50CF" w14:textId="77777777" w:rsidR="003C4502" w:rsidRPr="00AF7627" w:rsidRDefault="003C4502" w:rsidP="001D69BD">
      <w:pPr>
        <w:pStyle w:val="ActHead5"/>
      </w:pPr>
      <w:bookmarkStart w:id="38" w:name="_Toc191980126"/>
      <w:r w:rsidRPr="00584AB1">
        <w:rPr>
          <w:rStyle w:val="CharSectno"/>
        </w:rPr>
        <w:t>13CJ</w:t>
      </w:r>
      <w:r w:rsidR="001D69BD" w:rsidRPr="00AF7627">
        <w:t xml:space="preserve">  </w:t>
      </w:r>
      <w:r w:rsidRPr="00AF7627">
        <w:t>Exportation of acetic anhydride</w:t>
      </w:r>
      <w:bookmarkEnd w:id="38"/>
    </w:p>
    <w:p w14:paraId="2925182D" w14:textId="77777777" w:rsidR="003C4502" w:rsidRPr="00AF7627" w:rsidRDefault="003C4502" w:rsidP="001D69BD">
      <w:pPr>
        <w:pStyle w:val="subsection"/>
      </w:pPr>
      <w:r w:rsidRPr="00AF7627">
        <w:tab/>
      </w:r>
      <w:r w:rsidRPr="00AF7627">
        <w:tab/>
        <w:t>The exportation of acetic anhydride the immediate or final destination of which is, or is intended to be, Afghanistan is prohibited absolutely.</w:t>
      </w:r>
    </w:p>
    <w:p w14:paraId="0F1D3D4F" w14:textId="77777777" w:rsidR="003C4502" w:rsidRPr="00AF7627" w:rsidRDefault="003C4502" w:rsidP="001D69BD">
      <w:pPr>
        <w:pStyle w:val="ActHead5"/>
      </w:pPr>
      <w:bookmarkStart w:id="39" w:name="_Toc191980127"/>
      <w:r w:rsidRPr="00584AB1">
        <w:rPr>
          <w:rStyle w:val="CharSectno"/>
        </w:rPr>
        <w:lastRenderedPageBreak/>
        <w:t>13CK</w:t>
      </w:r>
      <w:r w:rsidR="001D69BD" w:rsidRPr="00AF7627">
        <w:t xml:space="preserve">  </w:t>
      </w:r>
      <w:r w:rsidRPr="00AF7627">
        <w:t>Exportation of arms or related matériel to Liberia</w:t>
      </w:r>
      <w:bookmarkEnd w:id="39"/>
    </w:p>
    <w:p w14:paraId="6FC5B3B2" w14:textId="77777777" w:rsidR="003C4502" w:rsidRPr="00AF7627" w:rsidRDefault="003C4502" w:rsidP="001D69BD">
      <w:pPr>
        <w:pStyle w:val="subsection"/>
      </w:pPr>
      <w:r w:rsidRPr="00AF7627">
        <w:tab/>
        <w:t>(1)</w:t>
      </w:r>
      <w:r w:rsidRPr="00AF7627">
        <w:tab/>
        <w:t>In this regulation:</w:t>
      </w:r>
    </w:p>
    <w:p w14:paraId="0E8BB61E" w14:textId="77777777" w:rsidR="003C4502" w:rsidRPr="00AF7627" w:rsidRDefault="003C4502" w:rsidP="001D69BD">
      <w:pPr>
        <w:pStyle w:val="Definition"/>
      </w:pPr>
      <w:r w:rsidRPr="00AF7627">
        <w:rPr>
          <w:b/>
          <w:i/>
        </w:rPr>
        <w:t>authorised person</w:t>
      </w:r>
      <w:r w:rsidRPr="00AF7627">
        <w:t xml:space="preserve"> means an officer of the Department administered by the Foreign Minister authorised in writing by the Foreign Minister to give permissions under this regulation.</w:t>
      </w:r>
    </w:p>
    <w:p w14:paraId="20D65985" w14:textId="77777777" w:rsidR="003C4502" w:rsidRPr="00AF7627" w:rsidRDefault="003C4502" w:rsidP="001D69BD">
      <w:pPr>
        <w:pStyle w:val="subsection"/>
      </w:pPr>
      <w:r w:rsidRPr="00AF7627">
        <w:tab/>
        <w:t>(2)</w:t>
      </w:r>
      <w:r w:rsidRPr="00AF7627">
        <w:tab/>
        <w:t>The exportation of arms or related matériel (other than goods listed in the defence and strategic goods list) the immediate or final destination of which is, or is intended to be, Liberia is prohibited unless the written permission of the Foreign Minister or an authorised person is shown to a Collector at or before the time of exportation.</w:t>
      </w:r>
    </w:p>
    <w:p w14:paraId="5A34F4C5" w14:textId="77777777" w:rsidR="003C4502" w:rsidRPr="00AF7627" w:rsidRDefault="001D69BD" w:rsidP="001D69BD">
      <w:pPr>
        <w:pStyle w:val="notetext"/>
      </w:pPr>
      <w:r w:rsidRPr="00AF7627">
        <w:t>Note:</w:t>
      </w:r>
      <w:r w:rsidRPr="00AF7627">
        <w:tab/>
      </w:r>
      <w:r w:rsidR="003C4502" w:rsidRPr="00AF7627">
        <w:t>See regulation</w:t>
      </w:r>
      <w:r w:rsidR="007242D7" w:rsidRPr="00AF7627">
        <w:t> </w:t>
      </w:r>
      <w:r w:rsidR="003C4502" w:rsidRPr="00AF7627">
        <w:t>13E in relation to the export of goods listed in the defence and strategic goods list.</w:t>
      </w:r>
    </w:p>
    <w:p w14:paraId="3C9EFEE9" w14:textId="77777777" w:rsidR="00144BDB" w:rsidRPr="00AF7627" w:rsidRDefault="00144BDB"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3AA60637" w14:textId="77777777" w:rsidR="00144BDB" w:rsidRPr="00AF7627" w:rsidRDefault="00144BDB" w:rsidP="001D69BD">
      <w:pPr>
        <w:pStyle w:val="paragraph"/>
      </w:pPr>
      <w:r w:rsidRPr="00AF7627">
        <w:tab/>
        <w:t>(a)</w:t>
      </w:r>
      <w:r w:rsidRPr="00AF7627">
        <w:tab/>
        <w:t>be in the approved form; and</w:t>
      </w:r>
    </w:p>
    <w:p w14:paraId="0E493018" w14:textId="77777777" w:rsidR="00144BDB" w:rsidRPr="00AF7627" w:rsidRDefault="00144BDB" w:rsidP="001D69BD">
      <w:pPr>
        <w:pStyle w:val="paragraph"/>
      </w:pPr>
      <w:r w:rsidRPr="00AF7627">
        <w:tab/>
        <w:t>(b)</w:t>
      </w:r>
      <w:r w:rsidRPr="00AF7627">
        <w:tab/>
        <w:t>contain the information required by the approved form; and</w:t>
      </w:r>
    </w:p>
    <w:p w14:paraId="28C6C078" w14:textId="77777777" w:rsidR="00144BDB" w:rsidRPr="00AF7627" w:rsidRDefault="00144BDB" w:rsidP="001D69BD">
      <w:pPr>
        <w:pStyle w:val="paragraph"/>
      </w:pPr>
      <w:r w:rsidRPr="00AF7627">
        <w:tab/>
        <w:t>(c)</w:t>
      </w:r>
      <w:r w:rsidRPr="00AF7627">
        <w:tab/>
        <w:t>be signed as indicated by the approved form.</w:t>
      </w:r>
    </w:p>
    <w:p w14:paraId="6BD27476"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goods that it permits:</w:t>
      </w:r>
    </w:p>
    <w:p w14:paraId="03CACDE7"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1649D44A" w14:textId="77777777" w:rsidR="003C4502" w:rsidRPr="00AF7627" w:rsidRDefault="003C4502" w:rsidP="001D69BD">
      <w:pPr>
        <w:pStyle w:val="paragraph"/>
      </w:pPr>
      <w:r w:rsidRPr="00AF7627">
        <w:tab/>
        <w:t>(b)</w:t>
      </w:r>
      <w:r w:rsidRPr="00AF7627">
        <w:tab/>
        <w:t>the quantity of goods that may be exported; and</w:t>
      </w:r>
    </w:p>
    <w:p w14:paraId="2961C54B" w14:textId="77777777" w:rsidR="003C4502" w:rsidRPr="00AF7627" w:rsidRDefault="003C4502" w:rsidP="001D69BD">
      <w:pPr>
        <w:pStyle w:val="paragraph"/>
      </w:pPr>
      <w:r w:rsidRPr="00AF7627">
        <w:tab/>
        <w:t>(c)</w:t>
      </w:r>
      <w:r w:rsidRPr="00AF7627">
        <w:tab/>
        <w:t>the circumstances in which goods may be exported.</w:t>
      </w:r>
    </w:p>
    <w:p w14:paraId="26DAA0BE"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2C557257"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65103ADC"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3AAF0029"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66A5F07F" w14:textId="77777777" w:rsidR="003C4502" w:rsidRPr="00AF7627" w:rsidRDefault="003C4502" w:rsidP="001D69BD">
      <w:pPr>
        <w:pStyle w:val="paragraph"/>
      </w:pPr>
      <w:r w:rsidRPr="00AF7627">
        <w:tab/>
        <w:t>(a)</w:t>
      </w:r>
      <w:r w:rsidRPr="00AF7627">
        <w:tab/>
        <w:t>Australia’s relations with other countries; and</w:t>
      </w:r>
    </w:p>
    <w:p w14:paraId="07081C8B" w14:textId="77777777" w:rsidR="003C4502" w:rsidRPr="00AF7627" w:rsidRDefault="003C4502" w:rsidP="001D69BD">
      <w:pPr>
        <w:pStyle w:val="paragraph"/>
      </w:pPr>
      <w:r w:rsidRPr="00AF7627">
        <w:tab/>
        <w:t>(b)</w:t>
      </w:r>
      <w:r w:rsidRPr="00AF7627">
        <w:tab/>
        <w:t>Australia’s obligations under international law.</w:t>
      </w:r>
    </w:p>
    <w:p w14:paraId="5D3BC341" w14:textId="77777777" w:rsidR="003C4502" w:rsidRPr="00AF7627" w:rsidRDefault="003C4502" w:rsidP="001D69BD">
      <w:pPr>
        <w:pStyle w:val="ActHead5"/>
      </w:pPr>
      <w:bookmarkStart w:id="40" w:name="_Toc191980128"/>
      <w:r w:rsidRPr="00584AB1">
        <w:rPr>
          <w:rStyle w:val="CharSectno"/>
        </w:rPr>
        <w:t>13CL</w:t>
      </w:r>
      <w:r w:rsidR="001D69BD" w:rsidRPr="00AF7627">
        <w:t xml:space="preserve">  </w:t>
      </w:r>
      <w:r w:rsidRPr="00AF7627">
        <w:t>Exportation of arms or related matériel to the Democratic Republic of the Congo</w:t>
      </w:r>
      <w:bookmarkEnd w:id="40"/>
    </w:p>
    <w:p w14:paraId="58BE8EBF" w14:textId="77777777" w:rsidR="003C4502" w:rsidRPr="00AF7627" w:rsidRDefault="003C4502" w:rsidP="001D69BD">
      <w:pPr>
        <w:pStyle w:val="subsection"/>
      </w:pPr>
      <w:r w:rsidRPr="00AF7627">
        <w:tab/>
        <w:t>(1)</w:t>
      </w:r>
      <w:r w:rsidRPr="00AF7627">
        <w:tab/>
        <w:t>In this regulation:</w:t>
      </w:r>
    </w:p>
    <w:p w14:paraId="21771213" w14:textId="77777777" w:rsidR="003C4502" w:rsidRPr="00AF7627" w:rsidRDefault="003C4502" w:rsidP="001D69BD">
      <w:pPr>
        <w:pStyle w:val="Definition"/>
      </w:pPr>
      <w:r w:rsidRPr="00AF7627">
        <w:rPr>
          <w:b/>
          <w:bCs/>
          <w:i/>
          <w:iCs/>
        </w:rPr>
        <w:lastRenderedPageBreak/>
        <w:t>authorised person</w:t>
      </w:r>
      <w:r w:rsidRPr="00AF7627">
        <w:t xml:space="preserve"> means an employee of the Department of Foreign Affairs and Trade authorised in writing by the Foreign Minister to give permissions under this regulation.</w:t>
      </w:r>
    </w:p>
    <w:p w14:paraId="6FFD30D3" w14:textId="77777777" w:rsidR="003C4502" w:rsidRPr="00AF7627" w:rsidRDefault="003C4502" w:rsidP="001D69BD">
      <w:pPr>
        <w:pStyle w:val="subsection"/>
      </w:pPr>
      <w:r w:rsidRPr="00AF7627">
        <w:tab/>
        <w:t>(2)</w:t>
      </w:r>
      <w:r w:rsidRPr="00AF7627">
        <w:tab/>
        <w:t>The exportation of arms or related matériel (other than goods listed in the defence and strategic goods list) the immediate or final destination of which is, or is intended to be, the Democratic Republic of the Congo is prohibited unless the written permission of the Foreign Minister or an authorised person is shown to a Collector at or before the time of exportation.</w:t>
      </w:r>
    </w:p>
    <w:p w14:paraId="5F470B42" w14:textId="77777777" w:rsidR="003C4502" w:rsidRPr="00AF7627" w:rsidRDefault="001D69BD" w:rsidP="001D69BD">
      <w:pPr>
        <w:pStyle w:val="notetext"/>
      </w:pPr>
      <w:r w:rsidRPr="00AF7627">
        <w:rPr>
          <w:iCs/>
        </w:rPr>
        <w:t>Note:</w:t>
      </w:r>
      <w:r w:rsidRPr="00AF7627">
        <w:rPr>
          <w:iCs/>
        </w:rPr>
        <w:tab/>
      </w:r>
      <w:r w:rsidR="003C4502" w:rsidRPr="00AF7627">
        <w:t>See regulation</w:t>
      </w:r>
      <w:r w:rsidR="007242D7" w:rsidRPr="00AF7627">
        <w:t> </w:t>
      </w:r>
      <w:r w:rsidR="003C4502" w:rsidRPr="00AF7627">
        <w:t>13E in relation to the export of goods listed in the defence and strategic goods list.</w:t>
      </w:r>
    </w:p>
    <w:p w14:paraId="4387BF83" w14:textId="77777777" w:rsidR="00144BDB" w:rsidRPr="00AF7627" w:rsidRDefault="00144BDB"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49CAEAF1" w14:textId="77777777" w:rsidR="00144BDB" w:rsidRPr="00AF7627" w:rsidRDefault="00144BDB" w:rsidP="001D69BD">
      <w:pPr>
        <w:pStyle w:val="paragraph"/>
      </w:pPr>
      <w:r w:rsidRPr="00AF7627">
        <w:tab/>
        <w:t>(a)</w:t>
      </w:r>
      <w:r w:rsidRPr="00AF7627">
        <w:tab/>
        <w:t>be in the approved form; and</w:t>
      </w:r>
    </w:p>
    <w:p w14:paraId="08A3FE0A" w14:textId="77777777" w:rsidR="00144BDB" w:rsidRPr="00AF7627" w:rsidRDefault="00144BDB" w:rsidP="001D69BD">
      <w:pPr>
        <w:pStyle w:val="paragraph"/>
      </w:pPr>
      <w:r w:rsidRPr="00AF7627">
        <w:tab/>
        <w:t>(b)</w:t>
      </w:r>
      <w:r w:rsidRPr="00AF7627">
        <w:tab/>
        <w:t>contain the information required by the approved form; and</w:t>
      </w:r>
    </w:p>
    <w:p w14:paraId="16557AFC" w14:textId="77777777" w:rsidR="00144BDB" w:rsidRPr="00AF7627" w:rsidRDefault="00144BDB" w:rsidP="001D69BD">
      <w:pPr>
        <w:pStyle w:val="paragraph"/>
      </w:pPr>
      <w:r w:rsidRPr="00AF7627">
        <w:tab/>
        <w:t>(c)</w:t>
      </w:r>
      <w:r w:rsidRPr="00AF7627">
        <w:tab/>
        <w:t>be signed as indicated by the approved form.</w:t>
      </w:r>
    </w:p>
    <w:p w14:paraId="685BD59C"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goods that it permits:</w:t>
      </w:r>
    </w:p>
    <w:p w14:paraId="261EA720"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00FE4E38" w14:textId="77777777" w:rsidR="003C4502" w:rsidRPr="00AF7627" w:rsidRDefault="003C4502" w:rsidP="001D69BD">
      <w:pPr>
        <w:pStyle w:val="paragraph"/>
      </w:pPr>
      <w:r w:rsidRPr="00AF7627">
        <w:tab/>
        <w:t>(b)</w:t>
      </w:r>
      <w:r w:rsidRPr="00AF7627">
        <w:tab/>
        <w:t>the quantity of goods that may be exported; and</w:t>
      </w:r>
    </w:p>
    <w:p w14:paraId="370B7AC8" w14:textId="77777777" w:rsidR="003C4502" w:rsidRPr="00AF7627" w:rsidRDefault="003C4502" w:rsidP="001D69BD">
      <w:pPr>
        <w:pStyle w:val="paragraph"/>
      </w:pPr>
      <w:r w:rsidRPr="00AF7627">
        <w:tab/>
        <w:t>(c)</w:t>
      </w:r>
      <w:r w:rsidRPr="00AF7627">
        <w:tab/>
        <w:t>the circumstances in which goods may be exported.</w:t>
      </w:r>
    </w:p>
    <w:p w14:paraId="4E722C97"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0D256B4F"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6F926FFE"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5FDF4940"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1409FE56" w14:textId="77777777" w:rsidR="003C4502" w:rsidRPr="00AF7627" w:rsidRDefault="003C4502" w:rsidP="001D69BD">
      <w:pPr>
        <w:pStyle w:val="paragraph"/>
      </w:pPr>
      <w:r w:rsidRPr="00AF7627">
        <w:tab/>
        <w:t>(a)</w:t>
      </w:r>
      <w:r w:rsidRPr="00AF7627">
        <w:tab/>
        <w:t>Australia’s relations with other countries; and</w:t>
      </w:r>
    </w:p>
    <w:p w14:paraId="5E6ED3CD" w14:textId="77777777" w:rsidR="003C4502" w:rsidRPr="00AF7627" w:rsidRDefault="003C4502" w:rsidP="001D69BD">
      <w:pPr>
        <w:pStyle w:val="paragraph"/>
      </w:pPr>
      <w:r w:rsidRPr="00AF7627">
        <w:tab/>
        <w:t>(b)</w:t>
      </w:r>
      <w:r w:rsidRPr="00AF7627">
        <w:tab/>
        <w:t>Australia’s obligations under international law.</w:t>
      </w:r>
    </w:p>
    <w:p w14:paraId="5CC03FE7" w14:textId="77777777" w:rsidR="003C4502" w:rsidRPr="00AF7627" w:rsidRDefault="003C4502" w:rsidP="001D69BD">
      <w:pPr>
        <w:pStyle w:val="ActHead5"/>
      </w:pPr>
      <w:bookmarkStart w:id="41" w:name="_Toc191980129"/>
      <w:r w:rsidRPr="00584AB1">
        <w:rPr>
          <w:rStyle w:val="CharSectno"/>
        </w:rPr>
        <w:t>13CM</w:t>
      </w:r>
      <w:r w:rsidR="001D69BD" w:rsidRPr="00AF7627">
        <w:t xml:space="preserve">  </w:t>
      </w:r>
      <w:r w:rsidRPr="00AF7627">
        <w:t>Exportation of arms or related matériel to Sudan</w:t>
      </w:r>
      <w:bookmarkEnd w:id="41"/>
    </w:p>
    <w:p w14:paraId="5660785A" w14:textId="77777777" w:rsidR="003C4502" w:rsidRPr="00AF7627" w:rsidRDefault="003C4502" w:rsidP="001D69BD">
      <w:pPr>
        <w:pStyle w:val="subsection"/>
      </w:pPr>
      <w:r w:rsidRPr="00AF7627">
        <w:tab/>
        <w:t>(1)</w:t>
      </w:r>
      <w:r w:rsidRPr="00AF7627">
        <w:tab/>
        <w:t>In this regulation:</w:t>
      </w:r>
    </w:p>
    <w:p w14:paraId="4DF60310" w14:textId="77777777" w:rsidR="003C4502" w:rsidRPr="00AF7627" w:rsidRDefault="003C4502" w:rsidP="001D69BD">
      <w:pPr>
        <w:pStyle w:val="Definition"/>
      </w:pPr>
      <w:r w:rsidRPr="00AF7627">
        <w:rPr>
          <w:b/>
          <w:bCs/>
          <w:i/>
          <w:iCs/>
        </w:rPr>
        <w:t>authorised person</w:t>
      </w:r>
      <w:r w:rsidRPr="00AF7627">
        <w:t xml:space="preserve"> means an employee of the Department of Foreign Affairs and Trade authorised in writing by the Foreign Minister to give permissions under this regulation.</w:t>
      </w:r>
    </w:p>
    <w:p w14:paraId="71E06C01" w14:textId="77777777" w:rsidR="003C4502" w:rsidRPr="00AF7627" w:rsidRDefault="003C4502" w:rsidP="001D69BD">
      <w:pPr>
        <w:pStyle w:val="subsection"/>
      </w:pPr>
      <w:r w:rsidRPr="00AF7627">
        <w:tab/>
        <w:t>(2)</w:t>
      </w:r>
      <w:r w:rsidRPr="00AF7627">
        <w:tab/>
        <w:t xml:space="preserve">The exportation of arms or related matériel (other than goods listed in the defence and strategic goods list) the immediate or final destination of which is, or is intended to be, Sudan is prohibited unless the written permission of the </w:t>
      </w:r>
      <w:r w:rsidRPr="00AF7627">
        <w:lastRenderedPageBreak/>
        <w:t>Foreign Minister or an authorised person is shown to a Collector at or before the time of exportation.</w:t>
      </w:r>
    </w:p>
    <w:p w14:paraId="499C517B" w14:textId="77777777" w:rsidR="003C4502" w:rsidRPr="00AF7627" w:rsidRDefault="001D69BD" w:rsidP="001D69BD">
      <w:pPr>
        <w:pStyle w:val="notetext"/>
      </w:pPr>
      <w:r w:rsidRPr="00AF7627">
        <w:rPr>
          <w:iCs/>
        </w:rPr>
        <w:t>Note:</w:t>
      </w:r>
      <w:r w:rsidRPr="00AF7627">
        <w:rPr>
          <w:iCs/>
        </w:rPr>
        <w:tab/>
      </w:r>
      <w:r w:rsidR="003C4502" w:rsidRPr="00AF7627">
        <w:t>See regulation</w:t>
      </w:r>
      <w:r w:rsidR="007242D7" w:rsidRPr="00AF7627">
        <w:t> </w:t>
      </w:r>
      <w:r w:rsidR="003C4502" w:rsidRPr="00AF7627">
        <w:t>13E in relation to the export of goods listed in the defence and strategic goods list.</w:t>
      </w:r>
    </w:p>
    <w:p w14:paraId="0CEEC3EA" w14:textId="77777777" w:rsidR="00144BDB" w:rsidRPr="00AF7627" w:rsidRDefault="00144BDB"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3EDE8E85" w14:textId="77777777" w:rsidR="00144BDB" w:rsidRPr="00AF7627" w:rsidRDefault="00144BDB" w:rsidP="001D69BD">
      <w:pPr>
        <w:pStyle w:val="paragraph"/>
      </w:pPr>
      <w:r w:rsidRPr="00AF7627">
        <w:tab/>
        <w:t>(a)</w:t>
      </w:r>
      <w:r w:rsidRPr="00AF7627">
        <w:tab/>
        <w:t>be in the approved form; and</w:t>
      </w:r>
    </w:p>
    <w:p w14:paraId="7B0E6C17" w14:textId="77777777" w:rsidR="00144BDB" w:rsidRPr="00AF7627" w:rsidRDefault="00144BDB" w:rsidP="001D69BD">
      <w:pPr>
        <w:pStyle w:val="paragraph"/>
      </w:pPr>
      <w:r w:rsidRPr="00AF7627">
        <w:tab/>
        <w:t>(b)</w:t>
      </w:r>
      <w:r w:rsidRPr="00AF7627">
        <w:tab/>
        <w:t>contain the information required by the approved form; and</w:t>
      </w:r>
    </w:p>
    <w:p w14:paraId="73559E25" w14:textId="77777777" w:rsidR="00144BDB" w:rsidRPr="00AF7627" w:rsidRDefault="00144BDB" w:rsidP="001D69BD">
      <w:pPr>
        <w:pStyle w:val="paragraph"/>
      </w:pPr>
      <w:r w:rsidRPr="00AF7627">
        <w:tab/>
        <w:t>(c)</w:t>
      </w:r>
      <w:r w:rsidRPr="00AF7627">
        <w:tab/>
        <w:t>be signed as indicated by the approved form.</w:t>
      </w:r>
    </w:p>
    <w:p w14:paraId="36A0F1F2"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goods that it permits:</w:t>
      </w:r>
    </w:p>
    <w:p w14:paraId="576E982B"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48D09FDC" w14:textId="77777777" w:rsidR="003C4502" w:rsidRPr="00AF7627" w:rsidRDefault="003C4502" w:rsidP="001D69BD">
      <w:pPr>
        <w:pStyle w:val="paragraph"/>
      </w:pPr>
      <w:r w:rsidRPr="00AF7627">
        <w:tab/>
        <w:t>(b)</w:t>
      </w:r>
      <w:r w:rsidRPr="00AF7627">
        <w:tab/>
        <w:t>the quantity of goods that may be exported; and</w:t>
      </w:r>
    </w:p>
    <w:p w14:paraId="06918687" w14:textId="77777777" w:rsidR="003C4502" w:rsidRPr="00AF7627" w:rsidRDefault="003C4502" w:rsidP="001D69BD">
      <w:pPr>
        <w:pStyle w:val="paragraph"/>
      </w:pPr>
      <w:r w:rsidRPr="00AF7627">
        <w:tab/>
        <w:t>(c)</w:t>
      </w:r>
      <w:r w:rsidRPr="00AF7627">
        <w:tab/>
        <w:t>the circumstances in which goods may be exported.</w:t>
      </w:r>
    </w:p>
    <w:p w14:paraId="17E2A716"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6D30B9C0"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0152F4E3"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66895EF0"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3F0BF90D" w14:textId="77777777" w:rsidR="003C4502" w:rsidRPr="00AF7627" w:rsidRDefault="003C4502" w:rsidP="001D69BD">
      <w:pPr>
        <w:pStyle w:val="paragraph"/>
      </w:pPr>
      <w:r w:rsidRPr="00AF7627">
        <w:tab/>
        <w:t>(a)</w:t>
      </w:r>
      <w:r w:rsidRPr="00AF7627">
        <w:tab/>
        <w:t>Australia’s relations with other countries; and</w:t>
      </w:r>
    </w:p>
    <w:p w14:paraId="495E4130" w14:textId="77777777" w:rsidR="003C4502" w:rsidRPr="00AF7627" w:rsidRDefault="003C4502" w:rsidP="001D69BD">
      <w:pPr>
        <w:pStyle w:val="paragraph"/>
      </w:pPr>
      <w:r w:rsidRPr="00AF7627">
        <w:tab/>
        <w:t>(b)</w:t>
      </w:r>
      <w:r w:rsidRPr="00AF7627">
        <w:tab/>
        <w:t>Australia’s obligations under international law.</w:t>
      </w:r>
    </w:p>
    <w:p w14:paraId="3FF7A3A2" w14:textId="77777777" w:rsidR="00FA326C" w:rsidRPr="00AF7627" w:rsidRDefault="00FA326C" w:rsidP="001D69BD">
      <w:pPr>
        <w:pStyle w:val="ActHead5"/>
      </w:pPr>
      <w:bookmarkStart w:id="42" w:name="_Toc191980130"/>
      <w:r w:rsidRPr="00584AB1">
        <w:rPr>
          <w:rStyle w:val="CharSectno"/>
        </w:rPr>
        <w:t>13CN</w:t>
      </w:r>
      <w:r w:rsidR="001D69BD" w:rsidRPr="00AF7627">
        <w:t xml:space="preserve">  </w:t>
      </w:r>
      <w:r w:rsidRPr="00AF7627">
        <w:t>Exportation of certain goods to Côte d’Ivoire</w:t>
      </w:r>
      <w:bookmarkEnd w:id="42"/>
    </w:p>
    <w:p w14:paraId="1A4D457C" w14:textId="77777777" w:rsidR="00FA326C" w:rsidRPr="00AF7627" w:rsidRDefault="00FA326C" w:rsidP="001D69BD">
      <w:pPr>
        <w:pStyle w:val="subsection"/>
      </w:pPr>
      <w:r w:rsidRPr="00AF7627">
        <w:tab/>
        <w:t>(1)</w:t>
      </w:r>
      <w:r w:rsidRPr="00AF7627">
        <w:tab/>
        <w:t>In this regulation:</w:t>
      </w:r>
    </w:p>
    <w:p w14:paraId="216F7267" w14:textId="77777777" w:rsidR="00FA326C" w:rsidRPr="00AF7627" w:rsidRDefault="00FA326C" w:rsidP="001D69BD">
      <w:pPr>
        <w:pStyle w:val="Definition"/>
      </w:pPr>
      <w:r w:rsidRPr="00AF7627">
        <w:rPr>
          <w:b/>
          <w:i/>
        </w:rPr>
        <w:t>authorised person</w:t>
      </w:r>
      <w:r w:rsidRPr="00AF7627">
        <w:t xml:space="preserve"> means a person authorised under subregulation</w:t>
      </w:r>
      <w:r w:rsidR="00ED18B8" w:rsidRPr="00AF7627">
        <w:t> </w:t>
      </w:r>
      <w:r w:rsidRPr="00AF7627">
        <w:t>(6).</w:t>
      </w:r>
    </w:p>
    <w:p w14:paraId="4B84906A" w14:textId="77777777" w:rsidR="00FA326C" w:rsidRPr="00AF7627" w:rsidRDefault="00FA326C" w:rsidP="001D69BD">
      <w:pPr>
        <w:pStyle w:val="subsection"/>
      </w:pPr>
      <w:r w:rsidRPr="00AF7627">
        <w:tab/>
        <w:t>(2)</w:t>
      </w:r>
      <w:r w:rsidRPr="00AF7627">
        <w:tab/>
        <w:t>The exportation of a good mentioned in the following table for which the immediate or final destination is, or is intended to be, Côte d’Ivoire is prohibited unless the written permission of the Foreign Minister or an authorised person is shown to a Collector at or before the time of exportation.</w:t>
      </w:r>
    </w:p>
    <w:p w14:paraId="37A518C9"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74"/>
        <w:gridCol w:w="7555"/>
      </w:tblGrid>
      <w:tr w:rsidR="00FA326C" w:rsidRPr="00AF7627" w14:paraId="5AE302FF" w14:textId="77777777" w:rsidTr="00AA25A6">
        <w:trPr>
          <w:tblHeader/>
        </w:trPr>
        <w:tc>
          <w:tcPr>
            <w:tcW w:w="571" w:type="pct"/>
            <w:tcBorders>
              <w:top w:val="single" w:sz="12" w:space="0" w:color="auto"/>
              <w:bottom w:val="single" w:sz="12" w:space="0" w:color="auto"/>
            </w:tcBorders>
            <w:shd w:val="clear" w:color="auto" w:fill="auto"/>
          </w:tcPr>
          <w:p w14:paraId="53B4AE89" w14:textId="77777777" w:rsidR="00FA326C" w:rsidRPr="00AF7627" w:rsidRDefault="00FA326C" w:rsidP="001D69BD">
            <w:pPr>
              <w:pStyle w:val="TableHeading"/>
            </w:pPr>
            <w:r w:rsidRPr="00AF7627">
              <w:t>Item</w:t>
            </w:r>
          </w:p>
        </w:tc>
        <w:tc>
          <w:tcPr>
            <w:tcW w:w="4429" w:type="pct"/>
            <w:tcBorders>
              <w:top w:val="single" w:sz="12" w:space="0" w:color="auto"/>
              <w:bottom w:val="single" w:sz="12" w:space="0" w:color="auto"/>
            </w:tcBorders>
            <w:shd w:val="clear" w:color="auto" w:fill="auto"/>
          </w:tcPr>
          <w:p w14:paraId="55989D9A" w14:textId="77777777" w:rsidR="00FA326C" w:rsidRPr="00AF7627" w:rsidRDefault="00FA326C" w:rsidP="001D69BD">
            <w:pPr>
              <w:pStyle w:val="TableHeading"/>
            </w:pPr>
            <w:r w:rsidRPr="00AF7627">
              <w:t>Goods</w:t>
            </w:r>
          </w:p>
        </w:tc>
      </w:tr>
      <w:tr w:rsidR="00FA326C" w:rsidRPr="00AF7627" w14:paraId="5AAB2693" w14:textId="77777777" w:rsidTr="00AA25A6">
        <w:tc>
          <w:tcPr>
            <w:tcW w:w="571" w:type="pct"/>
            <w:tcBorders>
              <w:top w:val="single" w:sz="12" w:space="0" w:color="auto"/>
              <w:bottom w:val="single" w:sz="4" w:space="0" w:color="auto"/>
            </w:tcBorders>
            <w:shd w:val="clear" w:color="auto" w:fill="auto"/>
          </w:tcPr>
          <w:p w14:paraId="51F6D99C" w14:textId="77777777" w:rsidR="00FA326C" w:rsidRPr="00AF7627" w:rsidRDefault="00FA326C" w:rsidP="001D69BD">
            <w:pPr>
              <w:pStyle w:val="Tabletext"/>
            </w:pPr>
            <w:r w:rsidRPr="00AF7627">
              <w:t>1</w:t>
            </w:r>
          </w:p>
        </w:tc>
        <w:tc>
          <w:tcPr>
            <w:tcW w:w="4429" w:type="pct"/>
            <w:tcBorders>
              <w:top w:val="single" w:sz="12" w:space="0" w:color="auto"/>
              <w:bottom w:val="single" w:sz="4" w:space="0" w:color="auto"/>
            </w:tcBorders>
            <w:shd w:val="clear" w:color="auto" w:fill="auto"/>
          </w:tcPr>
          <w:p w14:paraId="060721DF" w14:textId="77777777" w:rsidR="00FA326C" w:rsidRPr="00AF7627" w:rsidRDefault="00FA326C" w:rsidP="001D69BD">
            <w:pPr>
              <w:pStyle w:val="Tabletext"/>
            </w:pPr>
            <w:r w:rsidRPr="00AF7627">
              <w:t>arms or related matériel (other than goods listed in the defence and strategic goods list)</w:t>
            </w:r>
          </w:p>
        </w:tc>
      </w:tr>
      <w:tr w:rsidR="00FA326C" w:rsidRPr="00AF7627" w14:paraId="3523CB20" w14:textId="77777777" w:rsidTr="00AA25A6">
        <w:tc>
          <w:tcPr>
            <w:tcW w:w="571" w:type="pct"/>
            <w:tcBorders>
              <w:bottom w:val="single" w:sz="12" w:space="0" w:color="auto"/>
            </w:tcBorders>
            <w:shd w:val="clear" w:color="auto" w:fill="auto"/>
          </w:tcPr>
          <w:p w14:paraId="72F3C8F0" w14:textId="77777777" w:rsidR="00FA326C" w:rsidRPr="00AF7627" w:rsidRDefault="00FA326C" w:rsidP="001D69BD">
            <w:pPr>
              <w:pStyle w:val="Tabletext"/>
            </w:pPr>
            <w:r w:rsidRPr="00AF7627">
              <w:t>2</w:t>
            </w:r>
          </w:p>
        </w:tc>
        <w:tc>
          <w:tcPr>
            <w:tcW w:w="4429" w:type="pct"/>
            <w:tcBorders>
              <w:bottom w:val="single" w:sz="12" w:space="0" w:color="auto"/>
            </w:tcBorders>
            <w:shd w:val="clear" w:color="auto" w:fill="auto"/>
          </w:tcPr>
          <w:p w14:paraId="0D70A2D7" w14:textId="77777777" w:rsidR="00FA326C" w:rsidRPr="00AF7627" w:rsidRDefault="00FA326C" w:rsidP="001D69BD">
            <w:pPr>
              <w:pStyle w:val="Tabletext"/>
            </w:pPr>
            <w:r w:rsidRPr="00AF7627">
              <w:t>vehicles</w:t>
            </w:r>
          </w:p>
        </w:tc>
      </w:tr>
    </w:tbl>
    <w:p w14:paraId="39346D3B" w14:textId="77777777" w:rsidR="003C4502" w:rsidRPr="00AF7627" w:rsidRDefault="001D69BD" w:rsidP="001D69BD">
      <w:pPr>
        <w:pStyle w:val="notetext"/>
      </w:pPr>
      <w:r w:rsidRPr="00AF7627">
        <w:rPr>
          <w:iCs/>
        </w:rPr>
        <w:t>Note:</w:t>
      </w:r>
      <w:r w:rsidRPr="00AF7627">
        <w:rPr>
          <w:iCs/>
        </w:rPr>
        <w:tab/>
      </w:r>
      <w:r w:rsidR="003C4502" w:rsidRPr="00AF7627">
        <w:t>See regulation</w:t>
      </w:r>
      <w:r w:rsidR="007242D7" w:rsidRPr="00AF7627">
        <w:t> </w:t>
      </w:r>
      <w:r w:rsidR="003C4502" w:rsidRPr="00AF7627">
        <w:t>13E in relation to the export of goods listed in the defence and strategic goods list.</w:t>
      </w:r>
    </w:p>
    <w:p w14:paraId="2B4F4BC6" w14:textId="77777777" w:rsidR="00144BDB" w:rsidRPr="00AF7627" w:rsidRDefault="00144BDB" w:rsidP="001D69BD">
      <w:pPr>
        <w:pStyle w:val="subsection"/>
      </w:pPr>
      <w:r w:rsidRPr="00AF7627">
        <w:lastRenderedPageBreak/>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1C1AAE84" w14:textId="77777777" w:rsidR="00144BDB" w:rsidRPr="00AF7627" w:rsidRDefault="00144BDB" w:rsidP="001D69BD">
      <w:pPr>
        <w:pStyle w:val="paragraph"/>
      </w:pPr>
      <w:r w:rsidRPr="00AF7627">
        <w:tab/>
        <w:t>(a)</w:t>
      </w:r>
      <w:r w:rsidRPr="00AF7627">
        <w:tab/>
        <w:t>be in the approved form; and</w:t>
      </w:r>
    </w:p>
    <w:p w14:paraId="46A5D1A6" w14:textId="77777777" w:rsidR="00144BDB" w:rsidRPr="00AF7627" w:rsidRDefault="00144BDB" w:rsidP="001D69BD">
      <w:pPr>
        <w:pStyle w:val="paragraph"/>
      </w:pPr>
      <w:r w:rsidRPr="00AF7627">
        <w:tab/>
        <w:t>(b)</w:t>
      </w:r>
      <w:r w:rsidRPr="00AF7627">
        <w:tab/>
        <w:t>contain the information required by the approved form; and</w:t>
      </w:r>
    </w:p>
    <w:p w14:paraId="6268A305" w14:textId="77777777" w:rsidR="00144BDB" w:rsidRPr="00AF7627" w:rsidRDefault="00144BDB" w:rsidP="001D69BD">
      <w:pPr>
        <w:pStyle w:val="paragraph"/>
      </w:pPr>
      <w:r w:rsidRPr="00AF7627">
        <w:tab/>
        <w:t>(c)</w:t>
      </w:r>
      <w:r w:rsidRPr="00AF7627">
        <w:tab/>
        <w:t>be signed as indicated by the approved form.</w:t>
      </w:r>
    </w:p>
    <w:p w14:paraId="6342EF39"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goods that it permits:</w:t>
      </w:r>
    </w:p>
    <w:p w14:paraId="19E059F1"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4EE72C2C" w14:textId="77777777" w:rsidR="003C4502" w:rsidRPr="00AF7627" w:rsidRDefault="003C4502" w:rsidP="001D69BD">
      <w:pPr>
        <w:pStyle w:val="paragraph"/>
      </w:pPr>
      <w:r w:rsidRPr="00AF7627">
        <w:tab/>
        <w:t>(b)</w:t>
      </w:r>
      <w:r w:rsidRPr="00AF7627">
        <w:tab/>
        <w:t>the quantity of goods that may be exported; and</w:t>
      </w:r>
    </w:p>
    <w:p w14:paraId="1596619D" w14:textId="77777777" w:rsidR="003C4502" w:rsidRPr="00AF7627" w:rsidRDefault="003C4502" w:rsidP="001D69BD">
      <w:pPr>
        <w:pStyle w:val="paragraph"/>
      </w:pPr>
      <w:r w:rsidRPr="00AF7627">
        <w:tab/>
        <w:t>(c)</w:t>
      </w:r>
      <w:r w:rsidRPr="00AF7627">
        <w:tab/>
        <w:t>the circumstances in which goods may be exported.</w:t>
      </w:r>
    </w:p>
    <w:p w14:paraId="452B7E68"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309D225D"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173C27AC"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79CABBCF"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7193FB98" w14:textId="77777777" w:rsidR="003C4502" w:rsidRPr="00AF7627" w:rsidRDefault="003C4502" w:rsidP="001D69BD">
      <w:pPr>
        <w:pStyle w:val="paragraph"/>
      </w:pPr>
      <w:r w:rsidRPr="00AF7627">
        <w:tab/>
        <w:t>(a)</w:t>
      </w:r>
      <w:r w:rsidRPr="00AF7627">
        <w:tab/>
        <w:t>Australia’s relations with other countries; and</w:t>
      </w:r>
    </w:p>
    <w:p w14:paraId="5527D8C0" w14:textId="77777777" w:rsidR="003C4502" w:rsidRPr="00AF7627" w:rsidRDefault="003C4502" w:rsidP="001D69BD">
      <w:pPr>
        <w:pStyle w:val="paragraph"/>
      </w:pPr>
      <w:r w:rsidRPr="00AF7627">
        <w:tab/>
        <w:t>(b)</w:t>
      </w:r>
      <w:r w:rsidRPr="00AF7627">
        <w:tab/>
        <w:t>Australia’s obligations under international law.</w:t>
      </w:r>
    </w:p>
    <w:p w14:paraId="74B31231" w14:textId="77777777" w:rsidR="00FA326C" w:rsidRPr="00AF7627" w:rsidRDefault="00FA326C" w:rsidP="001D69BD">
      <w:pPr>
        <w:pStyle w:val="subsection"/>
      </w:pPr>
      <w:r w:rsidRPr="00AF7627">
        <w:tab/>
        <w:t>(6)</w:t>
      </w:r>
      <w:r w:rsidRPr="00AF7627">
        <w:tab/>
        <w:t>The Foreign Minister may authorise an SES employee or acting SES employee of the Department administered by the Foreign Minister to give permissions under this regulation.</w:t>
      </w:r>
    </w:p>
    <w:p w14:paraId="14CDD6D7" w14:textId="77777777" w:rsidR="006A2BBC" w:rsidRPr="00AF7627" w:rsidRDefault="006A2BBC" w:rsidP="006A2BBC">
      <w:pPr>
        <w:pStyle w:val="ActHead5"/>
      </w:pPr>
      <w:bookmarkStart w:id="43" w:name="_Toc191980131"/>
      <w:r w:rsidRPr="00584AB1">
        <w:rPr>
          <w:rStyle w:val="CharSectno"/>
        </w:rPr>
        <w:t>13CO</w:t>
      </w:r>
      <w:r w:rsidRPr="00AF7627">
        <w:t xml:space="preserve">  Exportation of goods to Democratic People’s Republic of Korea</w:t>
      </w:r>
      <w:bookmarkEnd w:id="43"/>
    </w:p>
    <w:p w14:paraId="37B7C575" w14:textId="77777777" w:rsidR="003C4502" w:rsidRPr="00AF7627" w:rsidRDefault="003C4502" w:rsidP="001D69BD">
      <w:pPr>
        <w:pStyle w:val="subsection"/>
      </w:pPr>
      <w:r w:rsidRPr="00AF7627">
        <w:tab/>
        <w:t>(1)</w:t>
      </w:r>
      <w:r w:rsidRPr="00AF7627">
        <w:tab/>
        <w:t>In this regulation:</w:t>
      </w:r>
    </w:p>
    <w:p w14:paraId="201EDAB2" w14:textId="77777777" w:rsidR="003C4502" w:rsidRPr="00AF7627" w:rsidRDefault="003C4502" w:rsidP="001D69BD">
      <w:pPr>
        <w:pStyle w:val="Definition"/>
      </w:pPr>
      <w:r w:rsidRPr="00AF7627">
        <w:rPr>
          <w:b/>
          <w:i/>
        </w:rPr>
        <w:t>authorised person</w:t>
      </w:r>
      <w:r w:rsidRPr="00AF7627">
        <w:t xml:space="preserve"> means an officer of the Department administered by the Foreign Minister authorised in writing by the Foreign Minister to give permissions under this regulation.</w:t>
      </w:r>
    </w:p>
    <w:p w14:paraId="5AB89330" w14:textId="20E316DD" w:rsidR="003C4502" w:rsidRPr="00AF7627" w:rsidRDefault="003C4502" w:rsidP="001D69BD">
      <w:pPr>
        <w:pStyle w:val="Definition"/>
      </w:pPr>
      <w:r w:rsidRPr="00AF7627">
        <w:rPr>
          <w:b/>
          <w:i/>
        </w:rPr>
        <w:t xml:space="preserve">luxury goods list </w:t>
      </w:r>
      <w:r w:rsidRPr="00AF7627">
        <w:t xml:space="preserve">means the luxury goods list (if any) determined by the Foreign Minister </w:t>
      </w:r>
      <w:r w:rsidR="00144BDB" w:rsidRPr="00AF7627">
        <w:t>under subregulation</w:t>
      </w:r>
      <w:r w:rsidR="007242D7" w:rsidRPr="00AF7627">
        <w:t> </w:t>
      </w:r>
      <w:r w:rsidR="00144BDB" w:rsidRPr="00AF7627">
        <w:t>5</w:t>
      </w:r>
      <w:r w:rsidR="001D69BD" w:rsidRPr="00AF7627">
        <w:t>(</w:t>
      </w:r>
      <w:r w:rsidR="00144BDB" w:rsidRPr="00AF7627">
        <w:t xml:space="preserve">2) of the </w:t>
      </w:r>
      <w:r w:rsidR="00144BDB" w:rsidRPr="00AF7627">
        <w:rPr>
          <w:i/>
        </w:rPr>
        <w:t>Charter of the United Nations (Sanctions</w:t>
      </w:r>
      <w:r w:rsidR="001D69BD" w:rsidRPr="00AF7627">
        <w:rPr>
          <w:i/>
        </w:rPr>
        <w:t>—</w:t>
      </w:r>
      <w:r w:rsidR="00144BDB" w:rsidRPr="00AF7627">
        <w:rPr>
          <w:i/>
        </w:rPr>
        <w:t xml:space="preserve">Democratic People’s Republic of Korea) </w:t>
      </w:r>
      <w:r w:rsidR="002D7565" w:rsidRPr="00AF7627">
        <w:rPr>
          <w:i/>
        </w:rPr>
        <w:t>Regulations 2</w:t>
      </w:r>
      <w:r w:rsidR="00144BDB" w:rsidRPr="00AF7627">
        <w:rPr>
          <w:i/>
        </w:rPr>
        <w:t>008</w:t>
      </w:r>
      <w:r w:rsidR="00144BDB" w:rsidRPr="00AF7627">
        <w:t>.</w:t>
      </w:r>
    </w:p>
    <w:p w14:paraId="75F37EF0" w14:textId="77777777" w:rsidR="006A2BBC" w:rsidRPr="00AF7627" w:rsidRDefault="006A2BBC" w:rsidP="006A2BBC">
      <w:pPr>
        <w:pStyle w:val="subsection"/>
      </w:pPr>
      <w:r w:rsidRPr="00AF7627">
        <w:tab/>
        <w:t>(2)</w:t>
      </w:r>
      <w:r w:rsidRPr="00AF7627">
        <w:tab/>
        <w:t>Subject to subregulation (2AA), the exportation of all goods, the immediate or final destination of which is, or is intended to be, the Democratic People’s Republic of Korea, is prohibited unless the written permission of the Foreign Minister or an authorised person is shown to a Collector at or before the time of exportation.</w:t>
      </w:r>
    </w:p>
    <w:p w14:paraId="1959A99D" w14:textId="77777777" w:rsidR="006A2BBC" w:rsidRPr="00AF7627" w:rsidRDefault="006A2BBC" w:rsidP="006A2BBC">
      <w:pPr>
        <w:pStyle w:val="subsection"/>
      </w:pPr>
      <w:r w:rsidRPr="00AF7627">
        <w:tab/>
        <w:t>(2AA)</w:t>
      </w:r>
      <w:r w:rsidRPr="00AF7627">
        <w:tab/>
        <w:t>Subregulation (2) does not apply to the following:</w:t>
      </w:r>
    </w:p>
    <w:p w14:paraId="1FCC9938" w14:textId="77777777" w:rsidR="006A2BBC" w:rsidRPr="00AF7627" w:rsidRDefault="006A2BBC" w:rsidP="006A2BBC">
      <w:pPr>
        <w:pStyle w:val="paragraph"/>
      </w:pPr>
      <w:r w:rsidRPr="00AF7627">
        <w:tab/>
        <w:t>(a)</w:t>
      </w:r>
      <w:r w:rsidRPr="00AF7627">
        <w:tab/>
        <w:t>food (except goods included on the luxury goods list);</w:t>
      </w:r>
    </w:p>
    <w:p w14:paraId="071EC121" w14:textId="77777777" w:rsidR="006A2BBC" w:rsidRPr="00AF7627" w:rsidRDefault="006A2BBC" w:rsidP="006A2BBC">
      <w:pPr>
        <w:pStyle w:val="paragraph"/>
      </w:pPr>
      <w:r w:rsidRPr="00AF7627">
        <w:lastRenderedPageBreak/>
        <w:tab/>
        <w:t>(b)</w:t>
      </w:r>
      <w:r w:rsidRPr="00AF7627">
        <w:tab/>
        <w:t>medicine;</w:t>
      </w:r>
    </w:p>
    <w:p w14:paraId="41E3C2EA" w14:textId="77777777" w:rsidR="006A2BBC" w:rsidRPr="00AF7627" w:rsidRDefault="006A2BBC" w:rsidP="006A2BBC">
      <w:pPr>
        <w:pStyle w:val="paragraph"/>
      </w:pPr>
      <w:r w:rsidRPr="00AF7627">
        <w:tab/>
        <w:t>(c)</w:t>
      </w:r>
      <w:r w:rsidRPr="00AF7627">
        <w:tab/>
        <w:t>accompanied personal or household effects (except arms or related matériel) of a person who is a passenger, or a member of the crew, of a ship or aircraft, being effects that a Collector reasonably believes to be for the personal use of that person.</w:t>
      </w:r>
    </w:p>
    <w:p w14:paraId="59B96020" w14:textId="77777777" w:rsidR="006A2BBC" w:rsidRPr="00AF7627" w:rsidRDefault="006A2BBC" w:rsidP="006A2BBC">
      <w:pPr>
        <w:pStyle w:val="subsection"/>
      </w:pPr>
      <w:r w:rsidRPr="00AF7627">
        <w:tab/>
        <w:t>(2AB)</w:t>
      </w:r>
      <w:r w:rsidRPr="00AF7627">
        <w:tab/>
        <w:t xml:space="preserve">For the purposes of </w:t>
      </w:r>
      <w:r w:rsidR="007242D7" w:rsidRPr="00AF7627">
        <w:t>paragraph (</w:t>
      </w:r>
      <w:r w:rsidRPr="00AF7627">
        <w:t>2AA)(c), a Collector may take into account the quantities of the accompanied personal or household effects. This subregulation does not limit the matters a Collector may take into account.</w:t>
      </w:r>
    </w:p>
    <w:p w14:paraId="37A992A7" w14:textId="77777777" w:rsidR="00F15DCC" w:rsidRPr="00AF7627" w:rsidRDefault="00F15DCC"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7F6BE123" w14:textId="77777777" w:rsidR="00F15DCC" w:rsidRPr="00AF7627" w:rsidRDefault="00F15DCC" w:rsidP="001D69BD">
      <w:pPr>
        <w:pStyle w:val="paragraph"/>
      </w:pPr>
      <w:r w:rsidRPr="00AF7627">
        <w:tab/>
        <w:t>(a)</w:t>
      </w:r>
      <w:r w:rsidRPr="00AF7627">
        <w:tab/>
        <w:t>be in the approved form; and</w:t>
      </w:r>
    </w:p>
    <w:p w14:paraId="68A8FF10" w14:textId="77777777" w:rsidR="00F15DCC" w:rsidRPr="00AF7627" w:rsidRDefault="00F15DCC" w:rsidP="001D69BD">
      <w:pPr>
        <w:pStyle w:val="paragraph"/>
      </w:pPr>
      <w:r w:rsidRPr="00AF7627">
        <w:tab/>
        <w:t>(b)</w:t>
      </w:r>
      <w:r w:rsidRPr="00AF7627">
        <w:tab/>
        <w:t>contain the information required by the approved form; and</w:t>
      </w:r>
    </w:p>
    <w:p w14:paraId="364DF2B0" w14:textId="77777777" w:rsidR="00F15DCC" w:rsidRPr="00AF7627" w:rsidRDefault="00F15DCC" w:rsidP="001D69BD">
      <w:pPr>
        <w:pStyle w:val="paragraph"/>
      </w:pPr>
      <w:r w:rsidRPr="00AF7627">
        <w:tab/>
        <w:t>(c)</w:t>
      </w:r>
      <w:r w:rsidRPr="00AF7627">
        <w:tab/>
        <w:t>be signed as indicated by the approved form.</w:t>
      </w:r>
    </w:p>
    <w:p w14:paraId="676416A9"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the goods that it permits:</w:t>
      </w:r>
    </w:p>
    <w:p w14:paraId="05C6519A"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24352C42" w14:textId="77777777" w:rsidR="003C4502" w:rsidRPr="00AF7627" w:rsidRDefault="003C4502" w:rsidP="001D69BD">
      <w:pPr>
        <w:pStyle w:val="paragraph"/>
      </w:pPr>
      <w:r w:rsidRPr="00AF7627">
        <w:tab/>
        <w:t>(b)</w:t>
      </w:r>
      <w:r w:rsidRPr="00AF7627">
        <w:tab/>
        <w:t>the quantity of the goods that may be exported; and</w:t>
      </w:r>
    </w:p>
    <w:p w14:paraId="26EF9301" w14:textId="77777777" w:rsidR="003C4502" w:rsidRPr="00AF7627" w:rsidRDefault="003C4502" w:rsidP="001D69BD">
      <w:pPr>
        <w:pStyle w:val="paragraph"/>
      </w:pPr>
      <w:r w:rsidRPr="00AF7627">
        <w:tab/>
        <w:t>(c)</w:t>
      </w:r>
      <w:r w:rsidRPr="00AF7627">
        <w:tab/>
        <w:t>the circumstances in which the goods may be exported.</w:t>
      </w:r>
    </w:p>
    <w:p w14:paraId="4FE75B96"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79B17B9B"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28DFDBA7" w14:textId="77777777" w:rsidR="003C4502" w:rsidRPr="00AF7627" w:rsidRDefault="003C4502" w:rsidP="001D69BD">
      <w:pPr>
        <w:pStyle w:val="paragraph"/>
      </w:pPr>
      <w:r w:rsidRPr="00AF7627">
        <w:tab/>
        <w:t>(b)</w:t>
      </w:r>
      <w:r w:rsidRPr="00AF7627">
        <w:tab/>
        <w:t xml:space="preserve">permitting, or continuing to permit, the exportation of </w:t>
      </w:r>
      <w:r w:rsidR="006A2BBC" w:rsidRPr="00AF7627">
        <w:t>the</w:t>
      </w:r>
      <w:r w:rsidRPr="00AF7627">
        <w:t xml:space="preserve"> goods in accordance with the permission would breach Australia’s international obligations or otherwise damage Australia’s international relations.</w:t>
      </w:r>
    </w:p>
    <w:p w14:paraId="2EFA5057"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53E8D5B2" w14:textId="77777777" w:rsidR="003C4502" w:rsidRPr="00AF7627" w:rsidRDefault="003C4502" w:rsidP="001D69BD">
      <w:pPr>
        <w:pStyle w:val="paragraph"/>
      </w:pPr>
      <w:r w:rsidRPr="00AF7627">
        <w:tab/>
        <w:t>(a)</w:t>
      </w:r>
      <w:r w:rsidRPr="00AF7627">
        <w:tab/>
        <w:t>Australia’s relations with other countries; and</w:t>
      </w:r>
    </w:p>
    <w:p w14:paraId="265B016E" w14:textId="77777777" w:rsidR="003C4502" w:rsidRPr="00AF7627" w:rsidRDefault="003C4502" w:rsidP="001D69BD">
      <w:pPr>
        <w:pStyle w:val="paragraph"/>
      </w:pPr>
      <w:r w:rsidRPr="00AF7627">
        <w:tab/>
        <w:t>(b)</w:t>
      </w:r>
      <w:r w:rsidRPr="00AF7627">
        <w:tab/>
        <w:t>Australia’s obligations under international law.</w:t>
      </w:r>
    </w:p>
    <w:p w14:paraId="0C52A4CB" w14:textId="77777777" w:rsidR="003C4502" w:rsidRPr="00AF7627" w:rsidRDefault="003C4502" w:rsidP="001D69BD">
      <w:pPr>
        <w:pStyle w:val="ActHead5"/>
      </w:pPr>
      <w:bookmarkStart w:id="44" w:name="_Toc191980132"/>
      <w:r w:rsidRPr="00584AB1">
        <w:rPr>
          <w:rStyle w:val="CharSectno"/>
        </w:rPr>
        <w:t>13CP</w:t>
      </w:r>
      <w:r w:rsidR="001D69BD" w:rsidRPr="00AF7627">
        <w:t xml:space="preserve">  </w:t>
      </w:r>
      <w:r w:rsidRPr="00AF7627">
        <w:t>Exportation of arms or related matériel to Lebanon</w:t>
      </w:r>
      <w:bookmarkEnd w:id="44"/>
    </w:p>
    <w:p w14:paraId="5988AC54" w14:textId="77777777" w:rsidR="003C4502" w:rsidRPr="00AF7627" w:rsidRDefault="003C4502" w:rsidP="001D69BD">
      <w:pPr>
        <w:pStyle w:val="subsection"/>
      </w:pPr>
      <w:r w:rsidRPr="00AF7627">
        <w:tab/>
        <w:t>(1)</w:t>
      </w:r>
      <w:r w:rsidRPr="00AF7627">
        <w:tab/>
        <w:t>In this regulation:</w:t>
      </w:r>
    </w:p>
    <w:p w14:paraId="6B47EF46" w14:textId="77777777" w:rsidR="003C4502" w:rsidRPr="00AF7627" w:rsidRDefault="003C4502" w:rsidP="001D69BD">
      <w:pPr>
        <w:pStyle w:val="Definition"/>
      </w:pPr>
      <w:r w:rsidRPr="00AF7627">
        <w:rPr>
          <w:b/>
          <w:bCs/>
          <w:i/>
          <w:iCs/>
        </w:rPr>
        <w:t>authorised person</w:t>
      </w:r>
      <w:r w:rsidRPr="00AF7627">
        <w:t xml:space="preserve"> means an employee of the Department administered by the Foreign Minister authorised in writing by the Foreign Minister to give permissions under this regulation.</w:t>
      </w:r>
    </w:p>
    <w:p w14:paraId="41B34BB0" w14:textId="77777777" w:rsidR="003C4502" w:rsidRPr="00AF7627" w:rsidRDefault="003C4502" w:rsidP="001D69BD">
      <w:pPr>
        <w:pStyle w:val="subsection"/>
      </w:pPr>
      <w:r w:rsidRPr="00AF7627">
        <w:tab/>
        <w:t>(2)</w:t>
      </w:r>
      <w:r w:rsidRPr="00AF7627">
        <w:tab/>
        <w:t>The exportation of arms or related matériel (other than goods listed in the defence and strategic goods list) the immediate or final destination of which is, or is intended to be, Lebanon is prohibited unless the written permission of the Foreign Minister or an authorised person is shown to a Collector at or before the time of exportation.</w:t>
      </w:r>
    </w:p>
    <w:p w14:paraId="166B7123" w14:textId="77777777" w:rsidR="003C4502" w:rsidRPr="00AF7627" w:rsidRDefault="001D69BD" w:rsidP="001D69BD">
      <w:pPr>
        <w:pStyle w:val="notetext"/>
      </w:pPr>
      <w:r w:rsidRPr="00AF7627">
        <w:rPr>
          <w:iCs/>
        </w:rPr>
        <w:lastRenderedPageBreak/>
        <w:t>Note:</w:t>
      </w:r>
      <w:r w:rsidRPr="00AF7627">
        <w:rPr>
          <w:iCs/>
        </w:rPr>
        <w:tab/>
      </w:r>
      <w:r w:rsidR="003C4502" w:rsidRPr="00AF7627">
        <w:t>See regulation</w:t>
      </w:r>
      <w:r w:rsidR="007242D7" w:rsidRPr="00AF7627">
        <w:t> </w:t>
      </w:r>
      <w:r w:rsidR="003C4502" w:rsidRPr="00AF7627">
        <w:t>13E in relation to the export of goods listed in the defence and strategic goods list.</w:t>
      </w:r>
    </w:p>
    <w:p w14:paraId="32E00928" w14:textId="77777777" w:rsidR="00F15DCC" w:rsidRPr="00AF7627" w:rsidRDefault="00F15DCC" w:rsidP="001D69BD">
      <w:pPr>
        <w:pStyle w:val="subsection"/>
      </w:pPr>
      <w:r w:rsidRPr="00AF7627">
        <w:tab/>
        <w:t>(2A)</w:t>
      </w:r>
      <w:r w:rsidRPr="00AF7627">
        <w:tab/>
        <w:t>An application for the written permission of the</w:t>
      </w:r>
      <w:r w:rsidR="006A5024" w:rsidRPr="00AF7627">
        <w:t xml:space="preserve"> </w:t>
      </w:r>
      <w:r w:rsidRPr="00AF7627">
        <w:t>Foreign Minister or an authorised person mentioned in subregulation</w:t>
      </w:r>
      <w:r w:rsidR="00ED18B8" w:rsidRPr="00AF7627">
        <w:t> </w:t>
      </w:r>
      <w:r w:rsidRPr="00AF7627">
        <w:t>(2) must:</w:t>
      </w:r>
    </w:p>
    <w:p w14:paraId="57CC1B45" w14:textId="77777777" w:rsidR="00F15DCC" w:rsidRPr="00AF7627" w:rsidRDefault="00F15DCC" w:rsidP="001D69BD">
      <w:pPr>
        <w:pStyle w:val="paragraph"/>
      </w:pPr>
      <w:r w:rsidRPr="00AF7627">
        <w:tab/>
        <w:t>(a)</w:t>
      </w:r>
      <w:r w:rsidRPr="00AF7627">
        <w:tab/>
        <w:t>be in the approved form; and</w:t>
      </w:r>
    </w:p>
    <w:p w14:paraId="4C3F1ACE" w14:textId="77777777" w:rsidR="00F15DCC" w:rsidRPr="00AF7627" w:rsidRDefault="00F15DCC" w:rsidP="001D69BD">
      <w:pPr>
        <w:pStyle w:val="paragraph"/>
      </w:pPr>
      <w:r w:rsidRPr="00AF7627">
        <w:tab/>
        <w:t>(b)</w:t>
      </w:r>
      <w:r w:rsidRPr="00AF7627">
        <w:tab/>
        <w:t>contain the information required by the approved form; and</w:t>
      </w:r>
    </w:p>
    <w:p w14:paraId="2BF42A87" w14:textId="77777777" w:rsidR="00F15DCC" w:rsidRPr="00AF7627" w:rsidRDefault="00F15DCC" w:rsidP="001D69BD">
      <w:pPr>
        <w:pStyle w:val="paragraph"/>
      </w:pPr>
      <w:r w:rsidRPr="00AF7627">
        <w:tab/>
        <w:t>(c)</w:t>
      </w:r>
      <w:r w:rsidRPr="00AF7627">
        <w:tab/>
        <w:t>be signed as indicated by the approved form.</w:t>
      </w:r>
    </w:p>
    <w:p w14:paraId="511040C7" w14:textId="77777777" w:rsidR="003C4502" w:rsidRPr="00AF7627" w:rsidRDefault="003C4502" w:rsidP="001D69BD">
      <w:pPr>
        <w:pStyle w:val="subsection"/>
      </w:pPr>
      <w:r w:rsidRPr="00AF7627">
        <w:tab/>
        <w:t>(3)</w:t>
      </w:r>
      <w:r w:rsidRPr="00AF7627">
        <w:tab/>
        <w:t>A permission granted under subregulation</w:t>
      </w:r>
      <w:r w:rsidR="00ED18B8" w:rsidRPr="00AF7627">
        <w:t> </w:t>
      </w:r>
      <w:r w:rsidRPr="00AF7627">
        <w:t>(2) may state, in relation to the exportation of goods that it permits:</w:t>
      </w:r>
    </w:p>
    <w:p w14:paraId="7791F3EC"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35479893" w14:textId="77777777" w:rsidR="003C4502" w:rsidRPr="00AF7627" w:rsidRDefault="003C4502" w:rsidP="001D69BD">
      <w:pPr>
        <w:pStyle w:val="paragraph"/>
      </w:pPr>
      <w:r w:rsidRPr="00AF7627">
        <w:tab/>
        <w:t>(b)</w:t>
      </w:r>
      <w:r w:rsidRPr="00AF7627">
        <w:tab/>
        <w:t>the quantity of goods that may be exported; and</w:t>
      </w:r>
    </w:p>
    <w:p w14:paraId="16B5125A" w14:textId="77777777" w:rsidR="003C4502" w:rsidRPr="00AF7627" w:rsidRDefault="003C4502" w:rsidP="001D69BD">
      <w:pPr>
        <w:pStyle w:val="paragraph"/>
      </w:pPr>
      <w:r w:rsidRPr="00AF7627">
        <w:tab/>
        <w:t>(c)</w:t>
      </w:r>
      <w:r w:rsidRPr="00AF7627">
        <w:tab/>
        <w:t>the circumstances in which goods may be exported.</w:t>
      </w:r>
    </w:p>
    <w:p w14:paraId="3B8DBD18" w14:textId="77777777" w:rsidR="003C4502" w:rsidRPr="00AF7627" w:rsidRDefault="003C4502" w:rsidP="001D69BD">
      <w:pPr>
        <w:pStyle w:val="subsection"/>
      </w:pPr>
      <w:r w:rsidRPr="00AF7627">
        <w:tab/>
        <w:t>(4)</w:t>
      </w:r>
      <w:r w:rsidRPr="00AF7627">
        <w:tab/>
        <w:t>The Foreign Minister may revoke or modify a permission granted under subregulation</w:t>
      </w:r>
      <w:r w:rsidR="00ED18B8" w:rsidRPr="00AF7627">
        <w:t> </w:t>
      </w:r>
      <w:r w:rsidRPr="00AF7627">
        <w:t>(2) if the Foreign Minister is satisfied on reasonable grounds that:</w:t>
      </w:r>
    </w:p>
    <w:p w14:paraId="479C169D" w14:textId="77777777" w:rsidR="003C4502" w:rsidRPr="00AF7627" w:rsidRDefault="003C4502" w:rsidP="001D69BD">
      <w:pPr>
        <w:pStyle w:val="paragraph"/>
      </w:pPr>
      <w:r w:rsidRPr="00AF7627">
        <w:tab/>
        <w:t>(a)</w:t>
      </w:r>
      <w:r w:rsidRPr="00AF7627">
        <w:tab/>
        <w:t>a condition or requirement of the permission has not been complied with, or is unlikely to be complied with unless modified; or</w:t>
      </w:r>
    </w:p>
    <w:p w14:paraId="4A1C5728"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3C48765E" w14:textId="77777777" w:rsidR="003C4502" w:rsidRPr="00AF7627" w:rsidRDefault="003C4502" w:rsidP="001D69BD">
      <w:pPr>
        <w:pStyle w:val="subsection"/>
      </w:pPr>
      <w:r w:rsidRPr="00AF7627">
        <w:tab/>
        <w:t>(5)</w:t>
      </w:r>
      <w:r w:rsidRPr="00AF7627">
        <w:tab/>
        <w:t>When deciding whether to give permission under subregulation</w:t>
      </w:r>
      <w:r w:rsidR="00ED18B8" w:rsidRPr="00AF7627">
        <w:t> </w:t>
      </w:r>
      <w:r w:rsidRPr="00AF7627">
        <w:t>(2), the Foreign Minister or an authorised person must take into account:</w:t>
      </w:r>
    </w:p>
    <w:p w14:paraId="42F1D003" w14:textId="77777777" w:rsidR="003C4502" w:rsidRPr="00AF7627" w:rsidRDefault="003C4502" w:rsidP="001D69BD">
      <w:pPr>
        <w:pStyle w:val="paragraph"/>
      </w:pPr>
      <w:r w:rsidRPr="00AF7627">
        <w:tab/>
        <w:t>(a)</w:t>
      </w:r>
      <w:r w:rsidRPr="00AF7627">
        <w:tab/>
        <w:t>Australia’s relations with other countries; and</w:t>
      </w:r>
    </w:p>
    <w:p w14:paraId="51C5D117" w14:textId="77777777" w:rsidR="003C4502" w:rsidRPr="00AF7627" w:rsidRDefault="003C4502" w:rsidP="001D69BD">
      <w:pPr>
        <w:pStyle w:val="paragraph"/>
      </w:pPr>
      <w:r w:rsidRPr="00AF7627">
        <w:tab/>
        <w:t>(b)</w:t>
      </w:r>
      <w:r w:rsidRPr="00AF7627">
        <w:tab/>
        <w:t>Australia’s obligations under international law.</w:t>
      </w:r>
    </w:p>
    <w:p w14:paraId="2CF33C91" w14:textId="77777777" w:rsidR="003C4502" w:rsidRPr="00AF7627" w:rsidRDefault="003C4502" w:rsidP="001D69BD">
      <w:pPr>
        <w:pStyle w:val="ActHead5"/>
      </w:pPr>
      <w:bookmarkStart w:id="45" w:name="_Toc191980133"/>
      <w:r w:rsidRPr="00584AB1">
        <w:rPr>
          <w:rStyle w:val="CharSectno"/>
        </w:rPr>
        <w:t>13CQ</w:t>
      </w:r>
      <w:r w:rsidR="001D69BD" w:rsidRPr="00AF7627">
        <w:t xml:space="preserve">  </w:t>
      </w:r>
      <w:r w:rsidRPr="00AF7627">
        <w:t>Exportation of certain goods to Iran</w:t>
      </w:r>
      <w:bookmarkEnd w:id="45"/>
    </w:p>
    <w:p w14:paraId="0A675F05" w14:textId="77777777" w:rsidR="008F3198" w:rsidRPr="00AF7627" w:rsidRDefault="008F3198" w:rsidP="001D69BD">
      <w:pPr>
        <w:pStyle w:val="subsection"/>
      </w:pPr>
      <w:r w:rsidRPr="00AF7627">
        <w:tab/>
        <w:t>(1)</w:t>
      </w:r>
      <w:r w:rsidRPr="00AF7627">
        <w:tab/>
        <w:t>In this regulation:</w:t>
      </w:r>
    </w:p>
    <w:p w14:paraId="3AB4FC36" w14:textId="77777777" w:rsidR="008F3198" w:rsidRPr="00AF7627" w:rsidRDefault="008F3198" w:rsidP="001D69BD">
      <w:pPr>
        <w:pStyle w:val="Definition"/>
      </w:pPr>
      <w:r w:rsidRPr="00AF7627">
        <w:rPr>
          <w:b/>
          <w:i/>
        </w:rPr>
        <w:t>authorised person</w:t>
      </w:r>
      <w:r w:rsidRPr="00AF7627">
        <w:t xml:space="preserve"> means a person authorised under subregulation</w:t>
      </w:r>
      <w:r w:rsidR="00ED18B8" w:rsidRPr="00AF7627">
        <w:t> </w:t>
      </w:r>
      <w:r w:rsidRPr="00AF7627">
        <w:t>(6).</w:t>
      </w:r>
    </w:p>
    <w:p w14:paraId="4C3C82B3" w14:textId="77777777" w:rsidR="008F3198" w:rsidRPr="00AF7627" w:rsidRDefault="008F3198" w:rsidP="001D69BD">
      <w:pPr>
        <w:pStyle w:val="Definition"/>
      </w:pPr>
      <w:r w:rsidRPr="00AF7627">
        <w:rPr>
          <w:b/>
          <w:i/>
        </w:rPr>
        <w:t xml:space="preserve">listed goods </w:t>
      </w:r>
      <w:r w:rsidRPr="00AF7627">
        <w:t>means:</w:t>
      </w:r>
    </w:p>
    <w:p w14:paraId="486EFA1F" w14:textId="2C8FEFCE" w:rsidR="008F3198" w:rsidRPr="00AF7627" w:rsidRDefault="008F3198" w:rsidP="001D69BD">
      <w:pPr>
        <w:pStyle w:val="paragraph"/>
      </w:pPr>
      <w:r w:rsidRPr="00AF7627">
        <w:tab/>
        <w:t>(a)</w:t>
      </w:r>
      <w:r w:rsidRPr="00AF7627">
        <w:tab/>
        <w:t>export sanctioned goods mentioned in subregulation</w:t>
      </w:r>
      <w:r w:rsidR="007242D7" w:rsidRPr="00AF7627">
        <w:t> </w:t>
      </w:r>
      <w:r w:rsidRPr="00AF7627">
        <w:t xml:space="preserve">5(1) of the </w:t>
      </w:r>
      <w:r w:rsidRPr="00AF7627">
        <w:rPr>
          <w:i/>
        </w:rPr>
        <w:t>Charter of the United Nations (Sanctions</w:t>
      </w:r>
      <w:r w:rsidR="001D69BD" w:rsidRPr="00AF7627">
        <w:rPr>
          <w:i/>
        </w:rPr>
        <w:t>—</w:t>
      </w:r>
      <w:r w:rsidRPr="00AF7627">
        <w:rPr>
          <w:i/>
        </w:rPr>
        <w:t xml:space="preserve">Iran) </w:t>
      </w:r>
      <w:r w:rsidR="002D7565" w:rsidRPr="00AF7627">
        <w:rPr>
          <w:i/>
        </w:rPr>
        <w:t>Regulations 2</w:t>
      </w:r>
      <w:r w:rsidRPr="00AF7627">
        <w:rPr>
          <w:i/>
        </w:rPr>
        <w:t>008</w:t>
      </w:r>
      <w:r w:rsidRPr="00AF7627">
        <w:t>; and</w:t>
      </w:r>
    </w:p>
    <w:p w14:paraId="647E6315" w14:textId="0683D7E8" w:rsidR="008F3198" w:rsidRPr="00AF7627" w:rsidRDefault="008F3198" w:rsidP="001D69BD">
      <w:pPr>
        <w:pStyle w:val="paragraph"/>
      </w:pPr>
      <w:r w:rsidRPr="00AF7627">
        <w:tab/>
        <w:t>(b)</w:t>
      </w:r>
      <w:r w:rsidRPr="00AF7627">
        <w:tab/>
        <w:t>goods specified in a prohibition notice issued under regulation</w:t>
      </w:r>
      <w:r w:rsidR="007242D7" w:rsidRPr="00AF7627">
        <w:t> </w:t>
      </w:r>
      <w:r w:rsidRPr="00AF7627">
        <w:t xml:space="preserve">5A of the </w:t>
      </w:r>
      <w:r w:rsidRPr="00AF7627">
        <w:rPr>
          <w:i/>
        </w:rPr>
        <w:t>Charter of the United Nations (Sanctions</w:t>
      </w:r>
      <w:r w:rsidR="001D69BD" w:rsidRPr="00AF7627">
        <w:rPr>
          <w:i/>
        </w:rPr>
        <w:t>—</w:t>
      </w:r>
      <w:r w:rsidRPr="00AF7627">
        <w:rPr>
          <w:i/>
        </w:rPr>
        <w:t xml:space="preserve">Iran) </w:t>
      </w:r>
      <w:r w:rsidR="002D7565" w:rsidRPr="00AF7627">
        <w:rPr>
          <w:i/>
        </w:rPr>
        <w:t>Regulations 2</w:t>
      </w:r>
      <w:r w:rsidRPr="00AF7627">
        <w:rPr>
          <w:i/>
        </w:rPr>
        <w:t>008</w:t>
      </w:r>
      <w:r w:rsidRPr="00AF7627">
        <w:t xml:space="preserve"> and in force.</w:t>
      </w:r>
    </w:p>
    <w:p w14:paraId="5FAC0514" w14:textId="62C1349D" w:rsidR="008F3198" w:rsidRPr="00AF7627" w:rsidRDefault="008F3198">
      <w:pPr>
        <w:pStyle w:val="notetext"/>
      </w:pPr>
      <w:r w:rsidRPr="00AF7627">
        <w:t xml:space="preserve">Note for </w:t>
      </w:r>
      <w:r w:rsidR="007242D7" w:rsidRPr="00AF7627">
        <w:t>paragraph (</w:t>
      </w:r>
      <w:r w:rsidRPr="00AF7627">
        <w:t>a)</w:t>
      </w:r>
      <w:r w:rsidR="00697388" w:rsidRPr="00AF7627">
        <w:t>:</w:t>
      </w:r>
      <w:r w:rsidR="00CF052B" w:rsidRPr="00AF7627">
        <w:tab/>
      </w:r>
      <w:r w:rsidRPr="00AF7627">
        <w:t xml:space="preserve">Export sanctioned goods include </w:t>
      </w:r>
      <w:r w:rsidRPr="00AF7627">
        <w:rPr>
          <w:b/>
          <w:i/>
        </w:rPr>
        <w:t>arms and related matériel</w:t>
      </w:r>
      <w:r w:rsidRPr="00AF7627">
        <w:t xml:space="preserve"> that are defined in regulation</w:t>
      </w:r>
      <w:r w:rsidR="007242D7" w:rsidRPr="00AF7627">
        <w:t> </w:t>
      </w:r>
      <w:r w:rsidRPr="00AF7627">
        <w:t xml:space="preserve">4 of the </w:t>
      </w:r>
      <w:r w:rsidRPr="00AF7627">
        <w:rPr>
          <w:i/>
        </w:rPr>
        <w:t>Charter of the United Nations (Sanctions</w:t>
      </w:r>
      <w:r w:rsidR="001D69BD" w:rsidRPr="00AF7627">
        <w:rPr>
          <w:i/>
        </w:rPr>
        <w:t>—</w:t>
      </w:r>
      <w:r w:rsidRPr="00AF7627">
        <w:rPr>
          <w:i/>
        </w:rPr>
        <w:t xml:space="preserve"> Iran) </w:t>
      </w:r>
      <w:r w:rsidR="002D7565" w:rsidRPr="00AF7627">
        <w:rPr>
          <w:i/>
        </w:rPr>
        <w:t>Regulations 2</w:t>
      </w:r>
      <w:r w:rsidRPr="00AF7627">
        <w:rPr>
          <w:i/>
        </w:rPr>
        <w:t>008</w:t>
      </w:r>
      <w:r w:rsidRPr="00AF7627">
        <w:t>.</w:t>
      </w:r>
    </w:p>
    <w:p w14:paraId="654BB20C" w14:textId="58CBFF40" w:rsidR="008F3198" w:rsidRPr="00AF7627" w:rsidRDefault="008F3198" w:rsidP="001D69BD">
      <w:pPr>
        <w:pStyle w:val="Definition"/>
      </w:pPr>
      <w:r w:rsidRPr="00AF7627">
        <w:rPr>
          <w:b/>
          <w:i/>
        </w:rPr>
        <w:t>specified entity</w:t>
      </w:r>
      <w:r w:rsidRPr="00AF7627">
        <w:t xml:space="preserve"> means an entity specified in a legislative instrument made for subparagraph</w:t>
      </w:r>
      <w:r w:rsidR="007242D7" w:rsidRPr="00AF7627">
        <w:t> </w:t>
      </w:r>
      <w:r w:rsidRPr="00AF7627">
        <w:t>17E(2</w:t>
      </w:r>
      <w:r w:rsidR="001D69BD" w:rsidRPr="00AF7627">
        <w:t>)(</w:t>
      </w:r>
      <w:r w:rsidRPr="00AF7627">
        <w:t>a</w:t>
      </w:r>
      <w:r w:rsidR="001D69BD" w:rsidRPr="00AF7627">
        <w:t>)(</w:t>
      </w:r>
      <w:r w:rsidRPr="00AF7627">
        <w:t xml:space="preserve">i) of the </w:t>
      </w:r>
      <w:r w:rsidRPr="00AF7627">
        <w:rPr>
          <w:i/>
        </w:rPr>
        <w:t>Charter of the United Nations (Sanctions</w:t>
      </w:r>
      <w:r w:rsidR="001D69BD" w:rsidRPr="00AF7627">
        <w:rPr>
          <w:i/>
        </w:rPr>
        <w:t>—</w:t>
      </w:r>
      <w:r w:rsidRPr="00AF7627">
        <w:rPr>
          <w:i/>
        </w:rPr>
        <w:t xml:space="preserve">Iran) </w:t>
      </w:r>
      <w:r w:rsidR="002D7565" w:rsidRPr="00AF7627">
        <w:rPr>
          <w:i/>
        </w:rPr>
        <w:t>Regulations 2</w:t>
      </w:r>
      <w:r w:rsidRPr="00AF7627">
        <w:rPr>
          <w:i/>
        </w:rPr>
        <w:t>008.</w:t>
      </w:r>
    </w:p>
    <w:p w14:paraId="23FA51C6" w14:textId="77777777" w:rsidR="003C4502" w:rsidRPr="00AF7627" w:rsidRDefault="003C4502" w:rsidP="001D69BD">
      <w:pPr>
        <w:pStyle w:val="subsection"/>
      </w:pPr>
      <w:r w:rsidRPr="00AF7627">
        <w:lastRenderedPageBreak/>
        <w:tab/>
        <w:t>(2)</w:t>
      </w:r>
      <w:r w:rsidRPr="00AF7627">
        <w:tab/>
        <w:t>The exportation of listed goods, the immediate or final destination of which is, or is intended to be, Iran is prohibited unless the written permission of the Foreign Minister or an authorised person is shown to a Collector at or before the time of exportation.</w:t>
      </w:r>
    </w:p>
    <w:p w14:paraId="551FE37B" w14:textId="77777777" w:rsidR="008F3198" w:rsidRPr="00AF7627" w:rsidRDefault="008F3198" w:rsidP="001D69BD">
      <w:pPr>
        <w:pStyle w:val="subsection"/>
      </w:pPr>
      <w:r w:rsidRPr="00AF7627">
        <w:tab/>
        <w:t>(2AA)</w:t>
      </w:r>
      <w:r w:rsidRPr="00AF7627">
        <w:tab/>
        <w:t>If:</w:t>
      </w:r>
    </w:p>
    <w:p w14:paraId="4366DB9F" w14:textId="77777777" w:rsidR="008F3198" w:rsidRPr="00AF7627" w:rsidRDefault="008F3198" w:rsidP="001D69BD">
      <w:pPr>
        <w:pStyle w:val="paragraph"/>
      </w:pPr>
      <w:r w:rsidRPr="00AF7627">
        <w:tab/>
        <w:t>(a)</w:t>
      </w:r>
      <w:r w:rsidRPr="00AF7627">
        <w:tab/>
        <w:t>a person exporting, or intending to export goods (including listed goods), is:</w:t>
      </w:r>
    </w:p>
    <w:p w14:paraId="5C0438DA" w14:textId="77777777" w:rsidR="008F3198" w:rsidRPr="00AF7627" w:rsidRDefault="008F3198" w:rsidP="001D69BD">
      <w:pPr>
        <w:pStyle w:val="paragraphsub"/>
      </w:pPr>
      <w:r w:rsidRPr="00AF7627">
        <w:tab/>
        <w:t>(i)</w:t>
      </w:r>
      <w:r w:rsidRPr="00AF7627">
        <w:tab/>
        <w:t>an Australian national; or</w:t>
      </w:r>
    </w:p>
    <w:p w14:paraId="2905F816" w14:textId="77777777" w:rsidR="008F3198" w:rsidRPr="00AF7627" w:rsidRDefault="008F3198" w:rsidP="001D69BD">
      <w:pPr>
        <w:pStyle w:val="paragraphsub"/>
      </w:pPr>
      <w:r w:rsidRPr="00AF7627">
        <w:tab/>
        <w:t>(ii)</w:t>
      </w:r>
      <w:r w:rsidRPr="00AF7627">
        <w:tab/>
        <w:t>subject to Australian jurisdiction; or</w:t>
      </w:r>
    </w:p>
    <w:p w14:paraId="650B2541" w14:textId="77777777" w:rsidR="008F3198" w:rsidRPr="00AF7627" w:rsidRDefault="008F3198" w:rsidP="001D69BD">
      <w:pPr>
        <w:pStyle w:val="paragraphsub"/>
      </w:pPr>
      <w:r w:rsidRPr="00AF7627">
        <w:tab/>
        <w:t>(iii)</w:t>
      </w:r>
      <w:r w:rsidRPr="00AF7627">
        <w:tab/>
        <w:t>an entity incorporated in Australia; or</w:t>
      </w:r>
    </w:p>
    <w:p w14:paraId="77A11077" w14:textId="77777777" w:rsidR="008F3198" w:rsidRPr="00AF7627" w:rsidRDefault="008F3198" w:rsidP="001D69BD">
      <w:pPr>
        <w:pStyle w:val="paragraphsub"/>
      </w:pPr>
      <w:r w:rsidRPr="00AF7627">
        <w:tab/>
        <w:t>(iv)</w:t>
      </w:r>
      <w:r w:rsidRPr="00AF7627">
        <w:tab/>
        <w:t>an entity subject to Australian jurisdiction; and</w:t>
      </w:r>
    </w:p>
    <w:p w14:paraId="7901ADF9" w14:textId="77777777" w:rsidR="008F3198" w:rsidRPr="00AF7627" w:rsidRDefault="008F3198" w:rsidP="001D69BD">
      <w:pPr>
        <w:pStyle w:val="paragraph"/>
      </w:pPr>
      <w:r w:rsidRPr="00AF7627">
        <w:tab/>
        <w:t>(b)</w:t>
      </w:r>
      <w:r w:rsidRPr="00AF7627">
        <w:tab/>
        <w:t>the goods are to be exported in the course of the conduct of business by the person with:</w:t>
      </w:r>
    </w:p>
    <w:p w14:paraId="507C1654" w14:textId="77777777" w:rsidR="008F3198" w:rsidRPr="00AF7627" w:rsidRDefault="008F3198" w:rsidP="001D69BD">
      <w:pPr>
        <w:pStyle w:val="paragraphsub"/>
      </w:pPr>
      <w:r w:rsidRPr="00AF7627">
        <w:tab/>
        <w:t>(i)</w:t>
      </w:r>
      <w:r w:rsidRPr="00AF7627">
        <w:tab/>
        <w:t xml:space="preserve">a specified entity; or </w:t>
      </w:r>
    </w:p>
    <w:p w14:paraId="43716B82" w14:textId="77777777" w:rsidR="008F3198" w:rsidRPr="00AF7627" w:rsidRDefault="008F3198" w:rsidP="001D69BD">
      <w:pPr>
        <w:pStyle w:val="paragraphsub"/>
      </w:pPr>
      <w:r w:rsidRPr="00AF7627">
        <w:tab/>
        <w:t>(ii)</w:t>
      </w:r>
      <w:r w:rsidRPr="00AF7627">
        <w:tab/>
        <w:t>an individual or entity acting on behalf of, or under the direction of, the specified entity; or</w:t>
      </w:r>
    </w:p>
    <w:p w14:paraId="71362FA4" w14:textId="77777777" w:rsidR="008F3198" w:rsidRPr="00AF7627" w:rsidRDefault="008F3198" w:rsidP="001D69BD">
      <w:pPr>
        <w:pStyle w:val="paragraphsub"/>
      </w:pPr>
      <w:r w:rsidRPr="00AF7627">
        <w:tab/>
        <w:t>(iii)</w:t>
      </w:r>
      <w:r w:rsidRPr="00AF7627">
        <w:tab/>
        <w:t>an entity owned or controlled, whether or not by illicit means, by the specified entity; and</w:t>
      </w:r>
    </w:p>
    <w:p w14:paraId="46CEA97A" w14:textId="5CB33948" w:rsidR="008F3198" w:rsidRPr="00AF7627" w:rsidRDefault="008F3198" w:rsidP="001D69BD">
      <w:pPr>
        <w:pStyle w:val="paragraph"/>
      </w:pPr>
      <w:r w:rsidRPr="00AF7627">
        <w:tab/>
        <w:t>(c)</w:t>
      </w:r>
      <w:r w:rsidRPr="00AF7627">
        <w:tab/>
        <w:t>the business is not authorised in accordance with regulation</w:t>
      </w:r>
      <w:r w:rsidR="007242D7" w:rsidRPr="00AF7627">
        <w:t> </w:t>
      </w:r>
      <w:r w:rsidRPr="00AF7627">
        <w:t xml:space="preserve">17F of the </w:t>
      </w:r>
      <w:r w:rsidRPr="00AF7627">
        <w:rPr>
          <w:i/>
        </w:rPr>
        <w:t>Charter of the United Nations (Sanctions</w:t>
      </w:r>
      <w:r w:rsidR="001D69BD" w:rsidRPr="00AF7627">
        <w:rPr>
          <w:i/>
        </w:rPr>
        <w:t>—</w:t>
      </w:r>
      <w:r w:rsidRPr="00AF7627">
        <w:rPr>
          <w:i/>
        </w:rPr>
        <w:t xml:space="preserve">Iran) </w:t>
      </w:r>
      <w:r w:rsidR="002D7565" w:rsidRPr="00AF7627">
        <w:rPr>
          <w:i/>
        </w:rPr>
        <w:t>Regulations 2</w:t>
      </w:r>
      <w:r w:rsidRPr="00AF7627">
        <w:rPr>
          <w:i/>
        </w:rPr>
        <w:t>008</w:t>
      </w:r>
      <w:r w:rsidRPr="00AF7627">
        <w:t>;</w:t>
      </w:r>
    </w:p>
    <w:p w14:paraId="014893C0" w14:textId="77777777" w:rsidR="008F3198" w:rsidRPr="00AF7627" w:rsidRDefault="008F3198" w:rsidP="001D69BD">
      <w:pPr>
        <w:pStyle w:val="subsection2"/>
      </w:pPr>
      <w:r w:rsidRPr="00AF7627">
        <w:t>the exportation of goods is prohibited, unless the written permission of the Foreign Minister or an authorised person is shown to a Collector at or before the time of exportation.</w:t>
      </w:r>
    </w:p>
    <w:p w14:paraId="5858EBD7" w14:textId="77777777" w:rsidR="00F15DCC" w:rsidRPr="00AF7627" w:rsidRDefault="00F15DCC" w:rsidP="001D69BD">
      <w:pPr>
        <w:pStyle w:val="subsection"/>
      </w:pPr>
      <w:r w:rsidRPr="00AF7627">
        <w:tab/>
        <w:t>(2A)</w:t>
      </w:r>
      <w:r w:rsidRPr="00AF7627">
        <w:tab/>
        <w:t>An application for the written permission of the Foreign Minister or an authorised person mentioned in subregulation</w:t>
      </w:r>
      <w:r w:rsidR="00ED18B8" w:rsidRPr="00AF7627">
        <w:t> </w:t>
      </w:r>
      <w:r w:rsidRPr="00AF7627">
        <w:t>(2) must:</w:t>
      </w:r>
    </w:p>
    <w:p w14:paraId="665C6EB2" w14:textId="77777777" w:rsidR="00F15DCC" w:rsidRPr="00AF7627" w:rsidRDefault="00F15DCC" w:rsidP="001D69BD">
      <w:pPr>
        <w:pStyle w:val="paragraph"/>
      </w:pPr>
      <w:r w:rsidRPr="00AF7627">
        <w:tab/>
        <w:t>(a)</w:t>
      </w:r>
      <w:r w:rsidRPr="00AF7627">
        <w:tab/>
        <w:t>be in the approved form; and</w:t>
      </w:r>
    </w:p>
    <w:p w14:paraId="030F94EF" w14:textId="77777777" w:rsidR="00F15DCC" w:rsidRPr="00AF7627" w:rsidRDefault="00F15DCC" w:rsidP="001D69BD">
      <w:pPr>
        <w:pStyle w:val="paragraph"/>
      </w:pPr>
      <w:r w:rsidRPr="00AF7627">
        <w:tab/>
        <w:t>(b)</w:t>
      </w:r>
      <w:r w:rsidRPr="00AF7627">
        <w:tab/>
        <w:t>contain the information required by the approved form; and</w:t>
      </w:r>
    </w:p>
    <w:p w14:paraId="07D14861" w14:textId="77777777" w:rsidR="00F15DCC" w:rsidRPr="00AF7627" w:rsidRDefault="00F15DCC" w:rsidP="001D69BD">
      <w:pPr>
        <w:pStyle w:val="paragraph"/>
      </w:pPr>
      <w:r w:rsidRPr="00AF7627">
        <w:tab/>
        <w:t>(c)</w:t>
      </w:r>
      <w:r w:rsidRPr="00AF7627">
        <w:tab/>
        <w:t>be signed as indicated by the approved form.</w:t>
      </w:r>
    </w:p>
    <w:p w14:paraId="02D26386" w14:textId="77777777" w:rsidR="003C4502" w:rsidRPr="00AF7627" w:rsidRDefault="003C4502" w:rsidP="001D69BD">
      <w:pPr>
        <w:pStyle w:val="subsection"/>
      </w:pPr>
      <w:r w:rsidRPr="00AF7627">
        <w:tab/>
        <w:t>(3)</w:t>
      </w:r>
      <w:r w:rsidRPr="00AF7627">
        <w:tab/>
        <w:t>A permission to export goods granted under subregulation</w:t>
      </w:r>
      <w:r w:rsidR="00ED18B8" w:rsidRPr="00AF7627">
        <w:t> </w:t>
      </w:r>
      <w:r w:rsidRPr="00AF7627">
        <w:t xml:space="preserve">(2) </w:t>
      </w:r>
      <w:r w:rsidR="008F3198" w:rsidRPr="00AF7627">
        <w:t xml:space="preserve">or (2AA) </w:t>
      </w:r>
      <w:r w:rsidRPr="00AF7627">
        <w:t>may state, in relation to the exportation:</w:t>
      </w:r>
    </w:p>
    <w:p w14:paraId="5C40AB37" w14:textId="77777777" w:rsidR="003C4502" w:rsidRPr="00AF7627" w:rsidRDefault="003C4502" w:rsidP="001D69BD">
      <w:pPr>
        <w:pStyle w:val="paragraph"/>
      </w:pPr>
      <w:r w:rsidRPr="00AF7627">
        <w:tab/>
        <w:t>(a)</w:t>
      </w:r>
      <w:r w:rsidRPr="00AF7627">
        <w:tab/>
        <w:t>conditions or requirements, including times for compliance, to which the exportation is subject; and</w:t>
      </w:r>
    </w:p>
    <w:p w14:paraId="37F539A0" w14:textId="77777777" w:rsidR="003C4502" w:rsidRPr="00AF7627" w:rsidRDefault="003C4502" w:rsidP="001D69BD">
      <w:pPr>
        <w:pStyle w:val="paragraph"/>
      </w:pPr>
      <w:r w:rsidRPr="00AF7627">
        <w:tab/>
        <w:t>(b)</w:t>
      </w:r>
      <w:r w:rsidRPr="00AF7627">
        <w:tab/>
        <w:t>the quantity of the goods that may be exported; and</w:t>
      </w:r>
    </w:p>
    <w:p w14:paraId="55B06E24" w14:textId="77777777" w:rsidR="003C4502" w:rsidRPr="00AF7627" w:rsidRDefault="003C4502" w:rsidP="001D69BD">
      <w:pPr>
        <w:pStyle w:val="paragraph"/>
      </w:pPr>
      <w:r w:rsidRPr="00AF7627">
        <w:tab/>
        <w:t>(c)</w:t>
      </w:r>
      <w:r w:rsidRPr="00AF7627">
        <w:tab/>
        <w:t>the circumstances in which the goods may be exported.</w:t>
      </w:r>
    </w:p>
    <w:p w14:paraId="6C7E2BB3" w14:textId="77777777" w:rsidR="003C4502" w:rsidRPr="00AF7627" w:rsidRDefault="003C4502" w:rsidP="001D69BD">
      <w:pPr>
        <w:pStyle w:val="subsection"/>
      </w:pPr>
      <w:r w:rsidRPr="00AF7627">
        <w:tab/>
        <w:t>(4)</w:t>
      </w:r>
      <w:r w:rsidRPr="00AF7627">
        <w:tab/>
        <w:t>When deciding whether to give permission under subregulation</w:t>
      </w:r>
      <w:r w:rsidR="00ED18B8" w:rsidRPr="00AF7627">
        <w:t> </w:t>
      </w:r>
      <w:r w:rsidRPr="00AF7627">
        <w:t>(2)</w:t>
      </w:r>
      <w:r w:rsidR="008F3198" w:rsidRPr="00AF7627">
        <w:t xml:space="preserve"> or (2AA)</w:t>
      </w:r>
      <w:r w:rsidRPr="00AF7627">
        <w:t>, the Foreign Minister or an authorised person must take into account:</w:t>
      </w:r>
    </w:p>
    <w:p w14:paraId="3F5F5CF3" w14:textId="77777777" w:rsidR="003C4502" w:rsidRPr="00AF7627" w:rsidRDefault="003C4502" w:rsidP="001D69BD">
      <w:pPr>
        <w:pStyle w:val="paragraph"/>
      </w:pPr>
      <w:r w:rsidRPr="00AF7627">
        <w:tab/>
        <w:t>(a)</w:t>
      </w:r>
      <w:r w:rsidRPr="00AF7627">
        <w:tab/>
        <w:t>Australia’s relations with other countries; and</w:t>
      </w:r>
    </w:p>
    <w:p w14:paraId="487DB7E9" w14:textId="77777777" w:rsidR="003C4502" w:rsidRPr="00AF7627" w:rsidRDefault="003C4502" w:rsidP="001D69BD">
      <w:pPr>
        <w:pStyle w:val="paragraph"/>
      </w:pPr>
      <w:r w:rsidRPr="00AF7627">
        <w:tab/>
        <w:t>(b)</w:t>
      </w:r>
      <w:r w:rsidRPr="00AF7627">
        <w:tab/>
        <w:t>Australia’s obligations under international law.</w:t>
      </w:r>
    </w:p>
    <w:p w14:paraId="1A05331F" w14:textId="77777777" w:rsidR="003C4502" w:rsidRPr="00AF7627" w:rsidRDefault="003C4502" w:rsidP="001D69BD">
      <w:pPr>
        <w:pStyle w:val="subsection"/>
      </w:pPr>
      <w:r w:rsidRPr="00AF7627">
        <w:tab/>
        <w:t>(5)</w:t>
      </w:r>
      <w:r w:rsidRPr="00AF7627">
        <w:tab/>
        <w:t>The Foreign Minister may revoke or modify a permission granted under subregulation</w:t>
      </w:r>
      <w:r w:rsidR="00ED18B8" w:rsidRPr="00AF7627">
        <w:t> </w:t>
      </w:r>
      <w:r w:rsidRPr="00AF7627">
        <w:t>(2)</w:t>
      </w:r>
      <w:r w:rsidR="008F3198" w:rsidRPr="00AF7627">
        <w:t xml:space="preserve"> or (2AA)</w:t>
      </w:r>
      <w:r w:rsidRPr="00AF7627">
        <w:t xml:space="preserve"> if the Foreign Minister is satisfied on reasonable grounds that:</w:t>
      </w:r>
    </w:p>
    <w:p w14:paraId="5486FF0E" w14:textId="77777777" w:rsidR="003C4502" w:rsidRPr="00AF7627" w:rsidRDefault="003C4502" w:rsidP="001D69BD">
      <w:pPr>
        <w:pStyle w:val="paragraph"/>
      </w:pPr>
      <w:r w:rsidRPr="00AF7627">
        <w:lastRenderedPageBreak/>
        <w:tab/>
        <w:t>(a)</w:t>
      </w:r>
      <w:r w:rsidRPr="00AF7627">
        <w:tab/>
        <w:t>a condition or requirement of the permission has not been complied with, or is unlikely to be complied with unless modified; or</w:t>
      </w:r>
    </w:p>
    <w:p w14:paraId="59F3B146" w14:textId="77777777" w:rsidR="003C4502" w:rsidRPr="00AF7627" w:rsidRDefault="003C4502"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74E4A790" w14:textId="77777777" w:rsidR="008F3198" w:rsidRPr="00AF7627" w:rsidRDefault="008F3198" w:rsidP="001D69BD">
      <w:pPr>
        <w:pStyle w:val="subsection"/>
      </w:pPr>
      <w:r w:rsidRPr="00AF7627">
        <w:tab/>
        <w:t>(6)</w:t>
      </w:r>
      <w:r w:rsidRPr="00AF7627">
        <w:tab/>
        <w:t>The Foreign Minister may authorise an SES employee of the Department of Foreign Affairs and Trade to give permissions under this regulation.</w:t>
      </w:r>
    </w:p>
    <w:p w14:paraId="02FD370D" w14:textId="77777777" w:rsidR="00AC27D8" w:rsidRPr="00AF7627" w:rsidRDefault="00AC27D8" w:rsidP="001D69BD">
      <w:pPr>
        <w:pStyle w:val="ActHead5"/>
      </w:pPr>
      <w:bookmarkStart w:id="46" w:name="_Toc191980134"/>
      <w:r w:rsidRPr="00584AB1">
        <w:rPr>
          <w:rStyle w:val="CharSectno"/>
        </w:rPr>
        <w:t>13CR</w:t>
      </w:r>
      <w:r w:rsidR="001D69BD" w:rsidRPr="00AF7627">
        <w:t xml:space="preserve">  </w:t>
      </w:r>
      <w:r w:rsidRPr="00AF7627">
        <w:t>Exportation of certain goods to Eritrea</w:t>
      </w:r>
      <w:bookmarkEnd w:id="46"/>
    </w:p>
    <w:p w14:paraId="4735AB63" w14:textId="77777777" w:rsidR="00AC27D8" w:rsidRPr="00AF7627" w:rsidRDefault="00AC27D8" w:rsidP="001D69BD">
      <w:pPr>
        <w:pStyle w:val="subsection"/>
      </w:pPr>
      <w:r w:rsidRPr="00AF7627">
        <w:tab/>
        <w:t>(1)</w:t>
      </w:r>
      <w:r w:rsidRPr="00AF7627">
        <w:tab/>
        <w:t>In this regulation:</w:t>
      </w:r>
    </w:p>
    <w:p w14:paraId="70FCE19C" w14:textId="77777777" w:rsidR="00AC27D8" w:rsidRPr="00AF7627" w:rsidRDefault="00AC27D8" w:rsidP="001D69BD">
      <w:pPr>
        <w:pStyle w:val="Definition"/>
      </w:pPr>
      <w:r w:rsidRPr="00AF7627">
        <w:rPr>
          <w:b/>
          <w:i/>
        </w:rPr>
        <w:t>authorised person</w:t>
      </w:r>
      <w:r w:rsidRPr="00AF7627">
        <w:t xml:space="preserve"> means a person authorised under subregulation</w:t>
      </w:r>
      <w:r w:rsidR="00ED18B8" w:rsidRPr="00AF7627">
        <w:t> </w:t>
      </w:r>
      <w:r w:rsidRPr="00AF7627">
        <w:t>(8).</w:t>
      </w:r>
    </w:p>
    <w:p w14:paraId="30681D0D" w14:textId="77777777" w:rsidR="00AC27D8" w:rsidRPr="00AF7627" w:rsidRDefault="00AC27D8" w:rsidP="001D69BD">
      <w:pPr>
        <w:pStyle w:val="subsection"/>
      </w:pPr>
      <w:r w:rsidRPr="00AF7627">
        <w:tab/>
        <w:t>(2)</w:t>
      </w:r>
      <w:r w:rsidRPr="00AF7627">
        <w:tab/>
        <w:t>This regulation applies to goods that are arms or related matériel:</w:t>
      </w:r>
    </w:p>
    <w:p w14:paraId="252F4D79" w14:textId="77777777" w:rsidR="00AC27D8" w:rsidRPr="00AF7627" w:rsidRDefault="00AC27D8" w:rsidP="001D69BD">
      <w:pPr>
        <w:pStyle w:val="paragraph"/>
      </w:pPr>
      <w:r w:rsidRPr="00AF7627">
        <w:tab/>
        <w:t>(a)</w:t>
      </w:r>
      <w:r w:rsidRPr="00AF7627">
        <w:tab/>
        <w:t>not listed in the defence and strategic goods list; and</w:t>
      </w:r>
    </w:p>
    <w:p w14:paraId="22BBD4F4" w14:textId="77777777" w:rsidR="00AC27D8" w:rsidRPr="00AF7627" w:rsidRDefault="00AC27D8" w:rsidP="001D69BD">
      <w:pPr>
        <w:pStyle w:val="paragraph"/>
      </w:pPr>
      <w:r w:rsidRPr="00AF7627">
        <w:tab/>
        <w:t>(b)</w:t>
      </w:r>
      <w:r w:rsidRPr="00AF7627">
        <w:tab/>
        <w:t>whose immediate or final destination is, or is intended to be, Eritrea.</w:t>
      </w:r>
    </w:p>
    <w:p w14:paraId="1AE55EBF" w14:textId="77777777" w:rsidR="00AC27D8" w:rsidRPr="00AF7627" w:rsidRDefault="00AC27D8" w:rsidP="001D69BD">
      <w:pPr>
        <w:pStyle w:val="subsection"/>
      </w:pPr>
      <w:r w:rsidRPr="00AF7627">
        <w:tab/>
        <w:t>(3)</w:t>
      </w:r>
      <w:r w:rsidRPr="00AF7627">
        <w:tab/>
        <w:t>Exportation of the goods is prohibited unless the written permission of the Foreign Minister or an authorised person is shown to a Collector at or before the time of exportation.</w:t>
      </w:r>
    </w:p>
    <w:p w14:paraId="6C709183" w14:textId="77777777" w:rsidR="00AC27D8" w:rsidRPr="00AF7627" w:rsidRDefault="00AC27D8" w:rsidP="001D69BD">
      <w:pPr>
        <w:pStyle w:val="subsection"/>
      </w:pPr>
      <w:r w:rsidRPr="00AF7627">
        <w:tab/>
        <w:t>(4)</w:t>
      </w:r>
      <w:r w:rsidRPr="00AF7627">
        <w:tab/>
        <w:t>An application for the permission of the Foreign Minister or an authorised person under subregulation</w:t>
      </w:r>
      <w:r w:rsidR="00ED18B8" w:rsidRPr="00AF7627">
        <w:t> </w:t>
      </w:r>
      <w:r w:rsidRPr="00AF7627">
        <w:t>(3) must:</w:t>
      </w:r>
    </w:p>
    <w:p w14:paraId="358B3D69" w14:textId="77777777" w:rsidR="00AC27D8" w:rsidRPr="00AF7627" w:rsidRDefault="00AC27D8" w:rsidP="001D69BD">
      <w:pPr>
        <w:pStyle w:val="paragraph"/>
      </w:pPr>
      <w:r w:rsidRPr="00AF7627">
        <w:tab/>
        <w:t>(a)</w:t>
      </w:r>
      <w:r w:rsidRPr="00AF7627">
        <w:tab/>
        <w:t>be in the approved form; and</w:t>
      </w:r>
    </w:p>
    <w:p w14:paraId="39BFB17F" w14:textId="77777777" w:rsidR="00AC27D8" w:rsidRPr="00AF7627" w:rsidRDefault="00AC27D8" w:rsidP="001D69BD">
      <w:pPr>
        <w:pStyle w:val="paragraph"/>
      </w:pPr>
      <w:r w:rsidRPr="00AF7627">
        <w:tab/>
        <w:t>(b)</w:t>
      </w:r>
      <w:r w:rsidRPr="00AF7627">
        <w:tab/>
        <w:t>contain the information required by the approved form; and</w:t>
      </w:r>
    </w:p>
    <w:p w14:paraId="0A093280" w14:textId="77777777" w:rsidR="00AC27D8" w:rsidRPr="00AF7627" w:rsidRDefault="00AC27D8" w:rsidP="001D69BD">
      <w:pPr>
        <w:pStyle w:val="paragraph"/>
      </w:pPr>
      <w:r w:rsidRPr="00AF7627">
        <w:tab/>
        <w:t>(c)</w:t>
      </w:r>
      <w:r w:rsidRPr="00AF7627">
        <w:tab/>
        <w:t>be signed as indicated by the approved form.</w:t>
      </w:r>
    </w:p>
    <w:p w14:paraId="1DE3186B" w14:textId="77777777" w:rsidR="00AC27D8" w:rsidRPr="00AF7627" w:rsidRDefault="00AC27D8" w:rsidP="001D69BD">
      <w:pPr>
        <w:pStyle w:val="subsection"/>
      </w:pPr>
      <w:r w:rsidRPr="00AF7627">
        <w:tab/>
        <w:t>(5)</w:t>
      </w:r>
      <w:r w:rsidRPr="00AF7627">
        <w:tab/>
        <w:t>A permission to export goods granted under subregulation</w:t>
      </w:r>
      <w:r w:rsidR="00ED18B8" w:rsidRPr="00AF7627">
        <w:t> </w:t>
      </w:r>
      <w:r w:rsidRPr="00AF7627">
        <w:t>(3) may state, in relation to the exportation:</w:t>
      </w:r>
    </w:p>
    <w:p w14:paraId="2C2C7207" w14:textId="77777777" w:rsidR="00AC27D8" w:rsidRPr="00AF7627" w:rsidRDefault="00AC27D8" w:rsidP="001D69BD">
      <w:pPr>
        <w:pStyle w:val="paragraph"/>
      </w:pPr>
      <w:r w:rsidRPr="00AF7627">
        <w:tab/>
        <w:t>(a)</w:t>
      </w:r>
      <w:r w:rsidRPr="00AF7627">
        <w:tab/>
        <w:t>conditions or requirements, including times for compliance, to which the exportation is subject; and</w:t>
      </w:r>
    </w:p>
    <w:p w14:paraId="401F3003" w14:textId="77777777" w:rsidR="00AC27D8" w:rsidRPr="00AF7627" w:rsidRDefault="00AC27D8" w:rsidP="001D69BD">
      <w:pPr>
        <w:pStyle w:val="paragraph"/>
      </w:pPr>
      <w:r w:rsidRPr="00AF7627">
        <w:tab/>
        <w:t>(b)</w:t>
      </w:r>
      <w:r w:rsidRPr="00AF7627">
        <w:tab/>
        <w:t>the quantity of the goods that may be exported; and</w:t>
      </w:r>
    </w:p>
    <w:p w14:paraId="0781C925" w14:textId="77777777" w:rsidR="00AC27D8" w:rsidRPr="00AF7627" w:rsidRDefault="00AC27D8" w:rsidP="001D69BD">
      <w:pPr>
        <w:pStyle w:val="paragraph"/>
      </w:pPr>
      <w:r w:rsidRPr="00AF7627">
        <w:tab/>
        <w:t>(c)</w:t>
      </w:r>
      <w:r w:rsidRPr="00AF7627">
        <w:tab/>
        <w:t>the circumstances in which the goods may be exported.</w:t>
      </w:r>
    </w:p>
    <w:p w14:paraId="190E530E" w14:textId="77777777" w:rsidR="00AC27D8" w:rsidRPr="00AF7627" w:rsidRDefault="00AC27D8" w:rsidP="001D69BD">
      <w:pPr>
        <w:pStyle w:val="subsection"/>
      </w:pPr>
      <w:r w:rsidRPr="00AF7627">
        <w:tab/>
        <w:t>(6)</w:t>
      </w:r>
      <w:r w:rsidRPr="00AF7627">
        <w:tab/>
        <w:t>When deciding whether to give permission under subregulation</w:t>
      </w:r>
      <w:r w:rsidR="00ED18B8" w:rsidRPr="00AF7627">
        <w:t> </w:t>
      </w:r>
      <w:r w:rsidRPr="00AF7627">
        <w:t>(3), the Foreign Minister or an authorised person must take into account:</w:t>
      </w:r>
    </w:p>
    <w:p w14:paraId="559505EB" w14:textId="77777777" w:rsidR="00AC27D8" w:rsidRPr="00AF7627" w:rsidRDefault="00AC27D8" w:rsidP="001D69BD">
      <w:pPr>
        <w:pStyle w:val="paragraph"/>
      </w:pPr>
      <w:r w:rsidRPr="00AF7627">
        <w:tab/>
        <w:t>(a)</w:t>
      </w:r>
      <w:r w:rsidRPr="00AF7627">
        <w:tab/>
        <w:t>Australia’s relations with other countries; and</w:t>
      </w:r>
    </w:p>
    <w:p w14:paraId="5110ED4C" w14:textId="77777777" w:rsidR="00AC27D8" w:rsidRPr="00AF7627" w:rsidRDefault="00AC27D8" w:rsidP="001D69BD">
      <w:pPr>
        <w:pStyle w:val="paragraph"/>
      </w:pPr>
      <w:r w:rsidRPr="00AF7627">
        <w:tab/>
        <w:t>(b)</w:t>
      </w:r>
      <w:r w:rsidRPr="00AF7627">
        <w:tab/>
        <w:t>Australia’s obligations under international law.</w:t>
      </w:r>
    </w:p>
    <w:p w14:paraId="116C7027" w14:textId="77777777" w:rsidR="00AC27D8" w:rsidRPr="00AF7627" w:rsidRDefault="00AC27D8" w:rsidP="001D69BD">
      <w:pPr>
        <w:pStyle w:val="subsection"/>
      </w:pPr>
      <w:r w:rsidRPr="00AF7627">
        <w:tab/>
        <w:t>(7)</w:t>
      </w:r>
      <w:r w:rsidRPr="00AF7627">
        <w:tab/>
        <w:t>The Foreign Minister may revoke or modify a permission granted under subregulation</w:t>
      </w:r>
      <w:r w:rsidR="00ED18B8" w:rsidRPr="00AF7627">
        <w:t> </w:t>
      </w:r>
      <w:r w:rsidRPr="00AF7627">
        <w:t>(3) if the Foreign Minister is satisfied on reasonable grounds that:</w:t>
      </w:r>
    </w:p>
    <w:p w14:paraId="08173F18" w14:textId="77777777" w:rsidR="00AC27D8" w:rsidRPr="00AF7627" w:rsidRDefault="00AC27D8" w:rsidP="001D69BD">
      <w:pPr>
        <w:pStyle w:val="paragraph"/>
      </w:pPr>
      <w:r w:rsidRPr="00AF7627">
        <w:tab/>
        <w:t>(a)</w:t>
      </w:r>
      <w:r w:rsidRPr="00AF7627">
        <w:tab/>
        <w:t>a condition or requirement of the permission has not been complied with, or is unlikely to be complied with unless modified; or</w:t>
      </w:r>
    </w:p>
    <w:p w14:paraId="7EDC34A9" w14:textId="77777777" w:rsidR="00AC27D8" w:rsidRPr="00AF7627" w:rsidRDefault="00AC27D8"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60DD3965" w14:textId="77777777" w:rsidR="00AC27D8" w:rsidRPr="00AF7627" w:rsidRDefault="00AC27D8" w:rsidP="001D69BD">
      <w:pPr>
        <w:pStyle w:val="subsection"/>
      </w:pPr>
      <w:r w:rsidRPr="00AF7627">
        <w:lastRenderedPageBreak/>
        <w:tab/>
        <w:t>(8)</w:t>
      </w:r>
      <w:r w:rsidRPr="00AF7627">
        <w:tab/>
        <w:t xml:space="preserve">The Foreign Minister may authorise </w:t>
      </w:r>
      <w:r w:rsidR="006A5024" w:rsidRPr="00AF7627">
        <w:t>an SES employee or acting SES employee</w:t>
      </w:r>
      <w:r w:rsidRPr="00AF7627">
        <w:t xml:space="preserve"> of the Department administered by the Foreign Minister to give permissions under this regulation.</w:t>
      </w:r>
    </w:p>
    <w:p w14:paraId="21EFB73A" w14:textId="77777777" w:rsidR="00620FB6" w:rsidRPr="00AF7627" w:rsidRDefault="00620FB6" w:rsidP="001D69BD">
      <w:pPr>
        <w:pStyle w:val="ActHead5"/>
      </w:pPr>
      <w:bookmarkStart w:id="47" w:name="_Toc191980135"/>
      <w:r w:rsidRPr="00584AB1">
        <w:rPr>
          <w:rStyle w:val="CharSectno"/>
        </w:rPr>
        <w:t>13CS</w:t>
      </w:r>
      <w:r w:rsidR="001D69BD" w:rsidRPr="00AF7627">
        <w:t xml:space="preserve">  </w:t>
      </w:r>
      <w:r w:rsidRPr="00AF7627">
        <w:t>Exportation of certain goods to the Libyan Arab Jamahiriya</w:t>
      </w:r>
      <w:bookmarkEnd w:id="47"/>
    </w:p>
    <w:p w14:paraId="0454F641" w14:textId="77777777" w:rsidR="00620FB6" w:rsidRPr="00AF7627" w:rsidRDefault="00620FB6" w:rsidP="001D69BD">
      <w:pPr>
        <w:pStyle w:val="subsection"/>
      </w:pPr>
      <w:r w:rsidRPr="00AF7627">
        <w:tab/>
        <w:t>(1)</w:t>
      </w:r>
      <w:r w:rsidRPr="00AF7627">
        <w:tab/>
        <w:t>In this regulation:</w:t>
      </w:r>
    </w:p>
    <w:p w14:paraId="4A77C858" w14:textId="77777777" w:rsidR="00620FB6" w:rsidRPr="00AF7627" w:rsidRDefault="00620FB6" w:rsidP="001D69BD">
      <w:pPr>
        <w:pStyle w:val="Definition"/>
      </w:pPr>
      <w:r w:rsidRPr="00AF7627">
        <w:rPr>
          <w:b/>
          <w:i/>
        </w:rPr>
        <w:t>authorised person</w:t>
      </w:r>
      <w:r w:rsidRPr="00AF7627">
        <w:t xml:space="preserve"> means a person authorised under subregulation</w:t>
      </w:r>
      <w:r w:rsidR="00ED18B8" w:rsidRPr="00AF7627">
        <w:t> </w:t>
      </w:r>
      <w:r w:rsidRPr="00AF7627">
        <w:t>(8).</w:t>
      </w:r>
    </w:p>
    <w:p w14:paraId="704DC2AA" w14:textId="77777777" w:rsidR="00620FB6" w:rsidRPr="00AF7627" w:rsidRDefault="00620FB6" w:rsidP="001D69BD">
      <w:pPr>
        <w:pStyle w:val="subsection"/>
      </w:pPr>
      <w:r w:rsidRPr="00AF7627">
        <w:tab/>
        <w:t>(2)</w:t>
      </w:r>
      <w:r w:rsidRPr="00AF7627">
        <w:tab/>
        <w:t>This regulation applies to goods that are arms or related matériel:</w:t>
      </w:r>
    </w:p>
    <w:p w14:paraId="7231E6C5" w14:textId="77777777" w:rsidR="00620FB6" w:rsidRPr="00AF7627" w:rsidRDefault="00620FB6" w:rsidP="001D69BD">
      <w:pPr>
        <w:pStyle w:val="paragraph"/>
      </w:pPr>
      <w:r w:rsidRPr="00AF7627">
        <w:tab/>
        <w:t>(a)</w:t>
      </w:r>
      <w:r w:rsidRPr="00AF7627">
        <w:tab/>
        <w:t>not listed in the defence and strategic goods list; and</w:t>
      </w:r>
    </w:p>
    <w:p w14:paraId="7F6F0CDF" w14:textId="77777777" w:rsidR="00620FB6" w:rsidRPr="00AF7627" w:rsidRDefault="00620FB6" w:rsidP="001D69BD">
      <w:pPr>
        <w:pStyle w:val="paragraph"/>
      </w:pPr>
      <w:r w:rsidRPr="00AF7627">
        <w:tab/>
        <w:t>(b)</w:t>
      </w:r>
      <w:r w:rsidRPr="00AF7627">
        <w:tab/>
        <w:t>whose immediate or final destination is, or is intended to be, the Libyan Arab Jamahiriya.</w:t>
      </w:r>
    </w:p>
    <w:p w14:paraId="624DCA36" w14:textId="77777777" w:rsidR="00620FB6" w:rsidRPr="00AF7627" w:rsidRDefault="00620FB6" w:rsidP="001D69BD">
      <w:pPr>
        <w:pStyle w:val="subsection"/>
      </w:pPr>
      <w:r w:rsidRPr="00AF7627">
        <w:tab/>
        <w:t>(3)</w:t>
      </w:r>
      <w:r w:rsidRPr="00AF7627">
        <w:tab/>
        <w:t>Exportation of the goods is prohibited unless the written permission of the Foreign Minister or an authorised person is shown to a Collector at or before the time of exportation.</w:t>
      </w:r>
    </w:p>
    <w:p w14:paraId="5D53558E" w14:textId="77777777" w:rsidR="00620FB6" w:rsidRPr="00AF7627" w:rsidRDefault="00620FB6" w:rsidP="001D69BD">
      <w:pPr>
        <w:pStyle w:val="subsection"/>
      </w:pPr>
      <w:r w:rsidRPr="00AF7627">
        <w:tab/>
        <w:t>(4)</w:t>
      </w:r>
      <w:r w:rsidRPr="00AF7627">
        <w:tab/>
        <w:t>An application for the permission of the Foreign Minister or an authorised person under subregulation</w:t>
      </w:r>
      <w:r w:rsidR="00ED18B8" w:rsidRPr="00AF7627">
        <w:t> </w:t>
      </w:r>
      <w:r w:rsidRPr="00AF7627">
        <w:t>(3) must:</w:t>
      </w:r>
    </w:p>
    <w:p w14:paraId="6105FD8E" w14:textId="77777777" w:rsidR="00620FB6" w:rsidRPr="00AF7627" w:rsidRDefault="00620FB6" w:rsidP="001D69BD">
      <w:pPr>
        <w:pStyle w:val="paragraph"/>
      </w:pPr>
      <w:r w:rsidRPr="00AF7627">
        <w:tab/>
        <w:t>(a)</w:t>
      </w:r>
      <w:r w:rsidRPr="00AF7627">
        <w:tab/>
        <w:t>be in the approved form; and</w:t>
      </w:r>
    </w:p>
    <w:p w14:paraId="3DDD09AD" w14:textId="77777777" w:rsidR="00620FB6" w:rsidRPr="00AF7627" w:rsidRDefault="00620FB6" w:rsidP="001D69BD">
      <w:pPr>
        <w:pStyle w:val="paragraph"/>
      </w:pPr>
      <w:r w:rsidRPr="00AF7627">
        <w:tab/>
        <w:t>(b)</w:t>
      </w:r>
      <w:r w:rsidRPr="00AF7627">
        <w:tab/>
        <w:t>contain the information required by the approved form; and</w:t>
      </w:r>
    </w:p>
    <w:p w14:paraId="63C90A90" w14:textId="77777777" w:rsidR="00620FB6" w:rsidRPr="00AF7627" w:rsidRDefault="00620FB6" w:rsidP="001D69BD">
      <w:pPr>
        <w:pStyle w:val="paragraph"/>
      </w:pPr>
      <w:r w:rsidRPr="00AF7627">
        <w:tab/>
        <w:t>(c)</w:t>
      </w:r>
      <w:r w:rsidRPr="00AF7627">
        <w:tab/>
        <w:t>be signed as indicated by the approved form.</w:t>
      </w:r>
    </w:p>
    <w:p w14:paraId="32A7128D" w14:textId="77777777" w:rsidR="00620FB6" w:rsidRPr="00AF7627" w:rsidRDefault="00620FB6" w:rsidP="001D69BD">
      <w:pPr>
        <w:pStyle w:val="subsection"/>
      </w:pPr>
      <w:r w:rsidRPr="00AF7627">
        <w:tab/>
        <w:t>(5)</w:t>
      </w:r>
      <w:r w:rsidRPr="00AF7627">
        <w:tab/>
        <w:t>A permission to export goods granted under subregulation</w:t>
      </w:r>
      <w:r w:rsidR="00ED18B8" w:rsidRPr="00AF7627">
        <w:t> </w:t>
      </w:r>
      <w:r w:rsidRPr="00AF7627">
        <w:t>(3) may state, in relation to the exportation:</w:t>
      </w:r>
    </w:p>
    <w:p w14:paraId="4E7F75B3" w14:textId="77777777" w:rsidR="00620FB6" w:rsidRPr="00AF7627" w:rsidRDefault="00620FB6" w:rsidP="001D69BD">
      <w:pPr>
        <w:pStyle w:val="paragraph"/>
      </w:pPr>
      <w:r w:rsidRPr="00AF7627">
        <w:tab/>
        <w:t>(a)</w:t>
      </w:r>
      <w:r w:rsidRPr="00AF7627">
        <w:tab/>
        <w:t>conditions or requirements, including times for compliance, to which the exportation is subject; and</w:t>
      </w:r>
    </w:p>
    <w:p w14:paraId="0AD34300" w14:textId="77777777" w:rsidR="00620FB6" w:rsidRPr="00AF7627" w:rsidRDefault="00620FB6" w:rsidP="001D69BD">
      <w:pPr>
        <w:pStyle w:val="paragraph"/>
      </w:pPr>
      <w:r w:rsidRPr="00AF7627">
        <w:tab/>
        <w:t>(b)</w:t>
      </w:r>
      <w:r w:rsidRPr="00AF7627">
        <w:tab/>
        <w:t>the quantity of the goods that may be exported; and</w:t>
      </w:r>
    </w:p>
    <w:p w14:paraId="65BE0AD9" w14:textId="77777777" w:rsidR="00620FB6" w:rsidRPr="00AF7627" w:rsidRDefault="00620FB6" w:rsidP="001D69BD">
      <w:pPr>
        <w:pStyle w:val="paragraph"/>
      </w:pPr>
      <w:r w:rsidRPr="00AF7627">
        <w:tab/>
        <w:t>(c)</w:t>
      </w:r>
      <w:r w:rsidRPr="00AF7627">
        <w:tab/>
        <w:t>the circumstances in which the goods may be exported.</w:t>
      </w:r>
    </w:p>
    <w:p w14:paraId="46B31B58" w14:textId="77777777" w:rsidR="00620FB6" w:rsidRPr="00AF7627" w:rsidRDefault="00620FB6" w:rsidP="001D69BD">
      <w:pPr>
        <w:pStyle w:val="subsection"/>
      </w:pPr>
      <w:r w:rsidRPr="00AF7627">
        <w:tab/>
        <w:t>(6)</w:t>
      </w:r>
      <w:r w:rsidRPr="00AF7627">
        <w:tab/>
        <w:t>When deciding whether to give permission under subregulation</w:t>
      </w:r>
      <w:r w:rsidR="00ED18B8" w:rsidRPr="00AF7627">
        <w:t> </w:t>
      </w:r>
      <w:r w:rsidRPr="00AF7627">
        <w:t>(3), the Foreign Minister or an authorised person must take into account:</w:t>
      </w:r>
    </w:p>
    <w:p w14:paraId="602CEA1D" w14:textId="77777777" w:rsidR="00620FB6" w:rsidRPr="00AF7627" w:rsidRDefault="00620FB6" w:rsidP="001D69BD">
      <w:pPr>
        <w:pStyle w:val="paragraph"/>
      </w:pPr>
      <w:r w:rsidRPr="00AF7627">
        <w:tab/>
        <w:t>(a)</w:t>
      </w:r>
      <w:r w:rsidRPr="00AF7627">
        <w:tab/>
        <w:t>Australia’s relations with other countries; and</w:t>
      </w:r>
    </w:p>
    <w:p w14:paraId="361E50FF" w14:textId="77777777" w:rsidR="00620FB6" w:rsidRPr="00AF7627" w:rsidRDefault="00620FB6" w:rsidP="001D69BD">
      <w:pPr>
        <w:pStyle w:val="paragraph"/>
      </w:pPr>
      <w:r w:rsidRPr="00AF7627">
        <w:tab/>
        <w:t>(b)</w:t>
      </w:r>
      <w:r w:rsidRPr="00AF7627">
        <w:tab/>
        <w:t>Australia’s obligations under international law.</w:t>
      </w:r>
    </w:p>
    <w:p w14:paraId="44162725" w14:textId="77777777" w:rsidR="00620FB6" w:rsidRPr="00AF7627" w:rsidRDefault="00620FB6" w:rsidP="001D69BD">
      <w:pPr>
        <w:pStyle w:val="subsection"/>
      </w:pPr>
      <w:r w:rsidRPr="00AF7627">
        <w:tab/>
        <w:t>(7)</w:t>
      </w:r>
      <w:r w:rsidRPr="00AF7627">
        <w:tab/>
        <w:t>The Foreign Minister may revoke or modify a permission granted under subregulation</w:t>
      </w:r>
      <w:r w:rsidR="00ED18B8" w:rsidRPr="00AF7627">
        <w:t> </w:t>
      </w:r>
      <w:r w:rsidRPr="00AF7627">
        <w:t>(3) if the Foreign Minister is satisfied on reasonable grounds that:</w:t>
      </w:r>
    </w:p>
    <w:p w14:paraId="20E88E7C" w14:textId="77777777" w:rsidR="00620FB6" w:rsidRPr="00AF7627" w:rsidRDefault="00620FB6" w:rsidP="001D69BD">
      <w:pPr>
        <w:pStyle w:val="paragraph"/>
      </w:pPr>
      <w:r w:rsidRPr="00AF7627">
        <w:tab/>
        <w:t>(a)</w:t>
      </w:r>
      <w:r w:rsidRPr="00AF7627">
        <w:tab/>
        <w:t>a condition or requirement of the permission has not been complied with, or is unlikely to be complied with unless modified; or</w:t>
      </w:r>
    </w:p>
    <w:p w14:paraId="14AEEEEF" w14:textId="77777777" w:rsidR="00620FB6" w:rsidRPr="00AF7627" w:rsidRDefault="00620FB6" w:rsidP="001D69BD">
      <w:pPr>
        <w:pStyle w:val="paragraph"/>
      </w:pPr>
      <w:r w:rsidRPr="00AF7627">
        <w:tab/>
        <w:t>(b)</w:t>
      </w:r>
      <w:r w:rsidRPr="00AF7627">
        <w:tab/>
        <w:t>permitting, or continuing to permit, the exportation of goods in accordance with the permission would breach Australia’s international obligations or otherwise damage Australia’s international relations.</w:t>
      </w:r>
    </w:p>
    <w:p w14:paraId="16111008" w14:textId="77777777" w:rsidR="00620FB6" w:rsidRPr="00AF7627" w:rsidRDefault="00620FB6" w:rsidP="001D69BD">
      <w:pPr>
        <w:pStyle w:val="subsection"/>
      </w:pPr>
      <w:r w:rsidRPr="00AF7627">
        <w:tab/>
        <w:t>(8)</w:t>
      </w:r>
      <w:r w:rsidRPr="00AF7627">
        <w:tab/>
        <w:t>The Foreign Minister may authorise an SES employee or acting SES employee of the Department administered by the Foreign Minister to give permissions under this regulation.</w:t>
      </w:r>
    </w:p>
    <w:p w14:paraId="27A0C824" w14:textId="77777777" w:rsidR="00DA5EA0" w:rsidRPr="00AF7627" w:rsidRDefault="00DA5EA0" w:rsidP="00DA5EA0">
      <w:pPr>
        <w:pStyle w:val="ActHead5"/>
      </w:pPr>
      <w:bookmarkStart w:id="48" w:name="_Toc191980136"/>
      <w:r w:rsidRPr="00584AB1">
        <w:rPr>
          <w:rStyle w:val="CharSectno"/>
        </w:rPr>
        <w:lastRenderedPageBreak/>
        <w:t>13CT</w:t>
      </w:r>
      <w:r w:rsidRPr="00AF7627">
        <w:t xml:space="preserve">  Exportation of certain goods to the Central African Republic</w:t>
      </w:r>
      <w:bookmarkEnd w:id="48"/>
    </w:p>
    <w:p w14:paraId="5E2AE09F" w14:textId="77777777" w:rsidR="00DA5EA0" w:rsidRPr="00AF7627" w:rsidRDefault="00DA5EA0" w:rsidP="00DA5EA0">
      <w:pPr>
        <w:pStyle w:val="subsection"/>
      </w:pPr>
      <w:r w:rsidRPr="00AF7627">
        <w:tab/>
        <w:t>(1)</w:t>
      </w:r>
      <w:r w:rsidRPr="00AF7627">
        <w:tab/>
        <w:t>In this regulation:</w:t>
      </w:r>
    </w:p>
    <w:p w14:paraId="2DF821E8" w14:textId="77777777" w:rsidR="00DA5EA0" w:rsidRPr="00AF7627" w:rsidRDefault="00DA5EA0" w:rsidP="00DA5EA0">
      <w:pPr>
        <w:pStyle w:val="Definition"/>
      </w:pPr>
      <w:r w:rsidRPr="00AF7627">
        <w:rPr>
          <w:b/>
          <w:i/>
        </w:rPr>
        <w:t>authorised person</w:t>
      </w:r>
      <w:r w:rsidRPr="00AF7627">
        <w:t xml:space="preserve"> means a person authorised under subregulation (8).</w:t>
      </w:r>
    </w:p>
    <w:p w14:paraId="23399B92" w14:textId="77777777" w:rsidR="00DA5EA0" w:rsidRPr="00AF7627" w:rsidRDefault="00DA5EA0" w:rsidP="00DA5EA0">
      <w:pPr>
        <w:pStyle w:val="subsection"/>
      </w:pPr>
      <w:r w:rsidRPr="00AF7627">
        <w:tab/>
        <w:t>(2)</w:t>
      </w:r>
      <w:r w:rsidRPr="00AF7627">
        <w:tab/>
        <w:t>This regulation applies to goods that are arms or related matériel:</w:t>
      </w:r>
    </w:p>
    <w:p w14:paraId="74120528" w14:textId="77777777" w:rsidR="00DA5EA0" w:rsidRPr="00AF7627" w:rsidRDefault="00DA5EA0" w:rsidP="00DA5EA0">
      <w:pPr>
        <w:pStyle w:val="paragraph"/>
      </w:pPr>
      <w:r w:rsidRPr="00AF7627">
        <w:tab/>
        <w:t>(a)</w:t>
      </w:r>
      <w:r w:rsidRPr="00AF7627">
        <w:tab/>
        <w:t>not listed in the defence and strategic goods list; and</w:t>
      </w:r>
    </w:p>
    <w:p w14:paraId="725CB68E" w14:textId="77777777" w:rsidR="00DA5EA0" w:rsidRPr="00AF7627" w:rsidRDefault="00DA5EA0" w:rsidP="00DA5EA0">
      <w:pPr>
        <w:pStyle w:val="paragraph"/>
      </w:pPr>
      <w:r w:rsidRPr="00AF7627">
        <w:tab/>
        <w:t>(b)</w:t>
      </w:r>
      <w:r w:rsidRPr="00AF7627">
        <w:tab/>
        <w:t xml:space="preserve">whose immediate or final destination is, or is intended to be, </w:t>
      </w:r>
      <w:r w:rsidRPr="00AF7627">
        <w:rPr>
          <w:szCs w:val="22"/>
        </w:rPr>
        <w:t>the Central African Republic.</w:t>
      </w:r>
    </w:p>
    <w:p w14:paraId="69D45C7F" w14:textId="77777777" w:rsidR="00DA5EA0" w:rsidRPr="00AF7627" w:rsidRDefault="00DA5EA0" w:rsidP="00DA5EA0">
      <w:pPr>
        <w:pStyle w:val="subsection"/>
      </w:pPr>
      <w:r w:rsidRPr="00AF7627">
        <w:tab/>
        <w:t>(3)</w:t>
      </w:r>
      <w:r w:rsidRPr="00AF7627">
        <w:tab/>
        <w:t xml:space="preserve">Exportation of the goods is prohibited unless the written </w:t>
      </w:r>
      <w:r w:rsidRPr="00AF7627">
        <w:rPr>
          <w:szCs w:val="22"/>
        </w:rPr>
        <w:t>permission of the Foreign Minister or an authorised person is shown to a Collector at or before the time of exportation.</w:t>
      </w:r>
    </w:p>
    <w:p w14:paraId="12ED582B" w14:textId="77777777" w:rsidR="00DA5EA0" w:rsidRPr="00AF7627" w:rsidRDefault="00DA5EA0" w:rsidP="00DA5EA0">
      <w:pPr>
        <w:pStyle w:val="subsection"/>
      </w:pPr>
      <w:r w:rsidRPr="00AF7627">
        <w:tab/>
        <w:t>(4)</w:t>
      </w:r>
      <w:r w:rsidRPr="00AF7627">
        <w:tab/>
        <w:t xml:space="preserve">An application for the permission of the Foreign Minister or an </w:t>
      </w:r>
      <w:r w:rsidRPr="00AF7627">
        <w:rPr>
          <w:szCs w:val="22"/>
        </w:rPr>
        <w:t>authorised person under subregulation (3) must:</w:t>
      </w:r>
    </w:p>
    <w:p w14:paraId="365C2FE8" w14:textId="77777777" w:rsidR="00DA5EA0" w:rsidRPr="00AF7627" w:rsidRDefault="00DA5EA0" w:rsidP="00DA5EA0">
      <w:pPr>
        <w:pStyle w:val="paragraph"/>
      </w:pPr>
      <w:r w:rsidRPr="00AF7627">
        <w:tab/>
        <w:t>(a)</w:t>
      </w:r>
      <w:r w:rsidRPr="00AF7627">
        <w:tab/>
        <w:t>be in the approved form; and</w:t>
      </w:r>
    </w:p>
    <w:p w14:paraId="09A6994C" w14:textId="77777777" w:rsidR="00DA5EA0" w:rsidRPr="00AF7627" w:rsidRDefault="00DA5EA0" w:rsidP="00DA5EA0">
      <w:pPr>
        <w:pStyle w:val="paragraph"/>
      </w:pPr>
      <w:r w:rsidRPr="00AF7627">
        <w:tab/>
        <w:t>(b)</w:t>
      </w:r>
      <w:r w:rsidRPr="00AF7627">
        <w:tab/>
        <w:t>contain the information required by the approved form; and</w:t>
      </w:r>
    </w:p>
    <w:p w14:paraId="5753AD0F" w14:textId="77777777" w:rsidR="00DA5EA0" w:rsidRPr="00AF7627" w:rsidRDefault="00DA5EA0" w:rsidP="00DA5EA0">
      <w:pPr>
        <w:pStyle w:val="paragraph"/>
      </w:pPr>
      <w:r w:rsidRPr="00AF7627">
        <w:tab/>
        <w:t>(c)</w:t>
      </w:r>
      <w:r w:rsidRPr="00AF7627">
        <w:tab/>
        <w:t>be signed as indicated by the approved form.</w:t>
      </w:r>
    </w:p>
    <w:p w14:paraId="4022F7FC" w14:textId="77777777" w:rsidR="00DA5EA0" w:rsidRPr="00AF7627" w:rsidRDefault="00DA5EA0" w:rsidP="00DA5EA0">
      <w:pPr>
        <w:pStyle w:val="subsection"/>
      </w:pPr>
      <w:r w:rsidRPr="00AF7627">
        <w:tab/>
        <w:t>(5)</w:t>
      </w:r>
      <w:r w:rsidRPr="00AF7627">
        <w:tab/>
        <w:t xml:space="preserve">A permission to export goods granted under subregulation (3) may </w:t>
      </w:r>
      <w:r w:rsidRPr="00AF7627">
        <w:rPr>
          <w:szCs w:val="22"/>
        </w:rPr>
        <w:t>state, in relation to the exportation:</w:t>
      </w:r>
    </w:p>
    <w:p w14:paraId="189048BB" w14:textId="77777777" w:rsidR="00DA5EA0" w:rsidRPr="00AF7627" w:rsidRDefault="00DA5EA0" w:rsidP="00DA5EA0">
      <w:pPr>
        <w:pStyle w:val="paragraph"/>
      </w:pPr>
      <w:r w:rsidRPr="00AF7627">
        <w:tab/>
        <w:t>(a)</w:t>
      </w:r>
      <w:r w:rsidRPr="00AF7627">
        <w:tab/>
        <w:t xml:space="preserve">conditions or requirements, including times for compliance, </w:t>
      </w:r>
      <w:r w:rsidRPr="00AF7627">
        <w:rPr>
          <w:szCs w:val="22"/>
        </w:rPr>
        <w:t>to which the exportation is subject; and</w:t>
      </w:r>
    </w:p>
    <w:p w14:paraId="7242DAAA" w14:textId="77777777" w:rsidR="00DA5EA0" w:rsidRPr="00AF7627" w:rsidRDefault="00DA5EA0" w:rsidP="00DA5EA0">
      <w:pPr>
        <w:pStyle w:val="paragraph"/>
      </w:pPr>
      <w:r w:rsidRPr="00AF7627">
        <w:tab/>
        <w:t>(b)</w:t>
      </w:r>
      <w:r w:rsidRPr="00AF7627">
        <w:tab/>
        <w:t>the quantity of the goods that may be exported; and</w:t>
      </w:r>
    </w:p>
    <w:p w14:paraId="09CB9676" w14:textId="77777777" w:rsidR="00DA5EA0" w:rsidRPr="00AF7627" w:rsidRDefault="00DA5EA0" w:rsidP="00DA5EA0">
      <w:pPr>
        <w:pStyle w:val="paragraph"/>
      </w:pPr>
      <w:r w:rsidRPr="00AF7627">
        <w:tab/>
        <w:t>(c)</w:t>
      </w:r>
      <w:r w:rsidRPr="00AF7627">
        <w:tab/>
        <w:t>the circumstances in which the goods may be exported.</w:t>
      </w:r>
    </w:p>
    <w:p w14:paraId="6257D327" w14:textId="77777777" w:rsidR="00DA5EA0" w:rsidRPr="00AF7627" w:rsidRDefault="00DA5EA0" w:rsidP="00DA5EA0">
      <w:pPr>
        <w:pStyle w:val="subsection"/>
      </w:pPr>
      <w:r w:rsidRPr="00AF7627">
        <w:tab/>
        <w:t>(6)</w:t>
      </w:r>
      <w:r w:rsidRPr="00AF7627">
        <w:tab/>
        <w:t>When deciding whether to give permission under subregulation </w:t>
      </w:r>
      <w:r w:rsidRPr="00AF7627">
        <w:rPr>
          <w:szCs w:val="22"/>
        </w:rPr>
        <w:t>(3), the Foreign Minister or an authorised person must take into account:</w:t>
      </w:r>
    </w:p>
    <w:p w14:paraId="5E4C7867" w14:textId="77777777" w:rsidR="00DA5EA0" w:rsidRPr="00AF7627" w:rsidRDefault="00DA5EA0" w:rsidP="00DA5EA0">
      <w:pPr>
        <w:pStyle w:val="paragraph"/>
      </w:pPr>
      <w:r w:rsidRPr="00AF7627">
        <w:tab/>
        <w:t>(a)</w:t>
      </w:r>
      <w:r w:rsidRPr="00AF7627">
        <w:tab/>
        <w:t>Australia’s relations with other countries; and</w:t>
      </w:r>
    </w:p>
    <w:p w14:paraId="36B3DD36" w14:textId="77777777" w:rsidR="00DA5EA0" w:rsidRPr="00AF7627" w:rsidRDefault="00DA5EA0" w:rsidP="00DA5EA0">
      <w:pPr>
        <w:pStyle w:val="paragraph"/>
      </w:pPr>
      <w:r w:rsidRPr="00AF7627">
        <w:tab/>
      </w:r>
      <w:r w:rsidRPr="00AF7627">
        <w:rPr>
          <w:szCs w:val="22"/>
        </w:rPr>
        <w:t>(b)</w:t>
      </w:r>
      <w:r w:rsidRPr="00AF7627">
        <w:rPr>
          <w:szCs w:val="22"/>
        </w:rPr>
        <w:tab/>
        <w:t>Australia’s obligations under international law.</w:t>
      </w:r>
    </w:p>
    <w:p w14:paraId="2D3A39A2" w14:textId="77777777" w:rsidR="00DA5EA0" w:rsidRPr="00AF7627" w:rsidRDefault="00DA5EA0" w:rsidP="00DA5EA0">
      <w:pPr>
        <w:pStyle w:val="subsection"/>
      </w:pPr>
      <w:r w:rsidRPr="00AF7627">
        <w:tab/>
        <w:t>(7)</w:t>
      </w:r>
      <w:r w:rsidRPr="00AF7627">
        <w:tab/>
        <w:t>The Foreign Minister may revoke or modify a permission granted under subregulation (3) if the Foreign Minister is satisfied on reasonable grounds that:</w:t>
      </w:r>
    </w:p>
    <w:p w14:paraId="2DC1CD9A" w14:textId="77777777" w:rsidR="00DA5EA0" w:rsidRPr="00AF7627" w:rsidRDefault="00DA5EA0" w:rsidP="00DA5EA0">
      <w:pPr>
        <w:pStyle w:val="paragraph"/>
      </w:pPr>
      <w:r w:rsidRPr="00AF7627">
        <w:tab/>
        <w:t>(a)</w:t>
      </w:r>
      <w:r w:rsidRPr="00AF7627">
        <w:tab/>
        <w:t xml:space="preserve">a condition or requirement of the permission has not been </w:t>
      </w:r>
      <w:r w:rsidRPr="00AF7627">
        <w:rPr>
          <w:szCs w:val="22"/>
        </w:rPr>
        <w:t>complied with, or is unlikely to be complied with unless modified; or</w:t>
      </w:r>
    </w:p>
    <w:p w14:paraId="7EF946F0" w14:textId="77777777" w:rsidR="00DA5EA0" w:rsidRPr="00AF7627" w:rsidRDefault="00DA5EA0" w:rsidP="00DA5EA0">
      <w:pPr>
        <w:pStyle w:val="paragraph"/>
      </w:pPr>
      <w:r w:rsidRPr="00AF7627">
        <w:tab/>
        <w:t>(b)</w:t>
      </w:r>
      <w:r w:rsidRPr="00AF7627">
        <w:tab/>
        <w:t xml:space="preserve">permitting, or continuing to permit, the exportation of goods </w:t>
      </w:r>
      <w:r w:rsidRPr="00AF7627">
        <w:rPr>
          <w:szCs w:val="22"/>
        </w:rPr>
        <w:t>in accordance with the permission would breach Australia’s international obligations or otherwise damage Australia’s international relations.</w:t>
      </w:r>
    </w:p>
    <w:p w14:paraId="3C2355A8" w14:textId="77777777" w:rsidR="00DA5EA0" w:rsidRPr="00AF7627" w:rsidRDefault="00DA5EA0" w:rsidP="00DA5EA0">
      <w:pPr>
        <w:pStyle w:val="subsection"/>
        <w:rPr>
          <w:szCs w:val="22"/>
        </w:rPr>
      </w:pPr>
      <w:r w:rsidRPr="00AF7627">
        <w:tab/>
        <w:t>(8)</w:t>
      </w:r>
      <w:r w:rsidRPr="00AF7627">
        <w:tab/>
        <w:t xml:space="preserve">The Foreign Minister may authorise an SES employee or acting </w:t>
      </w:r>
      <w:r w:rsidRPr="00AF7627">
        <w:rPr>
          <w:szCs w:val="22"/>
        </w:rPr>
        <w:t>SES employee of the Department administered by the Foreign Minister to give permissions under this regulation.</w:t>
      </w:r>
    </w:p>
    <w:p w14:paraId="3299DA3C" w14:textId="77777777" w:rsidR="00D36A97" w:rsidRPr="00AF7627" w:rsidRDefault="00D36A97" w:rsidP="00B27D35">
      <w:pPr>
        <w:pStyle w:val="ActHead3"/>
        <w:pageBreakBefore/>
      </w:pPr>
      <w:bookmarkStart w:id="49" w:name="_Toc191980137"/>
      <w:r w:rsidRPr="00584AB1">
        <w:rPr>
          <w:rStyle w:val="CharDivNo"/>
        </w:rPr>
        <w:lastRenderedPageBreak/>
        <w:t>Division</w:t>
      </w:r>
      <w:r w:rsidR="007242D7" w:rsidRPr="00584AB1">
        <w:rPr>
          <w:rStyle w:val="CharDivNo"/>
        </w:rPr>
        <w:t> </w:t>
      </w:r>
      <w:r w:rsidRPr="00584AB1">
        <w:rPr>
          <w:rStyle w:val="CharDivNo"/>
        </w:rPr>
        <w:t>4</w:t>
      </w:r>
      <w:r w:rsidRPr="00AF7627">
        <w:t>—</w:t>
      </w:r>
      <w:r w:rsidRPr="00584AB1">
        <w:rPr>
          <w:rStyle w:val="CharDivText"/>
        </w:rPr>
        <w:t>Financial goods</w:t>
      </w:r>
      <w:bookmarkEnd w:id="49"/>
    </w:p>
    <w:p w14:paraId="5355FF38" w14:textId="77777777" w:rsidR="003C4502" w:rsidRPr="00AF7627" w:rsidRDefault="003C4502" w:rsidP="001D69BD">
      <w:pPr>
        <w:pStyle w:val="ActHead5"/>
      </w:pPr>
      <w:bookmarkStart w:id="50" w:name="_Toc191980138"/>
      <w:r w:rsidRPr="00584AB1">
        <w:rPr>
          <w:rStyle w:val="CharSectno"/>
        </w:rPr>
        <w:t>13D</w:t>
      </w:r>
      <w:r w:rsidR="001D69BD" w:rsidRPr="00AF7627">
        <w:t xml:space="preserve">  </w:t>
      </w:r>
      <w:r w:rsidRPr="00AF7627">
        <w:t>Exportation of counterfeit credit, debit and charge cards</w:t>
      </w:r>
      <w:bookmarkEnd w:id="50"/>
    </w:p>
    <w:p w14:paraId="252CF5DD" w14:textId="77777777" w:rsidR="003C4502" w:rsidRPr="00AF7627" w:rsidRDefault="003C4502" w:rsidP="001D69BD">
      <w:pPr>
        <w:pStyle w:val="subsection"/>
      </w:pPr>
      <w:r w:rsidRPr="00AF7627">
        <w:tab/>
        <w:t>(1)</w:t>
      </w:r>
      <w:r w:rsidRPr="00AF7627">
        <w:tab/>
        <w:t>The exportation from Australia of a counterfeit credit, debit or charge card is prohibited unless:</w:t>
      </w:r>
    </w:p>
    <w:p w14:paraId="48E0F60D" w14:textId="77777777" w:rsidR="003C4502" w:rsidRPr="00AF7627" w:rsidRDefault="003C4502" w:rsidP="001D69BD">
      <w:pPr>
        <w:pStyle w:val="paragraph"/>
      </w:pPr>
      <w:r w:rsidRPr="00AF7627">
        <w:tab/>
        <w:t>(a)</w:t>
      </w:r>
      <w:r w:rsidRPr="00AF7627">
        <w:tab/>
        <w:t>a permission in writing to export the card has been given by the Minister; and</w:t>
      </w:r>
    </w:p>
    <w:p w14:paraId="794C3799" w14:textId="77777777" w:rsidR="003C4502" w:rsidRPr="00AF7627" w:rsidRDefault="003C4502" w:rsidP="001D69BD">
      <w:pPr>
        <w:pStyle w:val="paragraph"/>
      </w:pPr>
      <w:r w:rsidRPr="00AF7627">
        <w:tab/>
        <w:t>(b)</w:t>
      </w:r>
      <w:r w:rsidRPr="00AF7627">
        <w:tab/>
        <w:t>the permission is produced to a Collector.</w:t>
      </w:r>
    </w:p>
    <w:p w14:paraId="7BFDD17A" w14:textId="77777777" w:rsidR="003C4502" w:rsidRPr="00AF7627" w:rsidRDefault="003C4502" w:rsidP="001D69BD">
      <w:pPr>
        <w:pStyle w:val="subsection"/>
      </w:pPr>
      <w:r w:rsidRPr="00AF7627">
        <w:tab/>
        <w:t>(2)</w:t>
      </w:r>
      <w:r w:rsidRPr="00AF7627">
        <w:tab/>
        <w:t>A permission may specify:</w:t>
      </w:r>
    </w:p>
    <w:p w14:paraId="535A40E9" w14:textId="77777777" w:rsidR="003C4502" w:rsidRPr="00AF7627" w:rsidRDefault="003C4502" w:rsidP="001D69BD">
      <w:pPr>
        <w:pStyle w:val="paragraph"/>
      </w:pPr>
      <w:r w:rsidRPr="00AF7627">
        <w:tab/>
        <w:t>(a)</w:t>
      </w:r>
      <w:r w:rsidRPr="00AF7627">
        <w:tab/>
        <w:t>conditions or requirements to be complied with by the holder of the permission; and</w:t>
      </w:r>
    </w:p>
    <w:p w14:paraId="487913C5" w14:textId="77777777" w:rsidR="003C4502" w:rsidRPr="00AF7627" w:rsidRDefault="003C4502" w:rsidP="001D69BD">
      <w:pPr>
        <w:pStyle w:val="paragraph"/>
      </w:pPr>
      <w:r w:rsidRPr="00AF7627">
        <w:tab/>
        <w:t>(b)</w:t>
      </w:r>
      <w:r w:rsidRPr="00AF7627">
        <w:tab/>
        <w:t>when the holder of the permission must comply with a condition or requirement, whether before or after the exportation of the card to which the permission relates.</w:t>
      </w:r>
    </w:p>
    <w:p w14:paraId="67F84056" w14:textId="77777777" w:rsidR="003C4502" w:rsidRPr="00AF7627" w:rsidRDefault="003C4502" w:rsidP="001D69BD">
      <w:pPr>
        <w:pStyle w:val="subsection"/>
      </w:pPr>
      <w:r w:rsidRPr="00AF7627">
        <w:tab/>
        <w:t>(3)</w:t>
      </w:r>
      <w:r w:rsidRPr="00AF7627">
        <w:tab/>
        <w:t>If the holder of a permission does not comply with a condition or requiremen</w:t>
      </w:r>
      <w:r w:rsidR="00FA7022" w:rsidRPr="00AF7627">
        <w:t>t (</w:t>
      </w:r>
      <w:r w:rsidRPr="00AF7627">
        <w:t>if any) of the permission, the Minister may, by writing, revoke the permission.</w:t>
      </w:r>
    </w:p>
    <w:p w14:paraId="39C8FFEE" w14:textId="77777777" w:rsidR="003C4502" w:rsidRPr="00AF7627" w:rsidRDefault="003C4502" w:rsidP="001D69BD">
      <w:pPr>
        <w:pStyle w:val="subsection"/>
      </w:pPr>
      <w:r w:rsidRPr="00AF7627">
        <w:tab/>
        <w:t>(4)</w:t>
      </w:r>
      <w:r w:rsidRPr="00AF7627">
        <w:tab/>
        <w:t>In this regulation:</w:t>
      </w:r>
    </w:p>
    <w:p w14:paraId="6F0F1B62" w14:textId="77777777" w:rsidR="003C4502" w:rsidRPr="00AF7627" w:rsidRDefault="003C4502" w:rsidP="001D69BD">
      <w:pPr>
        <w:pStyle w:val="Definition"/>
      </w:pPr>
      <w:r w:rsidRPr="00AF7627">
        <w:rPr>
          <w:b/>
          <w:i/>
        </w:rPr>
        <w:t>Minister</w:t>
      </w:r>
      <w:r w:rsidRPr="00AF7627">
        <w:t xml:space="preserve"> means the Minister administering the </w:t>
      </w:r>
      <w:r w:rsidRPr="00AF7627">
        <w:rPr>
          <w:i/>
        </w:rPr>
        <w:t>Australian Federal Police Act 1979</w:t>
      </w:r>
      <w:r w:rsidRPr="00AF7627">
        <w:t>.</w:t>
      </w:r>
    </w:p>
    <w:p w14:paraId="319A7B35" w14:textId="77777777" w:rsidR="00D36A97" w:rsidRPr="00AF7627" w:rsidRDefault="00D36A97" w:rsidP="00B27D35">
      <w:pPr>
        <w:pStyle w:val="ActHead3"/>
        <w:pageBreakBefore/>
      </w:pPr>
      <w:bookmarkStart w:id="51" w:name="_Toc191980139"/>
      <w:r w:rsidRPr="00584AB1">
        <w:rPr>
          <w:rStyle w:val="CharDivNo"/>
        </w:rPr>
        <w:lastRenderedPageBreak/>
        <w:t>Division</w:t>
      </w:r>
      <w:r w:rsidR="007242D7" w:rsidRPr="00584AB1">
        <w:rPr>
          <w:rStyle w:val="CharDivNo"/>
        </w:rPr>
        <w:t> </w:t>
      </w:r>
      <w:r w:rsidRPr="00584AB1">
        <w:rPr>
          <w:rStyle w:val="CharDivNo"/>
        </w:rPr>
        <w:t>4A</w:t>
      </w:r>
      <w:r w:rsidRPr="00AF7627">
        <w:t>—</w:t>
      </w:r>
      <w:r w:rsidRPr="00584AB1">
        <w:rPr>
          <w:rStyle w:val="CharDivText"/>
        </w:rPr>
        <w:t>Defence and strategic goods</w:t>
      </w:r>
      <w:bookmarkEnd w:id="51"/>
    </w:p>
    <w:p w14:paraId="0E757CCB" w14:textId="77777777" w:rsidR="00D36A97" w:rsidRPr="00AF7627" w:rsidRDefault="00D36A97" w:rsidP="00D36A97">
      <w:pPr>
        <w:pStyle w:val="ActHead5"/>
      </w:pPr>
      <w:bookmarkStart w:id="52" w:name="_Toc191980140"/>
      <w:r w:rsidRPr="00584AB1">
        <w:rPr>
          <w:rStyle w:val="CharSectno"/>
        </w:rPr>
        <w:t>13E</w:t>
      </w:r>
      <w:r w:rsidRPr="00AF7627">
        <w:t xml:space="preserve">  Exportation of defence and strategic goods—general</w:t>
      </w:r>
      <w:bookmarkEnd w:id="52"/>
    </w:p>
    <w:p w14:paraId="4C4137BC" w14:textId="77777777" w:rsidR="00D36A97" w:rsidRPr="00AF7627" w:rsidRDefault="00D36A97" w:rsidP="00D36A97">
      <w:pPr>
        <w:pStyle w:val="SubsectionHead"/>
      </w:pPr>
      <w:r w:rsidRPr="00AF7627">
        <w:t>Prohibition of exportation</w:t>
      </w:r>
    </w:p>
    <w:p w14:paraId="7D0405C7" w14:textId="77777777" w:rsidR="00D36A97" w:rsidRPr="00AF7627" w:rsidRDefault="00D36A97" w:rsidP="00D36A97">
      <w:pPr>
        <w:pStyle w:val="subsection"/>
      </w:pPr>
      <w:r w:rsidRPr="00AF7627">
        <w:tab/>
        <w:t>(1)</w:t>
      </w:r>
      <w:r w:rsidRPr="00AF7627">
        <w:tab/>
        <w:t>The exportation from Australia of the following goods is prohibited, subject to this Division:</w:t>
      </w:r>
    </w:p>
    <w:p w14:paraId="1E5EA55F" w14:textId="77777777" w:rsidR="00D36A97" w:rsidRPr="00AF7627" w:rsidRDefault="00D36A97" w:rsidP="00D36A97">
      <w:pPr>
        <w:pStyle w:val="paragraph"/>
      </w:pPr>
      <w:r w:rsidRPr="00AF7627">
        <w:tab/>
        <w:t>(a)</w:t>
      </w:r>
      <w:r w:rsidRPr="00AF7627">
        <w:tab/>
        <w:t>goods specified in the defence and strategic goods list;</w:t>
      </w:r>
    </w:p>
    <w:p w14:paraId="2FFAED94" w14:textId="77777777" w:rsidR="00D36A97" w:rsidRPr="00AF7627" w:rsidRDefault="00D36A97" w:rsidP="00D36A97">
      <w:pPr>
        <w:pStyle w:val="paragraph"/>
      </w:pPr>
      <w:r w:rsidRPr="00AF7627">
        <w:tab/>
        <w:t>(b)</w:t>
      </w:r>
      <w:r w:rsidRPr="00AF7627">
        <w:tab/>
        <w:t>goods containing DSGL technology.</w:t>
      </w:r>
    </w:p>
    <w:p w14:paraId="487905DB" w14:textId="77777777" w:rsidR="00D36A97" w:rsidRPr="00AF7627" w:rsidRDefault="00D36A97" w:rsidP="00D36A97">
      <w:pPr>
        <w:pStyle w:val="notetext"/>
      </w:pPr>
      <w:r w:rsidRPr="00AF7627">
        <w:t>Note:</w:t>
      </w:r>
      <w:r w:rsidRPr="00AF7627">
        <w:tab/>
        <w:t>See regulation</w:t>
      </w:r>
      <w:r w:rsidR="007242D7" w:rsidRPr="00AF7627">
        <w:t> </w:t>
      </w:r>
      <w:r w:rsidRPr="00AF7627">
        <w:t>13EA for exceptions. Permission under subregulation (2) of this regulation is not required for the exportation of goods covered by those exceptions.</w:t>
      </w:r>
    </w:p>
    <w:p w14:paraId="65E27A26" w14:textId="77777777" w:rsidR="00D36A97" w:rsidRPr="00AF7627" w:rsidRDefault="00D36A97" w:rsidP="00D36A97">
      <w:pPr>
        <w:pStyle w:val="SubsectionHead"/>
      </w:pPr>
      <w:r w:rsidRPr="00AF7627">
        <w:t>Exportation with permission</w:t>
      </w:r>
    </w:p>
    <w:p w14:paraId="3C74EA9B" w14:textId="77777777" w:rsidR="00D36A97" w:rsidRPr="00AF7627" w:rsidRDefault="00D36A97" w:rsidP="00D36A97">
      <w:pPr>
        <w:pStyle w:val="subsection"/>
      </w:pPr>
      <w:r w:rsidRPr="00AF7627">
        <w:tab/>
        <w:t>(2)</w:t>
      </w:r>
      <w:r w:rsidRPr="00AF7627">
        <w:tab/>
        <w:t>The exportation of goods is not prohibited under subregulation (1) if all of the following conditions are satisfied:</w:t>
      </w:r>
    </w:p>
    <w:p w14:paraId="6C591E3D" w14:textId="77777777" w:rsidR="00D36A97" w:rsidRPr="00AF7627" w:rsidRDefault="00D36A97" w:rsidP="00D36A97">
      <w:pPr>
        <w:pStyle w:val="paragraph"/>
      </w:pPr>
      <w:r w:rsidRPr="00AF7627">
        <w:tab/>
        <w:t>(a)</w:t>
      </w:r>
      <w:r w:rsidRPr="00AF7627">
        <w:tab/>
        <w:t>the Defence Minister has granted permission under this regulation for the exportation of the goods;</w:t>
      </w:r>
    </w:p>
    <w:p w14:paraId="31E9F383" w14:textId="77777777" w:rsidR="00D36A97" w:rsidRPr="00AF7627" w:rsidRDefault="00D36A97" w:rsidP="00D36A97">
      <w:pPr>
        <w:pStyle w:val="paragraph"/>
      </w:pPr>
      <w:r w:rsidRPr="00AF7627">
        <w:tab/>
        <w:t>(b)</w:t>
      </w:r>
      <w:r w:rsidRPr="00AF7627">
        <w:tab/>
        <w:t>for goods containing DSGL technology—the permission is expressed to cover the DSGL technology;</w:t>
      </w:r>
    </w:p>
    <w:p w14:paraId="772FAB0C" w14:textId="77777777" w:rsidR="00D36A97" w:rsidRPr="00AF7627" w:rsidRDefault="00D36A97" w:rsidP="00D36A97">
      <w:pPr>
        <w:pStyle w:val="paragraph"/>
      </w:pPr>
      <w:r w:rsidRPr="00AF7627">
        <w:tab/>
        <w:t>(c)</w:t>
      </w:r>
      <w:r w:rsidRPr="00AF7627">
        <w:tab/>
        <w:t>the exportation of the goods is in accordance with the terms of the permission;</w:t>
      </w:r>
    </w:p>
    <w:p w14:paraId="7AC1EFFB" w14:textId="77777777" w:rsidR="00D36A97" w:rsidRPr="00AF7627" w:rsidRDefault="00D36A97" w:rsidP="00D36A97">
      <w:pPr>
        <w:pStyle w:val="paragraph"/>
      </w:pPr>
      <w:r w:rsidRPr="00AF7627">
        <w:tab/>
        <w:t>(d)</w:t>
      </w:r>
      <w:r w:rsidRPr="00AF7627">
        <w:tab/>
        <w:t>the permission is produced to a Collector.</w:t>
      </w:r>
    </w:p>
    <w:p w14:paraId="7D205D80" w14:textId="77777777" w:rsidR="00D36A97" w:rsidRPr="00AF7627" w:rsidRDefault="00D36A97" w:rsidP="00D36A97">
      <w:pPr>
        <w:pStyle w:val="SubsectionHead"/>
      </w:pPr>
      <w:r w:rsidRPr="00AF7627">
        <w:t>Decision on application for permission</w:t>
      </w:r>
    </w:p>
    <w:p w14:paraId="5DAFF84D" w14:textId="77777777" w:rsidR="00D36A97" w:rsidRPr="00AF7627" w:rsidRDefault="00D36A97" w:rsidP="00D36A97">
      <w:pPr>
        <w:pStyle w:val="subsection"/>
      </w:pPr>
      <w:r w:rsidRPr="00AF7627">
        <w:tab/>
        <w:t>(3)</w:t>
      </w:r>
      <w:r w:rsidRPr="00AF7627">
        <w:tab/>
        <w:t xml:space="preserve">If a person (the </w:t>
      </w:r>
      <w:r w:rsidRPr="00AF7627">
        <w:rPr>
          <w:b/>
          <w:i/>
        </w:rPr>
        <w:t>applicant</w:t>
      </w:r>
      <w:r w:rsidRPr="00AF7627">
        <w:t>) makes an application for permission to export goods in accordance with regulation</w:t>
      </w:r>
      <w:r w:rsidR="007242D7" w:rsidRPr="00AF7627">
        <w:t> </w:t>
      </w:r>
      <w:r w:rsidRPr="00AF7627">
        <w:t>13EB, the Defence Minister must:</w:t>
      </w:r>
    </w:p>
    <w:p w14:paraId="42D5851A" w14:textId="77777777" w:rsidR="00D36A97" w:rsidRPr="00AF7627" w:rsidRDefault="00D36A97" w:rsidP="00D36A97">
      <w:pPr>
        <w:pStyle w:val="paragraph"/>
      </w:pPr>
      <w:r w:rsidRPr="00AF7627">
        <w:tab/>
        <w:t>(a)</w:t>
      </w:r>
      <w:r w:rsidRPr="00AF7627">
        <w:tab/>
        <w:t>consider whether to grant the permission sought; and</w:t>
      </w:r>
    </w:p>
    <w:p w14:paraId="14601C33" w14:textId="77777777" w:rsidR="00D36A97" w:rsidRPr="00AF7627" w:rsidRDefault="00D36A97" w:rsidP="00D36A97">
      <w:pPr>
        <w:pStyle w:val="paragraph"/>
      </w:pPr>
      <w:r w:rsidRPr="00AF7627">
        <w:tab/>
        <w:t>(b)</w:t>
      </w:r>
      <w:r w:rsidRPr="00AF7627">
        <w:tab/>
        <w:t>either:</w:t>
      </w:r>
    </w:p>
    <w:p w14:paraId="46269DA1" w14:textId="77777777" w:rsidR="00D36A97" w:rsidRPr="00AF7627" w:rsidRDefault="00D36A97" w:rsidP="00D36A97">
      <w:pPr>
        <w:pStyle w:val="paragraphsub"/>
      </w:pPr>
      <w:r w:rsidRPr="00AF7627">
        <w:tab/>
        <w:t>(i)</w:t>
      </w:r>
      <w:r w:rsidRPr="00AF7627">
        <w:tab/>
        <w:t>grant the permission, by notice in writing to the applicant; or</w:t>
      </w:r>
    </w:p>
    <w:p w14:paraId="5279FFCE" w14:textId="77777777" w:rsidR="00D36A97" w:rsidRPr="00AF7627" w:rsidRDefault="00D36A97" w:rsidP="00D36A97">
      <w:pPr>
        <w:pStyle w:val="paragraphsub"/>
      </w:pPr>
      <w:r w:rsidRPr="00AF7627">
        <w:tab/>
        <w:t>(ii)</w:t>
      </w:r>
      <w:r w:rsidRPr="00AF7627">
        <w:tab/>
        <w:t>refuse to grant the permission, by notice in writing to the applicant giving reasons for refusal.</w:t>
      </w:r>
    </w:p>
    <w:p w14:paraId="2D576544" w14:textId="77777777" w:rsidR="00D36A97" w:rsidRPr="00AF7627" w:rsidRDefault="00D36A97" w:rsidP="00D36A97">
      <w:pPr>
        <w:pStyle w:val="notetext"/>
      </w:pPr>
      <w:r w:rsidRPr="00AF7627">
        <w:t>Note:</w:t>
      </w:r>
      <w:r w:rsidRPr="00AF7627">
        <w:tab/>
        <w:t>See regulation</w:t>
      </w:r>
      <w:r w:rsidR="007242D7" w:rsidRPr="00AF7627">
        <w:t> </w:t>
      </w:r>
      <w:r w:rsidRPr="00AF7627">
        <w:t>13EG for how notices must be given, and when they are taken to be received.</w:t>
      </w:r>
    </w:p>
    <w:p w14:paraId="0CD4BCF8" w14:textId="77777777" w:rsidR="00D36A97" w:rsidRPr="00AF7627" w:rsidRDefault="00D36A97" w:rsidP="00D36A97">
      <w:pPr>
        <w:pStyle w:val="SubsectionHead"/>
      </w:pPr>
      <w:r w:rsidRPr="00AF7627">
        <w:t>Criteria for granting permission</w:t>
      </w:r>
    </w:p>
    <w:p w14:paraId="586232B6" w14:textId="77777777" w:rsidR="00D36A97" w:rsidRPr="00AF7627" w:rsidRDefault="00D36A97" w:rsidP="00D36A97">
      <w:pPr>
        <w:pStyle w:val="subsection"/>
      </w:pPr>
      <w:r w:rsidRPr="00AF7627">
        <w:tab/>
        <w:t>(4)</w:t>
      </w:r>
      <w:r w:rsidRPr="00AF7627">
        <w:tab/>
        <w:t>The Defence Minister may only grant permission to the applicant if satisfied that the export of the goods, or of any DSGL technology contained in the goods, would not prejudice the security, defence or international relations of Australia, having regard to the following matters:</w:t>
      </w:r>
    </w:p>
    <w:p w14:paraId="4A4047EF" w14:textId="77777777" w:rsidR="00D36A97" w:rsidRPr="00AF7627" w:rsidRDefault="00D36A97" w:rsidP="00D36A97">
      <w:pPr>
        <w:pStyle w:val="paragraph"/>
      </w:pPr>
      <w:r w:rsidRPr="00AF7627">
        <w:tab/>
        <w:t>(a)</w:t>
      </w:r>
      <w:r w:rsidRPr="00AF7627">
        <w:tab/>
        <w:t>the criteria set out in the following table;</w:t>
      </w:r>
    </w:p>
    <w:p w14:paraId="1F14712B" w14:textId="77777777" w:rsidR="00D36A97" w:rsidRPr="00AF7627" w:rsidRDefault="00D36A97" w:rsidP="00D36A97">
      <w:pPr>
        <w:pStyle w:val="paragraph"/>
      </w:pPr>
      <w:r w:rsidRPr="00AF7627">
        <w:tab/>
        <w:t>(b)</w:t>
      </w:r>
      <w:r w:rsidRPr="00AF7627">
        <w:tab/>
        <w:t>any other matters the Defence Minister considers appropriate.</w:t>
      </w:r>
    </w:p>
    <w:p w14:paraId="6E465430" w14:textId="77777777" w:rsidR="00D36A97" w:rsidRPr="00AF7627" w:rsidRDefault="00D36A97" w:rsidP="00D36A97">
      <w:pPr>
        <w:pStyle w:val="Tabletext"/>
      </w:pPr>
    </w:p>
    <w:tbl>
      <w:tblPr>
        <w:tblW w:w="4903"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753"/>
        <w:gridCol w:w="7611"/>
      </w:tblGrid>
      <w:tr w:rsidR="00D36A97" w:rsidRPr="00AF7627" w14:paraId="1ABB8BD5" w14:textId="77777777" w:rsidTr="00D36A97">
        <w:trPr>
          <w:tblHeader/>
        </w:trPr>
        <w:tc>
          <w:tcPr>
            <w:tcW w:w="5000" w:type="pct"/>
            <w:gridSpan w:val="2"/>
            <w:tcBorders>
              <w:top w:val="single" w:sz="12" w:space="0" w:color="auto"/>
              <w:bottom w:val="single" w:sz="6" w:space="0" w:color="auto"/>
            </w:tcBorders>
            <w:shd w:val="clear" w:color="auto" w:fill="auto"/>
          </w:tcPr>
          <w:p w14:paraId="1B189FEA" w14:textId="77777777" w:rsidR="00D36A97" w:rsidRPr="00AF7627" w:rsidRDefault="00D36A97" w:rsidP="00D36A97">
            <w:pPr>
              <w:pStyle w:val="TableHeading"/>
            </w:pPr>
            <w:r w:rsidRPr="00AF7627">
              <w:lastRenderedPageBreak/>
              <w:t>Criteria for permissions</w:t>
            </w:r>
          </w:p>
        </w:tc>
      </w:tr>
      <w:tr w:rsidR="00D36A97" w:rsidRPr="00AF7627" w14:paraId="182DECC9" w14:textId="77777777" w:rsidTr="00D36A97">
        <w:trPr>
          <w:tblHeader/>
        </w:trPr>
        <w:tc>
          <w:tcPr>
            <w:tcW w:w="450" w:type="pct"/>
            <w:tcBorders>
              <w:top w:val="single" w:sz="6" w:space="0" w:color="auto"/>
              <w:bottom w:val="single" w:sz="12" w:space="0" w:color="auto"/>
            </w:tcBorders>
            <w:shd w:val="clear" w:color="auto" w:fill="auto"/>
          </w:tcPr>
          <w:p w14:paraId="27F02A38" w14:textId="77777777" w:rsidR="00D36A97" w:rsidRPr="00AF7627" w:rsidRDefault="00D36A97" w:rsidP="00D36A97">
            <w:pPr>
              <w:pStyle w:val="TableHeading"/>
            </w:pPr>
            <w:r w:rsidRPr="00AF7627">
              <w:t>Item</w:t>
            </w:r>
          </w:p>
        </w:tc>
        <w:tc>
          <w:tcPr>
            <w:tcW w:w="4550" w:type="pct"/>
            <w:tcBorders>
              <w:top w:val="single" w:sz="6" w:space="0" w:color="auto"/>
              <w:bottom w:val="single" w:sz="12" w:space="0" w:color="auto"/>
            </w:tcBorders>
            <w:shd w:val="clear" w:color="auto" w:fill="auto"/>
          </w:tcPr>
          <w:p w14:paraId="439076E4" w14:textId="77777777" w:rsidR="00D36A97" w:rsidRPr="00AF7627" w:rsidRDefault="00D36A97" w:rsidP="00D36A97">
            <w:pPr>
              <w:pStyle w:val="TableHeading"/>
            </w:pPr>
            <w:r w:rsidRPr="00AF7627">
              <w:t>Criterion</w:t>
            </w:r>
          </w:p>
        </w:tc>
      </w:tr>
      <w:tr w:rsidR="00D36A97" w:rsidRPr="00AF7627" w14:paraId="3C578C50" w14:textId="77777777" w:rsidTr="00D36A97">
        <w:tc>
          <w:tcPr>
            <w:tcW w:w="450" w:type="pct"/>
            <w:tcBorders>
              <w:top w:val="single" w:sz="12" w:space="0" w:color="auto"/>
            </w:tcBorders>
            <w:shd w:val="clear" w:color="auto" w:fill="auto"/>
          </w:tcPr>
          <w:p w14:paraId="34E19A56" w14:textId="77777777" w:rsidR="00D36A97" w:rsidRPr="00AF7627" w:rsidRDefault="00D36A97" w:rsidP="00D36A97">
            <w:pPr>
              <w:pStyle w:val="Tabletext"/>
            </w:pPr>
            <w:r w:rsidRPr="00AF7627">
              <w:t>1</w:t>
            </w:r>
          </w:p>
        </w:tc>
        <w:tc>
          <w:tcPr>
            <w:tcW w:w="4550" w:type="pct"/>
            <w:tcBorders>
              <w:top w:val="single" w:sz="12" w:space="0" w:color="auto"/>
            </w:tcBorders>
            <w:shd w:val="clear" w:color="auto" w:fill="auto"/>
          </w:tcPr>
          <w:p w14:paraId="4DEA9B60" w14:textId="77777777" w:rsidR="00D36A97" w:rsidRPr="00AF7627" w:rsidRDefault="00D36A97" w:rsidP="00D36A97">
            <w:pPr>
              <w:pStyle w:val="Tabletext"/>
            </w:pPr>
            <w:r w:rsidRPr="00AF7627">
              <w:t>The risk that the goods or the DSGL technology may go to, or become available to, a country upon which the Security Council of the United Nations or Australia has imposed a sanction</w:t>
            </w:r>
          </w:p>
        </w:tc>
      </w:tr>
      <w:tr w:rsidR="00D36A97" w:rsidRPr="00AF7627" w14:paraId="3F416FCC" w14:textId="77777777" w:rsidTr="00D36A97">
        <w:tc>
          <w:tcPr>
            <w:tcW w:w="450" w:type="pct"/>
            <w:shd w:val="clear" w:color="auto" w:fill="auto"/>
          </w:tcPr>
          <w:p w14:paraId="05AEBC1F" w14:textId="77777777" w:rsidR="00D36A97" w:rsidRPr="00AF7627" w:rsidRDefault="00D36A97" w:rsidP="00D36A97">
            <w:pPr>
              <w:pStyle w:val="Tabletext"/>
            </w:pPr>
            <w:r w:rsidRPr="00AF7627">
              <w:t>2</w:t>
            </w:r>
          </w:p>
        </w:tc>
        <w:tc>
          <w:tcPr>
            <w:tcW w:w="4550" w:type="pct"/>
            <w:shd w:val="clear" w:color="auto" w:fill="auto"/>
          </w:tcPr>
          <w:p w14:paraId="1B73A9AF" w14:textId="77777777" w:rsidR="00D36A97" w:rsidRPr="00AF7627" w:rsidRDefault="00D36A97" w:rsidP="00D36A97">
            <w:pPr>
              <w:pStyle w:val="Tabletext"/>
            </w:pPr>
            <w:r w:rsidRPr="00AF7627">
              <w:t>The risk that the goods or the DSGL technology may go to, or become available to, a country where they may be used in a way contrary to Australia’s international obligations or commitments</w:t>
            </w:r>
          </w:p>
        </w:tc>
      </w:tr>
      <w:tr w:rsidR="00D36A97" w:rsidRPr="00AF7627" w14:paraId="749D5E59" w14:textId="77777777" w:rsidTr="00D36A97">
        <w:tc>
          <w:tcPr>
            <w:tcW w:w="450" w:type="pct"/>
            <w:shd w:val="clear" w:color="auto" w:fill="auto"/>
          </w:tcPr>
          <w:p w14:paraId="4C6ABB0D" w14:textId="77777777" w:rsidR="00D36A97" w:rsidRPr="00AF7627" w:rsidRDefault="00D36A97" w:rsidP="00D36A97">
            <w:pPr>
              <w:pStyle w:val="Tabletext"/>
            </w:pPr>
            <w:r w:rsidRPr="00AF7627">
              <w:t>3</w:t>
            </w:r>
          </w:p>
        </w:tc>
        <w:tc>
          <w:tcPr>
            <w:tcW w:w="4550" w:type="pct"/>
            <w:shd w:val="clear" w:color="auto" w:fill="auto"/>
          </w:tcPr>
          <w:p w14:paraId="3596C8AD" w14:textId="77777777" w:rsidR="00D36A97" w:rsidRPr="00AF7627" w:rsidRDefault="00D36A97" w:rsidP="00D36A97">
            <w:pPr>
              <w:pStyle w:val="Tabletext"/>
            </w:pPr>
            <w:r w:rsidRPr="00AF7627">
              <w:t>The risk that the goods or the DSGL technology may be used to commit or facilitate serious abuses of human rights</w:t>
            </w:r>
          </w:p>
        </w:tc>
      </w:tr>
      <w:tr w:rsidR="00D36A97" w:rsidRPr="00AF7627" w14:paraId="1CA9509C" w14:textId="77777777" w:rsidTr="00D36A97">
        <w:tc>
          <w:tcPr>
            <w:tcW w:w="450" w:type="pct"/>
            <w:shd w:val="clear" w:color="auto" w:fill="auto"/>
          </w:tcPr>
          <w:p w14:paraId="543983CD" w14:textId="77777777" w:rsidR="00D36A97" w:rsidRPr="00AF7627" w:rsidRDefault="00D36A97" w:rsidP="00D36A97">
            <w:pPr>
              <w:pStyle w:val="Tabletext"/>
            </w:pPr>
            <w:r w:rsidRPr="00AF7627">
              <w:t>4</w:t>
            </w:r>
          </w:p>
        </w:tc>
        <w:tc>
          <w:tcPr>
            <w:tcW w:w="4550" w:type="pct"/>
            <w:shd w:val="clear" w:color="auto" w:fill="auto"/>
          </w:tcPr>
          <w:p w14:paraId="3D8238E6" w14:textId="77777777" w:rsidR="00D36A97" w:rsidRPr="00AF7627" w:rsidRDefault="00D36A97" w:rsidP="00D36A97">
            <w:pPr>
              <w:pStyle w:val="Tabletext"/>
            </w:pPr>
            <w:r w:rsidRPr="00AF7627">
              <w:t>Whether the export of the goods or the DSGL technology:</w:t>
            </w:r>
          </w:p>
          <w:p w14:paraId="47CD98D6" w14:textId="77777777" w:rsidR="00D36A97" w:rsidRPr="00AF7627" w:rsidRDefault="00D36A97" w:rsidP="00D36A97">
            <w:pPr>
              <w:pStyle w:val="Tablea"/>
            </w:pPr>
            <w:r w:rsidRPr="00AF7627">
              <w:t>(a) may aggravate:</w:t>
            </w:r>
          </w:p>
          <w:p w14:paraId="356D15F2" w14:textId="77777777" w:rsidR="00D36A97" w:rsidRPr="00AF7627" w:rsidRDefault="00D36A97" w:rsidP="00D36A97">
            <w:pPr>
              <w:pStyle w:val="Tablei"/>
            </w:pPr>
            <w:r w:rsidRPr="00AF7627">
              <w:t>(i) an existing threat to international peace and security or to the peace and security of a region; or</w:t>
            </w:r>
          </w:p>
          <w:p w14:paraId="34EFB457" w14:textId="77777777" w:rsidR="00D36A97" w:rsidRPr="00AF7627" w:rsidRDefault="00D36A97" w:rsidP="00D36A97">
            <w:pPr>
              <w:pStyle w:val="Tablei"/>
            </w:pPr>
            <w:r w:rsidRPr="00AF7627">
              <w:t>(ii) a particular event or conflict of concern to Australia; or</w:t>
            </w:r>
          </w:p>
          <w:p w14:paraId="6AE635C2" w14:textId="77777777" w:rsidR="00D36A97" w:rsidRPr="00AF7627" w:rsidRDefault="00D36A97" w:rsidP="00D36A97">
            <w:pPr>
              <w:pStyle w:val="Tablea"/>
            </w:pPr>
            <w:r w:rsidRPr="00AF7627">
              <w:t>(b) may otherwise contribute to political instability internationally or in a particular region</w:t>
            </w:r>
          </w:p>
        </w:tc>
      </w:tr>
      <w:tr w:rsidR="00D36A97" w:rsidRPr="00AF7627" w14:paraId="42B72CAA" w14:textId="77777777" w:rsidTr="00D36A97">
        <w:tc>
          <w:tcPr>
            <w:tcW w:w="450" w:type="pct"/>
            <w:shd w:val="clear" w:color="auto" w:fill="auto"/>
          </w:tcPr>
          <w:p w14:paraId="26863156" w14:textId="77777777" w:rsidR="00D36A97" w:rsidRPr="00AF7627" w:rsidRDefault="00D36A97" w:rsidP="00D36A97">
            <w:pPr>
              <w:pStyle w:val="Tabletext"/>
            </w:pPr>
            <w:r w:rsidRPr="00AF7627">
              <w:t>5</w:t>
            </w:r>
          </w:p>
        </w:tc>
        <w:tc>
          <w:tcPr>
            <w:tcW w:w="4550" w:type="pct"/>
            <w:shd w:val="clear" w:color="auto" w:fill="auto"/>
          </w:tcPr>
          <w:p w14:paraId="051F80B8" w14:textId="77777777" w:rsidR="00D36A97" w:rsidRPr="00AF7627" w:rsidRDefault="00D36A97" w:rsidP="00D36A97">
            <w:pPr>
              <w:pStyle w:val="Tabletext"/>
            </w:pPr>
            <w:r w:rsidRPr="00AF7627">
              <w:t>Whether the goods or the DSGL technology may:</w:t>
            </w:r>
          </w:p>
          <w:p w14:paraId="2499C978" w14:textId="77777777" w:rsidR="00D36A97" w:rsidRPr="00AF7627" w:rsidRDefault="00D36A97" w:rsidP="00D36A97">
            <w:pPr>
              <w:pStyle w:val="Tablea"/>
            </w:pPr>
            <w:r w:rsidRPr="00AF7627">
              <w:t>(a) be used for conflict within a country or for international conflict by a country; or</w:t>
            </w:r>
          </w:p>
          <w:p w14:paraId="3AD2C408" w14:textId="77777777" w:rsidR="00D36A97" w:rsidRPr="00AF7627" w:rsidRDefault="00D36A97" w:rsidP="00D36A97">
            <w:pPr>
              <w:pStyle w:val="Tablea"/>
            </w:pPr>
            <w:r w:rsidRPr="00AF7627">
              <w:t>(b) further militarise conflict within a country</w:t>
            </w:r>
          </w:p>
        </w:tc>
      </w:tr>
      <w:tr w:rsidR="00D36A97" w:rsidRPr="00AF7627" w14:paraId="2BDFC0FE" w14:textId="77777777" w:rsidTr="00D36A97">
        <w:tc>
          <w:tcPr>
            <w:tcW w:w="450" w:type="pct"/>
            <w:shd w:val="clear" w:color="auto" w:fill="auto"/>
          </w:tcPr>
          <w:p w14:paraId="083953B9" w14:textId="77777777" w:rsidR="00D36A97" w:rsidRPr="00AF7627" w:rsidRDefault="00D36A97" w:rsidP="00D36A97">
            <w:pPr>
              <w:pStyle w:val="Tabletext"/>
            </w:pPr>
            <w:r w:rsidRPr="00AF7627">
              <w:t>6</w:t>
            </w:r>
          </w:p>
        </w:tc>
        <w:tc>
          <w:tcPr>
            <w:tcW w:w="4550" w:type="pct"/>
            <w:shd w:val="clear" w:color="auto" w:fill="auto"/>
          </w:tcPr>
          <w:p w14:paraId="1A4D8B25" w14:textId="77777777" w:rsidR="00D36A97" w:rsidRPr="00AF7627" w:rsidRDefault="00D36A97" w:rsidP="00D36A97">
            <w:pPr>
              <w:pStyle w:val="Tabletext"/>
            </w:pPr>
            <w:r w:rsidRPr="00AF7627">
              <w:t>Whether the export of the goods or the DSGL technology may compromise or adversely affect Australia’s defence or security interests, its obligations to its allies or its international obligations and responsibilities</w:t>
            </w:r>
          </w:p>
        </w:tc>
      </w:tr>
      <w:tr w:rsidR="00D36A97" w:rsidRPr="00AF7627" w14:paraId="11D56182" w14:textId="77777777" w:rsidTr="00D36A97">
        <w:tc>
          <w:tcPr>
            <w:tcW w:w="450" w:type="pct"/>
            <w:shd w:val="clear" w:color="auto" w:fill="auto"/>
          </w:tcPr>
          <w:p w14:paraId="41FB8CBE" w14:textId="77777777" w:rsidR="00D36A97" w:rsidRPr="00AF7627" w:rsidRDefault="00D36A97" w:rsidP="00D36A97">
            <w:pPr>
              <w:pStyle w:val="Tabletext"/>
            </w:pPr>
            <w:r w:rsidRPr="00AF7627">
              <w:t>7</w:t>
            </w:r>
          </w:p>
        </w:tc>
        <w:tc>
          <w:tcPr>
            <w:tcW w:w="4550" w:type="pct"/>
            <w:shd w:val="clear" w:color="auto" w:fill="auto"/>
          </w:tcPr>
          <w:p w14:paraId="6A531EE7" w14:textId="77777777" w:rsidR="00D36A97" w:rsidRPr="00AF7627" w:rsidRDefault="00D36A97" w:rsidP="00D36A97">
            <w:pPr>
              <w:pStyle w:val="Tabletext"/>
            </w:pPr>
            <w:r w:rsidRPr="00AF7627">
              <w:t>Whether the goods or the DSGL technology may go to, or become available to, a country that has policies or strategic interests that are inconsistent with the policies and strategic interests of Australia or its allies</w:t>
            </w:r>
          </w:p>
        </w:tc>
      </w:tr>
      <w:tr w:rsidR="00D36A97" w:rsidRPr="00AF7627" w14:paraId="1DAE57EB" w14:textId="77777777" w:rsidTr="00D36A97">
        <w:tc>
          <w:tcPr>
            <w:tcW w:w="450" w:type="pct"/>
            <w:shd w:val="clear" w:color="auto" w:fill="auto"/>
          </w:tcPr>
          <w:p w14:paraId="420A66AF" w14:textId="77777777" w:rsidR="00D36A97" w:rsidRPr="00AF7627" w:rsidRDefault="00D36A97" w:rsidP="00D36A97">
            <w:pPr>
              <w:pStyle w:val="Tabletext"/>
            </w:pPr>
            <w:r w:rsidRPr="00AF7627">
              <w:t>8</w:t>
            </w:r>
          </w:p>
        </w:tc>
        <w:tc>
          <w:tcPr>
            <w:tcW w:w="4550" w:type="pct"/>
            <w:shd w:val="clear" w:color="auto" w:fill="auto"/>
          </w:tcPr>
          <w:p w14:paraId="241212BB" w14:textId="77777777" w:rsidR="00D36A97" w:rsidRPr="00AF7627" w:rsidRDefault="00D36A97" w:rsidP="00D36A97">
            <w:pPr>
              <w:pStyle w:val="Tabletext"/>
            </w:pPr>
            <w:r w:rsidRPr="00AF7627">
              <w:t>The risk that the export of the goods or the DSGL technology may:</w:t>
            </w:r>
          </w:p>
          <w:p w14:paraId="64654A87" w14:textId="77777777" w:rsidR="00D36A97" w:rsidRPr="00AF7627" w:rsidRDefault="00D36A97" w:rsidP="00D36A97">
            <w:pPr>
              <w:pStyle w:val="Tablea"/>
            </w:pPr>
            <w:r w:rsidRPr="00AF7627">
              <w:t>(a) adversely affect Australia’s military capability; or</w:t>
            </w:r>
          </w:p>
          <w:p w14:paraId="1CE8F888" w14:textId="77777777" w:rsidR="00D36A97" w:rsidRPr="00AF7627" w:rsidRDefault="00D36A97" w:rsidP="00D36A97">
            <w:pPr>
              <w:pStyle w:val="Tablea"/>
            </w:pPr>
            <w:r w:rsidRPr="00AF7627">
              <w:t>(b) substantially compromise an Australian defence operation; or</w:t>
            </w:r>
          </w:p>
          <w:p w14:paraId="30934AEE" w14:textId="77777777" w:rsidR="00D36A97" w:rsidRPr="00AF7627" w:rsidRDefault="00D36A97" w:rsidP="00D36A97">
            <w:pPr>
              <w:pStyle w:val="Tablea"/>
            </w:pPr>
            <w:r w:rsidRPr="00AF7627">
              <w:t>(c) increase the military capability of a country that is a potential adversary of Australia</w:t>
            </w:r>
          </w:p>
        </w:tc>
      </w:tr>
      <w:tr w:rsidR="00D36A97" w:rsidRPr="00AF7627" w14:paraId="5D22B9AA" w14:textId="77777777" w:rsidTr="00D36A97">
        <w:tc>
          <w:tcPr>
            <w:tcW w:w="450" w:type="pct"/>
            <w:shd w:val="clear" w:color="auto" w:fill="auto"/>
          </w:tcPr>
          <w:p w14:paraId="446F827A" w14:textId="77777777" w:rsidR="00D36A97" w:rsidRPr="00AF7627" w:rsidRDefault="00D36A97" w:rsidP="00D36A97">
            <w:pPr>
              <w:pStyle w:val="Tabletext"/>
            </w:pPr>
            <w:r w:rsidRPr="00AF7627">
              <w:t>9</w:t>
            </w:r>
          </w:p>
        </w:tc>
        <w:tc>
          <w:tcPr>
            <w:tcW w:w="4550" w:type="pct"/>
            <w:shd w:val="clear" w:color="auto" w:fill="auto"/>
          </w:tcPr>
          <w:p w14:paraId="04ED4D54" w14:textId="77777777" w:rsidR="00D36A97" w:rsidRPr="00AF7627" w:rsidRDefault="00D36A97" w:rsidP="00D36A97">
            <w:pPr>
              <w:pStyle w:val="Tabletext"/>
            </w:pPr>
            <w:r w:rsidRPr="00AF7627">
              <w:t>The risk that the goods or the DSGL technology may go to, or become available to, a country:</w:t>
            </w:r>
          </w:p>
          <w:p w14:paraId="1EBC3C2D" w14:textId="77777777" w:rsidR="00D36A97" w:rsidRPr="00AF7627" w:rsidRDefault="00D36A97" w:rsidP="00D36A97">
            <w:pPr>
              <w:pStyle w:val="Tablea"/>
            </w:pPr>
            <w:r w:rsidRPr="00AF7627">
              <w:t>(a) that is developing, or is reasonably suspected of developing:</w:t>
            </w:r>
          </w:p>
          <w:p w14:paraId="365D47B7" w14:textId="77777777" w:rsidR="00D36A97" w:rsidRPr="00AF7627" w:rsidRDefault="00D36A97" w:rsidP="00D36A97">
            <w:pPr>
              <w:pStyle w:val="Tablei"/>
            </w:pPr>
            <w:r w:rsidRPr="00AF7627">
              <w:t>(i) weapons that may be capable of causing mass destruction; or</w:t>
            </w:r>
          </w:p>
          <w:p w14:paraId="33950841" w14:textId="77777777" w:rsidR="00D36A97" w:rsidRPr="00AF7627" w:rsidRDefault="00D36A97" w:rsidP="00D36A97">
            <w:pPr>
              <w:pStyle w:val="Tablei"/>
            </w:pPr>
            <w:r w:rsidRPr="00AF7627">
              <w:t>(ii) the means of delivering such weapons; or</w:t>
            </w:r>
          </w:p>
          <w:p w14:paraId="776A781B" w14:textId="77777777" w:rsidR="00D36A97" w:rsidRPr="00AF7627" w:rsidRDefault="00D36A97" w:rsidP="00D36A97">
            <w:pPr>
              <w:pStyle w:val="Tablea"/>
            </w:pPr>
            <w:r w:rsidRPr="00AF7627">
              <w:t>(b) that supports, or is reasonably suspected of supporting, terrorism; or</w:t>
            </w:r>
          </w:p>
          <w:p w14:paraId="4A8EA37C" w14:textId="77777777" w:rsidR="00D36A97" w:rsidRPr="00AF7627" w:rsidRDefault="00D36A97" w:rsidP="00D36A97">
            <w:pPr>
              <w:pStyle w:val="Tablea"/>
            </w:pPr>
            <w:r w:rsidRPr="00AF7627">
              <w:t>(c) whose actions or foreign policies pose a risk of major disruption in global stability or the stability of a particular region</w:t>
            </w:r>
          </w:p>
        </w:tc>
      </w:tr>
      <w:tr w:rsidR="00D36A97" w:rsidRPr="00AF7627" w14:paraId="7E3F8690" w14:textId="77777777" w:rsidTr="00D36A97">
        <w:tc>
          <w:tcPr>
            <w:tcW w:w="450" w:type="pct"/>
            <w:shd w:val="clear" w:color="auto" w:fill="auto"/>
          </w:tcPr>
          <w:p w14:paraId="1839A4FF" w14:textId="77777777" w:rsidR="00D36A97" w:rsidRPr="00AF7627" w:rsidRDefault="00D36A97" w:rsidP="00D36A97">
            <w:pPr>
              <w:pStyle w:val="Tabletext"/>
            </w:pPr>
            <w:r w:rsidRPr="00AF7627">
              <w:t>10</w:t>
            </w:r>
          </w:p>
        </w:tc>
        <w:tc>
          <w:tcPr>
            <w:tcW w:w="4550" w:type="pct"/>
            <w:shd w:val="clear" w:color="auto" w:fill="auto"/>
          </w:tcPr>
          <w:p w14:paraId="767B963D" w14:textId="77777777" w:rsidR="00D36A97" w:rsidRPr="00AF7627" w:rsidRDefault="00D36A97" w:rsidP="00D36A97">
            <w:pPr>
              <w:pStyle w:val="Tabletext"/>
            </w:pPr>
            <w:r w:rsidRPr="00AF7627">
              <w:t>Whether the export of the goods or the DSGL technology may lead to a reaction by another country that may damage Australia’s interests or relations with the other country or with a particular region</w:t>
            </w:r>
          </w:p>
        </w:tc>
      </w:tr>
      <w:tr w:rsidR="00D36A97" w:rsidRPr="00AF7627" w14:paraId="6B55B40F" w14:textId="77777777" w:rsidTr="00D36A97">
        <w:tc>
          <w:tcPr>
            <w:tcW w:w="450" w:type="pct"/>
            <w:tcBorders>
              <w:bottom w:val="single" w:sz="4" w:space="0" w:color="auto"/>
            </w:tcBorders>
            <w:shd w:val="clear" w:color="auto" w:fill="auto"/>
          </w:tcPr>
          <w:p w14:paraId="661A2B6F" w14:textId="77777777" w:rsidR="00D36A97" w:rsidRPr="00AF7627" w:rsidRDefault="00D36A97" w:rsidP="00D36A97">
            <w:pPr>
              <w:pStyle w:val="Tabletext"/>
            </w:pPr>
            <w:r w:rsidRPr="00AF7627">
              <w:t>11</w:t>
            </w:r>
          </w:p>
        </w:tc>
        <w:tc>
          <w:tcPr>
            <w:tcW w:w="4550" w:type="pct"/>
            <w:tcBorders>
              <w:bottom w:val="single" w:sz="4" w:space="0" w:color="auto"/>
            </w:tcBorders>
            <w:shd w:val="clear" w:color="auto" w:fill="auto"/>
          </w:tcPr>
          <w:p w14:paraId="15013B89" w14:textId="77777777" w:rsidR="00D36A97" w:rsidRPr="00AF7627" w:rsidRDefault="00D36A97" w:rsidP="00D36A97">
            <w:pPr>
              <w:pStyle w:val="Tabletext"/>
            </w:pPr>
            <w:r w:rsidRPr="00AF7627">
              <w:t>Whether the goods or the DSGL technology may be used for mercenary activities or a terrorist or other criminal activity</w:t>
            </w:r>
          </w:p>
        </w:tc>
      </w:tr>
      <w:tr w:rsidR="00D36A97" w:rsidRPr="00AF7627" w14:paraId="51D7B143" w14:textId="77777777" w:rsidTr="00D36A97">
        <w:tc>
          <w:tcPr>
            <w:tcW w:w="450" w:type="pct"/>
            <w:tcBorders>
              <w:bottom w:val="single" w:sz="12" w:space="0" w:color="auto"/>
            </w:tcBorders>
            <w:shd w:val="clear" w:color="auto" w:fill="auto"/>
          </w:tcPr>
          <w:p w14:paraId="51E9939E" w14:textId="77777777" w:rsidR="00D36A97" w:rsidRPr="00AF7627" w:rsidRDefault="00D36A97" w:rsidP="00D36A97">
            <w:pPr>
              <w:pStyle w:val="Tabletext"/>
            </w:pPr>
            <w:r w:rsidRPr="00AF7627">
              <w:t>12</w:t>
            </w:r>
          </w:p>
        </w:tc>
        <w:tc>
          <w:tcPr>
            <w:tcW w:w="4550" w:type="pct"/>
            <w:tcBorders>
              <w:bottom w:val="single" w:sz="12" w:space="0" w:color="auto"/>
            </w:tcBorders>
            <w:shd w:val="clear" w:color="auto" w:fill="auto"/>
          </w:tcPr>
          <w:p w14:paraId="08D0EB18" w14:textId="13D2E908" w:rsidR="00D36A97" w:rsidRPr="00AF7627" w:rsidRDefault="00D36A97" w:rsidP="00D36A97">
            <w:pPr>
              <w:pStyle w:val="Tabletext"/>
            </w:pPr>
            <w:r w:rsidRPr="00AF7627">
              <w:t>Whether preventing the export of the goods or the DSGL technology may have an adverse effect on Australian</w:t>
            </w:r>
            <w:r w:rsidR="00E428D3" w:rsidRPr="00AF7627">
              <w:t xml:space="preserve"> research,</w:t>
            </w:r>
            <w:r w:rsidRPr="00AF7627">
              <w:t xml:space="preserve"> industry, trade and economic prosperity to the extent that it may adversely affect the security, defence or international relations of Australia</w:t>
            </w:r>
          </w:p>
        </w:tc>
      </w:tr>
    </w:tbl>
    <w:p w14:paraId="5AB8445C" w14:textId="77777777" w:rsidR="00D36A97" w:rsidRPr="00AF7627" w:rsidRDefault="00D36A97" w:rsidP="00D36A97">
      <w:pPr>
        <w:pStyle w:val="SubsectionHead"/>
      </w:pPr>
      <w:r w:rsidRPr="00AF7627">
        <w:lastRenderedPageBreak/>
        <w:t>Terms and conditions of permission</w:t>
      </w:r>
    </w:p>
    <w:p w14:paraId="6A236246" w14:textId="77777777" w:rsidR="00D36A97" w:rsidRPr="00AF7627" w:rsidRDefault="00D36A97" w:rsidP="00D36A97">
      <w:pPr>
        <w:pStyle w:val="subsection"/>
      </w:pPr>
      <w:r w:rsidRPr="00AF7627">
        <w:tab/>
        <w:t>(5)</w:t>
      </w:r>
      <w:r w:rsidRPr="00AF7627">
        <w:tab/>
        <w:t>A permission may specify the terms subject to which the permission is granted, including any or all of the following (without limitation):</w:t>
      </w:r>
    </w:p>
    <w:p w14:paraId="6A7E0400" w14:textId="77777777" w:rsidR="00D36A97" w:rsidRPr="00AF7627" w:rsidRDefault="00D36A97" w:rsidP="00D36A97">
      <w:pPr>
        <w:pStyle w:val="paragraph"/>
      </w:pPr>
      <w:r w:rsidRPr="00AF7627">
        <w:tab/>
        <w:t>(a)</w:t>
      </w:r>
      <w:r w:rsidRPr="00AF7627">
        <w:tab/>
        <w:t>the type and amount of goods that may be exported;</w:t>
      </w:r>
    </w:p>
    <w:p w14:paraId="7F6C5567" w14:textId="77777777" w:rsidR="00D36A97" w:rsidRPr="00AF7627" w:rsidRDefault="00D36A97" w:rsidP="00D36A97">
      <w:pPr>
        <w:pStyle w:val="paragraph"/>
      </w:pPr>
      <w:r w:rsidRPr="00AF7627">
        <w:tab/>
        <w:t>(b)</w:t>
      </w:r>
      <w:r w:rsidRPr="00AF7627">
        <w:tab/>
        <w:t>the persons to whom the goods may be exported;</w:t>
      </w:r>
    </w:p>
    <w:p w14:paraId="7A1555B6" w14:textId="77777777" w:rsidR="00D36A97" w:rsidRPr="00AF7627" w:rsidRDefault="00D36A97" w:rsidP="00D36A97">
      <w:pPr>
        <w:pStyle w:val="paragraph"/>
      </w:pPr>
      <w:r w:rsidRPr="00AF7627">
        <w:tab/>
        <w:t>(c)</w:t>
      </w:r>
      <w:r w:rsidRPr="00AF7627">
        <w:tab/>
        <w:t>the overseas countries to which the goods may be exported;</w:t>
      </w:r>
    </w:p>
    <w:p w14:paraId="1F862CB7" w14:textId="77777777" w:rsidR="00D36A97" w:rsidRPr="00AF7627" w:rsidRDefault="00D36A97" w:rsidP="00D36A97">
      <w:pPr>
        <w:pStyle w:val="paragraph"/>
      </w:pPr>
      <w:r w:rsidRPr="00AF7627">
        <w:tab/>
        <w:t>(d)</w:t>
      </w:r>
      <w:r w:rsidRPr="00AF7627">
        <w:tab/>
        <w:t>the number of shipments of the goods that may be exported;</w:t>
      </w:r>
    </w:p>
    <w:p w14:paraId="796E3D39" w14:textId="77777777" w:rsidR="00D36A97" w:rsidRPr="00AF7627" w:rsidRDefault="00D36A97" w:rsidP="00D36A97">
      <w:pPr>
        <w:pStyle w:val="paragraph"/>
      </w:pPr>
      <w:r w:rsidRPr="00AF7627">
        <w:tab/>
        <w:t>(e)</w:t>
      </w:r>
      <w:r w:rsidRPr="00AF7627">
        <w:tab/>
        <w:t>the period during which the goods may be exported.</w:t>
      </w:r>
    </w:p>
    <w:p w14:paraId="152F9E42" w14:textId="77777777" w:rsidR="00D36A97" w:rsidRPr="00AF7627" w:rsidRDefault="00D36A97" w:rsidP="00D36A97">
      <w:pPr>
        <w:pStyle w:val="subsection"/>
      </w:pPr>
      <w:r w:rsidRPr="00AF7627">
        <w:tab/>
        <w:t>(6)</w:t>
      </w:r>
      <w:r w:rsidRPr="00AF7627">
        <w:tab/>
        <w:t>A permission may be granted subject to any conditions stated in the permission, including (without limitation) conditions relating to the circumstances in which goods may be exported.</w:t>
      </w:r>
    </w:p>
    <w:p w14:paraId="5ED708D7" w14:textId="77777777" w:rsidR="00D36A97" w:rsidRPr="00AF7627" w:rsidRDefault="00D36A97" w:rsidP="00D36A97">
      <w:pPr>
        <w:pStyle w:val="notetext"/>
      </w:pPr>
      <w:r w:rsidRPr="00AF7627">
        <w:t>Note:</w:t>
      </w:r>
      <w:r w:rsidRPr="00AF7627">
        <w:tab/>
        <w:t>Regulation</w:t>
      </w:r>
      <w:r w:rsidR="007242D7" w:rsidRPr="00AF7627">
        <w:t> </w:t>
      </w:r>
      <w:r w:rsidRPr="00AF7627">
        <w:t>13EC deals with changing permission conditions.</w:t>
      </w:r>
    </w:p>
    <w:p w14:paraId="7A7B0927" w14:textId="77777777" w:rsidR="00D36A97" w:rsidRPr="00AF7627" w:rsidRDefault="00D36A97" w:rsidP="00D36A97">
      <w:pPr>
        <w:pStyle w:val="ActHead5"/>
      </w:pPr>
      <w:bookmarkStart w:id="53" w:name="_Toc191980141"/>
      <w:r w:rsidRPr="00584AB1">
        <w:rPr>
          <w:rStyle w:val="CharSectno"/>
        </w:rPr>
        <w:t>13EA</w:t>
      </w:r>
      <w:r w:rsidRPr="00AF7627">
        <w:t xml:space="preserve">  Exportation of defence and strategic goods—no permission required under regulation</w:t>
      </w:r>
      <w:r w:rsidR="007242D7" w:rsidRPr="00AF7627">
        <w:t> </w:t>
      </w:r>
      <w:r w:rsidRPr="00AF7627">
        <w:t>13E</w:t>
      </w:r>
      <w:bookmarkEnd w:id="53"/>
    </w:p>
    <w:p w14:paraId="5D1B1055" w14:textId="77777777" w:rsidR="00D36A97" w:rsidRPr="00AF7627" w:rsidRDefault="00D36A97" w:rsidP="00D36A97">
      <w:pPr>
        <w:pStyle w:val="SubsectionHead"/>
      </w:pPr>
      <w:r w:rsidRPr="00AF7627">
        <w:t>Goods owned by defence forces</w:t>
      </w:r>
    </w:p>
    <w:p w14:paraId="724E6DC2" w14:textId="77777777" w:rsidR="00D36A97" w:rsidRPr="00AF7627" w:rsidRDefault="00D36A97" w:rsidP="00D36A97">
      <w:pPr>
        <w:pStyle w:val="subsection"/>
      </w:pPr>
      <w:r w:rsidRPr="00AF7627">
        <w:tab/>
        <w:t>(1)</w:t>
      </w:r>
      <w:r w:rsidRPr="00AF7627">
        <w:tab/>
        <w:t>The exportation of goods is not prohibited under subregulation</w:t>
      </w:r>
      <w:r w:rsidR="007242D7" w:rsidRPr="00AF7627">
        <w:t> </w:t>
      </w:r>
      <w:r w:rsidRPr="00AF7627">
        <w:t>13E(1) if all of the following conditions are satisfied:</w:t>
      </w:r>
    </w:p>
    <w:p w14:paraId="45D5A65C" w14:textId="77777777" w:rsidR="00D36A97" w:rsidRPr="00AF7627" w:rsidRDefault="00D36A97" w:rsidP="00D36A97">
      <w:pPr>
        <w:pStyle w:val="paragraph"/>
      </w:pPr>
      <w:r w:rsidRPr="00AF7627">
        <w:tab/>
        <w:t>(a)</w:t>
      </w:r>
      <w:r w:rsidRPr="00AF7627">
        <w:tab/>
        <w:t>the goods are owned by the defence force of any of the following countries:</w:t>
      </w:r>
    </w:p>
    <w:p w14:paraId="305BED11" w14:textId="77777777" w:rsidR="00D36A97" w:rsidRPr="00AF7627" w:rsidRDefault="00D36A97" w:rsidP="00D36A97">
      <w:pPr>
        <w:pStyle w:val="paragraphsub"/>
      </w:pPr>
      <w:r w:rsidRPr="00AF7627">
        <w:tab/>
        <w:t>(i)</w:t>
      </w:r>
      <w:r w:rsidRPr="00AF7627">
        <w:tab/>
        <w:t>Brunei Darussalam;</w:t>
      </w:r>
    </w:p>
    <w:p w14:paraId="51A27041" w14:textId="77777777" w:rsidR="00D36A97" w:rsidRPr="00AF7627" w:rsidRDefault="00D36A97" w:rsidP="00D36A97">
      <w:pPr>
        <w:pStyle w:val="paragraphsub"/>
      </w:pPr>
      <w:r w:rsidRPr="00AF7627">
        <w:tab/>
        <w:t>(ii)</w:t>
      </w:r>
      <w:r w:rsidRPr="00AF7627">
        <w:tab/>
        <w:t>Canada;</w:t>
      </w:r>
    </w:p>
    <w:p w14:paraId="5FB9479A" w14:textId="77777777" w:rsidR="005535D8" w:rsidRPr="00AF7627" w:rsidRDefault="005535D8" w:rsidP="005535D8">
      <w:pPr>
        <w:pStyle w:val="paragraphsub"/>
      </w:pPr>
      <w:r w:rsidRPr="00AF7627">
        <w:tab/>
        <w:t>(iia)</w:t>
      </w:r>
      <w:r w:rsidRPr="00AF7627">
        <w:tab/>
        <w:t>Japan;</w:t>
      </w:r>
    </w:p>
    <w:p w14:paraId="61FCBE8D" w14:textId="77777777" w:rsidR="00D36A97" w:rsidRPr="00AF7627" w:rsidRDefault="00D36A97" w:rsidP="00D36A97">
      <w:pPr>
        <w:pStyle w:val="paragraphsub"/>
      </w:pPr>
      <w:r w:rsidRPr="00AF7627">
        <w:tab/>
        <w:t>(iii)</w:t>
      </w:r>
      <w:r w:rsidRPr="00AF7627">
        <w:tab/>
        <w:t>Malaysia;</w:t>
      </w:r>
    </w:p>
    <w:p w14:paraId="38271EBC" w14:textId="77777777" w:rsidR="00D36A97" w:rsidRPr="00AF7627" w:rsidRDefault="00D36A97" w:rsidP="00D36A97">
      <w:pPr>
        <w:pStyle w:val="paragraphsub"/>
      </w:pPr>
      <w:r w:rsidRPr="00AF7627">
        <w:tab/>
        <w:t>(iv)</w:t>
      </w:r>
      <w:r w:rsidRPr="00AF7627">
        <w:tab/>
        <w:t>New Zealand;</w:t>
      </w:r>
    </w:p>
    <w:p w14:paraId="4FD2E145" w14:textId="77777777" w:rsidR="00D36A97" w:rsidRPr="00AF7627" w:rsidRDefault="00D36A97" w:rsidP="00D36A97">
      <w:pPr>
        <w:pStyle w:val="paragraphsub"/>
      </w:pPr>
      <w:r w:rsidRPr="00AF7627">
        <w:tab/>
        <w:t>(v)</w:t>
      </w:r>
      <w:r w:rsidRPr="00AF7627">
        <w:tab/>
        <w:t>Papua New Guinea;</w:t>
      </w:r>
    </w:p>
    <w:p w14:paraId="6818FF23" w14:textId="77777777" w:rsidR="00D36A97" w:rsidRPr="00AF7627" w:rsidRDefault="00D36A97" w:rsidP="00D36A97">
      <w:pPr>
        <w:pStyle w:val="paragraphsub"/>
      </w:pPr>
      <w:r w:rsidRPr="00AF7627">
        <w:tab/>
        <w:t>(vi)</w:t>
      </w:r>
      <w:r w:rsidRPr="00AF7627">
        <w:tab/>
        <w:t>the Kingdom of Cambodia;</w:t>
      </w:r>
    </w:p>
    <w:p w14:paraId="2200D136" w14:textId="77777777" w:rsidR="00D36A97" w:rsidRPr="00AF7627" w:rsidRDefault="00D36A97" w:rsidP="00D36A97">
      <w:pPr>
        <w:pStyle w:val="paragraphsub"/>
      </w:pPr>
      <w:r w:rsidRPr="00AF7627">
        <w:tab/>
        <w:t>(vii)</w:t>
      </w:r>
      <w:r w:rsidRPr="00AF7627">
        <w:tab/>
        <w:t>the Kingdom of Thailand;</w:t>
      </w:r>
    </w:p>
    <w:p w14:paraId="1466C2E3" w14:textId="77777777" w:rsidR="00D36A97" w:rsidRPr="00AF7627" w:rsidRDefault="00D36A97" w:rsidP="00D36A97">
      <w:pPr>
        <w:pStyle w:val="paragraphsub"/>
      </w:pPr>
      <w:r w:rsidRPr="00AF7627">
        <w:tab/>
        <w:t>(viii)</w:t>
      </w:r>
      <w:r w:rsidRPr="00AF7627">
        <w:tab/>
        <w:t>the Republic of Fiji;</w:t>
      </w:r>
    </w:p>
    <w:p w14:paraId="454F2FC5" w14:textId="77777777" w:rsidR="00D36A97" w:rsidRPr="00AF7627" w:rsidRDefault="00D36A97" w:rsidP="00D36A97">
      <w:pPr>
        <w:pStyle w:val="paragraphsub"/>
      </w:pPr>
      <w:r w:rsidRPr="00AF7627">
        <w:tab/>
        <w:t>(ix)</w:t>
      </w:r>
      <w:r w:rsidRPr="00AF7627">
        <w:tab/>
        <w:t>the Republic of Indonesia;</w:t>
      </w:r>
    </w:p>
    <w:p w14:paraId="09E85FFA" w14:textId="77777777" w:rsidR="00D36A97" w:rsidRPr="00AF7627" w:rsidRDefault="00D36A97" w:rsidP="00D36A97">
      <w:pPr>
        <w:pStyle w:val="paragraphsub"/>
      </w:pPr>
      <w:r w:rsidRPr="00AF7627">
        <w:tab/>
        <w:t>(x)</w:t>
      </w:r>
      <w:r w:rsidRPr="00AF7627">
        <w:tab/>
        <w:t>the Republic of Singapore;</w:t>
      </w:r>
    </w:p>
    <w:p w14:paraId="32B6B145" w14:textId="77777777" w:rsidR="00D36A97" w:rsidRPr="00AF7627" w:rsidRDefault="00D36A97" w:rsidP="00D36A97">
      <w:pPr>
        <w:pStyle w:val="paragraphsub"/>
      </w:pPr>
      <w:r w:rsidRPr="00AF7627">
        <w:tab/>
        <w:t>(xi)</w:t>
      </w:r>
      <w:r w:rsidRPr="00AF7627">
        <w:tab/>
        <w:t>the Republic of the Philippines;</w:t>
      </w:r>
    </w:p>
    <w:p w14:paraId="25BB676E" w14:textId="77777777" w:rsidR="00D36A97" w:rsidRPr="00AF7627" w:rsidRDefault="00D36A97" w:rsidP="00D36A97">
      <w:pPr>
        <w:pStyle w:val="paragraphsub"/>
      </w:pPr>
      <w:r w:rsidRPr="00AF7627">
        <w:tab/>
        <w:t>(xii)</w:t>
      </w:r>
      <w:r w:rsidRPr="00AF7627">
        <w:tab/>
        <w:t>the United Kingdom;</w:t>
      </w:r>
    </w:p>
    <w:p w14:paraId="217BA5C1" w14:textId="77777777" w:rsidR="00D36A97" w:rsidRPr="00AF7627" w:rsidRDefault="00D36A97" w:rsidP="00D36A97">
      <w:pPr>
        <w:pStyle w:val="paragraphsub"/>
      </w:pPr>
      <w:r w:rsidRPr="00AF7627">
        <w:tab/>
        <w:t>(xiii)</w:t>
      </w:r>
      <w:r w:rsidRPr="00AF7627">
        <w:tab/>
        <w:t>the United States of America;</w:t>
      </w:r>
    </w:p>
    <w:p w14:paraId="1F9298D5" w14:textId="77777777" w:rsidR="00D36A97" w:rsidRPr="00AF7627" w:rsidRDefault="00D36A97" w:rsidP="00D36A97">
      <w:pPr>
        <w:pStyle w:val="paragraphsub"/>
      </w:pPr>
      <w:r w:rsidRPr="00AF7627">
        <w:tab/>
        <w:t>(xiv)</w:t>
      </w:r>
      <w:r w:rsidRPr="00AF7627">
        <w:tab/>
        <w:t>Tonga;</w:t>
      </w:r>
    </w:p>
    <w:p w14:paraId="55FDF44D" w14:textId="77777777" w:rsidR="00D36A97" w:rsidRPr="00AF7627" w:rsidRDefault="00D36A97" w:rsidP="00D36A97">
      <w:pPr>
        <w:pStyle w:val="paragraph"/>
      </w:pPr>
      <w:r w:rsidRPr="00AF7627">
        <w:tab/>
        <w:t>(b)</w:t>
      </w:r>
      <w:r w:rsidRPr="00AF7627">
        <w:tab/>
        <w:t>the goods have been imported into Australia by:</w:t>
      </w:r>
    </w:p>
    <w:p w14:paraId="0A920E69" w14:textId="77777777" w:rsidR="00D36A97" w:rsidRPr="00AF7627" w:rsidRDefault="00D36A97" w:rsidP="00D36A97">
      <w:pPr>
        <w:pStyle w:val="paragraphsub"/>
      </w:pPr>
      <w:r w:rsidRPr="00AF7627">
        <w:tab/>
        <w:t>(i)</w:t>
      </w:r>
      <w:r w:rsidRPr="00AF7627">
        <w:tab/>
        <w:t>the defence force that owns the goods; or</w:t>
      </w:r>
    </w:p>
    <w:p w14:paraId="203F7CDB" w14:textId="77777777" w:rsidR="00D36A97" w:rsidRPr="00AF7627" w:rsidRDefault="00D36A97" w:rsidP="00D36A97">
      <w:pPr>
        <w:pStyle w:val="paragraphsub"/>
      </w:pPr>
      <w:r w:rsidRPr="00AF7627">
        <w:tab/>
        <w:t>(ii)</w:t>
      </w:r>
      <w:r w:rsidRPr="00AF7627">
        <w:tab/>
        <w:t>a member of that defence force to whom the goods have been issued;</w:t>
      </w:r>
    </w:p>
    <w:p w14:paraId="3EA5A591" w14:textId="77777777" w:rsidR="00D36A97" w:rsidRPr="00AF7627" w:rsidRDefault="00D36A97" w:rsidP="00D36A97">
      <w:pPr>
        <w:pStyle w:val="paragraph"/>
      </w:pPr>
      <w:r w:rsidRPr="00AF7627">
        <w:tab/>
        <w:t>(c)</w:t>
      </w:r>
      <w:r w:rsidRPr="00AF7627">
        <w:tab/>
        <w:t>the goods are exported from Australia by:</w:t>
      </w:r>
    </w:p>
    <w:p w14:paraId="73CD7481" w14:textId="77777777" w:rsidR="00D36A97" w:rsidRPr="00AF7627" w:rsidRDefault="00D36A97" w:rsidP="00D36A97">
      <w:pPr>
        <w:pStyle w:val="paragraphsub"/>
      </w:pPr>
      <w:r w:rsidRPr="00AF7627">
        <w:tab/>
        <w:t>(i)</w:t>
      </w:r>
      <w:r w:rsidRPr="00AF7627">
        <w:tab/>
        <w:t>the defence force that owns the goods; or</w:t>
      </w:r>
    </w:p>
    <w:p w14:paraId="2BFB67FC" w14:textId="77777777" w:rsidR="00D36A97" w:rsidRPr="00AF7627" w:rsidRDefault="00D36A97" w:rsidP="00D36A97">
      <w:pPr>
        <w:pStyle w:val="paragraphsub"/>
      </w:pPr>
      <w:r w:rsidRPr="00AF7627">
        <w:tab/>
        <w:t>(ii)</w:t>
      </w:r>
      <w:r w:rsidRPr="00AF7627">
        <w:tab/>
        <w:t>a member of that defence force to whom the goods have been issued;</w:t>
      </w:r>
    </w:p>
    <w:p w14:paraId="66D0F068" w14:textId="77777777" w:rsidR="00D36A97" w:rsidRPr="00AF7627" w:rsidRDefault="00D36A97" w:rsidP="00D36A97">
      <w:pPr>
        <w:pStyle w:val="paragraph"/>
      </w:pPr>
      <w:r w:rsidRPr="00AF7627">
        <w:lastRenderedPageBreak/>
        <w:tab/>
        <w:t>(d)</w:t>
      </w:r>
      <w:r w:rsidRPr="00AF7627">
        <w:tab/>
        <w:t>the goods are not specified in item ML7, 1C350, 1C351, 1C352, 1C353, 1C354 or 1C450 of the defence and strategic goods list;</w:t>
      </w:r>
    </w:p>
    <w:p w14:paraId="78A3B905" w14:textId="77777777" w:rsidR="00D36A97" w:rsidRPr="00AF7627" w:rsidRDefault="00D36A97" w:rsidP="00D36A97">
      <w:pPr>
        <w:pStyle w:val="paragraph"/>
      </w:pPr>
      <w:r w:rsidRPr="00AF7627">
        <w:tab/>
        <w:t>(e)</w:t>
      </w:r>
      <w:r w:rsidRPr="00AF7627">
        <w:tab/>
        <w:t>for goods containing DSGL technology—the goods contained the DSGL technology when they were imported.</w:t>
      </w:r>
    </w:p>
    <w:p w14:paraId="3BFDDC98" w14:textId="77777777" w:rsidR="00D36A97" w:rsidRPr="00AF7627" w:rsidRDefault="00D36A97" w:rsidP="00D36A97">
      <w:pPr>
        <w:pStyle w:val="SubsectionHead"/>
      </w:pPr>
      <w:r w:rsidRPr="00AF7627">
        <w:t>Air security</w:t>
      </w:r>
    </w:p>
    <w:p w14:paraId="15047CBA" w14:textId="77777777" w:rsidR="00D36A97" w:rsidRPr="00AF7627" w:rsidRDefault="00D36A97" w:rsidP="00D36A97">
      <w:pPr>
        <w:pStyle w:val="subsection"/>
      </w:pPr>
      <w:r w:rsidRPr="00AF7627">
        <w:tab/>
        <w:t>(2)</w:t>
      </w:r>
      <w:r w:rsidRPr="00AF7627">
        <w:tab/>
        <w:t>The exportation of goods is not prohibited under subregulation</w:t>
      </w:r>
      <w:r w:rsidR="007242D7" w:rsidRPr="00AF7627">
        <w:t> </w:t>
      </w:r>
      <w:r w:rsidRPr="00AF7627">
        <w:t>13E(1) if all of the following conditions are satisfied:</w:t>
      </w:r>
    </w:p>
    <w:p w14:paraId="6831A650" w14:textId="77777777" w:rsidR="00D36A97" w:rsidRPr="00AF7627" w:rsidRDefault="00D36A97" w:rsidP="00D36A97">
      <w:pPr>
        <w:pStyle w:val="paragraph"/>
      </w:pPr>
      <w:r w:rsidRPr="00AF7627">
        <w:tab/>
        <w:t>(a)</w:t>
      </w:r>
      <w:r w:rsidRPr="00AF7627">
        <w:tab/>
        <w:t xml:space="preserve">the goods were last imported into Australia on an aircraft by a person (an </w:t>
      </w:r>
      <w:r w:rsidRPr="00AF7627">
        <w:rPr>
          <w:b/>
          <w:i/>
        </w:rPr>
        <w:t>air security officer</w:t>
      </w:r>
      <w:r w:rsidRPr="00AF7627">
        <w:t>) covered by subregulation (3) while carrying out his or her duties;</w:t>
      </w:r>
    </w:p>
    <w:p w14:paraId="53C6347C" w14:textId="77777777" w:rsidR="00D36A97" w:rsidRPr="00AF7627" w:rsidRDefault="00D36A97" w:rsidP="00D36A97">
      <w:pPr>
        <w:pStyle w:val="paragraph"/>
      </w:pPr>
      <w:r w:rsidRPr="00AF7627">
        <w:tab/>
        <w:t>(b)</w:t>
      </w:r>
      <w:r w:rsidRPr="00AF7627">
        <w:tab/>
        <w:t>there is an arrangement between the foreign government employing the air security officer and the Government of Australia providing for the importation of the goods into Australia on aircraft by air security officers;</w:t>
      </w:r>
    </w:p>
    <w:p w14:paraId="75D868B0" w14:textId="77777777" w:rsidR="00D36A97" w:rsidRPr="00AF7627" w:rsidRDefault="00D36A97" w:rsidP="00D36A97">
      <w:pPr>
        <w:pStyle w:val="paragraph"/>
      </w:pPr>
      <w:r w:rsidRPr="00AF7627">
        <w:tab/>
        <w:t>(c)</w:t>
      </w:r>
      <w:r w:rsidRPr="00AF7627">
        <w:tab/>
        <w:t xml:space="preserve">immediately after the goods were imported, the air security officer surrendered the goods to an officer of Customs, authorised under subregulation (4), for secure storage until the goods are exported in accordance with </w:t>
      </w:r>
      <w:r w:rsidR="007242D7" w:rsidRPr="00AF7627">
        <w:t>paragraph (</w:t>
      </w:r>
      <w:r w:rsidRPr="00AF7627">
        <w:t>d);</w:t>
      </w:r>
    </w:p>
    <w:p w14:paraId="0A351A82" w14:textId="77777777" w:rsidR="00D36A97" w:rsidRPr="00AF7627" w:rsidRDefault="00D36A97" w:rsidP="00D36A97">
      <w:pPr>
        <w:pStyle w:val="paragraph"/>
      </w:pPr>
      <w:r w:rsidRPr="00AF7627">
        <w:tab/>
        <w:t>(d)</w:t>
      </w:r>
      <w:r w:rsidRPr="00AF7627">
        <w:tab/>
        <w:t>within 3 months after the goods were imported into Australia, the goods are exported from Australia.</w:t>
      </w:r>
    </w:p>
    <w:p w14:paraId="3246965D" w14:textId="77777777" w:rsidR="00D36A97" w:rsidRPr="00AF7627" w:rsidRDefault="00D36A97" w:rsidP="00D36A97">
      <w:pPr>
        <w:pStyle w:val="subsection"/>
      </w:pPr>
      <w:r w:rsidRPr="00AF7627">
        <w:tab/>
        <w:t>(3)</w:t>
      </w:r>
      <w:r w:rsidRPr="00AF7627">
        <w:tab/>
        <w:t>A person is covered by this subregulation if he or she:</w:t>
      </w:r>
    </w:p>
    <w:p w14:paraId="59033CE9" w14:textId="77777777" w:rsidR="00D36A97" w:rsidRPr="00AF7627" w:rsidRDefault="00D36A97" w:rsidP="00D36A97">
      <w:pPr>
        <w:pStyle w:val="paragraph"/>
      </w:pPr>
      <w:r w:rsidRPr="00AF7627">
        <w:tab/>
        <w:t>(a)</w:t>
      </w:r>
      <w:r w:rsidRPr="00AF7627">
        <w:tab/>
        <w:t>is employed and trained by a foreign government to travel on an aircraft to provide security for the aircraft and its passengers and crew; and</w:t>
      </w:r>
    </w:p>
    <w:p w14:paraId="6C44894A" w14:textId="77777777" w:rsidR="00D36A97" w:rsidRPr="00AF7627" w:rsidRDefault="00D36A97" w:rsidP="00D36A97">
      <w:pPr>
        <w:pStyle w:val="paragraph"/>
      </w:pPr>
      <w:r w:rsidRPr="00AF7627">
        <w:tab/>
        <w:t>(b)</w:t>
      </w:r>
      <w:r w:rsidRPr="00AF7627">
        <w:tab/>
        <w:t>is not employed to provide exclusive personal protection for one or more specific people travelling on the aircraft (for example, as a personal bodyguard).</w:t>
      </w:r>
    </w:p>
    <w:p w14:paraId="1C53C323" w14:textId="078DCB1D" w:rsidR="00D36A97" w:rsidRPr="00AF7627" w:rsidRDefault="00D36A97" w:rsidP="00D36A97">
      <w:pPr>
        <w:pStyle w:val="subsection"/>
      </w:pPr>
      <w:r w:rsidRPr="00AF7627">
        <w:tab/>
        <w:t>(4)</w:t>
      </w:r>
      <w:r w:rsidRPr="00AF7627">
        <w:tab/>
        <w:t>The Comptroller</w:t>
      </w:r>
      <w:r w:rsidR="00584AB1">
        <w:noBreakHyphen/>
      </w:r>
      <w:r w:rsidRPr="00AF7627">
        <w:t xml:space="preserve">General of Customs may, in writing, authorise an officer of customs for the purposes of </w:t>
      </w:r>
      <w:r w:rsidR="007242D7" w:rsidRPr="00AF7627">
        <w:t>paragraph (</w:t>
      </w:r>
      <w:r w:rsidRPr="00AF7627">
        <w:t>2)(c).</w:t>
      </w:r>
    </w:p>
    <w:p w14:paraId="5471D4E1" w14:textId="77777777" w:rsidR="00D36A97" w:rsidRPr="00AF7627" w:rsidRDefault="00D36A97" w:rsidP="00D36A97">
      <w:pPr>
        <w:pStyle w:val="SubsectionHead"/>
      </w:pPr>
      <w:r w:rsidRPr="00AF7627">
        <w:t>Defense Trade Cooperation Treaty goods</w:t>
      </w:r>
    </w:p>
    <w:p w14:paraId="2E009A4D" w14:textId="77777777" w:rsidR="00D36A97" w:rsidRPr="00AF7627" w:rsidRDefault="00D36A97" w:rsidP="00D36A97">
      <w:pPr>
        <w:pStyle w:val="subsection"/>
      </w:pPr>
      <w:r w:rsidRPr="00AF7627">
        <w:tab/>
        <w:t>(5)</w:t>
      </w:r>
      <w:r w:rsidRPr="00AF7627">
        <w:tab/>
        <w:t>The exportation of goods is not prohibited under subregulation</w:t>
      </w:r>
      <w:r w:rsidR="007242D7" w:rsidRPr="00AF7627">
        <w:t> </w:t>
      </w:r>
      <w:r w:rsidRPr="00AF7627">
        <w:t>13E(1) if all of the following conditions are satisfied:</w:t>
      </w:r>
    </w:p>
    <w:p w14:paraId="682C384A" w14:textId="77777777" w:rsidR="00D36A97" w:rsidRPr="00AF7627" w:rsidRDefault="00D36A97" w:rsidP="00D36A97">
      <w:pPr>
        <w:pStyle w:val="paragraph"/>
      </w:pPr>
      <w:r w:rsidRPr="00AF7627">
        <w:tab/>
        <w:t>(a)</w:t>
      </w:r>
      <w:r w:rsidRPr="00AF7627">
        <w:tab/>
        <w:t>the goods are one of the following:</w:t>
      </w:r>
    </w:p>
    <w:p w14:paraId="03785131" w14:textId="77777777" w:rsidR="00D36A97" w:rsidRPr="00AF7627" w:rsidRDefault="00D36A97" w:rsidP="00D36A97">
      <w:pPr>
        <w:pStyle w:val="paragraphsub"/>
      </w:pPr>
      <w:r w:rsidRPr="00AF7627">
        <w:tab/>
        <w:t>(i)</w:t>
      </w:r>
      <w:r w:rsidRPr="00AF7627">
        <w:tab/>
        <w:t xml:space="preserve">an Article 3(1) US Defence Article (within the meaning of the </w:t>
      </w:r>
      <w:r w:rsidRPr="00AF7627">
        <w:rPr>
          <w:i/>
        </w:rPr>
        <w:t>Defence Trade Controls Act 2012</w:t>
      </w:r>
      <w:r w:rsidRPr="00AF7627">
        <w:t>);</w:t>
      </w:r>
    </w:p>
    <w:p w14:paraId="39CF8444" w14:textId="77777777" w:rsidR="00D36A97" w:rsidRPr="00AF7627" w:rsidRDefault="00D36A97" w:rsidP="00D36A97">
      <w:pPr>
        <w:pStyle w:val="paragraphsub"/>
      </w:pPr>
      <w:r w:rsidRPr="00AF7627">
        <w:tab/>
        <w:t>(ii)</w:t>
      </w:r>
      <w:r w:rsidRPr="00AF7627">
        <w:tab/>
        <w:t>an Article 3(3) US Defence Article (within the meaning of that Act);</w:t>
      </w:r>
    </w:p>
    <w:p w14:paraId="6911F8C5" w14:textId="77777777" w:rsidR="00D36A97" w:rsidRPr="00AF7627" w:rsidRDefault="00D36A97" w:rsidP="00D36A97">
      <w:pPr>
        <w:pStyle w:val="paragraphsub"/>
      </w:pPr>
      <w:r w:rsidRPr="00AF7627">
        <w:tab/>
        <w:t>(iii)</w:t>
      </w:r>
      <w:r w:rsidRPr="00AF7627">
        <w:tab/>
        <w:t xml:space="preserve">an Australian Defence Article (within the meaning of the </w:t>
      </w:r>
      <w:r w:rsidRPr="00AF7627">
        <w:rPr>
          <w:i/>
        </w:rPr>
        <w:t>Defence Trade Controls Regulation</w:t>
      </w:r>
      <w:r w:rsidR="007242D7" w:rsidRPr="00AF7627">
        <w:rPr>
          <w:i/>
        </w:rPr>
        <w:t> </w:t>
      </w:r>
      <w:r w:rsidRPr="00AF7627">
        <w:rPr>
          <w:i/>
        </w:rPr>
        <w:t>2013</w:t>
      </w:r>
      <w:r w:rsidRPr="00AF7627">
        <w:t>);</w:t>
      </w:r>
    </w:p>
    <w:p w14:paraId="71819620" w14:textId="77777777" w:rsidR="00D36A97" w:rsidRPr="00AF7627" w:rsidRDefault="00D36A97" w:rsidP="00D36A97">
      <w:pPr>
        <w:pStyle w:val="paragraphsub"/>
      </w:pPr>
      <w:r w:rsidRPr="00AF7627">
        <w:tab/>
        <w:t>(iv)</w:t>
      </w:r>
      <w:r w:rsidRPr="00AF7627">
        <w:tab/>
        <w:t xml:space="preserve">goods constituting or containing DSGL technology in relation to goods referred to in </w:t>
      </w:r>
      <w:r w:rsidR="007242D7" w:rsidRPr="00AF7627">
        <w:t>subparagraph (</w:t>
      </w:r>
      <w:r w:rsidRPr="00AF7627">
        <w:t>i), (ii) or (iii);</w:t>
      </w:r>
    </w:p>
    <w:p w14:paraId="13692D6F" w14:textId="77777777" w:rsidR="00D36A97" w:rsidRPr="00AF7627" w:rsidRDefault="00D36A97" w:rsidP="00D36A97">
      <w:pPr>
        <w:pStyle w:val="paragraph"/>
      </w:pPr>
      <w:r w:rsidRPr="00AF7627">
        <w:tab/>
        <w:t>(b)</w:t>
      </w:r>
      <w:r w:rsidRPr="00AF7627">
        <w:tab/>
        <w:t>for goods containing DSGL technology—the technology is DSGL technology in relation to the goods;</w:t>
      </w:r>
    </w:p>
    <w:p w14:paraId="4500ACB4" w14:textId="77777777" w:rsidR="00D36A97" w:rsidRPr="00AF7627" w:rsidRDefault="00D36A97" w:rsidP="00D36A97">
      <w:pPr>
        <w:pStyle w:val="paragraph"/>
      </w:pPr>
      <w:r w:rsidRPr="00AF7627">
        <w:lastRenderedPageBreak/>
        <w:tab/>
        <w:t>(c)</w:t>
      </w:r>
      <w:r w:rsidRPr="00AF7627">
        <w:tab/>
        <w:t xml:space="preserve">the goods are exported from Australia by an Australian Community member (within the meaning of the </w:t>
      </w:r>
      <w:r w:rsidRPr="00AF7627">
        <w:rPr>
          <w:i/>
        </w:rPr>
        <w:t>Defence Trade Controls Act 2012</w:t>
      </w:r>
      <w:r w:rsidRPr="00AF7627">
        <w:t>)</w:t>
      </w:r>
      <w:r w:rsidRPr="00AF7627">
        <w:rPr>
          <w:i/>
        </w:rPr>
        <w:t xml:space="preserve"> </w:t>
      </w:r>
      <w:r w:rsidRPr="00AF7627">
        <w:t>to a member of the United States Community (within the meaning of that Act);</w:t>
      </w:r>
    </w:p>
    <w:p w14:paraId="45EE43C4" w14:textId="77777777" w:rsidR="00D36A97" w:rsidRPr="00AF7627" w:rsidRDefault="00D36A97" w:rsidP="00D36A97">
      <w:pPr>
        <w:pStyle w:val="paragraph"/>
      </w:pPr>
      <w:r w:rsidRPr="00AF7627">
        <w:tab/>
        <w:t>(d)</w:t>
      </w:r>
      <w:r w:rsidRPr="00AF7627">
        <w:tab/>
        <w:t xml:space="preserve">the goods are exported from Australia for one or more of the activities referred to in Article 3(1)(a), (b), (c) or (d) of the Defense Trade Cooperation Treaty (within the meaning of the </w:t>
      </w:r>
      <w:r w:rsidRPr="00AF7627">
        <w:rPr>
          <w:i/>
        </w:rPr>
        <w:t>Defence Trade Controls Act 2012</w:t>
      </w:r>
      <w:r w:rsidRPr="00AF7627">
        <w:t>).</w:t>
      </w:r>
    </w:p>
    <w:p w14:paraId="7E900AB5" w14:textId="77777777" w:rsidR="00A63C7C" w:rsidRPr="00AF7627" w:rsidRDefault="00A63C7C" w:rsidP="00A63C7C">
      <w:pPr>
        <w:pStyle w:val="SubsectionHead"/>
      </w:pPr>
      <w:r w:rsidRPr="00AF7627">
        <w:t>Certain exports to the United Kingdom or United States of America</w:t>
      </w:r>
    </w:p>
    <w:p w14:paraId="76F7C626" w14:textId="77777777" w:rsidR="00A63C7C" w:rsidRPr="00AF7627" w:rsidRDefault="00A63C7C" w:rsidP="00A63C7C">
      <w:pPr>
        <w:pStyle w:val="subsection"/>
      </w:pPr>
      <w:r w:rsidRPr="00AF7627">
        <w:tab/>
        <w:t>(5A)</w:t>
      </w:r>
      <w:r w:rsidRPr="00AF7627">
        <w:tab/>
        <w:t>The exportation of goods is not prohibited under subregulation 13E(1) if:</w:t>
      </w:r>
    </w:p>
    <w:p w14:paraId="1A799E83" w14:textId="77777777" w:rsidR="00A63C7C" w:rsidRPr="00AF7627" w:rsidRDefault="00A63C7C" w:rsidP="00A63C7C">
      <w:pPr>
        <w:pStyle w:val="paragraph"/>
      </w:pPr>
      <w:r w:rsidRPr="00AF7627">
        <w:tab/>
        <w:t>(a)</w:t>
      </w:r>
      <w:r w:rsidRPr="00AF7627">
        <w:tab/>
        <w:t xml:space="preserve">the goods are exported from Australia in the course of a supply covered by subsection 5C(1A) of the </w:t>
      </w:r>
      <w:r w:rsidRPr="00AF7627">
        <w:rPr>
          <w:i/>
        </w:rPr>
        <w:t>Defence Trade Controls Act 2012</w:t>
      </w:r>
      <w:r w:rsidRPr="00AF7627">
        <w:t>; and</w:t>
      </w:r>
    </w:p>
    <w:p w14:paraId="46C2C10F" w14:textId="77777777" w:rsidR="00A63C7C" w:rsidRPr="00AF7627" w:rsidRDefault="00A63C7C" w:rsidP="00A63C7C">
      <w:pPr>
        <w:pStyle w:val="paragraph"/>
      </w:pPr>
      <w:r w:rsidRPr="00AF7627">
        <w:tab/>
        <w:t>(b)</w:t>
      </w:r>
      <w:r w:rsidRPr="00AF7627">
        <w:tab/>
        <w:t>the exporter has been issued, by the Department administered by the Defence Minister, a unique identifier described as a “Defence Export Controls Client Registration Number”; and</w:t>
      </w:r>
    </w:p>
    <w:p w14:paraId="38754281" w14:textId="77777777" w:rsidR="00A63C7C" w:rsidRPr="00AF7627" w:rsidRDefault="00A63C7C" w:rsidP="00A63C7C">
      <w:pPr>
        <w:pStyle w:val="paragraph"/>
      </w:pPr>
      <w:r w:rsidRPr="00AF7627">
        <w:tab/>
        <w:t>(c)</w:t>
      </w:r>
      <w:r w:rsidRPr="00AF7627">
        <w:tab/>
        <w:t>the Department administered by the Defence Minister has been given the information mentioned in subregulation (5B) by the exporter before the export is made.</w:t>
      </w:r>
    </w:p>
    <w:p w14:paraId="0585117A" w14:textId="77777777" w:rsidR="00A63C7C" w:rsidRPr="00AF7627" w:rsidRDefault="00A63C7C" w:rsidP="00A63C7C">
      <w:pPr>
        <w:pStyle w:val="notetext"/>
      </w:pPr>
      <w:r w:rsidRPr="00AF7627">
        <w:t>Note:</w:t>
      </w:r>
      <w:r w:rsidRPr="00AF7627">
        <w:tab/>
        <w:t xml:space="preserve">Subsection 5C(1A) of the </w:t>
      </w:r>
      <w:r w:rsidRPr="00AF7627">
        <w:rPr>
          <w:i/>
        </w:rPr>
        <w:t>Defence Trade Controls Act 2012</w:t>
      </w:r>
      <w:r w:rsidRPr="00AF7627">
        <w:t xml:space="preserve"> excludes supplies of certain goods and DSGL technology: see paragraph (c) of that subsection.</w:t>
      </w:r>
    </w:p>
    <w:p w14:paraId="5CFC3B27" w14:textId="77777777" w:rsidR="00A63C7C" w:rsidRPr="00AF7627" w:rsidRDefault="00A63C7C" w:rsidP="00A63C7C">
      <w:pPr>
        <w:pStyle w:val="subsection"/>
      </w:pPr>
      <w:r w:rsidRPr="00AF7627">
        <w:tab/>
        <w:t>(5B)</w:t>
      </w:r>
      <w:r w:rsidRPr="00AF7627">
        <w:tab/>
        <w:t>For the purposes of paragraph (5A)(c) of this regulation, the information is the following:</w:t>
      </w:r>
    </w:p>
    <w:p w14:paraId="53762C18" w14:textId="77777777" w:rsidR="00A63C7C" w:rsidRPr="00AF7627" w:rsidRDefault="00A63C7C" w:rsidP="00A63C7C">
      <w:pPr>
        <w:pStyle w:val="paragraph"/>
      </w:pPr>
      <w:r w:rsidRPr="00AF7627">
        <w:tab/>
        <w:t>(a)</w:t>
      </w:r>
      <w:r w:rsidRPr="00AF7627">
        <w:tab/>
        <w:t>a description of the goods that are to be exported;</w:t>
      </w:r>
    </w:p>
    <w:p w14:paraId="77868841" w14:textId="77777777" w:rsidR="00A63C7C" w:rsidRPr="00AF7627" w:rsidRDefault="00A63C7C" w:rsidP="00A63C7C">
      <w:pPr>
        <w:pStyle w:val="paragraph"/>
      </w:pPr>
      <w:r w:rsidRPr="00AF7627">
        <w:tab/>
        <w:t>(b)</w:t>
      </w:r>
      <w:r w:rsidRPr="00AF7627">
        <w:tab/>
        <w:t>the name of any person to whom the supply mentioned in paragraph (5A)(a) is to be made;</w:t>
      </w:r>
    </w:p>
    <w:p w14:paraId="7F262942" w14:textId="77777777" w:rsidR="00A63C7C" w:rsidRPr="00AF7627" w:rsidRDefault="00A63C7C" w:rsidP="00A63C7C">
      <w:pPr>
        <w:pStyle w:val="paragraph"/>
      </w:pPr>
      <w:r w:rsidRPr="00AF7627">
        <w:tab/>
        <w:t>(c)</w:t>
      </w:r>
      <w:r w:rsidRPr="00AF7627">
        <w:tab/>
        <w:t>the name of the country to which the goods are to be exported;</w:t>
      </w:r>
    </w:p>
    <w:p w14:paraId="7609CEB8" w14:textId="77777777" w:rsidR="00A63C7C" w:rsidRPr="00AF7627" w:rsidRDefault="00A63C7C" w:rsidP="00A63C7C">
      <w:pPr>
        <w:pStyle w:val="paragraph"/>
      </w:pPr>
      <w:r w:rsidRPr="00AF7627">
        <w:tab/>
        <w:t>(d)</w:t>
      </w:r>
      <w:r w:rsidRPr="00AF7627">
        <w:tab/>
        <w:t>either:</w:t>
      </w:r>
    </w:p>
    <w:p w14:paraId="714C71E3" w14:textId="77777777" w:rsidR="00A63C7C" w:rsidRPr="00AF7627" w:rsidRDefault="00A63C7C" w:rsidP="00A63C7C">
      <w:pPr>
        <w:pStyle w:val="paragraphsub"/>
      </w:pPr>
      <w:r w:rsidRPr="00AF7627">
        <w:tab/>
        <w:t>(i)</w:t>
      </w:r>
      <w:r w:rsidRPr="00AF7627">
        <w:tab/>
        <w:t>the date on which the goods are to be exported; or</w:t>
      </w:r>
    </w:p>
    <w:p w14:paraId="1CB9F3D9" w14:textId="77777777" w:rsidR="00A63C7C" w:rsidRPr="00AF7627" w:rsidRDefault="00A63C7C" w:rsidP="00A63C7C">
      <w:pPr>
        <w:pStyle w:val="paragraphsub"/>
      </w:pPr>
      <w:r w:rsidRPr="00AF7627">
        <w:tab/>
        <w:t>(ii)</w:t>
      </w:r>
      <w:r w:rsidRPr="00AF7627">
        <w:tab/>
        <w:t>if there are to be supplies mentioned in paragraph (5A)(a) of goods within that description over a period of time, to the same person, in circumstances where the goods are to be exported from Australia to that country—the period of time in which such supplies are to occur.</w:t>
      </w:r>
    </w:p>
    <w:p w14:paraId="7C5C46E4" w14:textId="77777777" w:rsidR="00033E1C" w:rsidRPr="00AF7627" w:rsidRDefault="00033E1C" w:rsidP="00033E1C">
      <w:pPr>
        <w:pStyle w:val="SubsectionHead"/>
      </w:pPr>
      <w:r w:rsidRPr="00AF7627">
        <w:t>Goods exported in the course of certain supplies</w:t>
      </w:r>
    </w:p>
    <w:p w14:paraId="7B18A0D2" w14:textId="77777777" w:rsidR="00033E1C" w:rsidRPr="00AF7627" w:rsidRDefault="00033E1C" w:rsidP="00033E1C">
      <w:pPr>
        <w:pStyle w:val="subsection"/>
      </w:pPr>
      <w:r w:rsidRPr="00AF7627">
        <w:tab/>
        <w:t>(5C)</w:t>
      </w:r>
      <w:r w:rsidRPr="00AF7627">
        <w:tab/>
        <w:t>The exportation of goods is not prohibited under subregulation 13E(1) if:</w:t>
      </w:r>
    </w:p>
    <w:p w14:paraId="7ADE8C33" w14:textId="77777777" w:rsidR="00033E1C" w:rsidRPr="00AF7627" w:rsidRDefault="00033E1C" w:rsidP="00033E1C">
      <w:pPr>
        <w:pStyle w:val="paragraph"/>
      </w:pPr>
      <w:r w:rsidRPr="00AF7627">
        <w:tab/>
        <w:t>(a)</w:t>
      </w:r>
      <w:r w:rsidRPr="00AF7627">
        <w:tab/>
        <w:t>the goods are:</w:t>
      </w:r>
    </w:p>
    <w:p w14:paraId="46B580BB" w14:textId="77777777" w:rsidR="00033E1C" w:rsidRPr="00AF7627" w:rsidRDefault="00033E1C" w:rsidP="00033E1C">
      <w:pPr>
        <w:pStyle w:val="paragraphsub"/>
      </w:pPr>
      <w:r w:rsidRPr="00AF7627">
        <w:tab/>
        <w:t>(i)</w:t>
      </w:r>
      <w:r w:rsidRPr="00AF7627">
        <w:tab/>
        <w:t xml:space="preserve">DSGL goods (within the meaning of the </w:t>
      </w:r>
      <w:r w:rsidRPr="00AF7627">
        <w:rPr>
          <w:i/>
        </w:rPr>
        <w:t>Defence Trade Controls Act 2012</w:t>
      </w:r>
      <w:r w:rsidRPr="00AF7627">
        <w:rPr>
          <w:iCs/>
        </w:rPr>
        <w:t>)</w:t>
      </w:r>
      <w:r w:rsidRPr="00AF7627">
        <w:t>; or</w:t>
      </w:r>
    </w:p>
    <w:p w14:paraId="3C1857AE" w14:textId="77777777" w:rsidR="00033E1C" w:rsidRPr="00AF7627" w:rsidRDefault="00033E1C" w:rsidP="00033E1C">
      <w:pPr>
        <w:pStyle w:val="paragraphsub"/>
      </w:pPr>
      <w:r w:rsidRPr="00AF7627">
        <w:tab/>
        <w:t>(ii)</w:t>
      </w:r>
      <w:r w:rsidRPr="00AF7627">
        <w:tab/>
        <w:t>goods containing DSGL technology; and</w:t>
      </w:r>
    </w:p>
    <w:p w14:paraId="0CE88E92" w14:textId="77777777" w:rsidR="00033E1C" w:rsidRPr="00AF7627" w:rsidRDefault="00033E1C" w:rsidP="00033E1C">
      <w:pPr>
        <w:pStyle w:val="paragraph"/>
      </w:pPr>
      <w:r w:rsidRPr="00AF7627">
        <w:tab/>
        <w:t>(b)</w:t>
      </w:r>
      <w:r w:rsidRPr="00AF7627">
        <w:tab/>
        <w:t>the DSGL goods or DSGL technology is:</w:t>
      </w:r>
    </w:p>
    <w:p w14:paraId="50B24124" w14:textId="77777777" w:rsidR="00033E1C" w:rsidRPr="00AF7627" w:rsidRDefault="00033E1C" w:rsidP="00033E1C">
      <w:pPr>
        <w:pStyle w:val="paragraphsub"/>
      </w:pPr>
      <w:r w:rsidRPr="00AF7627">
        <w:tab/>
        <w:t>(i)</w:t>
      </w:r>
      <w:r w:rsidRPr="00AF7627">
        <w:tab/>
        <w:t>an Australian Military Sales Program item (within the meaning of that Act); or</w:t>
      </w:r>
    </w:p>
    <w:p w14:paraId="6179F491" w14:textId="77777777" w:rsidR="00033E1C" w:rsidRPr="00AF7627" w:rsidRDefault="00033E1C" w:rsidP="00033E1C">
      <w:pPr>
        <w:pStyle w:val="paragraphsub"/>
      </w:pPr>
      <w:r w:rsidRPr="00AF7627">
        <w:tab/>
        <w:t>(ii)</w:t>
      </w:r>
      <w:r w:rsidRPr="00AF7627">
        <w:tab/>
        <w:t>any other DSGL goods or DSGL technology not excluded by a determination in force under subsection 5C(3) of that Act; and</w:t>
      </w:r>
    </w:p>
    <w:p w14:paraId="1EA84D7F" w14:textId="77777777" w:rsidR="00033E1C" w:rsidRPr="00AF7627" w:rsidRDefault="00033E1C" w:rsidP="00033E1C">
      <w:pPr>
        <w:pStyle w:val="paragraph"/>
      </w:pPr>
      <w:r w:rsidRPr="00AF7627">
        <w:lastRenderedPageBreak/>
        <w:tab/>
        <w:t>(c)</w:t>
      </w:r>
      <w:r w:rsidRPr="00AF7627">
        <w:tab/>
        <w:t>the goods are exported in the course of a supply (within the meaning of that Act) made in accordance with an agreement or arrangement between Australia and one or more foreign countries, including an agreement, arrangement or understanding between a Minister and an official or authority of one or more foreign countries.</w:t>
      </w:r>
    </w:p>
    <w:p w14:paraId="60AA8FE4" w14:textId="77777777" w:rsidR="00D36A97" w:rsidRPr="00AF7627" w:rsidRDefault="00D36A97" w:rsidP="00D36A97">
      <w:pPr>
        <w:pStyle w:val="SubsectionHead"/>
      </w:pPr>
      <w:r w:rsidRPr="00AF7627">
        <w:t>DSGL technology—temporary export</w:t>
      </w:r>
    </w:p>
    <w:p w14:paraId="0A5F07EE" w14:textId="77777777" w:rsidR="00D36A97" w:rsidRPr="00AF7627" w:rsidRDefault="00D36A97" w:rsidP="00D36A97">
      <w:pPr>
        <w:pStyle w:val="subsection"/>
      </w:pPr>
      <w:r w:rsidRPr="00AF7627">
        <w:tab/>
        <w:t>(6)</w:t>
      </w:r>
      <w:r w:rsidRPr="00AF7627">
        <w:tab/>
        <w:t>The exportation of goods is not prohibited under subregulation</w:t>
      </w:r>
      <w:r w:rsidR="007242D7" w:rsidRPr="00AF7627">
        <w:t> </w:t>
      </w:r>
      <w:r w:rsidRPr="00AF7627">
        <w:t>13E(1) if all of the following conditions are satisfied:</w:t>
      </w:r>
    </w:p>
    <w:p w14:paraId="7ABFF0BA" w14:textId="77777777" w:rsidR="00D36A97" w:rsidRPr="00AF7627" w:rsidRDefault="00D36A97" w:rsidP="00D36A97">
      <w:pPr>
        <w:pStyle w:val="paragraph"/>
      </w:pPr>
      <w:r w:rsidRPr="00AF7627">
        <w:tab/>
        <w:t>(a)</w:t>
      </w:r>
      <w:r w:rsidRPr="00AF7627">
        <w:tab/>
        <w:t>the goods constitute, or contain, DSGL technology;</w:t>
      </w:r>
    </w:p>
    <w:p w14:paraId="30830369" w14:textId="77777777" w:rsidR="00D36A97" w:rsidRPr="00AF7627" w:rsidRDefault="00D36A97" w:rsidP="00D36A97">
      <w:pPr>
        <w:pStyle w:val="paragraph"/>
      </w:pPr>
      <w:r w:rsidRPr="00AF7627">
        <w:tab/>
        <w:t>(b)</w:t>
      </w:r>
      <w:r w:rsidRPr="00AF7627">
        <w:tab/>
        <w:t>for goods that contain DSGL technology, but do not constitute DSGL technology—the goods themselves are not specified in the defence and strategic goods list;</w:t>
      </w:r>
    </w:p>
    <w:p w14:paraId="2D26A617" w14:textId="77777777" w:rsidR="00D36A97" w:rsidRPr="00AF7627" w:rsidRDefault="00D36A97" w:rsidP="00D36A97">
      <w:pPr>
        <w:pStyle w:val="paragraph"/>
      </w:pPr>
      <w:r w:rsidRPr="00AF7627">
        <w:tab/>
        <w:t>(c)</w:t>
      </w:r>
      <w:r w:rsidRPr="00AF7627">
        <w:tab/>
        <w:t>the goods are exported from Australia for use by the exporter outside Australia;</w:t>
      </w:r>
    </w:p>
    <w:p w14:paraId="3EBE9D1E" w14:textId="77777777" w:rsidR="00D36A97" w:rsidRPr="00AF7627" w:rsidRDefault="00D36A97" w:rsidP="00D36A97">
      <w:pPr>
        <w:pStyle w:val="paragraph"/>
      </w:pPr>
      <w:r w:rsidRPr="00AF7627">
        <w:tab/>
        <w:t>(d)</w:t>
      </w:r>
      <w:r w:rsidRPr="00AF7627">
        <w:tab/>
        <w:t>the exporter or, if the exporter is a body corporate, an employee, agent or officer of the body, will travel with the goods;</w:t>
      </w:r>
    </w:p>
    <w:p w14:paraId="319E5CCB" w14:textId="77777777" w:rsidR="00D36A97" w:rsidRPr="00AF7627" w:rsidRDefault="00D36A97" w:rsidP="00D36A97">
      <w:pPr>
        <w:pStyle w:val="paragraph"/>
      </w:pPr>
      <w:r w:rsidRPr="00AF7627">
        <w:tab/>
        <w:t>(e)</w:t>
      </w:r>
      <w:r w:rsidRPr="00AF7627">
        <w:tab/>
        <w:t>the goods are not to be sold or transferred to, or used by, any person other than the exporter outside Australia;</w:t>
      </w:r>
    </w:p>
    <w:p w14:paraId="235AA9DF" w14:textId="77777777" w:rsidR="00D36A97" w:rsidRPr="00AF7627" w:rsidRDefault="00D36A97" w:rsidP="00D36A97">
      <w:pPr>
        <w:pStyle w:val="paragraph"/>
      </w:pPr>
      <w:r w:rsidRPr="00AF7627">
        <w:tab/>
        <w:t>(f)</w:t>
      </w:r>
      <w:r w:rsidRPr="00AF7627">
        <w:tab/>
        <w:t>the DSGL technology constituted by, or contained in, the goods is not to be disclosed to any person other than the exporter outside Australia;</w:t>
      </w:r>
    </w:p>
    <w:p w14:paraId="6833867C" w14:textId="77777777" w:rsidR="00D36A97" w:rsidRPr="00AF7627" w:rsidRDefault="00D36A97" w:rsidP="00D36A97">
      <w:pPr>
        <w:pStyle w:val="paragraph"/>
      </w:pPr>
      <w:r w:rsidRPr="00AF7627">
        <w:tab/>
        <w:t>(g)</w:t>
      </w:r>
      <w:r w:rsidRPr="00AF7627">
        <w:tab/>
        <w:t>the exporter intends to return to Australia with the goods or, if the exporter is a body corporate, the exporter intends that the goods are to be returned to Australia by an employee, agent or officer of the body travelling with the goods.</w:t>
      </w:r>
    </w:p>
    <w:p w14:paraId="1BBB1EE9" w14:textId="77777777" w:rsidR="00D36A97" w:rsidRPr="00AF7627" w:rsidRDefault="00D36A97" w:rsidP="00D36A97">
      <w:pPr>
        <w:pStyle w:val="SubsectionHead"/>
      </w:pPr>
      <w:r w:rsidRPr="00AF7627">
        <w:t>DSGL technology—export following temporary import</w:t>
      </w:r>
    </w:p>
    <w:p w14:paraId="749D9EA4" w14:textId="77777777" w:rsidR="00D36A97" w:rsidRPr="00AF7627" w:rsidRDefault="00D36A97" w:rsidP="00D36A97">
      <w:pPr>
        <w:pStyle w:val="subsection"/>
      </w:pPr>
      <w:r w:rsidRPr="00AF7627">
        <w:tab/>
        <w:t>(7)</w:t>
      </w:r>
      <w:r w:rsidRPr="00AF7627">
        <w:tab/>
        <w:t>The exportation of goods is not prohibited under subregulation</w:t>
      </w:r>
      <w:r w:rsidR="007242D7" w:rsidRPr="00AF7627">
        <w:t> </w:t>
      </w:r>
      <w:r w:rsidRPr="00AF7627">
        <w:t>13E(1) if all of the following conditions are satisfied:</w:t>
      </w:r>
    </w:p>
    <w:p w14:paraId="5DDBFD27" w14:textId="77777777" w:rsidR="00D36A97" w:rsidRPr="00AF7627" w:rsidRDefault="00D36A97" w:rsidP="00D36A97">
      <w:pPr>
        <w:pStyle w:val="paragraph"/>
      </w:pPr>
      <w:r w:rsidRPr="00AF7627">
        <w:tab/>
        <w:t>(a)</w:t>
      </w:r>
      <w:r w:rsidRPr="00AF7627">
        <w:tab/>
        <w:t>the goods constitute, or contain, DSGL technology;</w:t>
      </w:r>
    </w:p>
    <w:p w14:paraId="5B8B9982" w14:textId="77777777" w:rsidR="00D36A97" w:rsidRPr="00AF7627" w:rsidRDefault="00D36A97" w:rsidP="00D36A97">
      <w:pPr>
        <w:pStyle w:val="paragraph"/>
      </w:pPr>
      <w:r w:rsidRPr="00AF7627">
        <w:tab/>
        <w:t>(b)</w:t>
      </w:r>
      <w:r w:rsidRPr="00AF7627">
        <w:tab/>
        <w:t>for goods that contain DSGL technology, but do not constitute DSGL technology—the goods themselves are not specified in the defence and strategic goods list;</w:t>
      </w:r>
    </w:p>
    <w:p w14:paraId="158CEFFD" w14:textId="77777777" w:rsidR="00D36A97" w:rsidRPr="00AF7627" w:rsidRDefault="00D36A97" w:rsidP="00D36A97">
      <w:pPr>
        <w:pStyle w:val="paragraph"/>
      </w:pPr>
      <w:r w:rsidRPr="00AF7627">
        <w:tab/>
        <w:t>(c)</w:t>
      </w:r>
      <w:r w:rsidRPr="00AF7627">
        <w:tab/>
        <w:t xml:space="preserve">the goods have been imported by a person to Australia from a foreign country for use by the person in Australia, and are exported from Australia to the same country, by the same person (the </w:t>
      </w:r>
      <w:r w:rsidRPr="00AF7627">
        <w:rPr>
          <w:b/>
          <w:i/>
        </w:rPr>
        <w:t>exporter</w:t>
      </w:r>
      <w:r w:rsidRPr="00AF7627">
        <w:t>);</w:t>
      </w:r>
    </w:p>
    <w:p w14:paraId="5ADF75A1" w14:textId="77777777" w:rsidR="00D36A97" w:rsidRPr="00AF7627" w:rsidRDefault="00D36A97" w:rsidP="00D36A97">
      <w:pPr>
        <w:pStyle w:val="paragraph"/>
      </w:pPr>
      <w:r w:rsidRPr="00AF7627">
        <w:tab/>
        <w:t>(d)</w:t>
      </w:r>
      <w:r w:rsidRPr="00AF7627">
        <w:tab/>
        <w:t>the exporter or, if the exporter is a body corporate, an employee, agent or officer of the body, will travel with the goods when they are exported.</w:t>
      </w:r>
    </w:p>
    <w:p w14:paraId="49B08E95" w14:textId="77777777" w:rsidR="00D36A97" w:rsidRPr="00AF7627" w:rsidRDefault="00D36A97" w:rsidP="00D36A97">
      <w:pPr>
        <w:pStyle w:val="ActHead5"/>
      </w:pPr>
      <w:bookmarkStart w:id="54" w:name="_Toc191980142"/>
      <w:r w:rsidRPr="00584AB1">
        <w:rPr>
          <w:rStyle w:val="CharSectno"/>
        </w:rPr>
        <w:t>13EB</w:t>
      </w:r>
      <w:r w:rsidRPr="00AF7627">
        <w:t xml:space="preserve">  Export defence and strategic goods—application for permission</w:t>
      </w:r>
      <w:bookmarkEnd w:id="54"/>
    </w:p>
    <w:p w14:paraId="155AD5F4" w14:textId="77777777" w:rsidR="00D36A97" w:rsidRPr="00AF7627" w:rsidRDefault="00D36A97" w:rsidP="00D36A97">
      <w:pPr>
        <w:pStyle w:val="subsection"/>
      </w:pPr>
      <w:r w:rsidRPr="00AF7627">
        <w:tab/>
        <w:t>(1)</w:t>
      </w:r>
      <w:r w:rsidRPr="00AF7627">
        <w:tab/>
        <w:t xml:space="preserve">A person (the </w:t>
      </w:r>
      <w:r w:rsidRPr="00AF7627">
        <w:rPr>
          <w:b/>
          <w:i/>
        </w:rPr>
        <w:t>applicant</w:t>
      </w:r>
      <w:r w:rsidRPr="00AF7627">
        <w:t>) may apply to the Defence Minister for permission to export goods mentioned in subregulation</w:t>
      </w:r>
      <w:r w:rsidR="007242D7" w:rsidRPr="00AF7627">
        <w:t> </w:t>
      </w:r>
      <w:r w:rsidRPr="00AF7627">
        <w:t>13E(1).</w:t>
      </w:r>
    </w:p>
    <w:p w14:paraId="58CEB3BA" w14:textId="77777777" w:rsidR="00D36A97" w:rsidRPr="00AF7627" w:rsidRDefault="00D36A97" w:rsidP="00D36A97">
      <w:pPr>
        <w:pStyle w:val="subsection"/>
      </w:pPr>
      <w:r w:rsidRPr="00AF7627">
        <w:tab/>
        <w:t>(2)</w:t>
      </w:r>
      <w:r w:rsidRPr="00AF7627">
        <w:tab/>
        <w:t>The application must:</w:t>
      </w:r>
    </w:p>
    <w:p w14:paraId="0CD1C85B" w14:textId="77777777" w:rsidR="00D36A97" w:rsidRPr="00AF7627" w:rsidRDefault="00D36A97" w:rsidP="00D36A97">
      <w:pPr>
        <w:pStyle w:val="paragraph"/>
      </w:pPr>
      <w:r w:rsidRPr="00AF7627">
        <w:lastRenderedPageBreak/>
        <w:tab/>
        <w:t>(a)</w:t>
      </w:r>
      <w:r w:rsidRPr="00AF7627">
        <w:tab/>
        <w:t>be in writing in the form approved by the Defence Minister under subregulation (6); and</w:t>
      </w:r>
    </w:p>
    <w:p w14:paraId="6700001B" w14:textId="77777777" w:rsidR="00D36A97" w:rsidRPr="00AF7627" w:rsidRDefault="00D36A97" w:rsidP="00D36A97">
      <w:pPr>
        <w:pStyle w:val="paragraph"/>
      </w:pPr>
      <w:r w:rsidRPr="00AF7627">
        <w:tab/>
        <w:t>(b)</w:t>
      </w:r>
      <w:r w:rsidRPr="00AF7627">
        <w:tab/>
        <w:t>contain the information required by the form; and</w:t>
      </w:r>
    </w:p>
    <w:p w14:paraId="0610FCBB" w14:textId="77777777" w:rsidR="00D36A97" w:rsidRPr="00AF7627" w:rsidRDefault="00D36A97" w:rsidP="00D36A97">
      <w:pPr>
        <w:pStyle w:val="paragraph"/>
      </w:pPr>
      <w:r w:rsidRPr="00AF7627">
        <w:tab/>
        <w:t>(c)</w:t>
      </w:r>
      <w:r w:rsidRPr="00AF7627">
        <w:tab/>
        <w:t>be accompanied by any documents required by the form.</w:t>
      </w:r>
    </w:p>
    <w:p w14:paraId="54BC3B25" w14:textId="77777777" w:rsidR="00D36A97" w:rsidRPr="00AF7627" w:rsidRDefault="00D36A97" w:rsidP="00D36A97">
      <w:pPr>
        <w:pStyle w:val="subsection"/>
      </w:pPr>
      <w:r w:rsidRPr="00AF7627">
        <w:tab/>
        <w:t>(3)</w:t>
      </w:r>
      <w:r w:rsidRPr="00AF7627">
        <w:tab/>
        <w:t>The application must be made at least 37 days before the first proposed date of export if the application is to export goods specified in the following items of the defence and strategic goods list:</w:t>
      </w:r>
    </w:p>
    <w:p w14:paraId="5435D088" w14:textId="77777777" w:rsidR="00D36A97" w:rsidRPr="00AF7627" w:rsidRDefault="00D36A97" w:rsidP="00D36A97">
      <w:pPr>
        <w:pStyle w:val="paragraph"/>
      </w:pPr>
      <w:r w:rsidRPr="00AF7627">
        <w:tab/>
        <w:t>(a)</w:t>
      </w:r>
      <w:r w:rsidRPr="00AF7627">
        <w:tab/>
        <w:t>item ML7.b.1;</w:t>
      </w:r>
    </w:p>
    <w:p w14:paraId="2F8DE64C" w14:textId="77777777" w:rsidR="00D36A97" w:rsidRPr="00AF7627" w:rsidRDefault="00D36A97" w:rsidP="00D36A97">
      <w:pPr>
        <w:pStyle w:val="paragraph"/>
      </w:pPr>
      <w:r w:rsidRPr="00AF7627">
        <w:tab/>
        <w:t>(b)</w:t>
      </w:r>
      <w:r w:rsidRPr="00AF7627">
        <w:tab/>
        <w:t>item ML7.b.2;</w:t>
      </w:r>
    </w:p>
    <w:p w14:paraId="71C8B2DF" w14:textId="77777777" w:rsidR="00D36A97" w:rsidRPr="00AF7627" w:rsidRDefault="00D36A97" w:rsidP="00D36A97">
      <w:pPr>
        <w:pStyle w:val="paragraph"/>
      </w:pPr>
      <w:r w:rsidRPr="00AF7627">
        <w:tab/>
        <w:t>(c)</w:t>
      </w:r>
      <w:r w:rsidRPr="00AF7627">
        <w:tab/>
        <w:t>item ML7.c;</w:t>
      </w:r>
    </w:p>
    <w:p w14:paraId="3B82F6DE" w14:textId="70F4638C" w:rsidR="00D36A97" w:rsidRPr="00AF7627" w:rsidRDefault="00D36A97" w:rsidP="00D36A97">
      <w:pPr>
        <w:pStyle w:val="paragraph"/>
      </w:pPr>
      <w:r w:rsidRPr="00AF7627">
        <w:tab/>
        <w:t>(d)</w:t>
      </w:r>
      <w:r w:rsidRPr="00AF7627">
        <w:tab/>
      </w:r>
      <w:r w:rsidR="002D7565" w:rsidRPr="00AF7627">
        <w:t>item 1</w:t>
      </w:r>
      <w:r w:rsidRPr="00AF7627">
        <w:t>C351.d.4;</w:t>
      </w:r>
    </w:p>
    <w:p w14:paraId="2A45852E" w14:textId="77B9CE90" w:rsidR="00D36A97" w:rsidRPr="00AF7627" w:rsidRDefault="00D36A97" w:rsidP="00D36A97">
      <w:pPr>
        <w:pStyle w:val="paragraph"/>
      </w:pPr>
      <w:r w:rsidRPr="00AF7627">
        <w:tab/>
        <w:t>(e)</w:t>
      </w:r>
      <w:r w:rsidRPr="00AF7627">
        <w:tab/>
      </w:r>
      <w:r w:rsidR="002D7565" w:rsidRPr="00AF7627">
        <w:t>item 1</w:t>
      </w:r>
      <w:r w:rsidRPr="00AF7627">
        <w:t>C351.d.5.</w:t>
      </w:r>
    </w:p>
    <w:p w14:paraId="48130A14" w14:textId="77777777" w:rsidR="00D36A97" w:rsidRPr="00AF7627" w:rsidRDefault="00D36A97" w:rsidP="00D36A97">
      <w:pPr>
        <w:pStyle w:val="subsection"/>
      </w:pPr>
      <w:r w:rsidRPr="00AF7627">
        <w:tab/>
        <w:t>(4)</w:t>
      </w:r>
      <w:r w:rsidRPr="00AF7627">
        <w:tab/>
        <w:t>The Defence Minister may, by notice in writing, request the applicant to give the Defence Minister such additional information as the Defence Minister considers necessary to enable the Defence Minister to decide the application.</w:t>
      </w:r>
    </w:p>
    <w:p w14:paraId="1D768F56" w14:textId="77777777" w:rsidR="00D36A97" w:rsidRPr="00AF7627" w:rsidRDefault="00D36A97" w:rsidP="00D36A97">
      <w:pPr>
        <w:pStyle w:val="notetext"/>
      </w:pPr>
      <w:r w:rsidRPr="00AF7627">
        <w:t>Note:</w:t>
      </w:r>
      <w:r w:rsidRPr="00AF7627">
        <w:tab/>
        <w:t>See regulation</w:t>
      </w:r>
      <w:r w:rsidR="007242D7" w:rsidRPr="00AF7627">
        <w:t> </w:t>
      </w:r>
      <w:r w:rsidRPr="00AF7627">
        <w:t>13EG for how notices must be given, and when they are taken to be received.</w:t>
      </w:r>
    </w:p>
    <w:p w14:paraId="6865A98F" w14:textId="77777777" w:rsidR="00D36A97" w:rsidRPr="00AF7627" w:rsidRDefault="00D36A97" w:rsidP="00D36A97">
      <w:pPr>
        <w:pStyle w:val="subsection"/>
      </w:pPr>
      <w:r w:rsidRPr="00AF7627">
        <w:tab/>
        <w:t>(5)</w:t>
      </w:r>
      <w:r w:rsidRPr="00AF7627">
        <w:tab/>
        <w:t>The Defence Minister may defer consideration of the application until the applicant complies with the request.</w:t>
      </w:r>
    </w:p>
    <w:p w14:paraId="1F26D28E" w14:textId="77777777" w:rsidR="00D36A97" w:rsidRPr="00AF7627" w:rsidRDefault="00D36A97" w:rsidP="00D36A97">
      <w:pPr>
        <w:pStyle w:val="subsection"/>
      </w:pPr>
      <w:r w:rsidRPr="00AF7627">
        <w:tab/>
        <w:t>(6)</w:t>
      </w:r>
      <w:r w:rsidRPr="00AF7627">
        <w:tab/>
        <w:t>The Defence Minister may approve, in writing, a form for the purposes of applying for permission under this regulation.</w:t>
      </w:r>
    </w:p>
    <w:p w14:paraId="2F6851E0" w14:textId="77777777" w:rsidR="00D36A97" w:rsidRPr="00AF7627" w:rsidRDefault="00D36A97" w:rsidP="00D36A97">
      <w:pPr>
        <w:pStyle w:val="ActHead5"/>
      </w:pPr>
      <w:bookmarkStart w:id="55" w:name="_Toc191980143"/>
      <w:r w:rsidRPr="00584AB1">
        <w:rPr>
          <w:rStyle w:val="CharSectno"/>
        </w:rPr>
        <w:t>13EC</w:t>
      </w:r>
      <w:r w:rsidRPr="00AF7627">
        <w:t xml:space="preserve">  Exportation of defence and strategic goods—changing permission conditions</w:t>
      </w:r>
      <w:bookmarkEnd w:id="55"/>
    </w:p>
    <w:p w14:paraId="5019D25E" w14:textId="77777777" w:rsidR="00D36A97" w:rsidRPr="00AF7627" w:rsidRDefault="00D36A97" w:rsidP="00D36A97">
      <w:pPr>
        <w:pStyle w:val="subsection"/>
      </w:pPr>
      <w:r w:rsidRPr="00AF7627">
        <w:tab/>
        <w:t>(1)</w:t>
      </w:r>
      <w:r w:rsidRPr="00AF7627">
        <w:tab/>
        <w:t>After granting a permission under regulation</w:t>
      </w:r>
      <w:r w:rsidR="007242D7" w:rsidRPr="00AF7627">
        <w:t> </w:t>
      </w:r>
      <w:r w:rsidRPr="00AF7627">
        <w:t>13E, the Defence Minister may impose a new condition on the permission by giving the holder of the permission written notice of the condition. The notice must include the reasons for imposing the new condition.</w:t>
      </w:r>
    </w:p>
    <w:p w14:paraId="09A851BE" w14:textId="77777777" w:rsidR="00D36A97" w:rsidRPr="00AF7627" w:rsidRDefault="00D36A97" w:rsidP="00D36A97">
      <w:pPr>
        <w:pStyle w:val="subsection"/>
      </w:pPr>
      <w:r w:rsidRPr="00AF7627">
        <w:tab/>
        <w:t>(2)</w:t>
      </w:r>
      <w:r w:rsidRPr="00AF7627">
        <w:tab/>
        <w:t>The Defence Minister may remove or vary a condition of a permission by giving the holder of the permission written notice of the removal or variation.</w:t>
      </w:r>
    </w:p>
    <w:p w14:paraId="1954A797" w14:textId="77777777" w:rsidR="00D36A97" w:rsidRPr="00AF7627" w:rsidRDefault="00D36A97" w:rsidP="00D36A97">
      <w:pPr>
        <w:pStyle w:val="subsection"/>
      </w:pPr>
      <w:r w:rsidRPr="00AF7627">
        <w:tab/>
        <w:t>(3)</w:t>
      </w:r>
      <w:r w:rsidRPr="00AF7627">
        <w:tab/>
        <w:t>A notice of the variation of a condition must include the reasons for the variation.</w:t>
      </w:r>
    </w:p>
    <w:p w14:paraId="5FADFCDB" w14:textId="77777777" w:rsidR="00D36A97" w:rsidRPr="00AF7627" w:rsidRDefault="00D36A97" w:rsidP="00D36A97">
      <w:pPr>
        <w:pStyle w:val="subsection"/>
      </w:pPr>
      <w:r w:rsidRPr="00AF7627">
        <w:tab/>
        <w:t>(4)</w:t>
      </w:r>
      <w:r w:rsidRPr="00AF7627">
        <w:tab/>
        <w:t>The imposition, removal or variation of a condition takes effect at the time specified in the notice under subregulation (1) or (2), which must be:</w:t>
      </w:r>
    </w:p>
    <w:p w14:paraId="30CA55D2" w14:textId="77777777" w:rsidR="00D36A97" w:rsidRPr="00AF7627" w:rsidRDefault="00D36A97" w:rsidP="00D36A97">
      <w:pPr>
        <w:pStyle w:val="paragraph"/>
      </w:pPr>
      <w:r w:rsidRPr="00AF7627">
        <w:tab/>
        <w:t>(a)</w:t>
      </w:r>
      <w:r w:rsidRPr="00AF7627">
        <w:tab/>
        <w:t>at least 14 days after the day on which the notice is given; or</w:t>
      </w:r>
    </w:p>
    <w:p w14:paraId="5D4B2138" w14:textId="77777777" w:rsidR="00D36A97" w:rsidRPr="00AF7627" w:rsidRDefault="00D36A97" w:rsidP="00D36A97">
      <w:pPr>
        <w:pStyle w:val="paragraph"/>
      </w:pPr>
      <w:r w:rsidRPr="00AF7627">
        <w:tab/>
        <w:t>(b)</w:t>
      </w:r>
      <w:r w:rsidRPr="00AF7627">
        <w:tab/>
        <w:t>if the Minister is satisfied that the new condition, or the variation, needs to take effect at the time the notice is received for reasons of urgency—at that time.</w:t>
      </w:r>
    </w:p>
    <w:p w14:paraId="26464992" w14:textId="77777777" w:rsidR="00D36A97" w:rsidRPr="00AF7627" w:rsidRDefault="00D36A97" w:rsidP="00D36A97">
      <w:pPr>
        <w:pStyle w:val="notetext"/>
      </w:pPr>
      <w:r w:rsidRPr="00AF7627">
        <w:t>Note 1:</w:t>
      </w:r>
      <w:r w:rsidRPr="00AF7627">
        <w:tab/>
        <w:t>See regulation</w:t>
      </w:r>
      <w:r w:rsidR="007242D7" w:rsidRPr="00AF7627">
        <w:t> </w:t>
      </w:r>
      <w:r w:rsidRPr="00AF7627">
        <w:t>13EG for how notices must be given, and when they are taken to be received.</w:t>
      </w:r>
    </w:p>
    <w:p w14:paraId="718132EA" w14:textId="77777777" w:rsidR="00D36A97" w:rsidRPr="00AF7627" w:rsidRDefault="00D36A97" w:rsidP="00D36A97">
      <w:pPr>
        <w:pStyle w:val="notetext"/>
      </w:pPr>
      <w:r w:rsidRPr="00AF7627">
        <w:t>Note 2:</w:t>
      </w:r>
      <w:r w:rsidRPr="00AF7627">
        <w:tab/>
        <w:t>Regulation</w:t>
      </w:r>
      <w:r w:rsidR="007242D7" w:rsidRPr="00AF7627">
        <w:t> </w:t>
      </w:r>
      <w:r w:rsidRPr="00AF7627">
        <w:t>13EH deals with disclosing reasons for decisions under this Division.</w:t>
      </w:r>
    </w:p>
    <w:p w14:paraId="048B22CA" w14:textId="77777777" w:rsidR="00D36A97" w:rsidRPr="00AF7627" w:rsidRDefault="00D36A97" w:rsidP="00D36A97">
      <w:pPr>
        <w:pStyle w:val="ActHead5"/>
      </w:pPr>
      <w:bookmarkStart w:id="56" w:name="_Toc191980144"/>
      <w:r w:rsidRPr="00584AB1">
        <w:rPr>
          <w:rStyle w:val="CharSectno"/>
        </w:rPr>
        <w:lastRenderedPageBreak/>
        <w:t>13ED</w:t>
      </w:r>
      <w:r w:rsidRPr="00AF7627">
        <w:t xml:space="preserve">  Exportation of defence and strategic goods—revocation of permission</w:t>
      </w:r>
      <w:bookmarkEnd w:id="56"/>
    </w:p>
    <w:p w14:paraId="68C24286" w14:textId="77777777" w:rsidR="00D36A97" w:rsidRPr="00AF7627" w:rsidRDefault="00D36A97" w:rsidP="00D36A97">
      <w:pPr>
        <w:pStyle w:val="subsection"/>
      </w:pPr>
      <w:r w:rsidRPr="00AF7627">
        <w:tab/>
        <w:t>(1)</w:t>
      </w:r>
      <w:r w:rsidRPr="00AF7627">
        <w:tab/>
        <w:t>The Defence Minister may, by notice in writing, revoke a permission granted to a person under regulation</w:t>
      </w:r>
      <w:r w:rsidR="007242D7" w:rsidRPr="00AF7627">
        <w:t> </w:t>
      </w:r>
      <w:r w:rsidRPr="00AF7627">
        <w:t>13E if:</w:t>
      </w:r>
    </w:p>
    <w:p w14:paraId="7F7EEFC9" w14:textId="77777777" w:rsidR="00D36A97" w:rsidRPr="00AF7627" w:rsidRDefault="00D36A97" w:rsidP="00D36A97">
      <w:pPr>
        <w:pStyle w:val="paragraph"/>
      </w:pPr>
      <w:r w:rsidRPr="00AF7627">
        <w:tab/>
        <w:t>(a)</w:t>
      </w:r>
      <w:r w:rsidRPr="00AF7627">
        <w:tab/>
        <w:t>the permission is granted subject to a condition to be complied with by the holder of the permission, and the holder fails to comply with the condition; or</w:t>
      </w:r>
    </w:p>
    <w:p w14:paraId="43C1DB72" w14:textId="77777777" w:rsidR="00D36A97" w:rsidRPr="00AF7627" w:rsidRDefault="00D36A97" w:rsidP="00D36A97">
      <w:pPr>
        <w:pStyle w:val="paragraph"/>
      </w:pPr>
      <w:r w:rsidRPr="00AF7627">
        <w:tab/>
        <w:t>(b)</w:t>
      </w:r>
      <w:r w:rsidRPr="00AF7627">
        <w:tab/>
        <w:t>the Defence Minister is satisfied that the exportation of any goods covered by the permission would prejudice the security, defence or international relations of Australia, having regard to the following matters:</w:t>
      </w:r>
    </w:p>
    <w:p w14:paraId="7F0C6DC4" w14:textId="77777777" w:rsidR="00D36A97" w:rsidRPr="00AF7627" w:rsidRDefault="00D36A97" w:rsidP="00D36A97">
      <w:pPr>
        <w:pStyle w:val="paragraphsub"/>
      </w:pPr>
      <w:r w:rsidRPr="00AF7627">
        <w:tab/>
        <w:t>(i)</w:t>
      </w:r>
      <w:r w:rsidRPr="00AF7627">
        <w:tab/>
        <w:t>the criteria set out in the table in subregulation</w:t>
      </w:r>
      <w:r w:rsidR="007242D7" w:rsidRPr="00AF7627">
        <w:t> </w:t>
      </w:r>
      <w:r w:rsidRPr="00AF7627">
        <w:t>13E(4);</w:t>
      </w:r>
    </w:p>
    <w:p w14:paraId="1ADBF1BD" w14:textId="77777777" w:rsidR="00D36A97" w:rsidRPr="00AF7627" w:rsidRDefault="00D36A97" w:rsidP="00D36A97">
      <w:pPr>
        <w:pStyle w:val="paragraphsub"/>
      </w:pPr>
      <w:r w:rsidRPr="00AF7627">
        <w:tab/>
        <w:t>(ii)</w:t>
      </w:r>
      <w:r w:rsidRPr="00AF7627">
        <w:tab/>
        <w:t>any other matters the Defence Minister considers appropriate.</w:t>
      </w:r>
    </w:p>
    <w:p w14:paraId="02D5AB1E" w14:textId="77777777" w:rsidR="00D36A97" w:rsidRPr="00AF7627" w:rsidRDefault="00D36A97" w:rsidP="00D36A97">
      <w:pPr>
        <w:pStyle w:val="subsection"/>
      </w:pPr>
      <w:r w:rsidRPr="00AF7627">
        <w:tab/>
        <w:t>(2)</w:t>
      </w:r>
      <w:r w:rsidRPr="00AF7627">
        <w:tab/>
        <w:t>A notice of the revocation of a permission under subregulation (1) must include the reasons for the revocation.</w:t>
      </w:r>
    </w:p>
    <w:p w14:paraId="5A124E00" w14:textId="77777777" w:rsidR="00D36A97" w:rsidRPr="00AF7627" w:rsidRDefault="00D36A97" w:rsidP="00D36A97">
      <w:pPr>
        <w:pStyle w:val="subsection"/>
      </w:pPr>
      <w:r w:rsidRPr="00AF7627">
        <w:tab/>
        <w:t>(3)</w:t>
      </w:r>
      <w:r w:rsidRPr="00AF7627">
        <w:tab/>
        <w:t>The revocation takes effect when the holder is taken to have received the notice of revocation under regulation</w:t>
      </w:r>
      <w:r w:rsidR="007242D7" w:rsidRPr="00AF7627">
        <w:t> </w:t>
      </w:r>
      <w:r w:rsidRPr="00AF7627">
        <w:t>13EG.</w:t>
      </w:r>
    </w:p>
    <w:p w14:paraId="0B47475F" w14:textId="77777777" w:rsidR="00D36A97" w:rsidRPr="00AF7627" w:rsidRDefault="00D36A97" w:rsidP="00D36A97">
      <w:pPr>
        <w:pStyle w:val="notetext"/>
      </w:pPr>
      <w:r w:rsidRPr="00AF7627">
        <w:t>Note:</w:t>
      </w:r>
      <w:r w:rsidRPr="00AF7627">
        <w:tab/>
        <w:t>See regulation</w:t>
      </w:r>
      <w:r w:rsidR="007242D7" w:rsidRPr="00AF7627">
        <w:t> </w:t>
      </w:r>
      <w:r w:rsidRPr="00AF7627">
        <w:t>13EG for how notices must be given, and when they are taken to be received.</w:t>
      </w:r>
    </w:p>
    <w:p w14:paraId="4889CB2C" w14:textId="77777777" w:rsidR="00D36A97" w:rsidRPr="00AF7627" w:rsidRDefault="00D36A97" w:rsidP="00D36A97">
      <w:pPr>
        <w:pStyle w:val="ActHead5"/>
      </w:pPr>
      <w:bookmarkStart w:id="57" w:name="_Toc191980145"/>
      <w:r w:rsidRPr="00584AB1">
        <w:rPr>
          <w:rStyle w:val="CharSectno"/>
        </w:rPr>
        <w:t>13EE</w:t>
      </w:r>
      <w:r w:rsidRPr="00AF7627">
        <w:t xml:space="preserve">  Internal review of defence and strategic goods decisions</w:t>
      </w:r>
      <w:bookmarkEnd w:id="57"/>
    </w:p>
    <w:p w14:paraId="694431A5" w14:textId="77777777" w:rsidR="00D36A97" w:rsidRPr="00AF7627" w:rsidRDefault="00D36A97" w:rsidP="00D36A97">
      <w:pPr>
        <w:pStyle w:val="SubsectionHead"/>
      </w:pPr>
      <w:r w:rsidRPr="00AF7627">
        <w:t xml:space="preserve">Meaning of </w:t>
      </w:r>
      <w:r w:rsidRPr="00AF7627">
        <w:rPr>
          <w:b/>
        </w:rPr>
        <w:t>reviewable defence and strategic goods decision</w:t>
      </w:r>
    </w:p>
    <w:p w14:paraId="78317EE6" w14:textId="77777777" w:rsidR="00D36A97" w:rsidRPr="00AF7627" w:rsidRDefault="00D36A97" w:rsidP="00D36A97">
      <w:pPr>
        <w:pStyle w:val="subsection"/>
      </w:pPr>
      <w:r w:rsidRPr="00AF7627">
        <w:tab/>
        <w:t>(1)</w:t>
      </w:r>
      <w:r w:rsidRPr="00AF7627">
        <w:tab/>
        <w:t xml:space="preserve">Each of the following decisions is a </w:t>
      </w:r>
      <w:r w:rsidRPr="00AF7627">
        <w:rPr>
          <w:b/>
          <w:i/>
        </w:rPr>
        <w:t>reviewable defence and strategic goods decision</w:t>
      </w:r>
      <w:r w:rsidRPr="00AF7627">
        <w:t>:</w:t>
      </w:r>
    </w:p>
    <w:p w14:paraId="1DDE3657" w14:textId="77777777" w:rsidR="00D36A97" w:rsidRPr="00AF7627" w:rsidRDefault="00D36A97" w:rsidP="00D36A97">
      <w:pPr>
        <w:pStyle w:val="paragraph"/>
      </w:pPr>
      <w:r w:rsidRPr="00AF7627">
        <w:tab/>
        <w:t>(a)</w:t>
      </w:r>
      <w:r w:rsidRPr="00AF7627">
        <w:tab/>
        <w:t>a decision under subregulation</w:t>
      </w:r>
      <w:r w:rsidR="007242D7" w:rsidRPr="00AF7627">
        <w:t> </w:t>
      </w:r>
      <w:r w:rsidRPr="00AF7627">
        <w:t>13E(3) to refuse to grant a permission;</w:t>
      </w:r>
    </w:p>
    <w:p w14:paraId="70D779F3" w14:textId="77777777" w:rsidR="00D36A97" w:rsidRPr="00AF7627" w:rsidRDefault="00D36A97" w:rsidP="00D36A97">
      <w:pPr>
        <w:pStyle w:val="paragraph"/>
      </w:pPr>
      <w:r w:rsidRPr="00AF7627">
        <w:tab/>
        <w:t>(b)</w:t>
      </w:r>
      <w:r w:rsidRPr="00AF7627">
        <w:tab/>
        <w:t>a decision under subregulation</w:t>
      </w:r>
      <w:r w:rsidR="007242D7" w:rsidRPr="00AF7627">
        <w:t> </w:t>
      </w:r>
      <w:r w:rsidRPr="00AF7627">
        <w:t>13E(6) to impose a condition on a permission;</w:t>
      </w:r>
    </w:p>
    <w:p w14:paraId="156E5105" w14:textId="77777777" w:rsidR="00D36A97" w:rsidRPr="00AF7627" w:rsidRDefault="00D36A97" w:rsidP="00D36A97">
      <w:pPr>
        <w:pStyle w:val="paragraph"/>
      </w:pPr>
      <w:r w:rsidRPr="00AF7627">
        <w:tab/>
        <w:t xml:space="preserve">(c) </w:t>
      </w:r>
      <w:r w:rsidRPr="00AF7627">
        <w:tab/>
        <w:t>a decision under subregulation</w:t>
      </w:r>
      <w:r w:rsidR="007242D7" w:rsidRPr="00AF7627">
        <w:t> </w:t>
      </w:r>
      <w:r w:rsidRPr="00AF7627">
        <w:t>13EC(1) to impose a new condition on a permission;</w:t>
      </w:r>
    </w:p>
    <w:p w14:paraId="4426FC77" w14:textId="77777777" w:rsidR="00D36A97" w:rsidRPr="00AF7627" w:rsidRDefault="00D36A97" w:rsidP="00D36A97">
      <w:pPr>
        <w:pStyle w:val="paragraph"/>
      </w:pPr>
      <w:r w:rsidRPr="00AF7627">
        <w:tab/>
        <w:t>(d)</w:t>
      </w:r>
      <w:r w:rsidRPr="00AF7627">
        <w:tab/>
        <w:t>a decision under subregulation</w:t>
      </w:r>
      <w:r w:rsidR="007242D7" w:rsidRPr="00AF7627">
        <w:t> </w:t>
      </w:r>
      <w:r w:rsidRPr="00AF7627">
        <w:t>13EC(2) to vary a condition imposed on a permission;</w:t>
      </w:r>
    </w:p>
    <w:p w14:paraId="26B03E4B" w14:textId="77777777" w:rsidR="00D36A97" w:rsidRPr="00AF7627" w:rsidRDefault="00D36A97" w:rsidP="00D36A97">
      <w:pPr>
        <w:pStyle w:val="paragraph"/>
      </w:pPr>
      <w:r w:rsidRPr="00AF7627">
        <w:tab/>
        <w:t>(e)</w:t>
      </w:r>
      <w:r w:rsidRPr="00AF7627">
        <w:tab/>
        <w:t>a decision under subregulation</w:t>
      </w:r>
      <w:r w:rsidR="007242D7" w:rsidRPr="00AF7627">
        <w:t> </w:t>
      </w:r>
      <w:r w:rsidRPr="00AF7627">
        <w:t>13ED(1) to revoke a permission.</w:t>
      </w:r>
    </w:p>
    <w:p w14:paraId="52528DA6" w14:textId="77777777" w:rsidR="00D36A97" w:rsidRPr="00AF7627" w:rsidRDefault="00D36A97" w:rsidP="00D36A97">
      <w:pPr>
        <w:pStyle w:val="SubsectionHead"/>
      </w:pPr>
      <w:r w:rsidRPr="00AF7627">
        <w:t>Request for internal review</w:t>
      </w:r>
    </w:p>
    <w:p w14:paraId="4411014E" w14:textId="77777777" w:rsidR="00D36A97" w:rsidRPr="00AF7627" w:rsidRDefault="00D36A97" w:rsidP="00D36A97">
      <w:pPr>
        <w:pStyle w:val="subsection"/>
      </w:pPr>
      <w:r w:rsidRPr="00AF7627">
        <w:tab/>
        <w:t>(2)</w:t>
      </w:r>
      <w:r w:rsidRPr="00AF7627">
        <w:tab/>
        <w:t>If a reviewable defence and strategic goods decision is made by a delegate of the Defence Minister, any person whose interests are affected by the decision, and who is dissatisfied with the decision, may request the Defence Minister to review the decision personally.</w:t>
      </w:r>
    </w:p>
    <w:p w14:paraId="5B6BEBAB" w14:textId="77777777" w:rsidR="00D36A97" w:rsidRPr="00AF7627" w:rsidRDefault="00D36A97" w:rsidP="00D36A97">
      <w:pPr>
        <w:pStyle w:val="subsection"/>
      </w:pPr>
      <w:r w:rsidRPr="00AF7627">
        <w:tab/>
        <w:t>(3)</w:t>
      </w:r>
      <w:r w:rsidRPr="00AF7627">
        <w:tab/>
        <w:t>The request must be made by written notice given to the Defence Minister:</w:t>
      </w:r>
    </w:p>
    <w:p w14:paraId="563CF342" w14:textId="77777777" w:rsidR="00D36A97" w:rsidRPr="00AF7627" w:rsidRDefault="00D36A97" w:rsidP="00D36A97">
      <w:pPr>
        <w:pStyle w:val="paragraph"/>
      </w:pPr>
      <w:r w:rsidRPr="00AF7627">
        <w:tab/>
        <w:t>(a)</w:t>
      </w:r>
      <w:r w:rsidRPr="00AF7627">
        <w:tab/>
        <w:t>within 30 days after the day on which the person is taken to have received notice of the decision under regulation</w:t>
      </w:r>
      <w:r w:rsidR="007242D7" w:rsidRPr="00AF7627">
        <w:t> </w:t>
      </w:r>
      <w:r w:rsidRPr="00AF7627">
        <w:t>13EG; or</w:t>
      </w:r>
    </w:p>
    <w:p w14:paraId="7B4D19A4" w14:textId="77777777" w:rsidR="00D36A97" w:rsidRPr="00AF7627" w:rsidRDefault="00D36A97" w:rsidP="00D36A97">
      <w:pPr>
        <w:pStyle w:val="paragraph"/>
      </w:pPr>
      <w:r w:rsidRPr="00AF7627">
        <w:tab/>
        <w:t>(b)</w:t>
      </w:r>
      <w:r w:rsidRPr="00AF7627">
        <w:tab/>
        <w:t>within such longer period as the Defence Minister allows (either before or after the end of the 30 days).</w:t>
      </w:r>
    </w:p>
    <w:p w14:paraId="57DDB3A5" w14:textId="77777777" w:rsidR="00D36A97" w:rsidRPr="00AF7627" w:rsidRDefault="00D36A97" w:rsidP="00D36A97">
      <w:pPr>
        <w:pStyle w:val="subsection"/>
      </w:pPr>
      <w:r w:rsidRPr="00AF7627">
        <w:lastRenderedPageBreak/>
        <w:tab/>
        <w:t>(4)</w:t>
      </w:r>
      <w:r w:rsidRPr="00AF7627">
        <w:tab/>
        <w:t>The request must set out the reasons why it is made.</w:t>
      </w:r>
    </w:p>
    <w:p w14:paraId="6F419F93" w14:textId="77777777" w:rsidR="00D36A97" w:rsidRPr="00AF7627" w:rsidRDefault="00D36A97" w:rsidP="00D36A97">
      <w:pPr>
        <w:pStyle w:val="SubsectionHead"/>
      </w:pPr>
      <w:r w:rsidRPr="00AF7627">
        <w:t>Internal review by Defence Minister personally</w:t>
      </w:r>
    </w:p>
    <w:p w14:paraId="4393B40D" w14:textId="77777777" w:rsidR="00D36A97" w:rsidRPr="00AF7627" w:rsidRDefault="00D36A97" w:rsidP="00D36A97">
      <w:pPr>
        <w:pStyle w:val="subsection"/>
      </w:pPr>
      <w:r w:rsidRPr="00AF7627">
        <w:tab/>
        <w:t>(5)</w:t>
      </w:r>
      <w:r w:rsidRPr="00AF7627">
        <w:tab/>
        <w:t>On receiving the request, the Defence Minister must review the decision personally.</w:t>
      </w:r>
    </w:p>
    <w:p w14:paraId="146F350F" w14:textId="77777777" w:rsidR="00D36A97" w:rsidRPr="00AF7627" w:rsidRDefault="00D36A97" w:rsidP="00D36A97">
      <w:pPr>
        <w:pStyle w:val="subsection"/>
      </w:pPr>
      <w:r w:rsidRPr="00AF7627">
        <w:tab/>
        <w:t>(6)</w:t>
      </w:r>
      <w:r w:rsidRPr="00AF7627">
        <w:tab/>
        <w:t>The Defence Minister may:</w:t>
      </w:r>
    </w:p>
    <w:p w14:paraId="09534E3A" w14:textId="77777777" w:rsidR="00D36A97" w:rsidRPr="00AF7627" w:rsidRDefault="00D36A97" w:rsidP="00D36A97">
      <w:pPr>
        <w:pStyle w:val="paragraph"/>
      </w:pPr>
      <w:r w:rsidRPr="00AF7627">
        <w:tab/>
        <w:t>(a)</w:t>
      </w:r>
      <w:r w:rsidRPr="00AF7627">
        <w:tab/>
        <w:t>affirm, vary or set aside the decision; and</w:t>
      </w:r>
    </w:p>
    <w:p w14:paraId="5BECCF60" w14:textId="77777777" w:rsidR="00D36A97" w:rsidRPr="00AF7627" w:rsidRDefault="00D36A97" w:rsidP="00D36A97">
      <w:pPr>
        <w:pStyle w:val="paragraph"/>
      </w:pPr>
      <w:r w:rsidRPr="00AF7627">
        <w:tab/>
        <w:t>(b)</w:t>
      </w:r>
      <w:r w:rsidRPr="00AF7627">
        <w:tab/>
        <w:t>if he or she sets aside the decision, make such other decision under regulation</w:t>
      </w:r>
      <w:r w:rsidR="007242D7" w:rsidRPr="00AF7627">
        <w:t> </w:t>
      </w:r>
      <w:r w:rsidRPr="00AF7627">
        <w:t>13E or 13EC as he or she thinks appropriate.</w:t>
      </w:r>
    </w:p>
    <w:p w14:paraId="26DC7A95" w14:textId="77777777" w:rsidR="00D36A97" w:rsidRPr="00AF7627" w:rsidRDefault="00D36A97" w:rsidP="00D36A97">
      <w:pPr>
        <w:pStyle w:val="subsection"/>
      </w:pPr>
      <w:r w:rsidRPr="00AF7627">
        <w:tab/>
        <w:t>(7)</w:t>
      </w:r>
      <w:r w:rsidRPr="00AF7627">
        <w:tab/>
        <w:t>The Defence Minister must give the person written notice including all of the following:</w:t>
      </w:r>
    </w:p>
    <w:p w14:paraId="73575E66" w14:textId="77777777" w:rsidR="00D36A97" w:rsidRPr="00AF7627" w:rsidRDefault="00D36A97" w:rsidP="00D36A97">
      <w:pPr>
        <w:pStyle w:val="paragraph"/>
      </w:pPr>
      <w:r w:rsidRPr="00AF7627">
        <w:tab/>
        <w:t>(a)</w:t>
      </w:r>
      <w:r w:rsidRPr="00AF7627">
        <w:tab/>
        <w:t>the Defence Minister’s decision under subregulation (6);</w:t>
      </w:r>
    </w:p>
    <w:p w14:paraId="79CD58B3" w14:textId="77777777" w:rsidR="00D36A97" w:rsidRPr="00AF7627" w:rsidRDefault="00D36A97" w:rsidP="00D36A97">
      <w:pPr>
        <w:pStyle w:val="paragraph"/>
      </w:pPr>
      <w:r w:rsidRPr="00AF7627">
        <w:tab/>
        <w:t>(b)</w:t>
      </w:r>
      <w:r w:rsidRPr="00AF7627">
        <w:tab/>
        <w:t>the reasons for that decision;</w:t>
      </w:r>
    </w:p>
    <w:p w14:paraId="55D0CFB9" w14:textId="0589FF42" w:rsidR="00D36A97" w:rsidRPr="00AF7627" w:rsidRDefault="00D36A97" w:rsidP="00D36A97">
      <w:pPr>
        <w:pStyle w:val="paragraph"/>
      </w:pPr>
      <w:r w:rsidRPr="00AF7627">
        <w:tab/>
        <w:t>(c)</w:t>
      </w:r>
      <w:r w:rsidRPr="00AF7627">
        <w:tab/>
        <w:t xml:space="preserve">a statement of the person’s right to have that decision reviewed by the </w:t>
      </w:r>
      <w:r w:rsidR="00054E4C" w:rsidRPr="00AF7627">
        <w:t>Administrative Review Tribunal</w:t>
      </w:r>
      <w:r w:rsidRPr="00AF7627">
        <w:t>.</w:t>
      </w:r>
    </w:p>
    <w:p w14:paraId="46BDE06C" w14:textId="77777777" w:rsidR="00D36A97" w:rsidRPr="00AF7627" w:rsidRDefault="00D36A97" w:rsidP="00D36A97">
      <w:pPr>
        <w:pStyle w:val="subsection"/>
      </w:pPr>
      <w:r w:rsidRPr="00AF7627">
        <w:tab/>
        <w:t>(8)</w:t>
      </w:r>
      <w:r w:rsidRPr="00AF7627">
        <w:tab/>
        <w:t>Failure to give notice in accordance with subregulation (7) does not affect the validity of the Defence Minister’s decision.</w:t>
      </w:r>
    </w:p>
    <w:p w14:paraId="7D575E81" w14:textId="77777777" w:rsidR="00D36A97" w:rsidRPr="00AF7627" w:rsidRDefault="00D36A97" w:rsidP="00D36A97">
      <w:pPr>
        <w:pStyle w:val="subsection"/>
      </w:pPr>
      <w:r w:rsidRPr="00AF7627">
        <w:tab/>
        <w:t>(9)</w:t>
      </w:r>
      <w:r w:rsidRPr="00AF7627">
        <w:tab/>
        <w:t>The Defence Minister is taken to have affirmed the reviewable defence and strategic goods decision under subregulation (6) if the person does not receive notice of the Defence Minister’s decision on review within 90 days after the person requested the Defence Minister to review the reviewable defence and strategic goods decision.</w:t>
      </w:r>
    </w:p>
    <w:p w14:paraId="1BD181D0" w14:textId="77777777" w:rsidR="00D36A97" w:rsidRPr="00AF7627" w:rsidRDefault="00D36A97" w:rsidP="00D36A97">
      <w:pPr>
        <w:pStyle w:val="notetext"/>
      </w:pPr>
      <w:r w:rsidRPr="00AF7627">
        <w:t>Note:</w:t>
      </w:r>
      <w:r w:rsidRPr="00AF7627">
        <w:tab/>
        <w:t>See regulation</w:t>
      </w:r>
      <w:r w:rsidR="007242D7" w:rsidRPr="00AF7627">
        <w:t> </w:t>
      </w:r>
      <w:r w:rsidRPr="00AF7627">
        <w:t>13EG for how notices must be given, and when they are taken to be received.</w:t>
      </w:r>
    </w:p>
    <w:p w14:paraId="4F6DC148" w14:textId="695A3377" w:rsidR="00D36A97" w:rsidRPr="00AF7627" w:rsidRDefault="00D36A97" w:rsidP="00D36A97">
      <w:pPr>
        <w:pStyle w:val="ActHead5"/>
      </w:pPr>
      <w:bookmarkStart w:id="58" w:name="_Toc191980146"/>
      <w:r w:rsidRPr="00584AB1">
        <w:rPr>
          <w:rStyle w:val="CharSectno"/>
        </w:rPr>
        <w:t>13EF</w:t>
      </w:r>
      <w:r w:rsidRPr="00AF7627">
        <w:t xml:space="preserve">  Review by the </w:t>
      </w:r>
      <w:r w:rsidR="00054E4C" w:rsidRPr="00AF7627">
        <w:t>Administrative Review Tribunal</w:t>
      </w:r>
      <w:bookmarkEnd w:id="58"/>
    </w:p>
    <w:p w14:paraId="409CD441" w14:textId="4D600ABF" w:rsidR="00D36A97" w:rsidRPr="00AF7627" w:rsidRDefault="00D36A97" w:rsidP="00D36A97">
      <w:pPr>
        <w:pStyle w:val="subsection"/>
      </w:pPr>
      <w:r w:rsidRPr="00AF7627">
        <w:tab/>
      </w:r>
      <w:r w:rsidRPr="00AF7627">
        <w:tab/>
        <w:t xml:space="preserve">Applications may be made to the </w:t>
      </w:r>
      <w:r w:rsidR="00054E4C" w:rsidRPr="00AF7627">
        <w:t>Administrative Review Tribunal</w:t>
      </w:r>
      <w:r w:rsidRPr="00AF7627">
        <w:t xml:space="preserve"> for review of:</w:t>
      </w:r>
    </w:p>
    <w:p w14:paraId="5B878712" w14:textId="77777777" w:rsidR="00D36A97" w:rsidRPr="00AF7627" w:rsidRDefault="00D36A97" w:rsidP="00D36A97">
      <w:pPr>
        <w:pStyle w:val="paragraph"/>
      </w:pPr>
      <w:r w:rsidRPr="00AF7627">
        <w:tab/>
        <w:t>(a)</w:t>
      </w:r>
      <w:r w:rsidRPr="00AF7627">
        <w:tab/>
        <w:t>a reviewable defence and strategic goods decision made by the Defence Minister personally; or</w:t>
      </w:r>
    </w:p>
    <w:p w14:paraId="7955A5FC" w14:textId="77777777" w:rsidR="00D36A97" w:rsidRPr="00AF7627" w:rsidRDefault="00D36A97" w:rsidP="00D36A97">
      <w:pPr>
        <w:pStyle w:val="paragraph"/>
      </w:pPr>
      <w:r w:rsidRPr="00AF7627">
        <w:tab/>
        <w:t>(b)</w:t>
      </w:r>
      <w:r w:rsidRPr="00AF7627">
        <w:tab/>
        <w:t>a decision of the Defence Minister under subregulation</w:t>
      </w:r>
      <w:r w:rsidR="007242D7" w:rsidRPr="00AF7627">
        <w:t> </w:t>
      </w:r>
      <w:r w:rsidRPr="00AF7627">
        <w:t>13EE(6) (which deals with internal review).</w:t>
      </w:r>
    </w:p>
    <w:p w14:paraId="65CDBCB1" w14:textId="77777777" w:rsidR="00D36A97" w:rsidRPr="00AF7627" w:rsidRDefault="00D36A97" w:rsidP="00D36A97">
      <w:pPr>
        <w:pStyle w:val="ActHead5"/>
      </w:pPr>
      <w:bookmarkStart w:id="59" w:name="_Toc191980147"/>
      <w:r w:rsidRPr="00584AB1">
        <w:rPr>
          <w:rStyle w:val="CharSectno"/>
        </w:rPr>
        <w:t>13EG</w:t>
      </w:r>
      <w:r w:rsidRPr="00AF7627">
        <w:t xml:space="preserve">  Notification of decisions—service and receipt</w:t>
      </w:r>
      <w:bookmarkEnd w:id="59"/>
    </w:p>
    <w:p w14:paraId="20CCADCA" w14:textId="77777777" w:rsidR="00D36A97" w:rsidRPr="00AF7627" w:rsidRDefault="00D36A97" w:rsidP="00D36A97">
      <w:pPr>
        <w:pStyle w:val="SubsectionHead"/>
      </w:pPr>
      <w:r w:rsidRPr="00AF7627">
        <w:t>Scope</w:t>
      </w:r>
    </w:p>
    <w:p w14:paraId="6733EFE7" w14:textId="77777777" w:rsidR="00D36A97" w:rsidRPr="00AF7627" w:rsidRDefault="00D36A97" w:rsidP="00D36A97">
      <w:pPr>
        <w:pStyle w:val="subsection"/>
      </w:pPr>
      <w:r w:rsidRPr="00AF7627">
        <w:tab/>
        <w:t>(1)</w:t>
      </w:r>
      <w:r w:rsidRPr="00AF7627">
        <w:tab/>
        <w:t>This regulation sets out:</w:t>
      </w:r>
    </w:p>
    <w:p w14:paraId="4E8762BC" w14:textId="77777777" w:rsidR="00D36A97" w:rsidRPr="00AF7627" w:rsidRDefault="00D36A97" w:rsidP="00D36A97">
      <w:pPr>
        <w:pStyle w:val="paragraph"/>
      </w:pPr>
      <w:r w:rsidRPr="00AF7627">
        <w:tab/>
        <w:t>(a)</w:t>
      </w:r>
      <w:r w:rsidRPr="00AF7627">
        <w:tab/>
        <w:t>methods for giving a notice to a person under this Division; and</w:t>
      </w:r>
    </w:p>
    <w:p w14:paraId="3AE39CC4" w14:textId="77777777" w:rsidR="00D36A97" w:rsidRPr="00AF7627" w:rsidRDefault="00D36A97" w:rsidP="00D36A97">
      <w:pPr>
        <w:pStyle w:val="paragraph"/>
      </w:pPr>
      <w:r w:rsidRPr="00AF7627">
        <w:tab/>
        <w:t>(b)</w:t>
      </w:r>
      <w:r w:rsidRPr="00AF7627">
        <w:tab/>
        <w:t>the time at which a person is taken to have received a notice given under this Division.</w:t>
      </w:r>
    </w:p>
    <w:p w14:paraId="4901D635" w14:textId="77777777" w:rsidR="00D36A97" w:rsidRPr="00AF7627" w:rsidRDefault="00D36A97" w:rsidP="00D36A97">
      <w:pPr>
        <w:pStyle w:val="SubsectionHead"/>
      </w:pPr>
      <w:r w:rsidRPr="00AF7627">
        <w:lastRenderedPageBreak/>
        <w:t>Given personally</w:t>
      </w:r>
    </w:p>
    <w:p w14:paraId="66838246" w14:textId="77777777" w:rsidR="00D36A97" w:rsidRPr="00AF7627" w:rsidRDefault="00D36A97" w:rsidP="00D36A97">
      <w:pPr>
        <w:pStyle w:val="subsection"/>
      </w:pPr>
      <w:r w:rsidRPr="00AF7627">
        <w:tab/>
        <w:t>(2)</w:t>
      </w:r>
      <w:r w:rsidRPr="00AF7627">
        <w:tab/>
        <w:t>The notice may be given to the person:</w:t>
      </w:r>
    </w:p>
    <w:p w14:paraId="5E299B28" w14:textId="77777777" w:rsidR="00D36A97" w:rsidRPr="00AF7627" w:rsidRDefault="00D36A97" w:rsidP="00D36A97">
      <w:pPr>
        <w:pStyle w:val="paragraph"/>
      </w:pPr>
      <w:r w:rsidRPr="00AF7627">
        <w:tab/>
        <w:t>(a)</w:t>
      </w:r>
      <w:r w:rsidRPr="00AF7627">
        <w:tab/>
        <w:t>at the last address notified to the Defence Minister for the purpose of receiving notices; and</w:t>
      </w:r>
    </w:p>
    <w:p w14:paraId="7D3244AA" w14:textId="77777777" w:rsidR="00D36A97" w:rsidRPr="00AF7627" w:rsidRDefault="00D36A97" w:rsidP="00D36A97">
      <w:pPr>
        <w:pStyle w:val="paragraph"/>
      </w:pPr>
      <w:r w:rsidRPr="00AF7627">
        <w:tab/>
        <w:t>(b)</w:t>
      </w:r>
      <w:r w:rsidRPr="00AF7627">
        <w:tab/>
        <w:t>by a person authorised by the Defence Minister for the purposes of this subregulation; and</w:t>
      </w:r>
    </w:p>
    <w:p w14:paraId="0C81269F" w14:textId="77777777" w:rsidR="00D36A97" w:rsidRPr="00AF7627" w:rsidRDefault="00D36A97" w:rsidP="00D36A97">
      <w:pPr>
        <w:pStyle w:val="paragraph"/>
      </w:pPr>
      <w:r w:rsidRPr="00AF7627">
        <w:tab/>
        <w:t>(c)</w:t>
      </w:r>
      <w:r w:rsidRPr="00AF7627">
        <w:tab/>
        <w:t>either:</w:t>
      </w:r>
    </w:p>
    <w:p w14:paraId="51B354CA" w14:textId="77777777" w:rsidR="00D36A97" w:rsidRPr="00AF7627" w:rsidRDefault="00D36A97" w:rsidP="00D36A97">
      <w:pPr>
        <w:pStyle w:val="paragraphsub"/>
      </w:pPr>
      <w:r w:rsidRPr="00AF7627">
        <w:tab/>
        <w:t>(i)</w:t>
      </w:r>
      <w:r w:rsidRPr="00AF7627">
        <w:tab/>
        <w:t>by giving it directly to the person; or</w:t>
      </w:r>
    </w:p>
    <w:p w14:paraId="67C8979B" w14:textId="77777777" w:rsidR="00D36A97" w:rsidRPr="00AF7627" w:rsidRDefault="00D36A97" w:rsidP="00D36A97">
      <w:pPr>
        <w:pStyle w:val="paragraphsub"/>
      </w:pPr>
      <w:r w:rsidRPr="00AF7627">
        <w:tab/>
        <w:t>(ii)</w:t>
      </w:r>
      <w:r w:rsidRPr="00AF7627">
        <w:tab/>
        <w:t>by giving it to another person who appears to work at that address in a management or executive position.</w:t>
      </w:r>
    </w:p>
    <w:p w14:paraId="156D076D" w14:textId="77777777" w:rsidR="00D36A97" w:rsidRPr="00AF7627" w:rsidRDefault="00D36A97" w:rsidP="00D36A97">
      <w:pPr>
        <w:pStyle w:val="subsection"/>
      </w:pPr>
      <w:r w:rsidRPr="00AF7627">
        <w:tab/>
        <w:t>(3)</w:t>
      </w:r>
      <w:r w:rsidRPr="00AF7627">
        <w:tab/>
        <w:t xml:space="preserve">The person is taken to have received the notice under subregulation (2) at the time it is given under </w:t>
      </w:r>
      <w:r w:rsidR="007242D7" w:rsidRPr="00AF7627">
        <w:t>paragraph (</w:t>
      </w:r>
      <w:r w:rsidRPr="00AF7627">
        <w:t>2)(c).</w:t>
      </w:r>
    </w:p>
    <w:p w14:paraId="12C2AC94" w14:textId="77777777" w:rsidR="00D36A97" w:rsidRPr="00AF7627" w:rsidRDefault="00D36A97" w:rsidP="00D36A97">
      <w:pPr>
        <w:pStyle w:val="SubsectionHead"/>
      </w:pPr>
      <w:r w:rsidRPr="00AF7627">
        <w:t>Sent by mail</w:t>
      </w:r>
    </w:p>
    <w:p w14:paraId="51636449" w14:textId="77777777" w:rsidR="00D36A97" w:rsidRPr="00AF7627" w:rsidRDefault="00D36A97" w:rsidP="00D36A97">
      <w:pPr>
        <w:pStyle w:val="subsection"/>
      </w:pPr>
      <w:r w:rsidRPr="00AF7627">
        <w:tab/>
        <w:t>(4)</w:t>
      </w:r>
      <w:r w:rsidRPr="00AF7627">
        <w:tab/>
        <w:t>The notice may be posted to the person at the postal address last notified to the Defence Minister for the purpose of receiving notices.</w:t>
      </w:r>
    </w:p>
    <w:p w14:paraId="6D0B1909" w14:textId="77777777" w:rsidR="00D36A97" w:rsidRPr="00AF7627" w:rsidRDefault="00D36A97" w:rsidP="00D36A97">
      <w:pPr>
        <w:pStyle w:val="subsection"/>
      </w:pPr>
      <w:r w:rsidRPr="00AF7627">
        <w:tab/>
        <w:t>(5)</w:t>
      </w:r>
      <w:r w:rsidRPr="00AF7627">
        <w:tab/>
        <w:t>The person is taken to have received the notice under subregulation (4):</w:t>
      </w:r>
    </w:p>
    <w:p w14:paraId="5DCC6A46" w14:textId="77777777" w:rsidR="00D36A97" w:rsidRPr="00AF7627" w:rsidRDefault="00D36A97" w:rsidP="00D36A97">
      <w:pPr>
        <w:pStyle w:val="paragraph"/>
      </w:pPr>
      <w:r w:rsidRPr="00AF7627">
        <w:tab/>
        <w:t>(a)</w:t>
      </w:r>
      <w:r w:rsidRPr="00AF7627">
        <w:tab/>
        <w:t>if the notice was posted from a place in Australia to an address in Australia—7 business days after the date of the notice, in the place of the address to which it was sent; or</w:t>
      </w:r>
    </w:p>
    <w:p w14:paraId="0615F0F3" w14:textId="77777777" w:rsidR="00D36A97" w:rsidRPr="00AF7627" w:rsidRDefault="00D36A97" w:rsidP="00D36A97">
      <w:pPr>
        <w:pStyle w:val="paragraph"/>
      </w:pPr>
      <w:r w:rsidRPr="00AF7627">
        <w:tab/>
        <w:t>(b)</w:t>
      </w:r>
      <w:r w:rsidRPr="00AF7627">
        <w:tab/>
        <w:t xml:space="preserve">if </w:t>
      </w:r>
      <w:r w:rsidR="007242D7" w:rsidRPr="00AF7627">
        <w:t>paragraph (</w:t>
      </w:r>
      <w:r w:rsidRPr="00AF7627">
        <w:t>a) does not apply—21 days after the date of the notice.</w:t>
      </w:r>
    </w:p>
    <w:p w14:paraId="12C954E0" w14:textId="77777777" w:rsidR="00D36A97" w:rsidRPr="00AF7627" w:rsidRDefault="00D36A97" w:rsidP="00D36A97">
      <w:pPr>
        <w:pStyle w:val="SubsectionHead"/>
      </w:pPr>
      <w:r w:rsidRPr="00AF7627">
        <w:t>Electronic notice</w:t>
      </w:r>
    </w:p>
    <w:p w14:paraId="50C9CA80" w14:textId="77777777" w:rsidR="00D36A97" w:rsidRPr="00AF7627" w:rsidRDefault="00D36A97" w:rsidP="00D36A97">
      <w:pPr>
        <w:pStyle w:val="subsection"/>
      </w:pPr>
      <w:r w:rsidRPr="00AF7627">
        <w:tab/>
        <w:t>(6)</w:t>
      </w:r>
      <w:r w:rsidRPr="00AF7627">
        <w:tab/>
        <w:t>If the person has notified to the Defence Minister an email address, fax number or other electronic address, for the purpose of receiving notices, the notice may be:</w:t>
      </w:r>
    </w:p>
    <w:p w14:paraId="686A6205" w14:textId="77777777" w:rsidR="00D36A97" w:rsidRPr="00AF7627" w:rsidRDefault="00D36A97" w:rsidP="00D36A97">
      <w:pPr>
        <w:pStyle w:val="paragraph"/>
      </w:pPr>
      <w:r w:rsidRPr="00AF7627">
        <w:tab/>
        <w:t>(a)</w:t>
      </w:r>
      <w:r w:rsidRPr="00AF7627">
        <w:tab/>
        <w:t>faxed to the person at the fax number last notified to the Defence Minister for that purpose; or</w:t>
      </w:r>
    </w:p>
    <w:p w14:paraId="543F4BA2" w14:textId="77777777" w:rsidR="00D36A97" w:rsidRPr="00AF7627" w:rsidRDefault="00D36A97" w:rsidP="00D36A97">
      <w:pPr>
        <w:pStyle w:val="paragraph"/>
      </w:pPr>
      <w:r w:rsidRPr="00AF7627">
        <w:tab/>
        <w:t>(b)</w:t>
      </w:r>
      <w:r w:rsidRPr="00AF7627">
        <w:tab/>
        <w:t>sent to the person at the email address last notified to the Defence Minister for that purpose; or</w:t>
      </w:r>
    </w:p>
    <w:p w14:paraId="1B455C52" w14:textId="77777777" w:rsidR="00D36A97" w:rsidRPr="00AF7627" w:rsidRDefault="00D36A97" w:rsidP="00D36A97">
      <w:pPr>
        <w:pStyle w:val="paragraph"/>
      </w:pPr>
      <w:r w:rsidRPr="00AF7627">
        <w:tab/>
        <w:t>(c)</w:t>
      </w:r>
      <w:r w:rsidRPr="00AF7627">
        <w:tab/>
        <w:t>sent to the person by any other electronic means to the electronic address last notified to the Defence Minister for that purpose.</w:t>
      </w:r>
    </w:p>
    <w:p w14:paraId="4EF380CB" w14:textId="77777777" w:rsidR="00D36A97" w:rsidRPr="00AF7627" w:rsidRDefault="00D36A97" w:rsidP="00D36A97">
      <w:pPr>
        <w:pStyle w:val="subsection"/>
      </w:pPr>
      <w:r w:rsidRPr="00AF7627">
        <w:tab/>
        <w:t>(7)</w:t>
      </w:r>
      <w:r w:rsidRPr="00AF7627">
        <w:tab/>
        <w:t>The person is taken to have received the notice under subregulation (6) at the end of the day (in the person’s location) that it was sent or, if that day is not a business day, at the end of the next business day.</w:t>
      </w:r>
    </w:p>
    <w:p w14:paraId="6EA0BEC4" w14:textId="77777777" w:rsidR="00D36A97" w:rsidRPr="00AF7627" w:rsidRDefault="00D36A97" w:rsidP="00D36A97">
      <w:pPr>
        <w:pStyle w:val="ActHead5"/>
      </w:pPr>
      <w:bookmarkStart w:id="60" w:name="_Toc191980148"/>
      <w:r w:rsidRPr="00584AB1">
        <w:rPr>
          <w:rStyle w:val="CharSectno"/>
        </w:rPr>
        <w:t>13EH</w:t>
      </w:r>
      <w:r w:rsidRPr="00AF7627">
        <w:t xml:space="preserve">  Disclosure of reasons for decisions</w:t>
      </w:r>
      <w:bookmarkEnd w:id="60"/>
    </w:p>
    <w:p w14:paraId="27C348EF" w14:textId="77777777" w:rsidR="00D36A97" w:rsidRPr="00AF7627" w:rsidRDefault="00D36A97" w:rsidP="00D36A97">
      <w:pPr>
        <w:pStyle w:val="SubsectionHead"/>
      </w:pPr>
      <w:r w:rsidRPr="00AF7627">
        <w:t>Scope</w:t>
      </w:r>
    </w:p>
    <w:p w14:paraId="09D1C9AD" w14:textId="77777777" w:rsidR="00D36A97" w:rsidRPr="00AF7627" w:rsidRDefault="00D36A97" w:rsidP="00D36A97">
      <w:pPr>
        <w:pStyle w:val="subsection"/>
      </w:pPr>
      <w:r w:rsidRPr="00AF7627">
        <w:tab/>
        <w:t>(1)</w:t>
      </w:r>
      <w:r w:rsidRPr="00AF7627">
        <w:tab/>
        <w:t>This regulation applies in relation to a notice of a decision under this Division if this Division provides that reasons for the decision must be stated in the notice.</w:t>
      </w:r>
    </w:p>
    <w:p w14:paraId="5032A4F3" w14:textId="77777777" w:rsidR="00D36A97" w:rsidRPr="00AF7627" w:rsidRDefault="00D36A97" w:rsidP="00D36A97">
      <w:pPr>
        <w:pStyle w:val="SubsectionHead"/>
      </w:pPr>
      <w:r w:rsidRPr="00AF7627">
        <w:lastRenderedPageBreak/>
        <w:t>Decisions made by the Minister personally</w:t>
      </w:r>
    </w:p>
    <w:p w14:paraId="41EED379" w14:textId="77777777" w:rsidR="00D36A97" w:rsidRPr="00AF7627" w:rsidRDefault="00D36A97" w:rsidP="00D36A97">
      <w:pPr>
        <w:pStyle w:val="subsection"/>
      </w:pPr>
      <w:r w:rsidRPr="00AF7627">
        <w:tab/>
        <w:t>(2)</w:t>
      </w:r>
      <w:r w:rsidRPr="00AF7627">
        <w:tab/>
        <w:t>If the decision is made by the Defence Minister personally, the notice of the decision must not disclose any reasons whose disclosure the Defence Minister believes would prejudice the security, defence or international relations of Australia.</w:t>
      </w:r>
    </w:p>
    <w:p w14:paraId="02339098" w14:textId="77777777" w:rsidR="00D36A97" w:rsidRPr="00AF7627" w:rsidRDefault="00D36A97" w:rsidP="00D36A97">
      <w:pPr>
        <w:pStyle w:val="SubsectionHead"/>
      </w:pPr>
      <w:r w:rsidRPr="00AF7627">
        <w:t>Decisions made by a delegate</w:t>
      </w:r>
    </w:p>
    <w:p w14:paraId="0F3EBD36" w14:textId="77777777" w:rsidR="00D36A97" w:rsidRPr="00AF7627" w:rsidRDefault="00D36A97" w:rsidP="00D36A97">
      <w:pPr>
        <w:pStyle w:val="subsection"/>
      </w:pPr>
      <w:r w:rsidRPr="00AF7627">
        <w:tab/>
        <w:t>(3)</w:t>
      </w:r>
      <w:r w:rsidRPr="00AF7627">
        <w:tab/>
        <w:t>If the decision is made by a delegate of the Defence Minister, and the delegate believes that the disclosure of some or all of the reasons would prejudice the security, defence or international relations of Australia:</w:t>
      </w:r>
    </w:p>
    <w:p w14:paraId="74ED779D" w14:textId="77777777" w:rsidR="00D36A97" w:rsidRPr="00AF7627" w:rsidRDefault="00D36A97" w:rsidP="00D36A97">
      <w:pPr>
        <w:pStyle w:val="paragraph"/>
      </w:pPr>
      <w:r w:rsidRPr="00AF7627">
        <w:tab/>
        <w:t>(a)</w:t>
      </w:r>
      <w:r w:rsidRPr="00AF7627">
        <w:tab/>
        <w:t>the delegate must refer the particular case to the Defence Minister; and</w:t>
      </w:r>
    </w:p>
    <w:p w14:paraId="5512BF50" w14:textId="77777777" w:rsidR="00D36A97" w:rsidRPr="00AF7627" w:rsidRDefault="00D36A97" w:rsidP="00D36A97">
      <w:pPr>
        <w:pStyle w:val="paragraph"/>
        <w:rPr>
          <w:b/>
        </w:rPr>
      </w:pPr>
      <w:r w:rsidRPr="00AF7627">
        <w:tab/>
        <w:t>(b)</w:t>
      </w:r>
      <w:r w:rsidRPr="00AF7627">
        <w:tab/>
        <w:t>if the Defence Minister believes that the disclosure of some or all of the reasons would prejudice the security, defence or international relations of Australia:</w:t>
      </w:r>
    </w:p>
    <w:p w14:paraId="4B4254E0" w14:textId="77777777" w:rsidR="00D36A97" w:rsidRPr="00AF7627" w:rsidRDefault="00D36A97" w:rsidP="00D36A97">
      <w:pPr>
        <w:pStyle w:val="paragraphsub"/>
      </w:pPr>
      <w:r w:rsidRPr="00AF7627">
        <w:tab/>
        <w:t>(i)</w:t>
      </w:r>
      <w:r w:rsidRPr="00AF7627">
        <w:tab/>
        <w:t>the Defence Minister must inform the delegate of those reasons; and</w:t>
      </w:r>
    </w:p>
    <w:p w14:paraId="4ABEF608" w14:textId="77777777" w:rsidR="00D36A97" w:rsidRPr="00AF7627" w:rsidRDefault="00D36A97" w:rsidP="00D36A97">
      <w:pPr>
        <w:pStyle w:val="paragraphsub"/>
      </w:pPr>
      <w:r w:rsidRPr="00AF7627">
        <w:tab/>
        <w:t>(ii)</w:t>
      </w:r>
      <w:r w:rsidRPr="00AF7627">
        <w:tab/>
        <w:t>the notice of the decision must not disclose those reasons.</w:t>
      </w:r>
    </w:p>
    <w:p w14:paraId="1AF176E3" w14:textId="77777777" w:rsidR="00D36A97" w:rsidRPr="00AF7627" w:rsidRDefault="00D36A97" w:rsidP="00D36A97">
      <w:pPr>
        <w:pStyle w:val="SubsectionHead"/>
      </w:pPr>
      <w:r w:rsidRPr="00AF7627">
        <w:t>Notification that reasons have not been disclosed</w:t>
      </w:r>
    </w:p>
    <w:p w14:paraId="3C6A9E1C" w14:textId="77777777" w:rsidR="00D36A97" w:rsidRPr="00AF7627" w:rsidRDefault="00D36A97" w:rsidP="00D36A97">
      <w:pPr>
        <w:pStyle w:val="subsection"/>
      </w:pPr>
      <w:r w:rsidRPr="00AF7627">
        <w:tab/>
        <w:t>(4)</w:t>
      </w:r>
      <w:r w:rsidRPr="00AF7627">
        <w:tab/>
        <w:t>If reasons are not disclosed in the notice because of subregulation (2) or (3), that fact must be stated in the notice.</w:t>
      </w:r>
    </w:p>
    <w:p w14:paraId="61406220" w14:textId="77777777" w:rsidR="00D36A97" w:rsidRPr="00AF7627" w:rsidRDefault="00D36A97" w:rsidP="00D36A97">
      <w:pPr>
        <w:pStyle w:val="ActHead5"/>
      </w:pPr>
      <w:bookmarkStart w:id="61" w:name="_Toc191980149"/>
      <w:r w:rsidRPr="00584AB1">
        <w:rPr>
          <w:rStyle w:val="CharSectno"/>
        </w:rPr>
        <w:t>13EI</w:t>
      </w:r>
      <w:r w:rsidRPr="00AF7627">
        <w:t xml:space="preserve">  Disclosure of information and documents</w:t>
      </w:r>
      <w:bookmarkEnd w:id="61"/>
    </w:p>
    <w:p w14:paraId="7E014A2D" w14:textId="77777777" w:rsidR="00D36A97" w:rsidRPr="00AF7627" w:rsidRDefault="00D36A97" w:rsidP="00D36A97">
      <w:pPr>
        <w:pStyle w:val="subsection"/>
      </w:pPr>
      <w:r w:rsidRPr="00AF7627">
        <w:tab/>
        <w:t>(1)</w:t>
      </w:r>
      <w:r w:rsidRPr="00AF7627">
        <w:tab/>
        <w:t xml:space="preserve">The Secretary of the Department administered by the Defence Minister (the </w:t>
      </w:r>
      <w:r w:rsidRPr="00AF7627">
        <w:rPr>
          <w:b/>
          <w:i/>
        </w:rPr>
        <w:t>Secretary</w:t>
      </w:r>
      <w:r w:rsidRPr="00AF7627">
        <w:t>) may disclose any information, or give any document, obtained or generated for the purposes of this Division, to any of the following for a purpose connected with the administration of this Division (including the performance of a function, or the exercise of a power, under this Division):</w:t>
      </w:r>
    </w:p>
    <w:p w14:paraId="12879769" w14:textId="77777777" w:rsidR="00D36A97" w:rsidRPr="00AF7627" w:rsidRDefault="00D36A97" w:rsidP="00D36A97">
      <w:pPr>
        <w:pStyle w:val="paragraph"/>
      </w:pPr>
      <w:r w:rsidRPr="00AF7627">
        <w:tab/>
        <w:t>(a)</w:t>
      </w:r>
      <w:r w:rsidRPr="00AF7627">
        <w:tab/>
        <w:t>a Minister of the Commonwealth, a State or a Territory;</w:t>
      </w:r>
    </w:p>
    <w:p w14:paraId="76C862BF" w14:textId="77777777" w:rsidR="00D36A97" w:rsidRPr="00AF7627" w:rsidRDefault="00D36A97" w:rsidP="00D36A97">
      <w:pPr>
        <w:pStyle w:val="paragraph"/>
      </w:pPr>
      <w:r w:rsidRPr="00AF7627">
        <w:tab/>
        <w:t>(b)</w:t>
      </w:r>
      <w:r w:rsidRPr="00AF7627">
        <w:tab/>
        <w:t xml:space="preserve">the head (however described) of a Commonwealth entity within the meaning of the </w:t>
      </w:r>
      <w:r w:rsidRPr="00AF7627">
        <w:rPr>
          <w:i/>
          <w:lang w:eastAsia="en-US"/>
        </w:rPr>
        <w:t>Public Governance, Performance and Accountability Act 2013</w:t>
      </w:r>
      <w:r w:rsidRPr="00AF7627">
        <w:t>;</w:t>
      </w:r>
    </w:p>
    <w:p w14:paraId="00811DCB" w14:textId="77777777" w:rsidR="00D36A97" w:rsidRPr="00AF7627" w:rsidRDefault="00D36A97" w:rsidP="00D36A97">
      <w:pPr>
        <w:pStyle w:val="paragraph"/>
      </w:pPr>
      <w:r w:rsidRPr="00AF7627">
        <w:tab/>
        <w:t>(c)</w:t>
      </w:r>
      <w:r w:rsidRPr="00AF7627">
        <w:tab/>
        <w:t>a State or Territory, or an authority of a State or Territory;</w:t>
      </w:r>
    </w:p>
    <w:p w14:paraId="7460B781" w14:textId="77777777" w:rsidR="00D36A97" w:rsidRPr="00AF7627" w:rsidRDefault="00D36A97" w:rsidP="00D36A97">
      <w:pPr>
        <w:pStyle w:val="paragraph"/>
      </w:pPr>
      <w:r w:rsidRPr="00AF7627">
        <w:tab/>
        <w:t>(d)</w:t>
      </w:r>
      <w:r w:rsidRPr="00AF7627">
        <w:tab/>
        <w:t>any of the following:</w:t>
      </w:r>
    </w:p>
    <w:p w14:paraId="3D6CCA00" w14:textId="77777777" w:rsidR="00D36A97" w:rsidRPr="00AF7627" w:rsidRDefault="00D36A97" w:rsidP="00D36A97">
      <w:pPr>
        <w:pStyle w:val="paragraphsub"/>
      </w:pPr>
      <w:r w:rsidRPr="00AF7627">
        <w:tab/>
        <w:t>(i)</w:t>
      </w:r>
      <w:r w:rsidRPr="00AF7627">
        <w:tab/>
        <w:t>the government of a foreign country, or of part of a foreign country;</w:t>
      </w:r>
    </w:p>
    <w:p w14:paraId="118E23DD" w14:textId="77777777" w:rsidR="00D36A97" w:rsidRPr="00AF7627" w:rsidRDefault="00D36A97" w:rsidP="00D36A97">
      <w:pPr>
        <w:pStyle w:val="paragraphsub"/>
      </w:pPr>
      <w:r w:rsidRPr="00AF7627">
        <w:tab/>
        <w:t>(ii)</w:t>
      </w:r>
      <w:r w:rsidRPr="00AF7627">
        <w:tab/>
        <w:t>an authority of the government of a foreign country;</w:t>
      </w:r>
    </w:p>
    <w:p w14:paraId="1502A22A" w14:textId="77777777" w:rsidR="00D36A97" w:rsidRPr="00AF7627" w:rsidRDefault="00D36A97" w:rsidP="00D36A97">
      <w:pPr>
        <w:pStyle w:val="paragraphsub"/>
      </w:pPr>
      <w:r w:rsidRPr="00AF7627">
        <w:tab/>
        <w:t>(iii)</w:t>
      </w:r>
      <w:r w:rsidRPr="00AF7627">
        <w:tab/>
        <w:t>an authority of the government of part of a foreign country;</w:t>
      </w:r>
    </w:p>
    <w:p w14:paraId="2113E6AC" w14:textId="77777777" w:rsidR="00D36A97" w:rsidRPr="00AF7627" w:rsidRDefault="00D36A97" w:rsidP="00D36A97">
      <w:pPr>
        <w:pStyle w:val="paragraph"/>
      </w:pPr>
      <w:r w:rsidRPr="00AF7627">
        <w:tab/>
        <w:t>(e)</w:t>
      </w:r>
      <w:r w:rsidRPr="00AF7627">
        <w:tab/>
        <w:t>a person or entity specified in an instrument under subregulation (2).</w:t>
      </w:r>
    </w:p>
    <w:p w14:paraId="13851DEB" w14:textId="77777777" w:rsidR="00D36A97" w:rsidRPr="00AF7627" w:rsidRDefault="00D36A97" w:rsidP="00D36A97">
      <w:pPr>
        <w:pStyle w:val="subsection"/>
      </w:pPr>
      <w:r w:rsidRPr="00AF7627">
        <w:tab/>
        <w:t>(2)</w:t>
      </w:r>
      <w:r w:rsidRPr="00AF7627">
        <w:tab/>
        <w:t xml:space="preserve">The Defence Minister may, by legislative instrument, specify a person or entity for the purposes of </w:t>
      </w:r>
      <w:r w:rsidR="007242D7" w:rsidRPr="00AF7627">
        <w:t>paragraph (</w:t>
      </w:r>
      <w:r w:rsidRPr="00AF7627">
        <w:t>1)(e).</w:t>
      </w:r>
    </w:p>
    <w:p w14:paraId="74D97425" w14:textId="77777777" w:rsidR="00D36A97" w:rsidRPr="00AF7627" w:rsidRDefault="00D36A97" w:rsidP="00D36A97">
      <w:pPr>
        <w:pStyle w:val="subsection"/>
      </w:pPr>
      <w:r w:rsidRPr="00AF7627">
        <w:tab/>
        <w:t>(3)</w:t>
      </w:r>
      <w:r w:rsidRPr="00AF7627">
        <w:tab/>
        <w:t>The Secretary may disclose information under subregulation (1) only if the Secretary is satisfied that the recipient of the information will not disclose the information to anyone else without the Secretary’s consent.</w:t>
      </w:r>
    </w:p>
    <w:p w14:paraId="55499CFC" w14:textId="77777777" w:rsidR="00D36A97" w:rsidRPr="00AF7627" w:rsidRDefault="00D36A97" w:rsidP="00D36A97">
      <w:pPr>
        <w:pStyle w:val="subsection"/>
      </w:pPr>
      <w:r w:rsidRPr="00AF7627">
        <w:lastRenderedPageBreak/>
        <w:tab/>
        <w:t>(4)</w:t>
      </w:r>
      <w:r w:rsidRPr="00AF7627">
        <w:tab/>
        <w:t>The Secretary may give a document under subregulation (1) only if the Secretary is satisfied that the recipient of the document will not disclose any of the contents of the document to anyone else without the Secretary’s consent.</w:t>
      </w:r>
    </w:p>
    <w:p w14:paraId="04185EF8" w14:textId="77777777" w:rsidR="00D36A97" w:rsidRPr="00AF7627" w:rsidRDefault="00D36A97" w:rsidP="00D36A97">
      <w:pPr>
        <w:pStyle w:val="SubsectionHead"/>
      </w:pPr>
      <w:r w:rsidRPr="00AF7627">
        <w:t>Relationship with other laws</w:t>
      </w:r>
    </w:p>
    <w:p w14:paraId="36000764" w14:textId="77777777" w:rsidR="00D36A97" w:rsidRPr="00AF7627" w:rsidRDefault="00D36A97" w:rsidP="00D36A97">
      <w:pPr>
        <w:pStyle w:val="subsection"/>
      </w:pPr>
      <w:r w:rsidRPr="00AF7627">
        <w:tab/>
        <w:t>(5)</w:t>
      </w:r>
      <w:r w:rsidRPr="00AF7627">
        <w:tab/>
        <w:t>Subregulation (1) applies despite:</w:t>
      </w:r>
    </w:p>
    <w:p w14:paraId="3A28631E" w14:textId="77777777" w:rsidR="00D36A97" w:rsidRPr="00AF7627" w:rsidRDefault="00D36A97" w:rsidP="00D36A97">
      <w:pPr>
        <w:pStyle w:val="paragraph"/>
      </w:pPr>
      <w:r w:rsidRPr="00AF7627">
        <w:tab/>
        <w:t>(a)</w:t>
      </w:r>
      <w:r w:rsidRPr="00AF7627">
        <w:tab/>
        <w:t>a law of the Commonwealth other than an Act or this regulation; and</w:t>
      </w:r>
    </w:p>
    <w:p w14:paraId="3A6F3CEE" w14:textId="77777777" w:rsidR="00D36A97" w:rsidRPr="00AF7627" w:rsidRDefault="00D36A97" w:rsidP="00D36A97">
      <w:pPr>
        <w:pStyle w:val="paragraph"/>
      </w:pPr>
      <w:r w:rsidRPr="00AF7627">
        <w:tab/>
        <w:t>(b)</w:t>
      </w:r>
      <w:r w:rsidRPr="00AF7627">
        <w:tab/>
        <w:t>a law of a State or a Territory.</w:t>
      </w:r>
    </w:p>
    <w:p w14:paraId="588157CB" w14:textId="77777777" w:rsidR="00D36A97" w:rsidRPr="00AF7627" w:rsidRDefault="00D36A97" w:rsidP="00D36A97">
      <w:pPr>
        <w:pStyle w:val="ActHead5"/>
      </w:pPr>
      <w:bookmarkStart w:id="62" w:name="_Toc191980150"/>
      <w:r w:rsidRPr="00584AB1">
        <w:rPr>
          <w:rStyle w:val="CharSectno"/>
        </w:rPr>
        <w:t>13EJ</w:t>
      </w:r>
      <w:r w:rsidRPr="00AF7627">
        <w:t xml:space="preserve">  Delegations by Defence Minister</w:t>
      </w:r>
      <w:bookmarkEnd w:id="62"/>
    </w:p>
    <w:p w14:paraId="7511DEB6" w14:textId="77777777" w:rsidR="00D36A97" w:rsidRPr="00AF7627" w:rsidRDefault="00D36A97" w:rsidP="00D36A97">
      <w:pPr>
        <w:pStyle w:val="subsection"/>
      </w:pPr>
      <w:r w:rsidRPr="00AF7627">
        <w:tab/>
        <w:t>(1)</w:t>
      </w:r>
      <w:r w:rsidRPr="00AF7627">
        <w:tab/>
        <w:t>The Defence Minister may delegate the powers covered by subregulation (2) to:</w:t>
      </w:r>
    </w:p>
    <w:p w14:paraId="4999CF66" w14:textId="77777777" w:rsidR="00D36A97" w:rsidRPr="00AF7627" w:rsidRDefault="00D36A97" w:rsidP="00D36A97">
      <w:pPr>
        <w:pStyle w:val="paragraph"/>
      </w:pPr>
      <w:r w:rsidRPr="00AF7627">
        <w:tab/>
        <w:t>(a)</w:t>
      </w:r>
      <w:r w:rsidRPr="00AF7627">
        <w:tab/>
        <w:t>the Secretary of the Department administered by that Minister; or</w:t>
      </w:r>
    </w:p>
    <w:p w14:paraId="2CB64975" w14:textId="77777777" w:rsidR="00D36A97" w:rsidRPr="00AF7627" w:rsidRDefault="00D36A97" w:rsidP="00D36A97">
      <w:pPr>
        <w:pStyle w:val="paragraph"/>
      </w:pPr>
      <w:r w:rsidRPr="00AF7627">
        <w:tab/>
        <w:t>(b)</w:t>
      </w:r>
      <w:r w:rsidRPr="00AF7627">
        <w:tab/>
        <w:t>an SES employee, or acting SES employee, in that Department; or</w:t>
      </w:r>
    </w:p>
    <w:p w14:paraId="682CD954" w14:textId="77777777" w:rsidR="00D36A97" w:rsidRPr="00AF7627" w:rsidRDefault="00D36A97" w:rsidP="00D36A97">
      <w:pPr>
        <w:pStyle w:val="paragraph"/>
      </w:pPr>
      <w:r w:rsidRPr="00AF7627">
        <w:tab/>
        <w:t>(c)</w:t>
      </w:r>
      <w:r w:rsidRPr="00AF7627">
        <w:tab/>
        <w:t>an APS employee who holds, or is acting in, an Executive Level 1 position, or an equivalent or higher position, in that Department.</w:t>
      </w:r>
    </w:p>
    <w:p w14:paraId="1B9A64D4" w14:textId="77777777" w:rsidR="00D36A97" w:rsidRPr="00AF7627" w:rsidRDefault="00D36A97" w:rsidP="00D36A97">
      <w:pPr>
        <w:pStyle w:val="notetext"/>
      </w:pPr>
      <w:r w:rsidRPr="00AF7627">
        <w:t>Note 1:</w:t>
      </w:r>
      <w:r w:rsidRPr="00AF7627">
        <w:tab/>
        <w:t>See also sections</w:t>
      </w:r>
      <w:r w:rsidR="007242D7" w:rsidRPr="00AF7627">
        <w:t> </w:t>
      </w:r>
      <w:r w:rsidRPr="00AF7627">
        <w:t xml:space="preserve">34AA and 34AB of the </w:t>
      </w:r>
      <w:r w:rsidRPr="00AF7627">
        <w:rPr>
          <w:i/>
        </w:rPr>
        <w:t>Acts Interpretation Act 1901</w:t>
      </w:r>
      <w:r w:rsidRPr="00AF7627">
        <w:t>.</w:t>
      </w:r>
    </w:p>
    <w:p w14:paraId="0D1ACF6B" w14:textId="77777777" w:rsidR="00D36A97" w:rsidRPr="00AF7627" w:rsidRDefault="00D36A97" w:rsidP="00D36A97">
      <w:pPr>
        <w:pStyle w:val="notetext"/>
      </w:pPr>
      <w:r w:rsidRPr="00AF7627">
        <w:t>Note 2:</w:t>
      </w:r>
      <w:r w:rsidRPr="00AF7627">
        <w:tab/>
        <w:t xml:space="preserve">The expressions </w:t>
      </w:r>
      <w:r w:rsidRPr="00AF7627">
        <w:rPr>
          <w:b/>
          <w:i/>
        </w:rPr>
        <w:t>APS employee</w:t>
      </w:r>
      <w:r w:rsidRPr="00AF7627">
        <w:t xml:space="preserve">, </w:t>
      </w:r>
      <w:r w:rsidRPr="00AF7627">
        <w:rPr>
          <w:b/>
          <w:i/>
        </w:rPr>
        <w:t>SES employee</w:t>
      </w:r>
      <w:r w:rsidRPr="00AF7627">
        <w:t xml:space="preserve"> and </w:t>
      </w:r>
      <w:r w:rsidRPr="00AF7627">
        <w:rPr>
          <w:b/>
          <w:i/>
        </w:rPr>
        <w:t>acting SES employee</w:t>
      </w:r>
      <w:r w:rsidRPr="00AF7627">
        <w:t xml:space="preserve"> are defined in section</w:t>
      </w:r>
      <w:r w:rsidR="007242D7" w:rsidRPr="00AF7627">
        <w:t> </w:t>
      </w:r>
      <w:r w:rsidRPr="00AF7627">
        <w:t xml:space="preserve">2B of the </w:t>
      </w:r>
      <w:r w:rsidRPr="00AF7627">
        <w:rPr>
          <w:i/>
        </w:rPr>
        <w:t>Acts Interpretation Act 1901</w:t>
      </w:r>
      <w:r w:rsidRPr="00AF7627">
        <w:t>.</w:t>
      </w:r>
    </w:p>
    <w:p w14:paraId="5893EA67" w14:textId="77777777" w:rsidR="00D36A97" w:rsidRPr="00AF7627" w:rsidRDefault="00D36A97" w:rsidP="00D36A97">
      <w:pPr>
        <w:pStyle w:val="subsection"/>
      </w:pPr>
      <w:r w:rsidRPr="00AF7627">
        <w:tab/>
        <w:t>(2)</w:t>
      </w:r>
      <w:r w:rsidRPr="00AF7627">
        <w:tab/>
        <w:t>This subregulation covers the following powers:</w:t>
      </w:r>
    </w:p>
    <w:p w14:paraId="3D94438A" w14:textId="0BA48F16" w:rsidR="00D36A97" w:rsidRPr="00AF7627" w:rsidRDefault="00D36A97" w:rsidP="00D36A97">
      <w:pPr>
        <w:pStyle w:val="paragraph"/>
      </w:pPr>
      <w:r w:rsidRPr="00AF7627">
        <w:tab/>
        <w:t>(a)</w:t>
      </w:r>
      <w:r w:rsidRPr="00AF7627">
        <w:tab/>
        <w:t>the power under regulation</w:t>
      </w:r>
      <w:r w:rsidR="007242D7" w:rsidRPr="00AF7627">
        <w:t> </w:t>
      </w:r>
      <w:r w:rsidRPr="00AF7627">
        <w:t>13E to grant permission to export goods listed in Part</w:t>
      </w:r>
      <w:r w:rsidR="007242D7" w:rsidRPr="00AF7627">
        <w:t> </w:t>
      </w:r>
      <w:r w:rsidRPr="00AF7627">
        <w:t xml:space="preserve">1 or </w:t>
      </w:r>
      <w:r w:rsidR="00F74950" w:rsidRPr="00AF7627">
        <w:t>Part 2</w:t>
      </w:r>
      <w:r w:rsidRPr="00AF7627">
        <w:t xml:space="preserve"> of the defence and strategic goods list, or goods containing DSGL technology;</w:t>
      </w:r>
    </w:p>
    <w:p w14:paraId="7BEFE1F7" w14:textId="77777777" w:rsidR="00D36A97" w:rsidRPr="00AF7627" w:rsidRDefault="00D36A97" w:rsidP="00D36A97">
      <w:pPr>
        <w:pStyle w:val="paragraph"/>
      </w:pPr>
      <w:r w:rsidRPr="00AF7627">
        <w:tab/>
        <w:t>(b)</w:t>
      </w:r>
      <w:r w:rsidRPr="00AF7627">
        <w:tab/>
        <w:t>the power to request additional information under subregulation</w:t>
      </w:r>
      <w:r w:rsidR="007242D7" w:rsidRPr="00AF7627">
        <w:t> </w:t>
      </w:r>
      <w:r w:rsidRPr="00AF7627">
        <w:t>13EB(4), and to defer consideration of an application under subregulation</w:t>
      </w:r>
      <w:r w:rsidR="007242D7" w:rsidRPr="00AF7627">
        <w:t> </w:t>
      </w:r>
      <w:r w:rsidRPr="00AF7627">
        <w:t>13EB(5);</w:t>
      </w:r>
    </w:p>
    <w:p w14:paraId="3CBCC2F5" w14:textId="77777777" w:rsidR="00D36A97" w:rsidRPr="00AF7627" w:rsidRDefault="00D36A97" w:rsidP="00D36A97">
      <w:pPr>
        <w:pStyle w:val="paragraph"/>
      </w:pPr>
      <w:r w:rsidRPr="00AF7627">
        <w:tab/>
        <w:t>(c)</w:t>
      </w:r>
      <w:r w:rsidRPr="00AF7627">
        <w:tab/>
        <w:t>the power to approve a form under subregulation</w:t>
      </w:r>
      <w:r w:rsidR="007242D7" w:rsidRPr="00AF7627">
        <w:t> </w:t>
      </w:r>
      <w:r w:rsidRPr="00AF7627">
        <w:t>13EB(6);</w:t>
      </w:r>
    </w:p>
    <w:p w14:paraId="308FFF28" w14:textId="77777777" w:rsidR="00D36A97" w:rsidRPr="00AF7627" w:rsidRDefault="00D36A97" w:rsidP="00D36A97">
      <w:pPr>
        <w:pStyle w:val="paragraph"/>
      </w:pPr>
      <w:r w:rsidRPr="00AF7627">
        <w:tab/>
        <w:t>(d)</w:t>
      </w:r>
      <w:r w:rsidRPr="00AF7627">
        <w:tab/>
        <w:t>the power to impose, remove or vary conditions under regulation</w:t>
      </w:r>
      <w:r w:rsidR="007242D7" w:rsidRPr="00AF7627">
        <w:t> </w:t>
      </w:r>
      <w:r w:rsidRPr="00AF7627">
        <w:t>13EC in relation to such a permission.</w:t>
      </w:r>
    </w:p>
    <w:p w14:paraId="5CD3F512" w14:textId="77777777" w:rsidR="009D5ABA" w:rsidRPr="00AF7627" w:rsidRDefault="009D5ABA" w:rsidP="009D5ABA">
      <w:pPr>
        <w:pStyle w:val="subsection"/>
      </w:pPr>
      <w:r w:rsidRPr="00AF7627">
        <w:tab/>
        <w:t>(2A)</w:t>
      </w:r>
      <w:r w:rsidRPr="00AF7627">
        <w:tab/>
        <w:t>The Defence Minister may delegate:</w:t>
      </w:r>
    </w:p>
    <w:p w14:paraId="4A6DA38E" w14:textId="77777777" w:rsidR="009D5ABA" w:rsidRPr="00AF7627" w:rsidRDefault="009D5ABA" w:rsidP="009D5ABA">
      <w:pPr>
        <w:pStyle w:val="paragraph"/>
      </w:pPr>
      <w:r w:rsidRPr="00AF7627">
        <w:tab/>
        <w:t>(a)</w:t>
      </w:r>
      <w:r w:rsidRPr="00AF7627">
        <w:tab/>
        <w:t>the power under subregulation 13E(3) to refuse to grant a permission; or</w:t>
      </w:r>
    </w:p>
    <w:p w14:paraId="6B286DA1" w14:textId="77777777" w:rsidR="009D5ABA" w:rsidRPr="00AF7627" w:rsidRDefault="009D5ABA" w:rsidP="009D5ABA">
      <w:pPr>
        <w:pStyle w:val="paragraph"/>
      </w:pPr>
      <w:r w:rsidRPr="00AF7627">
        <w:tab/>
        <w:t>(b)</w:t>
      </w:r>
      <w:r w:rsidRPr="00AF7627">
        <w:tab/>
        <w:t>the power under subregulation 13ED(1) to revoke a permission;</w:t>
      </w:r>
    </w:p>
    <w:p w14:paraId="09029AAD" w14:textId="77777777" w:rsidR="009D5ABA" w:rsidRPr="00AF7627" w:rsidRDefault="009D5ABA" w:rsidP="009D5ABA">
      <w:pPr>
        <w:pStyle w:val="subsection2"/>
      </w:pPr>
      <w:r w:rsidRPr="00AF7627">
        <w:t>to:</w:t>
      </w:r>
    </w:p>
    <w:p w14:paraId="43F48297" w14:textId="77777777" w:rsidR="009D5ABA" w:rsidRPr="00AF7627" w:rsidRDefault="009D5ABA" w:rsidP="009D5ABA">
      <w:pPr>
        <w:pStyle w:val="paragraph"/>
      </w:pPr>
      <w:r w:rsidRPr="00AF7627">
        <w:tab/>
        <w:t>(c)</w:t>
      </w:r>
      <w:r w:rsidRPr="00AF7627">
        <w:tab/>
        <w:t>the Secretary of the Department administered by that Minister; or</w:t>
      </w:r>
    </w:p>
    <w:p w14:paraId="1642A6FC" w14:textId="77777777" w:rsidR="009D5ABA" w:rsidRPr="00AF7627" w:rsidRDefault="009D5ABA" w:rsidP="009D5ABA">
      <w:pPr>
        <w:pStyle w:val="paragraph"/>
      </w:pPr>
      <w:r w:rsidRPr="00AF7627">
        <w:tab/>
        <w:t>(d)</w:t>
      </w:r>
      <w:r w:rsidRPr="00AF7627">
        <w:tab/>
        <w:t>an SES employee, or acting SES employee, in that Department.</w:t>
      </w:r>
    </w:p>
    <w:p w14:paraId="1F3C6651" w14:textId="77777777" w:rsidR="00D36A97" w:rsidRPr="00AF7627" w:rsidRDefault="00D36A97" w:rsidP="00D36A97">
      <w:pPr>
        <w:pStyle w:val="subsection"/>
      </w:pPr>
      <w:r w:rsidRPr="00AF7627">
        <w:tab/>
        <w:t>(3)</w:t>
      </w:r>
      <w:r w:rsidRPr="00AF7627">
        <w:tab/>
        <w:t>The Defence Minister may delegate to an officer of Customs the power under regulation</w:t>
      </w:r>
      <w:r w:rsidR="007242D7" w:rsidRPr="00AF7627">
        <w:t> </w:t>
      </w:r>
      <w:r w:rsidRPr="00AF7627">
        <w:t>13E to grant permission to export goods listed in Part</w:t>
      </w:r>
      <w:r w:rsidR="007242D7" w:rsidRPr="00AF7627">
        <w:t> </w:t>
      </w:r>
      <w:r w:rsidRPr="00AF7627">
        <w:t>1 of the defence and strategic goods list.</w:t>
      </w:r>
    </w:p>
    <w:p w14:paraId="332BD992" w14:textId="77777777" w:rsidR="00D36A97" w:rsidRPr="00AF7627" w:rsidRDefault="00D36A97" w:rsidP="00D36A97">
      <w:pPr>
        <w:pStyle w:val="subsection"/>
      </w:pPr>
      <w:r w:rsidRPr="00AF7627">
        <w:tab/>
        <w:t>(5)</w:t>
      </w:r>
      <w:r w:rsidRPr="00AF7627">
        <w:tab/>
        <w:t>In performing functions or exercising powers under a delegation under this regulation, the delegate must comply with any directions of the Defence Minister.</w:t>
      </w:r>
    </w:p>
    <w:p w14:paraId="34467F3F" w14:textId="77777777" w:rsidR="00D36A97" w:rsidRPr="00AF7627" w:rsidRDefault="00D36A97" w:rsidP="00D36A97">
      <w:pPr>
        <w:pStyle w:val="ActHead5"/>
      </w:pPr>
      <w:bookmarkStart w:id="63" w:name="_Toc191980151"/>
      <w:r w:rsidRPr="00584AB1">
        <w:rPr>
          <w:rStyle w:val="CharSectno"/>
        </w:rPr>
        <w:lastRenderedPageBreak/>
        <w:t>13EK</w:t>
      </w:r>
      <w:r w:rsidRPr="00AF7627">
        <w:t xml:space="preserve">  Delegations by Secretary</w:t>
      </w:r>
      <w:bookmarkEnd w:id="63"/>
    </w:p>
    <w:p w14:paraId="0F8C5920" w14:textId="77777777" w:rsidR="00D36A97" w:rsidRPr="00AF7627" w:rsidRDefault="00D36A97" w:rsidP="00D36A97">
      <w:pPr>
        <w:pStyle w:val="subsection"/>
      </w:pPr>
      <w:r w:rsidRPr="00AF7627">
        <w:tab/>
      </w:r>
      <w:r w:rsidRPr="00AF7627">
        <w:tab/>
        <w:t>The Secretary of the Department administered by the Defence Minister may delegate any of the Secretary’s powers under regulation</w:t>
      </w:r>
      <w:r w:rsidR="007242D7" w:rsidRPr="00AF7627">
        <w:t> </w:t>
      </w:r>
      <w:r w:rsidRPr="00AF7627">
        <w:t>13EI (which relate to the disclosure of information and documents) to:</w:t>
      </w:r>
    </w:p>
    <w:p w14:paraId="1643CDCF" w14:textId="77777777" w:rsidR="00D36A97" w:rsidRPr="00AF7627" w:rsidRDefault="00D36A97" w:rsidP="00D36A97">
      <w:pPr>
        <w:pStyle w:val="paragraph"/>
      </w:pPr>
      <w:r w:rsidRPr="00AF7627">
        <w:tab/>
        <w:t>(a)</w:t>
      </w:r>
      <w:r w:rsidRPr="00AF7627">
        <w:tab/>
        <w:t>an SES employee, or acting SES employee, in that Department; or</w:t>
      </w:r>
    </w:p>
    <w:p w14:paraId="423B45FB" w14:textId="77777777" w:rsidR="00D36A97" w:rsidRPr="00AF7627" w:rsidRDefault="00D36A97" w:rsidP="00D36A97">
      <w:pPr>
        <w:pStyle w:val="paragraph"/>
      </w:pPr>
      <w:r w:rsidRPr="00AF7627">
        <w:tab/>
        <w:t>(b)</w:t>
      </w:r>
      <w:r w:rsidRPr="00AF7627">
        <w:tab/>
        <w:t>an APS employee who holds, or is acting in, an Executive Level 1 position, or an equivalent or higher position, in that Department.</w:t>
      </w:r>
    </w:p>
    <w:p w14:paraId="76F88878" w14:textId="77777777" w:rsidR="00D36A97" w:rsidRPr="00AF7627" w:rsidRDefault="00D36A97" w:rsidP="00D36A97">
      <w:pPr>
        <w:pStyle w:val="notetext"/>
      </w:pPr>
      <w:r w:rsidRPr="00AF7627">
        <w:t>Note 1:</w:t>
      </w:r>
      <w:r w:rsidRPr="00AF7627">
        <w:tab/>
        <w:t>See also sections</w:t>
      </w:r>
      <w:r w:rsidR="007242D7" w:rsidRPr="00AF7627">
        <w:t> </w:t>
      </w:r>
      <w:r w:rsidRPr="00AF7627">
        <w:t xml:space="preserve">34AA and 34AB of the </w:t>
      </w:r>
      <w:r w:rsidRPr="00AF7627">
        <w:rPr>
          <w:i/>
        </w:rPr>
        <w:t>Acts Interpretation Act 1901</w:t>
      </w:r>
      <w:r w:rsidRPr="00AF7627">
        <w:t>.</w:t>
      </w:r>
    </w:p>
    <w:p w14:paraId="37985F14" w14:textId="77777777" w:rsidR="00D36A97" w:rsidRPr="00AF7627" w:rsidRDefault="00D36A97" w:rsidP="00D36A97">
      <w:pPr>
        <w:pStyle w:val="notetext"/>
      </w:pPr>
      <w:r w:rsidRPr="00AF7627">
        <w:t>Note 2:</w:t>
      </w:r>
      <w:r w:rsidRPr="00AF7627">
        <w:tab/>
        <w:t xml:space="preserve">The expressions </w:t>
      </w:r>
      <w:r w:rsidRPr="00AF7627">
        <w:rPr>
          <w:b/>
          <w:i/>
        </w:rPr>
        <w:t>APS employee</w:t>
      </w:r>
      <w:r w:rsidRPr="00AF7627">
        <w:t xml:space="preserve">, </w:t>
      </w:r>
      <w:r w:rsidRPr="00AF7627">
        <w:rPr>
          <w:b/>
          <w:i/>
        </w:rPr>
        <w:t>SES employee</w:t>
      </w:r>
      <w:r w:rsidRPr="00AF7627">
        <w:t xml:space="preserve"> and </w:t>
      </w:r>
      <w:r w:rsidRPr="00AF7627">
        <w:rPr>
          <w:b/>
          <w:i/>
        </w:rPr>
        <w:t>acting SES employee</w:t>
      </w:r>
      <w:r w:rsidRPr="00AF7627">
        <w:t xml:space="preserve"> are defined in section</w:t>
      </w:r>
      <w:r w:rsidR="007242D7" w:rsidRPr="00AF7627">
        <w:t> </w:t>
      </w:r>
      <w:r w:rsidRPr="00AF7627">
        <w:t xml:space="preserve">2B of the </w:t>
      </w:r>
      <w:r w:rsidRPr="00AF7627">
        <w:rPr>
          <w:i/>
        </w:rPr>
        <w:t>Acts Interpretation Act 1901</w:t>
      </w:r>
      <w:r w:rsidRPr="00AF7627">
        <w:t>.</w:t>
      </w:r>
    </w:p>
    <w:p w14:paraId="6B8442ED" w14:textId="77777777" w:rsidR="00D36A97" w:rsidRPr="00AF7627" w:rsidRDefault="00D36A97" w:rsidP="00B27D35">
      <w:pPr>
        <w:pStyle w:val="ActHead3"/>
        <w:pageBreakBefore/>
      </w:pPr>
      <w:bookmarkStart w:id="64" w:name="_Toc191980152"/>
      <w:r w:rsidRPr="00584AB1">
        <w:rPr>
          <w:rStyle w:val="CharDivNo"/>
        </w:rPr>
        <w:lastRenderedPageBreak/>
        <w:t>Division</w:t>
      </w:r>
      <w:r w:rsidR="007242D7" w:rsidRPr="00584AB1">
        <w:rPr>
          <w:rStyle w:val="CharDivNo"/>
        </w:rPr>
        <w:t> </w:t>
      </w:r>
      <w:r w:rsidRPr="00584AB1">
        <w:rPr>
          <w:rStyle w:val="CharDivNo"/>
        </w:rPr>
        <w:t>4B</w:t>
      </w:r>
      <w:r w:rsidRPr="00AF7627">
        <w:t>—</w:t>
      </w:r>
      <w:r w:rsidRPr="00584AB1">
        <w:rPr>
          <w:rStyle w:val="CharDivText"/>
        </w:rPr>
        <w:t>Environmental goods</w:t>
      </w:r>
      <w:bookmarkEnd w:id="64"/>
    </w:p>
    <w:p w14:paraId="4C0874EF" w14:textId="77777777" w:rsidR="00DA6494" w:rsidRPr="00AF7627" w:rsidRDefault="00DA6494" w:rsidP="00DA6494">
      <w:pPr>
        <w:pStyle w:val="ActHead5"/>
      </w:pPr>
      <w:bookmarkStart w:id="65" w:name="_Hlk126675953"/>
      <w:bookmarkStart w:id="66" w:name="_Toc191980153"/>
      <w:r w:rsidRPr="00584AB1">
        <w:rPr>
          <w:rStyle w:val="CharSectno"/>
        </w:rPr>
        <w:t>13F</w:t>
      </w:r>
      <w:r w:rsidRPr="00AF7627">
        <w:t xml:space="preserve">  Exportation of ozone depleting substances and synthetic greenhouse gases</w:t>
      </w:r>
      <w:bookmarkEnd w:id="66"/>
    </w:p>
    <w:p w14:paraId="7B7AD1F5" w14:textId="77777777" w:rsidR="00DA6494" w:rsidRPr="00AF7627" w:rsidRDefault="00DA6494" w:rsidP="00DA6494">
      <w:pPr>
        <w:pStyle w:val="SubsectionHead"/>
      </w:pPr>
      <w:r w:rsidRPr="00AF7627">
        <w:t>Prohibition</w:t>
      </w:r>
    </w:p>
    <w:p w14:paraId="31D59BBE" w14:textId="77777777" w:rsidR="00DA6494" w:rsidRPr="00AF7627" w:rsidRDefault="00DA6494" w:rsidP="00DA6494">
      <w:pPr>
        <w:pStyle w:val="subsection"/>
      </w:pPr>
      <w:r w:rsidRPr="00AF7627">
        <w:tab/>
        <w:t>(1)</w:t>
      </w:r>
      <w:r w:rsidRPr="00AF7627">
        <w:tab/>
        <w:t>The exportation from Australia (except to an external Territory) of the following is prohibited unless subregulation (2) applies:</w:t>
      </w:r>
    </w:p>
    <w:p w14:paraId="6AC485B0" w14:textId="77777777" w:rsidR="00DA6494" w:rsidRPr="00AF7627" w:rsidRDefault="00DA6494" w:rsidP="00DA6494">
      <w:pPr>
        <w:pStyle w:val="paragraph"/>
      </w:pPr>
      <w:r w:rsidRPr="00AF7627">
        <w:tab/>
        <w:t>(a)</w:t>
      </w:r>
      <w:r w:rsidRPr="00AF7627">
        <w:tab/>
        <w:t>a scheduled substance (within the meaning of the OPSGGM Act);</w:t>
      </w:r>
    </w:p>
    <w:p w14:paraId="10499D96" w14:textId="77777777" w:rsidR="00DA6494" w:rsidRPr="00AF7627" w:rsidRDefault="00DA6494" w:rsidP="00DA6494">
      <w:pPr>
        <w:pStyle w:val="paragraph"/>
      </w:pPr>
      <w:r w:rsidRPr="00AF7627">
        <w:tab/>
        <w:t>(b)</w:t>
      </w:r>
      <w:r w:rsidRPr="00AF7627">
        <w:tab/>
        <w:t>equipment that contains such a substance, if the equipment or the substance (or both) is prescribed by regulations made for the purposes of paragraph 13AB(3)(d) of the OPSGGM Act;</w:t>
      </w:r>
    </w:p>
    <w:p w14:paraId="732F4580" w14:textId="77777777" w:rsidR="00DA6494" w:rsidRPr="00AF7627" w:rsidRDefault="00DA6494" w:rsidP="00DA6494">
      <w:pPr>
        <w:pStyle w:val="paragraph"/>
      </w:pPr>
      <w:r w:rsidRPr="00AF7627">
        <w:tab/>
        <w:t>(c)</w:t>
      </w:r>
      <w:r w:rsidRPr="00AF7627">
        <w:tab/>
        <w:t>equipment that uses such a substance in its operation, if the equipment or the substance (or both) is prescribed by regulations made for the purposes of paragraph 13AB(5)(d) of that Act.</w:t>
      </w:r>
    </w:p>
    <w:p w14:paraId="778A40AC" w14:textId="77777777" w:rsidR="00DA6494" w:rsidRPr="00AF7627" w:rsidRDefault="00DA6494" w:rsidP="00DA6494">
      <w:pPr>
        <w:pStyle w:val="SubsectionHead"/>
      </w:pPr>
      <w:r w:rsidRPr="00AF7627">
        <w:t>Exception</w:t>
      </w:r>
    </w:p>
    <w:p w14:paraId="0DE00C62" w14:textId="77777777" w:rsidR="00DA6494" w:rsidRPr="00AF7627" w:rsidRDefault="00DA6494" w:rsidP="00DA6494">
      <w:pPr>
        <w:pStyle w:val="subsection"/>
      </w:pPr>
      <w:r w:rsidRPr="00AF7627">
        <w:tab/>
        <w:t>(2)</w:t>
      </w:r>
      <w:r w:rsidRPr="00AF7627">
        <w:tab/>
        <w:t>This subregulation applies if:</w:t>
      </w:r>
    </w:p>
    <w:p w14:paraId="6747D5DA" w14:textId="77777777" w:rsidR="00DA6494" w:rsidRPr="00AF7627" w:rsidRDefault="00DA6494" w:rsidP="00DA6494">
      <w:pPr>
        <w:pStyle w:val="paragraph"/>
      </w:pPr>
      <w:r w:rsidRPr="00AF7627">
        <w:tab/>
        <w:t>(a)</w:t>
      </w:r>
      <w:r w:rsidRPr="00AF7627">
        <w:tab/>
        <w:t>none of subsections 13AB(1), (3) and (5) of the OPSGGM Act are contravened in relation to the exportation; and</w:t>
      </w:r>
    </w:p>
    <w:p w14:paraId="49E40C9F" w14:textId="654B0137" w:rsidR="00DA6494" w:rsidRPr="00AF7627" w:rsidRDefault="00DA6494" w:rsidP="00DA6494">
      <w:pPr>
        <w:pStyle w:val="paragraph"/>
      </w:pPr>
      <w:r w:rsidRPr="00AF7627">
        <w:tab/>
        <w:t>(b)</w:t>
      </w:r>
      <w:r w:rsidRPr="00AF7627">
        <w:tab/>
        <w:t xml:space="preserve">if the exportation is allowed by a licence granted under </w:t>
      </w:r>
      <w:r w:rsidR="002D7565" w:rsidRPr="00AF7627">
        <w:t>section 1</w:t>
      </w:r>
      <w:r w:rsidRPr="00AF7627">
        <w:t>6 of that Act—the licence, or a copy of the licence, is produced to a Collector.</w:t>
      </w:r>
    </w:p>
    <w:p w14:paraId="4CC51657" w14:textId="3CD74BD2" w:rsidR="00DA6494" w:rsidRPr="00AF7627" w:rsidRDefault="00DA6494" w:rsidP="00DA6494">
      <w:pPr>
        <w:pStyle w:val="notetext"/>
      </w:pPr>
      <w:r w:rsidRPr="00AF7627">
        <w:t>Note 1:</w:t>
      </w:r>
      <w:r w:rsidRPr="00AF7627">
        <w:tab/>
        <w:t>A suspended licence does not allow the licensee to carry out any activity that the licence would otherwise allow: see sub</w:t>
      </w:r>
      <w:r w:rsidR="002D7565" w:rsidRPr="00AF7627">
        <w:t>section 1</w:t>
      </w:r>
      <w:r w:rsidRPr="00AF7627">
        <w:t>9D(4) of the OPSGGM Act.</w:t>
      </w:r>
    </w:p>
    <w:p w14:paraId="3FF6D4A2" w14:textId="389E493C" w:rsidR="00DA6494" w:rsidRPr="00AF7627" w:rsidRDefault="00DA6494" w:rsidP="00DA6494">
      <w:pPr>
        <w:pStyle w:val="notetext"/>
      </w:pPr>
      <w:r w:rsidRPr="00AF7627">
        <w:t>Note 2:</w:t>
      </w:r>
      <w:r w:rsidRPr="00AF7627">
        <w:tab/>
        <w:t>A number of provisions of the OPSGGM Act affect whether a person contravenes sub</w:t>
      </w:r>
      <w:r w:rsidR="002D7565" w:rsidRPr="00AF7627">
        <w:t>section 1</w:t>
      </w:r>
      <w:r w:rsidRPr="00AF7627">
        <w:t>3AB(1), (3) or (5) of that Act. See (for example):</w:t>
      </w:r>
    </w:p>
    <w:p w14:paraId="7B481A33" w14:textId="73B552B7" w:rsidR="00DA6494" w:rsidRPr="00AF7627" w:rsidRDefault="00DA6494" w:rsidP="00DA6494">
      <w:pPr>
        <w:pStyle w:val="notepara"/>
      </w:pPr>
      <w:r w:rsidRPr="00AF7627">
        <w:t>(a)</w:t>
      </w:r>
      <w:r w:rsidRPr="00AF7627">
        <w:tab/>
      </w:r>
      <w:r w:rsidR="002D7565" w:rsidRPr="00AF7627">
        <w:t>section 1</w:t>
      </w:r>
      <w:r w:rsidRPr="00AF7627">
        <w:t>2B of that Act (exportation of CFCs, halons, HCFCs, HFCs and PFCs for use on board ships or aircraft); and</w:t>
      </w:r>
    </w:p>
    <w:p w14:paraId="1821FE15" w14:textId="5E32E468" w:rsidR="00DA6494" w:rsidRPr="00AF7627" w:rsidRDefault="00DA6494" w:rsidP="00DA6494">
      <w:pPr>
        <w:pStyle w:val="notepara"/>
      </w:pPr>
      <w:r w:rsidRPr="00AF7627">
        <w:t>(b)</w:t>
      </w:r>
      <w:r w:rsidRPr="00AF7627">
        <w:tab/>
        <w:t>for the exportation of a substance—sub</w:t>
      </w:r>
      <w:r w:rsidR="002D7565" w:rsidRPr="00AF7627">
        <w:t>section 1</w:t>
      </w:r>
      <w:r w:rsidRPr="00AF7627">
        <w:t>3AB(2) of that Act; and</w:t>
      </w:r>
    </w:p>
    <w:p w14:paraId="6B1D204D" w14:textId="51BD569D" w:rsidR="00DA6494" w:rsidRPr="00AF7627" w:rsidRDefault="00DA6494" w:rsidP="00DA6494">
      <w:pPr>
        <w:pStyle w:val="notepara"/>
      </w:pPr>
      <w:r w:rsidRPr="00AF7627">
        <w:t>(c)</w:t>
      </w:r>
      <w:r w:rsidRPr="00AF7627">
        <w:tab/>
        <w:t>for the exportation of equipment containing a substance—sub</w:t>
      </w:r>
      <w:r w:rsidR="002D7565" w:rsidRPr="00AF7627">
        <w:t>section 1</w:t>
      </w:r>
      <w:r w:rsidRPr="00AF7627">
        <w:t>3AB(4) that Act; and</w:t>
      </w:r>
    </w:p>
    <w:p w14:paraId="576D1E69" w14:textId="7EAEDED4" w:rsidR="00DA6494" w:rsidRPr="00AF7627" w:rsidRDefault="00DA6494" w:rsidP="00DA6494">
      <w:pPr>
        <w:pStyle w:val="notepara"/>
      </w:pPr>
      <w:r w:rsidRPr="00AF7627">
        <w:t>(d)</w:t>
      </w:r>
      <w:r w:rsidRPr="00AF7627">
        <w:tab/>
        <w:t>for the exportation of equipment that uses a substance in its operation—sub</w:t>
      </w:r>
      <w:r w:rsidR="002D7565" w:rsidRPr="00AF7627">
        <w:t>section 1</w:t>
      </w:r>
      <w:r w:rsidRPr="00AF7627">
        <w:t>3AB(6) of that Act.</w:t>
      </w:r>
    </w:p>
    <w:p w14:paraId="1034867A" w14:textId="77777777" w:rsidR="00DA6494" w:rsidRPr="00AF7627" w:rsidRDefault="00DA6494" w:rsidP="00DA6494">
      <w:pPr>
        <w:pStyle w:val="SubsectionHead"/>
      </w:pPr>
      <w:r w:rsidRPr="00AF7627">
        <w:t>References to substances and equipment</w:t>
      </w:r>
    </w:p>
    <w:p w14:paraId="4A17B21D" w14:textId="77777777" w:rsidR="00DA6494" w:rsidRPr="00AF7627" w:rsidRDefault="00DA6494" w:rsidP="00DA6494">
      <w:pPr>
        <w:pStyle w:val="subsection"/>
      </w:pPr>
      <w:r w:rsidRPr="00AF7627">
        <w:tab/>
        <w:t>(3)</w:t>
      </w:r>
      <w:r w:rsidRPr="00AF7627">
        <w:tab/>
        <w:t>Section 9 of the OPSGGM Act (references to scheduled substances and equipment) applies in relation to this regulation as if this regulation were a provision of that Act.</w:t>
      </w:r>
    </w:p>
    <w:p w14:paraId="0A18DA6E" w14:textId="77777777" w:rsidR="00DA6494" w:rsidRPr="00AF7627" w:rsidRDefault="00DA6494" w:rsidP="00DA6494">
      <w:pPr>
        <w:pStyle w:val="SubsectionHead"/>
      </w:pPr>
      <w:r w:rsidRPr="00AF7627">
        <w:t>Definition</w:t>
      </w:r>
    </w:p>
    <w:p w14:paraId="768063E8" w14:textId="77777777" w:rsidR="00DA6494" w:rsidRPr="00AF7627" w:rsidRDefault="00DA6494" w:rsidP="00DA6494">
      <w:pPr>
        <w:pStyle w:val="subsection"/>
      </w:pPr>
      <w:r w:rsidRPr="00AF7627">
        <w:tab/>
        <w:t>(4)</w:t>
      </w:r>
      <w:r w:rsidRPr="00AF7627">
        <w:tab/>
        <w:t>In this regulation:</w:t>
      </w:r>
    </w:p>
    <w:p w14:paraId="3685B318" w14:textId="77777777" w:rsidR="00DA6494" w:rsidRPr="00AF7627" w:rsidRDefault="00DA6494" w:rsidP="00DA6494">
      <w:pPr>
        <w:pStyle w:val="Definition"/>
      </w:pPr>
      <w:r w:rsidRPr="00AF7627">
        <w:rPr>
          <w:b/>
          <w:i/>
        </w:rPr>
        <w:t>equipment</w:t>
      </w:r>
      <w:r w:rsidRPr="00AF7627">
        <w:t xml:space="preserve"> has the same meaning as in the OPSGGM Act.</w:t>
      </w:r>
    </w:p>
    <w:p w14:paraId="42346447" w14:textId="77777777" w:rsidR="00DA6494" w:rsidRPr="00AF7627" w:rsidRDefault="00DA6494" w:rsidP="00DA6494">
      <w:pPr>
        <w:pStyle w:val="Definition"/>
      </w:pPr>
      <w:r w:rsidRPr="00AF7627">
        <w:rPr>
          <w:b/>
          <w:i/>
        </w:rPr>
        <w:t>OPSGGM Act</w:t>
      </w:r>
      <w:r w:rsidRPr="00AF7627">
        <w:t xml:space="preserve"> means the </w:t>
      </w:r>
      <w:r w:rsidRPr="00AF7627">
        <w:rPr>
          <w:i/>
        </w:rPr>
        <w:t>Ozone Protection and Synthetic Greenhouse Gas Management Act 1989</w:t>
      </w:r>
      <w:r w:rsidRPr="00AF7627">
        <w:t>.</w:t>
      </w:r>
      <w:bookmarkEnd w:id="65"/>
    </w:p>
    <w:p w14:paraId="6EF7D959" w14:textId="77777777" w:rsidR="003C4502" w:rsidRPr="00AF7627" w:rsidRDefault="003C4502" w:rsidP="001D69BD">
      <w:pPr>
        <w:pStyle w:val="ActHead5"/>
      </w:pPr>
      <w:bookmarkStart w:id="67" w:name="_Toc191980154"/>
      <w:r w:rsidRPr="00584AB1">
        <w:rPr>
          <w:rStyle w:val="CharSectno"/>
        </w:rPr>
        <w:lastRenderedPageBreak/>
        <w:t>13G</w:t>
      </w:r>
      <w:r w:rsidR="001D69BD" w:rsidRPr="00AF7627">
        <w:t xml:space="preserve">  </w:t>
      </w:r>
      <w:r w:rsidRPr="00AF7627">
        <w:t>Exportation of radioactive waste</w:t>
      </w:r>
      <w:bookmarkEnd w:id="67"/>
    </w:p>
    <w:p w14:paraId="355A1834" w14:textId="38B6AC91" w:rsidR="003C4502" w:rsidRPr="00AF7627" w:rsidRDefault="003C4502" w:rsidP="001D69BD">
      <w:pPr>
        <w:pStyle w:val="subsection"/>
      </w:pPr>
      <w:r w:rsidRPr="00AF7627">
        <w:tab/>
        <w:t>(1)</w:t>
      </w:r>
      <w:r w:rsidRPr="00AF7627">
        <w:rPr>
          <w:b/>
        </w:rPr>
        <w:tab/>
      </w:r>
      <w:r w:rsidRPr="00AF7627">
        <w:t xml:space="preserve">On and after </w:t>
      </w:r>
      <w:r w:rsidR="00F90846" w:rsidRPr="00AF7627">
        <w:t>1 January</w:t>
      </w:r>
      <w:r w:rsidRPr="00AF7627">
        <w:t xml:space="preserve"> 2000,</w:t>
      </w:r>
      <w:r w:rsidRPr="00AF7627">
        <w:rPr>
          <w:b/>
        </w:rPr>
        <w:t xml:space="preserve"> </w:t>
      </w:r>
      <w:r w:rsidRPr="00AF7627">
        <w:t>the exportation from Australia to a Pacific Island Developing Country of radioactive waste is prohibited unless a permission in writing, given by the Minister or by an authorised person, for the exportation of the waste is produced to a Collector at or before the time of exportation.</w:t>
      </w:r>
    </w:p>
    <w:p w14:paraId="5C5F59E2" w14:textId="77777777" w:rsidR="003C4502" w:rsidRPr="00AF7627" w:rsidRDefault="003C4502" w:rsidP="001D69BD">
      <w:pPr>
        <w:pStyle w:val="subsection"/>
      </w:pPr>
      <w:r w:rsidRPr="00AF7627">
        <w:tab/>
        <w:t>(2)</w:t>
      </w:r>
      <w:r w:rsidRPr="00AF7627">
        <w:rPr>
          <w:b/>
        </w:rPr>
        <w:tab/>
      </w:r>
      <w:r w:rsidRPr="00AF7627">
        <w:t>In deciding whether to give a permission under subregulation</w:t>
      </w:r>
      <w:r w:rsidR="00ED18B8" w:rsidRPr="00AF7627">
        <w:t> </w:t>
      </w:r>
      <w:r w:rsidRPr="00AF7627">
        <w:t>(1), the Minister, or the authorised person, must take into account the international obligations of Australia.</w:t>
      </w:r>
    </w:p>
    <w:p w14:paraId="51080885" w14:textId="77777777" w:rsidR="003C4502" w:rsidRPr="00AF7627" w:rsidRDefault="003C4502" w:rsidP="001D69BD">
      <w:pPr>
        <w:pStyle w:val="subsection"/>
      </w:pPr>
      <w:r w:rsidRPr="00AF7627">
        <w:tab/>
        <w:t>(3)</w:t>
      </w:r>
      <w:r w:rsidRPr="00AF7627">
        <w:tab/>
        <w:t>In this regulation:</w:t>
      </w:r>
    </w:p>
    <w:p w14:paraId="3C3BB2DA" w14:textId="77777777" w:rsidR="003C4502" w:rsidRPr="00AF7627" w:rsidRDefault="003C4502" w:rsidP="001D69BD">
      <w:pPr>
        <w:pStyle w:val="Definition"/>
      </w:pPr>
      <w:r w:rsidRPr="00AF7627">
        <w:rPr>
          <w:b/>
          <w:i/>
        </w:rPr>
        <w:t>authorised person</w:t>
      </w:r>
      <w:r w:rsidRPr="00AF7627">
        <w:t xml:space="preserve"> means a person authorised in writing by the Minister to give a permission under subregulation</w:t>
      </w:r>
      <w:r w:rsidR="00ED18B8" w:rsidRPr="00AF7627">
        <w:t> </w:t>
      </w:r>
      <w:r w:rsidRPr="00AF7627">
        <w:t>(1).</w:t>
      </w:r>
    </w:p>
    <w:p w14:paraId="59493B8C" w14:textId="77777777" w:rsidR="003C4502" w:rsidRPr="00AF7627" w:rsidRDefault="003C4502" w:rsidP="001D69BD">
      <w:pPr>
        <w:pStyle w:val="Definition"/>
      </w:pPr>
      <w:r w:rsidRPr="00AF7627">
        <w:rPr>
          <w:b/>
          <w:i/>
        </w:rPr>
        <w:t>Minister</w:t>
      </w:r>
      <w:r w:rsidRPr="00AF7627">
        <w:t xml:space="preserve"> means the </w:t>
      </w:r>
      <w:r w:rsidR="0038341C" w:rsidRPr="00AF7627">
        <w:t xml:space="preserve">Minister administering the </w:t>
      </w:r>
      <w:r w:rsidR="0038341C" w:rsidRPr="00AF7627">
        <w:rPr>
          <w:i/>
        </w:rPr>
        <w:t>National Radioactive Waste Management Act 2012</w:t>
      </w:r>
      <w:r w:rsidRPr="00AF7627">
        <w:t>.</w:t>
      </w:r>
    </w:p>
    <w:p w14:paraId="697E4857" w14:textId="77777777" w:rsidR="003C4502" w:rsidRPr="00AF7627" w:rsidRDefault="003C4502" w:rsidP="001D69BD">
      <w:pPr>
        <w:pStyle w:val="Definition"/>
      </w:pPr>
      <w:r w:rsidRPr="00AF7627">
        <w:rPr>
          <w:b/>
          <w:i/>
        </w:rPr>
        <w:t>Pacific Island Developing Country</w:t>
      </w:r>
      <w:r w:rsidRPr="00AF7627">
        <w:t xml:space="preserve"> means any of the following countries:</w:t>
      </w:r>
    </w:p>
    <w:p w14:paraId="2CAA33AF" w14:textId="77777777" w:rsidR="003C4502" w:rsidRPr="00AF7627" w:rsidRDefault="003C4502" w:rsidP="001D69BD">
      <w:pPr>
        <w:pStyle w:val="paragraph"/>
      </w:pPr>
      <w:r w:rsidRPr="00AF7627">
        <w:tab/>
        <w:t>(a)</w:t>
      </w:r>
      <w:r w:rsidRPr="00AF7627">
        <w:tab/>
        <w:t>Cook Islands;</w:t>
      </w:r>
    </w:p>
    <w:p w14:paraId="188D80A4" w14:textId="77777777" w:rsidR="003C4502" w:rsidRPr="00AF7627" w:rsidRDefault="003C4502" w:rsidP="001D69BD">
      <w:pPr>
        <w:pStyle w:val="paragraph"/>
      </w:pPr>
      <w:r w:rsidRPr="00AF7627">
        <w:tab/>
        <w:t>(b)</w:t>
      </w:r>
      <w:r w:rsidRPr="00AF7627">
        <w:tab/>
        <w:t>Fiji;</w:t>
      </w:r>
    </w:p>
    <w:p w14:paraId="078CD2AC" w14:textId="77777777" w:rsidR="003C4502" w:rsidRPr="00AF7627" w:rsidRDefault="003C4502" w:rsidP="001D69BD">
      <w:pPr>
        <w:pStyle w:val="paragraph"/>
      </w:pPr>
      <w:r w:rsidRPr="00AF7627">
        <w:tab/>
        <w:t>(c)</w:t>
      </w:r>
      <w:r w:rsidRPr="00AF7627">
        <w:tab/>
        <w:t>Kiribati;</w:t>
      </w:r>
    </w:p>
    <w:p w14:paraId="407AC1B6" w14:textId="77777777" w:rsidR="003C4502" w:rsidRPr="00AF7627" w:rsidRDefault="003C4502" w:rsidP="001D69BD">
      <w:pPr>
        <w:pStyle w:val="paragraph"/>
      </w:pPr>
      <w:r w:rsidRPr="00AF7627">
        <w:tab/>
        <w:t>(d)</w:t>
      </w:r>
      <w:r w:rsidRPr="00AF7627">
        <w:tab/>
        <w:t>Marshall Islands, Republic of;</w:t>
      </w:r>
    </w:p>
    <w:p w14:paraId="406649EB" w14:textId="77777777" w:rsidR="003C4502" w:rsidRPr="00AF7627" w:rsidRDefault="003C4502" w:rsidP="001D69BD">
      <w:pPr>
        <w:pStyle w:val="paragraph"/>
      </w:pPr>
      <w:r w:rsidRPr="00AF7627">
        <w:tab/>
        <w:t>(e)</w:t>
      </w:r>
      <w:r w:rsidRPr="00AF7627">
        <w:tab/>
        <w:t>Micronesia, Federated States of;</w:t>
      </w:r>
    </w:p>
    <w:p w14:paraId="2F2E9E4E" w14:textId="77777777" w:rsidR="003C4502" w:rsidRPr="00AF7627" w:rsidRDefault="003C4502" w:rsidP="001D69BD">
      <w:pPr>
        <w:pStyle w:val="paragraph"/>
      </w:pPr>
      <w:r w:rsidRPr="00AF7627">
        <w:tab/>
        <w:t>(f)</w:t>
      </w:r>
      <w:r w:rsidRPr="00AF7627">
        <w:tab/>
        <w:t>Nauru;</w:t>
      </w:r>
    </w:p>
    <w:p w14:paraId="2A7BD953" w14:textId="77777777" w:rsidR="003C4502" w:rsidRPr="00AF7627" w:rsidRDefault="003C4502" w:rsidP="001D69BD">
      <w:pPr>
        <w:pStyle w:val="paragraph"/>
      </w:pPr>
      <w:r w:rsidRPr="00AF7627">
        <w:tab/>
        <w:t>(g)</w:t>
      </w:r>
      <w:r w:rsidRPr="00AF7627">
        <w:tab/>
        <w:t>Niue;</w:t>
      </w:r>
    </w:p>
    <w:p w14:paraId="6C4D0776" w14:textId="77777777" w:rsidR="003C4502" w:rsidRPr="00AF7627" w:rsidRDefault="003C4502" w:rsidP="001D69BD">
      <w:pPr>
        <w:pStyle w:val="paragraph"/>
      </w:pPr>
      <w:r w:rsidRPr="00AF7627">
        <w:tab/>
        <w:t>(h)</w:t>
      </w:r>
      <w:r w:rsidRPr="00AF7627">
        <w:tab/>
        <w:t>Palau, Republic of;</w:t>
      </w:r>
    </w:p>
    <w:p w14:paraId="6224308D" w14:textId="77777777" w:rsidR="003C4502" w:rsidRPr="00AF7627" w:rsidRDefault="003C4502" w:rsidP="001D69BD">
      <w:pPr>
        <w:pStyle w:val="paragraph"/>
      </w:pPr>
      <w:r w:rsidRPr="00AF7627">
        <w:tab/>
        <w:t>(i)</w:t>
      </w:r>
      <w:r w:rsidRPr="00AF7627">
        <w:tab/>
        <w:t>Papua New Guinea;</w:t>
      </w:r>
    </w:p>
    <w:p w14:paraId="216786A3" w14:textId="77777777" w:rsidR="003C4502" w:rsidRPr="00AF7627" w:rsidRDefault="003C4502" w:rsidP="001D69BD">
      <w:pPr>
        <w:pStyle w:val="paragraph"/>
      </w:pPr>
      <w:r w:rsidRPr="00AF7627">
        <w:tab/>
        <w:t>(j)</w:t>
      </w:r>
      <w:r w:rsidRPr="00AF7627">
        <w:tab/>
        <w:t>Solomon Islands;</w:t>
      </w:r>
    </w:p>
    <w:p w14:paraId="1BA4E6E5" w14:textId="77777777" w:rsidR="003C4502" w:rsidRPr="00AF7627" w:rsidRDefault="003C4502" w:rsidP="001D69BD">
      <w:pPr>
        <w:pStyle w:val="paragraph"/>
      </w:pPr>
      <w:r w:rsidRPr="00AF7627">
        <w:tab/>
        <w:t>(k)</w:t>
      </w:r>
      <w:r w:rsidRPr="00AF7627">
        <w:tab/>
        <w:t>Tonga;</w:t>
      </w:r>
    </w:p>
    <w:p w14:paraId="203AA434" w14:textId="77777777" w:rsidR="003C4502" w:rsidRPr="00AF7627" w:rsidRDefault="003C4502" w:rsidP="001D69BD">
      <w:pPr>
        <w:pStyle w:val="paragraph"/>
      </w:pPr>
      <w:r w:rsidRPr="00AF7627">
        <w:tab/>
        <w:t>(l)</w:t>
      </w:r>
      <w:r w:rsidRPr="00AF7627">
        <w:tab/>
        <w:t>Tuvalu;</w:t>
      </w:r>
    </w:p>
    <w:p w14:paraId="04BA1D89" w14:textId="77777777" w:rsidR="003C4502" w:rsidRPr="00AF7627" w:rsidRDefault="003C4502" w:rsidP="001D69BD">
      <w:pPr>
        <w:pStyle w:val="paragraph"/>
      </w:pPr>
      <w:r w:rsidRPr="00AF7627">
        <w:tab/>
        <w:t>(m)</w:t>
      </w:r>
      <w:r w:rsidRPr="00AF7627">
        <w:tab/>
        <w:t>Vanuatu;</w:t>
      </w:r>
    </w:p>
    <w:p w14:paraId="730BBE8C" w14:textId="77777777" w:rsidR="003C4502" w:rsidRPr="00AF7627" w:rsidRDefault="003C4502" w:rsidP="001D69BD">
      <w:pPr>
        <w:pStyle w:val="paragraph"/>
      </w:pPr>
      <w:r w:rsidRPr="00AF7627">
        <w:tab/>
        <w:t>(n)</w:t>
      </w:r>
      <w:r w:rsidRPr="00AF7627">
        <w:tab/>
        <w:t>Western Samoa.</w:t>
      </w:r>
    </w:p>
    <w:p w14:paraId="249A0064" w14:textId="77777777" w:rsidR="003C4502" w:rsidRPr="00AF7627" w:rsidRDefault="003C4502" w:rsidP="00A65E74">
      <w:pPr>
        <w:pStyle w:val="Definition"/>
        <w:keepNext/>
        <w:keepLines/>
      </w:pPr>
      <w:r w:rsidRPr="00AF7627">
        <w:rPr>
          <w:b/>
          <w:i/>
        </w:rPr>
        <w:t>radioactive waste</w:t>
      </w:r>
      <w:r w:rsidRPr="00AF7627">
        <w:t xml:space="preserve"> means waste consisting of material that emits ionising radiation as a result of the spontaneous transformation of the nucleus of the atom but does not include material that has an activity concentration below 1 Becquerel per gram or an activity below 1000 Becquerel.</w:t>
      </w:r>
    </w:p>
    <w:p w14:paraId="430DB5CC" w14:textId="77777777" w:rsidR="003C4502" w:rsidRPr="00AF7627" w:rsidRDefault="001D69BD" w:rsidP="001D69BD">
      <w:pPr>
        <w:pStyle w:val="ActHead3"/>
        <w:pageBreakBefore/>
      </w:pPr>
      <w:bookmarkStart w:id="68" w:name="_Toc191980155"/>
      <w:r w:rsidRPr="00584AB1">
        <w:rPr>
          <w:rStyle w:val="CharDivNo"/>
        </w:rPr>
        <w:lastRenderedPageBreak/>
        <w:t>Division</w:t>
      </w:r>
      <w:r w:rsidR="007242D7" w:rsidRPr="00584AB1">
        <w:rPr>
          <w:rStyle w:val="CharDivNo"/>
        </w:rPr>
        <w:t> </w:t>
      </w:r>
      <w:r w:rsidR="003C4502" w:rsidRPr="00584AB1">
        <w:rPr>
          <w:rStyle w:val="CharDivNo"/>
        </w:rPr>
        <w:t>5</w:t>
      </w:r>
      <w:r w:rsidRPr="00AF7627">
        <w:t>—</w:t>
      </w:r>
      <w:r w:rsidR="003C4502" w:rsidRPr="00584AB1">
        <w:rPr>
          <w:rStyle w:val="CharDivText"/>
        </w:rPr>
        <w:t>Devices and documents relating to suicide</w:t>
      </w:r>
      <w:bookmarkEnd w:id="68"/>
    </w:p>
    <w:p w14:paraId="0004392A" w14:textId="77777777" w:rsidR="003C4502" w:rsidRPr="00AF7627" w:rsidRDefault="003C4502" w:rsidP="001D69BD">
      <w:pPr>
        <w:pStyle w:val="ActHead5"/>
      </w:pPr>
      <w:bookmarkStart w:id="69" w:name="_Toc191980156"/>
      <w:r w:rsidRPr="00584AB1">
        <w:rPr>
          <w:rStyle w:val="CharSectno"/>
        </w:rPr>
        <w:t>13GA</w:t>
      </w:r>
      <w:r w:rsidR="001D69BD" w:rsidRPr="00AF7627">
        <w:t xml:space="preserve">  </w:t>
      </w:r>
      <w:r w:rsidRPr="00AF7627">
        <w:t>Exportation of devices and documents relating to suicide</w:t>
      </w:r>
      <w:bookmarkEnd w:id="69"/>
    </w:p>
    <w:p w14:paraId="3D11C2DF" w14:textId="77777777" w:rsidR="003C4502" w:rsidRPr="00AF7627" w:rsidRDefault="003C4502" w:rsidP="001D69BD">
      <w:pPr>
        <w:pStyle w:val="subsection"/>
      </w:pPr>
      <w:r w:rsidRPr="00AF7627">
        <w:tab/>
        <w:t>(1)</w:t>
      </w:r>
      <w:r w:rsidRPr="00AF7627">
        <w:tab/>
        <w:t>The exportation of a device designed or customised to be used by a person to commit suicide, or to be used by a person to assist another person to commit suicide, is prohibited absolutely.</w:t>
      </w:r>
    </w:p>
    <w:p w14:paraId="6D6DAAD8" w14:textId="77777777" w:rsidR="003C4502" w:rsidRPr="00AF7627" w:rsidRDefault="003C4502" w:rsidP="001D69BD">
      <w:pPr>
        <w:pStyle w:val="subsection"/>
      </w:pPr>
      <w:r w:rsidRPr="00AF7627">
        <w:tab/>
        <w:t>(2)</w:t>
      </w:r>
      <w:r w:rsidRPr="00AF7627">
        <w:tab/>
        <w:t>The exportation of the following documents is prohibited absolutely:</w:t>
      </w:r>
    </w:p>
    <w:p w14:paraId="23401343" w14:textId="77777777" w:rsidR="003C4502" w:rsidRPr="00AF7627" w:rsidRDefault="003C4502" w:rsidP="001D69BD">
      <w:pPr>
        <w:pStyle w:val="paragraph"/>
      </w:pPr>
      <w:r w:rsidRPr="00AF7627">
        <w:tab/>
        <w:t>(a)</w:t>
      </w:r>
      <w:r w:rsidRPr="00AF7627">
        <w:tab/>
        <w:t>a document that promotes the use of a device mentioned in subregulation</w:t>
      </w:r>
      <w:r w:rsidR="00ED18B8" w:rsidRPr="00AF7627">
        <w:t> </w:t>
      </w:r>
      <w:r w:rsidRPr="00AF7627">
        <w:t>(1);</w:t>
      </w:r>
    </w:p>
    <w:p w14:paraId="6C2FAF4E" w14:textId="77777777" w:rsidR="003C4502" w:rsidRPr="00AF7627" w:rsidRDefault="003C4502" w:rsidP="001D69BD">
      <w:pPr>
        <w:pStyle w:val="paragraph"/>
      </w:pPr>
      <w:r w:rsidRPr="00AF7627">
        <w:tab/>
        <w:t>(b)</w:t>
      </w:r>
      <w:r w:rsidRPr="00AF7627">
        <w:tab/>
        <w:t>a document that counsels or incites a person to commit suicide using one of those devices;</w:t>
      </w:r>
    </w:p>
    <w:p w14:paraId="7C65257D" w14:textId="77777777" w:rsidR="003C4502" w:rsidRPr="00AF7627" w:rsidRDefault="003C4502" w:rsidP="001D69BD">
      <w:pPr>
        <w:pStyle w:val="paragraph"/>
      </w:pPr>
      <w:r w:rsidRPr="00AF7627">
        <w:tab/>
        <w:t>(c)</w:t>
      </w:r>
      <w:r w:rsidRPr="00AF7627">
        <w:tab/>
        <w:t>a document that instructs a person how to commit suicide using one of those devices.</w:t>
      </w:r>
    </w:p>
    <w:p w14:paraId="4F5C2AD0" w14:textId="77777777" w:rsidR="007E577C" w:rsidRPr="00AF7627" w:rsidRDefault="007E577C" w:rsidP="00F25450">
      <w:pPr>
        <w:pStyle w:val="ActHead3"/>
        <w:pageBreakBefore/>
      </w:pPr>
      <w:bookmarkStart w:id="70" w:name="_Toc191980157"/>
      <w:r w:rsidRPr="00584AB1">
        <w:rPr>
          <w:rStyle w:val="CharDivNo"/>
        </w:rPr>
        <w:lastRenderedPageBreak/>
        <w:t>Division</w:t>
      </w:r>
      <w:r w:rsidR="007242D7" w:rsidRPr="00584AB1">
        <w:rPr>
          <w:rStyle w:val="CharDivNo"/>
        </w:rPr>
        <w:t> </w:t>
      </w:r>
      <w:r w:rsidRPr="00584AB1">
        <w:rPr>
          <w:rStyle w:val="CharDivNo"/>
        </w:rPr>
        <w:t>6</w:t>
      </w:r>
      <w:r w:rsidRPr="00AF7627">
        <w:t>—</w:t>
      </w:r>
      <w:r w:rsidRPr="00584AB1">
        <w:rPr>
          <w:rStyle w:val="CharDivText"/>
        </w:rPr>
        <w:t>Liquefied natural gas</w:t>
      </w:r>
      <w:bookmarkEnd w:id="70"/>
    </w:p>
    <w:p w14:paraId="1DE357E3" w14:textId="77777777" w:rsidR="007E577C" w:rsidRPr="00AF7627" w:rsidRDefault="007E577C" w:rsidP="007E577C">
      <w:pPr>
        <w:pStyle w:val="ActHead5"/>
      </w:pPr>
      <w:bookmarkStart w:id="71" w:name="_Toc191980158"/>
      <w:r w:rsidRPr="00584AB1">
        <w:rPr>
          <w:rStyle w:val="CharSectno"/>
        </w:rPr>
        <w:t>13GB</w:t>
      </w:r>
      <w:r w:rsidRPr="00AF7627">
        <w:t xml:space="preserve">  Definitions</w:t>
      </w:r>
      <w:bookmarkEnd w:id="71"/>
    </w:p>
    <w:p w14:paraId="35AF6FA4" w14:textId="77777777" w:rsidR="007E577C" w:rsidRPr="00AF7627" w:rsidRDefault="007E577C" w:rsidP="007E577C">
      <w:pPr>
        <w:pStyle w:val="subsection"/>
      </w:pPr>
      <w:r w:rsidRPr="00AF7627">
        <w:tab/>
      </w:r>
      <w:r w:rsidRPr="00AF7627">
        <w:tab/>
        <w:t>In this Division:</w:t>
      </w:r>
    </w:p>
    <w:p w14:paraId="265AA7B1" w14:textId="77777777" w:rsidR="007E577C" w:rsidRPr="00AF7627" w:rsidRDefault="007E577C" w:rsidP="007E577C">
      <w:pPr>
        <w:pStyle w:val="Definition"/>
      </w:pPr>
      <w:r w:rsidRPr="00AF7627">
        <w:rPr>
          <w:b/>
          <w:i/>
        </w:rPr>
        <w:t>authorised officer</w:t>
      </w:r>
      <w:r w:rsidRPr="00AF7627">
        <w:t xml:space="preserve"> means an SES employee in the Resources Department authorised in writing by the Resources Minister for the purposes of this Division.</w:t>
      </w:r>
    </w:p>
    <w:p w14:paraId="7EE00538" w14:textId="77777777" w:rsidR="00FA0A4B" w:rsidRPr="00AF7627" w:rsidRDefault="00FA0A4B" w:rsidP="00FA0A4B">
      <w:pPr>
        <w:pStyle w:val="Definition"/>
      </w:pPr>
      <w:r w:rsidRPr="00AF7627">
        <w:rPr>
          <w:b/>
          <w:i/>
        </w:rPr>
        <w:t>domestic shortfall quarter</w:t>
      </w:r>
      <w:r w:rsidRPr="00AF7627">
        <w:t xml:space="preserve"> means a quarter determined by the Resources Minister under subregulation 13GE(1) to be a domestic shortfall quarter.</w:t>
      </w:r>
    </w:p>
    <w:p w14:paraId="73351FF7" w14:textId="77777777" w:rsidR="007E577C" w:rsidRPr="00AF7627" w:rsidRDefault="007E577C" w:rsidP="007E577C">
      <w:pPr>
        <w:pStyle w:val="Definition"/>
      </w:pPr>
      <w:r w:rsidRPr="00AF7627">
        <w:rPr>
          <w:b/>
          <w:i/>
        </w:rPr>
        <w:t>Energy Minister</w:t>
      </w:r>
      <w:r w:rsidRPr="00AF7627">
        <w:t xml:space="preserve"> means the Minister administering the </w:t>
      </w:r>
      <w:r w:rsidRPr="00AF7627">
        <w:rPr>
          <w:i/>
        </w:rPr>
        <w:t>Australian Energy Market Act 2004</w:t>
      </w:r>
      <w:r w:rsidRPr="00AF7627">
        <w:t>.</w:t>
      </w:r>
    </w:p>
    <w:p w14:paraId="581832DA" w14:textId="77777777" w:rsidR="007E577C" w:rsidRPr="00AF7627" w:rsidRDefault="007E577C" w:rsidP="007E577C">
      <w:pPr>
        <w:pStyle w:val="Definition"/>
      </w:pPr>
      <w:r w:rsidRPr="00AF7627">
        <w:rPr>
          <w:b/>
          <w:i/>
        </w:rPr>
        <w:t>Industry Minister</w:t>
      </w:r>
      <w:r w:rsidRPr="00AF7627">
        <w:t xml:space="preserve"> means the Minister administering the</w:t>
      </w:r>
      <w:r w:rsidRPr="00AF7627">
        <w:rPr>
          <w:i/>
        </w:rPr>
        <w:t xml:space="preserve"> Industry Research and Development Act 1986</w:t>
      </w:r>
      <w:r w:rsidRPr="00AF7627">
        <w:t>.</w:t>
      </w:r>
    </w:p>
    <w:p w14:paraId="3363B33B" w14:textId="77777777" w:rsidR="007E577C" w:rsidRPr="00AF7627" w:rsidRDefault="007E577C" w:rsidP="007E577C">
      <w:pPr>
        <w:pStyle w:val="Definition"/>
      </w:pPr>
      <w:r w:rsidRPr="00AF7627">
        <w:rPr>
          <w:b/>
          <w:i/>
        </w:rPr>
        <w:t>permission</w:t>
      </w:r>
      <w:r w:rsidRPr="00AF7627">
        <w:t xml:space="preserve"> means a permission to export liquefied natural gas during a domestic shortfall </w:t>
      </w:r>
      <w:r w:rsidR="00FA0A4B" w:rsidRPr="00AF7627">
        <w:t>quarter</w:t>
      </w:r>
      <w:r w:rsidRPr="00AF7627">
        <w:t>.</w:t>
      </w:r>
    </w:p>
    <w:p w14:paraId="12DFB6B4" w14:textId="51ACA2A4" w:rsidR="00FA0A4B" w:rsidRPr="00AF7627" w:rsidRDefault="00FA0A4B" w:rsidP="00FA0A4B">
      <w:pPr>
        <w:pStyle w:val="Definition"/>
      </w:pPr>
      <w:r w:rsidRPr="00AF7627">
        <w:rPr>
          <w:b/>
          <w:i/>
        </w:rPr>
        <w:t>quarter</w:t>
      </w:r>
      <w:r w:rsidRPr="00AF7627">
        <w:t xml:space="preserve"> means a period of 3 months beginning on </w:t>
      </w:r>
      <w:r w:rsidR="00F90846" w:rsidRPr="00AF7627">
        <w:t>1 January</w:t>
      </w:r>
      <w:r w:rsidRPr="00AF7627">
        <w:t>, 1 April, 1 July or 1 October.</w:t>
      </w:r>
    </w:p>
    <w:p w14:paraId="2B70C9D2" w14:textId="77777777" w:rsidR="007E577C" w:rsidRPr="00AF7627" w:rsidRDefault="007E577C" w:rsidP="007E577C">
      <w:pPr>
        <w:pStyle w:val="Definition"/>
      </w:pPr>
      <w:r w:rsidRPr="00AF7627">
        <w:rPr>
          <w:b/>
          <w:i/>
        </w:rPr>
        <w:t>Resources Department</w:t>
      </w:r>
      <w:r w:rsidRPr="00AF7627">
        <w:t xml:space="preserve"> means the Department administered by the Resources Minister.</w:t>
      </w:r>
    </w:p>
    <w:p w14:paraId="20FB3A22" w14:textId="77777777" w:rsidR="007E577C" w:rsidRPr="00AF7627" w:rsidRDefault="007E577C" w:rsidP="007E577C">
      <w:pPr>
        <w:pStyle w:val="Definition"/>
      </w:pPr>
      <w:r w:rsidRPr="00AF7627">
        <w:rPr>
          <w:b/>
          <w:i/>
        </w:rPr>
        <w:t>Resources Minister</w:t>
      </w:r>
      <w:r w:rsidRPr="00AF7627">
        <w:t xml:space="preserve"> means the Minister administering the </w:t>
      </w:r>
      <w:r w:rsidRPr="00AF7627">
        <w:rPr>
          <w:i/>
        </w:rPr>
        <w:t>Offshore Petroleum and Greenhouse Gas Storage Act 2006</w:t>
      </w:r>
      <w:r w:rsidRPr="00AF7627">
        <w:t>.</w:t>
      </w:r>
    </w:p>
    <w:p w14:paraId="60F1F0B5" w14:textId="77777777" w:rsidR="007E577C" w:rsidRPr="00AF7627" w:rsidRDefault="007E577C" w:rsidP="007E577C">
      <w:pPr>
        <w:pStyle w:val="Definition"/>
      </w:pPr>
      <w:r w:rsidRPr="00AF7627">
        <w:rPr>
          <w:b/>
          <w:i/>
        </w:rPr>
        <w:t>Trade Minister</w:t>
      </w:r>
      <w:r w:rsidRPr="00AF7627">
        <w:t xml:space="preserve"> means the Minister administering the </w:t>
      </w:r>
      <w:r w:rsidRPr="00AF7627">
        <w:rPr>
          <w:i/>
        </w:rPr>
        <w:t>Australian Trade and Investment Commission Act 1985</w:t>
      </w:r>
      <w:r w:rsidRPr="00AF7627">
        <w:t>.</w:t>
      </w:r>
    </w:p>
    <w:p w14:paraId="3CAC3F19" w14:textId="77777777" w:rsidR="007E577C" w:rsidRPr="00AF7627" w:rsidRDefault="007E577C" w:rsidP="007E577C">
      <w:pPr>
        <w:pStyle w:val="Definition"/>
      </w:pPr>
      <w:r w:rsidRPr="00AF7627">
        <w:rPr>
          <w:b/>
          <w:i/>
        </w:rPr>
        <w:t>vary</w:t>
      </w:r>
      <w:r w:rsidRPr="00AF7627">
        <w:t>, in relation to conditions of a permission, includes omit or substitute conditions.</w:t>
      </w:r>
    </w:p>
    <w:p w14:paraId="36FD78C6" w14:textId="77777777" w:rsidR="007E577C" w:rsidRPr="00AF7627" w:rsidRDefault="007E577C" w:rsidP="007E577C">
      <w:pPr>
        <w:pStyle w:val="ActHead5"/>
      </w:pPr>
      <w:bookmarkStart w:id="72" w:name="_Toc191980159"/>
      <w:r w:rsidRPr="00584AB1">
        <w:rPr>
          <w:rStyle w:val="CharSectno"/>
        </w:rPr>
        <w:t>13GC</w:t>
      </w:r>
      <w:r w:rsidRPr="00AF7627">
        <w:t xml:space="preserve">  Export prohibited during domestic shortfall </w:t>
      </w:r>
      <w:r w:rsidR="00FA0A4B" w:rsidRPr="00AF7627">
        <w:t>quarters</w:t>
      </w:r>
      <w:bookmarkEnd w:id="72"/>
    </w:p>
    <w:p w14:paraId="350F23D7" w14:textId="77777777" w:rsidR="007E577C" w:rsidRPr="00AF7627" w:rsidRDefault="007E577C" w:rsidP="007E577C">
      <w:pPr>
        <w:pStyle w:val="subsection"/>
      </w:pPr>
      <w:r w:rsidRPr="00AF7627">
        <w:tab/>
        <w:t>(1)</w:t>
      </w:r>
      <w:r w:rsidRPr="00AF7627">
        <w:tab/>
        <w:t xml:space="preserve">The exportation from Australia of liquefied natural gas is prohibited during a domestic shortfall </w:t>
      </w:r>
      <w:r w:rsidR="00FA0A4B" w:rsidRPr="00AF7627">
        <w:t>quarter</w:t>
      </w:r>
      <w:r w:rsidRPr="00AF7627">
        <w:t xml:space="preserve"> unless:</w:t>
      </w:r>
    </w:p>
    <w:p w14:paraId="20DEB5C4" w14:textId="77777777" w:rsidR="007E577C" w:rsidRPr="00AF7627" w:rsidRDefault="007E577C" w:rsidP="007E577C">
      <w:pPr>
        <w:pStyle w:val="paragraph"/>
      </w:pPr>
      <w:r w:rsidRPr="00AF7627">
        <w:tab/>
        <w:t>(a)</w:t>
      </w:r>
      <w:r w:rsidRPr="00AF7627">
        <w:tab/>
        <w:t>a permission in writing to export the liquefied natural gas has been granted by the Resources Minister or an authorised officer; and</w:t>
      </w:r>
    </w:p>
    <w:p w14:paraId="1AEFDEB2" w14:textId="77777777" w:rsidR="007E577C" w:rsidRPr="00AF7627" w:rsidRDefault="007E577C" w:rsidP="007E577C">
      <w:pPr>
        <w:pStyle w:val="paragraph"/>
      </w:pPr>
      <w:r w:rsidRPr="00AF7627">
        <w:tab/>
        <w:t>(b)</w:t>
      </w:r>
      <w:r w:rsidRPr="00AF7627">
        <w:tab/>
        <w:t>the permission is produced to the Collector.</w:t>
      </w:r>
    </w:p>
    <w:p w14:paraId="7F3F18DE" w14:textId="77777777" w:rsidR="007E577C" w:rsidRPr="00AF7627" w:rsidRDefault="007E577C" w:rsidP="007E577C">
      <w:pPr>
        <w:pStyle w:val="notetext"/>
      </w:pPr>
      <w:r w:rsidRPr="00AF7627">
        <w:t>Note:</w:t>
      </w:r>
      <w:r w:rsidRPr="00AF7627">
        <w:tab/>
        <w:t xml:space="preserve">A permission may be granted for a period that is longer than a domestic shortfall </w:t>
      </w:r>
      <w:r w:rsidR="00FA0A4B" w:rsidRPr="00AF7627">
        <w:t>quarter</w:t>
      </w:r>
      <w:r w:rsidRPr="00AF7627">
        <w:t>.</w:t>
      </w:r>
    </w:p>
    <w:p w14:paraId="32AA046B" w14:textId="77777777" w:rsidR="007E577C" w:rsidRPr="00AF7627" w:rsidRDefault="007E577C" w:rsidP="007E577C">
      <w:pPr>
        <w:pStyle w:val="subsection"/>
      </w:pPr>
      <w:r w:rsidRPr="00AF7627">
        <w:tab/>
        <w:t>(2)</w:t>
      </w:r>
      <w:r w:rsidRPr="00AF7627">
        <w:tab/>
        <w:t>A permission may specify:</w:t>
      </w:r>
    </w:p>
    <w:p w14:paraId="3F785BCE" w14:textId="77777777" w:rsidR="007E577C" w:rsidRPr="00AF7627" w:rsidRDefault="007E577C" w:rsidP="007E577C">
      <w:pPr>
        <w:pStyle w:val="paragraph"/>
      </w:pPr>
      <w:r w:rsidRPr="00AF7627">
        <w:tab/>
        <w:t>(a)</w:t>
      </w:r>
      <w:r w:rsidRPr="00AF7627">
        <w:tab/>
        <w:t>conditions to be complied with by the holder of the permission; and</w:t>
      </w:r>
    </w:p>
    <w:p w14:paraId="0766CD00" w14:textId="77777777" w:rsidR="007E577C" w:rsidRPr="00AF7627" w:rsidRDefault="007E577C" w:rsidP="007E577C">
      <w:pPr>
        <w:pStyle w:val="paragraph"/>
      </w:pPr>
      <w:r w:rsidRPr="00AF7627">
        <w:tab/>
        <w:t>(b)</w:t>
      </w:r>
      <w:r w:rsidRPr="00AF7627">
        <w:tab/>
        <w:t>when the holder must comply with a condition.</w:t>
      </w:r>
    </w:p>
    <w:p w14:paraId="0DD32057" w14:textId="77777777" w:rsidR="007E577C" w:rsidRPr="00AF7627" w:rsidRDefault="007E577C" w:rsidP="007E577C">
      <w:pPr>
        <w:pStyle w:val="subsection"/>
      </w:pPr>
      <w:r w:rsidRPr="00AF7627">
        <w:tab/>
        <w:t>(3)</w:t>
      </w:r>
      <w:r w:rsidRPr="00AF7627">
        <w:tab/>
        <w:t>The Resources Minister or an authorised officer may:</w:t>
      </w:r>
    </w:p>
    <w:p w14:paraId="778C6AF1" w14:textId="77777777" w:rsidR="007E577C" w:rsidRPr="00AF7627" w:rsidRDefault="007E577C" w:rsidP="007E577C">
      <w:pPr>
        <w:pStyle w:val="paragraph"/>
      </w:pPr>
      <w:r w:rsidRPr="00AF7627">
        <w:lastRenderedPageBreak/>
        <w:tab/>
        <w:t>(a)</w:t>
      </w:r>
      <w:r w:rsidRPr="00AF7627">
        <w:tab/>
        <w:t>vary a condition of a permission with the consent of the holder of the permission; or</w:t>
      </w:r>
    </w:p>
    <w:p w14:paraId="60EF8860" w14:textId="77777777" w:rsidR="007E577C" w:rsidRPr="00AF7627" w:rsidRDefault="007E577C" w:rsidP="007E577C">
      <w:pPr>
        <w:pStyle w:val="paragraph"/>
      </w:pPr>
      <w:r w:rsidRPr="00AF7627">
        <w:tab/>
        <w:t>(b)</w:t>
      </w:r>
      <w:r w:rsidRPr="00AF7627">
        <w:tab/>
        <w:t>accept the surrender of a permission, including in exchange for granting another permission.</w:t>
      </w:r>
    </w:p>
    <w:p w14:paraId="604FA935" w14:textId="77777777" w:rsidR="007E577C" w:rsidRPr="00AF7627" w:rsidRDefault="007E577C" w:rsidP="007E577C">
      <w:pPr>
        <w:pStyle w:val="subsection"/>
      </w:pPr>
      <w:r w:rsidRPr="00AF7627">
        <w:tab/>
        <w:t>(4)</w:t>
      </w:r>
      <w:r w:rsidRPr="00AF7627">
        <w:tab/>
        <w:t>If the holder of a permission does not comply with a condition of the permission, the Resources Minister may, by writing:</w:t>
      </w:r>
    </w:p>
    <w:p w14:paraId="6B1B4A64" w14:textId="77777777" w:rsidR="007E577C" w:rsidRPr="00AF7627" w:rsidRDefault="007E577C" w:rsidP="007E577C">
      <w:pPr>
        <w:pStyle w:val="paragraph"/>
      </w:pPr>
      <w:r w:rsidRPr="00AF7627">
        <w:tab/>
        <w:t>(a)</w:t>
      </w:r>
      <w:r w:rsidRPr="00AF7627">
        <w:tab/>
        <w:t>revoke the permission; or</w:t>
      </w:r>
    </w:p>
    <w:p w14:paraId="1101CD00" w14:textId="77777777" w:rsidR="007E577C" w:rsidRPr="00AF7627" w:rsidRDefault="007E577C" w:rsidP="007E577C">
      <w:pPr>
        <w:pStyle w:val="paragraph"/>
      </w:pPr>
      <w:r w:rsidRPr="00AF7627">
        <w:tab/>
        <w:t>(b)</w:t>
      </w:r>
      <w:r w:rsidRPr="00AF7627">
        <w:tab/>
        <w:t>vary one or more conditions of the permission.</w:t>
      </w:r>
    </w:p>
    <w:p w14:paraId="0D22376B" w14:textId="77777777" w:rsidR="007E577C" w:rsidRPr="00AF7627" w:rsidRDefault="007E577C" w:rsidP="007E577C">
      <w:pPr>
        <w:pStyle w:val="ActHead5"/>
      </w:pPr>
      <w:bookmarkStart w:id="73" w:name="_Toc191980160"/>
      <w:r w:rsidRPr="00584AB1">
        <w:rPr>
          <w:rStyle w:val="CharSectno"/>
        </w:rPr>
        <w:t>13GD</w:t>
      </w:r>
      <w:r w:rsidRPr="00AF7627">
        <w:t xml:space="preserve">  Assignment of permissions</w:t>
      </w:r>
      <w:bookmarkEnd w:id="73"/>
    </w:p>
    <w:p w14:paraId="74B4C31C" w14:textId="77777777" w:rsidR="007E577C" w:rsidRPr="00AF7627" w:rsidRDefault="007E577C" w:rsidP="007E577C">
      <w:pPr>
        <w:pStyle w:val="subsection"/>
      </w:pPr>
      <w:r w:rsidRPr="00AF7627">
        <w:tab/>
        <w:t>(1)</w:t>
      </w:r>
      <w:r w:rsidRPr="00AF7627">
        <w:tab/>
        <w:t>A permission may specify that the permission may be assigned with the written consent of the Resources Minister or an authorised person.</w:t>
      </w:r>
    </w:p>
    <w:p w14:paraId="55ADEEB3" w14:textId="77777777" w:rsidR="007E577C" w:rsidRPr="00AF7627" w:rsidRDefault="007E577C" w:rsidP="007E577C">
      <w:pPr>
        <w:pStyle w:val="subsection"/>
      </w:pPr>
      <w:r w:rsidRPr="00AF7627">
        <w:tab/>
        <w:t>(2)</w:t>
      </w:r>
      <w:r w:rsidRPr="00AF7627">
        <w:tab/>
        <w:t>If the Resources Minister or an authorised person consents to the assignment of a permission, the Minister or authorised person may vary the conditions of the permission.</w:t>
      </w:r>
    </w:p>
    <w:p w14:paraId="0CAB27AA" w14:textId="77777777" w:rsidR="007E577C" w:rsidRPr="00AF7627" w:rsidRDefault="007E577C" w:rsidP="007E577C">
      <w:pPr>
        <w:pStyle w:val="subsection"/>
      </w:pPr>
      <w:r w:rsidRPr="00AF7627">
        <w:tab/>
        <w:t>(3)</w:t>
      </w:r>
      <w:r w:rsidRPr="00AF7627">
        <w:tab/>
        <w:t>The consent and any variations to conditions must be endorsed on or annexed to the permission.</w:t>
      </w:r>
    </w:p>
    <w:p w14:paraId="1D1D680C" w14:textId="77777777" w:rsidR="007E577C" w:rsidRPr="00AF7627" w:rsidRDefault="007E577C" w:rsidP="007E577C">
      <w:pPr>
        <w:pStyle w:val="ActHead5"/>
      </w:pPr>
      <w:bookmarkStart w:id="74" w:name="_Toc191980161"/>
      <w:r w:rsidRPr="00584AB1">
        <w:rPr>
          <w:rStyle w:val="CharSectno"/>
        </w:rPr>
        <w:t>13GE</w:t>
      </w:r>
      <w:r w:rsidRPr="00AF7627">
        <w:t xml:space="preserve">  Determining a domestic shortfall </w:t>
      </w:r>
      <w:r w:rsidR="00FA0A4B" w:rsidRPr="00AF7627">
        <w:t>quarter</w:t>
      </w:r>
      <w:bookmarkEnd w:id="74"/>
    </w:p>
    <w:p w14:paraId="0C2D4C2F" w14:textId="77777777" w:rsidR="00FA0A4B" w:rsidRPr="00AF7627" w:rsidRDefault="00FA0A4B" w:rsidP="00FA0A4B">
      <w:pPr>
        <w:pStyle w:val="subsection"/>
      </w:pPr>
      <w:r w:rsidRPr="00AF7627">
        <w:tab/>
        <w:t>(1)</w:t>
      </w:r>
      <w:r w:rsidRPr="00AF7627">
        <w:tab/>
        <w:t xml:space="preserve">For the purposes of the definition of </w:t>
      </w:r>
      <w:r w:rsidRPr="00AF7627">
        <w:rPr>
          <w:b/>
          <w:i/>
        </w:rPr>
        <w:t>domestic shortfall quarter</w:t>
      </w:r>
      <w:r w:rsidRPr="00AF7627">
        <w:t xml:space="preserve"> in regulation 13GB, the Resources Minister may, by notifiable instrument, determine a quarter to be a domestic shortfall quarter.</w:t>
      </w:r>
    </w:p>
    <w:p w14:paraId="40D066EA" w14:textId="77777777" w:rsidR="00FA0A4B" w:rsidRPr="00AF7627" w:rsidRDefault="00FA0A4B" w:rsidP="00FA0A4B">
      <w:pPr>
        <w:pStyle w:val="subsection"/>
      </w:pPr>
      <w:r w:rsidRPr="00AF7627">
        <w:tab/>
        <w:t>(2)</w:t>
      </w:r>
      <w:r w:rsidRPr="00AF7627">
        <w:tab/>
        <w:t xml:space="preserve">The Resources Minister must not determine a quarter (the </w:t>
      </w:r>
      <w:r w:rsidRPr="00AF7627">
        <w:rPr>
          <w:b/>
          <w:i/>
        </w:rPr>
        <w:t>relevant quarter</w:t>
      </w:r>
      <w:r w:rsidRPr="00AF7627">
        <w:t>) to be a domestic shortfall quarter under subregulation (1) unless each of the following applies:</w:t>
      </w:r>
    </w:p>
    <w:p w14:paraId="1608EF8F" w14:textId="77777777" w:rsidR="00FA0A4B" w:rsidRPr="00AF7627" w:rsidRDefault="00FA0A4B" w:rsidP="00FA0A4B">
      <w:pPr>
        <w:pStyle w:val="paragraph"/>
      </w:pPr>
      <w:r w:rsidRPr="00AF7627">
        <w:tab/>
        <w:t>(a)</w:t>
      </w:r>
      <w:r w:rsidRPr="00AF7627">
        <w:tab/>
        <w:t>the Resources Minister has reasonable grounds to believe that there will not be a sufficient supply of natural gas for Australian consumers during the relevant quarter unless exports of liquefied natural gas are controlled;</w:t>
      </w:r>
    </w:p>
    <w:p w14:paraId="6FDAFE8A" w14:textId="77777777" w:rsidR="00FA0A4B" w:rsidRPr="00AF7627" w:rsidRDefault="00FA0A4B" w:rsidP="00FA0A4B">
      <w:pPr>
        <w:pStyle w:val="paragraph"/>
      </w:pPr>
      <w:r w:rsidRPr="00AF7627">
        <w:tab/>
        <w:t>(b)</w:t>
      </w:r>
      <w:r w:rsidRPr="00AF7627">
        <w:tab/>
        <w:t>the Resources Minister has consulted the following Ministers:</w:t>
      </w:r>
    </w:p>
    <w:p w14:paraId="3F63D9D0" w14:textId="77777777" w:rsidR="00FA0A4B" w:rsidRPr="00AF7627" w:rsidRDefault="00FA0A4B" w:rsidP="00FA0A4B">
      <w:pPr>
        <w:pStyle w:val="paragraphsub"/>
      </w:pPr>
      <w:r w:rsidRPr="00AF7627">
        <w:tab/>
        <w:t>(i)</w:t>
      </w:r>
      <w:r w:rsidRPr="00AF7627">
        <w:tab/>
        <w:t>the Prime Minister;</w:t>
      </w:r>
    </w:p>
    <w:p w14:paraId="74A7C6C4" w14:textId="77777777" w:rsidR="00FA0A4B" w:rsidRPr="00AF7627" w:rsidRDefault="00FA0A4B" w:rsidP="00FA0A4B">
      <w:pPr>
        <w:pStyle w:val="paragraphsub"/>
      </w:pPr>
      <w:r w:rsidRPr="00AF7627">
        <w:tab/>
        <w:t>(ii)</w:t>
      </w:r>
      <w:r w:rsidRPr="00AF7627">
        <w:tab/>
        <w:t>the Treasurer;</w:t>
      </w:r>
    </w:p>
    <w:p w14:paraId="638154F9" w14:textId="77777777" w:rsidR="00FA0A4B" w:rsidRPr="00AF7627" w:rsidRDefault="00FA0A4B" w:rsidP="00FA0A4B">
      <w:pPr>
        <w:pStyle w:val="paragraphsub"/>
      </w:pPr>
      <w:r w:rsidRPr="00AF7627">
        <w:tab/>
        <w:t>(iii)</w:t>
      </w:r>
      <w:r w:rsidRPr="00AF7627">
        <w:tab/>
        <w:t>the Energy Minister;</w:t>
      </w:r>
    </w:p>
    <w:p w14:paraId="73A5B363" w14:textId="77777777" w:rsidR="00FA0A4B" w:rsidRPr="00AF7627" w:rsidRDefault="00FA0A4B" w:rsidP="00FA0A4B">
      <w:pPr>
        <w:pStyle w:val="paragraphsub"/>
      </w:pPr>
      <w:r w:rsidRPr="00AF7627">
        <w:tab/>
        <w:t>(iv)</w:t>
      </w:r>
      <w:r w:rsidRPr="00AF7627">
        <w:tab/>
        <w:t>the Industry Minister;</w:t>
      </w:r>
    </w:p>
    <w:p w14:paraId="36DFE27D" w14:textId="77777777" w:rsidR="00FA0A4B" w:rsidRPr="00AF7627" w:rsidRDefault="00FA0A4B" w:rsidP="00FA0A4B">
      <w:pPr>
        <w:pStyle w:val="paragraphsub"/>
      </w:pPr>
      <w:r w:rsidRPr="00AF7627">
        <w:tab/>
        <w:t>(v)</w:t>
      </w:r>
      <w:r w:rsidRPr="00AF7627">
        <w:tab/>
        <w:t>the Trade Minister;</w:t>
      </w:r>
    </w:p>
    <w:p w14:paraId="4600A343" w14:textId="77777777" w:rsidR="00FA0A4B" w:rsidRPr="00AF7627" w:rsidRDefault="00FA0A4B" w:rsidP="00FA0A4B">
      <w:pPr>
        <w:pStyle w:val="paragraph"/>
      </w:pPr>
      <w:r w:rsidRPr="00AF7627">
        <w:tab/>
        <w:t>(c)</w:t>
      </w:r>
      <w:r w:rsidRPr="00AF7627">
        <w:tab/>
        <w:t>on or before the first day of the quarter immediately preceding the relevant quarter, the Resources Minister gives notice, by notifiable instrument registered on the Federal Register of Legislation, of the Resources Minister’s intention to consider whether to determine the relevant quarter to be a domestic shortfall quarter;</w:t>
      </w:r>
    </w:p>
    <w:p w14:paraId="2184109E" w14:textId="77777777" w:rsidR="00FA0A4B" w:rsidRPr="00AF7627" w:rsidRDefault="00FA0A4B" w:rsidP="00FA0A4B">
      <w:pPr>
        <w:pStyle w:val="paragraph"/>
      </w:pPr>
      <w:r w:rsidRPr="00AF7627">
        <w:tab/>
        <w:t>(d)</w:t>
      </w:r>
      <w:r w:rsidRPr="00AF7627">
        <w:tab/>
        <w:t>the determination is made within the period:</w:t>
      </w:r>
    </w:p>
    <w:p w14:paraId="627E379E" w14:textId="77777777" w:rsidR="00FA0A4B" w:rsidRPr="00AF7627" w:rsidRDefault="00FA0A4B" w:rsidP="00FA0A4B">
      <w:pPr>
        <w:pStyle w:val="paragraphsub"/>
      </w:pPr>
      <w:r w:rsidRPr="00AF7627">
        <w:tab/>
        <w:t>(i)</w:t>
      </w:r>
      <w:r w:rsidRPr="00AF7627">
        <w:tab/>
        <w:t>beginning 30 days after the first day of the quarter immediately preceding the relevant quarter; and</w:t>
      </w:r>
    </w:p>
    <w:p w14:paraId="1F288769" w14:textId="77777777" w:rsidR="00FA0A4B" w:rsidRPr="00AF7627" w:rsidRDefault="00FA0A4B" w:rsidP="00FA0A4B">
      <w:pPr>
        <w:pStyle w:val="paragraphsub"/>
      </w:pPr>
      <w:r w:rsidRPr="00AF7627">
        <w:lastRenderedPageBreak/>
        <w:tab/>
        <w:t>(ii)</w:t>
      </w:r>
      <w:r w:rsidRPr="00AF7627">
        <w:tab/>
        <w:t>ending 45 days after the first day of the quarter immediately preceding the relevant quarter.</w:t>
      </w:r>
    </w:p>
    <w:p w14:paraId="70DF86E8" w14:textId="77777777" w:rsidR="007E577C" w:rsidRPr="00AF7627" w:rsidRDefault="007E577C" w:rsidP="007E577C">
      <w:pPr>
        <w:pStyle w:val="subsection"/>
      </w:pPr>
      <w:r w:rsidRPr="00AF7627">
        <w:tab/>
        <w:t>(3)</w:t>
      </w:r>
      <w:r w:rsidRPr="00AF7627">
        <w:tab/>
        <w:t xml:space="preserve">The Resources Minister may revoke a determination of a domestic shortfall </w:t>
      </w:r>
      <w:r w:rsidR="00FA0A4B" w:rsidRPr="00AF7627">
        <w:t>quarter</w:t>
      </w:r>
      <w:r w:rsidRPr="00AF7627">
        <w:t xml:space="preserve"> at any time.</w:t>
      </w:r>
    </w:p>
    <w:p w14:paraId="4A476239" w14:textId="77777777" w:rsidR="007E577C" w:rsidRPr="00AF7627" w:rsidRDefault="007E577C" w:rsidP="007E577C">
      <w:pPr>
        <w:pStyle w:val="ActHead5"/>
      </w:pPr>
      <w:bookmarkStart w:id="75" w:name="_Toc191980162"/>
      <w:r w:rsidRPr="00584AB1">
        <w:rPr>
          <w:rStyle w:val="CharSectno"/>
        </w:rPr>
        <w:t>13GF</w:t>
      </w:r>
      <w:r w:rsidRPr="00AF7627">
        <w:t xml:space="preserve">  Resources Minister may publish guidelines</w:t>
      </w:r>
      <w:bookmarkEnd w:id="75"/>
    </w:p>
    <w:p w14:paraId="2F900CEF" w14:textId="77777777" w:rsidR="007E577C" w:rsidRPr="00AF7627" w:rsidRDefault="007E577C" w:rsidP="007E577C">
      <w:pPr>
        <w:pStyle w:val="subsection"/>
      </w:pPr>
      <w:r w:rsidRPr="00AF7627">
        <w:tab/>
      </w:r>
      <w:r w:rsidRPr="00AF7627">
        <w:tab/>
        <w:t>The Resources Minister may, by notifiable instrument, publish guidelines relevant to the exercise of powers under this Division.</w:t>
      </w:r>
    </w:p>
    <w:p w14:paraId="444CF9B3" w14:textId="77777777" w:rsidR="007E577C" w:rsidRPr="00AF7627" w:rsidRDefault="007E577C" w:rsidP="007E577C">
      <w:pPr>
        <w:pStyle w:val="ActHead5"/>
      </w:pPr>
      <w:bookmarkStart w:id="76" w:name="_Toc191980163"/>
      <w:r w:rsidRPr="00584AB1">
        <w:rPr>
          <w:rStyle w:val="CharSectno"/>
        </w:rPr>
        <w:t>13GG</w:t>
      </w:r>
      <w:r w:rsidRPr="00AF7627">
        <w:t xml:space="preserve">  Review of Division</w:t>
      </w:r>
      <w:bookmarkEnd w:id="76"/>
    </w:p>
    <w:p w14:paraId="58142FCD" w14:textId="77777777" w:rsidR="007E577C" w:rsidRPr="00AF7627" w:rsidRDefault="007E577C" w:rsidP="007E577C">
      <w:pPr>
        <w:pStyle w:val="subsection"/>
      </w:pPr>
      <w:r w:rsidRPr="00AF7627">
        <w:tab/>
        <w:t>(1)</w:t>
      </w:r>
      <w:r w:rsidRPr="00AF7627">
        <w:tab/>
        <w:t xml:space="preserve">The Resources Minister must cause a review of the operation of this Division to be undertaken during </w:t>
      </w:r>
      <w:r w:rsidR="00DE2C20" w:rsidRPr="00AF7627">
        <w:t>2025</w:t>
      </w:r>
      <w:r w:rsidRPr="00AF7627">
        <w:t>.</w:t>
      </w:r>
    </w:p>
    <w:p w14:paraId="197ABB45" w14:textId="77777777" w:rsidR="007E577C" w:rsidRPr="00AF7627" w:rsidRDefault="007E577C" w:rsidP="007E577C">
      <w:pPr>
        <w:pStyle w:val="subsection"/>
      </w:pPr>
      <w:r w:rsidRPr="00AF7627">
        <w:tab/>
        <w:t>(2)</w:t>
      </w:r>
      <w:r w:rsidRPr="00AF7627">
        <w:tab/>
        <w:t>The review must address the following:</w:t>
      </w:r>
    </w:p>
    <w:p w14:paraId="146EF9D8" w14:textId="77777777" w:rsidR="007E577C" w:rsidRPr="00AF7627" w:rsidRDefault="007E577C" w:rsidP="007E577C">
      <w:pPr>
        <w:pStyle w:val="paragraph"/>
      </w:pPr>
      <w:r w:rsidRPr="00AF7627">
        <w:tab/>
        <w:t>(a)</w:t>
      </w:r>
      <w:r w:rsidRPr="00AF7627">
        <w:tab/>
        <w:t>the effectiveness and efficiency of this Division in ensuring a sufficient supply of natural gas for Australian consumers with minimum disruption to Australia’s liquefied natural gas export industry;</w:t>
      </w:r>
    </w:p>
    <w:p w14:paraId="00739AA8" w14:textId="77777777" w:rsidR="007E577C" w:rsidRPr="00AF7627" w:rsidRDefault="007E577C" w:rsidP="007E577C">
      <w:pPr>
        <w:pStyle w:val="paragraph"/>
      </w:pPr>
      <w:r w:rsidRPr="00AF7627">
        <w:tab/>
        <w:t>(b)</w:t>
      </w:r>
      <w:r w:rsidRPr="00AF7627">
        <w:tab/>
        <w:t>the impact of this Division on the competiveness of Australia’s liquefied natural gas export industry, Australia’s investment reputation and Australia’s international reputation for quality and reliability;</w:t>
      </w:r>
    </w:p>
    <w:p w14:paraId="6E00C192" w14:textId="77777777" w:rsidR="007E577C" w:rsidRPr="00AF7627" w:rsidRDefault="007E577C" w:rsidP="007E577C">
      <w:pPr>
        <w:pStyle w:val="paragraph"/>
      </w:pPr>
      <w:r w:rsidRPr="00AF7627">
        <w:tab/>
        <w:t>(c)</w:t>
      </w:r>
      <w:r w:rsidRPr="00AF7627">
        <w:tab/>
        <w:t>the impact of this Division on the Australian domestic gas market, including the development of new and additional gas resources and market functions;</w:t>
      </w:r>
    </w:p>
    <w:p w14:paraId="2E0EF421" w14:textId="77777777" w:rsidR="007E577C" w:rsidRPr="00AF7627" w:rsidRDefault="007E577C" w:rsidP="007E577C">
      <w:pPr>
        <w:pStyle w:val="paragraph"/>
      </w:pPr>
      <w:r w:rsidRPr="00AF7627">
        <w:tab/>
        <w:t>(d)</w:t>
      </w:r>
      <w:r w:rsidRPr="00AF7627">
        <w:tab/>
        <w:t>whether improvements can be made to the operation of this Division and whether there are appropriate alternative mechanisms to achieve the objectives of this Division;</w:t>
      </w:r>
    </w:p>
    <w:p w14:paraId="0EB85F32" w14:textId="791C9920" w:rsidR="007E577C" w:rsidRPr="00AF7627" w:rsidRDefault="007E577C" w:rsidP="007E577C">
      <w:pPr>
        <w:pStyle w:val="paragraph"/>
      </w:pPr>
      <w:r w:rsidRPr="00AF7627">
        <w:tab/>
        <w:t>(e)</w:t>
      </w:r>
      <w:r w:rsidRPr="00AF7627">
        <w:tab/>
        <w:t xml:space="preserve">whether this Division should be amended or repealed before </w:t>
      </w:r>
      <w:r w:rsidR="00F90846" w:rsidRPr="00AF7627">
        <w:t>1 January</w:t>
      </w:r>
      <w:r w:rsidR="00DE2C20" w:rsidRPr="00AF7627">
        <w:t xml:space="preserve"> 2030</w:t>
      </w:r>
      <w:r w:rsidRPr="00AF7627">
        <w:t xml:space="preserve"> and the timing of any such amendment or repeal;</w:t>
      </w:r>
    </w:p>
    <w:p w14:paraId="5228C666" w14:textId="77777777" w:rsidR="007E577C" w:rsidRPr="00AF7627" w:rsidRDefault="007E577C" w:rsidP="007E577C">
      <w:pPr>
        <w:pStyle w:val="paragraph"/>
      </w:pPr>
      <w:r w:rsidRPr="00AF7627">
        <w:tab/>
        <w:t>(f)</w:t>
      </w:r>
      <w:r w:rsidRPr="00AF7627">
        <w:tab/>
        <w:t>any other considerations the Resources Minister considers relevant.</w:t>
      </w:r>
    </w:p>
    <w:p w14:paraId="01500A9B" w14:textId="77777777" w:rsidR="007E577C" w:rsidRPr="00AF7627" w:rsidRDefault="007E577C" w:rsidP="007E577C">
      <w:pPr>
        <w:pStyle w:val="subsection"/>
      </w:pPr>
      <w:r w:rsidRPr="00AF7627">
        <w:tab/>
        <w:t>(3)</w:t>
      </w:r>
      <w:r w:rsidRPr="00AF7627">
        <w:tab/>
        <w:t>Subregulation (2) does not limit the matters that may be addressed by the review.</w:t>
      </w:r>
    </w:p>
    <w:p w14:paraId="76B37DB9" w14:textId="77777777" w:rsidR="007E577C" w:rsidRPr="00AF7627" w:rsidRDefault="007E577C" w:rsidP="007E577C">
      <w:pPr>
        <w:pStyle w:val="subsection"/>
      </w:pPr>
      <w:r w:rsidRPr="00AF7627">
        <w:tab/>
        <w:t>(4)</w:t>
      </w:r>
      <w:r w:rsidRPr="00AF7627">
        <w:tab/>
        <w:t>In conducting the review, the legitimate interests of all relevant stakeholders must be taken into account.</w:t>
      </w:r>
    </w:p>
    <w:p w14:paraId="5EEB22DC" w14:textId="77777777" w:rsidR="007E577C" w:rsidRPr="00AF7627" w:rsidRDefault="007E577C" w:rsidP="007E577C">
      <w:pPr>
        <w:pStyle w:val="ActHead5"/>
      </w:pPr>
      <w:bookmarkStart w:id="77" w:name="_Toc191980164"/>
      <w:r w:rsidRPr="00584AB1">
        <w:rPr>
          <w:rStyle w:val="CharSectno"/>
        </w:rPr>
        <w:t>13GH</w:t>
      </w:r>
      <w:r w:rsidRPr="00AF7627">
        <w:t xml:space="preserve">  Repeal of Division</w:t>
      </w:r>
      <w:bookmarkEnd w:id="77"/>
    </w:p>
    <w:p w14:paraId="7DA532A7" w14:textId="6E514C3A" w:rsidR="007E577C" w:rsidRPr="00AF7627" w:rsidRDefault="007E577C" w:rsidP="007E577C">
      <w:pPr>
        <w:pStyle w:val="subsection"/>
      </w:pPr>
      <w:r w:rsidRPr="00AF7627">
        <w:tab/>
      </w:r>
      <w:r w:rsidRPr="00AF7627">
        <w:tab/>
        <w:t xml:space="preserve">This Division is repealed on </w:t>
      </w:r>
      <w:r w:rsidR="00F90846" w:rsidRPr="00AF7627">
        <w:t>1 January</w:t>
      </w:r>
      <w:r w:rsidR="00DE2C20" w:rsidRPr="00AF7627">
        <w:t xml:space="preserve"> 2030</w:t>
      </w:r>
      <w:r w:rsidRPr="00AF7627">
        <w:t>.</w:t>
      </w:r>
    </w:p>
    <w:p w14:paraId="45951D9D" w14:textId="77777777" w:rsidR="003C4502" w:rsidRPr="00AF7627" w:rsidRDefault="001D69BD" w:rsidP="001D69BD">
      <w:pPr>
        <w:pStyle w:val="ActHead2"/>
        <w:pageBreakBefore/>
      </w:pPr>
      <w:bookmarkStart w:id="78" w:name="_Toc191980165"/>
      <w:r w:rsidRPr="00584AB1">
        <w:rPr>
          <w:rStyle w:val="CharPartNo"/>
        </w:rPr>
        <w:lastRenderedPageBreak/>
        <w:t>Part</w:t>
      </w:r>
      <w:r w:rsidR="007242D7" w:rsidRPr="00584AB1">
        <w:rPr>
          <w:rStyle w:val="CharPartNo"/>
        </w:rPr>
        <w:t> </w:t>
      </w:r>
      <w:r w:rsidR="003C4502" w:rsidRPr="00584AB1">
        <w:rPr>
          <w:rStyle w:val="CharPartNo"/>
        </w:rPr>
        <w:t>4</w:t>
      </w:r>
      <w:r w:rsidRPr="00AF7627">
        <w:t>—</w:t>
      </w:r>
      <w:r w:rsidR="003C4502" w:rsidRPr="00584AB1">
        <w:rPr>
          <w:rStyle w:val="CharPartText"/>
        </w:rPr>
        <w:t>Miscellaneous</w:t>
      </w:r>
      <w:bookmarkEnd w:id="78"/>
    </w:p>
    <w:p w14:paraId="049DEE13" w14:textId="77777777" w:rsidR="003C4502" w:rsidRPr="00AF7627" w:rsidRDefault="001D69BD" w:rsidP="003C4502">
      <w:pPr>
        <w:pStyle w:val="Header"/>
      </w:pPr>
      <w:r w:rsidRPr="00584AB1">
        <w:rPr>
          <w:rStyle w:val="CharDivNo"/>
        </w:rPr>
        <w:t xml:space="preserve"> </w:t>
      </w:r>
      <w:r w:rsidRPr="00584AB1">
        <w:rPr>
          <w:rStyle w:val="CharDivText"/>
        </w:rPr>
        <w:t xml:space="preserve"> </w:t>
      </w:r>
    </w:p>
    <w:p w14:paraId="39C300CE" w14:textId="77777777" w:rsidR="003C4502" w:rsidRPr="00AF7627" w:rsidRDefault="003C4502" w:rsidP="001D69BD">
      <w:pPr>
        <w:pStyle w:val="ActHead5"/>
      </w:pPr>
      <w:bookmarkStart w:id="79" w:name="_Toc191980166"/>
      <w:r w:rsidRPr="00584AB1">
        <w:rPr>
          <w:rStyle w:val="CharSectno"/>
        </w:rPr>
        <w:t>13H</w:t>
      </w:r>
      <w:r w:rsidR="001D69BD" w:rsidRPr="00AF7627">
        <w:t xml:space="preserve">  </w:t>
      </w:r>
      <w:r w:rsidRPr="00AF7627">
        <w:t>Certain applications to be referred</w:t>
      </w:r>
      <w:bookmarkEnd w:id="79"/>
    </w:p>
    <w:p w14:paraId="0902B7A1" w14:textId="77777777" w:rsidR="00D36A97" w:rsidRPr="00AF7627" w:rsidRDefault="00D36A97" w:rsidP="00D36A97">
      <w:pPr>
        <w:pStyle w:val="subsection"/>
      </w:pPr>
      <w:r w:rsidRPr="00AF7627">
        <w:tab/>
        <w:t>(1)</w:t>
      </w:r>
      <w:r w:rsidRPr="00AF7627">
        <w:tab/>
        <w:t>This regulation applies to an application for a permission under subregulation</w:t>
      </w:r>
      <w:r w:rsidR="007242D7" w:rsidRPr="00AF7627">
        <w:t> </w:t>
      </w:r>
      <w:r w:rsidRPr="00AF7627">
        <w:t>9(3) or 13G(1) to export goods.</w:t>
      </w:r>
    </w:p>
    <w:p w14:paraId="484B5854" w14:textId="77777777" w:rsidR="00213103" w:rsidRPr="00AF7627" w:rsidRDefault="00213103" w:rsidP="001D69BD">
      <w:pPr>
        <w:pStyle w:val="subsection"/>
      </w:pPr>
      <w:r w:rsidRPr="00AF7627">
        <w:tab/>
        <w:t>(1A)</w:t>
      </w:r>
      <w:r w:rsidRPr="00AF7627">
        <w:tab/>
        <w:t>If an authorised person is of the opinion that the permission should not be granted, the authorised person must refer the application to the relevant Minister.</w:t>
      </w:r>
    </w:p>
    <w:p w14:paraId="0D887B3D" w14:textId="77777777" w:rsidR="00213103" w:rsidRPr="00AF7627" w:rsidRDefault="00213103" w:rsidP="001D69BD">
      <w:pPr>
        <w:pStyle w:val="subsection"/>
      </w:pPr>
      <w:r w:rsidRPr="00AF7627">
        <w:tab/>
        <w:t>(2)</w:t>
      </w:r>
      <w:r w:rsidRPr="00AF7627">
        <w:tab/>
        <w:t>If an application is referred to the relevant Minister, the relevant Minister must grant or refuse to grant the permission.</w:t>
      </w:r>
    </w:p>
    <w:p w14:paraId="47EC9C24" w14:textId="77777777" w:rsidR="00D36A97" w:rsidRPr="00AF7627" w:rsidRDefault="00D36A97" w:rsidP="00D36A97">
      <w:pPr>
        <w:pStyle w:val="subsection"/>
      </w:pPr>
      <w:r w:rsidRPr="00AF7627">
        <w:tab/>
        <w:t>(3)</w:t>
      </w:r>
      <w:r w:rsidRPr="00AF7627">
        <w:tab/>
        <w:t>This regulation does not affect the power of the relevant Minister or an authorised person to grant a permission under subregulation</w:t>
      </w:r>
      <w:r w:rsidR="007242D7" w:rsidRPr="00AF7627">
        <w:t> </w:t>
      </w:r>
      <w:r w:rsidRPr="00AF7627">
        <w:t>9(3) subject to conditions or requirements.</w:t>
      </w:r>
    </w:p>
    <w:p w14:paraId="5B2EE7C5" w14:textId="77777777" w:rsidR="003C4502" w:rsidRPr="00AF7627" w:rsidRDefault="003C4502" w:rsidP="001D69BD">
      <w:pPr>
        <w:pStyle w:val="subsection"/>
      </w:pPr>
      <w:r w:rsidRPr="00AF7627">
        <w:tab/>
        <w:t>(4)</w:t>
      </w:r>
      <w:r w:rsidRPr="00AF7627">
        <w:tab/>
        <w:t xml:space="preserve">In this regulation, </w:t>
      </w:r>
      <w:r w:rsidRPr="00AF7627">
        <w:rPr>
          <w:b/>
          <w:i/>
        </w:rPr>
        <w:t>relevant Minister</w:t>
      </w:r>
      <w:r w:rsidRPr="00AF7627">
        <w:t xml:space="preserve"> means:</w:t>
      </w:r>
    </w:p>
    <w:p w14:paraId="317E507A" w14:textId="77777777" w:rsidR="003C4502" w:rsidRPr="00AF7627" w:rsidRDefault="003C4502" w:rsidP="001D69BD">
      <w:pPr>
        <w:pStyle w:val="paragraph"/>
      </w:pPr>
      <w:r w:rsidRPr="00AF7627">
        <w:tab/>
        <w:t>(</w:t>
      </w:r>
      <w:r w:rsidR="00213103" w:rsidRPr="00AF7627">
        <w:t>b</w:t>
      </w:r>
      <w:r w:rsidRPr="00AF7627">
        <w:t>)</w:t>
      </w:r>
      <w:r w:rsidRPr="00AF7627">
        <w:tab/>
        <w:t>in relation to an application for a permission under subregulation</w:t>
      </w:r>
      <w:r w:rsidR="007242D7" w:rsidRPr="00AF7627">
        <w:t> </w:t>
      </w:r>
      <w:r w:rsidRPr="00AF7627">
        <w:t>9(3)</w:t>
      </w:r>
      <w:r w:rsidR="001D69BD" w:rsidRPr="00AF7627">
        <w:t>—</w:t>
      </w:r>
      <w:r w:rsidRPr="00AF7627">
        <w:t xml:space="preserve">the </w:t>
      </w:r>
      <w:r w:rsidR="0038341C" w:rsidRPr="00AF7627">
        <w:t>Minister referred to in that subregulation</w:t>
      </w:r>
      <w:r w:rsidR="00D36A97" w:rsidRPr="00AF7627">
        <w:t>; or</w:t>
      </w:r>
    </w:p>
    <w:p w14:paraId="55E21EFA" w14:textId="77777777" w:rsidR="003C4502" w:rsidRPr="00AF7627" w:rsidRDefault="003C4502" w:rsidP="001D69BD">
      <w:pPr>
        <w:pStyle w:val="paragraph"/>
      </w:pPr>
      <w:r w:rsidRPr="00AF7627">
        <w:tab/>
        <w:t>(</w:t>
      </w:r>
      <w:r w:rsidR="00213103" w:rsidRPr="00AF7627">
        <w:t>c</w:t>
      </w:r>
      <w:r w:rsidRPr="00AF7627">
        <w:t>)</w:t>
      </w:r>
      <w:r w:rsidRPr="00AF7627">
        <w:tab/>
        <w:t>for an application under subregulation</w:t>
      </w:r>
      <w:r w:rsidR="007242D7" w:rsidRPr="00AF7627">
        <w:t> </w:t>
      </w:r>
      <w:r w:rsidRPr="00AF7627">
        <w:t>13</w:t>
      </w:r>
      <w:r w:rsidR="001D69BD" w:rsidRPr="00AF7627">
        <w:t>G(</w:t>
      </w:r>
      <w:r w:rsidRPr="00AF7627">
        <w:t>1)</w:t>
      </w:r>
      <w:r w:rsidR="001D69BD" w:rsidRPr="00AF7627">
        <w:t>—</w:t>
      </w:r>
      <w:r w:rsidRPr="00AF7627">
        <w:t xml:space="preserve">the </w:t>
      </w:r>
      <w:r w:rsidR="0038341C" w:rsidRPr="00AF7627">
        <w:t>Minister referred to in that subregulation</w:t>
      </w:r>
      <w:r w:rsidRPr="00AF7627">
        <w:t>.</w:t>
      </w:r>
    </w:p>
    <w:p w14:paraId="5ECB41AC" w14:textId="77777777" w:rsidR="003C4502" w:rsidRPr="00AF7627" w:rsidRDefault="003C4502" w:rsidP="001D69BD">
      <w:pPr>
        <w:pStyle w:val="subsection"/>
      </w:pPr>
      <w:r w:rsidRPr="00AF7627">
        <w:tab/>
        <w:t>(5)</w:t>
      </w:r>
      <w:r w:rsidRPr="00AF7627">
        <w:tab/>
        <w:t xml:space="preserve">Subregulation </w:t>
      </w:r>
      <w:r w:rsidR="00D36A97" w:rsidRPr="00AF7627">
        <w:t>(1A)</w:t>
      </w:r>
      <w:r w:rsidRPr="00AF7627">
        <w:t xml:space="preserve"> does not apply to an authorised person who is a relevant Minister.</w:t>
      </w:r>
    </w:p>
    <w:p w14:paraId="36A3500E" w14:textId="77777777" w:rsidR="003C4502" w:rsidRPr="00AF7627" w:rsidRDefault="003C4502" w:rsidP="001D69BD">
      <w:pPr>
        <w:pStyle w:val="ActHead5"/>
      </w:pPr>
      <w:bookmarkStart w:id="80" w:name="_Toc191980167"/>
      <w:r w:rsidRPr="00584AB1">
        <w:rPr>
          <w:rStyle w:val="CharSectno"/>
        </w:rPr>
        <w:t>14</w:t>
      </w:r>
      <w:r w:rsidR="001D69BD" w:rsidRPr="00AF7627">
        <w:t xml:space="preserve">  </w:t>
      </w:r>
      <w:r w:rsidRPr="00AF7627">
        <w:t>Regulations do not derogate from any other law</w:t>
      </w:r>
      <w:bookmarkEnd w:id="80"/>
    </w:p>
    <w:p w14:paraId="32430A7E" w14:textId="77777777" w:rsidR="003C4502" w:rsidRPr="00AF7627" w:rsidRDefault="003C4502" w:rsidP="001D69BD">
      <w:pPr>
        <w:pStyle w:val="subsection"/>
      </w:pPr>
      <w:r w:rsidRPr="00AF7627">
        <w:tab/>
      </w:r>
      <w:r w:rsidRPr="00AF7627">
        <w:tab/>
        <w:t>The provisions of these Regulations are in addition to, and do not derogate from the operation of, any other law of the Commonwealth relati</w:t>
      </w:r>
      <w:r w:rsidR="003144D7" w:rsidRPr="00AF7627">
        <w:t>ng to the exportation of goods.</w:t>
      </w:r>
    </w:p>
    <w:p w14:paraId="50F662B5" w14:textId="77777777" w:rsidR="00D36A97" w:rsidRPr="00AF7627" w:rsidRDefault="00D36A97" w:rsidP="00EB3482">
      <w:pPr>
        <w:pStyle w:val="ActHead2"/>
        <w:pageBreakBefore/>
      </w:pPr>
      <w:bookmarkStart w:id="81" w:name="_Toc191980168"/>
      <w:r w:rsidRPr="00584AB1">
        <w:rPr>
          <w:rStyle w:val="CharPartNo"/>
        </w:rPr>
        <w:lastRenderedPageBreak/>
        <w:t>Part</w:t>
      </w:r>
      <w:r w:rsidR="007242D7" w:rsidRPr="00584AB1">
        <w:rPr>
          <w:rStyle w:val="CharPartNo"/>
        </w:rPr>
        <w:t> </w:t>
      </w:r>
      <w:r w:rsidRPr="00584AB1">
        <w:rPr>
          <w:rStyle w:val="CharPartNo"/>
        </w:rPr>
        <w:t>5</w:t>
      </w:r>
      <w:r w:rsidRPr="00AF7627">
        <w:t>—</w:t>
      </w:r>
      <w:r w:rsidRPr="00584AB1">
        <w:rPr>
          <w:rStyle w:val="CharPartText"/>
        </w:rPr>
        <w:t>Transitional matters</w:t>
      </w:r>
      <w:bookmarkEnd w:id="81"/>
    </w:p>
    <w:p w14:paraId="173598EA" w14:textId="77777777" w:rsidR="00D36A97" w:rsidRPr="00AF7627" w:rsidRDefault="00D36A97" w:rsidP="00D36A97">
      <w:pPr>
        <w:pStyle w:val="Header"/>
      </w:pPr>
      <w:r w:rsidRPr="00584AB1">
        <w:rPr>
          <w:rStyle w:val="CharDivNo"/>
        </w:rPr>
        <w:t xml:space="preserve"> </w:t>
      </w:r>
      <w:r w:rsidRPr="00584AB1">
        <w:rPr>
          <w:rStyle w:val="CharDivText"/>
        </w:rPr>
        <w:t xml:space="preserve"> </w:t>
      </w:r>
    </w:p>
    <w:p w14:paraId="7E3816B4" w14:textId="77777777" w:rsidR="004A442B" w:rsidRPr="00AF7627" w:rsidRDefault="004A442B" w:rsidP="004A442B">
      <w:pPr>
        <w:pStyle w:val="ActHead5"/>
      </w:pPr>
      <w:bookmarkStart w:id="82" w:name="_Toc191980169"/>
      <w:r w:rsidRPr="00584AB1">
        <w:rPr>
          <w:rStyle w:val="CharSectno"/>
        </w:rPr>
        <w:t>17</w:t>
      </w:r>
      <w:r w:rsidRPr="00AF7627">
        <w:t xml:space="preserve">  Transitional matters—amendments made by the </w:t>
      </w:r>
      <w:r w:rsidRPr="00AF7627">
        <w:rPr>
          <w:i/>
        </w:rPr>
        <w:t>Customs and Other Legislation Amendment (Australian Border Force) Regulation</w:t>
      </w:r>
      <w:r w:rsidR="007242D7" w:rsidRPr="00AF7627">
        <w:rPr>
          <w:i/>
        </w:rPr>
        <w:t> </w:t>
      </w:r>
      <w:r w:rsidRPr="00AF7627">
        <w:rPr>
          <w:i/>
        </w:rPr>
        <w:t>2015</w:t>
      </w:r>
      <w:bookmarkEnd w:id="82"/>
    </w:p>
    <w:p w14:paraId="48CC0574" w14:textId="77777777" w:rsidR="004A442B" w:rsidRPr="00AF7627" w:rsidRDefault="004A442B" w:rsidP="004A442B">
      <w:pPr>
        <w:pStyle w:val="subsection"/>
      </w:pPr>
      <w:r w:rsidRPr="00AF7627">
        <w:tab/>
        <w:t>(1)</w:t>
      </w:r>
      <w:r w:rsidRPr="00AF7627">
        <w:tab/>
        <w:t>The amendment of regulation</w:t>
      </w:r>
      <w:r w:rsidR="007242D7" w:rsidRPr="00AF7627">
        <w:t> </w:t>
      </w:r>
      <w:r w:rsidRPr="00AF7627">
        <w:t xml:space="preserve">10B made by the </w:t>
      </w:r>
      <w:r w:rsidRPr="00AF7627">
        <w:rPr>
          <w:i/>
        </w:rPr>
        <w:t>Customs and Other Legislation Amendment (Australian Border Force) Regulation</w:t>
      </w:r>
      <w:r w:rsidR="007242D7" w:rsidRPr="00AF7627">
        <w:rPr>
          <w:i/>
        </w:rPr>
        <w:t> </w:t>
      </w:r>
      <w:r w:rsidRPr="00AF7627">
        <w:rPr>
          <w:i/>
        </w:rPr>
        <w:t>2015</w:t>
      </w:r>
      <w:r w:rsidRPr="00AF7627">
        <w:t xml:space="preserve"> applies in relation to licences granted under regulation</w:t>
      </w:r>
      <w:r w:rsidR="007242D7" w:rsidRPr="00AF7627">
        <w:t> </w:t>
      </w:r>
      <w:r w:rsidRPr="00AF7627">
        <w:t>10A before, on or after 1</w:t>
      </w:r>
      <w:r w:rsidR="007242D7" w:rsidRPr="00AF7627">
        <w:t> </w:t>
      </w:r>
      <w:r w:rsidRPr="00AF7627">
        <w:t>July 2015.</w:t>
      </w:r>
    </w:p>
    <w:p w14:paraId="55FA1BF7" w14:textId="09B5C9B7" w:rsidR="004A442B" w:rsidRPr="00AF7627" w:rsidRDefault="004A442B" w:rsidP="004A442B">
      <w:pPr>
        <w:pStyle w:val="subsection"/>
      </w:pPr>
      <w:r w:rsidRPr="00AF7627">
        <w:tab/>
        <w:t>(2)</w:t>
      </w:r>
      <w:r w:rsidRPr="00AF7627">
        <w:tab/>
        <w:t>A requirement made by the CEO before 1</w:t>
      </w:r>
      <w:r w:rsidR="007242D7" w:rsidRPr="00AF7627">
        <w:t> </w:t>
      </w:r>
      <w:r w:rsidRPr="00AF7627">
        <w:t>July 2015 as mentioned in paragraph</w:t>
      </w:r>
      <w:r w:rsidR="007242D7" w:rsidRPr="00AF7627">
        <w:t> </w:t>
      </w:r>
      <w:r w:rsidRPr="00AF7627">
        <w:t>10B(1)(c) or (e) that had not been complied with before that day is taken on and after that day to have been a requirement made by the Comptroller</w:t>
      </w:r>
      <w:r w:rsidR="00584AB1">
        <w:noBreakHyphen/>
      </w:r>
      <w:r w:rsidRPr="00AF7627">
        <w:t>General of Customs.</w:t>
      </w:r>
    </w:p>
    <w:p w14:paraId="770FB0FD" w14:textId="1A0C4F2B" w:rsidR="006A2201" w:rsidRPr="00AF7627" w:rsidRDefault="006A2201" w:rsidP="006A2201">
      <w:pPr>
        <w:pStyle w:val="ActHead5"/>
      </w:pPr>
      <w:bookmarkStart w:id="83" w:name="_Toc191980170"/>
      <w:r w:rsidRPr="00584AB1">
        <w:rPr>
          <w:rStyle w:val="CharSectno"/>
        </w:rPr>
        <w:t>18</w:t>
      </w:r>
      <w:r w:rsidRPr="00AF7627">
        <w:t xml:space="preserve">  Amendments made by the </w:t>
      </w:r>
      <w:r w:rsidRPr="00AF7627">
        <w:rPr>
          <w:i/>
        </w:rPr>
        <w:t xml:space="preserve">Customs (Prohibited Exports) Amendment (Defence and Strategic Goods) </w:t>
      </w:r>
      <w:r w:rsidR="002D7565" w:rsidRPr="00AF7627">
        <w:rPr>
          <w:i/>
        </w:rPr>
        <w:t>Regulations 2</w:t>
      </w:r>
      <w:r w:rsidRPr="00AF7627">
        <w:rPr>
          <w:i/>
        </w:rPr>
        <w:t>018</w:t>
      </w:r>
      <w:bookmarkEnd w:id="83"/>
    </w:p>
    <w:p w14:paraId="3005C715" w14:textId="77777777" w:rsidR="006A2201" w:rsidRPr="00AF7627" w:rsidRDefault="006A2201" w:rsidP="006A2201">
      <w:pPr>
        <w:pStyle w:val="SubsectionHead"/>
      </w:pPr>
      <w:r w:rsidRPr="00AF7627">
        <w:t>Licences and permissions</w:t>
      </w:r>
    </w:p>
    <w:p w14:paraId="68B33D21" w14:textId="760FDA1A" w:rsidR="006A2201" w:rsidRPr="00AF7627" w:rsidRDefault="006A2201" w:rsidP="006A2201">
      <w:pPr>
        <w:pStyle w:val="subsection"/>
      </w:pPr>
      <w:r w:rsidRPr="00AF7627">
        <w:tab/>
        <w:t>(1)</w:t>
      </w:r>
      <w:r w:rsidRPr="00AF7627">
        <w:tab/>
        <w:t>A licence or permission granted under regulation</w:t>
      </w:r>
      <w:r w:rsidR="007242D7" w:rsidRPr="00AF7627">
        <w:t> </w:t>
      </w:r>
      <w:r w:rsidRPr="00AF7627">
        <w:t>13E that was in force immediately before the day (the</w:t>
      </w:r>
      <w:r w:rsidRPr="00AF7627">
        <w:rPr>
          <w:i/>
        </w:rPr>
        <w:t xml:space="preserve"> </w:t>
      </w:r>
      <w:r w:rsidRPr="00AF7627">
        <w:rPr>
          <w:b/>
          <w:i/>
        </w:rPr>
        <w:t>commencement day</w:t>
      </w:r>
      <w:r w:rsidRPr="00AF7627">
        <w:t>)</w:t>
      </w:r>
      <w:r w:rsidRPr="00AF7627">
        <w:rPr>
          <w:b/>
          <w:i/>
        </w:rPr>
        <w:t xml:space="preserve"> </w:t>
      </w:r>
      <w:r w:rsidRPr="00AF7627">
        <w:t>on which Schedule</w:t>
      </w:r>
      <w:r w:rsidR="007242D7" w:rsidRPr="00AF7627">
        <w:t> </w:t>
      </w:r>
      <w:r w:rsidRPr="00AF7627">
        <w:t xml:space="preserve">1 to the </w:t>
      </w:r>
      <w:r w:rsidRPr="00AF7627">
        <w:rPr>
          <w:i/>
        </w:rPr>
        <w:t xml:space="preserve">Customs (Prohibited Exports) Amendment (Defence and Strategic Goods) </w:t>
      </w:r>
      <w:r w:rsidR="002D7565" w:rsidRPr="00AF7627">
        <w:rPr>
          <w:i/>
        </w:rPr>
        <w:t>Regulations 2</w:t>
      </w:r>
      <w:r w:rsidRPr="00AF7627">
        <w:rPr>
          <w:i/>
        </w:rPr>
        <w:t>018</w:t>
      </w:r>
      <w:r w:rsidRPr="00AF7627">
        <w:t xml:space="preserve"> (the </w:t>
      </w:r>
      <w:r w:rsidRPr="00AF7627">
        <w:rPr>
          <w:b/>
          <w:i/>
        </w:rPr>
        <w:t>amending regulations</w:t>
      </w:r>
      <w:r w:rsidRPr="00AF7627">
        <w:t>)</w:t>
      </w:r>
      <w:r w:rsidRPr="00AF7627">
        <w:rPr>
          <w:i/>
        </w:rPr>
        <w:t xml:space="preserve"> </w:t>
      </w:r>
      <w:r w:rsidRPr="00AF7627">
        <w:t>commences continues to have effect, on and after that day, as if it were a permission granted under regulation</w:t>
      </w:r>
      <w:r w:rsidR="007242D7" w:rsidRPr="00AF7627">
        <w:t> </w:t>
      </w:r>
      <w:r w:rsidRPr="00AF7627">
        <w:t>13E as substituted by the amending regulations.</w:t>
      </w:r>
    </w:p>
    <w:p w14:paraId="3F3D0649" w14:textId="77777777" w:rsidR="006A2201" w:rsidRPr="00AF7627" w:rsidRDefault="006A2201" w:rsidP="006A2201">
      <w:pPr>
        <w:pStyle w:val="notetext"/>
      </w:pPr>
      <w:r w:rsidRPr="00AF7627">
        <w:t>Note 1:</w:t>
      </w:r>
      <w:r w:rsidRPr="00AF7627">
        <w:tab/>
        <w:t>Permissions granted under regulation</w:t>
      </w:r>
      <w:r w:rsidR="007242D7" w:rsidRPr="00AF7627">
        <w:t> </w:t>
      </w:r>
      <w:r w:rsidRPr="00AF7627">
        <w:t>13E relate to the export of defence and strategic goods.</w:t>
      </w:r>
    </w:p>
    <w:p w14:paraId="2326FC8E" w14:textId="77777777" w:rsidR="006A2201" w:rsidRPr="00AF7627" w:rsidRDefault="006A2201" w:rsidP="006A2201">
      <w:pPr>
        <w:pStyle w:val="notetext"/>
      </w:pPr>
      <w:r w:rsidRPr="00AF7627">
        <w:t>Note 2:</w:t>
      </w:r>
      <w:r w:rsidRPr="00AF7627">
        <w:tab/>
        <w:t>See also item</w:t>
      </w:r>
      <w:r w:rsidR="007242D7" w:rsidRPr="00AF7627">
        <w:t> </w:t>
      </w:r>
      <w:r w:rsidRPr="00AF7627">
        <w:t>4 of Schedule</w:t>
      </w:r>
      <w:r w:rsidR="007242D7" w:rsidRPr="00AF7627">
        <w:t> </w:t>
      </w:r>
      <w:r w:rsidRPr="00AF7627">
        <w:t xml:space="preserve">1 to the </w:t>
      </w:r>
      <w:r w:rsidRPr="00AF7627">
        <w:rPr>
          <w:i/>
        </w:rPr>
        <w:t>Customs and Other Legislation Amendment Act 2017</w:t>
      </w:r>
      <w:r w:rsidRPr="00AF7627">
        <w:t>, which relates to paragraph</w:t>
      </w:r>
      <w:r w:rsidR="007242D7" w:rsidRPr="00AF7627">
        <w:t> </w:t>
      </w:r>
      <w:r w:rsidRPr="00AF7627">
        <w:t>13ED(1)(b) of these Regulations (Minister’s power to revoke a permission for national security etc. reasons) as inserted by the amending regulations.</w:t>
      </w:r>
    </w:p>
    <w:p w14:paraId="29B3ABDA" w14:textId="77777777" w:rsidR="006A2201" w:rsidRPr="00AF7627" w:rsidRDefault="006A2201" w:rsidP="006A2201">
      <w:pPr>
        <w:pStyle w:val="subsection"/>
      </w:pPr>
      <w:r w:rsidRPr="00AF7627">
        <w:tab/>
        <w:t>(2)</w:t>
      </w:r>
      <w:r w:rsidRPr="00AF7627">
        <w:tab/>
        <w:t>If Schedule</w:t>
      </w:r>
      <w:r w:rsidR="007242D7" w:rsidRPr="00AF7627">
        <w:t> </w:t>
      </w:r>
      <w:r w:rsidRPr="00AF7627">
        <w:t>1 to the amending regulations amends a reference in another instrument to a licence or permission granted under regulation</w:t>
      </w:r>
      <w:r w:rsidR="007242D7" w:rsidRPr="00AF7627">
        <w:t> </w:t>
      </w:r>
      <w:r w:rsidRPr="00AF7627">
        <w:t>13E of these Regulations so that the instrument only refers to a permission granted under regulation</w:t>
      </w:r>
      <w:r w:rsidR="007242D7" w:rsidRPr="00AF7627">
        <w:t> </w:t>
      </w:r>
      <w:r w:rsidRPr="00AF7627">
        <w:t>13E, the reference to a permission, on and after the commencement day, includes a reference to a licence granted under regulation</w:t>
      </w:r>
      <w:r w:rsidR="007242D7" w:rsidRPr="00AF7627">
        <w:t> </w:t>
      </w:r>
      <w:r w:rsidRPr="00AF7627">
        <w:t>13E before the commencement day.</w:t>
      </w:r>
    </w:p>
    <w:p w14:paraId="6CD4A2FC" w14:textId="77777777" w:rsidR="006A2201" w:rsidRPr="00AF7627" w:rsidRDefault="006A2201" w:rsidP="006A2201">
      <w:pPr>
        <w:pStyle w:val="subsection"/>
      </w:pPr>
      <w:r w:rsidRPr="00AF7627">
        <w:tab/>
        <w:t>(3)</w:t>
      </w:r>
      <w:r w:rsidRPr="00AF7627">
        <w:tab/>
        <w:t>These Regulations apply, on and after the commencement day, in relation to an application for a permission under regulation</w:t>
      </w:r>
      <w:r w:rsidR="007242D7" w:rsidRPr="00AF7627">
        <w:t> </w:t>
      </w:r>
      <w:r w:rsidRPr="00AF7627">
        <w:t>13E that had been made, but not decided, immediately before that day as if it were an application for a permission under regulation</w:t>
      </w:r>
      <w:r w:rsidR="007242D7" w:rsidRPr="00AF7627">
        <w:t> </w:t>
      </w:r>
      <w:r w:rsidRPr="00AF7627">
        <w:t>13E as substituted by Schedule</w:t>
      </w:r>
      <w:r w:rsidR="007242D7" w:rsidRPr="00AF7627">
        <w:t> </w:t>
      </w:r>
      <w:r w:rsidRPr="00AF7627">
        <w:t>1 to the amending regulations.</w:t>
      </w:r>
    </w:p>
    <w:p w14:paraId="347D80C1" w14:textId="77777777" w:rsidR="006A2201" w:rsidRPr="00AF7627" w:rsidRDefault="006A2201" w:rsidP="006A2201">
      <w:pPr>
        <w:pStyle w:val="subsection"/>
      </w:pPr>
      <w:r w:rsidRPr="00AF7627">
        <w:tab/>
        <w:t>(4)</w:t>
      </w:r>
      <w:r w:rsidRPr="00AF7627">
        <w:tab/>
        <w:t>Despite anything else in this regulation, the amendments made by Schedule</w:t>
      </w:r>
      <w:r w:rsidR="007242D7" w:rsidRPr="00AF7627">
        <w:t> </w:t>
      </w:r>
      <w:r w:rsidRPr="00AF7627">
        <w:t>1 to the amending regulations (other than the amendment to insert this regulation) do not apply in relation to an application for a permission under regulation</w:t>
      </w:r>
      <w:r w:rsidR="007242D7" w:rsidRPr="00AF7627">
        <w:t> </w:t>
      </w:r>
      <w:r w:rsidRPr="00AF7627">
        <w:t>13E (as in force before the commencement day) if:</w:t>
      </w:r>
    </w:p>
    <w:p w14:paraId="4DC13278" w14:textId="77777777" w:rsidR="006A2201" w:rsidRPr="00AF7627" w:rsidRDefault="006A2201" w:rsidP="006A2201">
      <w:pPr>
        <w:pStyle w:val="paragraph"/>
      </w:pPr>
      <w:r w:rsidRPr="00AF7627">
        <w:lastRenderedPageBreak/>
        <w:tab/>
        <w:t>(a)</w:t>
      </w:r>
      <w:r w:rsidRPr="00AF7627">
        <w:tab/>
        <w:t>the application had been made, but not decided, immediately before the commencement day; and</w:t>
      </w:r>
    </w:p>
    <w:p w14:paraId="07BA14F1" w14:textId="77777777" w:rsidR="006A2201" w:rsidRPr="00AF7627" w:rsidRDefault="006A2201" w:rsidP="006A2201">
      <w:pPr>
        <w:pStyle w:val="paragraph"/>
      </w:pPr>
      <w:r w:rsidRPr="00AF7627">
        <w:tab/>
        <w:t>(b)</w:t>
      </w:r>
      <w:r w:rsidRPr="00AF7627">
        <w:tab/>
        <w:t>the application had been referred to the Defence Minister under regulation</w:t>
      </w:r>
      <w:r w:rsidR="007242D7" w:rsidRPr="00AF7627">
        <w:t> </w:t>
      </w:r>
      <w:r w:rsidRPr="00AF7627">
        <w:t>13H before that day.</w:t>
      </w:r>
    </w:p>
    <w:p w14:paraId="08C211E2" w14:textId="77777777" w:rsidR="006A2201" w:rsidRPr="00AF7627" w:rsidRDefault="006A2201" w:rsidP="006A2201">
      <w:pPr>
        <w:pStyle w:val="SubsectionHead"/>
      </w:pPr>
      <w:r w:rsidRPr="00AF7627">
        <w:t>Authorised persons</w:t>
      </w:r>
    </w:p>
    <w:p w14:paraId="1834C4A6" w14:textId="77777777" w:rsidR="006A2201" w:rsidRPr="00AF7627" w:rsidRDefault="006A2201" w:rsidP="006A2201">
      <w:pPr>
        <w:pStyle w:val="subsection"/>
      </w:pPr>
      <w:r w:rsidRPr="00AF7627">
        <w:tab/>
        <w:t>(5)</w:t>
      </w:r>
      <w:r w:rsidRPr="00AF7627">
        <w:tab/>
        <w:t>These Regulations, as amended by Schedule</w:t>
      </w:r>
      <w:r w:rsidR="007242D7" w:rsidRPr="00AF7627">
        <w:t> </w:t>
      </w:r>
      <w:r w:rsidRPr="00AF7627">
        <w:t>1 to the amending regulations, have effect on and after the commencement day as if an authority given to a person employed in the Department of Defence by the Defence Minister under subregulation</w:t>
      </w:r>
      <w:r w:rsidR="007242D7" w:rsidRPr="00AF7627">
        <w:t> </w:t>
      </w:r>
      <w:r w:rsidRPr="00AF7627">
        <w:t>13E(1A) that was in force immediately before the commencement day were a delegation by the Defence Minister to that person for the purposes of subregulation</w:t>
      </w:r>
      <w:r w:rsidR="007242D7" w:rsidRPr="00AF7627">
        <w:t> </w:t>
      </w:r>
      <w:r w:rsidRPr="00AF7627">
        <w:t>13EJ(1) of these Regulations as so amended.</w:t>
      </w:r>
    </w:p>
    <w:p w14:paraId="3B68DAF6" w14:textId="77777777" w:rsidR="006A2201" w:rsidRPr="00AF7627" w:rsidRDefault="006A2201" w:rsidP="006A2201">
      <w:pPr>
        <w:pStyle w:val="subsection"/>
      </w:pPr>
      <w:r w:rsidRPr="00AF7627">
        <w:tab/>
        <w:t>(6)</w:t>
      </w:r>
      <w:r w:rsidRPr="00AF7627">
        <w:tab/>
        <w:t>These Regulations, as amended by Schedule</w:t>
      </w:r>
      <w:r w:rsidR="007242D7" w:rsidRPr="00AF7627">
        <w:t> </w:t>
      </w:r>
      <w:r w:rsidRPr="00AF7627">
        <w:t>1 to the amending regulations, have effect on and after the commencement day as if an authority given to an officer of Customs by the Defence Minister under subregulation</w:t>
      </w:r>
      <w:r w:rsidR="007242D7" w:rsidRPr="00AF7627">
        <w:t> </w:t>
      </w:r>
      <w:r w:rsidRPr="00AF7627">
        <w:t>13E(1A) that was in force immediately before the commencement day were a delegation by the Defence Minister to that officer for the purposes of subregulation</w:t>
      </w:r>
      <w:r w:rsidR="007242D7" w:rsidRPr="00AF7627">
        <w:t> </w:t>
      </w:r>
      <w:r w:rsidRPr="00AF7627">
        <w:t>13EJ(3) of these Regulations as so amended.</w:t>
      </w:r>
    </w:p>
    <w:p w14:paraId="40A4F439" w14:textId="77777777" w:rsidR="006A2201" w:rsidRPr="00AF7627" w:rsidRDefault="006A2201" w:rsidP="006A2201">
      <w:pPr>
        <w:pStyle w:val="SubsectionHead"/>
      </w:pPr>
      <w:r w:rsidRPr="00AF7627">
        <w:t>Authorised officers</w:t>
      </w:r>
    </w:p>
    <w:p w14:paraId="1339F4EB" w14:textId="39172155" w:rsidR="006A2201" w:rsidRPr="00AF7627" w:rsidRDefault="006A2201" w:rsidP="004A442B">
      <w:pPr>
        <w:pStyle w:val="subsection"/>
      </w:pPr>
      <w:r w:rsidRPr="00AF7627">
        <w:tab/>
        <w:t>(7)</w:t>
      </w:r>
      <w:r w:rsidRPr="00AF7627">
        <w:tab/>
        <w:t>These Regulations, as amended by Schedule</w:t>
      </w:r>
      <w:r w:rsidR="007242D7" w:rsidRPr="00AF7627">
        <w:t> </w:t>
      </w:r>
      <w:r w:rsidRPr="00AF7627">
        <w:t xml:space="preserve">1 to the amending regulations, have effect on and after the commencement day as if an authorisation by the CEO of an officer of Customs for the purposes of the definition of </w:t>
      </w:r>
      <w:r w:rsidRPr="00AF7627">
        <w:rPr>
          <w:b/>
          <w:i/>
        </w:rPr>
        <w:t>authorised officer</w:t>
      </w:r>
      <w:r w:rsidRPr="00AF7627">
        <w:t xml:space="preserve"> in subregulation</w:t>
      </w:r>
      <w:r w:rsidR="007242D7" w:rsidRPr="00AF7627">
        <w:t> </w:t>
      </w:r>
      <w:r w:rsidRPr="00AF7627">
        <w:t>13E(1) that was in force immediately before the commencement day were an authorisation by the Comptroller</w:t>
      </w:r>
      <w:r w:rsidR="00584AB1">
        <w:noBreakHyphen/>
      </w:r>
      <w:r w:rsidRPr="00AF7627">
        <w:t>General of Customs under subregulation</w:t>
      </w:r>
      <w:r w:rsidR="007242D7" w:rsidRPr="00AF7627">
        <w:t> </w:t>
      </w:r>
      <w:r w:rsidRPr="00AF7627">
        <w:t>13EA(4) of these Regulations as amended by the amending regulations for the purposes of paragraph</w:t>
      </w:r>
      <w:r w:rsidR="007242D7" w:rsidRPr="00AF7627">
        <w:t> </w:t>
      </w:r>
      <w:r w:rsidRPr="00AF7627">
        <w:t>13EA(2)(c) of these Regulations as so amended.</w:t>
      </w:r>
    </w:p>
    <w:p w14:paraId="3175966A" w14:textId="7B1EB5EA" w:rsidR="000074EB" w:rsidRPr="00AF7627" w:rsidRDefault="000074EB" w:rsidP="000074EB">
      <w:pPr>
        <w:pStyle w:val="ActHead5"/>
      </w:pPr>
      <w:bookmarkStart w:id="84" w:name="_Toc191980171"/>
      <w:r w:rsidRPr="00584AB1">
        <w:rPr>
          <w:rStyle w:val="CharSectno"/>
        </w:rPr>
        <w:t>19</w:t>
      </w:r>
      <w:r w:rsidRPr="00AF7627">
        <w:t xml:space="preserve">  Transitional matters—effect of the </w:t>
      </w:r>
      <w:r w:rsidRPr="00AF7627">
        <w:rPr>
          <w:i/>
        </w:rPr>
        <w:t xml:space="preserve">Customs Legislation Amendment (Asbestos) </w:t>
      </w:r>
      <w:r w:rsidR="002D7565" w:rsidRPr="00AF7627">
        <w:rPr>
          <w:i/>
        </w:rPr>
        <w:t>Regulations 2</w:t>
      </w:r>
      <w:r w:rsidRPr="00AF7627">
        <w:rPr>
          <w:i/>
        </w:rPr>
        <w:t>019</w:t>
      </w:r>
      <w:r w:rsidRPr="00AF7627">
        <w:t xml:space="preserve"> on permissions and confirmations</w:t>
      </w:r>
      <w:bookmarkEnd w:id="84"/>
    </w:p>
    <w:p w14:paraId="07183F72" w14:textId="77777777" w:rsidR="000074EB" w:rsidRPr="00AF7627" w:rsidRDefault="000074EB" w:rsidP="000074EB">
      <w:pPr>
        <w:pStyle w:val="subsection"/>
      </w:pPr>
      <w:r w:rsidRPr="00AF7627">
        <w:tab/>
        <w:t>(1)</w:t>
      </w:r>
      <w:r w:rsidRPr="00AF7627">
        <w:tab/>
        <w:t>A confirmation:</w:t>
      </w:r>
    </w:p>
    <w:p w14:paraId="4846B136" w14:textId="77777777" w:rsidR="000074EB" w:rsidRPr="00AF7627" w:rsidRDefault="000074EB" w:rsidP="000074EB">
      <w:pPr>
        <w:pStyle w:val="paragraph"/>
      </w:pPr>
      <w:r w:rsidRPr="00AF7627">
        <w:tab/>
        <w:t>(a)</w:t>
      </w:r>
      <w:r w:rsidRPr="00AF7627">
        <w:tab/>
        <w:t>provided in accordance with subregulation</w:t>
      </w:r>
      <w:r w:rsidR="007242D7" w:rsidRPr="00AF7627">
        <w:t> </w:t>
      </w:r>
      <w:r w:rsidRPr="00AF7627">
        <w:t>4(3) for the purposes of paragraph</w:t>
      </w:r>
      <w:r w:rsidR="007242D7" w:rsidRPr="00AF7627">
        <w:t> </w:t>
      </w:r>
      <w:r w:rsidRPr="00AF7627">
        <w:t>4(1)(b); and</w:t>
      </w:r>
    </w:p>
    <w:p w14:paraId="5B093251" w14:textId="7ECF8F53" w:rsidR="000074EB" w:rsidRPr="00AF7627" w:rsidRDefault="000074EB" w:rsidP="000074EB">
      <w:pPr>
        <w:pStyle w:val="paragraph"/>
      </w:pPr>
      <w:r w:rsidRPr="00AF7627">
        <w:tab/>
        <w:t>(b)</w:t>
      </w:r>
      <w:r w:rsidRPr="00AF7627">
        <w:tab/>
        <w:t xml:space="preserve">in force immediately before the commencement of the </w:t>
      </w:r>
      <w:r w:rsidRPr="00AF7627">
        <w:rPr>
          <w:i/>
        </w:rPr>
        <w:t xml:space="preserve">Customs Legislation Amendment (Asbestos) </w:t>
      </w:r>
      <w:r w:rsidR="002D7565" w:rsidRPr="00AF7627">
        <w:rPr>
          <w:i/>
        </w:rPr>
        <w:t>Regulations 2</w:t>
      </w:r>
      <w:r w:rsidRPr="00AF7627">
        <w:rPr>
          <w:i/>
        </w:rPr>
        <w:t>019</w:t>
      </w:r>
      <w:r w:rsidRPr="00AF7627">
        <w:t xml:space="preserve"> (the </w:t>
      </w:r>
      <w:r w:rsidRPr="00AF7627">
        <w:rPr>
          <w:b/>
          <w:i/>
        </w:rPr>
        <w:t>amending regulations</w:t>
      </w:r>
      <w:r w:rsidRPr="00AF7627">
        <w:t>);</w:t>
      </w:r>
    </w:p>
    <w:p w14:paraId="0ADC3521" w14:textId="77777777" w:rsidR="000074EB" w:rsidRPr="00AF7627" w:rsidRDefault="000074EB" w:rsidP="000074EB">
      <w:pPr>
        <w:pStyle w:val="subsection2"/>
      </w:pPr>
      <w:r w:rsidRPr="00AF7627">
        <w:t>continues in force (and may be dealt with) as if it were a confirmation for the purposes of paragraph</w:t>
      </w:r>
      <w:r w:rsidR="007242D7" w:rsidRPr="00AF7627">
        <w:t> </w:t>
      </w:r>
      <w:r w:rsidRPr="00AF7627">
        <w:t>4(1)(b) as amended by the amending regulations.</w:t>
      </w:r>
    </w:p>
    <w:p w14:paraId="3CEEF573" w14:textId="77777777" w:rsidR="000074EB" w:rsidRPr="00AF7627" w:rsidRDefault="000074EB" w:rsidP="000074EB">
      <w:pPr>
        <w:pStyle w:val="subsection"/>
      </w:pPr>
      <w:r w:rsidRPr="00AF7627">
        <w:tab/>
        <w:t>(2)</w:t>
      </w:r>
      <w:r w:rsidRPr="00AF7627">
        <w:tab/>
        <w:t>A permission:</w:t>
      </w:r>
    </w:p>
    <w:p w14:paraId="364B1B0A" w14:textId="77777777" w:rsidR="000074EB" w:rsidRPr="00AF7627" w:rsidRDefault="000074EB" w:rsidP="000074EB">
      <w:pPr>
        <w:pStyle w:val="paragraph"/>
      </w:pPr>
      <w:r w:rsidRPr="00AF7627">
        <w:tab/>
        <w:t>(a)</w:t>
      </w:r>
      <w:r w:rsidRPr="00AF7627">
        <w:tab/>
        <w:t>granted under subregulation</w:t>
      </w:r>
      <w:r w:rsidR="007242D7" w:rsidRPr="00AF7627">
        <w:t> </w:t>
      </w:r>
      <w:r w:rsidRPr="00AF7627">
        <w:t>4(4); and</w:t>
      </w:r>
    </w:p>
    <w:p w14:paraId="7A591570" w14:textId="77777777" w:rsidR="000074EB" w:rsidRPr="00AF7627" w:rsidRDefault="000074EB" w:rsidP="000074EB">
      <w:pPr>
        <w:pStyle w:val="paragraph"/>
      </w:pPr>
      <w:r w:rsidRPr="00AF7627">
        <w:tab/>
        <w:t>(b)</w:t>
      </w:r>
      <w:r w:rsidRPr="00AF7627">
        <w:tab/>
        <w:t>in force immediately before the commencement of the amending regulations;</w:t>
      </w:r>
    </w:p>
    <w:p w14:paraId="46985C7A" w14:textId="77777777" w:rsidR="000074EB" w:rsidRPr="00AF7627" w:rsidRDefault="000074EB" w:rsidP="000074EB">
      <w:pPr>
        <w:pStyle w:val="subsection2"/>
      </w:pPr>
      <w:r w:rsidRPr="00AF7627">
        <w:t>continues in force (and may be dealt with) as if it had been granted under subregulation</w:t>
      </w:r>
      <w:r w:rsidR="007242D7" w:rsidRPr="00AF7627">
        <w:t> </w:t>
      </w:r>
      <w:r w:rsidRPr="00AF7627">
        <w:t>4(3) as amended by the amending regulations.</w:t>
      </w:r>
    </w:p>
    <w:p w14:paraId="5E2098A6" w14:textId="351E52DD" w:rsidR="0069695F" w:rsidRPr="00AF7627" w:rsidRDefault="0069695F" w:rsidP="0069695F">
      <w:pPr>
        <w:pStyle w:val="ActHead5"/>
        <w:rPr>
          <w:i/>
        </w:rPr>
      </w:pPr>
      <w:bookmarkStart w:id="85" w:name="_Toc191980172"/>
      <w:r w:rsidRPr="00584AB1">
        <w:rPr>
          <w:rStyle w:val="CharSectno"/>
        </w:rPr>
        <w:lastRenderedPageBreak/>
        <w:t>20</w:t>
      </w:r>
      <w:r w:rsidRPr="00AF7627">
        <w:t xml:space="preserve">  Transitional matters—amendments made by the </w:t>
      </w:r>
      <w:r w:rsidRPr="00AF7627">
        <w:rPr>
          <w:i/>
        </w:rPr>
        <w:t xml:space="preserve">Customs Legislation Amendment (Objectionable Goods) </w:t>
      </w:r>
      <w:r w:rsidR="002D7565" w:rsidRPr="00AF7627">
        <w:rPr>
          <w:i/>
        </w:rPr>
        <w:t>Regulations 2</w:t>
      </w:r>
      <w:r w:rsidRPr="00AF7627">
        <w:rPr>
          <w:i/>
        </w:rPr>
        <w:t>020</w:t>
      </w:r>
      <w:bookmarkEnd w:id="85"/>
    </w:p>
    <w:p w14:paraId="238CFA76" w14:textId="77777777" w:rsidR="0069695F" w:rsidRPr="00AF7627" w:rsidRDefault="0069695F" w:rsidP="0069695F">
      <w:pPr>
        <w:pStyle w:val="subsection"/>
      </w:pPr>
      <w:r w:rsidRPr="00AF7627">
        <w:tab/>
      </w:r>
      <w:r w:rsidRPr="00AF7627">
        <w:tab/>
        <w:t>A permission:</w:t>
      </w:r>
    </w:p>
    <w:p w14:paraId="727158C1" w14:textId="77777777" w:rsidR="0069695F" w:rsidRPr="00AF7627" w:rsidRDefault="0069695F" w:rsidP="0069695F">
      <w:pPr>
        <w:pStyle w:val="paragraph"/>
      </w:pPr>
      <w:r w:rsidRPr="00AF7627">
        <w:tab/>
        <w:t>(a)</w:t>
      </w:r>
      <w:r w:rsidRPr="00AF7627">
        <w:tab/>
        <w:t>given under subregulation 3(4); and</w:t>
      </w:r>
    </w:p>
    <w:p w14:paraId="0166E6CB" w14:textId="7C606D27" w:rsidR="0069695F" w:rsidRPr="00AF7627" w:rsidRDefault="0069695F" w:rsidP="0069695F">
      <w:pPr>
        <w:pStyle w:val="paragraph"/>
      </w:pPr>
      <w:r w:rsidRPr="00AF7627">
        <w:tab/>
        <w:t>(b)</w:t>
      </w:r>
      <w:r w:rsidRPr="00AF7627">
        <w:tab/>
        <w:t xml:space="preserve">in force immediately before the commencement of the </w:t>
      </w:r>
      <w:r w:rsidRPr="00AF7627">
        <w:rPr>
          <w:i/>
        </w:rPr>
        <w:t xml:space="preserve">Customs Legislation Amendment (Objectionable Goods) </w:t>
      </w:r>
      <w:r w:rsidR="002D7565" w:rsidRPr="00AF7627">
        <w:rPr>
          <w:i/>
        </w:rPr>
        <w:t>Regulations 2</w:t>
      </w:r>
      <w:r w:rsidRPr="00AF7627">
        <w:rPr>
          <w:i/>
        </w:rPr>
        <w:t xml:space="preserve">020 </w:t>
      </w:r>
      <w:r w:rsidRPr="00AF7627">
        <w:t xml:space="preserve">(the </w:t>
      </w:r>
      <w:r w:rsidRPr="00AF7627">
        <w:rPr>
          <w:b/>
          <w:i/>
        </w:rPr>
        <w:t>amending regulations</w:t>
      </w:r>
      <w:r w:rsidRPr="00AF7627">
        <w:t>);</w:t>
      </w:r>
    </w:p>
    <w:p w14:paraId="63B0A4D4" w14:textId="77777777" w:rsidR="0069695F" w:rsidRPr="00AF7627" w:rsidRDefault="0069695F" w:rsidP="00F55B2C">
      <w:pPr>
        <w:pStyle w:val="subsection2"/>
      </w:pPr>
      <w:r w:rsidRPr="00AF7627">
        <w:t>has effect, from that commencement, as if it were a permission given under paragraph 3(4)(a) as amended by the amending regulations.</w:t>
      </w:r>
    </w:p>
    <w:p w14:paraId="0AB043DE" w14:textId="65693B54" w:rsidR="00D60D9F" w:rsidRPr="00AF7627" w:rsidRDefault="00D60D9F" w:rsidP="00D60D9F">
      <w:pPr>
        <w:pStyle w:val="ActHead5"/>
      </w:pPr>
      <w:bookmarkStart w:id="86" w:name="_Toc191980173"/>
      <w:r w:rsidRPr="00584AB1">
        <w:rPr>
          <w:rStyle w:val="CharSectno"/>
        </w:rPr>
        <w:t>21</w:t>
      </w:r>
      <w:r w:rsidRPr="00AF7627">
        <w:t xml:space="preserve">  Transitional matters—amendments made by the </w:t>
      </w:r>
      <w:r w:rsidRPr="00AF7627">
        <w:rPr>
          <w:i/>
        </w:rPr>
        <w:t xml:space="preserve">Minamata Convention on Mercury (Consequential Amendments) </w:t>
      </w:r>
      <w:r w:rsidR="002D7565" w:rsidRPr="00AF7627">
        <w:rPr>
          <w:i/>
        </w:rPr>
        <w:t>Regulations 2</w:t>
      </w:r>
      <w:r w:rsidRPr="00AF7627">
        <w:rPr>
          <w:i/>
        </w:rPr>
        <w:t>021</w:t>
      </w:r>
      <w:bookmarkEnd w:id="86"/>
    </w:p>
    <w:p w14:paraId="27285B57" w14:textId="77777777" w:rsidR="00D60D9F" w:rsidRPr="00AF7627" w:rsidRDefault="00D60D9F" w:rsidP="00D60D9F">
      <w:pPr>
        <w:pStyle w:val="SubsectionHead"/>
      </w:pPr>
      <w:r w:rsidRPr="00AF7627">
        <w:t>Application of amendments</w:t>
      </w:r>
    </w:p>
    <w:p w14:paraId="5244DB37" w14:textId="07430694" w:rsidR="00D60D9F" w:rsidRPr="00AF7627" w:rsidRDefault="00D60D9F" w:rsidP="00D60D9F">
      <w:pPr>
        <w:pStyle w:val="subsection"/>
      </w:pPr>
      <w:r w:rsidRPr="00AF7627">
        <w:tab/>
        <w:t>(1)</w:t>
      </w:r>
      <w:r w:rsidRPr="00AF7627">
        <w:tab/>
        <w:t xml:space="preserve">The amendments of these Regulations made by the </w:t>
      </w:r>
      <w:r w:rsidRPr="00AF7627">
        <w:rPr>
          <w:i/>
        </w:rPr>
        <w:t xml:space="preserve">Minamata Convention on Mercury (Consequential Amendments) </w:t>
      </w:r>
      <w:r w:rsidR="002D7565" w:rsidRPr="00AF7627">
        <w:rPr>
          <w:i/>
        </w:rPr>
        <w:t>Regulations 2</w:t>
      </w:r>
      <w:r w:rsidRPr="00AF7627">
        <w:rPr>
          <w:i/>
        </w:rPr>
        <w:t>021</w:t>
      </w:r>
      <w:r w:rsidRPr="00AF7627">
        <w:t xml:space="preserve"> apply in relation to the exportation of mercury, or research mercury, from Australia on or after the commencement of that instrument (whether the application for permission to export was made before, on or after that commencement).</w:t>
      </w:r>
    </w:p>
    <w:p w14:paraId="369AB92E" w14:textId="77777777" w:rsidR="00D60D9F" w:rsidRPr="00AF7627" w:rsidRDefault="00D60D9F" w:rsidP="00D60D9F">
      <w:pPr>
        <w:pStyle w:val="SubsectionHead"/>
      </w:pPr>
      <w:r w:rsidRPr="00AF7627">
        <w:t>Pending applications for permissions to export mercury</w:t>
      </w:r>
    </w:p>
    <w:p w14:paraId="68BED846" w14:textId="77777777" w:rsidR="00D60D9F" w:rsidRPr="00AF7627" w:rsidRDefault="00D60D9F" w:rsidP="00D60D9F">
      <w:pPr>
        <w:pStyle w:val="subsection"/>
      </w:pPr>
      <w:r w:rsidRPr="00AF7627">
        <w:tab/>
        <w:t>(2)</w:t>
      </w:r>
      <w:r w:rsidRPr="00AF7627">
        <w:tab/>
        <w:t>If:</w:t>
      </w:r>
    </w:p>
    <w:p w14:paraId="7C7BE8F7" w14:textId="4C1EBBBD" w:rsidR="00D60D9F" w:rsidRPr="00AF7627" w:rsidRDefault="00D60D9F" w:rsidP="00D60D9F">
      <w:pPr>
        <w:pStyle w:val="paragraph"/>
      </w:pPr>
      <w:r w:rsidRPr="00AF7627">
        <w:tab/>
        <w:t>(a)</w:t>
      </w:r>
      <w:r w:rsidRPr="00AF7627">
        <w:tab/>
        <w:t xml:space="preserve">an application was made before the commencement of the </w:t>
      </w:r>
      <w:r w:rsidRPr="00AF7627">
        <w:rPr>
          <w:i/>
        </w:rPr>
        <w:t xml:space="preserve">Minamata Convention on Mercury (Consequential Amendments) </w:t>
      </w:r>
      <w:r w:rsidR="002D7565" w:rsidRPr="00AF7627">
        <w:rPr>
          <w:i/>
        </w:rPr>
        <w:t>Regulations 2</w:t>
      </w:r>
      <w:r w:rsidRPr="00AF7627">
        <w:rPr>
          <w:i/>
        </w:rPr>
        <w:t>021</w:t>
      </w:r>
      <w:r w:rsidRPr="00AF7627">
        <w:t xml:space="preserve"> for a permission under paragraph 4A(1)(b) of these Regulations to export mercury (within the meaning of these Regulations as amended by that instrument); and</w:t>
      </w:r>
    </w:p>
    <w:p w14:paraId="38A54F61" w14:textId="77777777" w:rsidR="00D60D9F" w:rsidRPr="00AF7627" w:rsidRDefault="00D60D9F" w:rsidP="00D60D9F">
      <w:pPr>
        <w:pStyle w:val="paragraph"/>
      </w:pPr>
      <w:r w:rsidRPr="00AF7627">
        <w:tab/>
        <w:t>(b)</w:t>
      </w:r>
      <w:r w:rsidRPr="00AF7627">
        <w:tab/>
        <w:t>as at immediately before the commencement of that instrument, no decision on the application had been made;</w:t>
      </w:r>
    </w:p>
    <w:p w14:paraId="38E31B9F" w14:textId="77777777" w:rsidR="00D60D9F" w:rsidRPr="00AF7627" w:rsidRDefault="00D60D9F" w:rsidP="00D60D9F">
      <w:pPr>
        <w:pStyle w:val="subsection2"/>
      </w:pPr>
      <w:r w:rsidRPr="00AF7627">
        <w:t>the application is taken, at the commencement of that instrument, never to have been made.</w:t>
      </w:r>
    </w:p>
    <w:p w14:paraId="7BA7855D" w14:textId="11259425" w:rsidR="00FA0A4B" w:rsidRPr="00AF7627" w:rsidRDefault="00FA0A4B" w:rsidP="00FA0A4B">
      <w:pPr>
        <w:pStyle w:val="ActHead5"/>
      </w:pPr>
      <w:bookmarkStart w:id="87" w:name="_Toc191980174"/>
      <w:r w:rsidRPr="00584AB1">
        <w:rPr>
          <w:rStyle w:val="CharSectno"/>
        </w:rPr>
        <w:t>22</w:t>
      </w:r>
      <w:r w:rsidRPr="00AF7627">
        <w:t xml:space="preserve">  Transitional matters—amendments made by the </w:t>
      </w:r>
      <w:r w:rsidRPr="00AF7627">
        <w:rPr>
          <w:i/>
        </w:rPr>
        <w:t xml:space="preserve">Customs (Prohibited Exports) Amendment (Liquefied Natural Gas) </w:t>
      </w:r>
      <w:r w:rsidR="002D7565" w:rsidRPr="00AF7627">
        <w:rPr>
          <w:i/>
        </w:rPr>
        <w:t>Regulations 2</w:t>
      </w:r>
      <w:r w:rsidRPr="00AF7627">
        <w:rPr>
          <w:i/>
        </w:rPr>
        <w:t>023</w:t>
      </w:r>
      <w:bookmarkEnd w:id="87"/>
    </w:p>
    <w:p w14:paraId="64B4427C" w14:textId="77777777" w:rsidR="00FA0A4B" w:rsidRPr="00AF7627" w:rsidRDefault="00FA0A4B" w:rsidP="00FA0A4B">
      <w:pPr>
        <w:pStyle w:val="subsection"/>
      </w:pPr>
      <w:r w:rsidRPr="00AF7627">
        <w:tab/>
        <w:t>(1)</w:t>
      </w:r>
      <w:r w:rsidRPr="00AF7627">
        <w:tab/>
        <w:t xml:space="preserve">This regulation applies if a domestic shortfall quarter (the </w:t>
      </w:r>
      <w:r w:rsidRPr="00AF7627">
        <w:rPr>
          <w:b/>
          <w:i/>
        </w:rPr>
        <w:t>relevant quarter</w:t>
      </w:r>
      <w:r w:rsidRPr="00AF7627">
        <w:t>) determined under regulation 13GE commences on 1 July 2023.</w:t>
      </w:r>
    </w:p>
    <w:p w14:paraId="72677911" w14:textId="77777777" w:rsidR="00FA0A4B" w:rsidRPr="00AF7627" w:rsidRDefault="00FA0A4B" w:rsidP="00FA0A4B">
      <w:pPr>
        <w:pStyle w:val="subsection"/>
      </w:pPr>
      <w:r w:rsidRPr="00AF7627">
        <w:tab/>
        <w:t>(2)</w:t>
      </w:r>
      <w:r w:rsidRPr="00AF7627">
        <w:tab/>
        <w:t>Regulation 13GE applies in relation to the relevant quarter as if the reference in paragraph 13GE(2)(c) to the first day of the quarter immediately preceding the relevant quarter were instead a reference to 14 April 2023.</w:t>
      </w:r>
    </w:p>
    <w:p w14:paraId="069C8235" w14:textId="20F41BD6" w:rsidR="005535D8" w:rsidRPr="00AF7627" w:rsidRDefault="005535D8" w:rsidP="005535D8">
      <w:pPr>
        <w:pStyle w:val="ActHead5"/>
      </w:pPr>
      <w:bookmarkStart w:id="88" w:name="_Toc191980175"/>
      <w:r w:rsidRPr="00584AB1">
        <w:rPr>
          <w:rStyle w:val="CharSectno"/>
        </w:rPr>
        <w:lastRenderedPageBreak/>
        <w:t>23</w:t>
      </w:r>
      <w:r w:rsidRPr="00AF7627">
        <w:t xml:space="preserve">  Transitional matters—amendments made by the </w:t>
      </w:r>
      <w:r w:rsidRPr="00AF7627">
        <w:rPr>
          <w:i/>
        </w:rPr>
        <w:t xml:space="preserve">Customs Legislation Amendment (Japan—Australia Reciprocal Access Agreement) </w:t>
      </w:r>
      <w:r w:rsidR="002D7565" w:rsidRPr="00AF7627">
        <w:rPr>
          <w:i/>
        </w:rPr>
        <w:t>Regulations 2</w:t>
      </w:r>
      <w:r w:rsidRPr="00AF7627">
        <w:rPr>
          <w:i/>
        </w:rPr>
        <w:t>023</w:t>
      </w:r>
      <w:bookmarkEnd w:id="88"/>
    </w:p>
    <w:p w14:paraId="3D3BD6A3" w14:textId="44821A90" w:rsidR="005535D8" w:rsidRPr="00AF7627" w:rsidRDefault="005535D8" w:rsidP="00FA0A4B">
      <w:pPr>
        <w:pStyle w:val="subsection"/>
      </w:pPr>
      <w:r w:rsidRPr="00AF7627">
        <w:tab/>
      </w:r>
      <w:r w:rsidRPr="00AF7627">
        <w:tab/>
      </w:r>
      <w:r w:rsidRPr="00AF7627">
        <w:rPr>
          <w:color w:val="000000"/>
          <w:szCs w:val="22"/>
          <w:shd w:val="clear" w:color="auto" w:fill="FFFFFF"/>
        </w:rPr>
        <w:t>The amendment of these Regulations made by Part 1 of Schedule 1 to the </w:t>
      </w:r>
      <w:r w:rsidRPr="00AF7627">
        <w:rPr>
          <w:i/>
        </w:rPr>
        <w:t xml:space="preserve">Customs Legislation Amendment (Japan—Australia Reciprocal Access Agreement) </w:t>
      </w:r>
      <w:r w:rsidR="002D7565" w:rsidRPr="00AF7627">
        <w:rPr>
          <w:i/>
        </w:rPr>
        <w:t>Regulations 2</w:t>
      </w:r>
      <w:r w:rsidRPr="00AF7627">
        <w:rPr>
          <w:i/>
        </w:rPr>
        <w:t>023</w:t>
      </w:r>
      <w:r w:rsidRPr="00AF7627">
        <w:rPr>
          <w:color w:val="000000"/>
          <w:szCs w:val="22"/>
          <w:shd w:val="clear" w:color="auto" w:fill="FFFFFF"/>
        </w:rPr>
        <w:t xml:space="preserve"> applies in relation to goods exported from Australia on or after the commencement of that Part</w:t>
      </w:r>
      <w:r w:rsidRPr="00AF7627">
        <w:t>.</w:t>
      </w:r>
    </w:p>
    <w:p w14:paraId="3BA60B93" w14:textId="52F00AEE" w:rsidR="00954AF3" w:rsidRPr="00AF7627" w:rsidRDefault="00954AF3" w:rsidP="00954AF3">
      <w:pPr>
        <w:pStyle w:val="ActHead5"/>
      </w:pPr>
      <w:bookmarkStart w:id="89" w:name="_Toc191980176"/>
      <w:r w:rsidRPr="00584AB1">
        <w:rPr>
          <w:rStyle w:val="CharSectno"/>
        </w:rPr>
        <w:t>24</w:t>
      </w:r>
      <w:r w:rsidRPr="00AF7627">
        <w:t xml:space="preserve">  Transitional matters—amendments made by the </w:t>
      </w:r>
      <w:r w:rsidRPr="00AF7627">
        <w:rPr>
          <w:i/>
        </w:rPr>
        <w:t xml:space="preserve">Customs Legislation Amendment (Prohibited Exports and Imports) </w:t>
      </w:r>
      <w:r w:rsidR="002D7565" w:rsidRPr="00AF7627">
        <w:rPr>
          <w:i/>
        </w:rPr>
        <w:t>Regulations 2</w:t>
      </w:r>
      <w:r w:rsidRPr="00AF7627">
        <w:rPr>
          <w:i/>
        </w:rPr>
        <w:t>023</w:t>
      </w:r>
      <w:bookmarkEnd w:id="89"/>
    </w:p>
    <w:p w14:paraId="6C16D081" w14:textId="5C35BDE1" w:rsidR="00954AF3" w:rsidRPr="00AF7627" w:rsidRDefault="00954AF3" w:rsidP="00FA0A4B">
      <w:pPr>
        <w:pStyle w:val="subsection"/>
      </w:pPr>
      <w:r w:rsidRPr="00AF7627">
        <w:tab/>
      </w:r>
      <w:r w:rsidRPr="00AF7627">
        <w:tab/>
        <w:t>The amendments of these Regulations made by Part 1 of Schedule 1 to the </w:t>
      </w:r>
      <w:r w:rsidRPr="00AF7627">
        <w:rPr>
          <w:i/>
        </w:rPr>
        <w:t xml:space="preserve">Customs Legislation Amendment (Prohibited Exports and Imports) </w:t>
      </w:r>
      <w:r w:rsidR="002D7565" w:rsidRPr="00AF7627">
        <w:rPr>
          <w:i/>
        </w:rPr>
        <w:t>Regulations 2</w:t>
      </w:r>
      <w:r w:rsidRPr="00AF7627">
        <w:rPr>
          <w:i/>
        </w:rPr>
        <w:t>023</w:t>
      </w:r>
      <w:r w:rsidRPr="00AF7627">
        <w:t xml:space="preserve"> apply in relation to drugs exported from Australia on or after the commencement of that Part.</w:t>
      </w:r>
    </w:p>
    <w:p w14:paraId="4249D75B" w14:textId="7A0ED448" w:rsidR="00611BAA" w:rsidRPr="00AF7627" w:rsidRDefault="00611BAA" w:rsidP="00611BAA">
      <w:pPr>
        <w:pStyle w:val="ActHead5"/>
      </w:pPr>
      <w:bookmarkStart w:id="90" w:name="_Toc191980177"/>
      <w:r w:rsidRPr="00584AB1">
        <w:rPr>
          <w:rStyle w:val="CharSectno"/>
        </w:rPr>
        <w:t>25</w:t>
      </w:r>
      <w:r w:rsidRPr="00AF7627">
        <w:t xml:space="preserve">  Transitional matters—amendments made by the </w:t>
      </w:r>
      <w:r w:rsidRPr="00AF7627">
        <w:rPr>
          <w:i/>
        </w:rPr>
        <w:t xml:space="preserve">Customs Legislation Amendment (Drugs Scheduling) </w:t>
      </w:r>
      <w:r w:rsidR="002D7565" w:rsidRPr="00AF7627">
        <w:rPr>
          <w:i/>
        </w:rPr>
        <w:t>Regulations 2</w:t>
      </w:r>
      <w:r w:rsidRPr="00AF7627">
        <w:rPr>
          <w:i/>
        </w:rPr>
        <w:t>024</w:t>
      </w:r>
      <w:bookmarkEnd w:id="90"/>
    </w:p>
    <w:p w14:paraId="25D78684" w14:textId="6BC77663" w:rsidR="00611BAA" w:rsidRPr="00AF7627" w:rsidRDefault="00611BAA" w:rsidP="00611BAA">
      <w:pPr>
        <w:pStyle w:val="subsection"/>
      </w:pPr>
      <w:r w:rsidRPr="00AF7627">
        <w:tab/>
      </w:r>
      <w:r w:rsidRPr="00AF7627">
        <w:tab/>
        <w:t xml:space="preserve">The amendments of these Regulations made by Part 1 of Schedule 1 to the </w:t>
      </w:r>
      <w:r w:rsidRPr="00AF7627">
        <w:rPr>
          <w:i/>
        </w:rPr>
        <w:t xml:space="preserve">Customs Legislation Amendment (Drugs Scheduling) </w:t>
      </w:r>
      <w:r w:rsidR="002D7565" w:rsidRPr="00AF7627">
        <w:rPr>
          <w:i/>
        </w:rPr>
        <w:t>Regulations 2</w:t>
      </w:r>
      <w:r w:rsidRPr="00AF7627">
        <w:rPr>
          <w:i/>
        </w:rPr>
        <w:t>024</w:t>
      </w:r>
      <w:r w:rsidRPr="00AF7627">
        <w:t xml:space="preserve"> apply in relation to drugs exported from Australia on or after the commencement of that Part.</w:t>
      </w:r>
    </w:p>
    <w:p w14:paraId="470EE23A" w14:textId="7E8BAB5F" w:rsidR="005D0E57" w:rsidRPr="00AF7627" w:rsidRDefault="005D0E57" w:rsidP="005D0E57">
      <w:pPr>
        <w:pStyle w:val="ActHead5"/>
      </w:pPr>
      <w:bookmarkStart w:id="91" w:name="_Toc191980178"/>
      <w:r w:rsidRPr="00584AB1">
        <w:rPr>
          <w:rStyle w:val="CharSectno"/>
        </w:rPr>
        <w:t>26</w:t>
      </w:r>
      <w:r w:rsidRPr="00AF7627">
        <w:t xml:space="preserve">  Transitional matters—amendments made by the </w:t>
      </w:r>
      <w:r w:rsidRPr="00AF7627">
        <w:rPr>
          <w:i/>
        </w:rPr>
        <w:t xml:space="preserve">Customs Legislation Amendment (Drugs) </w:t>
      </w:r>
      <w:r w:rsidR="002D7565" w:rsidRPr="00AF7627">
        <w:rPr>
          <w:i/>
        </w:rPr>
        <w:t>Regulations 2</w:t>
      </w:r>
      <w:r w:rsidRPr="00AF7627">
        <w:rPr>
          <w:i/>
        </w:rPr>
        <w:t>025</w:t>
      </w:r>
      <w:bookmarkEnd w:id="91"/>
    </w:p>
    <w:p w14:paraId="2109A2E3" w14:textId="7BFD731F" w:rsidR="005D0E57" w:rsidRPr="00AF7627" w:rsidRDefault="005D0E57" w:rsidP="005D0E57">
      <w:pPr>
        <w:pStyle w:val="subsection"/>
      </w:pPr>
      <w:r w:rsidRPr="00AF7627">
        <w:tab/>
      </w:r>
      <w:r w:rsidRPr="00AF7627">
        <w:tab/>
        <w:t xml:space="preserve">The amendments of these Regulations made by Part 1 of Schedule 1 to the </w:t>
      </w:r>
      <w:r w:rsidRPr="00AF7627">
        <w:rPr>
          <w:i/>
        </w:rPr>
        <w:t xml:space="preserve">Customs Legislation Amendment (Drugs) </w:t>
      </w:r>
      <w:r w:rsidR="002D7565" w:rsidRPr="00AF7627">
        <w:rPr>
          <w:i/>
        </w:rPr>
        <w:t>Regulations 2</w:t>
      </w:r>
      <w:r w:rsidRPr="00AF7627">
        <w:rPr>
          <w:i/>
        </w:rPr>
        <w:t>025</w:t>
      </w:r>
      <w:r w:rsidRPr="00AF7627">
        <w:t xml:space="preserve"> apply in relation to drugs exported from Australia on or after the commencement of that Part.</w:t>
      </w:r>
    </w:p>
    <w:p w14:paraId="5850423B" w14:textId="77777777" w:rsidR="00611BAA" w:rsidRPr="00AF7627" w:rsidRDefault="00611BAA" w:rsidP="00A559CC">
      <w:pPr>
        <w:sectPr w:rsidR="00611BAA" w:rsidRPr="00AF7627" w:rsidSect="007251BE">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14:paraId="1A09A7D4" w14:textId="77777777" w:rsidR="000074EB" w:rsidRPr="00AF7627" w:rsidRDefault="000074EB" w:rsidP="000074EB">
      <w:pPr>
        <w:pStyle w:val="ActHead1"/>
      </w:pPr>
      <w:bookmarkStart w:id="92" w:name="_Toc191980179"/>
      <w:r w:rsidRPr="00584AB1">
        <w:rPr>
          <w:rStyle w:val="CharChapNo"/>
        </w:rPr>
        <w:lastRenderedPageBreak/>
        <w:t>Schedule</w:t>
      </w:r>
      <w:r w:rsidR="007242D7" w:rsidRPr="00584AB1">
        <w:rPr>
          <w:rStyle w:val="CharChapNo"/>
        </w:rPr>
        <w:t> </w:t>
      </w:r>
      <w:r w:rsidRPr="00584AB1">
        <w:rPr>
          <w:rStyle w:val="CharChapNo"/>
        </w:rPr>
        <w:t>1</w:t>
      </w:r>
      <w:r w:rsidRPr="00AF7627">
        <w:t>—</w:t>
      </w:r>
      <w:r w:rsidRPr="00584AB1">
        <w:rPr>
          <w:rStyle w:val="CharChapText"/>
        </w:rPr>
        <w:t>Goods containing asbestos</w:t>
      </w:r>
      <w:bookmarkEnd w:id="92"/>
    </w:p>
    <w:p w14:paraId="7F78340C" w14:textId="77777777" w:rsidR="003C4502" w:rsidRPr="00AF7627" w:rsidRDefault="003C4502" w:rsidP="001D69BD">
      <w:pPr>
        <w:pStyle w:val="notemargin"/>
      </w:pPr>
      <w:r w:rsidRPr="00AF7627">
        <w:t>(subregulation</w:t>
      </w:r>
      <w:r w:rsidR="007242D7" w:rsidRPr="00AF7627">
        <w:t> </w:t>
      </w:r>
      <w:r w:rsidRPr="00AF7627">
        <w:t>4(1))</w:t>
      </w:r>
    </w:p>
    <w:p w14:paraId="4171ADDD" w14:textId="77777777" w:rsidR="0014456D" w:rsidRPr="00AF7627" w:rsidRDefault="0014456D" w:rsidP="0014456D">
      <w:pPr>
        <w:pStyle w:val="Header"/>
      </w:pPr>
      <w:r w:rsidRPr="00584AB1">
        <w:rPr>
          <w:rStyle w:val="CharPartNo"/>
        </w:rPr>
        <w:t xml:space="preserve"> </w:t>
      </w:r>
      <w:r w:rsidRPr="00584AB1">
        <w:rPr>
          <w:rStyle w:val="CharPartText"/>
        </w:rPr>
        <w:t xml:space="preserve"> </w:t>
      </w:r>
    </w:p>
    <w:p w14:paraId="4127DAB7" w14:textId="77777777" w:rsidR="00B63C2D" w:rsidRPr="00AF7627" w:rsidRDefault="00B63C2D" w:rsidP="00B63C2D">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12"/>
        <w:gridCol w:w="7717"/>
      </w:tblGrid>
      <w:tr w:rsidR="003C4502" w:rsidRPr="00AF7627" w14:paraId="3ADD6B2E" w14:textId="77777777" w:rsidTr="00AA25A6">
        <w:trPr>
          <w:trHeight w:val="315"/>
          <w:tblHeader/>
        </w:trPr>
        <w:tc>
          <w:tcPr>
            <w:tcW w:w="476" w:type="pct"/>
            <w:tcBorders>
              <w:top w:val="single" w:sz="12" w:space="0" w:color="auto"/>
              <w:bottom w:val="single" w:sz="12" w:space="0" w:color="auto"/>
            </w:tcBorders>
            <w:shd w:val="clear" w:color="auto" w:fill="auto"/>
          </w:tcPr>
          <w:p w14:paraId="30FE79BF" w14:textId="77777777" w:rsidR="003C4502" w:rsidRPr="00AF7627" w:rsidRDefault="003C4502" w:rsidP="001D69BD">
            <w:pPr>
              <w:pStyle w:val="TableHeading"/>
            </w:pPr>
            <w:r w:rsidRPr="00AF7627">
              <w:t>Item</w:t>
            </w:r>
          </w:p>
        </w:tc>
        <w:tc>
          <w:tcPr>
            <w:tcW w:w="4524" w:type="pct"/>
            <w:tcBorders>
              <w:top w:val="single" w:sz="12" w:space="0" w:color="auto"/>
              <w:bottom w:val="single" w:sz="12" w:space="0" w:color="auto"/>
            </w:tcBorders>
            <w:shd w:val="clear" w:color="auto" w:fill="auto"/>
            <w:noWrap/>
          </w:tcPr>
          <w:p w14:paraId="2D915101" w14:textId="77777777" w:rsidR="003C4502" w:rsidRPr="00AF7627" w:rsidRDefault="003C4502" w:rsidP="001D69BD">
            <w:pPr>
              <w:pStyle w:val="TableHeading"/>
            </w:pPr>
            <w:r w:rsidRPr="00AF7627">
              <w:t>Goods</w:t>
            </w:r>
          </w:p>
        </w:tc>
      </w:tr>
      <w:tr w:rsidR="003C4502" w:rsidRPr="00AF7627" w14:paraId="12A08825" w14:textId="77777777" w:rsidTr="00AA25A6">
        <w:trPr>
          <w:trHeight w:val="315"/>
        </w:trPr>
        <w:tc>
          <w:tcPr>
            <w:tcW w:w="476" w:type="pct"/>
            <w:tcBorders>
              <w:top w:val="single" w:sz="12" w:space="0" w:color="auto"/>
            </w:tcBorders>
            <w:shd w:val="clear" w:color="auto" w:fill="auto"/>
          </w:tcPr>
          <w:p w14:paraId="5B65990E" w14:textId="77777777" w:rsidR="003C4502" w:rsidRPr="00AF7627" w:rsidRDefault="003C4502" w:rsidP="001D69BD">
            <w:pPr>
              <w:pStyle w:val="Tabletext"/>
            </w:pPr>
            <w:r w:rsidRPr="00AF7627">
              <w:t>1</w:t>
            </w:r>
          </w:p>
        </w:tc>
        <w:tc>
          <w:tcPr>
            <w:tcW w:w="4524" w:type="pct"/>
            <w:tcBorders>
              <w:top w:val="single" w:sz="12" w:space="0" w:color="auto"/>
            </w:tcBorders>
            <w:shd w:val="clear" w:color="auto" w:fill="auto"/>
            <w:noWrap/>
          </w:tcPr>
          <w:p w14:paraId="63AD83A7" w14:textId="77777777" w:rsidR="003C4502" w:rsidRPr="00AF7627" w:rsidRDefault="003C4502" w:rsidP="001D69BD">
            <w:pPr>
              <w:pStyle w:val="Tabletext"/>
            </w:pPr>
            <w:r w:rsidRPr="00AF7627">
              <w:t>Cement corrugated sheets</w:t>
            </w:r>
          </w:p>
        </w:tc>
      </w:tr>
      <w:tr w:rsidR="003C4502" w:rsidRPr="00AF7627" w14:paraId="0500AE28" w14:textId="77777777" w:rsidTr="00AA25A6">
        <w:trPr>
          <w:trHeight w:val="315"/>
        </w:trPr>
        <w:tc>
          <w:tcPr>
            <w:tcW w:w="476" w:type="pct"/>
            <w:shd w:val="clear" w:color="auto" w:fill="auto"/>
          </w:tcPr>
          <w:p w14:paraId="3393AB30" w14:textId="77777777" w:rsidR="003C4502" w:rsidRPr="00AF7627" w:rsidRDefault="003C4502" w:rsidP="001D69BD">
            <w:pPr>
              <w:pStyle w:val="Tabletext"/>
            </w:pPr>
            <w:r w:rsidRPr="00AF7627">
              <w:t>2</w:t>
            </w:r>
          </w:p>
        </w:tc>
        <w:tc>
          <w:tcPr>
            <w:tcW w:w="4524" w:type="pct"/>
            <w:shd w:val="clear" w:color="auto" w:fill="auto"/>
            <w:noWrap/>
          </w:tcPr>
          <w:p w14:paraId="431B2FAC" w14:textId="77777777" w:rsidR="003C4502" w:rsidRPr="00AF7627" w:rsidRDefault="003C4502" w:rsidP="001D69BD">
            <w:pPr>
              <w:pStyle w:val="Tabletext"/>
            </w:pPr>
            <w:r w:rsidRPr="00AF7627">
              <w:t>Cement flat sheeting or panels</w:t>
            </w:r>
          </w:p>
        </w:tc>
      </w:tr>
      <w:tr w:rsidR="003C4502" w:rsidRPr="00AF7627" w14:paraId="4920F63B" w14:textId="77777777" w:rsidTr="00AA25A6">
        <w:trPr>
          <w:trHeight w:val="315"/>
        </w:trPr>
        <w:tc>
          <w:tcPr>
            <w:tcW w:w="476" w:type="pct"/>
            <w:shd w:val="clear" w:color="auto" w:fill="auto"/>
          </w:tcPr>
          <w:p w14:paraId="0625F1C0" w14:textId="77777777" w:rsidR="003C4502" w:rsidRPr="00AF7627" w:rsidRDefault="003C4502" w:rsidP="001D69BD">
            <w:pPr>
              <w:pStyle w:val="Tabletext"/>
            </w:pPr>
            <w:r w:rsidRPr="00AF7627">
              <w:t>3</w:t>
            </w:r>
          </w:p>
        </w:tc>
        <w:tc>
          <w:tcPr>
            <w:tcW w:w="4524" w:type="pct"/>
            <w:shd w:val="clear" w:color="auto" w:fill="auto"/>
            <w:noWrap/>
          </w:tcPr>
          <w:p w14:paraId="78B81595" w14:textId="77777777" w:rsidR="003C4502" w:rsidRPr="00AF7627" w:rsidRDefault="003C4502" w:rsidP="001D69BD">
            <w:pPr>
              <w:pStyle w:val="Tabletext"/>
            </w:pPr>
            <w:r w:rsidRPr="00AF7627">
              <w:t>Cement shingles or tiles (external or ceiling)</w:t>
            </w:r>
          </w:p>
        </w:tc>
      </w:tr>
      <w:tr w:rsidR="003C4502" w:rsidRPr="00AF7627" w14:paraId="4A659A95" w14:textId="77777777" w:rsidTr="00AA25A6">
        <w:trPr>
          <w:trHeight w:val="315"/>
        </w:trPr>
        <w:tc>
          <w:tcPr>
            <w:tcW w:w="476" w:type="pct"/>
            <w:shd w:val="clear" w:color="auto" w:fill="auto"/>
          </w:tcPr>
          <w:p w14:paraId="10930E14" w14:textId="77777777" w:rsidR="003C4502" w:rsidRPr="00AF7627" w:rsidRDefault="003C4502" w:rsidP="001D69BD">
            <w:pPr>
              <w:pStyle w:val="Tabletext"/>
            </w:pPr>
            <w:r w:rsidRPr="00AF7627">
              <w:t>4</w:t>
            </w:r>
          </w:p>
        </w:tc>
        <w:tc>
          <w:tcPr>
            <w:tcW w:w="4524" w:type="pct"/>
            <w:shd w:val="clear" w:color="auto" w:fill="auto"/>
            <w:noWrap/>
          </w:tcPr>
          <w:p w14:paraId="748FC42B" w14:textId="77777777" w:rsidR="003C4502" w:rsidRPr="00AF7627" w:rsidRDefault="003C4502" w:rsidP="001D69BD">
            <w:pPr>
              <w:pStyle w:val="Tabletext"/>
            </w:pPr>
            <w:r w:rsidRPr="00AF7627">
              <w:t>Cement pipes, tubes or fittings</w:t>
            </w:r>
          </w:p>
        </w:tc>
      </w:tr>
      <w:tr w:rsidR="003C4502" w:rsidRPr="00AF7627" w14:paraId="442EBC32" w14:textId="77777777" w:rsidTr="00AA25A6">
        <w:trPr>
          <w:trHeight w:val="315"/>
        </w:trPr>
        <w:tc>
          <w:tcPr>
            <w:tcW w:w="476" w:type="pct"/>
            <w:shd w:val="clear" w:color="auto" w:fill="auto"/>
          </w:tcPr>
          <w:p w14:paraId="36E834CD" w14:textId="77777777" w:rsidR="003C4502" w:rsidRPr="00AF7627" w:rsidRDefault="003C4502" w:rsidP="001D69BD">
            <w:pPr>
              <w:pStyle w:val="Tabletext"/>
            </w:pPr>
            <w:r w:rsidRPr="00AF7627">
              <w:t>5</w:t>
            </w:r>
          </w:p>
        </w:tc>
        <w:tc>
          <w:tcPr>
            <w:tcW w:w="4524" w:type="pct"/>
            <w:shd w:val="clear" w:color="auto" w:fill="auto"/>
            <w:noWrap/>
          </w:tcPr>
          <w:p w14:paraId="053E5AD1" w14:textId="77777777" w:rsidR="003C4502" w:rsidRPr="00AF7627" w:rsidRDefault="003C4502" w:rsidP="001D69BD">
            <w:pPr>
              <w:pStyle w:val="Tabletext"/>
            </w:pPr>
            <w:r w:rsidRPr="00AF7627">
              <w:t>Brake linings or blocks</w:t>
            </w:r>
          </w:p>
        </w:tc>
      </w:tr>
      <w:tr w:rsidR="003C4502" w:rsidRPr="00AF7627" w14:paraId="7B585596" w14:textId="77777777" w:rsidTr="00AA25A6">
        <w:trPr>
          <w:trHeight w:val="315"/>
        </w:trPr>
        <w:tc>
          <w:tcPr>
            <w:tcW w:w="476" w:type="pct"/>
            <w:shd w:val="clear" w:color="auto" w:fill="auto"/>
          </w:tcPr>
          <w:p w14:paraId="4FF6B3D0" w14:textId="77777777" w:rsidR="003C4502" w:rsidRPr="00AF7627" w:rsidRDefault="003C4502" w:rsidP="001D69BD">
            <w:pPr>
              <w:pStyle w:val="Tabletext"/>
            </w:pPr>
            <w:r w:rsidRPr="00AF7627">
              <w:t>6</w:t>
            </w:r>
          </w:p>
        </w:tc>
        <w:tc>
          <w:tcPr>
            <w:tcW w:w="4524" w:type="pct"/>
            <w:shd w:val="clear" w:color="auto" w:fill="auto"/>
            <w:noWrap/>
          </w:tcPr>
          <w:p w14:paraId="465D10BF" w14:textId="77777777" w:rsidR="003C4502" w:rsidRPr="00AF7627" w:rsidRDefault="003C4502" w:rsidP="001D69BD">
            <w:pPr>
              <w:pStyle w:val="Tabletext"/>
            </w:pPr>
            <w:r w:rsidRPr="00AF7627">
              <w:t>Clutch linings or brake disc pads</w:t>
            </w:r>
          </w:p>
        </w:tc>
      </w:tr>
      <w:tr w:rsidR="003C4502" w:rsidRPr="00AF7627" w14:paraId="6B1C8B0F" w14:textId="77777777" w:rsidTr="00AA25A6">
        <w:trPr>
          <w:trHeight w:val="315"/>
        </w:trPr>
        <w:tc>
          <w:tcPr>
            <w:tcW w:w="476" w:type="pct"/>
            <w:shd w:val="clear" w:color="auto" w:fill="auto"/>
          </w:tcPr>
          <w:p w14:paraId="06D85268" w14:textId="77777777" w:rsidR="003C4502" w:rsidRPr="00AF7627" w:rsidRDefault="003C4502" w:rsidP="001D69BD">
            <w:pPr>
              <w:pStyle w:val="Tabletext"/>
            </w:pPr>
            <w:r w:rsidRPr="00AF7627">
              <w:t>7</w:t>
            </w:r>
          </w:p>
        </w:tc>
        <w:tc>
          <w:tcPr>
            <w:tcW w:w="4524" w:type="pct"/>
            <w:shd w:val="clear" w:color="auto" w:fill="auto"/>
            <w:noWrap/>
          </w:tcPr>
          <w:p w14:paraId="33DE1D73" w14:textId="77777777" w:rsidR="003C4502" w:rsidRPr="00AF7627" w:rsidRDefault="003C4502" w:rsidP="001D69BD">
            <w:pPr>
              <w:pStyle w:val="Tabletext"/>
            </w:pPr>
            <w:r w:rsidRPr="00AF7627">
              <w:t>Gaskets or seals</w:t>
            </w:r>
          </w:p>
        </w:tc>
      </w:tr>
      <w:tr w:rsidR="003C4502" w:rsidRPr="00AF7627" w14:paraId="1116DFA3" w14:textId="77777777" w:rsidTr="00AA25A6">
        <w:trPr>
          <w:trHeight w:val="315"/>
        </w:trPr>
        <w:tc>
          <w:tcPr>
            <w:tcW w:w="476" w:type="pct"/>
            <w:shd w:val="clear" w:color="auto" w:fill="auto"/>
          </w:tcPr>
          <w:p w14:paraId="410FA6D3" w14:textId="77777777" w:rsidR="003C4502" w:rsidRPr="00AF7627" w:rsidRDefault="003C4502" w:rsidP="001D69BD">
            <w:pPr>
              <w:pStyle w:val="Tabletext"/>
            </w:pPr>
            <w:r w:rsidRPr="00AF7627">
              <w:t>8</w:t>
            </w:r>
          </w:p>
        </w:tc>
        <w:tc>
          <w:tcPr>
            <w:tcW w:w="4524" w:type="pct"/>
            <w:shd w:val="clear" w:color="auto" w:fill="auto"/>
            <w:noWrap/>
          </w:tcPr>
          <w:p w14:paraId="107FC78B" w14:textId="77777777" w:rsidR="003C4502" w:rsidRPr="00AF7627" w:rsidRDefault="003C4502" w:rsidP="001D69BD">
            <w:pPr>
              <w:pStyle w:val="Tabletext"/>
            </w:pPr>
            <w:r w:rsidRPr="00AF7627">
              <w:t xml:space="preserve">Sheeting </w:t>
            </w:r>
          </w:p>
        </w:tc>
      </w:tr>
      <w:tr w:rsidR="003C4502" w:rsidRPr="00AF7627" w14:paraId="3D0DD4BB" w14:textId="77777777" w:rsidTr="00AA25A6">
        <w:trPr>
          <w:trHeight w:val="315"/>
        </w:trPr>
        <w:tc>
          <w:tcPr>
            <w:tcW w:w="476" w:type="pct"/>
            <w:shd w:val="clear" w:color="auto" w:fill="auto"/>
          </w:tcPr>
          <w:p w14:paraId="358E3646" w14:textId="77777777" w:rsidR="003C4502" w:rsidRPr="00AF7627" w:rsidRDefault="003C4502" w:rsidP="001D69BD">
            <w:pPr>
              <w:pStyle w:val="Tabletext"/>
            </w:pPr>
            <w:r w:rsidRPr="00AF7627">
              <w:t>9</w:t>
            </w:r>
          </w:p>
        </w:tc>
        <w:tc>
          <w:tcPr>
            <w:tcW w:w="4524" w:type="pct"/>
            <w:shd w:val="clear" w:color="auto" w:fill="auto"/>
            <w:noWrap/>
          </w:tcPr>
          <w:p w14:paraId="2BC4EEE7" w14:textId="77777777" w:rsidR="003C4502" w:rsidRPr="00AF7627" w:rsidRDefault="003C4502" w:rsidP="001D69BD">
            <w:pPr>
              <w:pStyle w:val="Tabletext"/>
            </w:pPr>
            <w:r w:rsidRPr="00AF7627">
              <w:t>Electrical panel partitioning</w:t>
            </w:r>
          </w:p>
        </w:tc>
      </w:tr>
      <w:tr w:rsidR="003C4502" w:rsidRPr="00AF7627" w14:paraId="2A87CCAB" w14:textId="77777777" w:rsidTr="00AA25A6">
        <w:trPr>
          <w:trHeight w:val="315"/>
        </w:trPr>
        <w:tc>
          <w:tcPr>
            <w:tcW w:w="476" w:type="pct"/>
            <w:shd w:val="clear" w:color="auto" w:fill="auto"/>
          </w:tcPr>
          <w:p w14:paraId="56A6E858" w14:textId="77777777" w:rsidR="003C4502" w:rsidRPr="00AF7627" w:rsidRDefault="003C4502" w:rsidP="001D69BD">
            <w:pPr>
              <w:pStyle w:val="Tabletext"/>
            </w:pPr>
            <w:r w:rsidRPr="00AF7627">
              <w:t>10</w:t>
            </w:r>
          </w:p>
        </w:tc>
        <w:tc>
          <w:tcPr>
            <w:tcW w:w="4524" w:type="pct"/>
            <w:shd w:val="clear" w:color="auto" w:fill="auto"/>
            <w:noWrap/>
          </w:tcPr>
          <w:p w14:paraId="5C2C4CB6" w14:textId="77777777" w:rsidR="003C4502" w:rsidRPr="00AF7627" w:rsidRDefault="003C4502" w:rsidP="001D69BD">
            <w:pPr>
              <w:pStyle w:val="Tabletext"/>
            </w:pPr>
            <w:r w:rsidRPr="00AF7627">
              <w:t>Fire blankets</w:t>
            </w:r>
          </w:p>
        </w:tc>
      </w:tr>
      <w:tr w:rsidR="003C4502" w:rsidRPr="00AF7627" w14:paraId="7C142C99" w14:textId="77777777" w:rsidTr="00AA25A6">
        <w:trPr>
          <w:trHeight w:val="315"/>
        </w:trPr>
        <w:tc>
          <w:tcPr>
            <w:tcW w:w="476" w:type="pct"/>
            <w:shd w:val="clear" w:color="auto" w:fill="auto"/>
          </w:tcPr>
          <w:p w14:paraId="36C37AD6" w14:textId="77777777" w:rsidR="003C4502" w:rsidRPr="00AF7627" w:rsidRDefault="003C4502" w:rsidP="001D69BD">
            <w:pPr>
              <w:pStyle w:val="Tabletext"/>
            </w:pPr>
            <w:r w:rsidRPr="00AF7627">
              <w:t>11</w:t>
            </w:r>
          </w:p>
        </w:tc>
        <w:tc>
          <w:tcPr>
            <w:tcW w:w="4524" w:type="pct"/>
            <w:shd w:val="clear" w:color="auto" w:fill="auto"/>
            <w:noWrap/>
          </w:tcPr>
          <w:p w14:paraId="044C3EDC" w14:textId="77777777" w:rsidR="003C4502" w:rsidRPr="00AF7627" w:rsidRDefault="003C4502" w:rsidP="001D69BD">
            <w:pPr>
              <w:pStyle w:val="Tabletext"/>
            </w:pPr>
            <w:r w:rsidRPr="00AF7627">
              <w:t>Fire curtains</w:t>
            </w:r>
          </w:p>
        </w:tc>
      </w:tr>
      <w:tr w:rsidR="003C4502" w:rsidRPr="00AF7627" w14:paraId="352D955C" w14:textId="77777777" w:rsidTr="00AA25A6">
        <w:trPr>
          <w:trHeight w:val="315"/>
        </w:trPr>
        <w:tc>
          <w:tcPr>
            <w:tcW w:w="476" w:type="pct"/>
            <w:shd w:val="clear" w:color="auto" w:fill="auto"/>
          </w:tcPr>
          <w:p w14:paraId="2CFFF001" w14:textId="77777777" w:rsidR="003C4502" w:rsidRPr="00AF7627" w:rsidRDefault="003C4502" w:rsidP="001D69BD">
            <w:pPr>
              <w:pStyle w:val="Tabletext"/>
            </w:pPr>
            <w:r w:rsidRPr="00AF7627">
              <w:t>12</w:t>
            </w:r>
          </w:p>
        </w:tc>
        <w:tc>
          <w:tcPr>
            <w:tcW w:w="4524" w:type="pct"/>
            <w:shd w:val="clear" w:color="auto" w:fill="auto"/>
            <w:noWrap/>
          </w:tcPr>
          <w:p w14:paraId="71A72B1B" w14:textId="77777777" w:rsidR="003C4502" w:rsidRPr="00AF7627" w:rsidRDefault="003C4502" w:rsidP="001D69BD">
            <w:pPr>
              <w:pStyle w:val="Tabletext"/>
            </w:pPr>
            <w:r w:rsidRPr="00AF7627">
              <w:t>Gloves</w:t>
            </w:r>
          </w:p>
        </w:tc>
      </w:tr>
      <w:tr w:rsidR="003C4502" w:rsidRPr="00AF7627" w14:paraId="488B33D7" w14:textId="77777777" w:rsidTr="00AA25A6">
        <w:trPr>
          <w:trHeight w:val="315"/>
        </w:trPr>
        <w:tc>
          <w:tcPr>
            <w:tcW w:w="476" w:type="pct"/>
            <w:shd w:val="clear" w:color="auto" w:fill="auto"/>
          </w:tcPr>
          <w:p w14:paraId="30C7A94A" w14:textId="77777777" w:rsidR="003C4502" w:rsidRPr="00AF7627" w:rsidRDefault="003C4502" w:rsidP="001D69BD">
            <w:pPr>
              <w:pStyle w:val="Tabletext"/>
            </w:pPr>
            <w:r w:rsidRPr="00AF7627">
              <w:t>13</w:t>
            </w:r>
          </w:p>
        </w:tc>
        <w:tc>
          <w:tcPr>
            <w:tcW w:w="4524" w:type="pct"/>
            <w:shd w:val="clear" w:color="auto" w:fill="auto"/>
            <w:noWrap/>
          </w:tcPr>
          <w:p w14:paraId="76B63E91" w14:textId="77777777" w:rsidR="003C4502" w:rsidRPr="00AF7627" w:rsidRDefault="003C4502" w:rsidP="001D69BD">
            <w:pPr>
              <w:pStyle w:val="Tabletext"/>
            </w:pPr>
            <w:r w:rsidRPr="00AF7627">
              <w:t>Asbestos tape</w:t>
            </w:r>
          </w:p>
        </w:tc>
      </w:tr>
      <w:tr w:rsidR="003C4502" w:rsidRPr="00AF7627" w14:paraId="41702E9B" w14:textId="77777777" w:rsidTr="00AA25A6">
        <w:trPr>
          <w:trHeight w:val="315"/>
        </w:trPr>
        <w:tc>
          <w:tcPr>
            <w:tcW w:w="476" w:type="pct"/>
            <w:shd w:val="clear" w:color="auto" w:fill="auto"/>
          </w:tcPr>
          <w:p w14:paraId="1F509FFD" w14:textId="77777777" w:rsidR="003C4502" w:rsidRPr="00AF7627" w:rsidRDefault="003C4502" w:rsidP="001D69BD">
            <w:pPr>
              <w:pStyle w:val="Tabletext"/>
            </w:pPr>
            <w:r w:rsidRPr="00AF7627">
              <w:t>14</w:t>
            </w:r>
          </w:p>
        </w:tc>
        <w:tc>
          <w:tcPr>
            <w:tcW w:w="4524" w:type="pct"/>
            <w:shd w:val="clear" w:color="auto" w:fill="auto"/>
            <w:noWrap/>
          </w:tcPr>
          <w:p w14:paraId="7316816D" w14:textId="77777777" w:rsidR="003C4502" w:rsidRPr="00AF7627" w:rsidRDefault="003C4502" w:rsidP="001D69BD">
            <w:pPr>
              <w:pStyle w:val="Tabletext"/>
            </w:pPr>
            <w:r w:rsidRPr="00AF7627">
              <w:t>Asbestos rope</w:t>
            </w:r>
          </w:p>
        </w:tc>
      </w:tr>
      <w:tr w:rsidR="003C4502" w:rsidRPr="00AF7627" w14:paraId="759A4023" w14:textId="77777777" w:rsidTr="00AA25A6">
        <w:trPr>
          <w:trHeight w:val="315"/>
        </w:trPr>
        <w:tc>
          <w:tcPr>
            <w:tcW w:w="476" w:type="pct"/>
            <w:shd w:val="clear" w:color="auto" w:fill="auto"/>
          </w:tcPr>
          <w:p w14:paraId="07B8BB77" w14:textId="77777777" w:rsidR="003C4502" w:rsidRPr="00AF7627" w:rsidRDefault="003C4502" w:rsidP="001D69BD">
            <w:pPr>
              <w:pStyle w:val="Tabletext"/>
            </w:pPr>
            <w:r w:rsidRPr="00AF7627">
              <w:t>15</w:t>
            </w:r>
          </w:p>
        </w:tc>
        <w:tc>
          <w:tcPr>
            <w:tcW w:w="4524" w:type="pct"/>
            <w:shd w:val="clear" w:color="auto" w:fill="auto"/>
            <w:noWrap/>
          </w:tcPr>
          <w:p w14:paraId="54FC7ED3" w14:textId="77777777" w:rsidR="003C4502" w:rsidRPr="00AF7627" w:rsidRDefault="003C4502" w:rsidP="001D69BD">
            <w:pPr>
              <w:pStyle w:val="Tabletext"/>
            </w:pPr>
            <w:r w:rsidRPr="00AF7627">
              <w:t>Electrical cloth and tapes</w:t>
            </w:r>
          </w:p>
        </w:tc>
      </w:tr>
      <w:tr w:rsidR="003C4502" w:rsidRPr="00AF7627" w14:paraId="556BC885" w14:textId="77777777" w:rsidTr="00AA25A6">
        <w:trPr>
          <w:trHeight w:val="315"/>
        </w:trPr>
        <w:tc>
          <w:tcPr>
            <w:tcW w:w="476" w:type="pct"/>
            <w:shd w:val="clear" w:color="auto" w:fill="auto"/>
          </w:tcPr>
          <w:p w14:paraId="399B769A" w14:textId="77777777" w:rsidR="003C4502" w:rsidRPr="00AF7627" w:rsidRDefault="003C4502" w:rsidP="001D69BD">
            <w:pPr>
              <w:pStyle w:val="Tabletext"/>
            </w:pPr>
            <w:r w:rsidRPr="00AF7627">
              <w:t>16</w:t>
            </w:r>
          </w:p>
        </w:tc>
        <w:tc>
          <w:tcPr>
            <w:tcW w:w="4524" w:type="pct"/>
            <w:shd w:val="clear" w:color="auto" w:fill="auto"/>
            <w:noWrap/>
          </w:tcPr>
          <w:p w14:paraId="1C21BD67" w14:textId="77777777" w:rsidR="003C4502" w:rsidRPr="00AF7627" w:rsidRDefault="003C4502" w:rsidP="001D69BD">
            <w:pPr>
              <w:pStyle w:val="Tabletext"/>
            </w:pPr>
            <w:r w:rsidRPr="00AF7627">
              <w:t>Yarn and thread, cords and string, whether or not plaited</w:t>
            </w:r>
          </w:p>
        </w:tc>
      </w:tr>
      <w:tr w:rsidR="003C4502" w:rsidRPr="00AF7627" w14:paraId="6DE805F2" w14:textId="77777777" w:rsidTr="00AA25A6">
        <w:trPr>
          <w:trHeight w:val="315"/>
        </w:trPr>
        <w:tc>
          <w:tcPr>
            <w:tcW w:w="476" w:type="pct"/>
            <w:shd w:val="clear" w:color="auto" w:fill="auto"/>
          </w:tcPr>
          <w:p w14:paraId="22F887AF" w14:textId="77777777" w:rsidR="003C4502" w:rsidRPr="00AF7627" w:rsidRDefault="003C4502" w:rsidP="001D69BD">
            <w:pPr>
              <w:pStyle w:val="Tabletext"/>
            </w:pPr>
            <w:r w:rsidRPr="00AF7627">
              <w:t>17</w:t>
            </w:r>
          </w:p>
        </w:tc>
        <w:tc>
          <w:tcPr>
            <w:tcW w:w="4524" w:type="pct"/>
            <w:shd w:val="clear" w:color="auto" w:fill="auto"/>
            <w:noWrap/>
          </w:tcPr>
          <w:p w14:paraId="337A1799" w14:textId="77777777" w:rsidR="003C4502" w:rsidRPr="00AF7627" w:rsidRDefault="003C4502" w:rsidP="001D69BD">
            <w:pPr>
              <w:pStyle w:val="Tabletext"/>
            </w:pPr>
            <w:r w:rsidRPr="00AF7627">
              <w:t>Lagging and jointing materials</w:t>
            </w:r>
          </w:p>
        </w:tc>
      </w:tr>
      <w:tr w:rsidR="003C4502" w:rsidRPr="00AF7627" w14:paraId="605CFA79" w14:textId="77777777" w:rsidTr="00AA25A6">
        <w:trPr>
          <w:trHeight w:val="315"/>
        </w:trPr>
        <w:tc>
          <w:tcPr>
            <w:tcW w:w="476" w:type="pct"/>
            <w:shd w:val="clear" w:color="auto" w:fill="auto"/>
          </w:tcPr>
          <w:p w14:paraId="79390C0C" w14:textId="77777777" w:rsidR="003C4502" w:rsidRPr="00AF7627" w:rsidRDefault="003C4502" w:rsidP="001D69BD">
            <w:pPr>
              <w:pStyle w:val="Tabletext"/>
            </w:pPr>
            <w:r w:rsidRPr="00AF7627">
              <w:t>18</w:t>
            </w:r>
          </w:p>
        </w:tc>
        <w:tc>
          <w:tcPr>
            <w:tcW w:w="4524" w:type="pct"/>
            <w:shd w:val="clear" w:color="auto" w:fill="auto"/>
            <w:noWrap/>
          </w:tcPr>
          <w:p w14:paraId="1C90215F" w14:textId="77777777" w:rsidR="003C4502" w:rsidRPr="00AF7627" w:rsidRDefault="003C4502" w:rsidP="001D69BD">
            <w:pPr>
              <w:pStyle w:val="Tabletext"/>
            </w:pPr>
            <w:r w:rsidRPr="00AF7627">
              <w:t>Tiles</w:t>
            </w:r>
          </w:p>
        </w:tc>
      </w:tr>
      <w:tr w:rsidR="003C4502" w:rsidRPr="00AF7627" w14:paraId="5352E90A" w14:textId="77777777" w:rsidTr="00AA25A6">
        <w:trPr>
          <w:trHeight w:val="315"/>
        </w:trPr>
        <w:tc>
          <w:tcPr>
            <w:tcW w:w="476" w:type="pct"/>
            <w:shd w:val="clear" w:color="auto" w:fill="auto"/>
          </w:tcPr>
          <w:p w14:paraId="6A01E04D" w14:textId="77777777" w:rsidR="003C4502" w:rsidRPr="00AF7627" w:rsidRDefault="003C4502" w:rsidP="001D69BD">
            <w:pPr>
              <w:pStyle w:val="Tabletext"/>
            </w:pPr>
            <w:r w:rsidRPr="00AF7627">
              <w:t>19</w:t>
            </w:r>
          </w:p>
        </w:tc>
        <w:tc>
          <w:tcPr>
            <w:tcW w:w="4524" w:type="pct"/>
            <w:shd w:val="clear" w:color="auto" w:fill="auto"/>
            <w:noWrap/>
          </w:tcPr>
          <w:p w14:paraId="6506DCD6" w14:textId="77777777" w:rsidR="003C4502" w:rsidRPr="00AF7627" w:rsidRDefault="003C4502" w:rsidP="001D69BD">
            <w:pPr>
              <w:pStyle w:val="Tabletext"/>
            </w:pPr>
            <w:r w:rsidRPr="00AF7627">
              <w:t xml:space="preserve">Sheet vinyl backing </w:t>
            </w:r>
          </w:p>
        </w:tc>
      </w:tr>
      <w:tr w:rsidR="003C4502" w:rsidRPr="00AF7627" w14:paraId="5B7BD8C1" w14:textId="77777777" w:rsidTr="00AA25A6">
        <w:trPr>
          <w:trHeight w:val="315"/>
        </w:trPr>
        <w:tc>
          <w:tcPr>
            <w:tcW w:w="476" w:type="pct"/>
            <w:shd w:val="clear" w:color="auto" w:fill="auto"/>
          </w:tcPr>
          <w:p w14:paraId="2EC302AB" w14:textId="77777777" w:rsidR="003C4502" w:rsidRPr="00AF7627" w:rsidRDefault="003C4502" w:rsidP="001D69BD">
            <w:pPr>
              <w:pStyle w:val="Tabletext"/>
            </w:pPr>
            <w:r w:rsidRPr="00AF7627">
              <w:t>20</w:t>
            </w:r>
          </w:p>
        </w:tc>
        <w:tc>
          <w:tcPr>
            <w:tcW w:w="4524" w:type="pct"/>
            <w:shd w:val="clear" w:color="auto" w:fill="auto"/>
            <w:noWrap/>
          </w:tcPr>
          <w:p w14:paraId="0A4A3264" w14:textId="77777777" w:rsidR="003C4502" w:rsidRPr="00AF7627" w:rsidRDefault="003C4502" w:rsidP="001D69BD">
            <w:pPr>
              <w:pStyle w:val="Tabletext"/>
            </w:pPr>
            <w:r w:rsidRPr="00AF7627">
              <w:t>Textured paints or coatings</w:t>
            </w:r>
          </w:p>
        </w:tc>
      </w:tr>
      <w:tr w:rsidR="003C4502" w:rsidRPr="00AF7627" w14:paraId="605F09C8" w14:textId="77777777" w:rsidTr="00AA25A6">
        <w:trPr>
          <w:trHeight w:val="315"/>
        </w:trPr>
        <w:tc>
          <w:tcPr>
            <w:tcW w:w="476" w:type="pct"/>
            <w:shd w:val="clear" w:color="auto" w:fill="auto"/>
          </w:tcPr>
          <w:p w14:paraId="39374752" w14:textId="77777777" w:rsidR="003C4502" w:rsidRPr="00AF7627" w:rsidRDefault="003C4502" w:rsidP="001D69BD">
            <w:pPr>
              <w:pStyle w:val="Tabletext"/>
            </w:pPr>
            <w:r w:rsidRPr="00AF7627">
              <w:t>21</w:t>
            </w:r>
          </w:p>
        </w:tc>
        <w:tc>
          <w:tcPr>
            <w:tcW w:w="4524" w:type="pct"/>
            <w:shd w:val="clear" w:color="auto" w:fill="auto"/>
            <w:noWrap/>
          </w:tcPr>
          <w:p w14:paraId="18B7DB26" w14:textId="44691516" w:rsidR="003C4502" w:rsidRPr="00AF7627" w:rsidRDefault="003C4502" w:rsidP="001D69BD">
            <w:pPr>
              <w:pStyle w:val="Tabletext"/>
            </w:pPr>
            <w:r w:rsidRPr="00AF7627">
              <w:t>Asbestos bitumen products used to damp</w:t>
            </w:r>
            <w:r w:rsidR="00584AB1">
              <w:noBreakHyphen/>
            </w:r>
            <w:r w:rsidRPr="00AF7627">
              <w:t>proof</w:t>
            </w:r>
          </w:p>
        </w:tc>
      </w:tr>
      <w:tr w:rsidR="003C4502" w:rsidRPr="00AF7627" w14:paraId="50C62B33" w14:textId="77777777" w:rsidTr="00AA25A6">
        <w:trPr>
          <w:trHeight w:val="315"/>
        </w:trPr>
        <w:tc>
          <w:tcPr>
            <w:tcW w:w="476" w:type="pct"/>
            <w:shd w:val="clear" w:color="auto" w:fill="auto"/>
          </w:tcPr>
          <w:p w14:paraId="39073AB6" w14:textId="77777777" w:rsidR="003C4502" w:rsidRPr="00AF7627" w:rsidRDefault="003C4502" w:rsidP="001D69BD">
            <w:pPr>
              <w:pStyle w:val="Tabletext"/>
            </w:pPr>
            <w:r w:rsidRPr="00AF7627">
              <w:t>22</w:t>
            </w:r>
          </w:p>
        </w:tc>
        <w:tc>
          <w:tcPr>
            <w:tcW w:w="4524" w:type="pct"/>
            <w:shd w:val="clear" w:color="auto" w:fill="auto"/>
            <w:noWrap/>
          </w:tcPr>
          <w:p w14:paraId="65643806" w14:textId="77777777" w:rsidR="003C4502" w:rsidRPr="00AF7627" w:rsidRDefault="003C4502" w:rsidP="001D69BD">
            <w:pPr>
              <w:pStyle w:val="Tabletext"/>
            </w:pPr>
            <w:r w:rsidRPr="00AF7627">
              <w:t>Heat resistant sealing or caulking compounds</w:t>
            </w:r>
          </w:p>
        </w:tc>
      </w:tr>
      <w:tr w:rsidR="003C4502" w:rsidRPr="00AF7627" w14:paraId="013ECF9C" w14:textId="77777777" w:rsidTr="00AA25A6">
        <w:trPr>
          <w:trHeight w:val="315"/>
        </w:trPr>
        <w:tc>
          <w:tcPr>
            <w:tcW w:w="476" w:type="pct"/>
            <w:shd w:val="clear" w:color="auto" w:fill="auto"/>
          </w:tcPr>
          <w:p w14:paraId="5D742861" w14:textId="77777777" w:rsidR="003C4502" w:rsidRPr="00AF7627" w:rsidRDefault="003C4502" w:rsidP="001D69BD">
            <w:pPr>
              <w:pStyle w:val="Tabletext"/>
            </w:pPr>
            <w:r w:rsidRPr="00AF7627">
              <w:t>23</w:t>
            </w:r>
          </w:p>
        </w:tc>
        <w:tc>
          <w:tcPr>
            <w:tcW w:w="4524" w:type="pct"/>
            <w:shd w:val="clear" w:color="auto" w:fill="auto"/>
            <w:noWrap/>
          </w:tcPr>
          <w:p w14:paraId="4C3DFDCF" w14:textId="77777777" w:rsidR="003C4502" w:rsidRPr="00AF7627" w:rsidRDefault="003C4502" w:rsidP="001D69BD">
            <w:pPr>
              <w:pStyle w:val="Tabletext"/>
            </w:pPr>
            <w:r w:rsidRPr="00AF7627">
              <w:t>Mastics, sealants, putties or adhesives</w:t>
            </w:r>
          </w:p>
        </w:tc>
      </w:tr>
      <w:tr w:rsidR="003C4502" w:rsidRPr="00AF7627" w14:paraId="0E08A3BE" w14:textId="77777777" w:rsidTr="00AA25A6">
        <w:trPr>
          <w:trHeight w:val="315"/>
        </w:trPr>
        <w:tc>
          <w:tcPr>
            <w:tcW w:w="476" w:type="pct"/>
            <w:shd w:val="clear" w:color="auto" w:fill="auto"/>
          </w:tcPr>
          <w:p w14:paraId="61AF4C3E" w14:textId="77777777" w:rsidR="003C4502" w:rsidRPr="00AF7627" w:rsidRDefault="003C4502" w:rsidP="001D69BD">
            <w:pPr>
              <w:pStyle w:val="Tabletext"/>
            </w:pPr>
            <w:r w:rsidRPr="00AF7627">
              <w:t>24</w:t>
            </w:r>
          </w:p>
        </w:tc>
        <w:tc>
          <w:tcPr>
            <w:tcW w:w="4524" w:type="pct"/>
            <w:shd w:val="clear" w:color="auto" w:fill="auto"/>
            <w:noWrap/>
          </w:tcPr>
          <w:p w14:paraId="1D0CC5B0" w14:textId="77777777" w:rsidR="003C4502" w:rsidRPr="00AF7627" w:rsidRDefault="003C4502" w:rsidP="001D69BD">
            <w:pPr>
              <w:pStyle w:val="Tabletext"/>
            </w:pPr>
            <w:r w:rsidRPr="00AF7627">
              <w:t>Mixtures containing phenol formaldehyde resin or cresylic formaldehyde resin</w:t>
            </w:r>
          </w:p>
        </w:tc>
      </w:tr>
      <w:tr w:rsidR="003C4502" w:rsidRPr="00AF7627" w14:paraId="3A7A6FD9" w14:textId="77777777" w:rsidTr="00AA25A6">
        <w:trPr>
          <w:trHeight w:val="315"/>
        </w:trPr>
        <w:tc>
          <w:tcPr>
            <w:tcW w:w="476" w:type="pct"/>
            <w:tcBorders>
              <w:bottom w:val="single" w:sz="4" w:space="0" w:color="auto"/>
            </w:tcBorders>
            <w:shd w:val="clear" w:color="auto" w:fill="auto"/>
          </w:tcPr>
          <w:p w14:paraId="7C7E6957" w14:textId="77777777" w:rsidR="003C4502" w:rsidRPr="00AF7627" w:rsidRDefault="003C4502" w:rsidP="001D69BD">
            <w:pPr>
              <w:pStyle w:val="Tabletext"/>
            </w:pPr>
            <w:r w:rsidRPr="00AF7627">
              <w:t>25</w:t>
            </w:r>
          </w:p>
        </w:tc>
        <w:tc>
          <w:tcPr>
            <w:tcW w:w="4524" w:type="pct"/>
            <w:tcBorders>
              <w:bottom w:val="single" w:sz="4" w:space="0" w:color="auto"/>
            </w:tcBorders>
            <w:shd w:val="clear" w:color="auto" w:fill="auto"/>
            <w:noWrap/>
          </w:tcPr>
          <w:p w14:paraId="189C2D16" w14:textId="77777777" w:rsidR="003C4502" w:rsidRPr="00AF7627" w:rsidRDefault="003C4502" w:rsidP="001D69BD">
            <w:pPr>
              <w:pStyle w:val="Tabletext"/>
            </w:pPr>
            <w:r w:rsidRPr="00AF7627">
              <w:t>Diaphragms</w:t>
            </w:r>
          </w:p>
        </w:tc>
      </w:tr>
      <w:tr w:rsidR="003C4502" w:rsidRPr="00AF7627" w14:paraId="1F987536" w14:textId="77777777" w:rsidTr="00AA25A6">
        <w:trPr>
          <w:trHeight w:val="315"/>
        </w:trPr>
        <w:tc>
          <w:tcPr>
            <w:tcW w:w="476" w:type="pct"/>
            <w:tcBorders>
              <w:bottom w:val="single" w:sz="12" w:space="0" w:color="auto"/>
            </w:tcBorders>
            <w:shd w:val="clear" w:color="auto" w:fill="auto"/>
          </w:tcPr>
          <w:p w14:paraId="06219CEB" w14:textId="77777777" w:rsidR="003C4502" w:rsidRPr="00AF7627" w:rsidRDefault="003C4502" w:rsidP="001D69BD">
            <w:pPr>
              <w:pStyle w:val="Tabletext"/>
            </w:pPr>
            <w:r w:rsidRPr="00AF7627">
              <w:t>26</w:t>
            </w:r>
          </w:p>
        </w:tc>
        <w:tc>
          <w:tcPr>
            <w:tcW w:w="4524" w:type="pct"/>
            <w:tcBorders>
              <w:bottom w:val="single" w:sz="12" w:space="0" w:color="auto"/>
            </w:tcBorders>
            <w:shd w:val="clear" w:color="auto" w:fill="auto"/>
            <w:noWrap/>
          </w:tcPr>
          <w:p w14:paraId="528DA8FB" w14:textId="77777777" w:rsidR="003C4502" w:rsidRPr="00AF7627" w:rsidRDefault="003C4502" w:rsidP="001D69BD">
            <w:pPr>
              <w:pStyle w:val="Tabletext"/>
            </w:pPr>
            <w:r w:rsidRPr="00AF7627">
              <w:t>Raw materials from mining activities</w:t>
            </w:r>
          </w:p>
        </w:tc>
      </w:tr>
    </w:tbl>
    <w:p w14:paraId="36D54BCB" w14:textId="77777777" w:rsidR="003C4502" w:rsidRPr="00AF7627" w:rsidRDefault="001D69BD" w:rsidP="005A3E6A">
      <w:pPr>
        <w:pStyle w:val="ActHead1"/>
        <w:pageBreakBefore/>
        <w:spacing w:before="240"/>
      </w:pPr>
      <w:bookmarkStart w:id="93" w:name="_Toc191980180"/>
      <w:r w:rsidRPr="00584AB1">
        <w:rPr>
          <w:rStyle w:val="CharChapNo"/>
        </w:rPr>
        <w:lastRenderedPageBreak/>
        <w:t>Schedule</w:t>
      </w:r>
      <w:r w:rsidR="007242D7" w:rsidRPr="00584AB1">
        <w:rPr>
          <w:rStyle w:val="CharChapNo"/>
        </w:rPr>
        <w:t> </w:t>
      </w:r>
      <w:r w:rsidR="003C4502" w:rsidRPr="00584AB1">
        <w:rPr>
          <w:rStyle w:val="CharChapNo"/>
        </w:rPr>
        <w:t>2</w:t>
      </w:r>
      <w:r w:rsidRPr="00AF7627">
        <w:t>—</w:t>
      </w:r>
      <w:r w:rsidR="003C4502" w:rsidRPr="00584AB1">
        <w:rPr>
          <w:rStyle w:val="CharChapText"/>
        </w:rPr>
        <w:t>Goods, being certain chemicals, the exportation of which is prohibited unless permission is granted under regulation</w:t>
      </w:r>
      <w:r w:rsidR="007242D7" w:rsidRPr="00584AB1">
        <w:rPr>
          <w:rStyle w:val="CharChapText"/>
        </w:rPr>
        <w:t> </w:t>
      </w:r>
      <w:r w:rsidR="003C4502" w:rsidRPr="00584AB1">
        <w:rPr>
          <w:rStyle w:val="CharChapText"/>
        </w:rPr>
        <w:t>4A</w:t>
      </w:r>
      <w:bookmarkEnd w:id="93"/>
    </w:p>
    <w:p w14:paraId="2FC986E9" w14:textId="77777777" w:rsidR="0071480F" w:rsidRPr="00AF7627" w:rsidRDefault="0071480F" w:rsidP="0071480F">
      <w:pPr>
        <w:pStyle w:val="notemargin"/>
      </w:pPr>
      <w:r w:rsidRPr="00AF7627">
        <w:t>Note:</w:t>
      </w:r>
      <w:r w:rsidRPr="00AF7627">
        <w:tab/>
        <w:t>See regulation</w:t>
      </w:r>
      <w:r w:rsidR="007242D7" w:rsidRPr="00AF7627">
        <w:t> </w:t>
      </w:r>
      <w:r w:rsidRPr="00AF7627">
        <w:t>4A.</w:t>
      </w:r>
    </w:p>
    <w:p w14:paraId="61495C27" w14:textId="77777777" w:rsidR="0071480F" w:rsidRPr="00AF7627" w:rsidRDefault="0071480F" w:rsidP="0071480F">
      <w:pPr>
        <w:pStyle w:val="ActHead2"/>
      </w:pPr>
      <w:bookmarkStart w:id="94" w:name="_Toc191980181"/>
      <w:r w:rsidRPr="00584AB1">
        <w:rPr>
          <w:rStyle w:val="CharPartNo"/>
        </w:rPr>
        <w:t>Part</w:t>
      </w:r>
      <w:r w:rsidR="007242D7" w:rsidRPr="00584AB1">
        <w:rPr>
          <w:rStyle w:val="CharPartNo"/>
        </w:rPr>
        <w:t> </w:t>
      </w:r>
      <w:r w:rsidRPr="00584AB1">
        <w:rPr>
          <w:rStyle w:val="CharPartNo"/>
        </w:rPr>
        <w:t>1</w:t>
      </w:r>
      <w:r w:rsidRPr="00AF7627">
        <w:t>—</w:t>
      </w:r>
      <w:r w:rsidRPr="00584AB1">
        <w:rPr>
          <w:rStyle w:val="CharPartText"/>
        </w:rPr>
        <w:t>Chemicals</w:t>
      </w:r>
      <w:bookmarkEnd w:id="94"/>
    </w:p>
    <w:p w14:paraId="56613742" w14:textId="77777777" w:rsidR="0071480F" w:rsidRPr="00AF7627" w:rsidRDefault="0071480F" w:rsidP="0071480F">
      <w:pPr>
        <w:pStyle w:val="Header"/>
      </w:pPr>
      <w:r w:rsidRPr="00584AB1">
        <w:rPr>
          <w:rStyle w:val="CharDivNo"/>
        </w:rPr>
        <w:t xml:space="preserve"> </w:t>
      </w:r>
      <w:r w:rsidRPr="00584AB1">
        <w:rPr>
          <w:rStyle w:val="CharDivText"/>
        </w:rPr>
        <w:t xml:space="preserve"> </w:t>
      </w:r>
    </w:p>
    <w:p w14:paraId="6A91B8D0"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6078"/>
        <w:gridCol w:w="1731"/>
      </w:tblGrid>
      <w:tr w:rsidR="003C4502" w:rsidRPr="00AF7627" w14:paraId="5D4B2832" w14:textId="77777777" w:rsidTr="00AA25A6">
        <w:trPr>
          <w:tblHeader/>
        </w:trPr>
        <w:tc>
          <w:tcPr>
            <w:tcW w:w="422" w:type="pct"/>
            <w:tcBorders>
              <w:top w:val="single" w:sz="12" w:space="0" w:color="auto"/>
              <w:bottom w:val="single" w:sz="12" w:space="0" w:color="auto"/>
            </w:tcBorders>
            <w:shd w:val="clear" w:color="auto" w:fill="auto"/>
          </w:tcPr>
          <w:p w14:paraId="736BFB98" w14:textId="77777777" w:rsidR="003C4502" w:rsidRPr="00AF7627" w:rsidRDefault="003C4502" w:rsidP="001D69BD">
            <w:pPr>
              <w:pStyle w:val="TableHeading"/>
            </w:pPr>
            <w:r w:rsidRPr="00AF7627">
              <w:t>Item</w:t>
            </w:r>
          </w:p>
        </w:tc>
        <w:tc>
          <w:tcPr>
            <w:tcW w:w="3563" w:type="pct"/>
            <w:tcBorders>
              <w:top w:val="single" w:sz="12" w:space="0" w:color="auto"/>
              <w:bottom w:val="single" w:sz="12" w:space="0" w:color="auto"/>
            </w:tcBorders>
            <w:shd w:val="clear" w:color="auto" w:fill="auto"/>
          </w:tcPr>
          <w:p w14:paraId="109FF5FA" w14:textId="77777777" w:rsidR="003C4502" w:rsidRPr="00AF7627" w:rsidRDefault="003C4502" w:rsidP="001D69BD">
            <w:pPr>
              <w:pStyle w:val="TableHeading"/>
            </w:pPr>
            <w:r w:rsidRPr="00AF7627">
              <w:t>Common name</w:t>
            </w:r>
          </w:p>
        </w:tc>
        <w:tc>
          <w:tcPr>
            <w:tcW w:w="1015" w:type="pct"/>
            <w:tcBorders>
              <w:top w:val="single" w:sz="12" w:space="0" w:color="auto"/>
              <w:bottom w:val="single" w:sz="12" w:space="0" w:color="auto"/>
            </w:tcBorders>
            <w:shd w:val="clear" w:color="auto" w:fill="auto"/>
          </w:tcPr>
          <w:p w14:paraId="63AC1FC1" w14:textId="77777777" w:rsidR="003C4502" w:rsidRPr="00AF7627" w:rsidRDefault="003C4502" w:rsidP="001D69BD">
            <w:pPr>
              <w:pStyle w:val="TableHeading"/>
            </w:pPr>
            <w:r w:rsidRPr="00AF7627">
              <w:t>CAS Registry Number</w:t>
            </w:r>
          </w:p>
        </w:tc>
      </w:tr>
      <w:tr w:rsidR="003C4502" w:rsidRPr="00AF7627" w14:paraId="3FAF9AC6" w14:textId="77777777" w:rsidTr="00AA25A6">
        <w:tc>
          <w:tcPr>
            <w:tcW w:w="422" w:type="pct"/>
            <w:tcBorders>
              <w:top w:val="single" w:sz="12" w:space="0" w:color="auto"/>
            </w:tcBorders>
            <w:shd w:val="clear" w:color="auto" w:fill="auto"/>
          </w:tcPr>
          <w:p w14:paraId="2751F463" w14:textId="77777777" w:rsidR="003C4502" w:rsidRPr="00AF7627" w:rsidRDefault="003C4502" w:rsidP="001D69BD">
            <w:pPr>
              <w:pStyle w:val="Tabletext"/>
            </w:pPr>
            <w:r w:rsidRPr="00AF7627">
              <w:t>1</w:t>
            </w:r>
          </w:p>
        </w:tc>
        <w:tc>
          <w:tcPr>
            <w:tcW w:w="3563" w:type="pct"/>
            <w:tcBorders>
              <w:top w:val="single" w:sz="12" w:space="0" w:color="auto"/>
            </w:tcBorders>
            <w:shd w:val="clear" w:color="auto" w:fill="auto"/>
          </w:tcPr>
          <w:p w14:paraId="0E1934DD" w14:textId="4B2EAF30" w:rsidR="003C4502" w:rsidRPr="00AF7627" w:rsidRDefault="003C4502" w:rsidP="001D69BD">
            <w:pPr>
              <w:pStyle w:val="Tabletext"/>
            </w:pPr>
            <w:r w:rsidRPr="00AF7627">
              <w:t>2</w:t>
            </w:r>
            <w:r w:rsidR="00584AB1">
              <w:noBreakHyphen/>
            </w:r>
            <w:r w:rsidRPr="00AF7627">
              <w:t>(Acetoxymercuric)ethanol</w:t>
            </w:r>
          </w:p>
        </w:tc>
        <w:tc>
          <w:tcPr>
            <w:tcW w:w="1015" w:type="pct"/>
            <w:tcBorders>
              <w:top w:val="single" w:sz="12" w:space="0" w:color="auto"/>
            </w:tcBorders>
            <w:shd w:val="clear" w:color="auto" w:fill="auto"/>
          </w:tcPr>
          <w:p w14:paraId="780DACEB" w14:textId="7E681743" w:rsidR="003C4502" w:rsidRPr="00AF7627" w:rsidRDefault="003C4502" w:rsidP="001D69BD">
            <w:pPr>
              <w:pStyle w:val="Tabletext"/>
            </w:pPr>
            <w:r w:rsidRPr="00AF7627">
              <w:t>4665</w:t>
            </w:r>
            <w:r w:rsidR="00584AB1">
              <w:noBreakHyphen/>
            </w:r>
            <w:r w:rsidRPr="00AF7627">
              <w:t>55</w:t>
            </w:r>
            <w:r w:rsidR="00584AB1">
              <w:noBreakHyphen/>
            </w:r>
            <w:r w:rsidRPr="00AF7627">
              <w:t xml:space="preserve">8 </w:t>
            </w:r>
          </w:p>
        </w:tc>
      </w:tr>
      <w:tr w:rsidR="003C4502" w:rsidRPr="00AF7627" w14:paraId="41EF9792" w14:textId="77777777" w:rsidTr="00AA25A6">
        <w:tc>
          <w:tcPr>
            <w:tcW w:w="422" w:type="pct"/>
            <w:shd w:val="clear" w:color="auto" w:fill="auto"/>
          </w:tcPr>
          <w:p w14:paraId="4ED16AE1" w14:textId="77777777" w:rsidR="003C4502" w:rsidRPr="00AF7627" w:rsidRDefault="003C4502" w:rsidP="001D69BD">
            <w:pPr>
              <w:pStyle w:val="Tabletext"/>
            </w:pPr>
            <w:r w:rsidRPr="00AF7627">
              <w:t>2</w:t>
            </w:r>
          </w:p>
        </w:tc>
        <w:tc>
          <w:tcPr>
            <w:tcW w:w="3563" w:type="pct"/>
            <w:shd w:val="clear" w:color="auto" w:fill="auto"/>
          </w:tcPr>
          <w:p w14:paraId="52FE287B" w14:textId="1E8F0462" w:rsidR="003C4502" w:rsidRPr="00AF7627" w:rsidRDefault="003C4502" w:rsidP="001D69BD">
            <w:pPr>
              <w:pStyle w:val="Tabletext"/>
            </w:pPr>
            <w:r w:rsidRPr="00AF7627">
              <w:rPr>
                <w:szCs w:val="22"/>
              </w:rPr>
              <w:t>2,4,5</w:t>
            </w:r>
            <w:r w:rsidR="00584AB1">
              <w:rPr>
                <w:szCs w:val="22"/>
              </w:rPr>
              <w:noBreakHyphen/>
            </w:r>
            <w:r w:rsidRPr="00AF7627">
              <w:rPr>
                <w:szCs w:val="22"/>
              </w:rPr>
              <w:t>T and its salts and esters</w:t>
            </w:r>
          </w:p>
        </w:tc>
        <w:tc>
          <w:tcPr>
            <w:tcW w:w="1015" w:type="pct"/>
            <w:shd w:val="clear" w:color="auto" w:fill="auto"/>
          </w:tcPr>
          <w:p w14:paraId="7B63E25A" w14:textId="30FE63D2" w:rsidR="003C4502" w:rsidRPr="00AF7627" w:rsidRDefault="003C4502" w:rsidP="001D69BD">
            <w:pPr>
              <w:pStyle w:val="Tabletext"/>
            </w:pPr>
            <w:r w:rsidRPr="00AF7627">
              <w:rPr>
                <w:szCs w:val="16"/>
              </w:rPr>
              <w:t>93</w:t>
            </w:r>
            <w:r w:rsidR="00584AB1">
              <w:rPr>
                <w:szCs w:val="16"/>
              </w:rPr>
              <w:noBreakHyphen/>
            </w:r>
            <w:r w:rsidRPr="00AF7627">
              <w:rPr>
                <w:szCs w:val="16"/>
              </w:rPr>
              <w:t>76</w:t>
            </w:r>
            <w:r w:rsidR="00584AB1">
              <w:rPr>
                <w:szCs w:val="16"/>
              </w:rPr>
              <w:noBreakHyphen/>
            </w:r>
            <w:r w:rsidRPr="00AF7627">
              <w:rPr>
                <w:szCs w:val="16"/>
              </w:rPr>
              <w:t>5</w:t>
            </w:r>
          </w:p>
        </w:tc>
      </w:tr>
      <w:tr w:rsidR="00312232" w:rsidRPr="00AF7627" w14:paraId="760C9CDD" w14:textId="77777777" w:rsidTr="00AA25A6">
        <w:tc>
          <w:tcPr>
            <w:tcW w:w="422" w:type="pct"/>
            <w:shd w:val="clear" w:color="auto" w:fill="auto"/>
          </w:tcPr>
          <w:p w14:paraId="1F96A611" w14:textId="77777777" w:rsidR="00312232" w:rsidRPr="00AF7627" w:rsidRDefault="00312232" w:rsidP="001D69BD">
            <w:pPr>
              <w:pStyle w:val="Tabletext"/>
            </w:pPr>
            <w:r w:rsidRPr="00AF7627">
              <w:t>2A</w:t>
            </w:r>
          </w:p>
        </w:tc>
        <w:tc>
          <w:tcPr>
            <w:tcW w:w="3563" w:type="pct"/>
            <w:shd w:val="clear" w:color="auto" w:fill="auto"/>
          </w:tcPr>
          <w:p w14:paraId="716D8E79" w14:textId="77777777" w:rsidR="00312232" w:rsidRPr="00AF7627" w:rsidRDefault="00312232" w:rsidP="001D69BD">
            <w:pPr>
              <w:pStyle w:val="Tabletext"/>
            </w:pPr>
            <w:r w:rsidRPr="00AF7627">
              <w:t>alachlor</w:t>
            </w:r>
          </w:p>
        </w:tc>
        <w:tc>
          <w:tcPr>
            <w:tcW w:w="1015" w:type="pct"/>
            <w:shd w:val="clear" w:color="auto" w:fill="auto"/>
          </w:tcPr>
          <w:p w14:paraId="12FFAFEC" w14:textId="1B3EC3DD" w:rsidR="00312232" w:rsidRPr="00AF7627" w:rsidRDefault="00312232" w:rsidP="001D69BD">
            <w:pPr>
              <w:pStyle w:val="Tabletext"/>
            </w:pPr>
            <w:r w:rsidRPr="00AF7627">
              <w:t>15972</w:t>
            </w:r>
            <w:r w:rsidR="00584AB1">
              <w:noBreakHyphen/>
            </w:r>
            <w:r w:rsidRPr="00AF7627">
              <w:t>60</w:t>
            </w:r>
            <w:r w:rsidR="00584AB1">
              <w:noBreakHyphen/>
            </w:r>
            <w:r w:rsidRPr="00AF7627">
              <w:t>8</w:t>
            </w:r>
          </w:p>
        </w:tc>
      </w:tr>
      <w:tr w:rsidR="00312232" w:rsidRPr="00AF7627" w14:paraId="3EE5A69F" w14:textId="77777777" w:rsidTr="00AA25A6">
        <w:tc>
          <w:tcPr>
            <w:tcW w:w="422" w:type="pct"/>
            <w:shd w:val="clear" w:color="auto" w:fill="auto"/>
          </w:tcPr>
          <w:p w14:paraId="5CEAC9F6" w14:textId="77777777" w:rsidR="00312232" w:rsidRPr="00AF7627" w:rsidRDefault="00312232" w:rsidP="001D69BD">
            <w:pPr>
              <w:pStyle w:val="Tabletext"/>
            </w:pPr>
            <w:r w:rsidRPr="00AF7627">
              <w:t>2B</w:t>
            </w:r>
          </w:p>
        </w:tc>
        <w:tc>
          <w:tcPr>
            <w:tcW w:w="3563" w:type="pct"/>
            <w:shd w:val="clear" w:color="auto" w:fill="auto"/>
          </w:tcPr>
          <w:p w14:paraId="3652CFFD" w14:textId="77777777" w:rsidR="00312232" w:rsidRPr="00AF7627" w:rsidRDefault="00312232" w:rsidP="001D69BD">
            <w:pPr>
              <w:pStyle w:val="Tabletext"/>
            </w:pPr>
            <w:r w:rsidRPr="00AF7627">
              <w:t>aldicarb</w:t>
            </w:r>
          </w:p>
        </w:tc>
        <w:tc>
          <w:tcPr>
            <w:tcW w:w="1015" w:type="pct"/>
            <w:shd w:val="clear" w:color="auto" w:fill="auto"/>
          </w:tcPr>
          <w:p w14:paraId="2201ECC9" w14:textId="1FE4C731" w:rsidR="00312232" w:rsidRPr="00AF7627" w:rsidRDefault="00312232" w:rsidP="001D69BD">
            <w:pPr>
              <w:pStyle w:val="Tabletext"/>
            </w:pPr>
            <w:r w:rsidRPr="00AF7627">
              <w:t>116</w:t>
            </w:r>
            <w:r w:rsidR="00584AB1">
              <w:noBreakHyphen/>
            </w:r>
            <w:r w:rsidRPr="00AF7627">
              <w:t>06</w:t>
            </w:r>
            <w:r w:rsidR="00584AB1">
              <w:noBreakHyphen/>
            </w:r>
            <w:r w:rsidRPr="00AF7627">
              <w:t>3</w:t>
            </w:r>
          </w:p>
        </w:tc>
      </w:tr>
      <w:tr w:rsidR="00312232" w:rsidRPr="00AF7627" w14:paraId="23C1A233" w14:textId="77777777" w:rsidTr="00AA25A6">
        <w:tc>
          <w:tcPr>
            <w:tcW w:w="422" w:type="pct"/>
            <w:shd w:val="clear" w:color="auto" w:fill="auto"/>
          </w:tcPr>
          <w:p w14:paraId="0B36062B" w14:textId="77777777" w:rsidR="00312232" w:rsidRPr="00AF7627" w:rsidRDefault="00312232" w:rsidP="001D69BD">
            <w:pPr>
              <w:pStyle w:val="Tabletext"/>
            </w:pPr>
            <w:r w:rsidRPr="00AF7627">
              <w:t>3</w:t>
            </w:r>
          </w:p>
        </w:tc>
        <w:tc>
          <w:tcPr>
            <w:tcW w:w="3563" w:type="pct"/>
            <w:shd w:val="clear" w:color="auto" w:fill="auto"/>
          </w:tcPr>
          <w:p w14:paraId="32976262" w14:textId="77777777" w:rsidR="00312232" w:rsidRPr="00AF7627" w:rsidRDefault="00312232" w:rsidP="001D69BD">
            <w:pPr>
              <w:pStyle w:val="Tabletext"/>
            </w:pPr>
            <w:r w:rsidRPr="00AF7627">
              <w:t>aldrin (HHDN)</w:t>
            </w:r>
          </w:p>
        </w:tc>
        <w:tc>
          <w:tcPr>
            <w:tcW w:w="1015" w:type="pct"/>
            <w:shd w:val="clear" w:color="auto" w:fill="auto"/>
          </w:tcPr>
          <w:p w14:paraId="74A61D5E" w14:textId="771F7F6D" w:rsidR="00312232" w:rsidRPr="00AF7627" w:rsidRDefault="00312232" w:rsidP="001D69BD">
            <w:pPr>
              <w:pStyle w:val="Tabletext"/>
            </w:pPr>
            <w:r w:rsidRPr="00AF7627">
              <w:t>309</w:t>
            </w:r>
            <w:r w:rsidR="00584AB1">
              <w:noBreakHyphen/>
            </w:r>
            <w:r w:rsidRPr="00AF7627">
              <w:t>00</w:t>
            </w:r>
            <w:r w:rsidR="00584AB1">
              <w:noBreakHyphen/>
            </w:r>
            <w:r w:rsidRPr="00AF7627">
              <w:t>2</w:t>
            </w:r>
          </w:p>
        </w:tc>
      </w:tr>
      <w:tr w:rsidR="00136B6C" w:rsidRPr="00AF7627" w14:paraId="3FF0E566" w14:textId="77777777" w:rsidTr="00AA25A6">
        <w:tblPrEx>
          <w:tblBorders>
            <w:top w:val="none" w:sz="0" w:space="0" w:color="auto"/>
            <w:bottom w:val="none" w:sz="0" w:space="0" w:color="auto"/>
            <w:insideH w:val="none" w:sz="0" w:space="0" w:color="auto"/>
          </w:tblBorders>
        </w:tblPrEx>
        <w:tc>
          <w:tcPr>
            <w:tcW w:w="422" w:type="pct"/>
            <w:shd w:val="clear" w:color="auto" w:fill="auto"/>
          </w:tcPr>
          <w:p w14:paraId="56784C87" w14:textId="77777777" w:rsidR="00136B6C" w:rsidRPr="00AF7627" w:rsidRDefault="00136B6C" w:rsidP="00B63C2D">
            <w:pPr>
              <w:pStyle w:val="Tabletext"/>
            </w:pPr>
            <w:r w:rsidRPr="00AF7627">
              <w:t>3AA</w:t>
            </w:r>
          </w:p>
        </w:tc>
        <w:tc>
          <w:tcPr>
            <w:tcW w:w="3563" w:type="pct"/>
            <w:shd w:val="clear" w:color="auto" w:fill="auto"/>
          </w:tcPr>
          <w:p w14:paraId="601CB441" w14:textId="59176068" w:rsidR="00136B6C" w:rsidRPr="00AF7627" w:rsidRDefault="00136B6C" w:rsidP="00B63C2D">
            <w:pPr>
              <w:pStyle w:val="Tabletext"/>
            </w:pPr>
            <w:r w:rsidRPr="00AF7627">
              <w:t>azinphos</w:t>
            </w:r>
            <w:r w:rsidR="00584AB1">
              <w:noBreakHyphen/>
            </w:r>
            <w:r w:rsidRPr="00AF7627">
              <w:t>methyl</w:t>
            </w:r>
          </w:p>
        </w:tc>
        <w:tc>
          <w:tcPr>
            <w:tcW w:w="1015" w:type="pct"/>
            <w:shd w:val="clear" w:color="auto" w:fill="auto"/>
          </w:tcPr>
          <w:p w14:paraId="483BF9F4" w14:textId="115BB6B9" w:rsidR="00136B6C" w:rsidRPr="00AF7627" w:rsidRDefault="00136B6C" w:rsidP="00B63C2D">
            <w:pPr>
              <w:pStyle w:val="Tabletext"/>
            </w:pPr>
            <w:r w:rsidRPr="00AF7627">
              <w:t>86</w:t>
            </w:r>
            <w:r w:rsidR="00584AB1">
              <w:noBreakHyphen/>
            </w:r>
            <w:r w:rsidRPr="00AF7627">
              <w:t>50</w:t>
            </w:r>
            <w:r w:rsidR="00584AB1">
              <w:noBreakHyphen/>
            </w:r>
            <w:r w:rsidRPr="00AF7627">
              <w:t>0</w:t>
            </w:r>
          </w:p>
        </w:tc>
      </w:tr>
      <w:tr w:rsidR="00312232" w:rsidRPr="00AF7627" w14:paraId="7E67B543" w14:textId="77777777" w:rsidTr="00AA25A6">
        <w:tc>
          <w:tcPr>
            <w:tcW w:w="422" w:type="pct"/>
            <w:shd w:val="clear" w:color="auto" w:fill="auto"/>
          </w:tcPr>
          <w:p w14:paraId="179D5924" w14:textId="77777777" w:rsidR="00312232" w:rsidRPr="00AF7627" w:rsidRDefault="00312232" w:rsidP="001D69BD">
            <w:pPr>
              <w:pStyle w:val="Tabletext"/>
            </w:pPr>
            <w:r w:rsidRPr="00AF7627">
              <w:t>3B</w:t>
            </w:r>
          </w:p>
        </w:tc>
        <w:tc>
          <w:tcPr>
            <w:tcW w:w="3563" w:type="pct"/>
            <w:shd w:val="clear" w:color="auto" w:fill="auto"/>
          </w:tcPr>
          <w:p w14:paraId="0A7180D0" w14:textId="77777777" w:rsidR="00312232" w:rsidRPr="00AF7627" w:rsidRDefault="00312232" w:rsidP="001D69BD">
            <w:pPr>
              <w:pStyle w:val="Tabletext"/>
            </w:pPr>
            <w:r w:rsidRPr="00AF7627">
              <w:t>binapacryl</w:t>
            </w:r>
          </w:p>
        </w:tc>
        <w:tc>
          <w:tcPr>
            <w:tcW w:w="1015" w:type="pct"/>
            <w:shd w:val="clear" w:color="auto" w:fill="auto"/>
          </w:tcPr>
          <w:p w14:paraId="3F677105" w14:textId="05326023" w:rsidR="00312232" w:rsidRPr="00AF7627" w:rsidRDefault="00312232" w:rsidP="001D69BD">
            <w:pPr>
              <w:pStyle w:val="Tabletext"/>
            </w:pPr>
            <w:r w:rsidRPr="00AF7627">
              <w:t>485</w:t>
            </w:r>
            <w:r w:rsidR="00584AB1">
              <w:noBreakHyphen/>
            </w:r>
            <w:r w:rsidRPr="00AF7627">
              <w:t>31</w:t>
            </w:r>
            <w:r w:rsidR="00584AB1">
              <w:noBreakHyphen/>
            </w:r>
            <w:r w:rsidRPr="00AF7627">
              <w:t>4</w:t>
            </w:r>
          </w:p>
        </w:tc>
      </w:tr>
      <w:tr w:rsidR="00312232" w:rsidRPr="00AF7627" w14:paraId="6ACE4C91" w14:textId="77777777" w:rsidTr="00AA25A6">
        <w:tc>
          <w:tcPr>
            <w:tcW w:w="422" w:type="pct"/>
            <w:shd w:val="clear" w:color="auto" w:fill="auto"/>
          </w:tcPr>
          <w:p w14:paraId="6BA1D37B" w14:textId="77777777" w:rsidR="00312232" w:rsidRPr="00AF7627" w:rsidRDefault="00312232" w:rsidP="001D69BD">
            <w:pPr>
              <w:pStyle w:val="Tabletext"/>
            </w:pPr>
            <w:r w:rsidRPr="00AF7627">
              <w:t>4</w:t>
            </w:r>
          </w:p>
        </w:tc>
        <w:tc>
          <w:tcPr>
            <w:tcW w:w="3563" w:type="pct"/>
            <w:shd w:val="clear" w:color="auto" w:fill="auto"/>
          </w:tcPr>
          <w:p w14:paraId="3A3B1789" w14:textId="77777777" w:rsidR="00312232" w:rsidRPr="00AF7627" w:rsidRDefault="00312232" w:rsidP="001D69BD">
            <w:pPr>
              <w:pStyle w:val="Tabletext"/>
            </w:pPr>
            <w:r w:rsidRPr="00AF7627">
              <w:t>captafol</w:t>
            </w:r>
          </w:p>
        </w:tc>
        <w:tc>
          <w:tcPr>
            <w:tcW w:w="1015" w:type="pct"/>
            <w:shd w:val="clear" w:color="auto" w:fill="auto"/>
          </w:tcPr>
          <w:p w14:paraId="0802B45F" w14:textId="6B838FFE" w:rsidR="00312232" w:rsidRPr="00AF7627" w:rsidRDefault="00312232" w:rsidP="001D69BD">
            <w:pPr>
              <w:pStyle w:val="Tabletext"/>
            </w:pPr>
            <w:r w:rsidRPr="00AF7627">
              <w:rPr>
                <w:szCs w:val="16"/>
              </w:rPr>
              <w:t>2425</w:t>
            </w:r>
            <w:r w:rsidR="00584AB1">
              <w:rPr>
                <w:szCs w:val="16"/>
              </w:rPr>
              <w:noBreakHyphen/>
            </w:r>
            <w:r w:rsidRPr="00AF7627">
              <w:rPr>
                <w:szCs w:val="16"/>
              </w:rPr>
              <w:t>06</w:t>
            </w:r>
            <w:r w:rsidR="00584AB1">
              <w:rPr>
                <w:szCs w:val="16"/>
              </w:rPr>
              <w:noBreakHyphen/>
            </w:r>
            <w:r w:rsidRPr="00AF7627">
              <w:rPr>
                <w:szCs w:val="16"/>
              </w:rPr>
              <w:t>1</w:t>
            </w:r>
          </w:p>
        </w:tc>
      </w:tr>
      <w:tr w:rsidR="00E027E8" w:rsidRPr="00AF7627" w14:paraId="6AC4CBC2" w14:textId="77777777" w:rsidTr="006A2BBC">
        <w:tblPrEx>
          <w:tblBorders>
            <w:top w:val="none" w:sz="0" w:space="0" w:color="auto"/>
            <w:bottom w:val="none" w:sz="0" w:space="0" w:color="auto"/>
            <w:insideH w:val="none" w:sz="0" w:space="0" w:color="auto"/>
          </w:tblBorders>
        </w:tblPrEx>
        <w:tc>
          <w:tcPr>
            <w:tcW w:w="422" w:type="pct"/>
            <w:shd w:val="clear" w:color="auto" w:fill="auto"/>
          </w:tcPr>
          <w:p w14:paraId="075C4F64" w14:textId="77777777" w:rsidR="00E027E8" w:rsidRPr="00AF7627" w:rsidRDefault="00E027E8" w:rsidP="006A2BBC">
            <w:pPr>
              <w:pStyle w:val="Tabletext"/>
            </w:pPr>
            <w:r w:rsidRPr="00AF7627">
              <w:t>4A</w:t>
            </w:r>
          </w:p>
        </w:tc>
        <w:tc>
          <w:tcPr>
            <w:tcW w:w="3563" w:type="pct"/>
            <w:shd w:val="clear" w:color="auto" w:fill="auto"/>
          </w:tcPr>
          <w:p w14:paraId="7B5E546A" w14:textId="77777777" w:rsidR="00E027E8" w:rsidRPr="00AF7627" w:rsidRDefault="00E027E8" w:rsidP="006A2BBC">
            <w:pPr>
              <w:pStyle w:val="Tabletext"/>
            </w:pPr>
            <w:r w:rsidRPr="00AF7627">
              <w:t>carbofuran</w:t>
            </w:r>
          </w:p>
        </w:tc>
        <w:tc>
          <w:tcPr>
            <w:tcW w:w="1015" w:type="pct"/>
            <w:shd w:val="clear" w:color="auto" w:fill="auto"/>
          </w:tcPr>
          <w:p w14:paraId="6CD96356" w14:textId="4A4457C6" w:rsidR="00E027E8" w:rsidRPr="00AF7627" w:rsidRDefault="00E027E8" w:rsidP="006A2BBC">
            <w:pPr>
              <w:pStyle w:val="Tabletext"/>
            </w:pPr>
            <w:r w:rsidRPr="00AF7627">
              <w:t>1563</w:t>
            </w:r>
            <w:r w:rsidR="00584AB1">
              <w:noBreakHyphen/>
            </w:r>
            <w:r w:rsidRPr="00AF7627">
              <w:t>66</w:t>
            </w:r>
            <w:r w:rsidR="00584AB1">
              <w:noBreakHyphen/>
            </w:r>
            <w:r w:rsidRPr="00AF7627">
              <w:t>2</w:t>
            </w:r>
          </w:p>
        </w:tc>
      </w:tr>
      <w:tr w:rsidR="00312232" w:rsidRPr="00AF7627" w14:paraId="149C598B" w14:textId="77777777" w:rsidTr="00AA25A6">
        <w:tc>
          <w:tcPr>
            <w:tcW w:w="422" w:type="pct"/>
            <w:shd w:val="clear" w:color="auto" w:fill="auto"/>
          </w:tcPr>
          <w:p w14:paraId="1AC9B283" w14:textId="77777777" w:rsidR="00312232" w:rsidRPr="00AF7627" w:rsidRDefault="00312232" w:rsidP="001D69BD">
            <w:pPr>
              <w:pStyle w:val="Tabletext"/>
            </w:pPr>
            <w:r w:rsidRPr="00AF7627">
              <w:t>5</w:t>
            </w:r>
          </w:p>
        </w:tc>
        <w:tc>
          <w:tcPr>
            <w:tcW w:w="3563" w:type="pct"/>
            <w:shd w:val="clear" w:color="auto" w:fill="auto"/>
          </w:tcPr>
          <w:p w14:paraId="46D207C2" w14:textId="77777777" w:rsidR="00312232" w:rsidRPr="00AF7627" w:rsidRDefault="00312232" w:rsidP="001D69BD">
            <w:pPr>
              <w:pStyle w:val="Tabletext"/>
            </w:pPr>
            <w:r w:rsidRPr="00AF7627">
              <w:t>chlordane</w:t>
            </w:r>
          </w:p>
        </w:tc>
        <w:tc>
          <w:tcPr>
            <w:tcW w:w="1015" w:type="pct"/>
            <w:shd w:val="clear" w:color="auto" w:fill="auto"/>
          </w:tcPr>
          <w:p w14:paraId="028071DA" w14:textId="23EBE8A6" w:rsidR="00312232" w:rsidRPr="00AF7627" w:rsidRDefault="00312232" w:rsidP="001D69BD">
            <w:pPr>
              <w:pStyle w:val="Tabletext"/>
            </w:pPr>
            <w:r w:rsidRPr="00AF7627">
              <w:t>57</w:t>
            </w:r>
            <w:r w:rsidR="00584AB1">
              <w:noBreakHyphen/>
            </w:r>
            <w:r w:rsidRPr="00AF7627">
              <w:t>74</w:t>
            </w:r>
            <w:r w:rsidR="00584AB1">
              <w:noBreakHyphen/>
            </w:r>
            <w:r w:rsidRPr="00AF7627">
              <w:t>9</w:t>
            </w:r>
          </w:p>
        </w:tc>
      </w:tr>
      <w:tr w:rsidR="00312232" w:rsidRPr="00AF7627" w14:paraId="493FCF55" w14:textId="77777777" w:rsidTr="00AA25A6">
        <w:tc>
          <w:tcPr>
            <w:tcW w:w="422" w:type="pct"/>
            <w:shd w:val="clear" w:color="auto" w:fill="auto"/>
          </w:tcPr>
          <w:p w14:paraId="4D23D674" w14:textId="77777777" w:rsidR="00312232" w:rsidRPr="00AF7627" w:rsidRDefault="00312232" w:rsidP="001D69BD">
            <w:pPr>
              <w:pStyle w:val="Tabletext"/>
            </w:pPr>
            <w:r w:rsidRPr="00AF7627">
              <w:t>6</w:t>
            </w:r>
          </w:p>
        </w:tc>
        <w:tc>
          <w:tcPr>
            <w:tcW w:w="3563" w:type="pct"/>
            <w:shd w:val="clear" w:color="auto" w:fill="auto"/>
          </w:tcPr>
          <w:p w14:paraId="72E71061" w14:textId="77777777" w:rsidR="00312232" w:rsidRPr="00AF7627" w:rsidRDefault="00312232" w:rsidP="001D69BD">
            <w:pPr>
              <w:pStyle w:val="Tabletext"/>
            </w:pPr>
            <w:r w:rsidRPr="00AF7627">
              <w:t>chlordimeform</w:t>
            </w:r>
          </w:p>
        </w:tc>
        <w:tc>
          <w:tcPr>
            <w:tcW w:w="1015" w:type="pct"/>
            <w:shd w:val="clear" w:color="auto" w:fill="auto"/>
          </w:tcPr>
          <w:p w14:paraId="256C5D30" w14:textId="591F592E" w:rsidR="00312232" w:rsidRPr="00AF7627" w:rsidRDefault="00312232" w:rsidP="001D69BD">
            <w:pPr>
              <w:pStyle w:val="Tabletext"/>
            </w:pPr>
            <w:r w:rsidRPr="00AF7627">
              <w:rPr>
                <w:szCs w:val="16"/>
              </w:rPr>
              <w:t>6164</w:t>
            </w:r>
            <w:r w:rsidR="00584AB1">
              <w:rPr>
                <w:szCs w:val="16"/>
              </w:rPr>
              <w:noBreakHyphen/>
            </w:r>
            <w:r w:rsidRPr="00AF7627">
              <w:rPr>
                <w:szCs w:val="16"/>
              </w:rPr>
              <w:t>98</w:t>
            </w:r>
            <w:r w:rsidR="00584AB1">
              <w:rPr>
                <w:szCs w:val="16"/>
              </w:rPr>
              <w:noBreakHyphen/>
            </w:r>
            <w:r w:rsidRPr="00AF7627">
              <w:rPr>
                <w:szCs w:val="16"/>
              </w:rPr>
              <w:t>3</w:t>
            </w:r>
          </w:p>
        </w:tc>
      </w:tr>
      <w:tr w:rsidR="00312232" w:rsidRPr="00AF7627" w14:paraId="3AC1A74F" w14:textId="77777777" w:rsidTr="00AA25A6">
        <w:tc>
          <w:tcPr>
            <w:tcW w:w="422" w:type="pct"/>
            <w:shd w:val="clear" w:color="auto" w:fill="auto"/>
          </w:tcPr>
          <w:p w14:paraId="3001C200" w14:textId="77777777" w:rsidR="00312232" w:rsidRPr="00AF7627" w:rsidRDefault="00312232" w:rsidP="001D69BD">
            <w:pPr>
              <w:pStyle w:val="Tabletext"/>
            </w:pPr>
            <w:r w:rsidRPr="00AF7627">
              <w:t>7</w:t>
            </w:r>
          </w:p>
        </w:tc>
        <w:tc>
          <w:tcPr>
            <w:tcW w:w="3563" w:type="pct"/>
            <w:shd w:val="clear" w:color="auto" w:fill="auto"/>
          </w:tcPr>
          <w:p w14:paraId="4E7C56D6" w14:textId="77777777" w:rsidR="00312232" w:rsidRPr="00AF7627" w:rsidRDefault="00312232" w:rsidP="001D69BD">
            <w:pPr>
              <w:pStyle w:val="Tabletext"/>
            </w:pPr>
            <w:r w:rsidRPr="00AF7627">
              <w:t>chlorobenzilate</w:t>
            </w:r>
          </w:p>
        </w:tc>
        <w:tc>
          <w:tcPr>
            <w:tcW w:w="1015" w:type="pct"/>
            <w:shd w:val="clear" w:color="auto" w:fill="auto"/>
          </w:tcPr>
          <w:p w14:paraId="131C2B9B" w14:textId="0A81BEDE" w:rsidR="00312232" w:rsidRPr="00AF7627" w:rsidRDefault="00312232" w:rsidP="001D69BD">
            <w:pPr>
              <w:pStyle w:val="Tabletext"/>
            </w:pPr>
            <w:r w:rsidRPr="00AF7627">
              <w:rPr>
                <w:szCs w:val="16"/>
              </w:rPr>
              <w:t>510</w:t>
            </w:r>
            <w:r w:rsidR="00584AB1">
              <w:rPr>
                <w:szCs w:val="16"/>
              </w:rPr>
              <w:noBreakHyphen/>
            </w:r>
            <w:r w:rsidRPr="00AF7627">
              <w:rPr>
                <w:szCs w:val="16"/>
              </w:rPr>
              <w:t>15</w:t>
            </w:r>
            <w:r w:rsidR="00584AB1">
              <w:rPr>
                <w:szCs w:val="16"/>
              </w:rPr>
              <w:noBreakHyphen/>
            </w:r>
            <w:r w:rsidRPr="00AF7627">
              <w:rPr>
                <w:szCs w:val="16"/>
              </w:rPr>
              <w:t>6</w:t>
            </w:r>
          </w:p>
        </w:tc>
      </w:tr>
      <w:tr w:rsidR="00312232" w:rsidRPr="00AF7627" w14:paraId="7806EE6B" w14:textId="77777777" w:rsidTr="00AA25A6">
        <w:tc>
          <w:tcPr>
            <w:tcW w:w="422" w:type="pct"/>
            <w:shd w:val="clear" w:color="auto" w:fill="auto"/>
          </w:tcPr>
          <w:p w14:paraId="323C5EE9" w14:textId="77777777" w:rsidR="00312232" w:rsidRPr="00AF7627" w:rsidRDefault="00312232" w:rsidP="001D69BD">
            <w:pPr>
              <w:pStyle w:val="Tabletext"/>
            </w:pPr>
            <w:r w:rsidRPr="00AF7627">
              <w:t>8</w:t>
            </w:r>
          </w:p>
        </w:tc>
        <w:tc>
          <w:tcPr>
            <w:tcW w:w="3563" w:type="pct"/>
            <w:shd w:val="clear" w:color="auto" w:fill="auto"/>
          </w:tcPr>
          <w:p w14:paraId="5111E8FC" w14:textId="77777777" w:rsidR="00312232" w:rsidRPr="00AF7627" w:rsidRDefault="00312232" w:rsidP="001D69BD">
            <w:pPr>
              <w:pStyle w:val="Tabletext"/>
            </w:pPr>
            <w:r w:rsidRPr="00AF7627">
              <w:t>cyano(methylmercuric)guanidine</w:t>
            </w:r>
          </w:p>
        </w:tc>
        <w:tc>
          <w:tcPr>
            <w:tcW w:w="1015" w:type="pct"/>
            <w:shd w:val="clear" w:color="auto" w:fill="auto"/>
          </w:tcPr>
          <w:p w14:paraId="3723EB4E" w14:textId="14B5AD70" w:rsidR="00312232" w:rsidRPr="00AF7627" w:rsidRDefault="00312232" w:rsidP="001D69BD">
            <w:pPr>
              <w:pStyle w:val="Tabletext"/>
            </w:pPr>
            <w:r w:rsidRPr="00AF7627">
              <w:t>502</w:t>
            </w:r>
            <w:r w:rsidR="00584AB1">
              <w:noBreakHyphen/>
            </w:r>
            <w:r w:rsidRPr="00AF7627">
              <w:t>39</w:t>
            </w:r>
            <w:r w:rsidR="00584AB1">
              <w:noBreakHyphen/>
            </w:r>
            <w:r w:rsidRPr="00AF7627">
              <w:t>6</w:t>
            </w:r>
          </w:p>
        </w:tc>
      </w:tr>
      <w:tr w:rsidR="00312232" w:rsidRPr="00AF7627" w14:paraId="29E4AB44" w14:textId="77777777" w:rsidTr="00AA25A6">
        <w:tc>
          <w:tcPr>
            <w:tcW w:w="422" w:type="pct"/>
            <w:shd w:val="clear" w:color="auto" w:fill="auto"/>
          </w:tcPr>
          <w:p w14:paraId="3CF56BF8" w14:textId="77777777" w:rsidR="00312232" w:rsidRPr="00AF7627" w:rsidRDefault="00312232" w:rsidP="001D69BD">
            <w:pPr>
              <w:pStyle w:val="Tabletext"/>
            </w:pPr>
            <w:r w:rsidRPr="00AF7627">
              <w:t>9</w:t>
            </w:r>
          </w:p>
        </w:tc>
        <w:tc>
          <w:tcPr>
            <w:tcW w:w="3563" w:type="pct"/>
            <w:shd w:val="clear" w:color="auto" w:fill="auto"/>
          </w:tcPr>
          <w:p w14:paraId="2E3BCE8E" w14:textId="4A92094F" w:rsidR="00312232" w:rsidRPr="00AF7627" w:rsidRDefault="00312232" w:rsidP="001D69BD">
            <w:pPr>
              <w:pStyle w:val="Tabletext"/>
            </w:pPr>
            <w:r w:rsidRPr="00AF7627">
              <w:t>DD</w:t>
            </w:r>
            <w:r w:rsidR="001D69BD" w:rsidRPr="00AF7627">
              <w:t>T</w:t>
            </w:r>
            <w:r w:rsidR="001A77EE" w:rsidRPr="00AF7627">
              <w:t xml:space="preserve"> </w:t>
            </w:r>
            <w:r w:rsidR="001D69BD" w:rsidRPr="00AF7627">
              <w:t>(</w:t>
            </w:r>
            <w:r w:rsidRPr="00AF7627">
              <w:t>pp’</w:t>
            </w:r>
            <w:r w:rsidR="00584AB1">
              <w:noBreakHyphen/>
            </w:r>
            <w:r w:rsidRPr="00AF7627">
              <w:t>DDT)</w:t>
            </w:r>
          </w:p>
        </w:tc>
        <w:tc>
          <w:tcPr>
            <w:tcW w:w="1015" w:type="pct"/>
            <w:shd w:val="clear" w:color="auto" w:fill="auto"/>
          </w:tcPr>
          <w:p w14:paraId="476FDFAC" w14:textId="4D89A51F" w:rsidR="00312232" w:rsidRPr="00AF7627" w:rsidRDefault="00312232" w:rsidP="001D69BD">
            <w:pPr>
              <w:pStyle w:val="Tabletext"/>
            </w:pPr>
            <w:r w:rsidRPr="00AF7627">
              <w:t>50</w:t>
            </w:r>
            <w:r w:rsidR="00584AB1">
              <w:noBreakHyphen/>
            </w:r>
            <w:r w:rsidRPr="00AF7627">
              <w:t>29</w:t>
            </w:r>
            <w:r w:rsidR="00584AB1">
              <w:noBreakHyphen/>
            </w:r>
            <w:r w:rsidRPr="00AF7627">
              <w:t>3</w:t>
            </w:r>
          </w:p>
        </w:tc>
      </w:tr>
      <w:tr w:rsidR="00312232" w:rsidRPr="00AF7627" w14:paraId="6C2D3792" w14:textId="77777777" w:rsidTr="00AA25A6">
        <w:tc>
          <w:tcPr>
            <w:tcW w:w="422" w:type="pct"/>
            <w:shd w:val="clear" w:color="auto" w:fill="auto"/>
          </w:tcPr>
          <w:p w14:paraId="448B2B1E" w14:textId="77777777" w:rsidR="00312232" w:rsidRPr="00AF7627" w:rsidRDefault="00312232" w:rsidP="001D69BD">
            <w:pPr>
              <w:pStyle w:val="Tabletext"/>
            </w:pPr>
            <w:r w:rsidRPr="00AF7627">
              <w:t>10</w:t>
            </w:r>
          </w:p>
        </w:tc>
        <w:tc>
          <w:tcPr>
            <w:tcW w:w="3563" w:type="pct"/>
            <w:shd w:val="clear" w:color="auto" w:fill="auto"/>
          </w:tcPr>
          <w:p w14:paraId="2A01E874" w14:textId="77777777" w:rsidR="00312232" w:rsidRPr="00AF7627" w:rsidRDefault="00312232" w:rsidP="001D69BD">
            <w:pPr>
              <w:pStyle w:val="Tabletext"/>
            </w:pPr>
            <w:r w:rsidRPr="00AF7627">
              <w:t>dieldrin (HEOD)</w:t>
            </w:r>
          </w:p>
        </w:tc>
        <w:tc>
          <w:tcPr>
            <w:tcW w:w="1015" w:type="pct"/>
            <w:shd w:val="clear" w:color="auto" w:fill="auto"/>
          </w:tcPr>
          <w:p w14:paraId="263F79B7" w14:textId="12B7905A" w:rsidR="00312232" w:rsidRPr="00AF7627" w:rsidRDefault="00312232" w:rsidP="001D69BD">
            <w:pPr>
              <w:pStyle w:val="Tabletext"/>
            </w:pPr>
            <w:r w:rsidRPr="00AF7627">
              <w:t>60</w:t>
            </w:r>
            <w:r w:rsidR="00584AB1">
              <w:noBreakHyphen/>
            </w:r>
            <w:r w:rsidRPr="00AF7627">
              <w:t>57</w:t>
            </w:r>
            <w:r w:rsidR="00584AB1">
              <w:noBreakHyphen/>
            </w:r>
            <w:r w:rsidRPr="00AF7627">
              <w:t>1</w:t>
            </w:r>
          </w:p>
        </w:tc>
      </w:tr>
      <w:tr w:rsidR="00312232" w:rsidRPr="00AF7627" w14:paraId="1BF5AA59" w14:textId="77777777" w:rsidTr="00AA25A6">
        <w:tc>
          <w:tcPr>
            <w:tcW w:w="422" w:type="pct"/>
            <w:tcBorders>
              <w:bottom w:val="single" w:sz="4" w:space="0" w:color="auto"/>
            </w:tcBorders>
            <w:shd w:val="clear" w:color="auto" w:fill="auto"/>
          </w:tcPr>
          <w:p w14:paraId="1DB9D0EE" w14:textId="77777777" w:rsidR="00312232" w:rsidRPr="00AF7627" w:rsidRDefault="00312232" w:rsidP="001D69BD">
            <w:pPr>
              <w:pStyle w:val="Tabletext"/>
            </w:pPr>
            <w:r w:rsidRPr="00AF7627">
              <w:t>11</w:t>
            </w:r>
          </w:p>
        </w:tc>
        <w:tc>
          <w:tcPr>
            <w:tcW w:w="3563" w:type="pct"/>
            <w:tcBorders>
              <w:bottom w:val="single" w:sz="4" w:space="0" w:color="auto"/>
            </w:tcBorders>
            <w:shd w:val="clear" w:color="auto" w:fill="auto"/>
          </w:tcPr>
          <w:p w14:paraId="7C90FBB8" w14:textId="77777777" w:rsidR="00312232" w:rsidRPr="00AF7627" w:rsidRDefault="00312232" w:rsidP="001D69BD">
            <w:pPr>
              <w:pStyle w:val="Tabletext"/>
            </w:pPr>
            <w:r w:rsidRPr="00AF7627">
              <w:rPr>
                <w:szCs w:val="22"/>
              </w:rPr>
              <w:t>dinoseb and its salts and esters</w:t>
            </w:r>
            <w:r w:rsidRPr="00AF7627">
              <w:t xml:space="preserve"> </w:t>
            </w:r>
          </w:p>
        </w:tc>
        <w:tc>
          <w:tcPr>
            <w:tcW w:w="1015" w:type="pct"/>
            <w:tcBorders>
              <w:bottom w:val="single" w:sz="4" w:space="0" w:color="auto"/>
            </w:tcBorders>
            <w:shd w:val="clear" w:color="auto" w:fill="auto"/>
          </w:tcPr>
          <w:p w14:paraId="6115CA10" w14:textId="71D43812" w:rsidR="00312232" w:rsidRPr="00AF7627" w:rsidRDefault="00312232" w:rsidP="001D69BD">
            <w:pPr>
              <w:pStyle w:val="Tabletext"/>
            </w:pPr>
            <w:r w:rsidRPr="00AF7627">
              <w:rPr>
                <w:szCs w:val="16"/>
              </w:rPr>
              <w:t>88</w:t>
            </w:r>
            <w:r w:rsidR="00584AB1">
              <w:rPr>
                <w:szCs w:val="16"/>
              </w:rPr>
              <w:noBreakHyphen/>
            </w:r>
            <w:r w:rsidRPr="00AF7627">
              <w:rPr>
                <w:szCs w:val="16"/>
              </w:rPr>
              <w:t>85</w:t>
            </w:r>
            <w:r w:rsidR="00584AB1">
              <w:rPr>
                <w:szCs w:val="16"/>
              </w:rPr>
              <w:noBreakHyphen/>
            </w:r>
            <w:r w:rsidRPr="00AF7627">
              <w:rPr>
                <w:szCs w:val="16"/>
              </w:rPr>
              <w:t>7</w:t>
            </w:r>
          </w:p>
        </w:tc>
      </w:tr>
      <w:tr w:rsidR="00312232" w:rsidRPr="00AF7627" w14:paraId="79290FD7" w14:textId="77777777" w:rsidTr="00AA25A6">
        <w:tc>
          <w:tcPr>
            <w:tcW w:w="422" w:type="pct"/>
            <w:tcBorders>
              <w:bottom w:val="single" w:sz="4" w:space="0" w:color="auto"/>
            </w:tcBorders>
            <w:shd w:val="clear" w:color="auto" w:fill="auto"/>
          </w:tcPr>
          <w:p w14:paraId="3A94C657" w14:textId="77777777" w:rsidR="00312232" w:rsidRPr="00AF7627" w:rsidRDefault="00312232" w:rsidP="001D69BD">
            <w:pPr>
              <w:pStyle w:val="Tabletext"/>
            </w:pPr>
            <w:r w:rsidRPr="00AF7627">
              <w:t>12</w:t>
            </w:r>
          </w:p>
        </w:tc>
        <w:tc>
          <w:tcPr>
            <w:tcW w:w="3563" w:type="pct"/>
            <w:tcBorders>
              <w:bottom w:val="single" w:sz="4" w:space="0" w:color="auto"/>
            </w:tcBorders>
            <w:shd w:val="clear" w:color="auto" w:fill="auto"/>
          </w:tcPr>
          <w:p w14:paraId="7889BF4F" w14:textId="70BCF3BA" w:rsidR="00312232" w:rsidRPr="00AF7627" w:rsidRDefault="00312232" w:rsidP="001D69BD">
            <w:pPr>
              <w:pStyle w:val="Tabletext"/>
            </w:pPr>
            <w:r w:rsidRPr="00AF7627">
              <w:t>dinitro</w:t>
            </w:r>
            <w:r w:rsidR="00584AB1">
              <w:noBreakHyphen/>
            </w:r>
            <w:r w:rsidRPr="00AF7627">
              <w:t>ortho</w:t>
            </w:r>
            <w:r w:rsidR="00584AB1">
              <w:noBreakHyphen/>
            </w:r>
            <w:r w:rsidRPr="00AF7627">
              <w:t>cresol (DNOC) and its salts</w:t>
            </w:r>
          </w:p>
        </w:tc>
        <w:tc>
          <w:tcPr>
            <w:tcW w:w="1015" w:type="pct"/>
            <w:tcBorders>
              <w:bottom w:val="single" w:sz="4" w:space="0" w:color="auto"/>
            </w:tcBorders>
            <w:shd w:val="clear" w:color="auto" w:fill="auto"/>
          </w:tcPr>
          <w:p w14:paraId="577D3362" w14:textId="15BB73A3" w:rsidR="00312232" w:rsidRPr="00AF7627" w:rsidRDefault="00312232" w:rsidP="001D69BD">
            <w:pPr>
              <w:pStyle w:val="Tabletext"/>
            </w:pPr>
            <w:r w:rsidRPr="00AF7627">
              <w:t>534</w:t>
            </w:r>
            <w:r w:rsidR="00584AB1">
              <w:noBreakHyphen/>
            </w:r>
            <w:r w:rsidRPr="00AF7627">
              <w:t>52</w:t>
            </w:r>
            <w:r w:rsidR="00584AB1">
              <w:noBreakHyphen/>
            </w:r>
            <w:r w:rsidRPr="00AF7627">
              <w:t>1</w:t>
            </w:r>
          </w:p>
        </w:tc>
      </w:tr>
      <w:tr w:rsidR="00312232" w:rsidRPr="00AF7627" w14:paraId="169E4AC9" w14:textId="77777777" w:rsidTr="00AA25A6">
        <w:tc>
          <w:tcPr>
            <w:tcW w:w="422" w:type="pct"/>
            <w:tcBorders>
              <w:top w:val="single" w:sz="4" w:space="0" w:color="auto"/>
            </w:tcBorders>
            <w:shd w:val="clear" w:color="auto" w:fill="auto"/>
          </w:tcPr>
          <w:p w14:paraId="375191C2" w14:textId="77777777" w:rsidR="00312232" w:rsidRPr="00AF7627" w:rsidRDefault="00312232" w:rsidP="001D69BD">
            <w:pPr>
              <w:pStyle w:val="Tabletext"/>
            </w:pPr>
            <w:r w:rsidRPr="00AF7627">
              <w:t>12A</w:t>
            </w:r>
          </w:p>
        </w:tc>
        <w:tc>
          <w:tcPr>
            <w:tcW w:w="3563" w:type="pct"/>
            <w:tcBorders>
              <w:top w:val="single" w:sz="4" w:space="0" w:color="auto"/>
            </w:tcBorders>
            <w:shd w:val="clear" w:color="auto" w:fill="auto"/>
          </w:tcPr>
          <w:p w14:paraId="4F51939F" w14:textId="77777777" w:rsidR="00312232" w:rsidRPr="00AF7627" w:rsidRDefault="00312232" w:rsidP="001D69BD">
            <w:pPr>
              <w:pStyle w:val="Tabletext"/>
            </w:pPr>
            <w:r w:rsidRPr="00AF7627">
              <w:t>endosulfan</w:t>
            </w:r>
          </w:p>
        </w:tc>
        <w:tc>
          <w:tcPr>
            <w:tcW w:w="1015" w:type="pct"/>
            <w:tcBorders>
              <w:top w:val="single" w:sz="4" w:space="0" w:color="auto"/>
            </w:tcBorders>
            <w:shd w:val="clear" w:color="auto" w:fill="auto"/>
          </w:tcPr>
          <w:p w14:paraId="079913EE" w14:textId="25D6997D" w:rsidR="00312232" w:rsidRPr="00AF7627" w:rsidRDefault="00312232" w:rsidP="001D69BD">
            <w:pPr>
              <w:pStyle w:val="Tabletext"/>
            </w:pPr>
            <w:r w:rsidRPr="00AF7627">
              <w:t>115</w:t>
            </w:r>
            <w:r w:rsidR="00584AB1">
              <w:noBreakHyphen/>
            </w:r>
            <w:r w:rsidRPr="00AF7627">
              <w:t>29</w:t>
            </w:r>
            <w:r w:rsidR="00584AB1">
              <w:noBreakHyphen/>
            </w:r>
            <w:r w:rsidRPr="00AF7627">
              <w:t>7</w:t>
            </w:r>
          </w:p>
        </w:tc>
      </w:tr>
      <w:tr w:rsidR="00312232" w:rsidRPr="00AF7627" w14:paraId="6048C56A" w14:textId="77777777" w:rsidTr="00AA25A6">
        <w:tc>
          <w:tcPr>
            <w:tcW w:w="422" w:type="pct"/>
            <w:shd w:val="clear" w:color="auto" w:fill="auto"/>
          </w:tcPr>
          <w:p w14:paraId="51A7B2C5" w14:textId="77777777" w:rsidR="00312232" w:rsidRPr="00AF7627" w:rsidRDefault="00312232" w:rsidP="001D69BD">
            <w:pPr>
              <w:pStyle w:val="Tabletext"/>
            </w:pPr>
            <w:r w:rsidRPr="00AF7627">
              <w:t>13</w:t>
            </w:r>
          </w:p>
        </w:tc>
        <w:tc>
          <w:tcPr>
            <w:tcW w:w="3563" w:type="pct"/>
            <w:shd w:val="clear" w:color="auto" w:fill="auto"/>
          </w:tcPr>
          <w:p w14:paraId="298220C9" w14:textId="77777777" w:rsidR="00312232" w:rsidRPr="00AF7627" w:rsidRDefault="00312232" w:rsidP="001D69BD">
            <w:pPr>
              <w:pStyle w:val="Tabletext"/>
            </w:pPr>
            <w:r w:rsidRPr="00AF7627">
              <w:t>endrin</w:t>
            </w:r>
          </w:p>
        </w:tc>
        <w:tc>
          <w:tcPr>
            <w:tcW w:w="1015" w:type="pct"/>
            <w:shd w:val="clear" w:color="auto" w:fill="auto"/>
          </w:tcPr>
          <w:p w14:paraId="0030841C" w14:textId="7BFB8101" w:rsidR="00312232" w:rsidRPr="00AF7627" w:rsidRDefault="00312232" w:rsidP="001D69BD">
            <w:pPr>
              <w:pStyle w:val="Tabletext"/>
            </w:pPr>
            <w:r w:rsidRPr="00AF7627">
              <w:t>72</w:t>
            </w:r>
            <w:r w:rsidR="00584AB1">
              <w:noBreakHyphen/>
            </w:r>
            <w:r w:rsidRPr="00AF7627">
              <w:t>20</w:t>
            </w:r>
            <w:r w:rsidR="00584AB1">
              <w:noBreakHyphen/>
            </w:r>
            <w:r w:rsidRPr="00AF7627">
              <w:t>8</w:t>
            </w:r>
          </w:p>
        </w:tc>
      </w:tr>
      <w:tr w:rsidR="00312232" w:rsidRPr="00AF7627" w14:paraId="5A4C0E99" w14:textId="77777777" w:rsidTr="00AA25A6">
        <w:tc>
          <w:tcPr>
            <w:tcW w:w="422" w:type="pct"/>
            <w:shd w:val="clear" w:color="auto" w:fill="auto"/>
          </w:tcPr>
          <w:p w14:paraId="62CA69E5" w14:textId="77777777" w:rsidR="00312232" w:rsidRPr="00AF7627" w:rsidRDefault="00312232" w:rsidP="001D69BD">
            <w:pPr>
              <w:pStyle w:val="Tabletext"/>
            </w:pPr>
            <w:r w:rsidRPr="00AF7627">
              <w:t>14</w:t>
            </w:r>
          </w:p>
        </w:tc>
        <w:tc>
          <w:tcPr>
            <w:tcW w:w="3563" w:type="pct"/>
            <w:shd w:val="clear" w:color="auto" w:fill="auto"/>
          </w:tcPr>
          <w:p w14:paraId="0A4D5E1F" w14:textId="77777777" w:rsidR="00312232" w:rsidRPr="00AF7627" w:rsidRDefault="00312232" w:rsidP="001D69BD">
            <w:pPr>
              <w:pStyle w:val="Tabletext"/>
            </w:pPr>
            <w:r w:rsidRPr="00AF7627">
              <w:t>ethylene dibromid</w:t>
            </w:r>
            <w:r w:rsidR="001D69BD" w:rsidRPr="00AF7627">
              <w:t>e</w:t>
            </w:r>
            <w:r w:rsidR="001A77EE" w:rsidRPr="00AF7627">
              <w:t xml:space="preserve"> </w:t>
            </w:r>
            <w:r w:rsidR="001D69BD" w:rsidRPr="00AF7627">
              <w:t>(</w:t>
            </w:r>
            <w:r w:rsidRPr="00AF7627">
              <w:t>EDB)</w:t>
            </w:r>
          </w:p>
        </w:tc>
        <w:tc>
          <w:tcPr>
            <w:tcW w:w="1015" w:type="pct"/>
            <w:shd w:val="clear" w:color="auto" w:fill="auto"/>
          </w:tcPr>
          <w:p w14:paraId="55207C44" w14:textId="2F8712C3" w:rsidR="00312232" w:rsidRPr="00AF7627" w:rsidRDefault="00312232" w:rsidP="001D69BD">
            <w:pPr>
              <w:pStyle w:val="Tabletext"/>
            </w:pPr>
            <w:r w:rsidRPr="00AF7627">
              <w:rPr>
                <w:szCs w:val="16"/>
              </w:rPr>
              <w:t>106</w:t>
            </w:r>
            <w:r w:rsidR="00584AB1">
              <w:rPr>
                <w:szCs w:val="16"/>
              </w:rPr>
              <w:noBreakHyphen/>
            </w:r>
            <w:r w:rsidRPr="00AF7627">
              <w:rPr>
                <w:szCs w:val="16"/>
              </w:rPr>
              <w:t>93</w:t>
            </w:r>
            <w:r w:rsidR="00584AB1">
              <w:rPr>
                <w:szCs w:val="16"/>
              </w:rPr>
              <w:noBreakHyphen/>
            </w:r>
            <w:r w:rsidRPr="00AF7627">
              <w:rPr>
                <w:szCs w:val="16"/>
              </w:rPr>
              <w:t>4</w:t>
            </w:r>
          </w:p>
        </w:tc>
      </w:tr>
      <w:tr w:rsidR="00312232" w:rsidRPr="00AF7627" w14:paraId="55CB7610" w14:textId="77777777" w:rsidTr="00AA25A6">
        <w:tc>
          <w:tcPr>
            <w:tcW w:w="422" w:type="pct"/>
            <w:shd w:val="clear" w:color="auto" w:fill="auto"/>
          </w:tcPr>
          <w:p w14:paraId="32D8F1E1" w14:textId="77777777" w:rsidR="00312232" w:rsidRPr="00AF7627" w:rsidRDefault="00312232" w:rsidP="001D69BD">
            <w:pPr>
              <w:pStyle w:val="Tabletext"/>
            </w:pPr>
            <w:r w:rsidRPr="00AF7627">
              <w:t>14A</w:t>
            </w:r>
          </w:p>
        </w:tc>
        <w:tc>
          <w:tcPr>
            <w:tcW w:w="3563" w:type="pct"/>
            <w:shd w:val="clear" w:color="auto" w:fill="auto"/>
          </w:tcPr>
          <w:p w14:paraId="47C4069A" w14:textId="77777777" w:rsidR="00312232" w:rsidRPr="00AF7627" w:rsidRDefault="00312232" w:rsidP="001D69BD">
            <w:pPr>
              <w:pStyle w:val="Tabletext"/>
            </w:pPr>
            <w:r w:rsidRPr="00AF7627">
              <w:t>ethylene dichloride</w:t>
            </w:r>
          </w:p>
        </w:tc>
        <w:tc>
          <w:tcPr>
            <w:tcW w:w="1015" w:type="pct"/>
            <w:shd w:val="clear" w:color="auto" w:fill="auto"/>
          </w:tcPr>
          <w:p w14:paraId="463E0ED2" w14:textId="7D6C500C" w:rsidR="00312232" w:rsidRPr="00AF7627" w:rsidRDefault="00312232" w:rsidP="001D69BD">
            <w:pPr>
              <w:pStyle w:val="Tabletext"/>
            </w:pPr>
            <w:r w:rsidRPr="00AF7627">
              <w:t>107</w:t>
            </w:r>
            <w:r w:rsidR="00584AB1">
              <w:noBreakHyphen/>
            </w:r>
            <w:r w:rsidRPr="00AF7627">
              <w:t>06</w:t>
            </w:r>
            <w:r w:rsidR="00584AB1">
              <w:noBreakHyphen/>
            </w:r>
            <w:r w:rsidRPr="00AF7627">
              <w:t>02</w:t>
            </w:r>
          </w:p>
        </w:tc>
      </w:tr>
      <w:tr w:rsidR="00312232" w:rsidRPr="00AF7627" w14:paraId="7FC8F324" w14:textId="77777777" w:rsidTr="00AA25A6">
        <w:tc>
          <w:tcPr>
            <w:tcW w:w="422" w:type="pct"/>
            <w:shd w:val="clear" w:color="auto" w:fill="auto"/>
          </w:tcPr>
          <w:p w14:paraId="797D339A" w14:textId="77777777" w:rsidR="00312232" w:rsidRPr="00AF7627" w:rsidRDefault="00312232" w:rsidP="001D69BD">
            <w:pPr>
              <w:pStyle w:val="Tabletext"/>
            </w:pPr>
            <w:r w:rsidRPr="00AF7627">
              <w:t>14B</w:t>
            </w:r>
          </w:p>
        </w:tc>
        <w:tc>
          <w:tcPr>
            <w:tcW w:w="3563" w:type="pct"/>
            <w:shd w:val="clear" w:color="auto" w:fill="auto"/>
          </w:tcPr>
          <w:p w14:paraId="53319B72" w14:textId="77777777" w:rsidR="00312232" w:rsidRPr="00AF7627" w:rsidRDefault="00312232" w:rsidP="001D69BD">
            <w:pPr>
              <w:pStyle w:val="Tabletext"/>
            </w:pPr>
            <w:r w:rsidRPr="00AF7627">
              <w:t>ethylene oxide</w:t>
            </w:r>
          </w:p>
        </w:tc>
        <w:tc>
          <w:tcPr>
            <w:tcW w:w="1015" w:type="pct"/>
            <w:shd w:val="clear" w:color="auto" w:fill="auto"/>
          </w:tcPr>
          <w:p w14:paraId="31255209" w14:textId="7B41A9B8" w:rsidR="00312232" w:rsidRPr="00AF7627" w:rsidRDefault="00312232" w:rsidP="001D69BD">
            <w:pPr>
              <w:pStyle w:val="Tabletext"/>
            </w:pPr>
            <w:r w:rsidRPr="00AF7627">
              <w:t>75</w:t>
            </w:r>
            <w:r w:rsidR="00584AB1">
              <w:noBreakHyphen/>
            </w:r>
            <w:r w:rsidRPr="00AF7627">
              <w:t>21</w:t>
            </w:r>
            <w:r w:rsidR="00584AB1">
              <w:noBreakHyphen/>
            </w:r>
            <w:r w:rsidRPr="00AF7627">
              <w:t>8</w:t>
            </w:r>
          </w:p>
        </w:tc>
      </w:tr>
      <w:tr w:rsidR="00312232" w:rsidRPr="00AF7627" w14:paraId="1F77BC60" w14:textId="77777777" w:rsidTr="00AA25A6">
        <w:tc>
          <w:tcPr>
            <w:tcW w:w="422" w:type="pct"/>
            <w:shd w:val="clear" w:color="auto" w:fill="auto"/>
          </w:tcPr>
          <w:p w14:paraId="5B249E0B" w14:textId="77777777" w:rsidR="00312232" w:rsidRPr="00AF7627" w:rsidRDefault="00312232" w:rsidP="001D69BD">
            <w:pPr>
              <w:pStyle w:val="Tabletext"/>
            </w:pPr>
            <w:r w:rsidRPr="00AF7627">
              <w:t>15</w:t>
            </w:r>
          </w:p>
        </w:tc>
        <w:tc>
          <w:tcPr>
            <w:tcW w:w="3563" w:type="pct"/>
            <w:shd w:val="clear" w:color="auto" w:fill="auto"/>
          </w:tcPr>
          <w:p w14:paraId="26CFF07A" w14:textId="77777777" w:rsidR="00312232" w:rsidRPr="00AF7627" w:rsidRDefault="00312232" w:rsidP="001D69BD">
            <w:pPr>
              <w:pStyle w:val="Tabletext"/>
            </w:pPr>
            <w:r w:rsidRPr="00AF7627">
              <w:t>fluoroacetamide</w:t>
            </w:r>
          </w:p>
        </w:tc>
        <w:tc>
          <w:tcPr>
            <w:tcW w:w="1015" w:type="pct"/>
            <w:shd w:val="clear" w:color="auto" w:fill="auto"/>
          </w:tcPr>
          <w:p w14:paraId="1249420E" w14:textId="69B1559D" w:rsidR="00312232" w:rsidRPr="00AF7627" w:rsidRDefault="00312232" w:rsidP="001D69BD">
            <w:pPr>
              <w:pStyle w:val="Tabletext"/>
            </w:pPr>
            <w:r w:rsidRPr="00AF7627">
              <w:rPr>
                <w:szCs w:val="16"/>
              </w:rPr>
              <w:t>640</w:t>
            </w:r>
            <w:r w:rsidR="00584AB1">
              <w:rPr>
                <w:szCs w:val="16"/>
              </w:rPr>
              <w:noBreakHyphen/>
            </w:r>
            <w:r w:rsidRPr="00AF7627">
              <w:rPr>
                <w:szCs w:val="16"/>
              </w:rPr>
              <w:t>19</w:t>
            </w:r>
            <w:r w:rsidR="00584AB1">
              <w:rPr>
                <w:szCs w:val="16"/>
              </w:rPr>
              <w:noBreakHyphen/>
            </w:r>
            <w:r w:rsidRPr="00AF7627">
              <w:rPr>
                <w:szCs w:val="16"/>
              </w:rPr>
              <w:t>7</w:t>
            </w:r>
          </w:p>
        </w:tc>
      </w:tr>
      <w:tr w:rsidR="00312232" w:rsidRPr="00AF7627" w14:paraId="168EF014" w14:textId="77777777" w:rsidTr="00AA25A6">
        <w:tc>
          <w:tcPr>
            <w:tcW w:w="422" w:type="pct"/>
            <w:shd w:val="clear" w:color="auto" w:fill="auto"/>
          </w:tcPr>
          <w:p w14:paraId="4F826592" w14:textId="77777777" w:rsidR="00312232" w:rsidRPr="00AF7627" w:rsidRDefault="00312232" w:rsidP="001D69BD">
            <w:pPr>
              <w:pStyle w:val="Tabletext"/>
            </w:pPr>
            <w:r w:rsidRPr="00AF7627">
              <w:t>16</w:t>
            </w:r>
          </w:p>
        </w:tc>
        <w:tc>
          <w:tcPr>
            <w:tcW w:w="3563" w:type="pct"/>
            <w:shd w:val="clear" w:color="auto" w:fill="auto"/>
          </w:tcPr>
          <w:p w14:paraId="587F82CE" w14:textId="77777777" w:rsidR="00312232" w:rsidRPr="00AF7627" w:rsidRDefault="00312232" w:rsidP="001D69BD">
            <w:pPr>
              <w:pStyle w:val="Tabletext"/>
            </w:pPr>
            <w:r w:rsidRPr="00AF7627">
              <w:t>HCH (mixed isomer</w:t>
            </w:r>
            <w:r w:rsidR="001D69BD" w:rsidRPr="00AF7627">
              <w:t>s) (</w:t>
            </w:r>
            <w:r w:rsidRPr="00AF7627">
              <w:t>BHC)</w:t>
            </w:r>
          </w:p>
        </w:tc>
        <w:tc>
          <w:tcPr>
            <w:tcW w:w="1015" w:type="pct"/>
            <w:shd w:val="clear" w:color="auto" w:fill="auto"/>
          </w:tcPr>
          <w:p w14:paraId="2ECA00D6" w14:textId="7829F59E" w:rsidR="00312232" w:rsidRPr="00AF7627" w:rsidRDefault="00312232" w:rsidP="001D69BD">
            <w:pPr>
              <w:pStyle w:val="Tabletext"/>
            </w:pPr>
            <w:r w:rsidRPr="00AF7627">
              <w:rPr>
                <w:szCs w:val="16"/>
              </w:rPr>
              <w:t>608</w:t>
            </w:r>
            <w:r w:rsidR="00584AB1">
              <w:rPr>
                <w:szCs w:val="16"/>
              </w:rPr>
              <w:noBreakHyphen/>
            </w:r>
            <w:r w:rsidRPr="00AF7627">
              <w:rPr>
                <w:szCs w:val="16"/>
              </w:rPr>
              <w:t>73</w:t>
            </w:r>
            <w:r w:rsidR="00584AB1">
              <w:rPr>
                <w:szCs w:val="16"/>
              </w:rPr>
              <w:noBreakHyphen/>
            </w:r>
            <w:r w:rsidRPr="00AF7627">
              <w:rPr>
                <w:szCs w:val="16"/>
              </w:rPr>
              <w:t>1</w:t>
            </w:r>
          </w:p>
        </w:tc>
      </w:tr>
      <w:tr w:rsidR="00312232" w:rsidRPr="00AF7627" w14:paraId="4E9E107B" w14:textId="77777777" w:rsidTr="00AA25A6">
        <w:tc>
          <w:tcPr>
            <w:tcW w:w="422" w:type="pct"/>
            <w:shd w:val="clear" w:color="auto" w:fill="auto"/>
          </w:tcPr>
          <w:p w14:paraId="049CFD0C" w14:textId="77777777" w:rsidR="00312232" w:rsidRPr="00AF7627" w:rsidRDefault="00312232" w:rsidP="001D69BD">
            <w:pPr>
              <w:pStyle w:val="Tabletext"/>
            </w:pPr>
            <w:r w:rsidRPr="00AF7627">
              <w:t>17</w:t>
            </w:r>
          </w:p>
        </w:tc>
        <w:tc>
          <w:tcPr>
            <w:tcW w:w="3563" w:type="pct"/>
            <w:shd w:val="clear" w:color="auto" w:fill="auto"/>
          </w:tcPr>
          <w:p w14:paraId="15A4574E" w14:textId="77777777" w:rsidR="00312232" w:rsidRPr="00AF7627" w:rsidRDefault="00312232" w:rsidP="001D69BD">
            <w:pPr>
              <w:pStyle w:val="Tabletext"/>
            </w:pPr>
            <w:r w:rsidRPr="00AF7627">
              <w:t>heptachlor</w:t>
            </w:r>
          </w:p>
        </w:tc>
        <w:tc>
          <w:tcPr>
            <w:tcW w:w="1015" w:type="pct"/>
            <w:shd w:val="clear" w:color="auto" w:fill="auto"/>
          </w:tcPr>
          <w:p w14:paraId="5CB609AD" w14:textId="77EE5545" w:rsidR="00312232" w:rsidRPr="00AF7627" w:rsidRDefault="00312232" w:rsidP="001D69BD">
            <w:pPr>
              <w:pStyle w:val="Tabletext"/>
            </w:pPr>
            <w:r w:rsidRPr="00AF7627">
              <w:t>76</w:t>
            </w:r>
            <w:r w:rsidR="00584AB1">
              <w:noBreakHyphen/>
            </w:r>
            <w:r w:rsidRPr="00AF7627">
              <w:t>44</w:t>
            </w:r>
            <w:r w:rsidR="00584AB1">
              <w:noBreakHyphen/>
            </w:r>
            <w:r w:rsidRPr="00AF7627">
              <w:t>8</w:t>
            </w:r>
          </w:p>
        </w:tc>
      </w:tr>
      <w:tr w:rsidR="00312232" w:rsidRPr="00AF7627" w14:paraId="5C458100" w14:textId="77777777" w:rsidTr="00AA25A6">
        <w:tc>
          <w:tcPr>
            <w:tcW w:w="422" w:type="pct"/>
            <w:shd w:val="clear" w:color="auto" w:fill="auto"/>
          </w:tcPr>
          <w:p w14:paraId="20EB2856" w14:textId="77777777" w:rsidR="00312232" w:rsidRPr="00AF7627" w:rsidRDefault="00312232" w:rsidP="001D69BD">
            <w:pPr>
              <w:pStyle w:val="Tabletext"/>
            </w:pPr>
            <w:r w:rsidRPr="00AF7627">
              <w:t>18</w:t>
            </w:r>
          </w:p>
        </w:tc>
        <w:tc>
          <w:tcPr>
            <w:tcW w:w="3563" w:type="pct"/>
            <w:shd w:val="clear" w:color="auto" w:fill="auto"/>
          </w:tcPr>
          <w:p w14:paraId="78772310" w14:textId="77777777" w:rsidR="00312232" w:rsidRPr="00AF7627" w:rsidRDefault="00312232" w:rsidP="001D69BD">
            <w:pPr>
              <w:pStyle w:val="Tabletext"/>
            </w:pPr>
            <w:r w:rsidRPr="00AF7627">
              <w:t>hexachlorobenzen</w:t>
            </w:r>
            <w:r w:rsidR="001D69BD" w:rsidRPr="00AF7627">
              <w:t>e</w:t>
            </w:r>
            <w:r w:rsidR="001A77EE" w:rsidRPr="00AF7627">
              <w:t xml:space="preserve"> </w:t>
            </w:r>
            <w:r w:rsidR="001D69BD" w:rsidRPr="00AF7627">
              <w:t>(</w:t>
            </w:r>
            <w:r w:rsidRPr="00AF7627">
              <w:t>HCB)</w:t>
            </w:r>
          </w:p>
        </w:tc>
        <w:tc>
          <w:tcPr>
            <w:tcW w:w="1015" w:type="pct"/>
            <w:shd w:val="clear" w:color="auto" w:fill="auto"/>
          </w:tcPr>
          <w:p w14:paraId="0D890305" w14:textId="0BDF9C4D" w:rsidR="00312232" w:rsidRPr="00AF7627" w:rsidRDefault="00312232" w:rsidP="001D69BD">
            <w:pPr>
              <w:pStyle w:val="Tabletext"/>
            </w:pPr>
            <w:r w:rsidRPr="00AF7627">
              <w:t>118</w:t>
            </w:r>
            <w:r w:rsidR="00584AB1">
              <w:noBreakHyphen/>
            </w:r>
            <w:r w:rsidRPr="00AF7627">
              <w:t>74</w:t>
            </w:r>
            <w:r w:rsidR="00584AB1">
              <w:noBreakHyphen/>
            </w:r>
            <w:r w:rsidRPr="00AF7627">
              <w:t>1</w:t>
            </w:r>
          </w:p>
        </w:tc>
      </w:tr>
      <w:tr w:rsidR="00312232" w:rsidRPr="00AF7627" w14:paraId="30B8F10B" w14:textId="77777777" w:rsidTr="00AA25A6">
        <w:tc>
          <w:tcPr>
            <w:tcW w:w="422" w:type="pct"/>
            <w:shd w:val="clear" w:color="auto" w:fill="auto"/>
          </w:tcPr>
          <w:p w14:paraId="7172C0F4" w14:textId="77777777" w:rsidR="00312232" w:rsidRPr="00AF7627" w:rsidRDefault="00312232" w:rsidP="001D69BD">
            <w:pPr>
              <w:pStyle w:val="Tabletext"/>
            </w:pPr>
            <w:r w:rsidRPr="00AF7627">
              <w:t>19</w:t>
            </w:r>
          </w:p>
        </w:tc>
        <w:tc>
          <w:tcPr>
            <w:tcW w:w="3563" w:type="pct"/>
            <w:shd w:val="clear" w:color="auto" w:fill="auto"/>
          </w:tcPr>
          <w:p w14:paraId="5A613651" w14:textId="228A3572" w:rsidR="00312232" w:rsidRPr="00AF7627" w:rsidRDefault="00312232" w:rsidP="001D69BD">
            <w:pPr>
              <w:pStyle w:val="Tabletext"/>
            </w:pPr>
            <w:r w:rsidRPr="00AF7627">
              <w:t>hydroxymercuri</w:t>
            </w:r>
            <w:r w:rsidR="00584AB1">
              <w:noBreakHyphen/>
            </w:r>
            <w:r w:rsidRPr="00AF7627">
              <w:t>o</w:t>
            </w:r>
            <w:r w:rsidR="00584AB1">
              <w:noBreakHyphen/>
            </w:r>
            <w:r w:rsidRPr="00AF7627">
              <w:t>nitrophenol</w:t>
            </w:r>
          </w:p>
        </w:tc>
        <w:tc>
          <w:tcPr>
            <w:tcW w:w="1015" w:type="pct"/>
            <w:shd w:val="clear" w:color="auto" w:fill="auto"/>
          </w:tcPr>
          <w:p w14:paraId="5E6DADFF" w14:textId="0DC3DEFE" w:rsidR="00312232" w:rsidRPr="00AF7627" w:rsidRDefault="00312232" w:rsidP="001D69BD">
            <w:pPr>
              <w:pStyle w:val="Tabletext"/>
            </w:pPr>
            <w:r w:rsidRPr="00AF7627">
              <w:t>17140</w:t>
            </w:r>
            <w:r w:rsidR="00584AB1">
              <w:noBreakHyphen/>
            </w:r>
            <w:r w:rsidRPr="00AF7627">
              <w:t>73</w:t>
            </w:r>
            <w:r w:rsidR="00584AB1">
              <w:noBreakHyphen/>
            </w:r>
            <w:r w:rsidRPr="00AF7627">
              <w:t>7</w:t>
            </w:r>
          </w:p>
        </w:tc>
      </w:tr>
      <w:tr w:rsidR="00312232" w:rsidRPr="00AF7627" w14:paraId="46EFF991" w14:textId="77777777" w:rsidTr="00AA25A6">
        <w:tc>
          <w:tcPr>
            <w:tcW w:w="422" w:type="pct"/>
            <w:shd w:val="clear" w:color="auto" w:fill="auto"/>
          </w:tcPr>
          <w:p w14:paraId="420411EE" w14:textId="77777777" w:rsidR="00312232" w:rsidRPr="00AF7627" w:rsidRDefault="00312232" w:rsidP="001D69BD">
            <w:pPr>
              <w:pStyle w:val="Tabletext"/>
            </w:pPr>
            <w:r w:rsidRPr="00AF7627">
              <w:t>20</w:t>
            </w:r>
          </w:p>
        </w:tc>
        <w:tc>
          <w:tcPr>
            <w:tcW w:w="3563" w:type="pct"/>
            <w:shd w:val="clear" w:color="auto" w:fill="auto"/>
          </w:tcPr>
          <w:p w14:paraId="3130B69F" w14:textId="1B969AF8" w:rsidR="00312232" w:rsidRPr="00AF7627" w:rsidRDefault="00312232" w:rsidP="001D69BD">
            <w:pPr>
              <w:pStyle w:val="Tabletext"/>
            </w:pPr>
            <w:r w:rsidRPr="00AF7627">
              <w:t>lindan</w:t>
            </w:r>
            <w:r w:rsidR="001D69BD" w:rsidRPr="00AF7627">
              <w:t>e</w:t>
            </w:r>
            <w:r w:rsidR="001A77EE" w:rsidRPr="00AF7627">
              <w:t xml:space="preserve"> </w:t>
            </w:r>
            <w:r w:rsidR="001D69BD" w:rsidRPr="00AF7627">
              <w:t>(</w:t>
            </w:r>
            <w:r w:rsidRPr="00AF7627">
              <w:sym w:font="Symbol" w:char="0067"/>
            </w:r>
            <w:r w:rsidR="00584AB1">
              <w:noBreakHyphen/>
            </w:r>
            <w:r w:rsidRPr="00AF7627">
              <w:t xml:space="preserve">BHC, </w:t>
            </w:r>
            <w:r w:rsidRPr="00AF7627">
              <w:sym w:font="Symbol" w:char="0067"/>
            </w:r>
            <w:r w:rsidR="00584AB1">
              <w:noBreakHyphen/>
            </w:r>
            <w:r w:rsidRPr="00AF7627">
              <w:t>HCH)</w:t>
            </w:r>
          </w:p>
        </w:tc>
        <w:tc>
          <w:tcPr>
            <w:tcW w:w="1015" w:type="pct"/>
            <w:shd w:val="clear" w:color="auto" w:fill="auto"/>
          </w:tcPr>
          <w:p w14:paraId="34DABF77" w14:textId="3F42F96A" w:rsidR="00312232" w:rsidRPr="00AF7627" w:rsidRDefault="00312232" w:rsidP="001D69BD">
            <w:pPr>
              <w:pStyle w:val="Tabletext"/>
            </w:pPr>
            <w:r w:rsidRPr="00AF7627">
              <w:rPr>
                <w:szCs w:val="16"/>
              </w:rPr>
              <w:t>58</w:t>
            </w:r>
            <w:r w:rsidR="00584AB1">
              <w:rPr>
                <w:szCs w:val="16"/>
              </w:rPr>
              <w:noBreakHyphen/>
            </w:r>
            <w:r w:rsidRPr="00AF7627">
              <w:rPr>
                <w:szCs w:val="16"/>
              </w:rPr>
              <w:t>89</w:t>
            </w:r>
            <w:r w:rsidR="00584AB1">
              <w:rPr>
                <w:szCs w:val="16"/>
              </w:rPr>
              <w:noBreakHyphen/>
            </w:r>
            <w:r w:rsidRPr="00AF7627">
              <w:rPr>
                <w:szCs w:val="16"/>
              </w:rPr>
              <w:t>9</w:t>
            </w:r>
          </w:p>
        </w:tc>
      </w:tr>
      <w:tr w:rsidR="00312232" w:rsidRPr="00AF7627" w14:paraId="256AF37A" w14:textId="77777777" w:rsidTr="00AA25A6">
        <w:tc>
          <w:tcPr>
            <w:tcW w:w="422" w:type="pct"/>
            <w:shd w:val="clear" w:color="auto" w:fill="auto"/>
          </w:tcPr>
          <w:p w14:paraId="7F46187F" w14:textId="77777777" w:rsidR="00312232" w:rsidRPr="00AF7627" w:rsidRDefault="00312232" w:rsidP="001D69BD">
            <w:pPr>
              <w:pStyle w:val="Tabletext"/>
            </w:pPr>
            <w:r w:rsidRPr="00AF7627">
              <w:lastRenderedPageBreak/>
              <w:t>21</w:t>
            </w:r>
          </w:p>
        </w:tc>
        <w:tc>
          <w:tcPr>
            <w:tcW w:w="3563" w:type="pct"/>
            <w:shd w:val="clear" w:color="auto" w:fill="auto"/>
          </w:tcPr>
          <w:p w14:paraId="3F26C4C3" w14:textId="77777777" w:rsidR="00312232" w:rsidRPr="00AF7627" w:rsidRDefault="00312232" w:rsidP="001D69BD">
            <w:pPr>
              <w:pStyle w:val="Tabletext"/>
            </w:pPr>
            <w:r w:rsidRPr="00AF7627">
              <w:t>mercuric acetate</w:t>
            </w:r>
          </w:p>
        </w:tc>
        <w:tc>
          <w:tcPr>
            <w:tcW w:w="1015" w:type="pct"/>
            <w:shd w:val="clear" w:color="auto" w:fill="auto"/>
          </w:tcPr>
          <w:p w14:paraId="4D5733CC" w14:textId="32A455EA" w:rsidR="00312232" w:rsidRPr="00AF7627" w:rsidRDefault="00312232" w:rsidP="001D69BD">
            <w:pPr>
              <w:pStyle w:val="Tabletext"/>
            </w:pPr>
            <w:r w:rsidRPr="00AF7627">
              <w:t>1600</w:t>
            </w:r>
            <w:r w:rsidR="00584AB1">
              <w:noBreakHyphen/>
            </w:r>
            <w:r w:rsidRPr="00AF7627">
              <w:t>27</w:t>
            </w:r>
            <w:r w:rsidR="00584AB1">
              <w:noBreakHyphen/>
            </w:r>
            <w:r w:rsidRPr="00AF7627">
              <w:t>7</w:t>
            </w:r>
          </w:p>
        </w:tc>
      </w:tr>
      <w:tr w:rsidR="00312232" w:rsidRPr="00AF7627" w14:paraId="02AA4FAC" w14:textId="77777777" w:rsidTr="00AA25A6">
        <w:tc>
          <w:tcPr>
            <w:tcW w:w="422" w:type="pct"/>
            <w:shd w:val="clear" w:color="auto" w:fill="auto"/>
          </w:tcPr>
          <w:p w14:paraId="130B450C" w14:textId="77777777" w:rsidR="00312232" w:rsidRPr="00AF7627" w:rsidRDefault="00312232" w:rsidP="001D69BD">
            <w:pPr>
              <w:pStyle w:val="Tabletext"/>
            </w:pPr>
            <w:r w:rsidRPr="00AF7627">
              <w:t>22</w:t>
            </w:r>
          </w:p>
        </w:tc>
        <w:tc>
          <w:tcPr>
            <w:tcW w:w="3563" w:type="pct"/>
            <w:shd w:val="clear" w:color="auto" w:fill="auto"/>
          </w:tcPr>
          <w:p w14:paraId="326499E7" w14:textId="77777777" w:rsidR="00312232" w:rsidRPr="00AF7627" w:rsidRDefault="00312232" w:rsidP="001D69BD">
            <w:pPr>
              <w:pStyle w:val="Tabletext"/>
            </w:pPr>
            <w:r w:rsidRPr="00AF7627">
              <w:t>mercuric chloride</w:t>
            </w:r>
          </w:p>
        </w:tc>
        <w:tc>
          <w:tcPr>
            <w:tcW w:w="1015" w:type="pct"/>
            <w:shd w:val="clear" w:color="auto" w:fill="auto"/>
          </w:tcPr>
          <w:p w14:paraId="587103C4" w14:textId="1B758E40" w:rsidR="00312232" w:rsidRPr="00AF7627" w:rsidRDefault="00312232" w:rsidP="001D69BD">
            <w:pPr>
              <w:pStyle w:val="Tabletext"/>
            </w:pPr>
            <w:r w:rsidRPr="00AF7627">
              <w:t>7487</w:t>
            </w:r>
            <w:r w:rsidR="00584AB1">
              <w:noBreakHyphen/>
            </w:r>
            <w:r w:rsidRPr="00AF7627">
              <w:t>94</w:t>
            </w:r>
            <w:r w:rsidR="00584AB1">
              <w:noBreakHyphen/>
            </w:r>
            <w:r w:rsidRPr="00AF7627">
              <w:t>7</w:t>
            </w:r>
          </w:p>
        </w:tc>
      </w:tr>
      <w:tr w:rsidR="00312232" w:rsidRPr="00AF7627" w14:paraId="44C25848" w14:textId="77777777" w:rsidTr="00AA25A6">
        <w:tc>
          <w:tcPr>
            <w:tcW w:w="422" w:type="pct"/>
            <w:shd w:val="clear" w:color="auto" w:fill="auto"/>
          </w:tcPr>
          <w:p w14:paraId="5ABF2850" w14:textId="77777777" w:rsidR="00312232" w:rsidRPr="00AF7627" w:rsidRDefault="00312232" w:rsidP="001D69BD">
            <w:pPr>
              <w:pStyle w:val="Tabletext"/>
            </w:pPr>
            <w:r w:rsidRPr="00AF7627">
              <w:t>23</w:t>
            </w:r>
          </w:p>
        </w:tc>
        <w:tc>
          <w:tcPr>
            <w:tcW w:w="3563" w:type="pct"/>
            <w:shd w:val="clear" w:color="auto" w:fill="auto"/>
          </w:tcPr>
          <w:p w14:paraId="727A730F" w14:textId="77777777" w:rsidR="00312232" w:rsidRPr="00AF7627" w:rsidRDefault="00312232" w:rsidP="001D69BD">
            <w:pPr>
              <w:pStyle w:val="Tabletext"/>
            </w:pPr>
            <w:r w:rsidRPr="00AF7627">
              <w:t>mercuric oxide</w:t>
            </w:r>
          </w:p>
        </w:tc>
        <w:tc>
          <w:tcPr>
            <w:tcW w:w="1015" w:type="pct"/>
            <w:shd w:val="clear" w:color="auto" w:fill="auto"/>
          </w:tcPr>
          <w:p w14:paraId="5E9CE9CD" w14:textId="6290335C" w:rsidR="00312232" w:rsidRPr="00AF7627" w:rsidRDefault="00312232" w:rsidP="001D69BD">
            <w:pPr>
              <w:pStyle w:val="Tabletext"/>
            </w:pPr>
            <w:r w:rsidRPr="00AF7627">
              <w:t>21908</w:t>
            </w:r>
            <w:r w:rsidR="00584AB1">
              <w:noBreakHyphen/>
            </w:r>
            <w:r w:rsidRPr="00AF7627">
              <w:t>53</w:t>
            </w:r>
            <w:r w:rsidR="00584AB1">
              <w:noBreakHyphen/>
            </w:r>
            <w:r w:rsidRPr="00AF7627">
              <w:t>2</w:t>
            </w:r>
          </w:p>
        </w:tc>
      </w:tr>
      <w:tr w:rsidR="00312232" w:rsidRPr="00AF7627" w14:paraId="5D99B13D" w14:textId="77777777" w:rsidTr="00AA25A6">
        <w:tc>
          <w:tcPr>
            <w:tcW w:w="422" w:type="pct"/>
            <w:shd w:val="clear" w:color="auto" w:fill="auto"/>
          </w:tcPr>
          <w:p w14:paraId="6EC190D4" w14:textId="77777777" w:rsidR="00312232" w:rsidRPr="00AF7627" w:rsidRDefault="00312232" w:rsidP="001D69BD">
            <w:pPr>
              <w:pStyle w:val="Tabletext"/>
            </w:pPr>
            <w:r w:rsidRPr="00AF7627">
              <w:t>24</w:t>
            </w:r>
          </w:p>
        </w:tc>
        <w:tc>
          <w:tcPr>
            <w:tcW w:w="3563" w:type="pct"/>
            <w:shd w:val="clear" w:color="auto" w:fill="auto"/>
          </w:tcPr>
          <w:p w14:paraId="12DE0A95" w14:textId="77777777" w:rsidR="00312232" w:rsidRPr="00AF7627" w:rsidRDefault="00312232" w:rsidP="001D69BD">
            <w:pPr>
              <w:pStyle w:val="Tabletext"/>
            </w:pPr>
            <w:r w:rsidRPr="00AF7627">
              <w:t>mercurous chloride</w:t>
            </w:r>
          </w:p>
        </w:tc>
        <w:tc>
          <w:tcPr>
            <w:tcW w:w="1015" w:type="pct"/>
            <w:shd w:val="clear" w:color="auto" w:fill="auto"/>
          </w:tcPr>
          <w:p w14:paraId="6B48A974" w14:textId="7224F8D3" w:rsidR="00312232" w:rsidRPr="00AF7627" w:rsidRDefault="00312232" w:rsidP="001D69BD">
            <w:pPr>
              <w:pStyle w:val="Tabletext"/>
            </w:pPr>
            <w:r w:rsidRPr="00AF7627">
              <w:t>7546</w:t>
            </w:r>
            <w:r w:rsidR="00584AB1">
              <w:noBreakHyphen/>
            </w:r>
            <w:r w:rsidRPr="00AF7627">
              <w:t>30</w:t>
            </w:r>
            <w:r w:rsidR="00584AB1">
              <w:noBreakHyphen/>
            </w:r>
            <w:r w:rsidRPr="00AF7627">
              <w:t>7</w:t>
            </w:r>
          </w:p>
        </w:tc>
      </w:tr>
      <w:tr w:rsidR="00312232" w:rsidRPr="00AF7627" w14:paraId="1DC2076E" w14:textId="77777777" w:rsidTr="00AA25A6">
        <w:tc>
          <w:tcPr>
            <w:tcW w:w="422" w:type="pct"/>
            <w:shd w:val="clear" w:color="auto" w:fill="auto"/>
          </w:tcPr>
          <w:p w14:paraId="6C3152CA" w14:textId="77777777" w:rsidR="00312232" w:rsidRPr="00AF7627" w:rsidRDefault="00312232" w:rsidP="001D69BD">
            <w:pPr>
              <w:pStyle w:val="Tabletext"/>
            </w:pPr>
            <w:r w:rsidRPr="00AF7627">
              <w:t>26</w:t>
            </w:r>
          </w:p>
        </w:tc>
        <w:tc>
          <w:tcPr>
            <w:tcW w:w="3563" w:type="pct"/>
            <w:shd w:val="clear" w:color="auto" w:fill="auto"/>
          </w:tcPr>
          <w:p w14:paraId="3B420339" w14:textId="77777777" w:rsidR="00312232" w:rsidRPr="00AF7627" w:rsidRDefault="00312232" w:rsidP="001D69BD">
            <w:pPr>
              <w:pStyle w:val="Tabletext"/>
            </w:pPr>
            <w:r w:rsidRPr="00AF7627">
              <w:t>mercury naphthenate</w:t>
            </w:r>
          </w:p>
        </w:tc>
        <w:tc>
          <w:tcPr>
            <w:tcW w:w="1015" w:type="pct"/>
            <w:shd w:val="clear" w:color="auto" w:fill="auto"/>
          </w:tcPr>
          <w:p w14:paraId="6E8274A6" w14:textId="6DBCA0B9" w:rsidR="00312232" w:rsidRPr="00AF7627" w:rsidRDefault="00312232" w:rsidP="001D69BD">
            <w:pPr>
              <w:pStyle w:val="Tabletext"/>
            </w:pPr>
            <w:r w:rsidRPr="00AF7627">
              <w:t>1336</w:t>
            </w:r>
            <w:r w:rsidR="00584AB1">
              <w:noBreakHyphen/>
            </w:r>
            <w:r w:rsidRPr="00AF7627">
              <w:t>96</w:t>
            </w:r>
            <w:r w:rsidR="00584AB1">
              <w:noBreakHyphen/>
            </w:r>
            <w:r w:rsidRPr="00AF7627">
              <w:t>5</w:t>
            </w:r>
          </w:p>
        </w:tc>
      </w:tr>
      <w:tr w:rsidR="00312232" w:rsidRPr="00AF7627" w14:paraId="05E3BAA2" w14:textId="77777777" w:rsidTr="00AA25A6">
        <w:tc>
          <w:tcPr>
            <w:tcW w:w="422" w:type="pct"/>
            <w:shd w:val="clear" w:color="auto" w:fill="auto"/>
          </w:tcPr>
          <w:p w14:paraId="37A3DC01" w14:textId="77777777" w:rsidR="00312232" w:rsidRPr="00AF7627" w:rsidRDefault="00312232" w:rsidP="001D69BD">
            <w:pPr>
              <w:pStyle w:val="Tabletext"/>
            </w:pPr>
            <w:r w:rsidRPr="00AF7627">
              <w:t>27</w:t>
            </w:r>
          </w:p>
        </w:tc>
        <w:tc>
          <w:tcPr>
            <w:tcW w:w="3563" w:type="pct"/>
            <w:shd w:val="clear" w:color="auto" w:fill="auto"/>
          </w:tcPr>
          <w:p w14:paraId="243BF26C" w14:textId="77777777" w:rsidR="00312232" w:rsidRPr="00AF7627" w:rsidRDefault="00312232" w:rsidP="001D69BD">
            <w:pPr>
              <w:pStyle w:val="Tabletext"/>
            </w:pPr>
            <w:r w:rsidRPr="00AF7627">
              <w:t>mercury oleate</w:t>
            </w:r>
          </w:p>
        </w:tc>
        <w:tc>
          <w:tcPr>
            <w:tcW w:w="1015" w:type="pct"/>
            <w:shd w:val="clear" w:color="auto" w:fill="auto"/>
          </w:tcPr>
          <w:p w14:paraId="2ACFEDD4" w14:textId="73146654" w:rsidR="00312232" w:rsidRPr="00AF7627" w:rsidRDefault="00312232" w:rsidP="001D69BD">
            <w:pPr>
              <w:pStyle w:val="Tabletext"/>
            </w:pPr>
            <w:r w:rsidRPr="00AF7627">
              <w:t>1191</w:t>
            </w:r>
            <w:r w:rsidR="00584AB1">
              <w:noBreakHyphen/>
            </w:r>
            <w:r w:rsidRPr="00AF7627">
              <w:t>80</w:t>
            </w:r>
            <w:r w:rsidR="00584AB1">
              <w:noBreakHyphen/>
            </w:r>
            <w:r w:rsidRPr="00AF7627">
              <w:t>6</w:t>
            </w:r>
          </w:p>
        </w:tc>
      </w:tr>
      <w:tr w:rsidR="00312232" w:rsidRPr="00AF7627" w14:paraId="7455A637" w14:textId="77777777" w:rsidTr="00AA25A6">
        <w:tc>
          <w:tcPr>
            <w:tcW w:w="422" w:type="pct"/>
            <w:shd w:val="clear" w:color="auto" w:fill="auto"/>
          </w:tcPr>
          <w:p w14:paraId="0C7B7973" w14:textId="77777777" w:rsidR="00312232" w:rsidRPr="00AF7627" w:rsidRDefault="00312232" w:rsidP="001D69BD">
            <w:pPr>
              <w:pStyle w:val="Tabletext"/>
            </w:pPr>
            <w:r w:rsidRPr="00AF7627">
              <w:t>28</w:t>
            </w:r>
          </w:p>
        </w:tc>
        <w:tc>
          <w:tcPr>
            <w:tcW w:w="3563" w:type="pct"/>
            <w:shd w:val="clear" w:color="auto" w:fill="auto"/>
          </w:tcPr>
          <w:p w14:paraId="77EEE4C6" w14:textId="77777777" w:rsidR="00312232" w:rsidRPr="00AF7627" w:rsidRDefault="00312232" w:rsidP="001D69BD">
            <w:pPr>
              <w:pStyle w:val="Tabletext"/>
            </w:pPr>
            <w:r w:rsidRPr="00AF7627">
              <w:t>mercury pentanedione</w:t>
            </w:r>
          </w:p>
        </w:tc>
        <w:tc>
          <w:tcPr>
            <w:tcW w:w="1015" w:type="pct"/>
            <w:shd w:val="clear" w:color="auto" w:fill="auto"/>
          </w:tcPr>
          <w:p w14:paraId="22CB8262" w14:textId="5B8D7326" w:rsidR="00312232" w:rsidRPr="00AF7627" w:rsidRDefault="00312232" w:rsidP="001D69BD">
            <w:pPr>
              <w:pStyle w:val="Tabletext"/>
            </w:pPr>
            <w:r w:rsidRPr="00AF7627">
              <w:t>14024</w:t>
            </w:r>
            <w:r w:rsidR="00584AB1">
              <w:noBreakHyphen/>
            </w:r>
            <w:r w:rsidRPr="00AF7627">
              <w:t>55</w:t>
            </w:r>
            <w:r w:rsidR="00584AB1">
              <w:noBreakHyphen/>
            </w:r>
            <w:r w:rsidRPr="00AF7627">
              <w:t>6</w:t>
            </w:r>
          </w:p>
        </w:tc>
      </w:tr>
      <w:tr w:rsidR="00312232" w:rsidRPr="00AF7627" w14:paraId="41933B0B" w14:textId="77777777" w:rsidTr="00AA25A6">
        <w:tc>
          <w:tcPr>
            <w:tcW w:w="422" w:type="pct"/>
            <w:shd w:val="clear" w:color="auto" w:fill="auto"/>
          </w:tcPr>
          <w:p w14:paraId="14D68A2A" w14:textId="77777777" w:rsidR="00312232" w:rsidRPr="00AF7627" w:rsidRDefault="00312232" w:rsidP="001D69BD">
            <w:pPr>
              <w:pStyle w:val="Tabletext"/>
            </w:pPr>
            <w:r w:rsidRPr="00AF7627">
              <w:t>29</w:t>
            </w:r>
          </w:p>
        </w:tc>
        <w:tc>
          <w:tcPr>
            <w:tcW w:w="3563" w:type="pct"/>
            <w:shd w:val="clear" w:color="auto" w:fill="auto"/>
          </w:tcPr>
          <w:p w14:paraId="057F1C3E" w14:textId="77777777" w:rsidR="00312232" w:rsidRPr="00AF7627" w:rsidRDefault="00312232" w:rsidP="001D69BD">
            <w:pPr>
              <w:pStyle w:val="Tabletext"/>
            </w:pPr>
            <w:r w:rsidRPr="00AF7627">
              <w:t>mercury phenate</w:t>
            </w:r>
          </w:p>
        </w:tc>
        <w:tc>
          <w:tcPr>
            <w:tcW w:w="1015" w:type="pct"/>
            <w:shd w:val="clear" w:color="auto" w:fill="auto"/>
          </w:tcPr>
          <w:p w14:paraId="786B25BA" w14:textId="49B6E4D2" w:rsidR="00312232" w:rsidRPr="00AF7627" w:rsidRDefault="00312232" w:rsidP="001D69BD">
            <w:pPr>
              <w:pStyle w:val="Tabletext"/>
            </w:pPr>
            <w:r w:rsidRPr="00AF7627">
              <w:t>588</w:t>
            </w:r>
            <w:r w:rsidR="00584AB1">
              <w:noBreakHyphen/>
            </w:r>
            <w:r w:rsidRPr="00AF7627">
              <w:t>66</w:t>
            </w:r>
            <w:r w:rsidR="00584AB1">
              <w:noBreakHyphen/>
            </w:r>
            <w:r w:rsidRPr="00AF7627">
              <w:t>9</w:t>
            </w:r>
          </w:p>
        </w:tc>
      </w:tr>
      <w:tr w:rsidR="00312232" w:rsidRPr="00AF7627" w14:paraId="7BF14189" w14:textId="77777777" w:rsidTr="00AA25A6">
        <w:tc>
          <w:tcPr>
            <w:tcW w:w="422" w:type="pct"/>
            <w:shd w:val="clear" w:color="auto" w:fill="auto"/>
          </w:tcPr>
          <w:p w14:paraId="484CF32E" w14:textId="77777777" w:rsidR="00312232" w:rsidRPr="00AF7627" w:rsidRDefault="00312232" w:rsidP="001D69BD">
            <w:pPr>
              <w:pStyle w:val="Tabletext"/>
            </w:pPr>
            <w:r w:rsidRPr="00AF7627">
              <w:t>30</w:t>
            </w:r>
          </w:p>
        </w:tc>
        <w:tc>
          <w:tcPr>
            <w:tcW w:w="3563" w:type="pct"/>
            <w:shd w:val="clear" w:color="auto" w:fill="auto"/>
          </w:tcPr>
          <w:p w14:paraId="4B1A11EA" w14:textId="77777777" w:rsidR="00312232" w:rsidRPr="00AF7627" w:rsidRDefault="00312232" w:rsidP="001D69BD">
            <w:pPr>
              <w:pStyle w:val="Tabletext"/>
            </w:pPr>
            <w:r w:rsidRPr="00AF7627">
              <w:t>methamidophos</w:t>
            </w:r>
          </w:p>
        </w:tc>
        <w:tc>
          <w:tcPr>
            <w:tcW w:w="1015" w:type="pct"/>
            <w:shd w:val="clear" w:color="auto" w:fill="auto"/>
          </w:tcPr>
          <w:p w14:paraId="422E0E8E" w14:textId="62DA2792" w:rsidR="00312232" w:rsidRPr="00AF7627" w:rsidRDefault="00312232" w:rsidP="001D69BD">
            <w:pPr>
              <w:pStyle w:val="Tabletext"/>
            </w:pPr>
            <w:r w:rsidRPr="00AF7627">
              <w:rPr>
                <w:szCs w:val="16"/>
              </w:rPr>
              <w:t>10265</w:t>
            </w:r>
            <w:r w:rsidR="00584AB1">
              <w:rPr>
                <w:szCs w:val="16"/>
              </w:rPr>
              <w:noBreakHyphen/>
            </w:r>
            <w:r w:rsidRPr="00AF7627">
              <w:rPr>
                <w:szCs w:val="16"/>
              </w:rPr>
              <w:t>92</w:t>
            </w:r>
            <w:r w:rsidR="00584AB1">
              <w:rPr>
                <w:szCs w:val="16"/>
              </w:rPr>
              <w:noBreakHyphen/>
            </w:r>
            <w:r w:rsidRPr="00AF7627">
              <w:rPr>
                <w:szCs w:val="16"/>
              </w:rPr>
              <w:t>6</w:t>
            </w:r>
          </w:p>
        </w:tc>
      </w:tr>
      <w:tr w:rsidR="00312232" w:rsidRPr="00AF7627" w14:paraId="26CA4644" w14:textId="77777777" w:rsidTr="00AA25A6">
        <w:tc>
          <w:tcPr>
            <w:tcW w:w="422" w:type="pct"/>
            <w:shd w:val="clear" w:color="auto" w:fill="auto"/>
          </w:tcPr>
          <w:p w14:paraId="716C30CF" w14:textId="77777777" w:rsidR="00312232" w:rsidRPr="00AF7627" w:rsidRDefault="00312232" w:rsidP="001D69BD">
            <w:pPr>
              <w:pStyle w:val="Tabletext"/>
            </w:pPr>
            <w:r w:rsidRPr="00AF7627">
              <w:t>31</w:t>
            </w:r>
          </w:p>
        </w:tc>
        <w:tc>
          <w:tcPr>
            <w:tcW w:w="3563" w:type="pct"/>
            <w:shd w:val="clear" w:color="auto" w:fill="auto"/>
          </w:tcPr>
          <w:p w14:paraId="5E9961C5" w14:textId="77777777" w:rsidR="00312232" w:rsidRPr="00AF7627" w:rsidRDefault="00312232" w:rsidP="001D69BD">
            <w:pPr>
              <w:pStyle w:val="Tabletext"/>
            </w:pPr>
            <w:r w:rsidRPr="00AF7627">
              <w:t xml:space="preserve">methazole </w:t>
            </w:r>
          </w:p>
        </w:tc>
        <w:tc>
          <w:tcPr>
            <w:tcW w:w="1015" w:type="pct"/>
            <w:shd w:val="clear" w:color="auto" w:fill="auto"/>
          </w:tcPr>
          <w:p w14:paraId="3D48A40C" w14:textId="28EB23E4" w:rsidR="00312232" w:rsidRPr="00AF7627" w:rsidRDefault="00312232" w:rsidP="001D69BD">
            <w:pPr>
              <w:pStyle w:val="Tabletext"/>
            </w:pPr>
            <w:r w:rsidRPr="00AF7627">
              <w:rPr>
                <w:szCs w:val="16"/>
              </w:rPr>
              <w:t>20354</w:t>
            </w:r>
            <w:r w:rsidR="00584AB1">
              <w:rPr>
                <w:szCs w:val="16"/>
              </w:rPr>
              <w:noBreakHyphen/>
            </w:r>
            <w:r w:rsidRPr="00AF7627">
              <w:rPr>
                <w:szCs w:val="16"/>
              </w:rPr>
              <w:t>26</w:t>
            </w:r>
            <w:r w:rsidR="00584AB1">
              <w:rPr>
                <w:szCs w:val="16"/>
              </w:rPr>
              <w:noBreakHyphen/>
            </w:r>
            <w:r w:rsidRPr="00AF7627">
              <w:rPr>
                <w:szCs w:val="16"/>
              </w:rPr>
              <w:t>1</w:t>
            </w:r>
          </w:p>
        </w:tc>
      </w:tr>
      <w:tr w:rsidR="00312232" w:rsidRPr="00AF7627" w14:paraId="7BDFC9BD" w14:textId="77777777" w:rsidTr="00AA25A6">
        <w:tc>
          <w:tcPr>
            <w:tcW w:w="422" w:type="pct"/>
            <w:shd w:val="clear" w:color="auto" w:fill="auto"/>
          </w:tcPr>
          <w:p w14:paraId="38F65361" w14:textId="77777777" w:rsidR="00312232" w:rsidRPr="00AF7627" w:rsidRDefault="00312232" w:rsidP="001D69BD">
            <w:pPr>
              <w:pStyle w:val="Tabletext"/>
            </w:pPr>
            <w:r w:rsidRPr="00AF7627">
              <w:t>32</w:t>
            </w:r>
          </w:p>
        </w:tc>
        <w:tc>
          <w:tcPr>
            <w:tcW w:w="3563" w:type="pct"/>
            <w:shd w:val="clear" w:color="auto" w:fill="auto"/>
          </w:tcPr>
          <w:p w14:paraId="5CE97E50" w14:textId="49EF9BD2" w:rsidR="00312232" w:rsidRPr="00AF7627" w:rsidRDefault="00312232" w:rsidP="001D69BD">
            <w:pPr>
              <w:pStyle w:val="Tabletext"/>
            </w:pPr>
            <w:r w:rsidRPr="00AF7627">
              <w:rPr>
                <w:szCs w:val="22"/>
              </w:rPr>
              <w:t>methylmercury 2,3</w:t>
            </w:r>
            <w:r w:rsidR="00584AB1">
              <w:rPr>
                <w:szCs w:val="22"/>
              </w:rPr>
              <w:noBreakHyphen/>
            </w:r>
            <w:r w:rsidRPr="00AF7627">
              <w:rPr>
                <w:szCs w:val="22"/>
              </w:rPr>
              <w:t>dihydroxypropyl mercaptide</w:t>
            </w:r>
          </w:p>
        </w:tc>
        <w:tc>
          <w:tcPr>
            <w:tcW w:w="1015" w:type="pct"/>
            <w:shd w:val="clear" w:color="auto" w:fill="auto"/>
          </w:tcPr>
          <w:p w14:paraId="049FA73F" w14:textId="4574A6DE" w:rsidR="00312232" w:rsidRPr="00AF7627" w:rsidRDefault="00312232" w:rsidP="001D69BD">
            <w:pPr>
              <w:pStyle w:val="Tabletext"/>
            </w:pPr>
            <w:r w:rsidRPr="00AF7627">
              <w:t>2597</w:t>
            </w:r>
            <w:r w:rsidR="00584AB1">
              <w:noBreakHyphen/>
            </w:r>
            <w:r w:rsidRPr="00AF7627">
              <w:t>95</w:t>
            </w:r>
            <w:r w:rsidR="00584AB1">
              <w:noBreakHyphen/>
            </w:r>
            <w:r w:rsidRPr="00AF7627">
              <w:t>7</w:t>
            </w:r>
          </w:p>
        </w:tc>
      </w:tr>
      <w:tr w:rsidR="00312232" w:rsidRPr="00AF7627" w14:paraId="1DC255D8" w14:textId="77777777" w:rsidTr="00AA25A6">
        <w:tc>
          <w:tcPr>
            <w:tcW w:w="422" w:type="pct"/>
            <w:shd w:val="clear" w:color="auto" w:fill="auto"/>
          </w:tcPr>
          <w:p w14:paraId="534B5E28" w14:textId="77777777" w:rsidR="00312232" w:rsidRPr="00AF7627" w:rsidRDefault="00312232" w:rsidP="001D69BD">
            <w:pPr>
              <w:pStyle w:val="Tabletext"/>
            </w:pPr>
            <w:r w:rsidRPr="00AF7627">
              <w:t>33</w:t>
            </w:r>
          </w:p>
        </w:tc>
        <w:tc>
          <w:tcPr>
            <w:tcW w:w="3563" w:type="pct"/>
            <w:shd w:val="clear" w:color="auto" w:fill="auto"/>
          </w:tcPr>
          <w:p w14:paraId="0D68002C" w14:textId="54592A81" w:rsidR="00312232" w:rsidRPr="00AF7627" w:rsidRDefault="00312232" w:rsidP="001D69BD">
            <w:pPr>
              <w:pStyle w:val="Tabletext"/>
            </w:pPr>
            <w:r w:rsidRPr="00AF7627">
              <w:t>methylmercury 8</w:t>
            </w:r>
            <w:r w:rsidR="00584AB1">
              <w:noBreakHyphen/>
            </w:r>
            <w:r w:rsidRPr="00AF7627">
              <w:t>quinolinolate</w:t>
            </w:r>
          </w:p>
        </w:tc>
        <w:tc>
          <w:tcPr>
            <w:tcW w:w="1015" w:type="pct"/>
            <w:shd w:val="clear" w:color="auto" w:fill="auto"/>
          </w:tcPr>
          <w:p w14:paraId="69DB5114" w14:textId="0C4A30A1" w:rsidR="00312232" w:rsidRPr="00AF7627" w:rsidRDefault="00312232" w:rsidP="001D69BD">
            <w:pPr>
              <w:pStyle w:val="Tabletext"/>
            </w:pPr>
            <w:r w:rsidRPr="00AF7627">
              <w:t>86</w:t>
            </w:r>
            <w:r w:rsidR="00584AB1">
              <w:noBreakHyphen/>
            </w:r>
            <w:r w:rsidRPr="00AF7627">
              <w:t>85</w:t>
            </w:r>
            <w:r w:rsidR="00584AB1">
              <w:noBreakHyphen/>
            </w:r>
            <w:r w:rsidRPr="00AF7627">
              <w:t>1</w:t>
            </w:r>
          </w:p>
        </w:tc>
      </w:tr>
      <w:tr w:rsidR="00312232" w:rsidRPr="00AF7627" w14:paraId="5EF51361" w14:textId="77777777" w:rsidTr="00AA25A6">
        <w:tc>
          <w:tcPr>
            <w:tcW w:w="422" w:type="pct"/>
            <w:shd w:val="clear" w:color="auto" w:fill="auto"/>
          </w:tcPr>
          <w:p w14:paraId="4363F052" w14:textId="77777777" w:rsidR="00312232" w:rsidRPr="00AF7627" w:rsidRDefault="00312232" w:rsidP="001D69BD">
            <w:pPr>
              <w:pStyle w:val="Tabletext"/>
            </w:pPr>
            <w:r w:rsidRPr="00AF7627">
              <w:t>34</w:t>
            </w:r>
          </w:p>
        </w:tc>
        <w:tc>
          <w:tcPr>
            <w:tcW w:w="3563" w:type="pct"/>
            <w:shd w:val="clear" w:color="auto" w:fill="auto"/>
          </w:tcPr>
          <w:p w14:paraId="6C07641C" w14:textId="77777777" w:rsidR="00312232" w:rsidRPr="00AF7627" w:rsidRDefault="00312232" w:rsidP="001D69BD">
            <w:pPr>
              <w:pStyle w:val="Tabletext"/>
            </w:pPr>
            <w:r w:rsidRPr="00AF7627">
              <w:t>methylmercury acetate</w:t>
            </w:r>
          </w:p>
        </w:tc>
        <w:tc>
          <w:tcPr>
            <w:tcW w:w="1015" w:type="pct"/>
            <w:shd w:val="clear" w:color="auto" w:fill="auto"/>
          </w:tcPr>
          <w:p w14:paraId="72987CB5" w14:textId="5C3AFF63" w:rsidR="00312232" w:rsidRPr="00AF7627" w:rsidRDefault="00312232" w:rsidP="001D69BD">
            <w:pPr>
              <w:pStyle w:val="Tabletext"/>
            </w:pPr>
            <w:r w:rsidRPr="00AF7627">
              <w:t>108</w:t>
            </w:r>
            <w:r w:rsidR="00584AB1">
              <w:noBreakHyphen/>
            </w:r>
            <w:r w:rsidRPr="00AF7627">
              <w:t>07</w:t>
            </w:r>
            <w:r w:rsidR="00584AB1">
              <w:noBreakHyphen/>
            </w:r>
            <w:r w:rsidRPr="00AF7627">
              <w:t>6</w:t>
            </w:r>
          </w:p>
        </w:tc>
      </w:tr>
      <w:tr w:rsidR="00312232" w:rsidRPr="00AF7627" w14:paraId="418AE3A2" w14:textId="77777777" w:rsidTr="00AA25A6">
        <w:tc>
          <w:tcPr>
            <w:tcW w:w="422" w:type="pct"/>
            <w:shd w:val="clear" w:color="auto" w:fill="auto"/>
          </w:tcPr>
          <w:p w14:paraId="7AF5522B" w14:textId="77777777" w:rsidR="00312232" w:rsidRPr="00AF7627" w:rsidRDefault="00312232" w:rsidP="001D69BD">
            <w:pPr>
              <w:pStyle w:val="Tabletext"/>
            </w:pPr>
            <w:r w:rsidRPr="00AF7627">
              <w:t>35</w:t>
            </w:r>
          </w:p>
        </w:tc>
        <w:tc>
          <w:tcPr>
            <w:tcW w:w="3563" w:type="pct"/>
            <w:shd w:val="clear" w:color="auto" w:fill="auto"/>
          </w:tcPr>
          <w:p w14:paraId="305E24F9" w14:textId="77777777" w:rsidR="00312232" w:rsidRPr="00AF7627" w:rsidRDefault="00312232" w:rsidP="001D69BD">
            <w:pPr>
              <w:pStyle w:val="Tabletext"/>
            </w:pPr>
            <w:r w:rsidRPr="00AF7627">
              <w:t>methylmercury benzoate</w:t>
            </w:r>
          </w:p>
        </w:tc>
        <w:tc>
          <w:tcPr>
            <w:tcW w:w="1015" w:type="pct"/>
            <w:shd w:val="clear" w:color="auto" w:fill="auto"/>
          </w:tcPr>
          <w:p w14:paraId="26BD26EC" w14:textId="6BED6871" w:rsidR="00312232" w:rsidRPr="00AF7627" w:rsidRDefault="00312232" w:rsidP="001D69BD">
            <w:pPr>
              <w:pStyle w:val="Tabletext"/>
            </w:pPr>
            <w:r w:rsidRPr="00AF7627">
              <w:t>3626</w:t>
            </w:r>
            <w:r w:rsidR="00584AB1">
              <w:noBreakHyphen/>
            </w:r>
            <w:r w:rsidRPr="00AF7627">
              <w:t>13</w:t>
            </w:r>
            <w:r w:rsidR="00584AB1">
              <w:noBreakHyphen/>
            </w:r>
            <w:r w:rsidRPr="00AF7627">
              <w:t>9</w:t>
            </w:r>
          </w:p>
        </w:tc>
      </w:tr>
      <w:tr w:rsidR="00312232" w:rsidRPr="00AF7627" w14:paraId="1B54E68F" w14:textId="77777777" w:rsidTr="00AA25A6">
        <w:tc>
          <w:tcPr>
            <w:tcW w:w="422" w:type="pct"/>
            <w:shd w:val="clear" w:color="auto" w:fill="auto"/>
          </w:tcPr>
          <w:p w14:paraId="084B84AA" w14:textId="77777777" w:rsidR="00312232" w:rsidRPr="00AF7627" w:rsidRDefault="00312232" w:rsidP="001D69BD">
            <w:pPr>
              <w:pStyle w:val="Tabletext"/>
            </w:pPr>
            <w:r w:rsidRPr="00AF7627">
              <w:t>36</w:t>
            </w:r>
          </w:p>
        </w:tc>
        <w:tc>
          <w:tcPr>
            <w:tcW w:w="3563" w:type="pct"/>
            <w:shd w:val="clear" w:color="auto" w:fill="auto"/>
          </w:tcPr>
          <w:p w14:paraId="542D13D2" w14:textId="77777777" w:rsidR="00312232" w:rsidRPr="00AF7627" w:rsidRDefault="00312232" w:rsidP="001D69BD">
            <w:pPr>
              <w:pStyle w:val="Tabletext"/>
            </w:pPr>
            <w:r w:rsidRPr="00AF7627">
              <w:t>methylmercury hydroxide</w:t>
            </w:r>
          </w:p>
        </w:tc>
        <w:tc>
          <w:tcPr>
            <w:tcW w:w="1015" w:type="pct"/>
            <w:shd w:val="clear" w:color="auto" w:fill="auto"/>
          </w:tcPr>
          <w:p w14:paraId="605E439E" w14:textId="724DA0A7" w:rsidR="00312232" w:rsidRPr="00AF7627" w:rsidRDefault="00312232" w:rsidP="001D69BD">
            <w:pPr>
              <w:pStyle w:val="Tabletext"/>
            </w:pPr>
            <w:r w:rsidRPr="00AF7627">
              <w:t>1184</w:t>
            </w:r>
            <w:r w:rsidR="00584AB1">
              <w:noBreakHyphen/>
            </w:r>
            <w:r w:rsidRPr="00AF7627">
              <w:t>57</w:t>
            </w:r>
            <w:r w:rsidR="00584AB1">
              <w:noBreakHyphen/>
            </w:r>
            <w:r w:rsidRPr="00AF7627">
              <w:t>2</w:t>
            </w:r>
          </w:p>
        </w:tc>
      </w:tr>
      <w:tr w:rsidR="00312232" w:rsidRPr="00AF7627" w14:paraId="13E5AB76" w14:textId="77777777" w:rsidTr="00AA25A6">
        <w:tc>
          <w:tcPr>
            <w:tcW w:w="422" w:type="pct"/>
            <w:shd w:val="clear" w:color="auto" w:fill="auto"/>
          </w:tcPr>
          <w:p w14:paraId="231DAD7B" w14:textId="77777777" w:rsidR="00312232" w:rsidRPr="00AF7627" w:rsidRDefault="00312232" w:rsidP="001D69BD">
            <w:pPr>
              <w:pStyle w:val="Tabletext"/>
            </w:pPr>
            <w:r w:rsidRPr="00AF7627">
              <w:t>37</w:t>
            </w:r>
          </w:p>
        </w:tc>
        <w:tc>
          <w:tcPr>
            <w:tcW w:w="3563" w:type="pct"/>
            <w:shd w:val="clear" w:color="auto" w:fill="auto"/>
          </w:tcPr>
          <w:p w14:paraId="4494FDA2" w14:textId="77777777" w:rsidR="00312232" w:rsidRPr="00AF7627" w:rsidRDefault="00312232" w:rsidP="001D69BD">
            <w:pPr>
              <w:pStyle w:val="Tabletext"/>
            </w:pPr>
            <w:r w:rsidRPr="00AF7627">
              <w:t xml:space="preserve">methylmercury nitrite </w:t>
            </w:r>
          </w:p>
        </w:tc>
        <w:tc>
          <w:tcPr>
            <w:tcW w:w="1015" w:type="pct"/>
            <w:shd w:val="clear" w:color="auto" w:fill="auto"/>
          </w:tcPr>
          <w:p w14:paraId="22D3014D" w14:textId="00A0C007" w:rsidR="00312232" w:rsidRPr="00AF7627" w:rsidRDefault="00312232" w:rsidP="001D69BD">
            <w:pPr>
              <w:pStyle w:val="Tabletext"/>
            </w:pPr>
            <w:r w:rsidRPr="00AF7627">
              <w:t>2591</w:t>
            </w:r>
            <w:r w:rsidR="00584AB1">
              <w:noBreakHyphen/>
            </w:r>
            <w:r w:rsidRPr="00AF7627">
              <w:t>97</w:t>
            </w:r>
            <w:r w:rsidR="00584AB1">
              <w:noBreakHyphen/>
            </w:r>
            <w:r w:rsidRPr="00AF7627">
              <w:t>9</w:t>
            </w:r>
          </w:p>
        </w:tc>
      </w:tr>
      <w:tr w:rsidR="00312232" w:rsidRPr="00AF7627" w14:paraId="706AA458" w14:textId="77777777" w:rsidTr="00AA25A6">
        <w:tc>
          <w:tcPr>
            <w:tcW w:w="422" w:type="pct"/>
            <w:shd w:val="clear" w:color="auto" w:fill="auto"/>
          </w:tcPr>
          <w:p w14:paraId="6CEF8217" w14:textId="77777777" w:rsidR="00312232" w:rsidRPr="00AF7627" w:rsidRDefault="00312232" w:rsidP="001D69BD">
            <w:pPr>
              <w:pStyle w:val="Tabletext"/>
            </w:pPr>
            <w:r w:rsidRPr="00AF7627">
              <w:t>38</w:t>
            </w:r>
          </w:p>
        </w:tc>
        <w:tc>
          <w:tcPr>
            <w:tcW w:w="3563" w:type="pct"/>
            <w:shd w:val="clear" w:color="auto" w:fill="auto"/>
          </w:tcPr>
          <w:p w14:paraId="3B5E9D59" w14:textId="77777777" w:rsidR="00312232" w:rsidRPr="00AF7627" w:rsidRDefault="00312232" w:rsidP="001D69BD">
            <w:pPr>
              <w:pStyle w:val="Tabletext"/>
            </w:pPr>
            <w:r w:rsidRPr="00AF7627">
              <w:t>methylmercury propionate</w:t>
            </w:r>
          </w:p>
        </w:tc>
        <w:tc>
          <w:tcPr>
            <w:tcW w:w="1015" w:type="pct"/>
            <w:shd w:val="clear" w:color="auto" w:fill="auto"/>
          </w:tcPr>
          <w:p w14:paraId="37C735E0" w14:textId="0747DBBD" w:rsidR="00312232" w:rsidRPr="00AF7627" w:rsidRDefault="00312232" w:rsidP="001D69BD">
            <w:pPr>
              <w:pStyle w:val="Tabletext"/>
            </w:pPr>
            <w:r w:rsidRPr="00AF7627">
              <w:t>5903</w:t>
            </w:r>
            <w:r w:rsidR="00584AB1">
              <w:noBreakHyphen/>
            </w:r>
            <w:r w:rsidRPr="00AF7627">
              <w:t>10</w:t>
            </w:r>
            <w:r w:rsidR="00584AB1">
              <w:noBreakHyphen/>
            </w:r>
            <w:r w:rsidRPr="00AF7627">
              <w:t>6</w:t>
            </w:r>
          </w:p>
        </w:tc>
      </w:tr>
      <w:tr w:rsidR="00312232" w:rsidRPr="00AF7627" w14:paraId="53631CBF" w14:textId="77777777" w:rsidTr="00AA25A6">
        <w:tc>
          <w:tcPr>
            <w:tcW w:w="422" w:type="pct"/>
            <w:tcBorders>
              <w:bottom w:val="single" w:sz="4" w:space="0" w:color="auto"/>
            </w:tcBorders>
            <w:shd w:val="clear" w:color="auto" w:fill="auto"/>
          </w:tcPr>
          <w:p w14:paraId="462FB93B" w14:textId="77777777" w:rsidR="00312232" w:rsidRPr="00AF7627" w:rsidRDefault="00312232" w:rsidP="001D69BD">
            <w:pPr>
              <w:pStyle w:val="Tabletext"/>
            </w:pPr>
            <w:r w:rsidRPr="00AF7627">
              <w:t>39</w:t>
            </w:r>
          </w:p>
        </w:tc>
        <w:tc>
          <w:tcPr>
            <w:tcW w:w="3563" w:type="pct"/>
            <w:tcBorders>
              <w:bottom w:val="single" w:sz="4" w:space="0" w:color="auto"/>
            </w:tcBorders>
            <w:shd w:val="clear" w:color="auto" w:fill="auto"/>
          </w:tcPr>
          <w:p w14:paraId="2FE1F09D" w14:textId="77777777" w:rsidR="00312232" w:rsidRPr="00AF7627" w:rsidRDefault="00312232" w:rsidP="001D69BD">
            <w:pPr>
              <w:pStyle w:val="Tabletext"/>
            </w:pPr>
            <w:r w:rsidRPr="00AF7627">
              <w:t xml:space="preserve">mirex </w:t>
            </w:r>
          </w:p>
        </w:tc>
        <w:tc>
          <w:tcPr>
            <w:tcW w:w="1015" w:type="pct"/>
            <w:tcBorders>
              <w:bottom w:val="single" w:sz="4" w:space="0" w:color="auto"/>
            </w:tcBorders>
            <w:shd w:val="clear" w:color="auto" w:fill="auto"/>
          </w:tcPr>
          <w:p w14:paraId="09D88B42" w14:textId="45E1CBA0" w:rsidR="00312232" w:rsidRPr="00AF7627" w:rsidRDefault="00312232" w:rsidP="001D69BD">
            <w:pPr>
              <w:pStyle w:val="Tabletext"/>
            </w:pPr>
            <w:r w:rsidRPr="00AF7627">
              <w:t>2385</w:t>
            </w:r>
            <w:r w:rsidR="00584AB1">
              <w:noBreakHyphen/>
            </w:r>
            <w:r w:rsidRPr="00AF7627">
              <w:t>85</w:t>
            </w:r>
            <w:r w:rsidR="00584AB1">
              <w:noBreakHyphen/>
            </w:r>
            <w:r w:rsidRPr="00AF7627">
              <w:t>5</w:t>
            </w:r>
          </w:p>
        </w:tc>
      </w:tr>
      <w:tr w:rsidR="00312232" w:rsidRPr="00AF7627" w14:paraId="2788FA66" w14:textId="77777777" w:rsidTr="00AA25A6">
        <w:tc>
          <w:tcPr>
            <w:tcW w:w="422" w:type="pct"/>
            <w:tcBorders>
              <w:bottom w:val="single" w:sz="4" w:space="0" w:color="auto"/>
            </w:tcBorders>
            <w:shd w:val="clear" w:color="auto" w:fill="auto"/>
          </w:tcPr>
          <w:p w14:paraId="1C52A6F4" w14:textId="77777777" w:rsidR="00312232" w:rsidRPr="00AF7627" w:rsidRDefault="00312232" w:rsidP="001D69BD">
            <w:pPr>
              <w:pStyle w:val="Tabletext"/>
            </w:pPr>
            <w:r w:rsidRPr="00AF7627">
              <w:t>40</w:t>
            </w:r>
          </w:p>
        </w:tc>
        <w:tc>
          <w:tcPr>
            <w:tcW w:w="3563" w:type="pct"/>
            <w:tcBorders>
              <w:bottom w:val="single" w:sz="4" w:space="0" w:color="auto"/>
            </w:tcBorders>
            <w:shd w:val="clear" w:color="auto" w:fill="auto"/>
          </w:tcPr>
          <w:p w14:paraId="29DB90C5" w14:textId="77777777" w:rsidR="00312232" w:rsidRPr="00AF7627" w:rsidRDefault="00312232" w:rsidP="001D69BD">
            <w:pPr>
              <w:pStyle w:val="Tabletext"/>
            </w:pPr>
            <w:r w:rsidRPr="00AF7627">
              <w:t>monocrotophos</w:t>
            </w:r>
          </w:p>
        </w:tc>
        <w:tc>
          <w:tcPr>
            <w:tcW w:w="1015" w:type="pct"/>
            <w:tcBorders>
              <w:bottom w:val="single" w:sz="4" w:space="0" w:color="auto"/>
            </w:tcBorders>
            <w:shd w:val="clear" w:color="auto" w:fill="auto"/>
          </w:tcPr>
          <w:p w14:paraId="674D9CE5" w14:textId="2D517211" w:rsidR="00312232" w:rsidRPr="00AF7627" w:rsidRDefault="00312232" w:rsidP="001D69BD">
            <w:pPr>
              <w:pStyle w:val="Tabletext"/>
            </w:pPr>
            <w:r w:rsidRPr="00AF7627">
              <w:rPr>
                <w:szCs w:val="16"/>
              </w:rPr>
              <w:t>6923</w:t>
            </w:r>
            <w:r w:rsidR="00584AB1">
              <w:rPr>
                <w:szCs w:val="16"/>
              </w:rPr>
              <w:noBreakHyphen/>
            </w:r>
            <w:r w:rsidRPr="00AF7627">
              <w:rPr>
                <w:szCs w:val="16"/>
              </w:rPr>
              <w:t>22</w:t>
            </w:r>
            <w:r w:rsidR="00584AB1">
              <w:rPr>
                <w:szCs w:val="16"/>
              </w:rPr>
              <w:noBreakHyphen/>
            </w:r>
            <w:r w:rsidRPr="00AF7627">
              <w:rPr>
                <w:szCs w:val="16"/>
              </w:rPr>
              <w:t>4</w:t>
            </w:r>
          </w:p>
        </w:tc>
      </w:tr>
      <w:tr w:rsidR="00312232" w:rsidRPr="00AF7627" w14:paraId="531D2A65" w14:textId="77777777" w:rsidTr="00AA25A6">
        <w:tc>
          <w:tcPr>
            <w:tcW w:w="422" w:type="pct"/>
            <w:tcBorders>
              <w:top w:val="single" w:sz="4" w:space="0" w:color="auto"/>
              <w:bottom w:val="single" w:sz="4" w:space="0" w:color="auto"/>
            </w:tcBorders>
            <w:shd w:val="clear" w:color="auto" w:fill="auto"/>
          </w:tcPr>
          <w:p w14:paraId="4CFAE289" w14:textId="77777777" w:rsidR="00312232" w:rsidRPr="00AF7627" w:rsidRDefault="00312232" w:rsidP="001D69BD">
            <w:pPr>
              <w:pStyle w:val="Tabletext"/>
            </w:pPr>
            <w:r w:rsidRPr="00AF7627">
              <w:t>41</w:t>
            </w:r>
          </w:p>
        </w:tc>
        <w:tc>
          <w:tcPr>
            <w:tcW w:w="3563" w:type="pct"/>
            <w:tcBorders>
              <w:top w:val="single" w:sz="4" w:space="0" w:color="auto"/>
              <w:bottom w:val="single" w:sz="4" w:space="0" w:color="auto"/>
            </w:tcBorders>
            <w:shd w:val="clear" w:color="auto" w:fill="auto"/>
          </w:tcPr>
          <w:p w14:paraId="4FD1868C" w14:textId="7A707772" w:rsidR="00312232" w:rsidRPr="00AF7627" w:rsidRDefault="00312232" w:rsidP="001D69BD">
            <w:pPr>
              <w:pStyle w:val="Tabletext"/>
            </w:pPr>
            <w:r w:rsidRPr="00AF7627">
              <w:t>N</w:t>
            </w:r>
            <w:r w:rsidR="00584AB1">
              <w:noBreakHyphen/>
            </w:r>
            <w:r w:rsidRPr="00AF7627">
              <w:t>(phenylmercuric) urea</w:t>
            </w:r>
          </w:p>
        </w:tc>
        <w:tc>
          <w:tcPr>
            <w:tcW w:w="1015" w:type="pct"/>
            <w:tcBorders>
              <w:top w:val="single" w:sz="4" w:space="0" w:color="auto"/>
              <w:bottom w:val="single" w:sz="4" w:space="0" w:color="auto"/>
            </w:tcBorders>
            <w:shd w:val="clear" w:color="auto" w:fill="auto"/>
          </w:tcPr>
          <w:p w14:paraId="34238E77" w14:textId="54E60FFA" w:rsidR="00312232" w:rsidRPr="00AF7627" w:rsidRDefault="00312232" w:rsidP="001D69BD">
            <w:pPr>
              <w:pStyle w:val="Tabletext"/>
            </w:pPr>
            <w:r w:rsidRPr="00AF7627">
              <w:t>2279</w:t>
            </w:r>
            <w:r w:rsidR="00584AB1">
              <w:noBreakHyphen/>
            </w:r>
            <w:r w:rsidRPr="00AF7627">
              <w:t>64</w:t>
            </w:r>
            <w:r w:rsidR="00584AB1">
              <w:noBreakHyphen/>
            </w:r>
            <w:r w:rsidRPr="00AF7627">
              <w:t>3</w:t>
            </w:r>
          </w:p>
        </w:tc>
      </w:tr>
      <w:tr w:rsidR="00312232" w:rsidRPr="00AF7627" w14:paraId="65987107" w14:textId="77777777" w:rsidTr="00AA25A6">
        <w:tc>
          <w:tcPr>
            <w:tcW w:w="422" w:type="pct"/>
            <w:tcBorders>
              <w:top w:val="single" w:sz="4" w:space="0" w:color="auto"/>
            </w:tcBorders>
            <w:shd w:val="clear" w:color="auto" w:fill="auto"/>
          </w:tcPr>
          <w:p w14:paraId="20F04341" w14:textId="77777777" w:rsidR="00312232" w:rsidRPr="00AF7627" w:rsidRDefault="00312232" w:rsidP="001D69BD">
            <w:pPr>
              <w:pStyle w:val="Tabletext"/>
            </w:pPr>
            <w:r w:rsidRPr="00AF7627">
              <w:t>42</w:t>
            </w:r>
          </w:p>
        </w:tc>
        <w:tc>
          <w:tcPr>
            <w:tcW w:w="3563" w:type="pct"/>
            <w:tcBorders>
              <w:top w:val="single" w:sz="4" w:space="0" w:color="auto"/>
            </w:tcBorders>
            <w:shd w:val="clear" w:color="auto" w:fill="auto"/>
          </w:tcPr>
          <w:p w14:paraId="3C50D0EE" w14:textId="77777777" w:rsidR="00312232" w:rsidRPr="00AF7627" w:rsidRDefault="00312232" w:rsidP="001D69BD">
            <w:pPr>
              <w:pStyle w:val="Tabletext"/>
            </w:pPr>
            <w:r w:rsidRPr="00AF7627">
              <w:t>parathion (ethyl)</w:t>
            </w:r>
          </w:p>
        </w:tc>
        <w:tc>
          <w:tcPr>
            <w:tcW w:w="1015" w:type="pct"/>
            <w:tcBorders>
              <w:top w:val="single" w:sz="4" w:space="0" w:color="auto"/>
            </w:tcBorders>
            <w:shd w:val="clear" w:color="auto" w:fill="auto"/>
          </w:tcPr>
          <w:p w14:paraId="036C1CC5" w14:textId="3120DAD3" w:rsidR="00312232" w:rsidRPr="00AF7627" w:rsidRDefault="00312232" w:rsidP="001D69BD">
            <w:pPr>
              <w:pStyle w:val="Tabletext"/>
            </w:pPr>
            <w:r w:rsidRPr="00AF7627">
              <w:rPr>
                <w:szCs w:val="16"/>
              </w:rPr>
              <w:t>56</w:t>
            </w:r>
            <w:r w:rsidR="00584AB1">
              <w:rPr>
                <w:szCs w:val="16"/>
              </w:rPr>
              <w:noBreakHyphen/>
            </w:r>
            <w:r w:rsidRPr="00AF7627">
              <w:rPr>
                <w:szCs w:val="16"/>
              </w:rPr>
              <w:t>38</w:t>
            </w:r>
            <w:r w:rsidR="00584AB1">
              <w:rPr>
                <w:szCs w:val="16"/>
              </w:rPr>
              <w:noBreakHyphen/>
            </w:r>
            <w:r w:rsidRPr="00AF7627">
              <w:rPr>
                <w:szCs w:val="16"/>
              </w:rPr>
              <w:t>2</w:t>
            </w:r>
          </w:p>
        </w:tc>
      </w:tr>
      <w:tr w:rsidR="00312232" w:rsidRPr="00AF7627" w14:paraId="35CCD4B8" w14:textId="77777777" w:rsidTr="00AA25A6">
        <w:tc>
          <w:tcPr>
            <w:tcW w:w="422" w:type="pct"/>
            <w:shd w:val="clear" w:color="auto" w:fill="auto"/>
          </w:tcPr>
          <w:p w14:paraId="243513FA" w14:textId="77777777" w:rsidR="00312232" w:rsidRPr="00AF7627" w:rsidRDefault="00312232" w:rsidP="001D69BD">
            <w:pPr>
              <w:pStyle w:val="Tabletext"/>
            </w:pPr>
            <w:r w:rsidRPr="00AF7627">
              <w:t>43</w:t>
            </w:r>
          </w:p>
        </w:tc>
        <w:tc>
          <w:tcPr>
            <w:tcW w:w="3563" w:type="pct"/>
            <w:shd w:val="clear" w:color="auto" w:fill="auto"/>
          </w:tcPr>
          <w:p w14:paraId="234C3005" w14:textId="0BF74AEB" w:rsidR="00312232" w:rsidRPr="00AF7627" w:rsidRDefault="00312232" w:rsidP="001D69BD">
            <w:pPr>
              <w:pStyle w:val="Tabletext"/>
            </w:pPr>
            <w:r w:rsidRPr="00AF7627">
              <w:t>parathion</w:t>
            </w:r>
            <w:r w:rsidR="00584AB1">
              <w:noBreakHyphen/>
            </w:r>
            <w:r w:rsidRPr="00AF7627">
              <w:t>methyl</w:t>
            </w:r>
          </w:p>
        </w:tc>
        <w:tc>
          <w:tcPr>
            <w:tcW w:w="1015" w:type="pct"/>
            <w:shd w:val="clear" w:color="auto" w:fill="auto"/>
          </w:tcPr>
          <w:p w14:paraId="3CDAED42" w14:textId="5EADF12F" w:rsidR="00312232" w:rsidRPr="00AF7627" w:rsidRDefault="00312232" w:rsidP="001D69BD">
            <w:pPr>
              <w:pStyle w:val="Tabletext"/>
            </w:pPr>
            <w:r w:rsidRPr="00AF7627">
              <w:rPr>
                <w:szCs w:val="16"/>
              </w:rPr>
              <w:t>298</w:t>
            </w:r>
            <w:r w:rsidR="00584AB1">
              <w:rPr>
                <w:szCs w:val="16"/>
              </w:rPr>
              <w:noBreakHyphen/>
            </w:r>
            <w:r w:rsidRPr="00AF7627">
              <w:rPr>
                <w:szCs w:val="16"/>
              </w:rPr>
              <w:t>00</w:t>
            </w:r>
            <w:r w:rsidR="00584AB1">
              <w:rPr>
                <w:szCs w:val="16"/>
              </w:rPr>
              <w:noBreakHyphen/>
            </w:r>
            <w:r w:rsidRPr="00AF7627">
              <w:rPr>
                <w:szCs w:val="16"/>
              </w:rPr>
              <w:t>0</w:t>
            </w:r>
          </w:p>
        </w:tc>
      </w:tr>
      <w:tr w:rsidR="00312232" w:rsidRPr="00AF7627" w14:paraId="180637FF" w14:textId="77777777" w:rsidTr="00AA25A6">
        <w:tc>
          <w:tcPr>
            <w:tcW w:w="422" w:type="pct"/>
            <w:shd w:val="clear" w:color="auto" w:fill="auto"/>
          </w:tcPr>
          <w:p w14:paraId="0E096539" w14:textId="77777777" w:rsidR="00312232" w:rsidRPr="00AF7627" w:rsidRDefault="00312232" w:rsidP="001D69BD">
            <w:pPr>
              <w:pStyle w:val="Tabletext"/>
            </w:pPr>
            <w:r w:rsidRPr="00AF7627">
              <w:t>44</w:t>
            </w:r>
          </w:p>
        </w:tc>
        <w:tc>
          <w:tcPr>
            <w:tcW w:w="3563" w:type="pct"/>
            <w:shd w:val="clear" w:color="auto" w:fill="auto"/>
          </w:tcPr>
          <w:p w14:paraId="197CEF09" w14:textId="77777777" w:rsidR="00312232" w:rsidRPr="00AF7627" w:rsidRDefault="00312232" w:rsidP="001D69BD">
            <w:pPr>
              <w:pStyle w:val="Tabletext"/>
            </w:pPr>
            <w:r w:rsidRPr="00AF7627">
              <w:rPr>
                <w:szCs w:val="22"/>
              </w:rPr>
              <w:t>pentachlorophenol and its salts and esters</w:t>
            </w:r>
          </w:p>
        </w:tc>
        <w:tc>
          <w:tcPr>
            <w:tcW w:w="1015" w:type="pct"/>
            <w:shd w:val="clear" w:color="auto" w:fill="auto"/>
          </w:tcPr>
          <w:p w14:paraId="68EAF001" w14:textId="792ACD5A" w:rsidR="00312232" w:rsidRPr="00AF7627" w:rsidRDefault="00312232" w:rsidP="001D69BD">
            <w:pPr>
              <w:pStyle w:val="Tabletext"/>
            </w:pPr>
            <w:r w:rsidRPr="00AF7627">
              <w:rPr>
                <w:szCs w:val="16"/>
              </w:rPr>
              <w:t>87</w:t>
            </w:r>
            <w:r w:rsidR="00584AB1">
              <w:rPr>
                <w:szCs w:val="16"/>
              </w:rPr>
              <w:noBreakHyphen/>
            </w:r>
            <w:r w:rsidRPr="00AF7627">
              <w:rPr>
                <w:szCs w:val="16"/>
              </w:rPr>
              <w:t>86</w:t>
            </w:r>
            <w:r w:rsidR="00584AB1">
              <w:rPr>
                <w:szCs w:val="16"/>
              </w:rPr>
              <w:noBreakHyphen/>
            </w:r>
            <w:r w:rsidRPr="00AF7627">
              <w:rPr>
                <w:szCs w:val="16"/>
              </w:rPr>
              <w:t>5</w:t>
            </w:r>
          </w:p>
        </w:tc>
      </w:tr>
      <w:tr w:rsidR="00312232" w:rsidRPr="00AF7627" w14:paraId="6C9E1386" w14:textId="77777777" w:rsidTr="00AA25A6">
        <w:tc>
          <w:tcPr>
            <w:tcW w:w="422" w:type="pct"/>
            <w:shd w:val="clear" w:color="auto" w:fill="auto"/>
          </w:tcPr>
          <w:p w14:paraId="419EFF1D" w14:textId="77777777" w:rsidR="00312232" w:rsidRPr="00AF7627" w:rsidRDefault="00312232" w:rsidP="001D69BD">
            <w:pPr>
              <w:pStyle w:val="Tabletext"/>
            </w:pPr>
            <w:r w:rsidRPr="00AF7627">
              <w:t>45</w:t>
            </w:r>
          </w:p>
        </w:tc>
        <w:tc>
          <w:tcPr>
            <w:tcW w:w="3563" w:type="pct"/>
            <w:shd w:val="clear" w:color="auto" w:fill="auto"/>
          </w:tcPr>
          <w:p w14:paraId="0BADCE56" w14:textId="77777777" w:rsidR="00312232" w:rsidRPr="00AF7627" w:rsidRDefault="00312232" w:rsidP="001D69BD">
            <w:pPr>
              <w:pStyle w:val="Tabletext"/>
            </w:pPr>
            <w:r w:rsidRPr="00AF7627">
              <w:t>phenylethylmercuric salicylate</w:t>
            </w:r>
          </w:p>
        </w:tc>
        <w:tc>
          <w:tcPr>
            <w:tcW w:w="1015" w:type="pct"/>
            <w:shd w:val="clear" w:color="auto" w:fill="auto"/>
          </w:tcPr>
          <w:p w14:paraId="25D161B5" w14:textId="7E0977C3" w:rsidR="00312232" w:rsidRPr="00AF7627" w:rsidRDefault="00312232" w:rsidP="001D69BD">
            <w:pPr>
              <w:pStyle w:val="Tabletext"/>
            </w:pPr>
            <w:r w:rsidRPr="00AF7627">
              <w:t>54</w:t>
            </w:r>
            <w:r w:rsidR="00584AB1">
              <w:noBreakHyphen/>
            </w:r>
            <w:r w:rsidRPr="00AF7627">
              <w:t>64</w:t>
            </w:r>
            <w:r w:rsidR="00584AB1">
              <w:noBreakHyphen/>
            </w:r>
            <w:r w:rsidRPr="00AF7627">
              <w:t>8</w:t>
            </w:r>
          </w:p>
        </w:tc>
      </w:tr>
      <w:tr w:rsidR="00312232" w:rsidRPr="00AF7627" w14:paraId="12F923E3" w14:textId="77777777" w:rsidTr="00AA25A6">
        <w:tc>
          <w:tcPr>
            <w:tcW w:w="422" w:type="pct"/>
            <w:shd w:val="clear" w:color="auto" w:fill="auto"/>
          </w:tcPr>
          <w:p w14:paraId="075FF36B" w14:textId="77777777" w:rsidR="00312232" w:rsidRPr="00AF7627" w:rsidRDefault="00312232" w:rsidP="001D69BD">
            <w:pPr>
              <w:pStyle w:val="Tabletext"/>
            </w:pPr>
            <w:r w:rsidRPr="00AF7627">
              <w:t>46</w:t>
            </w:r>
          </w:p>
        </w:tc>
        <w:tc>
          <w:tcPr>
            <w:tcW w:w="3563" w:type="pct"/>
            <w:shd w:val="clear" w:color="auto" w:fill="auto"/>
          </w:tcPr>
          <w:p w14:paraId="070A0D8A" w14:textId="77777777" w:rsidR="00312232" w:rsidRPr="00AF7627" w:rsidRDefault="00312232" w:rsidP="001D69BD">
            <w:pPr>
              <w:pStyle w:val="Tabletext"/>
            </w:pPr>
            <w:r w:rsidRPr="00AF7627">
              <w:t>phenylmercuric acetate</w:t>
            </w:r>
          </w:p>
        </w:tc>
        <w:tc>
          <w:tcPr>
            <w:tcW w:w="1015" w:type="pct"/>
            <w:shd w:val="clear" w:color="auto" w:fill="auto"/>
          </w:tcPr>
          <w:p w14:paraId="27B62D6B" w14:textId="3CAF4F75" w:rsidR="00312232" w:rsidRPr="00AF7627" w:rsidRDefault="00312232" w:rsidP="001D69BD">
            <w:pPr>
              <w:pStyle w:val="Tabletext"/>
            </w:pPr>
            <w:r w:rsidRPr="00AF7627">
              <w:t>62</w:t>
            </w:r>
            <w:r w:rsidR="00584AB1">
              <w:noBreakHyphen/>
            </w:r>
            <w:r w:rsidRPr="00AF7627">
              <w:t>38</w:t>
            </w:r>
            <w:r w:rsidR="00584AB1">
              <w:noBreakHyphen/>
            </w:r>
            <w:r w:rsidRPr="00AF7627">
              <w:t>4</w:t>
            </w:r>
          </w:p>
        </w:tc>
      </w:tr>
      <w:tr w:rsidR="00312232" w:rsidRPr="00AF7627" w14:paraId="0ACBA0D1" w14:textId="77777777" w:rsidTr="00AA25A6">
        <w:tc>
          <w:tcPr>
            <w:tcW w:w="422" w:type="pct"/>
            <w:shd w:val="clear" w:color="auto" w:fill="auto"/>
          </w:tcPr>
          <w:p w14:paraId="7AE26FE9" w14:textId="77777777" w:rsidR="00312232" w:rsidRPr="00AF7627" w:rsidRDefault="00312232" w:rsidP="001D69BD">
            <w:pPr>
              <w:pStyle w:val="Tabletext"/>
            </w:pPr>
            <w:r w:rsidRPr="00AF7627">
              <w:t>47</w:t>
            </w:r>
          </w:p>
        </w:tc>
        <w:tc>
          <w:tcPr>
            <w:tcW w:w="3563" w:type="pct"/>
            <w:shd w:val="clear" w:color="auto" w:fill="auto"/>
          </w:tcPr>
          <w:p w14:paraId="5BEC438A" w14:textId="77777777" w:rsidR="00312232" w:rsidRPr="00AF7627" w:rsidRDefault="00312232" w:rsidP="001D69BD">
            <w:pPr>
              <w:pStyle w:val="Tabletext"/>
            </w:pPr>
            <w:r w:rsidRPr="00AF7627">
              <w:t>phenylmercuric ammonium acetate</w:t>
            </w:r>
          </w:p>
        </w:tc>
        <w:tc>
          <w:tcPr>
            <w:tcW w:w="1015" w:type="pct"/>
            <w:shd w:val="clear" w:color="auto" w:fill="auto"/>
          </w:tcPr>
          <w:p w14:paraId="11E7F5C1" w14:textId="1B6F0C63" w:rsidR="00312232" w:rsidRPr="00AF7627" w:rsidRDefault="00312232" w:rsidP="001D69BD">
            <w:pPr>
              <w:pStyle w:val="Tabletext"/>
            </w:pPr>
            <w:r w:rsidRPr="00AF7627">
              <w:t>53404</w:t>
            </w:r>
            <w:r w:rsidR="00584AB1">
              <w:noBreakHyphen/>
            </w:r>
            <w:r w:rsidRPr="00AF7627">
              <w:t>67</w:t>
            </w:r>
            <w:r w:rsidR="00584AB1">
              <w:noBreakHyphen/>
            </w:r>
            <w:r w:rsidRPr="00AF7627">
              <w:t>4</w:t>
            </w:r>
          </w:p>
        </w:tc>
      </w:tr>
      <w:tr w:rsidR="00312232" w:rsidRPr="00AF7627" w14:paraId="7871B114" w14:textId="77777777" w:rsidTr="00AA25A6">
        <w:tc>
          <w:tcPr>
            <w:tcW w:w="422" w:type="pct"/>
            <w:shd w:val="clear" w:color="auto" w:fill="auto"/>
          </w:tcPr>
          <w:p w14:paraId="40E53224" w14:textId="77777777" w:rsidR="00312232" w:rsidRPr="00AF7627" w:rsidRDefault="00312232" w:rsidP="001D69BD">
            <w:pPr>
              <w:pStyle w:val="Tabletext"/>
            </w:pPr>
            <w:r w:rsidRPr="00AF7627">
              <w:t>48</w:t>
            </w:r>
          </w:p>
        </w:tc>
        <w:tc>
          <w:tcPr>
            <w:tcW w:w="3563" w:type="pct"/>
            <w:shd w:val="clear" w:color="auto" w:fill="auto"/>
          </w:tcPr>
          <w:p w14:paraId="33C15C1B" w14:textId="77777777" w:rsidR="00312232" w:rsidRPr="00AF7627" w:rsidRDefault="00312232" w:rsidP="001D69BD">
            <w:pPr>
              <w:pStyle w:val="Tabletext"/>
            </w:pPr>
            <w:r w:rsidRPr="00AF7627">
              <w:t>phenylmercuric ammonium propionate</w:t>
            </w:r>
          </w:p>
        </w:tc>
        <w:tc>
          <w:tcPr>
            <w:tcW w:w="1015" w:type="pct"/>
            <w:shd w:val="clear" w:color="auto" w:fill="auto"/>
          </w:tcPr>
          <w:p w14:paraId="1BF74729" w14:textId="65AFFC64" w:rsidR="00312232" w:rsidRPr="00AF7627" w:rsidRDefault="00312232" w:rsidP="001D69BD">
            <w:pPr>
              <w:pStyle w:val="Tabletext"/>
            </w:pPr>
            <w:r w:rsidRPr="00AF7627">
              <w:t>53404</w:t>
            </w:r>
            <w:r w:rsidR="00584AB1">
              <w:noBreakHyphen/>
            </w:r>
            <w:r w:rsidRPr="00AF7627">
              <w:t>68</w:t>
            </w:r>
            <w:r w:rsidR="00584AB1">
              <w:noBreakHyphen/>
            </w:r>
            <w:r w:rsidRPr="00AF7627">
              <w:t>5</w:t>
            </w:r>
          </w:p>
        </w:tc>
      </w:tr>
      <w:tr w:rsidR="00312232" w:rsidRPr="00AF7627" w14:paraId="5C7646AC" w14:textId="77777777" w:rsidTr="00AA25A6">
        <w:tc>
          <w:tcPr>
            <w:tcW w:w="422" w:type="pct"/>
            <w:shd w:val="clear" w:color="auto" w:fill="auto"/>
          </w:tcPr>
          <w:p w14:paraId="3CA34D84" w14:textId="77777777" w:rsidR="00312232" w:rsidRPr="00AF7627" w:rsidRDefault="00312232" w:rsidP="001D69BD">
            <w:pPr>
              <w:pStyle w:val="Tabletext"/>
            </w:pPr>
            <w:r w:rsidRPr="00AF7627">
              <w:t>49</w:t>
            </w:r>
          </w:p>
        </w:tc>
        <w:tc>
          <w:tcPr>
            <w:tcW w:w="3563" w:type="pct"/>
            <w:shd w:val="clear" w:color="auto" w:fill="auto"/>
          </w:tcPr>
          <w:p w14:paraId="5FE1A787" w14:textId="77777777" w:rsidR="00312232" w:rsidRPr="00AF7627" w:rsidRDefault="00312232" w:rsidP="001D69BD">
            <w:pPr>
              <w:pStyle w:val="Tabletext"/>
            </w:pPr>
            <w:r w:rsidRPr="00AF7627">
              <w:t>phenylmercuric borate</w:t>
            </w:r>
          </w:p>
        </w:tc>
        <w:tc>
          <w:tcPr>
            <w:tcW w:w="1015" w:type="pct"/>
            <w:shd w:val="clear" w:color="auto" w:fill="auto"/>
          </w:tcPr>
          <w:p w14:paraId="6EE4D96E" w14:textId="282D2086" w:rsidR="00312232" w:rsidRPr="00AF7627" w:rsidRDefault="00312232" w:rsidP="001D69BD">
            <w:pPr>
              <w:pStyle w:val="Tabletext"/>
            </w:pPr>
            <w:r w:rsidRPr="00AF7627">
              <w:t>102</w:t>
            </w:r>
            <w:r w:rsidR="00584AB1">
              <w:noBreakHyphen/>
            </w:r>
            <w:r w:rsidRPr="00AF7627">
              <w:t>98</w:t>
            </w:r>
            <w:r w:rsidR="00584AB1">
              <w:noBreakHyphen/>
            </w:r>
            <w:r w:rsidRPr="00AF7627">
              <w:t>7</w:t>
            </w:r>
          </w:p>
        </w:tc>
      </w:tr>
      <w:tr w:rsidR="00312232" w:rsidRPr="00AF7627" w14:paraId="452B0088" w14:textId="77777777" w:rsidTr="00AA25A6">
        <w:tc>
          <w:tcPr>
            <w:tcW w:w="422" w:type="pct"/>
            <w:shd w:val="clear" w:color="auto" w:fill="auto"/>
          </w:tcPr>
          <w:p w14:paraId="40821C1C" w14:textId="77777777" w:rsidR="00312232" w:rsidRPr="00AF7627" w:rsidRDefault="00312232" w:rsidP="001D69BD">
            <w:pPr>
              <w:pStyle w:val="Tabletext"/>
            </w:pPr>
            <w:r w:rsidRPr="00AF7627">
              <w:t>50</w:t>
            </w:r>
          </w:p>
        </w:tc>
        <w:tc>
          <w:tcPr>
            <w:tcW w:w="3563" w:type="pct"/>
            <w:shd w:val="clear" w:color="auto" w:fill="auto"/>
          </w:tcPr>
          <w:p w14:paraId="5A7D4007" w14:textId="77777777" w:rsidR="00312232" w:rsidRPr="00AF7627" w:rsidRDefault="00312232" w:rsidP="001D69BD">
            <w:pPr>
              <w:pStyle w:val="Tabletext"/>
            </w:pPr>
            <w:r w:rsidRPr="00AF7627">
              <w:t>phenylmercuric carbonate</w:t>
            </w:r>
          </w:p>
        </w:tc>
        <w:tc>
          <w:tcPr>
            <w:tcW w:w="1015" w:type="pct"/>
            <w:shd w:val="clear" w:color="auto" w:fill="auto"/>
          </w:tcPr>
          <w:p w14:paraId="120E2EED" w14:textId="1B3D57F1" w:rsidR="00312232" w:rsidRPr="00AF7627" w:rsidRDefault="00312232" w:rsidP="001D69BD">
            <w:pPr>
              <w:pStyle w:val="Tabletext"/>
            </w:pPr>
            <w:r w:rsidRPr="00AF7627">
              <w:t>53404</w:t>
            </w:r>
            <w:r w:rsidR="00584AB1">
              <w:noBreakHyphen/>
            </w:r>
            <w:r w:rsidRPr="00AF7627">
              <w:t>69</w:t>
            </w:r>
            <w:r w:rsidR="00584AB1">
              <w:noBreakHyphen/>
            </w:r>
            <w:r w:rsidRPr="00AF7627">
              <w:t>6</w:t>
            </w:r>
          </w:p>
        </w:tc>
      </w:tr>
      <w:tr w:rsidR="00312232" w:rsidRPr="00AF7627" w14:paraId="2ECB4124" w14:textId="77777777" w:rsidTr="00AA25A6">
        <w:tc>
          <w:tcPr>
            <w:tcW w:w="422" w:type="pct"/>
            <w:shd w:val="clear" w:color="auto" w:fill="auto"/>
          </w:tcPr>
          <w:p w14:paraId="1DC0315B" w14:textId="77777777" w:rsidR="00312232" w:rsidRPr="00AF7627" w:rsidRDefault="00312232" w:rsidP="001D69BD">
            <w:pPr>
              <w:pStyle w:val="Tabletext"/>
            </w:pPr>
            <w:r w:rsidRPr="00AF7627">
              <w:t>51</w:t>
            </w:r>
          </w:p>
        </w:tc>
        <w:tc>
          <w:tcPr>
            <w:tcW w:w="3563" w:type="pct"/>
            <w:shd w:val="clear" w:color="auto" w:fill="auto"/>
          </w:tcPr>
          <w:p w14:paraId="713242A0" w14:textId="77777777" w:rsidR="00312232" w:rsidRPr="00AF7627" w:rsidRDefault="001A77EE" w:rsidP="001D69BD">
            <w:pPr>
              <w:pStyle w:val="Tabletext"/>
            </w:pPr>
            <w:r w:rsidRPr="00AF7627">
              <w:t>phenylmercuric chloride</w:t>
            </w:r>
          </w:p>
        </w:tc>
        <w:tc>
          <w:tcPr>
            <w:tcW w:w="1015" w:type="pct"/>
            <w:shd w:val="clear" w:color="auto" w:fill="auto"/>
          </w:tcPr>
          <w:p w14:paraId="3032FAC6" w14:textId="1BD6B9EF" w:rsidR="00312232" w:rsidRPr="00AF7627" w:rsidRDefault="00312232" w:rsidP="001D69BD">
            <w:pPr>
              <w:pStyle w:val="Tabletext"/>
            </w:pPr>
            <w:r w:rsidRPr="00AF7627">
              <w:t>100</w:t>
            </w:r>
            <w:r w:rsidR="00584AB1">
              <w:noBreakHyphen/>
            </w:r>
            <w:r w:rsidRPr="00AF7627">
              <w:t>56</w:t>
            </w:r>
            <w:r w:rsidR="00584AB1">
              <w:noBreakHyphen/>
            </w:r>
            <w:r w:rsidRPr="00AF7627">
              <w:t>1</w:t>
            </w:r>
          </w:p>
        </w:tc>
      </w:tr>
      <w:tr w:rsidR="00312232" w:rsidRPr="00AF7627" w14:paraId="2609283F" w14:textId="77777777" w:rsidTr="00AA25A6">
        <w:tc>
          <w:tcPr>
            <w:tcW w:w="422" w:type="pct"/>
            <w:shd w:val="clear" w:color="auto" w:fill="auto"/>
          </w:tcPr>
          <w:p w14:paraId="468ED94B" w14:textId="77777777" w:rsidR="00312232" w:rsidRPr="00AF7627" w:rsidRDefault="00312232" w:rsidP="001D69BD">
            <w:pPr>
              <w:pStyle w:val="Tabletext"/>
            </w:pPr>
            <w:r w:rsidRPr="00AF7627">
              <w:t>52</w:t>
            </w:r>
          </w:p>
        </w:tc>
        <w:tc>
          <w:tcPr>
            <w:tcW w:w="3563" w:type="pct"/>
            <w:shd w:val="clear" w:color="auto" w:fill="auto"/>
          </w:tcPr>
          <w:p w14:paraId="7132FC91" w14:textId="77777777" w:rsidR="00312232" w:rsidRPr="00AF7627" w:rsidRDefault="00312232" w:rsidP="001D69BD">
            <w:pPr>
              <w:pStyle w:val="Tabletext"/>
            </w:pPr>
            <w:r w:rsidRPr="00AF7627">
              <w:t>phenylmercuric dimethyldithiocarbamate</w:t>
            </w:r>
          </w:p>
        </w:tc>
        <w:tc>
          <w:tcPr>
            <w:tcW w:w="1015" w:type="pct"/>
            <w:shd w:val="clear" w:color="auto" w:fill="auto"/>
          </w:tcPr>
          <w:p w14:paraId="4C103D36" w14:textId="10810FEA" w:rsidR="00312232" w:rsidRPr="00AF7627" w:rsidRDefault="00312232" w:rsidP="001D69BD">
            <w:pPr>
              <w:pStyle w:val="Tabletext"/>
            </w:pPr>
            <w:r w:rsidRPr="00AF7627">
              <w:t>32407</w:t>
            </w:r>
            <w:r w:rsidR="00584AB1">
              <w:noBreakHyphen/>
            </w:r>
            <w:r w:rsidRPr="00AF7627">
              <w:t>99</w:t>
            </w:r>
            <w:r w:rsidR="00584AB1">
              <w:noBreakHyphen/>
            </w:r>
            <w:r w:rsidRPr="00AF7627">
              <w:t>1</w:t>
            </w:r>
          </w:p>
        </w:tc>
      </w:tr>
      <w:tr w:rsidR="00312232" w:rsidRPr="00AF7627" w14:paraId="1C22C71D" w14:textId="77777777" w:rsidTr="00AA25A6">
        <w:tc>
          <w:tcPr>
            <w:tcW w:w="422" w:type="pct"/>
            <w:shd w:val="clear" w:color="auto" w:fill="auto"/>
          </w:tcPr>
          <w:p w14:paraId="4859B461" w14:textId="77777777" w:rsidR="00312232" w:rsidRPr="00AF7627" w:rsidRDefault="00312232" w:rsidP="001D69BD">
            <w:pPr>
              <w:pStyle w:val="Tabletext"/>
            </w:pPr>
            <w:r w:rsidRPr="00AF7627">
              <w:t>53</w:t>
            </w:r>
          </w:p>
        </w:tc>
        <w:tc>
          <w:tcPr>
            <w:tcW w:w="3563" w:type="pct"/>
            <w:shd w:val="clear" w:color="auto" w:fill="auto"/>
          </w:tcPr>
          <w:p w14:paraId="3469CF9F" w14:textId="77777777" w:rsidR="00312232" w:rsidRPr="00AF7627" w:rsidRDefault="00312232" w:rsidP="001D69BD">
            <w:pPr>
              <w:pStyle w:val="Tabletext"/>
            </w:pPr>
            <w:r w:rsidRPr="00AF7627">
              <w:t>phenylmercuric formamide</w:t>
            </w:r>
          </w:p>
        </w:tc>
        <w:tc>
          <w:tcPr>
            <w:tcW w:w="1015" w:type="pct"/>
            <w:shd w:val="clear" w:color="auto" w:fill="auto"/>
          </w:tcPr>
          <w:p w14:paraId="5A4ECD31" w14:textId="22616F6C" w:rsidR="00312232" w:rsidRPr="00AF7627" w:rsidRDefault="00312232" w:rsidP="001D69BD">
            <w:pPr>
              <w:pStyle w:val="Tabletext"/>
            </w:pPr>
            <w:r w:rsidRPr="00AF7627">
              <w:t>22894</w:t>
            </w:r>
            <w:r w:rsidR="00584AB1">
              <w:noBreakHyphen/>
            </w:r>
            <w:r w:rsidRPr="00AF7627">
              <w:t>47</w:t>
            </w:r>
            <w:r w:rsidR="00584AB1">
              <w:noBreakHyphen/>
            </w:r>
            <w:r w:rsidRPr="00AF7627">
              <w:t>9</w:t>
            </w:r>
          </w:p>
        </w:tc>
      </w:tr>
      <w:tr w:rsidR="00312232" w:rsidRPr="00AF7627" w14:paraId="688C2AAD" w14:textId="77777777" w:rsidTr="00AA25A6">
        <w:tc>
          <w:tcPr>
            <w:tcW w:w="422" w:type="pct"/>
            <w:shd w:val="clear" w:color="auto" w:fill="auto"/>
          </w:tcPr>
          <w:p w14:paraId="7D3D761A" w14:textId="77777777" w:rsidR="00312232" w:rsidRPr="00AF7627" w:rsidRDefault="00312232" w:rsidP="001D69BD">
            <w:pPr>
              <w:pStyle w:val="Tabletext"/>
            </w:pPr>
            <w:r w:rsidRPr="00AF7627">
              <w:t>54</w:t>
            </w:r>
          </w:p>
        </w:tc>
        <w:tc>
          <w:tcPr>
            <w:tcW w:w="3563" w:type="pct"/>
            <w:shd w:val="clear" w:color="auto" w:fill="auto"/>
          </w:tcPr>
          <w:p w14:paraId="39E8CA18" w14:textId="77777777" w:rsidR="00312232" w:rsidRPr="00AF7627" w:rsidRDefault="00312232" w:rsidP="001D69BD">
            <w:pPr>
              <w:pStyle w:val="Tabletext"/>
            </w:pPr>
            <w:r w:rsidRPr="00AF7627">
              <w:t>phenylmercuric hydroxide</w:t>
            </w:r>
          </w:p>
        </w:tc>
        <w:tc>
          <w:tcPr>
            <w:tcW w:w="1015" w:type="pct"/>
            <w:shd w:val="clear" w:color="auto" w:fill="auto"/>
          </w:tcPr>
          <w:p w14:paraId="329DBDEE" w14:textId="2F2D225F" w:rsidR="00312232" w:rsidRPr="00AF7627" w:rsidRDefault="00312232" w:rsidP="001D69BD">
            <w:pPr>
              <w:pStyle w:val="Tabletext"/>
            </w:pPr>
            <w:r w:rsidRPr="00AF7627">
              <w:t>100</w:t>
            </w:r>
            <w:r w:rsidR="00584AB1">
              <w:noBreakHyphen/>
            </w:r>
            <w:r w:rsidRPr="00AF7627">
              <w:t>57</w:t>
            </w:r>
            <w:r w:rsidR="00584AB1">
              <w:noBreakHyphen/>
            </w:r>
            <w:r w:rsidRPr="00AF7627">
              <w:t>2</w:t>
            </w:r>
          </w:p>
        </w:tc>
      </w:tr>
      <w:tr w:rsidR="00312232" w:rsidRPr="00AF7627" w14:paraId="0121D3A7" w14:textId="77777777" w:rsidTr="00AA25A6">
        <w:tc>
          <w:tcPr>
            <w:tcW w:w="422" w:type="pct"/>
            <w:shd w:val="clear" w:color="auto" w:fill="auto"/>
          </w:tcPr>
          <w:p w14:paraId="644E192B" w14:textId="77777777" w:rsidR="00312232" w:rsidRPr="00AF7627" w:rsidRDefault="00312232" w:rsidP="001D69BD">
            <w:pPr>
              <w:pStyle w:val="Tabletext"/>
            </w:pPr>
            <w:r w:rsidRPr="00AF7627">
              <w:t>55</w:t>
            </w:r>
          </w:p>
        </w:tc>
        <w:tc>
          <w:tcPr>
            <w:tcW w:w="3563" w:type="pct"/>
            <w:shd w:val="clear" w:color="auto" w:fill="auto"/>
          </w:tcPr>
          <w:p w14:paraId="23287D29" w14:textId="77777777" w:rsidR="00312232" w:rsidRPr="00AF7627" w:rsidRDefault="00312232" w:rsidP="001D69BD">
            <w:pPr>
              <w:pStyle w:val="Tabletext"/>
            </w:pPr>
            <w:r w:rsidRPr="00AF7627">
              <w:t>phenylmercuric lactate</w:t>
            </w:r>
          </w:p>
        </w:tc>
        <w:tc>
          <w:tcPr>
            <w:tcW w:w="1015" w:type="pct"/>
            <w:shd w:val="clear" w:color="auto" w:fill="auto"/>
          </w:tcPr>
          <w:p w14:paraId="63564F01" w14:textId="74E08040" w:rsidR="00312232" w:rsidRPr="00AF7627" w:rsidRDefault="00312232" w:rsidP="001D69BD">
            <w:pPr>
              <w:pStyle w:val="Tabletext"/>
            </w:pPr>
            <w:r w:rsidRPr="00AF7627">
              <w:t>122</w:t>
            </w:r>
            <w:r w:rsidR="00584AB1">
              <w:noBreakHyphen/>
            </w:r>
            <w:r w:rsidRPr="00AF7627">
              <w:t>64</w:t>
            </w:r>
            <w:r w:rsidR="00584AB1">
              <w:noBreakHyphen/>
            </w:r>
            <w:r w:rsidRPr="00AF7627">
              <w:t>5</w:t>
            </w:r>
          </w:p>
        </w:tc>
      </w:tr>
      <w:tr w:rsidR="00312232" w:rsidRPr="00AF7627" w14:paraId="34370B1D" w14:textId="77777777" w:rsidTr="00AA25A6">
        <w:tc>
          <w:tcPr>
            <w:tcW w:w="422" w:type="pct"/>
            <w:shd w:val="clear" w:color="auto" w:fill="auto"/>
          </w:tcPr>
          <w:p w14:paraId="09C14B91" w14:textId="77777777" w:rsidR="00312232" w:rsidRPr="00AF7627" w:rsidRDefault="00312232" w:rsidP="001D69BD">
            <w:pPr>
              <w:pStyle w:val="Tabletext"/>
            </w:pPr>
            <w:r w:rsidRPr="00AF7627">
              <w:t>56</w:t>
            </w:r>
          </w:p>
        </w:tc>
        <w:tc>
          <w:tcPr>
            <w:tcW w:w="3563" w:type="pct"/>
            <w:shd w:val="clear" w:color="auto" w:fill="auto"/>
          </w:tcPr>
          <w:p w14:paraId="577CBF5C" w14:textId="77777777" w:rsidR="00312232" w:rsidRPr="00AF7627" w:rsidRDefault="00312232" w:rsidP="001D69BD">
            <w:pPr>
              <w:pStyle w:val="Tabletext"/>
            </w:pPr>
            <w:r w:rsidRPr="00AF7627">
              <w:t>phenylmercuric monoethanol ammonium acetate</w:t>
            </w:r>
          </w:p>
        </w:tc>
        <w:tc>
          <w:tcPr>
            <w:tcW w:w="1015" w:type="pct"/>
            <w:shd w:val="clear" w:color="auto" w:fill="auto"/>
          </w:tcPr>
          <w:p w14:paraId="67C60EEA" w14:textId="144135D2" w:rsidR="00312232" w:rsidRPr="00AF7627" w:rsidRDefault="00312232" w:rsidP="001D69BD">
            <w:pPr>
              <w:pStyle w:val="Tabletext"/>
            </w:pPr>
            <w:r w:rsidRPr="00AF7627">
              <w:t>5822</w:t>
            </w:r>
            <w:r w:rsidR="00584AB1">
              <w:noBreakHyphen/>
            </w:r>
            <w:r w:rsidRPr="00AF7627">
              <w:t>97</w:t>
            </w:r>
            <w:r w:rsidR="00584AB1">
              <w:noBreakHyphen/>
            </w:r>
            <w:r w:rsidRPr="00AF7627">
              <w:t>9</w:t>
            </w:r>
          </w:p>
        </w:tc>
      </w:tr>
      <w:tr w:rsidR="00312232" w:rsidRPr="00AF7627" w14:paraId="4E469069" w14:textId="77777777" w:rsidTr="00AA25A6">
        <w:tc>
          <w:tcPr>
            <w:tcW w:w="422" w:type="pct"/>
            <w:shd w:val="clear" w:color="auto" w:fill="auto"/>
          </w:tcPr>
          <w:p w14:paraId="3EB224C9" w14:textId="77777777" w:rsidR="00312232" w:rsidRPr="00AF7627" w:rsidRDefault="00312232" w:rsidP="001D69BD">
            <w:pPr>
              <w:pStyle w:val="Tabletext"/>
            </w:pPr>
            <w:r w:rsidRPr="00AF7627">
              <w:t>57</w:t>
            </w:r>
          </w:p>
        </w:tc>
        <w:tc>
          <w:tcPr>
            <w:tcW w:w="3563" w:type="pct"/>
            <w:shd w:val="clear" w:color="auto" w:fill="auto"/>
          </w:tcPr>
          <w:p w14:paraId="533A1746" w14:textId="77777777" w:rsidR="00312232" w:rsidRPr="00AF7627" w:rsidRDefault="00312232" w:rsidP="001D69BD">
            <w:pPr>
              <w:pStyle w:val="Tabletext"/>
            </w:pPr>
            <w:r w:rsidRPr="00AF7627">
              <w:t>phenylmercuric monoethanol ammonium lactate</w:t>
            </w:r>
          </w:p>
        </w:tc>
        <w:tc>
          <w:tcPr>
            <w:tcW w:w="1015" w:type="pct"/>
            <w:shd w:val="clear" w:color="auto" w:fill="auto"/>
          </w:tcPr>
          <w:p w14:paraId="769BB39D" w14:textId="10FAFC39" w:rsidR="00312232" w:rsidRPr="00AF7627" w:rsidRDefault="00312232" w:rsidP="001D69BD">
            <w:pPr>
              <w:pStyle w:val="Tabletext"/>
            </w:pPr>
            <w:r w:rsidRPr="00AF7627">
              <w:t>53404</w:t>
            </w:r>
            <w:r w:rsidR="00584AB1">
              <w:noBreakHyphen/>
            </w:r>
            <w:r w:rsidRPr="00AF7627">
              <w:t>70</w:t>
            </w:r>
            <w:r w:rsidR="00584AB1">
              <w:noBreakHyphen/>
            </w:r>
            <w:r w:rsidRPr="00AF7627">
              <w:t>9</w:t>
            </w:r>
          </w:p>
        </w:tc>
      </w:tr>
      <w:tr w:rsidR="00312232" w:rsidRPr="00AF7627" w14:paraId="49815F33" w14:textId="77777777" w:rsidTr="00AA25A6">
        <w:tc>
          <w:tcPr>
            <w:tcW w:w="422" w:type="pct"/>
            <w:shd w:val="clear" w:color="auto" w:fill="auto"/>
          </w:tcPr>
          <w:p w14:paraId="041EE816" w14:textId="77777777" w:rsidR="00312232" w:rsidRPr="00AF7627" w:rsidRDefault="00312232" w:rsidP="001D69BD">
            <w:pPr>
              <w:pStyle w:val="Tabletext"/>
            </w:pPr>
            <w:r w:rsidRPr="00AF7627">
              <w:t>58</w:t>
            </w:r>
          </w:p>
        </w:tc>
        <w:tc>
          <w:tcPr>
            <w:tcW w:w="3563" w:type="pct"/>
            <w:shd w:val="clear" w:color="auto" w:fill="auto"/>
          </w:tcPr>
          <w:p w14:paraId="30BA4299" w14:textId="77777777" w:rsidR="00312232" w:rsidRPr="00AF7627" w:rsidRDefault="00312232" w:rsidP="001D69BD">
            <w:pPr>
              <w:pStyle w:val="Tabletext"/>
            </w:pPr>
            <w:r w:rsidRPr="00AF7627">
              <w:t>phenylmercuric napthenate</w:t>
            </w:r>
          </w:p>
        </w:tc>
        <w:tc>
          <w:tcPr>
            <w:tcW w:w="1015" w:type="pct"/>
            <w:shd w:val="clear" w:color="auto" w:fill="auto"/>
          </w:tcPr>
          <w:p w14:paraId="7499C0AB" w14:textId="30803C75" w:rsidR="00312232" w:rsidRPr="00AF7627" w:rsidRDefault="00312232" w:rsidP="001D69BD">
            <w:pPr>
              <w:pStyle w:val="Tabletext"/>
            </w:pPr>
            <w:r w:rsidRPr="00AF7627">
              <w:t>31632</w:t>
            </w:r>
            <w:r w:rsidR="00584AB1">
              <w:noBreakHyphen/>
            </w:r>
            <w:r w:rsidRPr="00AF7627">
              <w:t>68</w:t>
            </w:r>
            <w:r w:rsidR="00584AB1">
              <w:noBreakHyphen/>
            </w:r>
            <w:r w:rsidRPr="00AF7627">
              <w:t>5</w:t>
            </w:r>
          </w:p>
        </w:tc>
      </w:tr>
      <w:tr w:rsidR="00312232" w:rsidRPr="00AF7627" w14:paraId="4928CFED" w14:textId="77777777" w:rsidTr="00AA25A6">
        <w:tc>
          <w:tcPr>
            <w:tcW w:w="422" w:type="pct"/>
            <w:shd w:val="clear" w:color="auto" w:fill="auto"/>
          </w:tcPr>
          <w:p w14:paraId="032E03C5" w14:textId="77777777" w:rsidR="00312232" w:rsidRPr="00AF7627" w:rsidRDefault="00312232" w:rsidP="001D69BD">
            <w:pPr>
              <w:pStyle w:val="Tabletext"/>
            </w:pPr>
            <w:r w:rsidRPr="00AF7627">
              <w:t>59</w:t>
            </w:r>
          </w:p>
        </w:tc>
        <w:tc>
          <w:tcPr>
            <w:tcW w:w="3563" w:type="pct"/>
            <w:shd w:val="clear" w:color="auto" w:fill="auto"/>
          </w:tcPr>
          <w:p w14:paraId="175340AF" w14:textId="77777777" w:rsidR="00312232" w:rsidRPr="00AF7627" w:rsidRDefault="00312232" w:rsidP="001D69BD">
            <w:pPr>
              <w:pStyle w:val="Tabletext"/>
            </w:pPr>
            <w:r w:rsidRPr="00AF7627">
              <w:t>phenylmercuric nitrate</w:t>
            </w:r>
          </w:p>
        </w:tc>
        <w:tc>
          <w:tcPr>
            <w:tcW w:w="1015" w:type="pct"/>
            <w:shd w:val="clear" w:color="auto" w:fill="auto"/>
          </w:tcPr>
          <w:p w14:paraId="6FE5422E" w14:textId="4C20F1E2" w:rsidR="00312232" w:rsidRPr="00AF7627" w:rsidRDefault="00312232" w:rsidP="001D69BD">
            <w:pPr>
              <w:pStyle w:val="Tabletext"/>
            </w:pPr>
            <w:r w:rsidRPr="00AF7627">
              <w:t>55</w:t>
            </w:r>
            <w:r w:rsidR="00584AB1">
              <w:noBreakHyphen/>
            </w:r>
            <w:r w:rsidRPr="00AF7627">
              <w:t>68</w:t>
            </w:r>
            <w:r w:rsidR="00584AB1">
              <w:noBreakHyphen/>
            </w:r>
            <w:r w:rsidRPr="00AF7627">
              <w:t>5</w:t>
            </w:r>
          </w:p>
        </w:tc>
      </w:tr>
      <w:tr w:rsidR="00312232" w:rsidRPr="00AF7627" w14:paraId="64468023" w14:textId="77777777" w:rsidTr="00AA25A6">
        <w:tc>
          <w:tcPr>
            <w:tcW w:w="422" w:type="pct"/>
            <w:shd w:val="clear" w:color="auto" w:fill="auto"/>
          </w:tcPr>
          <w:p w14:paraId="3DBDA29F" w14:textId="77777777" w:rsidR="00312232" w:rsidRPr="00AF7627" w:rsidRDefault="00312232" w:rsidP="001D69BD">
            <w:pPr>
              <w:pStyle w:val="Tabletext"/>
            </w:pPr>
            <w:r w:rsidRPr="00AF7627">
              <w:lastRenderedPageBreak/>
              <w:t>60</w:t>
            </w:r>
          </w:p>
        </w:tc>
        <w:tc>
          <w:tcPr>
            <w:tcW w:w="3563" w:type="pct"/>
            <w:shd w:val="clear" w:color="auto" w:fill="auto"/>
          </w:tcPr>
          <w:p w14:paraId="2F147A57" w14:textId="77777777" w:rsidR="00312232" w:rsidRPr="00AF7627" w:rsidRDefault="00312232" w:rsidP="001D69BD">
            <w:pPr>
              <w:pStyle w:val="Tabletext"/>
            </w:pPr>
            <w:r w:rsidRPr="00AF7627">
              <w:t>phenylmercuric oleate</w:t>
            </w:r>
          </w:p>
        </w:tc>
        <w:tc>
          <w:tcPr>
            <w:tcW w:w="1015" w:type="pct"/>
            <w:shd w:val="clear" w:color="auto" w:fill="auto"/>
          </w:tcPr>
          <w:p w14:paraId="3FA62782" w14:textId="6F106EE7" w:rsidR="00312232" w:rsidRPr="00AF7627" w:rsidRDefault="00312232" w:rsidP="001D69BD">
            <w:pPr>
              <w:pStyle w:val="Tabletext"/>
            </w:pPr>
            <w:r w:rsidRPr="00AF7627">
              <w:t>104</w:t>
            </w:r>
            <w:r w:rsidR="00584AB1">
              <w:noBreakHyphen/>
            </w:r>
            <w:r w:rsidRPr="00AF7627">
              <w:t>68</w:t>
            </w:r>
            <w:r w:rsidR="00584AB1">
              <w:noBreakHyphen/>
            </w:r>
            <w:r w:rsidRPr="00AF7627">
              <w:t>9</w:t>
            </w:r>
          </w:p>
        </w:tc>
      </w:tr>
      <w:tr w:rsidR="00312232" w:rsidRPr="00AF7627" w14:paraId="04B04AC4" w14:textId="77777777" w:rsidTr="00AA25A6">
        <w:tc>
          <w:tcPr>
            <w:tcW w:w="422" w:type="pct"/>
            <w:shd w:val="clear" w:color="auto" w:fill="auto"/>
          </w:tcPr>
          <w:p w14:paraId="7FAEBDB7" w14:textId="77777777" w:rsidR="00312232" w:rsidRPr="00AF7627" w:rsidRDefault="00312232" w:rsidP="001D69BD">
            <w:pPr>
              <w:pStyle w:val="Tabletext"/>
            </w:pPr>
            <w:r w:rsidRPr="00AF7627">
              <w:t>61</w:t>
            </w:r>
          </w:p>
        </w:tc>
        <w:tc>
          <w:tcPr>
            <w:tcW w:w="3563" w:type="pct"/>
            <w:shd w:val="clear" w:color="auto" w:fill="auto"/>
          </w:tcPr>
          <w:p w14:paraId="6DB1111C" w14:textId="77777777" w:rsidR="00312232" w:rsidRPr="00AF7627" w:rsidRDefault="00312232" w:rsidP="001D69BD">
            <w:pPr>
              <w:pStyle w:val="Tabletext"/>
            </w:pPr>
            <w:r w:rsidRPr="00AF7627">
              <w:t>phenylmercuric propionate</w:t>
            </w:r>
          </w:p>
        </w:tc>
        <w:tc>
          <w:tcPr>
            <w:tcW w:w="1015" w:type="pct"/>
            <w:shd w:val="clear" w:color="auto" w:fill="auto"/>
          </w:tcPr>
          <w:p w14:paraId="3CEA5449" w14:textId="2EEEA8A7" w:rsidR="00312232" w:rsidRPr="00AF7627" w:rsidRDefault="00312232" w:rsidP="001D69BD">
            <w:pPr>
              <w:pStyle w:val="Tabletext"/>
            </w:pPr>
            <w:r w:rsidRPr="00AF7627">
              <w:t>103</w:t>
            </w:r>
            <w:r w:rsidR="00584AB1">
              <w:noBreakHyphen/>
            </w:r>
            <w:r w:rsidRPr="00AF7627">
              <w:t>27</w:t>
            </w:r>
            <w:r w:rsidR="00584AB1">
              <w:noBreakHyphen/>
            </w:r>
            <w:r w:rsidRPr="00AF7627">
              <w:t>5</w:t>
            </w:r>
          </w:p>
        </w:tc>
      </w:tr>
      <w:tr w:rsidR="00312232" w:rsidRPr="00AF7627" w14:paraId="3F25C9F7" w14:textId="77777777" w:rsidTr="00AA25A6">
        <w:tc>
          <w:tcPr>
            <w:tcW w:w="422" w:type="pct"/>
            <w:shd w:val="clear" w:color="auto" w:fill="auto"/>
          </w:tcPr>
          <w:p w14:paraId="7A30F74C" w14:textId="77777777" w:rsidR="00312232" w:rsidRPr="00AF7627" w:rsidRDefault="00312232" w:rsidP="001D69BD">
            <w:pPr>
              <w:pStyle w:val="Tabletext"/>
            </w:pPr>
            <w:r w:rsidRPr="00AF7627">
              <w:t>62</w:t>
            </w:r>
          </w:p>
        </w:tc>
        <w:tc>
          <w:tcPr>
            <w:tcW w:w="3563" w:type="pct"/>
            <w:shd w:val="clear" w:color="auto" w:fill="auto"/>
          </w:tcPr>
          <w:p w14:paraId="438C245B" w14:textId="77777777" w:rsidR="00312232" w:rsidRPr="00AF7627" w:rsidRDefault="00312232" w:rsidP="001D69BD">
            <w:pPr>
              <w:pStyle w:val="Tabletext"/>
            </w:pPr>
            <w:r w:rsidRPr="00AF7627">
              <w:t>phenylmercuric salicylate</w:t>
            </w:r>
          </w:p>
        </w:tc>
        <w:tc>
          <w:tcPr>
            <w:tcW w:w="1015" w:type="pct"/>
            <w:shd w:val="clear" w:color="auto" w:fill="auto"/>
          </w:tcPr>
          <w:p w14:paraId="725B99BD" w14:textId="55797DC0" w:rsidR="00312232" w:rsidRPr="00AF7627" w:rsidRDefault="00312232" w:rsidP="001D69BD">
            <w:pPr>
              <w:pStyle w:val="Tabletext"/>
            </w:pPr>
            <w:r w:rsidRPr="00AF7627">
              <w:t>28086</w:t>
            </w:r>
            <w:r w:rsidR="00584AB1">
              <w:noBreakHyphen/>
            </w:r>
            <w:r w:rsidRPr="00AF7627">
              <w:t>13</w:t>
            </w:r>
            <w:r w:rsidR="00584AB1">
              <w:noBreakHyphen/>
            </w:r>
            <w:r w:rsidRPr="00AF7627">
              <w:t>7</w:t>
            </w:r>
          </w:p>
        </w:tc>
      </w:tr>
      <w:tr w:rsidR="00312232" w:rsidRPr="00AF7627" w14:paraId="3C00D8E5" w14:textId="77777777" w:rsidTr="00AA25A6">
        <w:tc>
          <w:tcPr>
            <w:tcW w:w="422" w:type="pct"/>
            <w:shd w:val="clear" w:color="auto" w:fill="auto"/>
          </w:tcPr>
          <w:p w14:paraId="27C1EE8F" w14:textId="77777777" w:rsidR="00312232" w:rsidRPr="00AF7627" w:rsidRDefault="00312232" w:rsidP="001D69BD">
            <w:pPr>
              <w:pStyle w:val="Tabletext"/>
            </w:pPr>
            <w:r w:rsidRPr="00AF7627">
              <w:t>63</w:t>
            </w:r>
          </w:p>
        </w:tc>
        <w:tc>
          <w:tcPr>
            <w:tcW w:w="3563" w:type="pct"/>
            <w:shd w:val="clear" w:color="auto" w:fill="auto"/>
          </w:tcPr>
          <w:p w14:paraId="55E9B805" w14:textId="77777777" w:rsidR="00312232" w:rsidRPr="00AF7627" w:rsidRDefault="00312232" w:rsidP="001D69BD">
            <w:pPr>
              <w:pStyle w:val="Tabletext"/>
            </w:pPr>
            <w:r w:rsidRPr="00AF7627">
              <w:t>phenylmercuric thiocyanate</w:t>
            </w:r>
          </w:p>
        </w:tc>
        <w:tc>
          <w:tcPr>
            <w:tcW w:w="1015" w:type="pct"/>
            <w:shd w:val="clear" w:color="auto" w:fill="auto"/>
          </w:tcPr>
          <w:p w14:paraId="02456A04" w14:textId="744F3885" w:rsidR="00312232" w:rsidRPr="00AF7627" w:rsidRDefault="00312232" w:rsidP="001D69BD">
            <w:pPr>
              <w:pStyle w:val="Tabletext"/>
            </w:pPr>
            <w:r w:rsidRPr="00AF7627">
              <w:t>16751</w:t>
            </w:r>
            <w:r w:rsidR="00584AB1">
              <w:noBreakHyphen/>
            </w:r>
            <w:r w:rsidRPr="00AF7627">
              <w:t>55</w:t>
            </w:r>
            <w:r w:rsidR="00584AB1">
              <w:noBreakHyphen/>
            </w:r>
            <w:r w:rsidRPr="00AF7627">
              <w:t>6</w:t>
            </w:r>
          </w:p>
        </w:tc>
      </w:tr>
      <w:tr w:rsidR="00312232" w:rsidRPr="00AF7627" w14:paraId="44FFE183" w14:textId="77777777" w:rsidTr="00AA25A6">
        <w:tc>
          <w:tcPr>
            <w:tcW w:w="422" w:type="pct"/>
            <w:shd w:val="clear" w:color="auto" w:fill="auto"/>
          </w:tcPr>
          <w:p w14:paraId="078DA0F0" w14:textId="77777777" w:rsidR="00312232" w:rsidRPr="00AF7627" w:rsidRDefault="00312232" w:rsidP="001D69BD">
            <w:pPr>
              <w:pStyle w:val="Tabletext"/>
            </w:pPr>
            <w:r w:rsidRPr="00AF7627">
              <w:t>64</w:t>
            </w:r>
          </w:p>
        </w:tc>
        <w:tc>
          <w:tcPr>
            <w:tcW w:w="3563" w:type="pct"/>
            <w:shd w:val="clear" w:color="auto" w:fill="auto"/>
          </w:tcPr>
          <w:p w14:paraId="5F63D633" w14:textId="77777777" w:rsidR="00312232" w:rsidRPr="00AF7627" w:rsidRDefault="00312232" w:rsidP="001D69BD">
            <w:pPr>
              <w:pStyle w:val="Tabletext"/>
            </w:pPr>
            <w:r w:rsidRPr="00AF7627">
              <w:t>phenylmercuric threthanol ammonium lactate</w:t>
            </w:r>
          </w:p>
        </w:tc>
        <w:tc>
          <w:tcPr>
            <w:tcW w:w="1015" w:type="pct"/>
            <w:shd w:val="clear" w:color="auto" w:fill="auto"/>
          </w:tcPr>
          <w:p w14:paraId="141D5984" w14:textId="2D3321CF" w:rsidR="00312232" w:rsidRPr="00AF7627" w:rsidRDefault="00312232" w:rsidP="001D69BD">
            <w:pPr>
              <w:pStyle w:val="Tabletext"/>
            </w:pPr>
            <w:r w:rsidRPr="00AF7627">
              <w:t>23319</w:t>
            </w:r>
            <w:r w:rsidR="00584AB1">
              <w:noBreakHyphen/>
            </w:r>
            <w:r w:rsidRPr="00AF7627">
              <w:t>66</w:t>
            </w:r>
            <w:r w:rsidR="00584AB1">
              <w:noBreakHyphen/>
            </w:r>
            <w:r w:rsidRPr="00AF7627">
              <w:t>6</w:t>
            </w:r>
          </w:p>
        </w:tc>
      </w:tr>
      <w:tr w:rsidR="00312232" w:rsidRPr="00AF7627" w14:paraId="5E098AA2" w14:textId="77777777" w:rsidTr="00AA25A6">
        <w:tc>
          <w:tcPr>
            <w:tcW w:w="422" w:type="pct"/>
            <w:shd w:val="clear" w:color="auto" w:fill="auto"/>
          </w:tcPr>
          <w:p w14:paraId="277B4026" w14:textId="77777777" w:rsidR="00312232" w:rsidRPr="00AF7627" w:rsidRDefault="00312232" w:rsidP="001D69BD">
            <w:pPr>
              <w:pStyle w:val="Tabletext"/>
            </w:pPr>
            <w:r w:rsidRPr="00AF7627">
              <w:t>65</w:t>
            </w:r>
          </w:p>
        </w:tc>
        <w:tc>
          <w:tcPr>
            <w:tcW w:w="3563" w:type="pct"/>
            <w:shd w:val="clear" w:color="auto" w:fill="auto"/>
          </w:tcPr>
          <w:p w14:paraId="3E58B850" w14:textId="5AA985E5" w:rsidR="00312232" w:rsidRPr="00AF7627" w:rsidRDefault="00312232" w:rsidP="001D69BD">
            <w:pPr>
              <w:pStyle w:val="Tabletext"/>
            </w:pPr>
            <w:r w:rsidRPr="00AF7627">
              <w:t>phenylmercuric</w:t>
            </w:r>
            <w:r w:rsidR="00584AB1">
              <w:noBreakHyphen/>
            </w:r>
            <w:r w:rsidRPr="00AF7627">
              <w:t>2</w:t>
            </w:r>
            <w:r w:rsidR="00584AB1">
              <w:noBreakHyphen/>
            </w:r>
            <w:r w:rsidRPr="00AF7627">
              <w:t>ethylhexonate</w:t>
            </w:r>
          </w:p>
        </w:tc>
        <w:tc>
          <w:tcPr>
            <w:tcW w:w="1015" w:type="pct"/>
            <w:shd w:val="clear" w:color="auto" w:fill="auto"/>
          </w:tcPr>
          <w:p w14:paraId="6CA3ABFA" w14:textId="7C76C837" w:rsidR="00312232" w:rsidRPr="00AF7627" w:rsidRDefault="00312232" w:rsidP="001D69BD">
            <w:pPr>
              <w:pStyle w:val="Tabletext"/>
            </w:pPr>
            <w:r w:rsidRPr="00AF7627">
              <w:t>13302</w:t>
            </w:r>
            <w:r w:rsidR="00584AB1">
              <w:noBreakHyphen/>
            </w:r>
            <w:r w:rsidRPr="00AF7627">
              <w:t>00</w:t>
            </w:r>
            <w:r w:rsidR="00584AB1">
              <w:noBreakHyphen/>
            </w:r>
            <w:r w:rsidRPr="00AF7627">
              <w:t>6</w:t>
            </w:r>
          </w:p>
        </w:tc>
      </w:tr>
      <w:tr w:rsidR="00312232" w:rsidRPr="00AF7627" w14:paraId="2910A3B7" w14:textId="77777777" w:rsidTr="00AA25A6">
        <w:tc>
          <w:tcPr>
            <w:tcW w:w="422" w:type="pct"/>
            <w:shd w:val="clear" w:color="auto" w:fill="auto"/>
          </w:tcPr>
          <w:p w14:paraId="2F184996" w14:textId="77777777" w:rsidR="00312232" w:rsidRPr="00AF7627" w:rsidRDefault="00312232" w:rsidP="001D69BD">
            <w:pPr>
              <w:pStyle w:val="Tabletext"/>
            </w:pPr>
            <w:r w:rsidRPr="00AF7627">
              <w:t>66</w:t>
            </w:r>
          </w:p>
        </w:tc>
        <w:tc>
          <w:tcPr>
            <w:tcW w:w="3563" w:type="pct"/>
            <w:shd w:val="clear" w:color="auto" w:fill="auto"/>
          </w:tcPr>
          <w:p w14:paraId="51CBC613" w14:textId="291CF656" w:rsidR="00312232" w:rsidRPr="00AF7627" w:rsidRDefault="00312232" w:rsidP="001D69BD">
            <w:pPr>
              <w:pStyle w:val="Tabletext"/>
            </w:pPr>
            <w:r w:rsidRPr="00AF7627">
              <w:t>phenylmercuric</w:t>
            </w:r>
            <w:r w:rsidR="00584AB1">
              <w:noBreakHyphen/>
            </w:r>
            <w:r w:rsidRPr="00AF7627">
              <w:t>8</w:t>
            </w:r>
            <w:r w:rsidR="00584AB1">
              <w:noBreakHyphen/>
            </w:r>
            <w:r w:rsidRPr="00AF7627">
              <w:t>quinolinate</w:t>
            </w:r>
          </w:p>
        </w:tc>
        <w:tc>
          <w:tcPr>
            <w:tcW w:w="1015" w:type="pct"/>
            <w:shd w:val="clear" w:color="auto" w:fill="auto"/>
          </w:tcPr>
          <w:p w14:paraId="117AA4CA" w14:textId="7CC5469F" w:rsidR="00312232" w:rsidRPr="00AF7627" w:rsidRDefault="00312232" w:rsidP="001D69BD">
            <w:pPr>
              <w:pStyle w:val="Tabletext"/>
            </w:pPr>
            <w:r w:rsidRPr="00AF7627">
              <w:t>26114</w:t>
            </w:r>
            <w:r w:rsidR="00584AB1">
              <w:noBreakHyphen/>
            </w:r>
            <w:r w:rsidRPr="00AF7627">
              <w:t>17</w:t>
            </w:r>
            <w:r w:rsidR="00584AB1">
              <w:noBreakHyphen/>
            </w:r>
            <w:r w:rsidRPr="00AF7627">
              <w:t>0</w:t>
            </w:r>
          </w:p>
        </w:tc>
      </w:tr>
      <w:tr w:rsidR="00312232" w:rsidRPr="00AF7627" w14:paraId="5EAA2997" w14:textId="77777777" w:rsidTr="00AA25A6">
        <w:tc>
          <w:tcPr>
            <w:tcW w:w="422" w:type="pct"/>
            <w:tcBorders>
              <w:bottom w:val="single" w:sz="4" w:space="0" w:color="auto"/>
            </w:tcBorders>
            <w:shd w:val="clear" w:color="auto" w:fill="auto"/>
          </w:tcPr>
          <w:p w14:paraId="7E655E25" w14:textId="77777777" w:rsidR="00312232" w:rsidRPr="00AF7627" w:rsidRDefault="00312232" w:rsidP="001D69BD">
            <w:pPr>
              <w:pStyle w:val="Tabletext"/>
            </w:pPr>
            <w:r w:rsidRPr="00AF7627">
              <w:t>67</w:t>
            </w:r>
          </w:p>
        </w:tc>
        <w:tc>
          <w:tcPr>
            <w:tcW w:w="3563" w:type="pct"/>
            <w:tcBorders>
              <w:bottom w:val="single" w:sz="4" w:space="0" w:color="auto"/>
            </w:tcBorders>
            <w:shd w:val="clear" w:color="auto" w:fill="auto"/>
          </w:tcPr>
          <w:p w14:paraId="11D9BA43" w14:textId="77777777" w:rsidR="00312232" w:rsidRPr="00AF7627" w:rsidRDefault="00312232" w:rsidP="001D69BD">
            <w:pPr>
              <w:pStyle w:val="Tabletext"/>
            </w:pPr>
            <w:r w:rsidRPr="00AF7627">
              <w:t>phenyl mercury lauryl mercaptide</w:t>
            </w:r>
          </w:p>
        </w:tc>
        <w:tc>
          <w:tcPr>
            <w:tcW w:w="1015" w:type="pct"/>
            <w:tcBorders>
              <w:bottom w:val="single" w:sz="4" w:space="0" w:color="auto"/>
            </w:tcBorders>
            <w:shd w:val="clear" w:color="auto" w:fill="auto"/>
          </w:tcPr>
          <w:p w14:paraId="68CB69E3" w14:textId="43821D8C" w:rsidR="00312232" w:rsidRPr="00AF7627" w:rsidRDefault="00584AB1" w:rsidP="001D69BD">
            <w:pPr>
              <w:pStyle w:val="Tabletext"/>
            </w:pPr>
            <w:r>
              <w:noBreakHyphen/>
            </w:r>
          </w:p>
        </w:tc>
      </w:tr>
      <w:tr w:rsidR="00160DD6" w:rsidRPr="00AF7627" w14:paraId="6C4348EF" w14:textId="77777777" w:rsidTr="00492579">
        <w:tblPrEx>
          <w:tblBorders>
            <w:top w:val="none" w:sz="0" w:space="0" w:color="auto"/>
            <w:bottom w:val="none" w:sz="0" w:space="0" w:color="auto"/>
            <w:insideH w:val="none" w:sz="0" w:space="0" w:color="auto"/>
          </w:tblBorders>
        </w:tblPrEx>
        <w:tc>
          <w:tcPr>
            <w:tcW w:w="422" w:type="pct"/>
            <w:shd w:val="clear" w:color="auto" w:fill="auto"/>
          </w:tcPr>
          <w:p w14:paraId="410A76EC" w14:textId="77777777" w:rsidR="00160DD6" w:rsidRPr="00AF7627" w:rsidRDefault="00160DD6" w:rsidP="00492579">
            <w:pPr>
              <w:pStyle w:val="Tabletext"/>
            </w:pPr>
            <w:r w:rsidRPr="00AF7627">
              <w:t>67A</w:t>
            </w:r>
          </w:p>
        </w:tc>
        <w:tc>
          <w:tcPr>
            <w:tcW w:w="3563" w:type="pct"/>
            <w:shd w:val="clear" w:color="auto" w:fill="auto"/>
          </w:tcPr>
          <w:p w14:paraId="4981193F" w14:textId="77777777" w:rsidR="00160DD6" w:rsidRPr="00AF7627" w:rsidRDefault="00160DD6" w:rsidP="001B7CAF">
            <w:pPr>
              <w:pStyle w:val="Tabletext"/>
            </w:pPr>
            <w:r w:rsidRPr="00AF7627">
              <w:t>phorate</w:t>
            </w:r>
          </w:p>
        </w:tc>
        <w:tc>
          <w:tcPr>
            <w:tcW w:w="1015" w:type="pct"/>
            <w:shd w:val="clear" w:color="auto" w:fill="auto"/>
          </w:tcPr>
          <w:p w14:paraId="78B253BC" w14:textId="2C73C23C" w:rsidR="00160DD6" w:rsidRPr="00AF7627" w:rsidRDefault="00160DD6" w:rsidP="00492579">
            <w:pPr>
              <w:pStyle w:val="Tabletext"/>
            </w:pPr>
            <w:r w:rsidRPr="00AF7627">
              <w:t>298</w:t>
            </w:r>
            <w:r w:rsidR="00584AB1">
              <w:noBreakHyphen/>
            </w:r>
            <w:r w:rsidRPr="00AF7627">
              <w:t>02</w:t>
            </w:r>
            <w:r w:rsidR="00584AB1">
              <w:noBreakHyphen/>
            </w:r>
            <w:r w:rsidRPr="00AF7627">
              <w:t>2</w:t>
            </w:r>
          </w:p>
        </w:tc>
      </w:tr>
      <w:tr w:rsidR="00312232" w:rsidRPr="00AF7627" w14:paraId="240A075B" w14:textId="77777777" w:rsidTr="00AA25A6">
        <w:tc>
          <w:tcPr>
            <w:tcW w:w="422" w:type="pct"/>
            <w:tcBorders>
              <w:bottom w:val="single" w:sz="4" w:space="0" w:color="auto"/>
            </w:tcBorders>
            <w:shd w:val="clear" w:color="auto" w:fill="auto"/>
          </w:tcPr>
          <w:p w14:paraId="6C51D98E" w14:textId="77777777" w:rsidR="00312232" w:rsidRPr="00AF7627" w:rsidRDefault="00312232" w:rsidP="001D69BD">
            <w:pPr>
              <w:pStyle w:val="Tabletext"/>
            </w:pPr>
            <w:r w:rsidRPr="00AF7627">
              <w:t>68</w:t>
            </w:r>
          </w:p>
        </w:tc>
        <w:tc>
          <w:tcPr>
            <w:tcW w:w="3563" w:type="pct"/>
            <w:tcBorders>
              <w:bottom w:val="single" w:sz="4" w:space="0" w:color="auto"/>
            </w:tcBorders>
            <w:shd w:val="clear" w:color="auto" w:fill="auto"/>
          </w:tcPr>
          <w:p w14:paraId="1B14099C" w14:textId="77777777" w:rsidR="00312232" w:rsidRPr="00AF7627" w:rsidRDefault="00312232" w:rsidP="001D69BD">
            <w:pPr>
              <w:pStyle w:val="Tabletext"/>
            </w:pPr>
            <w:r w:rsidRPr="00AF7627">
              <w:t>phosphamidon</w:t>
            </w:r>
          </w:p>
        </w:tc>
        <w:tc>
          <w:tcPr>
            <w:tcW w:w="1015" w:type="pct"/>
            <w:tcBorders>
              <w:bottom w:val="single" w:sz="4" w:space="0" w:color="auto"/>
            </w:tcBorders>
            <w:shd w:val="clear" w:color="auto" w:fill="auto"/>
          </w:tcPr>
          <w:p w14:paraId="6AC1643C" w14:textId="70581C1D" w:rsidR="00312232" w:rsidRPr="00AF7627" w:rsidRDefault="00312232" w:rsidP="001D69BD">
            <w:pPr>
              <w:pStyle w:val="Tabletext"/>
            </w:pPr>
            <w:r w:rsidRPr="00AF7627">
              <w:rPr>
                <w:szCs w:val="16"/>
              </w:rPr>
              <w:t>13171</w:t>
            </w:r>
            <w:r w:rsidR="00584AB1">
              <w:rPr>
                <w:szCs w:val="16"/>
              </w:rPr>
              <w:noBreakHyphen/>
            </w:r>
            <w:r w:rsidRPr="00AF7627">
              <w:rPr>
                <w:szCs w:val="16"/>
              </w:rPr>
              <w:t>21</w:t>
            </w:r>
            <w:r w:rsidR="00584AB1">
              <w:rPr>
                <w:szCs w:val="16"/>
              </w:rPr>
              <w:noBreakHyphen/>
            </w:r>
            <w:r w:rsidRPr="00AF7627">
              <w:rPr>
                <w:szCs w:val="16"/>
              </w:rPr>
              <w:t>6</w:t>
            </w:r>
          </w:p>
          <w:p w14:paraId="182F4557" w14:textId="05B1A633" w:rsidR="00312232" w:rsidRPr="00AF7627" w:rsidRDefault="00312232" w:rsidP="001D69BD">
            <w:pPr>
              <w:pStyle w:val="Tabletext"/>
            </w:pPr>
            <w:r w:rsidRPr="00AF7627">
              <w:t>23783</w:t>
            </w:r>
            <w:r w:rsidR="00584AB1">
              <w:noBreakHyphen/>
            </w:r>
            <w:r w:rsidRPr="00AF7627">
              <w:t>98</w:t>
            </w:r>
            <w:r w:rsidR="00584AB1">
              <w:noBreakHyphen/>
            </w:r>
            <w:r w:rsidRPr="00AF7627">
              <w:t>4</w:t>
            </w:r>
          </w:p>
          <w:p w14:paraId="6883D187" w14:textId="29C800E3" w:rsidR="00312232" w:rsidRPr="00AF7627" w:rsidRDefault="00312232" w:rsidP="001D69BD">
            <w:pPr>
              <w:pStyle w:val="Tabletext"/>
            </w:pPr>
            <w:r w:rsidRPr="00AF7627">
              <w:t>297</w:t>
            </w:r>
            <w:r w:rsidR="00584AB1">
              <w:noBreakHyphen/>
            </w:r>
            <w:r w:rsidRPr="00AF7627">
              <w:t>99</w:t>
            </w:r>
            <w:r w:rsidR="00584AB1">
              <w:noBreakHyphen/>
            </w:r>
            <w:r w:rsidRPr="00AF7627">
              <w:t>4</w:t>
            </w:r>
          </w:p>
        </w:tc>
      </w:tr>
      <w:tr w:rsidR="00312232" w:rsidRPr="00AF7627" w14:paraId="545F3024" w14:textId="77777777" w:rsidTr="00AA25A6">
        <w:tc>
          <w:tcPr>
            <w:tcW w:w="422" w:type="pct"/>
            <w:shd w:val="clear" w:color="auto" w:fill="auto"/>
          </w:tcPr>
          <w:p w14:paraId="2FC8E355" w14:textId="77777777" w:rsidR="00312232" w:rsidRPr="00AF7627" w:rsidRDefault="00312232" w:rsidP="001D69BD">
            <w:pPr>
              <w:pStyle w:val="Tabletext"/>
            </w:pPr>
            <w:r w:rsidRPr="00AF7627">
              <w:t>69</w:t>
            </w:r>
          </w:p>
        </w:tc>
        <w:tc>
          <w:tcPr>
            <w:tcW w:w="3563" w:type="pct"/>
            <w:shd w:val="clear" w:color="auto" w:fill="auto"/>
          </w:tcPr>
          <w:p w14:paraId="48C61356" w14:textId="77777777" w:rsidR="00312232" w:rsidRPr="00AF7627" w:rsidRDefault="00312232" w:rsidP="001D69BD">
            <w:pPr>
              <w:pStyle w:val="Tabletext"/>
            </w:pPr>
            <w:r w:rsidRPr="00AF7627">
              <w:t>toxaphene (camphechlor)</w:t>
            </w:r>
          </w:p>
        </w:tc>
        <w:tc>
          <w:tcPr>
            <w:tcW w:w="1015" w:type="pct"/>
            <w:shd w:val="clear" w:color="auto" w:fill="auto"/>
          </w:tcPr>
          <w:p w14:paraId="71E0B3D0" w14:textId="0C721E0A" w:rsidR="00312232" w:rsidRPr="00AF7627" w:rsidRDefault="00312232" w:rsidP="001D69BD">
            <w:pPr>
              <w:pStyle w:val="Tabletext"/>
            </w:pPr>
            <w:r w:rsidRPr="00AF7627">
              <w:t>8000</w:t>
            </w:r>
            <w:r w:rsidR="00584AB1">
              <w:noBreakHyphen/>
            </w:r>
            <w:r w:rsidRPr="00AF7627">
              <w:t>35</w:t>
            </w:r>
            <w:r w:rsidR="00584AB1">
              <w:noBreakHyphen/>
            </w:r>
            <w:r w:rsidRPr="00AF7627">
              <w:t>2</w:t>
            </w:r>
          </w:p>
        </w:tc>
      </w:tr>
      <w:tr w:rsidR="00312232" w:rsidRPr="00AF7627" w14:paraId="01FC2AE1" w14:textId="77777777" w:rsidTr="00AA25A6">
        <w:tc>
          <w:tcPr>
            <w:tcW w:w="422" w:type="pct"/>
            <w:tcBorders>
              <w:bottom w:val="single" w:sz="4" w:space="0" w:color="auto"/>
            </w:tcBorders>
            <w:shd w:val="clear" w:color="auto" w:fill="auto"/>
          </w:tcPr>
          <w:p w14:paraId="62C6BF66" w14:textId="77777777" w:rsidR="00312232" w:rsidRPr="00AF7627" w:rsidRDefault="00312232" w:rsidP="001D69BD">
            <w:pPr>
              <w:pStyle w:val="Tabletext"/>
            </w:pPr>
            <w:r w:rsidRPr="00AF7627">
              <w:t>70</w:t>
            </w:r>
          </w:p>
        </w:tc>
        <w:tc>
          <w:tcPr>
            <w:tcW w:w="3563" w:type="pct"/>
            <w:tcBorders>
              <w:bottom w:val="single" w:sz="4" w:space="0" w:color="auto"/>
            </w:tcBorders>
            <w:shd w:val="clear" w:color="auto" w:fill="auto"/>
          </w:tcPr>
          <w:p w14:paraId="7DA9A296" w14:textId="77777777" w:rsidR="00312232" w:rsidRPr="00AF7627" w:rsidRDefault="00312232" w:rsidP="001D69BD">
            <w:pPr>
              <w:pStyle w:val="Tabletext"/>
            </w:pPr>
            <w:r w:rsidRPr="00AF7627">
              <w:t>tribufos</w:t>
            </w:r>
          </w:p>
        </w:tc>
        <w:tc>
          <w:tcPr>
            <w:tcW w:w="1015" w:type="pct"/>
            <w:tcBorders>
              <w:bottom w:val="single" w:sz="4" w:space="0" w:color="auto"/>
            </w:tcBorders>
            <w:shd w:val="clear" w:color="auto" w:fill="auto"/>
          </w:tcPr>
          <w:p w14:paraId="6FCF6254" w14:textId="24E8B802" w:rsidR="00312232" w:rsidRPr="00AF7627" w:rsidRDefault="00312232" w:rsidP="001D69BD">
            <w:pPr>
              <w:pStyle w:val="Tabletext"/>
            </w:pPr>
            <w:r w:rsidRPr="00AF7627">
              <w:rPr>
                <w:szCs w:val="16"/>
              </w:rPr>
              <w:t>78</w:t>
            </w:r>
            <w:r w:rsidR="00584AB1">
              <w:rPr>
                <w:szCs w:val="16"/>
              </w:rPr>
              <w:noBreakHyphen/>
            </w:r>
            <w:r w:rsidRPr="00AF7627">
              <w:rPr>
                <w:szCs w:val="16"/>
              </w:rPr>
              <w:t>48</w:t>
            </w:r>
            <w:r w:rsidR="00584AB1">
              <w:rPr>
                <w:szCs w:val="16"/>
              </w:rPr>
              <w:noBreakHyphen/>
            </w:r>
            <w:r w:rsidRPr="00AF7627">
              <w:rPr>
                <w:szCs w:val="16"/>
              </w:rPr>
              <w:t>8</w:t>
            </w:r>
          </w:p>
        </w:tc>
      </w:tr>
      <w:tr w:rsidR="00312232" w:rsidRPr="00AF7627" w14:paraId="6B8F46C8" w14:textId="77777777" w:rsidTr="00F1628C">
        <w:tc>
          <w:tcPr>
            <w:tcW w:w="422" w:type="pct"/>
            <w:shd w:val="clear" w:color="auto" w:fill="auto"/>
          </w:tcPr>
          <w:p w14:paraId="42059EAE" w14:textId="77777777" w:rsidR="00312232" w:rsidRPr="00AF7627" w:rsidRDefault="00312232" w:rsidP="001D69BD">
            <w:pPr>
              <w:pStyle w:val="Tabletext"/>
            </w:pPr>
            <w:r w:rsidRPr="00AF7627">
              <w:t>71</w:t>
            </w:r>
          </w:p>
        </w:tc>
        <w:tc>
          <w:tcPr>
            <w:tcW w:w="3563" w:type="pct"/>
            <w:shd w:val="clear" w:color="auto" w:fill="auto"/>
          </w:tcPr>
          <w:p w14:paraId="6CA541BE" w14:textId="77777777" w:rsidR="00312232" w:rsidRPr="00AF7627" w:rsidRDefault="00312232" w:rsidP="001D69BD">
            <w:pPr>
              <w:pStyle w:val="Tabletext"/>
            </w:pPr>
            <w:r w:rsidRPr="00AF7627">
              <w:t>tributyltin compounds</w:t>
            </w:r>
          </w:p>
        </w:tc>
        <w:tc>
          <w:tcPr>
            <w:tcW w:w="1015" w:type="pct"/>
            <w:shd w:val="clear" w:color="auto" w:fill="auto"/>
          </w:tcPr>
          <w:p w14:paraId="1AD80046" w14:textId="71779C60" w:rsidR="00312232" w:rsidRPr="00AF7627" w:rsidRDefault="00584AB1" w:rsidP="001D69BD">
            <w:pPr>
              <w:pStyle w:val="Tabletext"/>
            </w:pPr>
            <w:r>
              <w:noBreakHyphen/>
            </w:r>
          </w:p>
        </w:tc>
      </w:tr>
      <w:tr w:rsidR="00E027E8" w:rsidRPr="00AF7627" w14:paraId="49EDEF81" w14:textId="77777777" w:rsidTr="00AA25A6">
        <w:tc>
          <w:tcPr>
            <w:tcW w:w="422" w:type="pct"/>
            <w:tcBorders>
              <w:bottom w:val="single" w:sz="12" w:space="0" w:color="auto"/>
            </w:tcBorders>
            <w:shd w:val="clear" w:color="auto" w:fill="auto"/>
          </w:tcPr>
          <w:p w14:paraId="729B6030" w14:textId="77777777" w:rsidR="00E027E8" w:rsidRPr="00AF7627" w:rsidRDefault="00E027E8" w:rsidP="001D69BD">
            <w:pPr>
              <w:pStyle w:val="Tabletext"/>
            </w:pPr>
            <w:r w:rsidRPr="00AF7627">
              <w:t>72</w:t>
            </w:r>
          </w:p>
        </w:tc>
        <w:tc>
          <w:tcPr>
            <w:tcW w:w="3563" w:type="pct"/>
            <w:tcBorders>
              <w:bottom w:val="single" w:sz="12" w:space="0" w:color="auto"/>
            </w:tcBorders>
            <w:shd w:val="clear" w:color="auto" w:fill="auto"/>
          </w:tcPr>
          <w:p w14:paraId="4DC60341" w14:textId="77777777" w:rsidR="00E027E8" w:rsidRPr="00AF7627" w:rsidRDefault="00E027E8" w:rsidP="001D69BD">
            <w:pPr>
              <w:pStyle w:val="Tabletext"/>
            </w:pPr>
            <w:r w:rsidRPr="00AF7627">
              <w:t>trichlorfon</w:t>
            </w:r>
          </w:p>
        </w:tc>
        <w:tc>
          <w:tcPr>
            <w:tcW w:w="1015" w:type="pct"/>
            <w:tcBorders>
              <w:bottom w:val="single" w:sz="12" w:space="0" w:color="auto"/>
            </w:tcBorders>
            <w:shd w:val="clear" w:color="auto" w:fill="auto"/>
          </w:tcPr>
          <w:p w14:paraId="4077AB28" w14:textId="76D02CA6" w:rsidR="00E027E8" w:rsidRPr="00AF7627" w:rsidRDefault="00E027E8" w:rsidP="001D69BD">
            <w:pPr>
              <w:pStyle w:val="Tabletext"/>
            </w:pPr>
            <w:r w:rsidRPr="00AF7627">
              <w:t>52</w:t>
            </w:r>
            <w:r w:rsidR="00584AB1">
              <w:noBreakHyphen/>
            </w:r>
            <w:r w:rsidRPr="00AF7627">
              <w:t>68</w:t>
            </w:r>
            <w:r w:rsidR="00584AB1">
              <w:noBreakHyphen/>
            </w:r>
            <w:r w:rsidRPr="00AF7627">
              <w:t>6</w:t>
            </w:r>
          </w:p>
        </w:tc>
      </w:tr>
    </w:tbl>
    <w:p w14:paraId="4809F6C3" w14:textId="23C6294D" w:rsidR="00E027E8" w:rsidRPr="00AF7627" w:rsidRDefault="00F74950" w:rsidP="00F1628C">
      <w:pPr>
        <w:pStyle w:val="ActHead2"/>
        <w:pageBreakBefore/>
      </w:pPr>
      <w:bookmarkStart w:id="95" w:name="_Toc191980182"/>
      <w:r w:rsidRPr="00584AB1">
        <w:rPr>
          <w:rStyle w:val="CharPartNo"/>
        </w:rPr>
        <w:lastRenderedPageBreak/>
        <w:t>Part 2</w:t>
      </w:r>
      <w:r w:rsidR="00E027E8" w:rsidRPr="00AF7627">
        <w:t>—</w:t>
      </w:r>
      <w:r w:rsidR="00E027E8" w:rsidRPr="00584AB1">
        <w:rPr>
          <w:rStyle w:val="CharPartText"/>
        </w:rPr>
        <w:t>Mixture or preparation containing chemicals</w:t>
      </w:r>
      <w:bookmarkEnd w:id="95"/>
    </w:p>
    <w:p w14:paraId="414C7AF2" w14:textId="77777777" w:rsidR="00E027E8" w:rsidRPr="00AF7627" w:rsidRDefault="00E027E8" w:rsidP="00E027E8">
      <w:pPr>
        <w:pStyle w:val="Header"/>
      </w:pPr>
      <w:r w:rsidRPr="00584AB1">
        <w:rPr>
          <w:rStyle w:val="CharDivNo"/>
        </w:rPr>
        <w:t xml:space="preserve"> </w:t>
      </w:r>
      <w:r w:rsidRPr="00584AB1">
        <w:rPr>
          <w:rStyle w:val="CharDivText"/>
        </w:rPr>
        <w:t xml:space="preserve"> </w:t>
      </w:r>
    </w:p>
    <w:p w14:paraId="2E15632B" w14:textId="77777777" w:rsidR="00E027E8" w:rsidRPr="00AF7627" w:rsidRDefault="00E027E8" w:rsidP="00E027E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6078"/>
        <w:gridCol w:w="1731"/>
      </w:tblGrid>
      <w:tr w:rsidR="00E027E8" w:rsidRPr="00AF7627" w14:paraId="76DDDC45" w14:textId="77777777" w:rsidTr="006A2BBC">
        <w:trPr>
          <w:tblHeader/>
        </w:trPr>
        <w:tc>
          <w:tcPr>
            <w:tcW w:w="422" w:type="pct"/>
            <w:tcBorders>
              <w:top w:val="single" w:sz="12" w:space="0" w:color="auto"/>
              <w:bottom w:val="single" w:sz="12" w:space="0" w:color="auto"/>
            </w:tcBorders>
            <w:shd w:val="clear" w:color="auto" w:fill="auto"/>
          </w:tcPr>
          <w:p w14:paraId="058A2684" w14:textId="77777777" w:rsidR="00E027E8" w:rsidRPr="00AF7627" w:rsidRDefault="00E027E8" w:rsidP="006A2BBC">
            <w:pPr>
              <w:pStyle w:val="TableHeading"/>
            </w:pPr>
            <w:r w:rsidRPr="00AF7627">
              <w:t>Item</w:t>
            </w:r>
          </w:p>
        </w:tc>
        <w:tc>
          <w:tcPr>
            <w:tcW w:w="3563" w:type="pct"/>
            <w:tcBorders>
              <w:top w:val="single" w:sz="12" w:space="0" w:color="auto"/>
              <w:bottom w:val="single" w:sz="12" w:space="0" w:color="auto"/>
            </w:tcBorders>
            <w:shd w:val="clear" w:color="auto" w:fill="auto"/>
          </w:tcPr>
          <w:p w14:paraId="1FF44AC8" w14:textId="77777777" w:rsidR="00E027E8" w:rsidRPr="00AF7627" w:rsidRDefault="00E027E8" w:rsidP="006A2BBC">
            <w:pPr>
              <w:pStyle w:val="TableHeading"/>
            </w:pPr>
            <w:r w:rsidRPr="00AF7627">
              <w:t>Mixture or preparation</w:t>
            </w:r>
          </w:p>
        </w:tc>
        <w:tc>
          <w:tcPr>
            <w:tcW w:w="1015" w:type="pct"/>
            <w:tcBorders>
              <w:top w:val="single" w:sz="12" w:space="0" w:color="auto"/>
              <w:bottom w:val="single" w:sz="12" w:space="0" w:color="auto"/>
            </w:tcBorders>
            <w:shd w:val="clear" w:color="auto" w:fill="auto"/>
          </w:tcPr>
          <w:p w14:paraId="79E5904D" w14:textId="77777777" w:rsidR="00E027E8" w:rsidRPr="00AF7627" w:rsidRDefault="00E027E8" w:rsidP="006A2BBC">
            <w:pPr>
              <w:pStyle w:val="TableHeading"/>
            </w:pPr>
            <w:r w:rsidRPr="00AF7627">
              <w:t>CAS Registry Number</w:t>
            </w:r>
          </w:p>
        </w:tc>
      </w:tr>
      <w:tr w:rsidR="00E027E8" w:rsidRPr="00AF7627" w14:paraId="1FF007FD" w14:textId="77777777" w:rsidTr="006A2BBC">
        <w:tc>
          <w:tcPr>
            <w:tcW w:w="422" w:type="pct"/>
            <w:tcBorders>
              <w:top w:val="single" w:sz="12" w:space="0" w:color="auto"/>
              <w:bottom w:val="single" w:sz="12" w:space="0" w:color="auto"/>
            </w:tcBorders>
            <w:shd w:val="clear" w:color="auto" w:fill="auto"/>
          </w:tcPr>
          <w:p w14:paraId="38583E79" w14:textId="77777777" w:rsidR="00E027E8" w:rsidRPr="00AF7627" w:rsidRDefault="00E027E8" w:rsidP="006A2BBC">
            <w:pPr>
              <w:pStyle w:val="Tabletext"/>
            </w:pPr>
            <w:r w:rsidRPr="00AF7627">
              <w:t>1</w:t>
            </w:r>
          </w:p>
        </w:tc>
        <w:tc>
          <w:tcPr>
            <w:tcW w:w="3563" w:type="pct"/>
            <w:tcBorders>
              <w:top w:val="single" w:sz="12" w:space="0" w:color="auto"/>
              <w:bottom w:val="single" w:sz="12" w:space="0" w:color="auto"/>
            </w:tcBorders>
            <w:shd w:val="clear" w:color="auto" w:fill="auto"/>
          </w:tcPr>
          <w:p w14:paraId="2C618817" w14:textId="77777777" w:rsidR="00E027E8" w:rsidRPr="00AF7627" w:rsidRDefault="00E027E8" w:rsidP="006A2BBC">
            <w:pPr>
              <w:pStyle w:val="Tabletext"/>
            </w:pPr>
            <w:r w:rsidRPr="00AF7627">
              <w:t>Dustable powder that contains:</w:t>
            </w:r>
          </w:p>
          <w:p w14:paraId="34AEB5EB" w14:textId="77777777" w:rsidR="00E027E8" w:rsidRPr="00AF7627" w:rsidRDefault="00E027E8" w:rsidP="006A2BBC">
            <w:pPr>
              <w:pStyle w:val="Tablea"/>
            </w:pPr>
            <w:r w:rsidRPr="00AF7627">
              <w:t>(a) 7% or more of benomyl; and</w:t>
            </w:r>
          </w:p>
          <w:p w14:paraId="2D85D0DD" w14:textId="77777777" w:rsidR="00E027E8" w:rsidRPr="00AF7627" w:rsidRDefault="00E027E8" w:rsidP="006A2BBC">
            <w:pPr>
              <w:pStyle w:val="Tablea"/>
            </w:pPr>
            <w:r w:rsidRPr="00AF7627">
              <w:t>(b) 10% or more of carbofuran; and</w:t>
            </w:r>
          </w:p>
          <w:p w14:paraId="01AA759F" w14:textId="77777777" w:rsidR="00E027E8" w:rsidRPr="00AF7627" w:rsidRDefault="00E027E8" w:rsidP="006A2BBC">
            <w:pPr>
              <w:pStyle w:val="Tablea"/>
            </w:pPr>
            <w:r w:rsidRPr="00AF7627">
              <w:t>(c) 15% or more of thiram</w:t>
            </w:r>
          </w:p>
        </w:tc>
        <w:tc>
          <w:tcPr>
            <w:tcW w:w="1015" w:type="pct"/>
            <w:tcBorders>
              <w:top w:val="single" w:sz="12" w:space="0" w:color="auto"/>
              <w:bottom w:val="single" w:sz="12" w:space="0" w:color="auto"/>
            </w:tcBorders>
            <w:shd w:val="clear" w:color="auto" w:fill="auto"/>
          </w:tcPr>
          <w:p w14:paraId="036F053F" w14:textId="77777777" w:rsidR="00E027E8" w:rsidRPr="00AF7627" w:rsidRDefault="00E027E8" w:rsidP="006A2BBC">
            <w:pPr>
              <w:pStyle w:val="Tabletext"/>
            </w:pPr>
          </w:p>
          <w:p w14:paraId="5528E302" w14:textId="460EDD10" w:rsidR="00E027E8" w:rsidRPr="00AF7627" w:rsidRDefault="00E027E8" w:rsidP="006A2BBC">
            <w:pPr>
              <w:pStyle w:val="Tabletext"/>
            </w:pPr>
            <w:r w:rsidRPr="00AF7627">
              <w:t>17804</w:t>
            </w:r>
            <w:r w:rsidR="00584AB1">
              <w:noBreakHyphen/>
            </w:r>
            <w:r w:rsidRPr="00AF7627">
              <w:t>35</w:t>
            </w:r>
            <w:r w:rsidR="00584AB1">
              <w:noBreakHyphen/>
            </w:r>
            <w:r w:rsidRPr="00AF7627">
              <w:t>2</w:t>
            </w:r>
          </w:p>
          <w:p w14:paraId="1C999923" w14:textId="5D05B723" w:rsidR="00E027E8" w:rsidRPr="00AF7627" w:rsidRDefault="00E027E8" w:rsidP="006A2BBC">
            <w:pPr>
              <w:pStyle w:val="Tabletext"/>
            </w:pPr>
            <w:r w:rsidRPr="00AF7627">
              <w:t>1563</w:t>
            </w:r>
            <w:r w:rsidR="00584AB1">
              <w:noBreakHyphen/>
            </w:r>
            <w:r w:rsidRPr="00AF7627">
              <w:t>66</w:t>
            </w:r>
            <w:r w:rsidR="00584AB1">
              <w:noBreakHyphen/>
            </w:r>
            <w:r w:rsidRPr="00AF7627">
              <w:t>2</w:t>
            </w:r>
          </w:p>
          <w:p w14:paraId="4B94A0F7" w14:textId="79FBE419" w:rsidR="00E027E8" w:rsidRPr="00AF7627" w:rsidRDefault="00E027E8" w:rsidP="006A2BBC">
            <w:pPr>
              <w:pStyle w:val="Tabletext"/>
            </w:pPr>
            <w:r w:rsidRPr="00AF7627">
              <w:t>137</w:t>
            </w:r>
            <w:r w:rsidR="00584AB1">
              <w:noBreakHyphen/>
            </w:r>
            <w:r w:rsidRPr="00AF7627">
              <w:t>26</w:t>
            </w:r>
            <w:r w:rsidR="00584AB1">
              <w:noBreakHyphen/>
            </w:r>
            <w:r w:rsidRPr="00AF7627">
              <w:t>8</w:t>
            </w:r>
          </w:p>
        </w:tc>
      </w:tr>
    </w:tbl>
    <w:p w14:paraId="566F29BC" w14:textId="77777777" w:rsidR="003C4502" w:rsidRPr="00AF7627" w:rsidRDefault="001D69BD" w:rsidP="001A77EE">
      <w:pPr>
        <w:pStyle w:val="notemargin"/>
      </w:pPr>
      <w:r w:rsidRPr="00AF7627">
        <w:t>Note:</w:t>
      </w:r>
      <w:r w:rsidRPr="00AF7627">
        <w:tab/>
      </w:r>
      <w:r w:rsidR="003C4502" w:rsidRPr="00AF7627">
        <w:t>If an item in Schedule</w:t>
      </w:r>
      <w:r w:rsidR="007242D7" w:rsidRPr="00AF7627">
        <w:t> </w:t>
      </w:r>
      <w:r w:rsidR="003C4502" w:rsidRPr="00AF7627">
        <w:t xml:space="preserve">2 includes words describing a particular kind of derivative (for example, ‘salt’ or ‘ester’) of a chemical whose common name is set out in the item (the </w:t>
      </w:r>
      <w:r w:rsidR="003C4502" w:rsidRPr="00AF7627">
        <w:rPr>
          <w:b/>
          <w:i/>
        </w:rPr>
        <w:t>primary chemical</w:t>
      </w:r>
      <w:r w:rsidR="003C4502" w:rsidRPr="00AF7627">
        <w:t>), the CAS Registry Number set out in the item is that of the primary chemical. Derivatives may have a separate CAS Registry Number that is not shown in the item.</w:t>
      </w:r>
    </w:p>
    <w:p w14:paraId="01A0ED50" w14:textId="77777777" w:rsidR="003C4502" w:rsidRPr="00AF7627" w:rsidRDefault="001D69BD" w:rsidP="005A3E6A">
      <w:pPr>
        <w:pStyle w:val="ActHead1"/>
        <w:pageBreakBefore/>
        <w:spacing w:before="240"/>
      </w:pPr>
      <w:bookmarkStart w:id="96" w:name="_Toc191980183"/>
      <w:r w:rsidRPr="00584AB1">
        <w:rPr>
          <w:rStyle w:val="CharChapNo"/>
        </w:rPr>
        <w:lastRenderedPageBreak/>
        <w:t>Schedule</w:t>
      </w:r>
      <w:r w:rsidR="007242D7" w:rsidRPr="00584AB1">
        <w:rPr>
          <w:rStyle w:val="CharChapNo"/>
        </w:rPr>
        <w:t> </w:t>
      </w:r>
      <w:r w:rsidR="003C4502" w:rsidRPr="00584AB1">
        <w:rPr>
          <w:rStyle w:val="CharChapNo"/>
        </w:rPr>
        <w:t>3</w:t>
      </w:r>
      <w:r w:rsidRPr="00AF7627">
        <w:t>—</w:t>
      </w:r>
      <w:r w:rsidR="003C4502" w:rsidRPr="00584AB1">
        <w:rPr>
          <w:rStyle w:val="CharChapText"/>
        </w:rPr>
        <w:t>Goods the exportation of which is prohibited unless the approval of the Minister referred to in regulation</w:t>
      </w:r>
      <w:r w:rsidR="007242D7" w:rsidRPr="00584AB1">
        <w:rPr>
          <w:rStyle w:val="CharChapText"/>
        </w:rPr>
        <w:t> </w:t>
      </w:r>
      <w:r w:rsidR="003C4502" w:rsidRPr="00584AB1">
        <w:rPr>
          <w:rStyle w:val="CharChapText"/>
        </w:rPr>
        <w:t>5 or of an authorised officer is produced to the collector</w:t>
      </w:r>
      <w:bookmarkEnd w:id="96"/>
    </w:p>
    <w:p w14:paraId="15BCCBA4" w14:textId="77777777" w:rsidR="003C4502" w:rsidRPr="00AF7627" w:rsidRDefault="003C4502" w:rsidP="001D69BD">
      <w:pPr>
        <w:pStyle w:val="notemargin"/>
      </w:pPr>
      <w:r w:rsidRPr="00AF7627">
        <w:t>(regulation</w:t>
      </w:r>
      <w:r w:rsidR="007242D7" w:rsidRPr="00AF7627">
        <w:t> </w:t>
      </w:r>
      <w:r w:rsidRPr="00AF7627">
        <w:t xml:space="preserve">5) </w:t>
      </w:r>
    </w:p>
    <w:p w14:paraId="06DD0130" w14:textId="77777777" w:rsidR="003C4502" w:rsidRPr="00AF7627" w:rsidRDefault="001D69BD" w:rsidP="003C4502">
      <w:pPr>
        <w:pStyle w:val="Header"/>
      </w:pPr>
      <w:r w:rsidRPr="00584AB1">
        <w:rPr>
          <w:rStyle w:val="CharPartNo"/>
        </w:rPr>
        <w:t xml:space="preserve"> </w:t>
      </w:r>
      <w:r w:rsidRPr="00584AB1">
        <w:rPr>
          <w:rStyle w:val="CharPartText"/>
        </w:rPr>
        <w:t xml:space="preserve"> </w:t>
      </w:r>
    </w:p>
    <w:p w14:paraId="67834CAA"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9"/>
        <w:gridCol w:w="7720"/>
      </w:tblGrid>
      <w:tr w:rsidR="003C4502" w:rsidRPr="00AF7627" w14:paraId="4C5FDA55" w14:textId="77777777" w:rsidTr="00AA25A6">
        <w:tc>
          <w:tcPr>
            <w:tcW w:w="474" w:type="pct"/>
            <w:tcBorders>
              <w:top w:val="single" w:sz="12" w:space="0" w:color="auto"/>
              <w:bottom w:val="single" w:sz="12" w:space="0" w:color="auto"/>
            </w:tcBorders>
            <w:shd w:val="clear" w:color="auto" w:fill="auto"/>
          </w:tcPr>
          <w:p w14:paraId="3320FD1F" w14:textId="77777777" w:rsidR="003C4502" w:rsidRPr="00AF7627" w:rsidRDefault="003C4502" w:rsidP="005A3E6A">
            <w:pPr>
              <w:pStyle w:val="TableHeading"/>
            </w:pPr>
            <w:r w:rsidRPr="00AF7627">
              <w:t>Item</w:t>
            </w:r>
          </w:p>
        </w:tc>
        <w:tc>
          <w:tcPr>
            <w:tcW w:w="4526" w:type="pct"/>
            <w:tcBorders>
              <w:top w:val="single" w:sz="12" w:space="0" w:color="auto"/>
              <w:bottom w:val="single" w:sz="12" w:space="0" w:color="auto"/>
            </w:tcBorders>
            <w:shd w:val="clear" w:color="auto" w:fill="auto"/>
          </w:tcPr>
          <w:p w14:paraId="139B6AE0" w14:textId="77777777" w:rsidR="003C4502" w:rsidRPr="00AF7627" w:rsidRDefault="003C4502" w:rsidP="005A3E6A">
            <w:pPr>
              <w:pStyle w:val="TableHeading"/>
            </w:pPr>
            <w:r w:rsidRPr="00AF7627">
              <w:t>Description of Goods</w:t>
            </w:r>
          </w:p>
        </w:tc>
      </w:tr>
      <w:tr w:rsidR="003C4502" w:rsidRPr="00AF7627" w14:paraId="1E95E294" w14:textId="77777777" w:rsidTr="00AA25A6">
        <w:tc>
          <w:tcPr>
            <w:tcW w:w="474" w:type="pct"/>
            <w:tcBorders>
              <w:top w:val="single" w:sz="12" w:space="0" w:color="auto"/>
            </w:tcBorders>
            <w:shd w:val="clear" w:color="auto" w:fill="auto"/>
          </w:tcPr>
          <w:p w14:paraId="1447C93F" w14:textId="77777777" w:rsidR="003C4502" w:rsidRPr="00AF7627" w:rsidRDefault="003C4502" w:rsidP="001D69BD">
            <w:pPr>
              <w:pStyle w:val="Tabletext"/>
            </w:pPr>
            <w:r w:rsidRPr="00AF7627">
              <w:t>11</w:t>
            </w:r>
          </w:p>
        </w:tc>
        <w:tc>
          <w:tcPr>
            <w:tcW w:w="4526" w:type="pct"/>
            <w:tcBorders>
              <w:top w:val="single" w:sz="12" w:space="0" w:color="auto"/>
            </w:tcBorders>
            <w:shd w:val="clear" w:color="auto" w:fill="auto"/>
          </w:tcPr>
          <w:p w14:paraId="21002B9D" w14:textId="77777777" w:rsidR="003C4502" w:rsidRPr="00AF7627" w:rsidRDefault="003C4502" w:rsidP="001D69BD">
            <w:pPr>
              <w:pStyle w:val="Tabletext"/>
            </w:pPr>
            <w:r w:rsidRPr="00AF7627">
              <w:t>Live giant freshwater crayfish (</w:t>
            </w:r>
            <w:r w:rsidRPr="00AF7627">
              <w:rPr>
                <w:i/>
              </w:rPr>
              <w:t>Astacopsis gouldi</w:t>
            </w:r>
            <w:r w:rsidRPr="00AF7627">
              <w:t>)</w:t>
            </w:r>
          </w:p>
        </w:tc>
      </w:tr>
      <w:tr w:rsidR="003C4502" w:rsidRPr="00AF7627" w14:paraId="7B13BBD7" w14:textId="77777777" w:rsidTr="00AA25A6">
        <w:tc>
          <w:tcPr>
            <w:tcW w:w="474" w:type="pct"/>
            <w:shd w:val="clear" w:color="auto" w:fill="auto"/>
          </w:tcPr>
          <w:p w14:paraId="7722189C" w14:textId="77777777" w:rsidR="003C4502" w:rsidRPr="00AF7627" w:rsidRDefault="003C4502" w:rsidP="001D69BD">
            <w:pPr>
              <w:pStyle w:val="Tabletext"/>
            </w:pPr>
            <w:r w:rsidRPr="00AF7627">
              <w:t>12</w:t>
            </w:r>
          </w:p>
        </w:tc>
        <w:tc>
          <w:tcPr>
            <w:tcW w:w="4526" w:type="pct"/>
            <w:shd w:val="clear" w:color="auto" w:fill="auto"/>
          </w:tcPr>
          <w:p w14:paraId="7217187F" w14:textId="77777777" w:rsidR="003C4502" w:rsidRPr="00AF7627" w:rsidRDefault="003C4502" w:rsidP="001D69BD">
            <w:pPr>
              <w:pStyle w:val="Tabletext"/>
            </w:pPr>
            <w:r w:rsidRPr="00AF7627">
              <w:t>Live eels measuring less than 30 centimetres in length</w:t>
            </w:r>
          </w:p>
        </w:tc>
      </w:tr>
      <w:tr w:rsidR="003C4502" w:rsidRPr="00AF7627" w14:paraId="6FEF72E4" w14:textId="77777777" w:rsidTr="00AA25A6">
        <w:tc>
          <w:tcPr>
            <w:tcW w:w="474" w:type="pct"/>
            <w:tcBorders>
              <w:bottom w:val="single" w:sz="4" w:space="0" w:color="auto"/>
            </w:tcBorders>
            <w:shd w:val="clear" w:color="auto" w:fill="auto"/>
          </w:tcPr>
          <w:p w14:paraId="3F1A231D" w14:textId="77777777" w:rsidR="003C4502" w:rsidRPr="00AF7627" w:rsidRDefault="003C4502" w:rsidP="001D69BD">
            <w:pPr>
              <w:pStyle w:val="Tabletext"/>
            </w:pPr>
            <w:r w:rsidRPr="00AF7627">
              <w:t>13</w:t>
            </w:r>
          </w:p>
        </w:tc>
        <w:tc>
          <w:tcPr>
            <w:tcW w:w="4526" w:type="pct"/>
            <w:tcBorders>
              <w:bottom w:val="single" w:sz="4" w:space="0" w:color="auto"/>
            </w:tcBorders>
            <w:shd w:val="clear" w:color="auto" w:fill="auto"/>
          </w:tcPr>
          <w:p w14:paraId="68C1DAB0" w14:textId="77777777" w:rsidR="003C4502" w:rsidRPr="00AF7627" w:rsidRDefault="003C4502" w:rsidP="001D69BD">
            <w:pPr>
              <w:pStyle w:val="Tabletext"/>
            </w:pPr>
            <w:r w:rsidRPr="00AF7627">
              <w:t>Live pearl shell oysters</w:t>
            </w:r>
          </w:p>
        </w:tc>
      </w:tr>
      <w:tr w:rsidR="003C4502" w:rsidRPr="00AF7627" w14:paraId="7467719E" w14:textId="77777777" w:rsidTr="00AA25A6">
        <w:tc>
          <w:tcPr>
            <w:tcW w:w="474" w:type="pct"/>
            <w:tcBorders>
              <w:bottom w:val="single" w:sz="12" w:space="0" w:color="auto"/>
            </w:tcBorders>
            <w:shd w:val="clear" w:color="auto" w:fill="auto"/>
          </w:tcPr>
          <w:p w14:paraId="501796AE" w14:textId="77777777" w:rsidR="003C4502" w:rsidRPr="00AF7627" w:rsidRDefault="003C4502" w:rsidP="001D69BD">
            <w:pPr>
              <w:pStyle w:val="Tabletext"/>
            </w:pPr>
            <w:r w:rsidRPr="00AF7627">
              <w:t>15</w:t>
            </w:r>
          </w:p>
        </w:tc>
        <w:tc>
          <w:tcPr>
            <w:tcW w:w="4526" w:type="pct"/>
            <w:tcBorders>
              <w:bottom w:val="single" w:sz="12" w:space="0" w:color="auto"/>
            </w:tcBorders>
            <w:shd w:val="clear" w:color="auto" w:fill="auto"/>
          </w:tcPr>
          <w:p w14:paraId="33FC62CF" w14:textId="77777777" w:rsidR="003C4502" w:rsidRPr="00AF7627" w:rsidRDefault="003C4502" w:rsidP="001D69BD">
            <w:pPr>
              <w:pStyle w:val="Tabletext"/>
            </w:pPr>
            <w:r w:rsidRPr="00AF7627">
              <w:t>Meat, offal and meat products (other than meat and bone meal and meat meal), being goods that consist of, or contain, meat or offal derived from mammals</w:t>
            </w:r>
          </w:p>
        </w:tc>
      </w:tr>
    </w:tbl>
    <w:p w14:paraId="3F7EB31C" w14:textId="77777777" w:rsidR="003C4502" w:rsidRPr="00AF7627" w:rsidRDefault="001D69BD" w:rsidP="005A3E6A">
      <w:pPr>
        <w:pStyle w:val="ActHead1"/>
        <w:pageBreakBefore/>
        <w:spacing w:before="240"/>
      </w:pPr>
      <w:bookmarkStart w:id="97" w:name="_Toc191980184"/>
      <w:r w:rsidRPr="00584AB1">
        <w:rPr>
          <w:rStyle w:val="CharChapNo"/>
        </w:rPr>
        <w:lastRenderedPageBreak/>
        <w:t>Schedule</w:t>
      </w:r>
      <w:r w:rsidR="007242D7" w:rsidRPr="00584AB1">
        <w:rPr>
          <w:rStyle w:val="CharChapNo"/>
        </w:rPr>
        <w:t> </w:t>
      </w:r>
      <w:r w:rsidR="003C4502" w:rsidRPr="00584AB1">
        <w:rPr>
          <w:rStyle w:val="CharChapNo"/>
        </w:rPr>
        <w:t>4</w:t>
      </w:r>
      <w:r w:rsidRPr="00AF7627">
        <w:t>—</w:t>
      </w:r>
      <w:r w:rsidR="003C4502" w:rsidRPr="00584AB1">
        <w:rPr>
          <w:rStyle w:val="CharChapText"/>
        </w:rPr>
        <w:t>Goods the exportation of which is prohibited if permission is not granted under regulation</w:t>
      </w:r>
      <w:r w:rsidR="007242D7" w:rsidRPr="00584AB1">
        <w:rPr>
          <w:rStyle w:val="CharChapText"/>
        </w:rPr>
        <w:t> </w:t>
      </w:r>
      <w:r w:rsidR="003C4502" w:rsidRPr="00584AB1">
        <w:rPr>
          <w:rStyle w:val="CharChapText"/>
        </w:rPr>
        <w:t>6</w:t>
      </w:r>
      <w:bookmarkEnd w:id="97"/>
    </w:p>
    <w:p w14:paraId="7AAA049F" w14:textId="77777777" w:rsidR="003C4502" w:rsidRPr="00AF7627" w:rsidRDefault="003C4502" w:rsidP="001D69BD">
      <w:pPr>
        <w:pStyle w:val="notemargin"/>
      </w:pPr>
      <w:r w:rsidRPr="00AF7627">
        <w:t>(regulation</w:t>
      </w:r>
      <w:r w:rsidR="007242D7" w:rsidRPr="00AF7627">
        <w:t> </w:t>
      </w:r>
      <w:r w:rsidRPr="00AF7627">
        <w:t>6)</w:t>
      </w:r>
    </w:p>
    <w:p w14:paraId="67804497" w14:textId="77777777" w:rsidR="003C4502" w:rsidRPr="00AF7627" w:rsidRDefault="001D69BD" w:rsidP="003C4502">
      <w:pPr>
        <w:pStyle w:val="Header"/>
      </w:pPr>
      <w:r w:rsidRPr="00584AB1">
        <w:rPr>
          <w:rStyle w:val="CharPartNo"/>
        </w:rPr>
        <w:t xml:space="preserve"> </w:t>
      </w:r>
      <w:r w:rsidRPr="00584AB1">
        <w:rPr>
          <w:rStyle w:val="CharPartText"/>
        </w:rPr>
        <w:t xml:space="preserve"> </w:t>
      </w:r>
    </w:p>
    <w:p w14:paraId="3ED4465F" w14:textId="77777777" w:rsidR="001D69BD" w:rsidRPr="00AF7627" w:rsidRDefault="001D69BD" w:rsidP="005A3E6A"/>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7811"/>
      </w:tblGrid>
      <w:tr w:rsidR="003C4502" w:rsidRPr="00AF7627" w14:paraId="3BB6353A" w14:textId="77777777" w:rsidTr="00AA25A6">
        <w:tc>
          <w:tcPr>
            <w:tcW w:w="421" w:type="pct"/>
            <w:tcBorders>
              <w:top w:val="single" w:sz="12" w:space="0" w:color="auto"/>
              <w:bottom w:val="single" w:sz="12" w:space="0" w:color="auto"/>
            </w:tcBorders>
            <w:shd w:val="clear" w:color="auto" w:fill="auto"/>
          </w:tcPr>
          <w:p w14:paraId="709C8B77" w14:textId="77777777" w:rsidR="003C4502" w:rsidRPr="00AF7627" w:rsidRDefault="003C4502" w:rsidP="001D69BD">
            <w:pPr>
              <w:pStyle w:val="TableHeading"/>
            </w:pPr>
            <w:r w:rsidRPr="00AF7627">
              <w:t>Item</w:t>
            </w:r>
          </w:p>
        </w:tc>
        <w:tc>
          <w:tcPr>
            <w:tcW w:w="4579" w:type="pct"/>
            <w:tcBorders>
              <w:top w:val="single" w:sz="12" w:space="0" w:color="auto"/>
              <w:bottom w:val="single" w:sz="12" w:space="0" w:color="auto"/>
            </w:tcBorders>
            <w:shd w:val="clear" w:color="auto" w:fill="auto"/>
          </w:tcPr>
          <w:p w14:paraId="409F5615" w14:textId="77777777" w:rsidR="003C4502" w:rsidRPr="00AF7627" w:rsidRDefault="003C4502" w:rsidP="001D69BD">
            <w:pPr>
              <w:pStyle w:val="TableHeading"/>
            </w:pPr>
            <w:r w:rsidRPr="00AF7627">
              <w:t>Description of goods</w:t>
            </w:r>
          </w:p>
        </w:tc>
      </w:tr>
      <w:tr w:rsidR="003C4502" w:rsidRPr="00AF7627" w14:paraId="3FDFB8A4" w14:textId="77777777" w:rsidTr="00AA25A6">
        <w:tc>
          <w:tcPr>
            <w:tcW w:w="421" w:type="pct"/>
            <w:tcBorders>
              <w:top w:val="single" w:sz="12" w:space="0" w:color="auto"/>
              <w:bottom w:val="single" w:sz="4" w:space="0" w:color="auto"/>
            </w:tcBorders>
            <w:shd w:val="clear" w:color="auto" w:fill="auto"/>
          </w:tcPr>
          <w:p w14:paraId="5824C47E" w14:textId="77777777" w:rsidR="003C4502" w:rsidRPr="00AF7627" w:rsidRDefault="003C4502" w:rsidP="001D69BD">
            <w:pPr>
              <w:pStyle w:val="Tabletext"/>
            </w:pPr>
            <w:r w:rsidRPr="00AF7627">
              <w:t>1</w:t>
            </w:r>
          </w:p>
        </w:tc>
        <w:tc>
          <w:tcPr>
            <w:tcW w:w="4579" w:type="pct"/>
            <w:tcBorders>
              <w:top w:val="single" w:sz="12" w:space="0" w:color="auto"/>
              <w:bottom w:val="single" w:sz="4" w:space="0" w:color="auto"/>
            </w:tcBorders>
            <w:shd w:val="clear" w:color="auto" w:fill="auto"/>
          </w:tcPr>
          <w:p w14:paraId="1592E81F" w14:textId="77777777" w:rsidR="003C4502" w:rsidRPr="00AF7627" w:rsidRDefault="003C4502" w:rsidP="001D69BD">
            <w:pPr>
              <w:pStyle w:val="Tabletext"/>
            </w:pPr>
            <w:r w:rsidRPr="00AF7627">
              <w:t xml:space="preserve">Fish of the species </w:t>
            </w:r>
            <w:r w:rsidRPr="00AF7627">
              <w:rPr>
                <w:i/>
              </w:rPr>
              <w:t>Dissostichus eleginoides</w:t>
            </w:r>
            <w:r w:rsidRPr="00AF7627">
              <w:t xml:space="preserve"> (commonly known as Patagonian toothfish)</w:t>
            </w:r>
          </w:p>
        </w:tc>
      </w:tr>
      <w:tr w:rsidR="003C4502" w:rsidRPr="00AF7627" w14:paraId="3EFDF7F9" w14:textId="77777777" w:rsidTr="00AA25A6">
        <w:tc>
          <w:tcPr>
            <w:tcW w:w="421" w:type="pct"/>
            <w:tcBorders>
              <w:bottom w:val="single" w:sz="12" w:space="0" w:color="auto"/>
            </w:tcBorders>
            <w:shd w:val="clear" w:color="auto" w:fill="auto"/>
          </w:tcPr>
          <w:p w14:paraId="04BB3B15" w14:textId="77777777" w:rsidR="003C4502" w:rsidRPr="00AF7627" w:rsidRDefault="003C4502" w:rsidP="001D69BD">
            <w:pPr>
              <w:pStyle w:val="Tabletext"/>
            </w:pPr>
            <w:r w:rsidRPr="00AF7627">
              <w:t>2</w:t>
            </w:r>
          </w:p>
        </w:tc>
        <w:tc>
          <w:tcPr>
            <w:tcW w:w="4579" w:type="pct"/>
            <w:tcBorders>
              <w:bottom w:val="single" w:sz="12" w:space="0" w:color="auto"/>
            </w:tcBorders>
            <w:shd w:val="clear" w:color="auto" w:fill="auto"/>
          </w:tcPr>
          <w:p w14:paraId="1DD63D64" w14:textId="77777777" w:rsidR="003C4502" w:rsidRPr="00AF7627" w:rsidRDefault="003C4502" w:rsidP="001D69BD">
            <w:pPr>
              <w:pStyle w:val="Tabletext"/>
            </w:pPr>
            <w:r w:rsidRPr="00AF7627">
              <w:t xml:space="preserve">Fish of the species </w:t>
            </w:r>
            <w:r w:rsidRPr="00AF7627">
              <w:rPr>
                <w:i/>
              </w:rPr>
              <w:t>Dissostichus mawsoni</w:t>
            </w:r>
            <w:r w:rsidRPr="00AF7627">
              <w:t xml:space="preserve"> (commonly known as Antarctic toothfish)</w:t>
            </w:r>
          </w:p>
        </w:tc>
      </w:tr>
    </w:tbl>
    <w:p w14:paraId="301EF2B6" w14:textId="77777777" w:rsidR="003C4502" w:rsidRPr="00AF7627" w:rsidRDefault="001D69BD" w:rsidP="005A3E6A">
      <w:pPr>
        <w:pStyle w:val="ActHead1"/>
        <w:pageBreakBefore/>
        <w:spacing w:before="240"/>
      </w:pPr>
      <w:bookmarkStart w:id="98" w:name="_Toc191980185"/>
      <w:r w:rsidRPr="00584AB1">
        <w:rPr>
          <w:rStyle w:val="CharChapNo"/>
        </w:rPr>
        <w:lastRenderedPageBreak/>
        <w:t>Schedule</w:t>
      </w:r>
      <w:r w:rsidR="007242D7" w:rsidRPr="00584AB1">
        <w:rPr>
          <w:rStyle w:val="CharChapNo"/>
        </w:rPr>
        <w:t> </w:t>
      </w:r>
      <w:r w:rsidR="003C4502" w:rsidRPr="00584AB1">
        <w:rPr>
          <w:rStyle w:val="CharChapNo"/>
        </w:rPr>
        <w:t>6</w:t>
      </w:r>
      <w:r w:rsidRPr="00AF7627">
        <w:t>—</w:t>
      </w:r>
      <w:r w:rsidR="003C4502" w:rsidRPr="00584AB1">
        <w:rPr>
          <w:rStyle w:val="CharChapText"/>
        </w:rPr>
        <w:t>Goods the exportation of which is prohibited if permission is not granted under regulation</w:t>
      </w:r>
      <w:r w:rsidR="007242D7" w:rsidRPr="00584AB1">
        <w:rPr>
          <w:rStyle w:val="CharChapText"/>
        </w:rPr>
        <w:t> </w:t>
      </w:r>
      <w:r w:rsidR="003C4502" w:rsidRPr="00584AB1">
        <w:rPr>
          <w:rStyle w:val="CharChapText"/>
        </w:rPr>
        <w:t>8</w:t>
      </w:r>
      <w:bookmarkEnd w:id="98"/>
    </w:p>
    <w:p w14:paraId="2E51EF22" w14:textId="77777777" w:rsidR="003C4502" w:rsidRPr="00AF7627" w:rsidRDefault="003C4502" w:rsidP="001D69BD">
      <w:pPr>
        <w:pStyle w:val="notemargin"/>
      </w:pPr>
      <w:r w:rsidRPr="00AF7627">
        <w:t>(regulation</w:t>
      </w:r>
      <w:r w:rsidR="007242D7" w:rsidRPr="00AF7627">
        <w:t> </w:t>
      </w:r>
      <w:r w:rsidRPr="00AF7627">
        <w:t xml:space="preserve">8) </w:t>
      </w:r>
    </w:p>
    <w:p w14:paraId="184FBBFA" w14:textId="77777777" w:rsidR="003C4502" w:rsidRPr="00AF7627" w:rsidRDefault="001D69BD" w:rsidP="003C4502">
      <w:pPr>
        <w:pStyle w:val="Header"/>
      </w:pPr>
      <w:r w:rsidRPr="00584AB1">
        <w:rPr>
          <w:rStyle w:val="CharPartNo"/>
        </w:rPr>
        <w:t xml:space="preserve"> </w:t>
      </w:r>
      <w:r w:rsidRPr="00584AB1">
        <w:rPr>
          <w:rStyle w:val="CharPartText"/>
        </w:rPr>
        <w:t xml:space="preserve"> </w:t>
      </w:r>
    </w:p>
    <w:p w14:paraId="45EB2A61"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4"/>
        <w:gridCol w:w="7785"/>
      </w:tblGrid>
      <w:tr w:rsidR="003C4502" w:rsidRPr="00AF7627" w14:paraId="39238851" w14:textId="77777777" w:rsidTr="00AA25A6">
        <w:tc>
          <w:tcPr>
            <w:tcW w:w="436" w:type="pct"/>
            <w:tcBorders>
              <w:top w:val="single" w:sz="12" w:space="0" w:color="auto"/>
              <w:bottom w:val="single" w:sz="12" w:space="0" w:color="auto"/>
            </w:tcBorders>
            <w:shd w:val="clear" w:color="auto" w:fill="auto"/>
          </w:tcPr>
          <w:p w14:paraId="69C5ACCB" w14:textId="77777777" w:rsidR="003C4502" w:rsidRPr="00AF7627" w:rsidRDefault="003C4502" w:rsidP="001D69BD">
            <w:pPr>
              <w:pStyle w:val="TableHeading"/>
            </w:pPr>
            <w:r w:rsidRPr="00AF7627">
              <w:t>Item</w:t>
            </w:r>
          </w:p>
        </w:tc>
        <w:tc>
          <w:tcPr>
            <w:tcW w:w="4564" w:type="pct"/>
            <w:tcBorders>
              <w:top w:val="single" w:sz="12" w:space="0" w:color="auto"/>
              <w:bottom w:val="single" w:sz="12" w:space="0" w:color="auto"/>
            </w:tcBorders>
            <w:shd w:val="clear" w:color="auto" w:fill="auto"/>
          </w:tcPr>
          <w:p w14:paraId="5F82D49E" w14:textId="77777777" w:rsidR="003C4502" w:rsidRPr="00AF7627" w:rsidRDefault="003C4502" w:rsidP="001D69BD">
            <w:pPr>
              <w:pStyle w:val="TableHeading"/>
            </w:pPr>
            <w:r w:rsidRPr="00AF7627">
              <w:t>Description of goods</w:t>
            </w:r>
          </w:p>
        </w:tc>
      </w:tr>
      <w:tr w:rsidR="00B01D1D" w:rsidRPr="00AF7627" w14:paraId="76667720" w14:textId="77777777" w:rsidTr="00AA25A6">
        <w:tc>
          <w:tcPr>
            <w:tcW w:w="436" w:type="pct"/>
            <w:tcBorders>
              <w:top w:val="single" w:sz="12" w:space="0" w:color="auto"/>
              <w:bottom w:val="single" w:sz="4" w:space="0" w:color="auto"/>
            </w:tcBorders>
            <w:shd w:val="clear" w:color="auto" w:fill="auto"/>
          </w:tcPr>
          <w:p w14:paraId="233159E1" w14:textId="77777777" w:rsidR="00B01D1D" w:rsidRPr="00AF7627" w:rsidDel="00503378" w:rsidRDefault="00B01D1D" w:rsidP="001D69BD">
            <w:pPr>
              <w:pStyle w:val="Tabletext"/>
            </w:pPr>
            <w:r w:rsidRPr="00AF7627">
              <w:t>1</w:t>
            </w:r>
          </w:p>
        </w:tc>
        <w:tc>
          <w:tcPr>
            <w:tcW w:w="4564" w:type="pct"/>
            <w:tcBorders>
              <w:top w:val="single" w:sz="12" w:space="0" w:color="auto"/>
              <w:bottom w:val="single" w:sz="4" w:space="0" w:color="auto"/>
            </w:tcBorders>
            <w:shd w:val="clear" w:color="auto" w:fill="auto"/>
          </w:tcPr>
          <w:p w14:paraId="3751C709" w14:textId="77777777" w:rsidR="00B01D1D" w:rsidRPr="00AF7627" w:rsidRDefault="00B01D1D" w:rsidP="001D69BD">
            <w:pPr>
              <w:pStyle w:val="Tabletext"/>
            </w:pPr>
            <w:r w:rsidRPr="00AF7627">
              <w:t>Human body fluids, organs and other tissue:</w:t>
            </w:r>
          </w:p>
          <w:p w14:paraId="574D63E2" w14:textId="77777777" w:rsidR="00B01D1D" w:rsidRPr="00AF7627" w:rsidRDefault="001D69BD" w:rsidP="001D69BD">
            <w:pPr>
              <w:pStyle w:val="Tablea"/>
            </w:pPr>
            <w:r w:rsidRPr="00AF7627">
              <w:t>(</w:t>
            </w:r>
            <w:r w:rsidR="00B01D1D" w:rsidRPr="00AF7627">
              <w:t>a</w:t>
            </w:r>
            <w:r w:rsidRPr="00AF7627">
              <w:t xml:space="preserve">) </w:t>
            </w:r>
            <w:r w:rsidR="00B01D1D" w:rsidRPr="00AF7627">
              <w:t>including a part or constituent of material of that kind, if the internal volume of the immediate container in which the material is packed exceeds 50</w:t>
            </w:r>
            <w:r w:rsidR="00FA7022" w:rsidRPr="00AF7627">
              <w:t xml:space="preserve"> </w:t>
            </w:r>
            <w:r w:rsidR="00B01D1D" w:rsidRPr="00AF7627">
              <w:t>ml; and</w:t>
            </w:r>
          </w:p>
          <w:p w14:paraId="4EFDB71B" w14:textId="77777777" w:rsidR="00B01D1D" w:rsidRPr="00AF7627" w:rsidDel="00503378" w:rsidRDefault="001D69BD" w:rsidP="001D69BD">
            <w:pPr>
              <w:pStyle w:val="Tablea"/>
            </w:pPr>
            <w:r w:rsidRPr="00AF7627">
              <w:t>(</w:t>
            </w:r>
            <w:r w:rsidR="00504AF5" w:rsidRPr="00AF7627">
              <w:t>b</w:t>
            </w:r>
            <w:r w:rsidRPr="00AF7627">
              <w:t xml:space="preserve">) </w:t>
            </w:r>
            <w:r w:rsidR="00504AF5" w:rsidRPr="00AF7627">
              <w:t>excluding viable material derived from human embryo clones.</w:t>
            </w:r>
          </w:p>
        </w:tc>
      </w:tr>
      <w:tr w:rsidR="003C4502" w:rsidRPr="00AF7627" w14:paraId="6FF48B69" w14:textId="77777777" w:rsidTr="00AA25A6">
        <w:tc>
          <w:tcPr>
            <w:tcW w:w="436" w:type="pct"/>
            <w:tcBorders>
              <w:bottom w:val="single" w:sz="12" w:space="0" w:color="auto"/>
            </w:tcBorders>
            <w:shd w:val="clear" w:color="auto" w:fill="auto"/>
          </w:tcPr>
          <w:p w14:paraId="53F4EB2E" w14:textId="77777777" w:rsidR="003C4502" w:rsidRPr="00AF7627" w:rsidRDefault="003C4502" w:rsidP="001D69BD">
            <w:pPr>
              <w:pStyle w:val="Tabletext"/>
            </w:pPr>
            <w:r w:rsidRPr="00AF7627">
              <w:t>2</w:t>
            </w:r>
          </w:p>
        </w:tc>
        <w:tc>
          <w:tcPr>
            <w:tcW w:w="4564" w:type="pct"/>
            <w:tcBorders>
              <w:bottom w:val="single" w:sz="12" w:space="0" w:color="auto"/>
            </w:tcBorders>
            <w:shd w:val="clear" w:color="auto" w:fill="auto"/>
          </w:tcPr>
          <w:p w14:paraId="75EF148E" w14:textId="77777777" w:rsidR="003C4502" w:rsidRPr="00AF7627" w:rsidRDefault="003C4502" w:rsidP="001D69BD">
            <w:pPr>
              <w:pStyle w:val="Tabletext"/>
            </w:pPr>
            <w:r w:rsidRPr="00AF7627">
              <w:t>A substance derived from human blood</w:t>
            </w:r>
          </w:p>
        </w:tc>
      </w:tr>
    </w:tbl>
    <w:p w14:paraId="139536DB" w14:textId="77777777" w:rsidR="003C4502" w:rsidRPr="00AF7627" w:rsidRDefault="001D69BD" w:rsidP="00896ED8">
      <w:pPr>
        <w:pStyle w:val="ActHead1"/>
        <w:pageBreakBefore/>
        <w:spacing w:before="240"/>
      </w:pPr>
      <w:bookmarkStart w:id="99" w:name="_Toc191980186"/>
      <w:r w:rsidRPr="00584AB1">
        <w:rPr>
          <w:rStyle w:val="CharChapNo"/>
        </w:rPr>
        <w:lastRenderedPageBreak/>
        <w:t>Schedule</w:t>
      </w:r>
      <w:r w:rsidR="007242D7" w:rsidRPr="00584AB1">
        <w:rPr>
          <w:rStyle w:val="CharChapNo"/>
        </w:rPr>
        <w:t> </w:t>
      </w:r>
      <w:r w:rsidR="003C4502" w:rsidRPr="00584AB1">
        <w:rPr>
          <w:rStyle w:val="CharChapNo"/>
        </w:rPr>
        <w:t>7</w:t>
      </w:r>
      <w:r w:rsidRPr="00AF7627">
        <w:t>—</w:t>
      </w:r>
      <w:r w:rsidR="003C4502" w:rsidRPr="00584AB1">
        <w:rPr>
          <w:rStyle w:val="CharChapText"/>
        </w:rPr>
        <w:t xml:space="preserve">Goods the exportation of which is prohibited without the permission of the </w:t>
      </w:r>
      <w:r w:rsidR="00B55328" w:rsidRPr="00584AB1">
        <w:rPr>
          <w:rStyle w:val="CharChapText"/>
        </w:rPr>
        <w:t>Minister referred to in regulation</w:t>
      </w:r>
      <w:r w:rsidR="007242D7" w:rsidRPr="00584AB1">
        <w:rPr>
          <w:rStyle w:val="CharChapText"/>
        </w:rPr>
        <w:t> </w:t>
      </w:r>
      <w:r w:rsidR="00B55328" w:rsidRPr="00584AB1">
        <w:rPr>
          <w:rStyle w:val="CharChapText"/>
        </w:rPr>
        <w:t>9</w:t>
      </w:r>
      <w:r w:rsidR="003C4502" w:rsidRPr="00584AB1">
        <w:rPr>
          <w:rStyle w:val="CharChapText"/>
        </w:rPr>
        <w:t xml:space="preserve"> or an authorised person</w:t>
      </w:r>
      <w:bookmarkEnd w:id="99"/>
    </w:p>
    <w:p w14:paraId="5E661ED6" w14:textId="77777777" w:rsidR="003C4502" w:rsidRPr="00AF7627" w:rsidRDefault="003C4502" w:rsidP="001D69BD">
      <w:pPr>
        <w:pStyle w:val="notemargin"/>
      </w:pPr>
      <w:r w:rsidRPr="00AF7627">
        <w:t>(regulation</w:t>
      </w:r>
      <w:r w:rsidR="007242D7" w:rsidRPr="00AF7627">
        <w:t> </w:t>
      </w:r>
      <w:r w:rsidRPr="00AF7627">
        <w:t>9)</w:t>
      </w:r>
    </w:p>
    <w:p w14:paraId="0EB9E930" w14:textId="77777777" w:rsidR="003C4502" w:rsidRPr="00AF7627" w:rsidRDefault="001D69BD" w:rsidP="003C4502">
      <w:pPr>
        <w:pStyle w:val="Header"/>
      </w:pPr>
      <w:r w:rsidRPr="00584AB1">
        <w:rPr>
          <w:rStyle w:val="CharPartNo"/>
        </w:rPr>
        <w:t xml:space="preserve"> </w:t>
      </w:r>
      <w:r w:rsidRPr="00584AB1">
        <w:rPr>
          <w:rStyle w:val="CharPartText"/>
        </w:rPr>
        <w:t xml:space="preserve"> </w:t>
      </w:r>
    </w:p>
    <w:p w14:paraId="0D338A11" w14:textId="77777777" w:rsidR="003C4502" w:rsidRPr="00AF7627" w:rsidRDefault="003C4502" w:rsidP="001D69BD">
      <w:pPr>
        <w:pStyle w:val="subsection"/>
      </w:pPr>
      <w:r w:rsidRPr="00AF7627">
        <w:tab/>
        <w:t>1</w:t>
      </w:r>
      <w:r w:rsidRPr="00AF7627">
        <w:tab/>
        <w:t>Source material, as follows:</w:t>
      </w:r>
    </w:p>
    <w:p w14:paraId="0D44676D" w14:textId="77777777" w:rsidR="003C4502" w:rsidRPr="00AF7627" w:rsidRDefault="003C4502" w:rsidP="001D69BD">
      <w:pPr>
        <w:pStyle w:val="paragraph"/>
      </w:pPr>
      <w:r w:rsidRPr="00AF7627">
        <w:tab/>
        <w:t>(a)</w:t>
      </w:r>
      <w:r w:rsidRPr="00AF7627">
        <w:tab/>
        <w:t xml:space="preserve">uranium containing the mixture of isotopes occurring in nature; </w:t>
      </w:r>
    </w:p>
    <w:p w14:paraId="14406B62" w14:textId="77777777" w:rsidR="003C4502" w:rsidRPr="00AF7627" w:rsidRDefault="003C4502" w:rsidP="001D69BD">
      <w:pPr>
        <w:pStyle w:val="paragraph"/>
      </w:pPr>
      <w:r w:rsidRPr="00AF7627">
        <w:tab/>
        <w:t>(b)</w:t>
      </w:r>
      <w:r w:rsidRPr="00AF7627">
        <w:tab/>
        <w:t>uranium depleted in the isotope 235;</w:t>
      </w:r>
    </w:p>
    <w:p w14:paraId="06645D94" w14:textId="77777777" w:rsidR="003C4502" w:rsidRPr="00AF7627" w:rsidRDefault="003C4502" w:rsidP="001D69BD">
      <w:pPr>
        <w:pStyle w:val="paragraph"/>
      </w:pPr>
      <w:r w:rsidRPr="00AF7627">
        <w:tab/>
        <w:t>(c)</w:t>
      </w:r>
      <w:r w:rsidRPr="00AF7627">
        <w:tab/>
        <w:t xml:space="preserve">thorium; </w:t>
      </w:r>
    </w:p>
    <w:p w14:paraId="5366BB79" w14:textId="77777777" w:rsidR="003C4502" w:rsidRPr="00AF7627" w:rsidRDefault="003C4502" w:rsidP="001D69BD">
      <w:pPr>
        <w:pStyle w:val="paragraph"/>
      </w:pPr>
      <w:r w:rsidRPr="00AF7627">
        <w:tab/>
        <w:t>(d)</w:t>
      </w:r>
      <w:r w:rsidRPr="00AF7627">
        <w:tab/>
        <w:t xml:space="preserve">any of the materials mentioned in </w:t>
      </w:r>
      <w:r w:rsidR="007242D7" w:rsidRPr="00AF7627">
        <w:t>paragraphs (</w:t>
      </w:r>
      <w:r w:rsidRPr="00AF7627">
        <w:t>a), (b) and</w:t>
      </w:r>
      <w:r w:rsidR="00FA7022" w:rsidRPr="00AF7627">
        <w:t xml:space="preserve"> </w:t>
      </w:r>
      <w:r w:rsidRPr="00AF7627">
        <w:t>(c) in the form of metal, alloy, chemical compound, ore or concentrate, including monazite, tantalum concentrates and tantalum glass;</w:t>
      </w:r>
    </w:p>
    <w:p w14:paraId="27330074" w14:textId="77777777" w:rsidR="003C4502" w:rsidRPr="00AF7627" w:rsidRDefault="003C4502" w:rsidP="001D69BD">
      <w:pPr>
        <w:pStyle w:val="subsection2"/>
      </w:pPr>
      <w:r w:rsidRPr="00AF7627">
        <w:t>but not including:</w:t>
      </w:r>
    </w:p>
    <w:p w14:paraId="6AA52067" w14:textId="77777777" w:rsidR="003C4502" w:rsidRPr="00AF7627" w:rsidRDefault="003C4502" w:rsidP="001D69BD">
      <w:pPr>
        <w:pStyle w:val="paragraph"/>
      </w:pPr>
      <w:r w:rsidRPr="00AF7627">
        <w:tab/>
        <w:t>(e)</w:t>
      </w:r>
      <w:r w:rsidRPr="00AF7627">
        <w:tab/>
        <w:t>thorium alloys containing less than 1.5% by weight of thorium; or</w:t>
      </w:r>
    </w:p>
    <w:p w14:paraId="5BD90D72" w14:textId="77777777" w:rsidR="003C4502" w:rsidRPr="00AF7627" w:rsidRDefault="003C4502" w:rsidP="001D69BD">
      <w:pPr>
        <w:pStyle w:val="paragraph"/>
      </w:pPr>
      <w:r w:rsidRPr="00AF7627">
        <w:tab/>
        <w:t>(f)</w:t>
      </w:r>
      <w:r w:rsidRPr="00AF7627">
        <w:tab/>
        <w:t xml:space="preserve">any of the materials mentioned in </w:t>
      </w:r>
      <w:r w:rsidR="007242D7" w:rsidRPr="00AF7627">
        <w:t>paragraphs (</w:t>
      </w:r>
      <w:r w:rsidRPr="00AF7627">
        <w:t>a) to (d) when contained in medicinals; or</w:t>
      </w:r>
    </w:p>
    <w:p w14:paraId="30E5BC2F" w14:textId="77777777" w:rsidR="003C4502" w:rsidRPr="00AF7627" w:rsidRDefault="003C4502" w:rsidP="001D69BD">
      <w:pPr>
        <w:pStyle w:val="paragraph"/>
      </w:pPr>
      <w:r w:rsidRPr="00AF7627">
        <w:tab/>
        <w:t>(g)</w:t>
      </w:r>
      <w:r w:rsidRPr="00AF7627">
        <w:tab/>
        <w:t>any ore or concentrate:</w:t>
      </w:r>
    </w:p>
    <w:p w14:paraId="787134E2" w14:textId="77777777" w:rsidR="003C4502" w:rsidRPr="00AF7627" w:rsidRDefault="003C4502" w:rsidP="001D69BD">
      <w:pPr>
        <w:pStyle w:val="paragraphsub"/>
      </w:pPr>
      <w:r w:rsidRPr="00AF7627">
        <w:tab/>
        <w:t>(i)</w:t>
      </w:r>
      <w:r w:rsidRPr="00AF7627">
        <w:tab/>
        <w:t xml:space="preserve">containing less than 0.05% by weight of a material mentioned in </w:t>
      </w:r>
      <w:r w:rsidR="007242D7" w:rsidRPr="00AF7627">
        <w:t>paragraph (</w:t>
      </w:r>
      <w:r w:rsidRPr="00AF7627">
        <w:t>a), (b) or (c), or of a combination of those materials; and</w:t>
      </w:r>
    </w:p>
    <w:p w14:paraId="2A06ABD4" w14:textId="77777777" w:rsidR="003C4502" w:rsidRPr="00AF7627" w:rsidRDefault="003C4502" w:rsidP="001D69BD">
      <w:pPr>
        <w:pStyle w:val="paragraphsub"/>
      </w:pPr>
      <w:r w:rsidRPr="00AF7627">
        <w:tab/>
        <w:t>(ii)</w:t>
      </w:r>
      <w:r w:rsidRPr="00AF7627">
        <w:tab/>
        <w:t xml:space="preserve">not excluded from this paragraph by a list or document formulated by the </w:t>
      </w:r>
      <w:r w:rsidR="00B55328" w:rsidRPr="00AF7627">
        <w:t>Minister referred to in regulation</w:t>
      </w:r>
      <w:r w:rsidR="007242D7" w:rsidRPr="00AF7627">
        <w:t> </w:t>
      </w:r>
      <w:r w:rsidR="00B55328" w:rsidRPr="00AF7627">
        <w:t>9</w:t>
      </w:r>
      <w:r w:rsidRPr="00AF7627">
        <w:t>.</w:t>
      </w:r>
    </w:p>
    <w:p w14:paraId="5CFAA2E1" w14:textId="77777777" w:rsidR="003C4502" w:rsidRPr="00AF7627" w:rsidRDefault="001D69BD" w:rsidP="00896ED8">
      <w:pPr>
        <w:pStyle w:val="notetext"/>
      </w:pPr>
      <w:r w:rsidRPr="00AF7627">
        <w:t>Note:</w:t>
      </w:r>
      <w:r w:rsidRPr="00AF7627">
        <w:tab/>
      </w:r>
      <w:r w:rsidR="003C4502" w:rsidRPr="00AF7627">
        <w:t xml:space="preserve">A list or document mentioned in </w:t>
      </w:r>
      <w:r w:rsidR="007242D7" w:rsidRPr="00AF7627">
        <w:t>subparagraph (</w:t>
      </w:r>
      <w:r w:rsidR="003C4502" w:rsidRPr="00AF7627">
        <w:t>ii):</w:t>
      </w:r>
    </w:p>
    <w:p w14:paraId="16477ACA" w14:textId="77777777" w:rsidR="003C4502" w:rsidRPr="00AF7627" w:rsidRDefault="003C4502" w:rsidP="001D69BD">
      <w:pPr>
        <w:pStyle w:val="notepara"/>
      </w:pPr>
      <w:r w:rsidRPr="00AF7627">
        <w:t>(a)</w:t>
      </w:r>
      <w:r w:rsidRPr="00AF7627">
        <w:tab/>
        <w:t>is a list or document of a type mentioned in paragraph</w:t>
      </w:r>
      <w:r w:rsidR="007242D7" w:rsidRPr="00AF7627">
        <w:t> </w:t>
      </w:r>
      <w:r w:rsidRPr="00AF7627">
        <w:t>112(2A</w:t>
      </w:r>
      <w:r w:rsidR="001D69BD" w:rsidRPr="00AF7627">
        <w:t>)(</w:t>
      </w:r>
      <w:r w:rsidRPr="00AF7627">
        <w:t>aa) of the Act; and</w:t>
      </w:r>
    </w:p>
    <w:p w14:paraId="4F3E642F" w14:textId="77777777" w:rsidR="003C4502" w:rsidRPr="00AF7627" w:rsidRDefault="003C4502" w:rsidP="001D69BD">
      <w:pPr>
        <w:pStyle w:val="notepara"/>
      </w:pPr>
      <w:r w:rsidRPr="00AF7627">
        <w:t>(b)</w:t>
      </w:r>
      <w:r w:rsidRPr="00AF7627">
        <w:tab/>
        <w:t xml:space="preserve">is a legislative instrument under the </w:t>
      </w:r>
      <w:r w:rsidR="00C8005C" w:rsidRPr="00AF7627">
        <w:rPr>
          <w:i/>
        </w:rPr>
        <w:t>Legislation Act 2003</w:t>
      </w:r>
      <w:r w:rsidRPr="00AF7627">
        <w:t>.</w:t>
      </w:r>
    </w:p>
    <w:p w14:paraId="27963FE2" w14:textId="77777777" w:rsidR="003C4502" w:rsidRPr="00AF7627" w:rsidRDefault="003C4502" w:rsidP="001D69BD">
      <w:pPr>
        <w:pStyle w:val="subsection"/>
      </w:pPr>
      <w:r w:rsidRPr="00AF7627">
        <w:tab/>
        <w:t>2</w:t>
      </w:r>
      <w:r w:rsidRPr="00AF7627">
        <w:tab/>
        <w:t xml:space="preserve">Special fissionable material as follows: </w:t>
      </w:r>
    </w:p>
    <w:p w14:paraId="4A1D8EA7" w14:textId="4736A28B" w:rsidR="003C4502" w:rsidRPr="00AF7627" w:rsidRDefault="003C4502" w:rsidP="001D69BD">
      <w:pPr>
        <w:pStyle w:val="paragraph"/>
      </w:pPr>
      <w:r w:rsidRPr="00AF7627">
        <w:tab/>
        <w:t>(a)</w:t>
      </w:r>
      <w:r w:rsidRPr="00AF7627">
        <w:tab/>
        <w:t>plutonium</w:t>
      </w:r>
      <w:r w:rsidR="00584AB1">
        <w:noBreakHyphen/>
      </w:r>
      <w:r w:rsidRPr="00AF7627">
        <w:t xml:space="preserve">239; </w:t>
      </w:r>
    </w:p>
    <w:p w14:paraId="6AF6766E" w14:textId="1144D877" w:rsidR="003C4502" w:rsidRPr="00AF7627" w:rsidRDefault="003C4502" w:rsidP="001D69BD">
      <w:pPr>
        <w:pStyle w:val="paragraph"/>
      </w:pPr>
      <w:r w:rsidRPr="00AF7627">
        <w:tab/>
        <w:t>(b)</w:t>
      </w:r>
      <w:r w:rsidRPr="00AF7627">
        <w:tab/>
        <w:t>uranium</w:t>
      </w:r>
      <w:r w:rsidR="00584AB1">
        <w:noBreakHyphen/>
      </w:r>
      <w:r w:rsidRPr="00AF7627">
        <w:t xml:space="preserve">233; </w:t>
      </w:r>
    </w:p>
    <w:p w14:paraId="0C2A4B08" w14:textId="77777777" w:rsidR="003C4502" w:rsidRPr="00AF7627" w:rsidRDefault="003C4502" w:rsidP="001D69BD">
      <w:pPr>
        <w:pStyle w:val="paragraph"/>
      </w:pPr>
      <w:r w:rsidRPr="00AF7627">
        <w:tab/>
        <w:t>(c)</w:t>
      </w:r>
      <w:r w:rsidRPr="00AF7627">
        <w:tab/>
        <w:t xml:space="preserve">material containing any of the materials referred to in </w:t>
      </w:r>
      <w:r w:rsidR="007242D7" w:rsidRPr="00AF7627">
        <w:t>paragraphs (</w:t>
      </w:r>
      <w:r w:rsidRPr="00AF7627">
        <w:t xml:space="preserve">a) and (b); </w:t>
      </w:r>
    </w:p>
    <w:p w14:paraId="4D8D2921" w14:textId="77777777" w:rsidR="003C4502" w:rsidRPr="00AF7627" w:rsidRDefault="003C4502" w:rsidP="001D69BD">
      <w:pPr>
        <w:pStyle w:val="paragraph"/>
      </w:pPr>
      <w:r w:rsidRPr="00AF7627">
        <w:tab/>
        <w:t>(d)</w:t>
      </w:r>
      <w:r w:rsidRPr="00AF7627">
        <w:tab/>
        <w:t xml:space="preserve">uranium containing either or both of the isotopes 235 and 233 if the abundance ratio of that isotope, or the sum of those isotopes, to the isotope 238 is more than the ratio of isotope 235 to the isotope 238 occurring in nature (isotopic ratio: 0.71%); </w:t>
      </w:r>
    </w:p>
    <w:p w14:paraId="3B6FABCF" w14:textId="77777777" w:rsidR="003C4502" w:rsidRPr="00AF7627" w:rsidRDefault="003C4502" w:rsidP="001D69BD">
      <w:pPr>
        <w:pStyle w:val="subsection2"/>
      </w:pPr>
      <w:r w:rsidRPr="00AF7627">
        <w:t>but not including:</w:t>
      </w:r>
    </w:p>
    <w:p w14:paraId="461EEF5A" w14:textId="07345A18" w:rsidR="003C4502" w:rsidRPr="00AF7627" w:rsidRDefault="003C4502" w:rsidP="001D69BD">
      <w:pPr>
        <w:pStyle w:val="paragraph"/>
      </w:pPr>
      <w:r w:rsidRPr="00AF7627">
        <w:tab/>
        <w:t>(e)</w:t>
      </w:r>
      <w:r w:rsidRPr="00AF7627">
        <w:tab/>
        <w:t>plutonium with an isotopic concentration of plutonium</w:t>
      </w:r>
      <w:r w:rsidR="00584AB1">
        <w:noBreakHyphen/>
      </w:r>
      <w:r w:rsidRPr="00AF7627">
        <w:t xml:space="preserve">238 exceeding 80%; or </w:t>
      </w:r>
    </w:p>
    <w:p w14:paraId="2BD130A7" w14:textId="77777777" w:rsidR="003C4502" w:rsidRPr="00AF7627" w:rsidRDefault="003C4502" w:rsidP="001D69BD">
      <w:pPr>
        <w:pStyle w:val="paragraph"/>
      </w:pPr>
      <w:r w:rsidRPr="00AF7627">
        <w:tab/>
        <w:t>(f)</w:t>
      </w:r>
      <w:r w:rsidRPr="00AF7627">
        <w:tab/>
        <w:t xml:space="preserve">any of the materials mentioned in </w:t>
      </w:r>
      <w:r w:rsidR="007242D7" w:rsidRPr="00AF7627">
        <w:t>paragraphs (</w:t>
      </w:r>
      <w:r w:rsidRPr="00AF7627">
        <w:t xml:space="preserve">a), (b) and (c) when used in quantities of 1 gram or less as a sensing component in instruments; or </w:t>
      </w:r>
    </w:p>
    <w:p w14:paraId="13445229" w14:textId="77777777" w:rsidR="003C4502" w:rsidRPr="00AF7627" w:rsidRDefault="003C4502" w:rsidP="001D69BD">
      <w:pPr>
        <w:pStyle w:val="paragraph"/>
      </w:pPr>
      <w:r w:rsidRPr="00AF7627">
        <w:tab/>
        <w:t>(g)</w:t>
      </w:r>
      <w:r w:rsidRPr="00AF7627">
        <w:tab/>
        <w:t xml:space="preserve">any of the materials mentioned in </w:t>
      </w:r>
      <w:r w:rsidR="007242D7" w:rsidRPr="00AF7627">
        <w:t>paragraphs (</w:t>
      </w:r>
      <w:r w:rsidRPr="00AF7627">
        <w:t>a) to (d) when contained in medicinals.</w:t>
      </w:r>
    </w:p>
    <w:p w14:paraId="3F109A0E" w14:textId="77777777" w:rsidR="003C4502" w:rsidRPr="00AF7627" w:rsidRDefault="003C4502" w:rsidP="001D69BD">
      <w:pPr>
        <w:pStyle w:val="subsection"/>
      </w:pPr>
      <w:r w:rsidRPr="00AF7627">
        <w:lastRenderedPageBreak/>
        <w:tab/>
        <w:t>3</w:t>
      </w:r>
      <w:r w:rsidRPr="00AF7627">
        <w:tab/>
        <w:t xml:space="preserve">Other fissionable materials, as follows: </w:t>
      </w:r>
    </w:p>
    <w:p w14:paraId="7AF2D689" w14:textId="50E5A98D" w:rsidR="003C4502" w:rsidRPr="00AF7627" w:rsidRDefault="003C4502" w:rsidP="001D69BD">
      <w:pPr>
        <w:pStyle w:val="paragraph"/>
      </w:pPr>
      <w:r w:rsidRPr="00AF7627">
        <w:tab/>
        <w:t>(a)</w:t>
      </w:r>
      <w:r w:rsidRPr="00AF7627">
        <w:tab/>
        <w:t>americium</w:t>
      </w:r>
      <w:r w:rsidR="00584AB1">
        <w:noBreakHyphen/>
      </w:r>
      <w:r w:rsidRPr="00AF7627">
        <w:t xml:space="preserve">242; </w:t>
      </w:r>
    </w:p>
    <w:p w14:paraId="511D4299" w14:textId="2983E5B6" w:rsidR="003C4502" w:rsidRPr="00AF7627" w:rsidRDefault="003C4502" w:rsidP="001D69BD">
      <w:pPr>
        <w:pStyle w:val="paragraph"/>
      </w:pPr>
      <w:r w:rsidRPr="00AF7627">
        <w:tab/>
        <w:t>(b)</w:t>
      </w:r>
      <w:r w:rsidRPr="00AF7627">
        <w:tab/>
        <w:t>curium</w:t>
      </w:r>
      <w:r w:rsidR="00584AB1">
        <w:noBreakHyphen/>
      </w:r>
      <w:r w:rsidRPr="00AF7627">
        <w:t xml:space="preserve">245; </w:t>
      </w:r>
    </w:p>
    <w:p w14:paraId="6A90D919" w14:textId="3FDF259C" w:rsidR="003C4502" w:rsidRPr="00AF7627" w:rsidRDefault="003C4502" w:rsidP="001D69BD">
      <w:pPr>
        <w:pStyle w:val="paragraph"/>
      </w:pPr>
      <w:r w:rsidRPr="00AF7627">
        <w:tab/>
        <w:t>(c)</w:t>
      </w:r>
      <w:r w:rsidRPr="00AF7627">
        <w:tab/>
        <w:t>curium</w:t>
      </w:r>
      <w:r w:rsidR="00584AB1">
        <w:noBreakHyphen/>
      </w:r>
      <w:r w:rsidRPr="00AF7627">
        <w:t xml:space="preserve">247; </w:t>
      </w:r>
    </w:p>
    <w:p w14:paraId="51E5750A" w14:textId="55DDE41C" w:rsidR="003C4502" w:rsidRPr="00AF7627" w:rsidRDefault="003C4502" w:rsidP="001D69BD">
      <w:pPr>
        <w:pStyle w:val="paragraph"/>
      </w:pPr>
      <w:r w:rsidRPr="00AF7627">
        <w:tab/>
        <w:t>(d)</w:t>
      </w:r>
      <w:r w:rsidRPr="00AF7627">
        <w:tab/>
        <w:t>californium</w:t>
      </w:r>
      <w:r w:rsidR="00584AB1">
        <w:noBreakHyphen/>
      </w:r>
      <w:r w:rsidRPr="00AF7627">
        <w:t xml:space="preserve">249; </w:t>
      </w:r>
    </w:p>
    <w:p w14:paraId="6AC7DC1E" w14:textId="4F7EB12D" w:rsidR="003C4502" w:rsidRPr="00AF7627" w:rsidRDefault="003C4502" w:rsidP="001D69BD">
      <w:pPr>
        <w:pStyle w:val="paragraph"/>
      </w:pPr>
      <w:r w:rsidRPr="00AF7627">
        <w:tab/>
        <w:t>(e)</w:t>
      </w:r>
      <w:r w:rsidRPr="00AF7627">
        <w:tab/>
        <w:t>californium</w:t>
      </w:r>
      <w:r w:rsidR="00584AB1">
        <w:noBreakHyphen/>
      </w:r>
      <w:r w:rsidRPr="00AF7627">
        <w:t xml:space="preserve">251; </w:t>
      </w:r>
    </w:p>
    <w:p w14:paraId="105462C9" w14:textId="77777777" w:rsidR="003C4502" w:rsidRPr="00AF7627" w:rsidRDefault="003C4502" w:rsidP="001D69BD">
      <w:pPr>
        <w:pStyle w:val="paragraph"/>
      </w:pPr>
      <w:r w:rsidRPr="00AF7627">
        <w:tab/>
        <w:t>(f)</w:t>
      </w:r>
      <w:r w:rsidRPr="00AF7627">
        <w:tab/>
        <w:t xml:space="preserve">compounds, alloys and mixtures of any of the materials to which </w:t>
      </w:r>
      <w:r w:rsidR="007242D7" w:rsidRPr="00AF7627">
        <w:t>paragraphs (</w:t>
      </w:r>
      <w:r w:rsidRPr="00AF7627">
        <w:t>a) to (e) apply;</w:t>
      </w:r>
    </w:p>
    <w:p w14:paraId="105E847A" w14:textId="77777777" w:rsidR="003C4502" w:rsidRPr="00AF7627" w:rsidRDefault="003C4502" w:rsidP="001D69BD">
      <w:pPr>
        <w:pStyle w:val="subsection2"/>
      </w:pPr>
      <w:r w:rsidRPr="00AF7627">
        <w:t>in quantities greater, either singly or in combination, than 0.1</w:t>
      </w:r>
      <w:r w:rsidR="00FA7022" w:rsidRPr="00AF7627">
        <w:t xml:space="preserve"> </w:t>
      </w:r>
      <w:r w:rsidR="001D69BD" w:rsidRPr="00AF7627">
        <w:t>g</w:t>
      </w:r>
      <w:r w:rsidR="00211526" w:rsidRPr="00AF7627">
        <w:t xml:space="preserve"> </w:t>
      </w:r>
      <w:r w:rsidR="001D69BD" w:rsidRPr="00AF7627">
        <w:t>(</w:t>
      </w:r>
      <w:r w:rsidRPr="00AF7627">
        <w:t>or 0.3</w:t>
      </w:r>
      <w:r w:rsidR="00FA7022" w:rsidRPr="00AF7627">
        <w:t xml:space="preserve"> </w:t>
      </w:r>
      <w:r w:rsidRPr="00AF7627">
        <w:t>g when contained in a sensing component or sensing instrument).</w:t>
      </w:r>
    </w:p>
    <w:p w14:paraId="150CEC6D" w14:textId="77777777" w:rsidR="003C4502" w:rsidRPr="00AF7627" w:rsidRDefault="001D69BD" w:rsidP="001D69BD">
      <w:pPr>
        <w:pStyle w:val="ActHead1"/>
        <w:pageBreakBefore/>
      </w:pPr>
      <w:bookmarkStart w:id="100" w:name="_Toc191980187"/>
      <w:r w:rsidRPr="00584AB1">
        <w:rPr>
          <w:rStyle w:val="CharChapNo"/>
        </w:rPr>
        <w:lastRenderedPageBreak/>
        <w:t>Schedule</w:t>
      </w:r>
      <w:r w:rsidR="007242D7" w:rsidRPr="00584AB1">
        <w:rPr>
          <w:rStyle w:val="CharChapNo"/>
        </w:rPr>
        <w:t> </w:t>
      </w:r>
      <w:r w:rsidR="003C4502" w:rsidRPr="00584AB1">
        <w:rPr>
          <w:rStyle w:val="CharChapNo"/>
        </w:rPr>
        <w:t>7A</w:t>
      </w:r>
      <w:r w:rsidRPr="00AF7627">
        <w:t>—</w:t>
      </w:r>
      <w:r w:rsidR="003C4502" w:rsidRPr="00584AB1">
        <w:rPr>
          <w:rStyle w:val="CharChapText"/>
        </w:rPr>
        <w:t>High activity radioactive sources</w:t>
      </w:r>
      <w:bookmarkEnd w:id="100"/>
    </w:p>
    <w:p w14:paraId="2BD6DC9A" w14:textId="77777777" w:rsidR="003C4502" w:rsidRPr="00AF7627" w:rsidRDefault="003C4502" w:rsidP="001D69BD">
      <w:pPr>
        <w:pStyle w:val="notemargin"/>
      </w:pPr>
      <w:r w:rsidRPr="00AF7627">
        <w:t>(regulation</w:t>
      </w:r>
      <w:r w:rsidR="007242D7" w:rsidRPr="00AF7627">
        <w:t> </w:t>
      </w:r>
      <w:r w:rsidRPr="00AF7627">
        <w:t>9AD)</w:t>
      </w:r>
    </w:p>
    <w:p w14:paraId="6CD9D2F7" w14:textId="77777777" w:rsidR="003C4502" w:rsidRPr="00AF7627" w:rsidRDefault="001D69BD" w:rsidP="003C4502">
      <w:pPr>
        <w:pStyle w:val="Header"/>
      </w:pPr>
      <w:bookmarkStart w:id="101" w:name="f_Check_Lines_below"/>
      <w:bookmarkEnd w:id="101"/>
      <w:r w:rsidRPr="00584AB1">
        <w:rPr>
          <w:rStyle w:val="CharPartNo"/>
        </w:rPr>
        <w:t xml:space="preserve"> </w:t>
      </w:r>
      <w:r w:rsidRPr="00584AB1">
        <w:rPr>
          <w:rStyle w:val="CharPartText"/>
        </w:rPr>
        <w:t xml:space="preserve"> </w:t>
      </w:r>
    </w:p>
    <w:p w14:paraId="7B7F3175"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2"/>
        <w:gridCol w:w="5204"/>
        <w:gridCol w:w="2313"/>
      </w:tblGrid>
      <w:tr w:rsidR="003C4502" w:rsidRPr="00AF7627" w14:paraId="63D121B1" w14:textId="77777777" w:rsidTr="00AA25A6">
        <w:trPr>
          <w:tblHeader/>
        </w:trPr>
        <w:tc>
          <w:tcPr>
            <w:tcW w:w="593" w:type="pct"/>
            <w:tcBorders>
              <w:top w:val="single" w:sz="12" w:space="0" w:color="auto"/>
              <w:bottom w:val="single" w:sz="12" w:space="0" w:color="auto"/>
            </w:tcBorders>
            <w:shd w:val="clear" w:color="auto" w:fill="auto"/>
          </w:tcPr>
          <w:p w14:paraId="59994CB7" w14:textId="77777777" w:rsidR="003C4502" w:rsidRPr="00AF7627" w:rsidRDefault="003C4502" w:rsidP="001D69BD">
            <w:pPr>
              <w:pStyle w:val="TableHeading"/>
            </w:pPr>
            <w:r w:rsidRPr="00AF7627">
              <w:t>Item</w:t>
            </w:r>
          </w:p>
        </w:tc>
        <w:tc>
          <w:tcPr>
            <w:tcW w:w="3051" w:type="pct"/>
            <w:tcBorders>
              <w:top w:val="single" w:sz="12" w:space="0" w:color="auto"/>
              <w:bottom w:val="single" w:sz="12" w:space="0" w:color="auto"/>
            </w:tcBorders>
            <w:shd w:val="clear" w:color="auto" w:fill="auto"/>
          </w:tcPr>
          <w:p w14:paraId="6920E205" w14:textId="77777777" w:rsidR="003C4502" w:rsidRPr="00AF7627" w:rsidRDefault="003C4502" w:rsidP="001D69BD">
            <w:pPr>
              <w:pStyle w:val="TableHeading"/>
            </w:pPr>
            <w:r w:rsidRPr="00AF7627">
              <w:t>Radioactive source</w:t>
            </w:r>
          </w:p>
        </w:tc>
        <w:tc>
          <w:tcPr>
            <w:tcW w:w="1356" w:type="pct"/>
            <w:tcBorders>
              <w:top w:val="single" w:sz="12" w:space="0" w:color="auto"/>
              <w:bottom w:val="single" w:sz="12" w:space="0" w:color="auto"/>
            </w:tcBorders>
            <w:shd w:val="clear" w:color="auto" w:fill="auto"/>
          </w:tcPr>
          <w:p w14:paraId="2D8BB5FB" w14:textId="77777777" w:rsidR="003C4502" w:rsidRPr="00AF7627" w:rsidRDefault="003C4502" w:rsidP="001D69BD">
            <w:pPr>
              <w:pStyle w:val="TableHeading"/>
            </w:pPr>
            <w:r w:rsidRPr="00AF7627">
              <w:t>Activity leve</w:t>
            </w:r>
            <w:r w:rsidR="00FA7022" w:rsidRPr="00AF7627">
              <w:t>l (</w:t>
            </w:r>
            <w:r w:rsidRPr="00AF7627">
              <w:t>Bq)</w:t>
            </w:r>
          </w:p>
        </w:tc>
      </w:tr>
      <w:tr w:rsidR="003C4502" w:rsidRPr="00AF7627" w14:paraId="2832C1A3" w14:textId="77777777" w:rsidTr="00AA25A6">
        <w:tc>
          <w:tcPr>
            <w:tcW w:w="593" w:type="pct"/>
            <w:tcBorders>
              <w:top w:val="single" w:sz="12" w:space="0" w:color="auto"/>
            </w:tcBorders>
            <w:shd w:val="clear" w:color="auto" w:fill="auto"/>
          </w:tcPr>
          <w:p w14:paraId="69067663" w14:textId="77777777" w:rsidR="003C4502" w:rsidRPr="00AF7627" w:rsidRDefault="003C4502" w:rsidP="001D69BD">
            <w:pPr>
              <w:pStyle w:val="Tabletext"/>
            </w:pPr>
            <w:r w:rsidRPr="00AF7627">
              <w:t>1</w:t>
            </w:r>
          </w:p>
        </w:tc>
        <w:tc>
          <w:tcPr>
            <w:tcW w:w="3051" w:type="pct"/>
            <w:tcBorders>
              <w:top w:val="single" w:sz="12" w:space="0" w:color="auto"/>
            </w:tcBorders>
            <w:shd w:val="clear" w:color="auto" w:fill="auto"/>
          </w:tcPr>
          <w:p w14:paraId="37F8B42B" w14:textId="5DA2E031" w:rsidR="003C4502" w:rsidRPr="00AF7627" w:rsidRDefault="003C4502" w:rsidP="001D69BD">
            <w:pPr>
              <w:pStyle w:val="Tabletext"/>
            </w:pPr>
            <w:r w:rsidRPr="00AF7627">
              <w:t>Americium</w:t>
            </w:r>
            <w:r w:rsidR="00584AB1">
              <w:noBreakHyphen/>
            </w:r>
            <w:r w:rsidRPr="00AF7627">
              <w:t>241</w:t>
            </w:r>
          </w:p>
        </w:tc>
        <w:tc>
          <w:tcPr>
            <w:tcW w:w="1356" w:type="pct"/>
            <w:tcBorders>
              <w:top w:val="single" w:sz="12" w:space="0" w:color="auto"/>
            </w:tcBorders>
            <w:shd w:val="clear" w:color="auto" w:fill="auto"/>
          </w:tcPr>
          <w:p w14:paraId="5B24A74B" w14:textId="77777777" w:rsidR="003C4502" w:rsidRPr="00AF7627" w:rsidRDefault="003C4502" w:rsidP="001D69BD">
            <w:pPr>
              <w:pStyle w:val="Tabletext"/>
            </w:pPr>
            <w:r w:rsidRPr="00AF7627">
              <w:t>6 × 10</w:t>
            </w:r>
            <w:r w:rsidRPr="00AF7627">
              <w:rPr>
                <w:szCs w:val="22"/>
                <w:vertAlign w:val="superscript"/>
              </w:rPr>
              <w:t>11</w:t>
            </w:r>
          </w:p>
        </w:tc>
      </w:tr>
      <w:tr w:rsidR="003C4502" w:rsidRPr="00AF7627" w14:paraId="13D69073" w14:textId="77777777" w:rsidTr="00AA25A6">
        <w:tc>
          <w:tcPr>
            <w:tcW w:w="593" w:type="pct"/>
            <w:shd w:val="clear" w:color="auto" w:fill="auto"/>
          </w:tcPr>
          <w:p w14:paraId="3E3B5871" w14:textId="77777777" w:rsidR="003C4502" w:rsidRPr="00AF7627" w:rsidRDefault="003C4502" w:rsidP="001D69BD">
            <w:pPr>
              <w:pStyle w:val="Tabletext"/>
            </w:pPr>
            <w:r w:rsidRPr="00AF7627">
              <w:t>2</w:t>
            </w:r>
          </w:p>
        </w:tc>
        <w:tc>
          <w:tcPr>
            <w:tcW w:w="3051" w:type="pct"/>
            <w:shd w:val="clear" w:color="auto" w:fill="auto"/>
          </w:tcPr>
          <w:p w14:paraId="05BCB2CF" w14:textId="579274C3" w:rsidR="003C4502" w:rsidRPr="00AF7627" w:rsidRDefault="003C4502" w:rsidP="001D69BD">
            <w:pPr>
              <w:pStyle w:val="Tabletext"/>
            </w:pPr>
            <w:r w:rsidRPr="00AF7627">
              <w:t>Americium</w:t>
            </w:r>
            <w:r w:rsidR="00584AB1">
              <w:noBreakHyphen/>
            </w:r>
            <w:r w:rsidRPr="00AF7627">
              <w:t>241/Beryllium</w:t>
            </w:r>
          </w:p>
        </w:tc>
        <w:tc>
          <w:tcPr>
            <w:tcW w:w="1356" w:type="pct"/>
            <w:shd w:val="clear" w:color="auto" w:fill="auto"/>
          </w:tcPr>
          <w:p w14:paraId="332454D0" w14:textId="77777777" w:rsidR="003C4502" w:rsidRPr="00AF7627" w:rsidRDefault="003C4502" w:rsidP="001D69BD">
            <w:pPr>
              <w:pStyle w:val="Tabletext"/>
              <w:rPr>
                <w:vertAlign w:val="superscript"/>
              </w:rPr>
            </w:pPr>
            <w:r w:rsidRPr="00AF7627">
              <w:t>6 × 10</w:t>
            </w:r>
            <w:r w:rsidRPr="00AF7627">
              <w:rPr>
                <w:vertAlign w:val="superscript"/>
              </w:rPr>
              <w:t>11</w:t>
            </w:r>
          </w:p>
        </w:tc>
      </w:tr>
      <w:tr w:rsidR="003C4502" w:rsidRPr="00AF7627" w14:paraId="1B32017A" w14:textId="77777777" w:rsidTr="00AA25A6">
        <w:tc>
          <w:tcPr>
            <w:tcW w:w="593" w:type="pct"/>
            <w:shd w:val="clear" w:color="auto" w:fill="auto"/>
          </w:tcPr>
          <w:p w14:paraId="297039EF" w14:textId="77777777" w:rsidR="003C4502" w:rsidRPr="00AF7627" w:rsidRDefault="003C4502" w:rsidP="001D69BD">
            <w:pPr>
              <w:pStyle w:val="Tabletext"/>
            </w:pPr>
            <w:r w:rsidRPr="00AF7627">
              <w:rPr>
                <w:szCs w:val="22"/>
              </w:rPr>
              <w:t>3</w:t>
            </w:r>
          </w:p>
        </w:tc>
        <w:tc>
          <w:tcPr>
            <w:tcW w:w="3051" w:type="pct"/>
            <w:shd w:val="clear" w:color="auto" w:fill="auto"/>
          </w:tcPr>
          <w:p w14:paraId="516B5B77" w14:textId="2896A209" w:rsidR="003C4502" w:rsidRPr="00AF7627" w:rsidRDefault="003C4502" w:rsidP="001D69BD">
            <w:pPr>
              <w:pStyle w:val="Tabletext"/>
            </w:pPr>
            <w:r w:rsidRPr="00AF7627">
              <w:rPr>
                <w:szCs w:val="22"/>
              </w:rPr>
              <w:t>Caesium</w:t>
            </w:r>
            <w:r w:rsidR="00584AB1">
              <w:rPr>
                <w:szCs w:val="22"/>
              </w:rPr>
              <w:noBreakHyphen/>
            </w:r>
            <w:r w:rsidRPr="00AF7627">
              <w:rPr>
                <w:szCs w:val="22"/>
              </w:rPr>
              <w:t>137</w:t>
            </w:r>
          </w:p>
        </w:tc>
        <w:tc>
          <w:tcPr>
            <w:tcW w:w="1356" w:type="pct"/>
            <w:shd w:val="clear" w:color="auto" w:fill="auto"/>
          </w:tcPr>
          <w:p w14:paraId="1EA0D5AD" w14:textId="77777777" w:rsidR="003C4502" w:rsidRPr="00AF7627" w:rsidRDefault="003C4502" w:rsidP="001D69BD">
            <w:pPr>
              <w:pStyle w:val="Tabletext"/>
            </w:pPr>
            <w:r w:rsidRPr="00AF7627">
              <w:rPr>
                <w:szCs w:val="22"/>
              </w:rPr>
              <w:t>1 × 10</w:t>
            </w:r>
            <w:r w:rsidRPr="00AF7627">
              <w:rPr>
                <w:szCs w:val="22"/>
                <w:vertAlign w:val="superscript"/>
              </w:rPr>
              <w:t>12</w:t>
            </w:r>
          </w:p>
        </w:tc>
      </w:tr>
      <w:tr w:rsidR="003C4502" w:rsidRPr="00AF7627" w14:paraId="1BD17733" w14:textId="77777777" w:rsidTr="00AA25A6">
        <w:tc>
          <w:tcPr>
            <w:tcW w:w="593" w:type="pct"/>
            <w:shd w:val="clear" w:color="auto" w:fill="auto"/>
          </w:tcPr>
          <w:p w14:paraId="686F5E90" w14:textId="77777777" w:rsidR="003C4502" w:rsidRPr="00AF7627" w:rsidRDefault="003C4502" w:rsidP="001D69BD">
            <w:pPr>
              <w:pStyle w:val="Tabletext"/>
            </w:pPr>
            <w:r w:rsidRPr="00AF7627">
              <w:rPr>
                <w:szCs w:val="22"/>
              </w:rPr>
              <w:t>4</w:t>
            </w:r>
          </w:p>
        </w:tc>
        <w:tc>
          <w:tcPr>
            <w:tcW w:w="3051" w:type="pct"/>
            <w:shd w:val="clear" w:color="auto" w:fill="auto"/>
          </w:tcPr>
          <w:p w14:paraId="138BB1D3" w14:textId="7AF5D07F" w:rsidR="003C4502" w:rsidRPr="00AF7627" w:rsidRDefault="003C4502" w:rsidP="001D69BD">
            <w:pPr>
              <w:pStyle w:val="Tabletext"/>
            </w:pPr>
            <w:r w:rsidRPr="00AF7627">
              <w:rPr>
                <w:szCs w:val="22"/>
              </w:rPr>
              <w:t>Californium</w:t>
            </w:r>
            <w:r w:rsidR="00584AB1">
              <w:rPr>
                <w:szCs w:val="22"/>
              </w:rPr>
              <w:noBreakHyphen/>
            </w:r>
            <w:r w:rsidRPr="00AF7627">
              <w:rPr>
                <w:szCs w:val="22"/>
              </w:rPr>
              <w:t>252</w:t>
            </w:r>
          </w:p>
        </w:tc>
        <w:tc>
          <w:tcPr>
            <w:tcW w:w="1356" w:type="pct"/>
            <w:shd w:val="clear" w:color="auto" w:fill="auto"/>
          </w:tcPr>
          <w:p w14:paraId="7131BAA0" w14:textId="77777777" w:rsidR="003C4502" w:rsidRPr="00AF7627" w:rsidRDefault="003C4502" w:rsidP="001D69BD">
            <w:pPr>
              <w:pStyle w:val="Tabletext"/>
            </w:pPr>
            <w:r w:rsidRPr="00AF7627">
              <w:rPr>
                <w:szCs w:val="22"/>
              </w:rPr>
              <w:t>2 × 10</w:t>
            </w:r>
            <w:r w:rsidRPr="00AF7627">
              <w:rPr>
                <w:szCs w:val="22"/>
                <w:vertAlign w:val="superscript"/>
              </w:rPr>
              <w:t>11</w:t>
            </w:r>
          </w:p>
        </w:tc>
      </w:tr>
      <w:tr w:rsidR="003C4502" w:rsidRPr="00AF7627" w14:paraId="707CBD6B" w14:textId="77777777" w:rsidTr="00AA25A6">
        <w:tc>
          <w:tcPr>
            <w:tcW w:w="593" w:type="pct"/>
            <w:shd w:val="clear" w:color="auto" w:fill="auto"/>
          </w:tcPr>
          <w:p w14:paraId="4DD6A8BB" w14:textId="77777777" w:rsidR="003C4502" w:rsidRPr="00AF7627" w:rsidRDefault="003C4502" w:rsidP="001D69BD">
            <w:pPr>
              <w:pStyle w:val="Tabletext"/>
            </w:pPr>
            <w:r w:rsidRPr="00AF7627">
              <w:rPr>
                <w:szCs w:val="22"/>
              </w:rPr>
              <w:t>5</w:t>
            </w:r>
          </w:p>
        </w:tc>
        <w:tc>
          <w:tcPr>
            <w:tcW w:w="3051" w:type="pct"/>
            <w:shd w:val="clear" w:color="auto" w:fill="auto"/>
          </w:tcPr>
          <w:p w14:paraId="3F13F988" w14:textId="6E4EBE66" w:rsidR="003C4502" w:rsidRPr="00AF7627" w:rsidRDefault="003C4502" w:rsidP="001D69BD">
            <w:pPr>
              <w:pStyle w:val="Tabletext"/>
            </w:pPr>
            <w:r w:rsidRPr="00AF7627">
              <w:rPr>
                <w:szCs w:val="22"/>
              </w:rPr>
              <w:t>Cobalt</w:t>
            </w:r>
            <w:r w:rsidR="00584AB1">
              <w:rPr>
                <w:szCs w:val="22"/>
              </w:rPr>
              <w:noBreakHyphen/>
            </w:r>
            <w:r w:rsidRPr="00AF7627">
              <w:rPr>
                <w:szCs w:val="22"/>
              </w:rPr>
              <w:t>60</w:t>
            </w:r>
          </w:p>
        </w:tc>
        <w:tc>
          <w:tcPr>
            <w:tcW w:w="1356" w:type="pct"/>
            <w:shd w:val="clear" w:color="auto" w:fill="auto"/>
          </w:tcPr>
          <w:p w14:paraId="7C58A9F3" w14:textId="77777777" w:rsidR="003C4502" w:rsidRPr="00AF7627" w:rsidRDefault="003C4502" w:rsidP="001D69BD">
            <w:pPr>
              <w:pStyle w:val="Tabletext"/>
            </w:pPr>
            <w:r w:rsidRPr="00AF7627">
              <w:rPr>
                <w:szCs w:val="22"/>
              </w:rPr>
              <w:t>3 × 10</w:t>
            </w:r>
            <w:r w:rsidRPr="00AF7627">
              <w:rPr>
                <w:szCs w:val="22"/>
                <w:vertAlign w:val="superscript"/>
              </w:rPr>
              <w:t>11</w:t>
            </w:r>
          </w:p>
        </w:tc>
      </w:tr>
      <w:tr w:rsidR="003C4502" w:rsidRPr="00AF7627" w14:paraId="1A0B595B" w14:textId="77777777" w:rsidTr="00AA25A6">
        <w:tc>
          <w:tcPr>
            <w:tcW w:w="593" w:type="pct"/>
            <w:shd w:val="clear" w:color="auto" w:fill="auto"/>
          </w:tcPr>
          <w:p w14:paraId="7C7BB2AB" w14:textId="77777777" w:rsidR="003C4502" w:rsidRPr="00AF7627" w:rsidRDefault="003C4502" w:rsidP="001D69BD">
            <w:pPr>
              <w:pStyle w:val="Tabletext"/>
            </w:pPr>
            <w:r w:rsidRPr="00AF7627">
              <w:rPr>
                <w:szCs w:val="22"/>
              </w:rPr>
              <w:t>6</w:t>
            </w:r>
          </w:p>
        </w:tc>
        <w:tc>
          <w:tcPr>
            <w:tcW w:w="3051" w:type="pct"/>
            <w:shd w:val="clear" w:color="auto" w:fill="auto"/>
          </w:tcPr>
          <w:p w14:paraId="3082539E" w14:textId="25F6580A" w:rsidR="003C4502" w:rsidRPr="00AF7627" w:rsidRDefault="003C4502" w:rsidP="001D69BD">
            <w:pPr>
              <w:pStyle w:val="Tabletext"/>
            </w:pPr>
            <w:r w:rsidRPr="00AF7627">
              <w:rPr>
                <w:szCs w:val="22"/>
              </w:rPr>
              <w:t>Curium</w:t>
            </w:r>
            <w:r w:rsidR="00584AB1">
              <w:rPr>
                <w:szCs w:val="22"/>
              </w:rPr>
              <w:noBreakHyphen/>
            </w:r>
            <w:r w:rsidRPr="00AF7627">
              <w:rPr>
                <w:szCs w:val="22"/>
              </w:rPr>
              <w:t>244</w:t>
            </w:r>
          </w:p>
        </w:tc>
        <w:tc>
          <w:tcPr>
            <w:tcW w:w="1356" w:type="pct"/>
            <w:shd w:val="clear" w:color="auto" w:fill="auto"/>
          </w:tcPr>
          <w:p w14:paraId="12CE93DE" w14:textId="77777777" w:rsidR="003C4502" w:rsidRPr="00AF7627" w:rsidRDefault="003C4502" w:rsidP="001D69BD">
            <w:pPr>
              <w:pStyle w:val="Tabletext"/>
            </w:pPr>
            <w:r w:rsidRPr="00AF7627">
              <w:rPr>
                <w:szCs w:val="22"/>
              </w:rPr>
              <w:t>5 × 10</w:t>
            </w:r>
            <w:r w:rsidRPr="00AF7627">
              <w:rPr>
                <w:szCs w:val="22"/>
                <w:vertAlign w:val="superscript"/>
              </w:rPr>
              <w:t>11</w:t>
            </w:r>
          </w:p>
        </w:tc>
      </w:tr>
      <w:tr w:rsidR="003C4502" w:rsidRPr="00AF7627" w14:paraId="6C821068" w14:textId="77777777" w:rsidTr="00AA25A6">
        <w:tc>
          <w:tcPr>
            <w:tcW w:w="593" w:type="pct"/>
            <w:shd w:val="clear" w:color="auto" w:fill="auto"/>
          </w:tcPr>
          <w:p w14:paraId="406FCA41" w14:textId="77777777" w:rsidR="003C4502" w:rsidRPr="00AF7627" w:rsidRDefault="003C4502" w:rsidP="001D69BD">
            <w:pPr>
              <w:pStyle w:val="Tabletext"/>
            </w:pPr>
            <w:r w:rsidRPr="00AF7627">
              <w:rPr>
                <w:szCs w:val="22"/>
              </w:rPr>
              <w:t>7</w:t>
            </w:r>
          </w:p>
        </w:tc>
        <w:tc>
          <w:tcPr>
            <w:tcW w:w="3051" w:type="pct"/>
            <w:shd w:val="clear" w:color="auto" w:fill="auto"/>
          </w:tcPr>
          <w:p w14:paraId="1BAF036C" w14:textId="649E0FC2" w:rsidR="003C4502" w:rsidRPr="00AF7627" w:rsidRDefault="003C4502" w:rsidP="001D69BD">
            <w:pPr>
              <w:pStyle w:val="Tabletext"/>
            </w:pPr>
            <w:r w:rsidRPr="00AF7627">
              <w:rPr>
                <w:szCs w:val="22"/>
              </w:rPr>
              <w:t>Gadolinium</w:t>
            </w:r>
            <w:r w:rsidR="00584AB1">
              <w:rPr>
                <w:szCs w:val="22"/>
              </w:rPr>
              <w:noBreakHyphen/>
            </w:r>
            <w:r w:rsidRPr="00AF7627">
              <w:rPr>
                <w:szCs w:val="22"/>
              </w:rPr>
              <w:t>153</w:t>
            </w:r>
          </w:p>
        </w:tc>
        <w:tc>
          <w:tcPr>
            <w:tcW w:w="1356" w:type="pct"/>
            <w:shd w:val="clear" w:color="auto" w:fill="auto"/>
          </w:tcPr>
          <w:p w14:paraId="2422F79D" w14:textId="77777777" w:rsidR="003C4502" w:rsidRPr="00AF7627" w:rsidRDefault="003C4502" w:rsidP="001D69BD">
            <w:pPr>
              <w:pStyle w:val="Tabletext"/>
            </w:pPr>
            <w:r w:rsidRPr="00AF7627">
              <w:rPr>
                <w:szCs w:val="22"/>
              </w:rPr>
              <w:t>1 × 10</w:t>
            </w:r>
            <w:r w:rsidRPr="00AF7627">
              <w:rPr>
                <w:szCs w:val="22"/>
                <w:vertAlign w:val="superscript"/>
              </w:rPr>
              <w:t>13</w:t>
            </w:r>
          </w:p>
        </w:tc>
      </w:tr>
      <w:tr w:rsidR="003C4502" w:rsidRPr="00AF7627" w14:paraId="73E9E301" w14:textId="77777777" w:rsidTr="00AA25A6">
        <w:tc>
          <w:tcPr>
            <w:tcW w:w="593" w:type="pct"/>
            <w:shd w:val="clear" w:color="auto" w:fill="auto"/>
          </w:tcPr>
          <w:p w14:paraId="54BC65D5" w14:textId="77777777" w:rsidR="003C4502" w:rsidRPr="00AF7627" w:rsidRDefault="003C4502" w:rsidP="001D69BD">
            <w:pPr>
              <w:pStyle w:val="Tabletext"/>
            </w:pPr>
            <w:r w:rsidRPr="00AF7627">
              <w:rPr>
                <w:szCs w:val="22"/>
              </w:rPr>
              <w:t>8</w:t>
            </w:r>
          </w:p>
        </w:tc>
        <w:tc>
          <w:tcPr>
            <w:tcW w:w="3051" w:type="pct"/>
            <w:shd w:val="clear" w:color="auto" w:fill="auto"/>
          </w:tcPr>
          <w:p w14:paraId="5A9B868D" w14:textId="17BE931D" w:rsidR="003C4502" w:rsidRPr="00AF7627" w:rsidRDefault="003C4502" w:rsidP="001D69BD">
            <w:pPr>
              <w:pStyle w:val="Tabletext"/>
            </w:pPr>
            <w:r w:rsidRPr="00AF7627">
              <w:rPr>
                <w:szCs w:val="22"/>
              </w:rPr>
              <w:t>Iridium</w:t>
            </w:r>
            <w:r w:rsidR="00584AB1">
              <w:rPr>
                <w:szCs w:val="22"/>
              </w:rPr>
              <w:noBreakHyphen/>
            </w:r>
            <w:r w:rsidRPr="00AF7627">
              <w:rPr>
                <w:szCs w:val="22"/>
              </w:rPr>
              <w:t>192</w:t>
            </w:r>
          </w:p>
        </w:tc>
        <w:tc>
          <w:tcPr>
            <w:tcW w:w="1356" w:type="pct"/>
            <w:shd w:val="clear" w:color="auto" w:fill="auto"/>
          </w:tcPr>
          <w:p w14:paraId="1B85B7D3" w14:textId="77777777" w:rsidR="003C4502" w:rsidRPr="00AF7627" w:rsidRDefault="003C4502" w:rsidP="001D69BD">
            <w:pPr>
              <w:pStyle w:val="Tabletext"/>
            </w:pPr>
            <w:r w:rsidRPr="00AF7627">
              <w:rPr>
                <w:szCs w:val="22"/>
              </w:rPr>
              <w:t>8 × 10</w:t>
            </w:r>
            <w:r w:rsidRPr="00AF7627">
              <w:rPr>
                <w:szCs w:val="22"/>
                <w:vertAlign w:val="superscript"/>
              </w:rPr>
              <w:t>11</w:t>
            </w:r>
          </w:p>
        </w:tc>
      </w:tr>
      <w:tr w:rsidR="003C4502" w:rsidRPr="00AF7627" w14:paraId="0C62691E" w14:textId="77777777" w:rsidTr="00AA25A6">
        <w:tc>
          <w:tcPr>
            <w:tcW w:w="593" w:type="pct"/>
            <w:shd w:val="clear" w:color="auto" w:fill="auto"/>
          </w:tcPr>
          <w:p w14:paraId="6EB696E5" w14:textId="77777777" w:rsidR="003C4502" w:rsidRPr="00AF7627" w:rsidRDefault="003C4502" w:rsidP="001D69BD">
            <w:pPr>
              <w:pStyle w:val="Tabletext"/>
            </w:pPr>
            <w:r w:rsidRPr="00AF7627">
              <w:rPr>
                <w:szCs w:val="22"/>
              </w:rPr>
              <w:t>9</w:t>
            </w:r>
          </w:p>
        </w:tc>
        <w:tc>
          <w:tcPr>
            <w:tcW w:w="3051" w:type="pct"/>
            <w:shd w:val="clear" w:color="auto" w:fill="auto"/>
          </w:tcPr>
          <w:p w14:paraId="6DC7C101" w14:textId="7DB5FA2C" w:rsidR="003C4502" w:rsidRPr="00AF7627" w:rsidRDefault="003C4502" w:rsidP="001D69BD">
            <w:pPr>
              <w:pStyle w:val="Tabletext"/>
            </w:pPr>
            <w:r w:rsidRPr="00AF7627">
              <w:rPr>
                <w:szCs w:val="22"/>
              </w:rPr>
              <w:t>Plutonium</w:t>
            </w:r>
            <w:r w:rsidR="00584AB1">
              <w:rPr>
                <w:szCs w:val="22"/>
              </w:rPr>
              <w:noBreakHyphen/>
            </w:r>
            <w:r w:rsidRPr="00AF7627">
              <w:rPr>
                <w:szCs w:val="22"/>
              </w:rPr>
              <w:t>238</w:t>
            </w:r>
          </w:p>
        </w:tc>
        <w:tc>
          <w:tcPr>
            <w:tcW w:w="1356" w:type="pct"/>
            <w:shd w:val="clear" w:color="auto" w:fill="auto"/>
          </w:tcPr>
          <w:p w14:paraId="23444045" w14:textId="77777777" w:rsidR="003C4502" w:rsidRPr="00AF7627" w:rsidRDefault="003C4502" w:rsidP="001D69BD">
            <w:pPr>
              <w:pStyle w:val="Tabletext"/>
            </w:pPr>
            <w:r w:rsidRPr="00AF7627">
              <w:rPr>
                <w:szCs w:val="22"/>
              </w:rPr>
              <w:t>6 × 10</w:t>
            </w:r>
            <w:r w:rsidRPr="00AF7627">
              <w:rPr>
                <w:szCs w:val="22"/>
                <w:vertAlign w:val="superscript"/>
              </w:rPr>
              <w:t>11</w:t>
            </w:r>
          </w:p>
        </w:tc>
      </w:tr>
      <w:tr w:rsidR="003C4502" w:rsidRPr="00AF7627" w14:paraId="77C855BA" w14:textId="77777777" w:rsidTr="00AA25A6">
        <w:tc>
          <w:tcPr>
            <w:tcW w:w="593" w:type="pct"/>
            <w:shd w:val="clear" w:color="auto" w:fill="auto"/>
          </w:tcPr>
          <w:p w14:paraId="36675367" w14:textId="77777777" w:rsidR="003C4502" w:rsidRPr="00AF7627" w:rsidRDefault="003C4502" w:rsidP="001D69BD">
            <w:pPr>
              <w:pStyle w:val="Tabletext"/>
            </w:pPr>
            <w:r w:rsidRPr="00AF7627">
              <w:rPr>
                <w:szCs w:val="22"/>
              </w:rPr>
              <w:t>10</w:t>
            </w:r>
          </w:p>
        </w:tc>
        <w:tc>
          <w:tcPr>
            <w:tcW w:w="3051" w:type="pct"/>
            <w:shd w:val="clear" w:color="auto" w:fill="auto"/>
          </w:tcPr>
          <w:p w14:paraId="34F77667" w14:textId="69A36E4F" w:rsidR="003C4502" w:rsidRPr="00AF7627" w:rsidRDefault="003C4502" w:rsidP="001D69BD">
            <w:pPr>
              <w:pStyle w:val="Tabletext"/>
            </w:pPr>
            <w:r w:rsidRPr="00AF7627">
              <w:rPr>
                <w:szCs w:val="22"/>
              </w:rPr>
              <w:t>Plutonium</w:t>
            </w:r>
            <w:r w:rsidR="00584AB1">
              <w:rPr>
                <w:szCs w:val="22"/>
              </w:rPr>
              <w:noBreakHyphen/>
            </w:r>
            <w:r w:rsidRPr="00AF7627">
              <w:rPr>
                <w:szCs w:val="22"/>
              </w:rPr>
              <w:t>239/Beryllium</w:t>
            </w:r>
          </w:p>
        </w:tc>
        <w:tc>
          <w:tcPr>
            <w:tcW w:w="1356" w:type="pct"/>
            <w:shd w:val="clear" w:color="auto" w:fill="auto"/>
          </w:tcPr>
          <w:p w14:paraId="14861B0C" w14:textId="77777777" w:rsidR="003C4502" w:rsidRPr="00AF7627" w:rsidRDefault="003C4502" w:rsidP="001D69BD">
            <w:pPr>
              <w:pStyle w:val="Tabletext"/>
            </w:pPr>
            <w:r w:rsidRPr="00AF7627">
              <w:rPr>
                <w:szCs w:val="22"/>
              </w:rPr>
              <w:t>6 × 10</w:t>
            </w:r>
            <w:r w:rsidRPr="00AF7627">
              <w:rPr>
                <w:szCs w:val="22"/>
                <w:vertAlign w:val="superscript"/>
              </w:rPr>
              <w:t>11</w:t>
            </w:r>
          </w:p>
        </w:tc>
      </w:tr>
      <w:tr w:rsidR="003C4502" w:rsidRPr="00AF7627" w14:paraId="16AEFF24" w14:textId="77777777" w:rsidTr="00AA25A6">
        <w:tc>
          <w:tcPr>
            <w:tcW w:w="593" w:type="pct"/>
            <w:shd w:val="clear" w:color="auto" w:fill="auto"/>
          </w:tcPr>
          <w:p w14:paraId="5B8DAD84" w14:textId="77777777" w:rsidR="003C4502" w:rsidRPr="00AF7627" w:rsidRDefault="003C4502" w:rsidP="001D69BD">
            <w:pPr>
              <w:pStyle w:val="Tabletext"/>
            </w:pPr>
            <w:r w:rsidRPr="00AF7627">
              <w:rPr>
                <w:szCs w:val="22"/>
              </w:rPr>
              <w:t>11</w:t>
            </w:r>
          </w:p>
        </w:tc>
        <w:tc>
          <w:tcPr>
            <w:tcW w:w="3051" w:type="pct"/>
            <w:shd w:val="clear" w:color="auto" w:fill="auto"/>
          </w:tcPr>
          <w:p w14:paraId="65467EFC" w14:textId="4AA697F3" w:rsidR="003C4502" w:rsidRPr="00AF7627" w:rsidRDefault="003C4502" w:rsidP="001D69BD">
            <w:pPr>
              <w:pStyle w:val="Tabletext"/>
            </w:pPr>
            <w:r w:rsidRPr="00AF7627">
              <w:rPr>
                <w:szCs w:val="22"/>
              </w:rPr>
              <w:t>Promethium</w:t>
            </w:r>
            <w:r w:rsidR="00584AB1">
              <w:rPr>
                <w:szCs w:val="22"/>
              </w:rPr>
              <w:noBreakHyphen/>
            </w:r>
            <w:r w:rsidRPr="00AF7627">
              <w:rPr>
                <w:szCs w:val="22"/>
              </w:rPr>
              <w:t>147</w:t>
            </w:r>
          </w:p>
        </w:tc>
        <w:tc>
          <w:tcPr>
            <w:tcW w:w="1356" w:type="pct"/>
            <w:shd w:val="clear" w:color="auto" w:fill="auto"/>
          </w:tcPr>
          <w:p w14:paraId="5C82882D" w14:textId="77777777" w:rsidR="003C4502" w:rsidRPr="00AF7627" w:rsidRDefault="003C4502" w:rsidP="001D69BD">
            <w:pPr>
              <w:pStyle w:val="Tabletext"/>
            </w:pPr>
            <w:r w:rsidRPr="00AF7627">
              <w:rPr>
                <w:szCs w:val="22"/>
              </w:rPr>
              <w:t>4 × 10</w:t>
            </w:r>
            <w:r w:rsidRPr="00AF7627">
              <w:rPr>
                <w:szCs w:val="22"/>
                <w:vertAlign w:val="superscript"/>
              </w:rPr>
              <w:t>14</w:t>
            </w:r>
          </w:p>
        </w:tc>
      </w:tr>
      <w:tr w:rsidR="003C4502" w:rsidRPr="00AF7627" w14:paraId="4F7AFEB8" w14:textId="77777777" w:rsidTr="00AA25A6">
        <w:tc>
          <w:tcPr>
            <w:tcW w:w="593" w:type="pct"/>
            <w:shd w:val="clear" w:color="auto" w:fill="auto"/>
          </w:tcPr>
          <w:p w14:paraId="527EC4EB" w14:textId="77777777" w:rsidR="003C4502" w:rsidRPr="00AF7627" w:rsidRDefault="003C4502" w:rsidP="001D69BD">
            <w:pPr>
              <w:pStyle w:val="Tabletext"/>
            </w:pPr>
            <w:r w:rsidRPr="00AF7627">
              <w:rPr>
                <w:szCs w:val="22"/>
              </w:rPr>
              <w:t>12</w:t>
            </w:r>
          </w:p>
        </w:tc>
        <w:tc>
          <w:tcPr>
            <w:tcW w:w="3051" w:type="pct"/>
            <w:shd w:val="clear" w:color="auto" w:fill="auto"/>
          </w:tcPr>
          <w:p w14:paraId="64555817" w14:textId="0E623E91" w:rsidR="003C4502" w:rsidRPr="00AF7627" w:rsidRDefault="003C4502" w:rsidP="001D69BD">
            <w:pPr>
              <w:pStyle w:val="Tabletext"/>
            </w:pPr>
            <w:r w:rsidRPr="00AF7627">
              <w:rPr>
                <w:szCs w:val="22"/>
              </w:rPr>
              <w:t>Radium</w:t>
            </w:r>
            <w:r w:rsidR="00584AB1">
              <w:rPr>
                <w:szCs w:val="22"/>
              </w:rPr>
              <w:noBreakHyphen/>
            </w:r>
            <w:r w:rsidRPr="00AF7627">
              <w:rPr>
                <w:szCs w:val="22"/>
              </w:rPr>
              <w:t>226</w:t>
            </w:r>
          </w:p>
        </w:tc>
        <w:tc>
          <w:tcPr>
            <w:tcW w:w="1356" w:type="pct"/>
            <w:shd w:val="clear" w:color="auto" w:fill="auto"/>
          </w:tcPr>
          <w:p w14:paraId="392159B3" w14:textId="77777777" w:rsidR="003C4502" w:rsidRPr="00AF7627" w:rsidRDefault="003C4502" w:rsidP="001D69BD">
            <w:pPr>
              <w:pStyle w:val="Tabletext"/>
            </w:pPr>
            <w:r w:rsidRPr="00AF7627">
              <w:rPr>
                <w:szCs w:val="22"/>
              </w:rPr>
              <w:t>4 × 10</w:t>
            </w:r>
            <w:r w:rsidRPr="00AF7627">
              <w:rPr>
                <w:szCs w:val="22"/>
                <w:vertAlign w:val="superscript"/>
              </w:rPr>
              <w:t>11</w:t>
            </w:r>
          </w:p>
        </w:tc>
      </w:tr>
      <w:tr w:rsidR="003C4502" w:rsidRPr="00AF7627" w14:paraId="65DDD171" w14:textId="77777777" w:rsidTr="00AA25A6">
        <w:tc>
          <w:tcPr>
            <w:tcW w:w="593" w:type="pct"/>
            <w:shd w:val="clear" w:color="auto" w:fill="auto"/>
          </w:tcPr>
          <w:p w14:paraId="3C8AB8C1" w14:textId="77777777" w:rsidR="003C4502" w:rsidRPr="00AF7627" w:rsidRDefault="003C4502" w:rsidP="001D69BD">
            <w:pPr>
              <w:pStyle w:val="Tabletext"/>
            </w:pPr>
            <w:r w:rsidRPr="00AF7627">
              <w:rPr>
                <w:szCs w:val="22"/>
              </w:rPr>
              <w:t>13</w:t>
            </w:r>
          </w:p>
        </w:tc>
        <w:tc>
          <w:tcPr>
            <w:tcW w:w="3051" w:type="pct"/>
            <w:shd w:val="clear" w:color="auto" w:fill="auto"/>
          </w:tcPr>
          <w:p w14:paraId="30DE8AC6" w14:textId="288385D3" w:rsidR="003C4502" w:rsidRPr="00AF7627" w:rsidRDefault="003C4502" w:rsidP="001D69BD">
            <w:pPr>
              <w:pStyle w:val="Tabletext"/>
            </w:pPr>
            <w:r w:rsidRPr="00AF7627">
              <w:rPr>
                <w:szCs w:val="22"/>
              </w:rPr>
              <w:t>Selenium</w:t>
            </w:r>
            <w:r w:rsidR="00584AB1">
              <w:rPr>
                <w:szCs w:val="22"/>
              </w:rPr>
              <w:noBreakHyphen/>
            </w:r>
            <w:r w:rsidRPr="00AF7627">
              <w:rPr>
                <w:szCs w:val="22"/>
              </w:rPr>
              <w:t>75</w:t>
            </w:r>
          </w:p>
        </w:tc>
        <w:tc>
          <w:tcPr>
            <w:tcW w:w="1356" w:type="pct"/>
            <w:shd w:val="clear" w:color="auto" w:fill="auto"/>
          </w:tcPr>
          <w:p w14:paraId="647E8C6B" w14:textId="77777777" w:rsidR="003C4502" w:rsidRPr="00AF7627" w:rsidRDefault="003C4502" w:rsidP="001D69BD">
            <w:pPr>
              <w:pStyle w:val="Tabletext"/>
            </w:pPr>
            <w:r w:rsidRPr="00AF7627">
              <w:rPr>
                <w:szCs w:val="22"/>
              </w:rPr>
              <w:t>2 × 10</w:t>
            </w:r>
            <w:r w:rsidRPr="00AF7627">
              <w:rPr>
                <w:szCs w:val="22"/>
                <w:vertAlign w:val="superscript"/>
              </w:rPr>
              <w:t>12</w:t>
            </w:r>
          </w:p>
        </w:tc>
      </w:tr>
      <w:tr w:rsidR="003C4502" w:rsidRPr="00AF7627" w14:paraId="3CEA8D88" w14:textId="77777777" w:rsidTr="00AA25A6">
        <w:tc>
          <w:tcPr>
            <w:tcW w:w="593" w:type="pct"/>
            <w:shd w:val="clear" w:color="auto" w:fill="auto"/>
          </w:tcPr>
          <w:p w14:paraId="09B8BD76" w14:textId="77777777" w:rsidR="003C4502" w:rsidRPr="00AF7627" w:rsidRDefault="003C4502" w:rsidP="001D69BD">
            <w:pPr>
              <w:pStyle w:val="Tabletext"/>
            </w:pPr>
            <w:r w:rsidRPr="00AF7627">
              <w:rPr>
                <w:szCs w:val="22"/>
              </w:rPr>
              <w:t>14</w:t>
            </w:r>
          </w:p>
        </w:tc>
        <w:tc>
          <w:tcPr>
            <w:tcW w:w="3051" w:type="pct"/>
            <w:shd w:val="clear" w:color="auto" w:fill="auto"/>
          </w:tcPr>
          <w:p w14:paraId="0F491071" w14:textId="035ED550" w:rsidR="003C4502" w:rsidRPr="00AF7627" w:rsidRDefault="003C4502" w:rsidP="001D69BD">
            <w:pPr>
              <w:pStyle w:val="Tabletext"/>
            </w:pPr>
            <w:r w:rsidRPr="00AF7627">
              <w:rPr>
                <w:szCs w:val="22"/>
              </w:rPr>
              <w:t>Strontium</w:t>
            </w:r>
            <w:r w:rsidR="00584AB1">
              <w:rPr>
                <w:szCs w:val="22"/>
              </w:rPr>
              <w:noBreakHyphen/>
            </w:r>
            <w:r w:rsidRPr="00AF7627">
              <w:rPr>
                <w:szCs w:val="22"/>
              </w:rPr>
              <w:t>90/Yttrium</w:t>
            </w:r>
            <w:r w:rsidR="00584AB1">
              <w:rPr>
                <w:szCs w:val="22"/>
              </w:rPr>
              <w:noBreakHyphen/>
            </w:r>
            <w:r w:rsidRPr="00AF7627">
              <w:rPr>
                <w:szCs w:val="22"/>
              </w:rPr>
              <w:t>90</w:t>
            </w:r>
          </w:p>
        </w:tc>
        <w:tc>
          <w:tcPr>
            <w:tcW w:w="1356" w:type="pct"/>
            <w:shd w:val="clear" w:color="auto" w:fill="auto"/>
          </w:tcPr>
          <w:p w14:paraId="010877DA" w14:textId="77777777" w:rsidR="003C4502" w:rsidRPr="00AF7627" w:rsidRDefault="003C4502" w:rsidP="001D69BD">
            <w:pPr>
              <w:pStyle w:val="Tabletext"/>
            </w:pPr>
            <w:r w:rsidRPr="00AF7627">
              <w:rPr>
                <w:szCs w:val="22"/>
              </w:rPr>
              <w:t>1 × 10</w:t>
            </w:r>
            <w:r w:rsidRPr="00AF7627">
              <w:rPr>
                <w:szCs w:val="22"/>
                <w:vertAlign w:val="superscript"/>
              </w:rPr>
              <w:t>13</w:t>
            </w:r>
          </w:p>
        </w:tc>
      </w:tr>
      <w:tr w:rsidR="003C4502" w:rsidRPr="00AF7627" w14:paraId="217CF79E" w14:textId="77777777" w:rsidTr="00AA25A6">
        <w:tc>
          <w:tcPr>
            <w:tcW w:w="593" w:type="pct"/>
            <w:tcBorders>
              <w:bottom w:val="single" w:sz="4" w:space="0" w:color="auto"/>
            </w:tcBorders>
            <w:shd w:val="clear" w:color="auto" w:fill="auto"/>
          </w:tcPr>
          <w:p w14:paraId="0D44821D" w14:textId="77777777" w:rsidR="003C4502" w:rsidRPr="00AF7627" w:rsidRDefault="003C4502" w:rsidP="001D69BD">
            <w:pPr>
              <w:pStyle w:val="Tabletext"/>
            </w:pPr>
            <w:r w:rsidRPr="00AF7627">
              <w:rPr>
                <w:szCs w:val="22"/>
              </w:rPr>
              <w:t>15</w:t>
            </w:r>
          </w:p>
        </w:tc>
        <w:tc>
          <w:tcPr>
            <w:tcW w:w="3051" w:type="pct"/>
            <w:tcBorders>
              <w:bottom w:val="single" w:sz="4" w:space="0" w:color="auto"/>
            </w:tcBorders>
            <w:shd w:val="clear" w:color="auto" w:fill="auto"/>
          </w:tcPr>
          <w:p w14:paraId="18403A1A" w14:textId="32261ED7" w:rsidR="003C4502" w:rsidRPr="00AF7627" w:rsidRDefault="003C4502" w:rsidP="001D69BD">
            <w:pPr>
              <w:pStyle w:val="Tabletext"/>
            </w:pPr>
            <w:r w:rsidRPr="00AF7627">
              <w:rPr>
                <w:szCs w:val="22"/>
              </w:rPr>
              <w:t>Thulium</w:t>
            </w:r>
            <w:r w:rsidR="00584AB1">
              <w:rPr>
                <w:szCs w:val="22"/>
              </w:rPr>
              <w:noBreakHyphen/>
            </w:r>
            <w:r w:rsidRPr="00AF7627">
              <w:rPr>
                <w:szCs w:val="22"/>
              </w:rPr>
              <w:t>170</w:t>
            </w:r>
          </w:p>
        </w:tc>
        <w:tc>
          <w:tcPr>
            <w:tcW w:w="1356" w:type="pct"/>
            <w:tcBorders>
              <w:bottom w:val="single" w:sz="4" w:space="0" w:color="auto"/>
            </w:tcBorders>
            <w:shd w:val="clear" w:color="auto" w:fill="auto"/>
          </w:tcPr>
          <w:p w14:paraId="7301A752" w14:textId="77777777" w:rsidR="003C4502" w:rsidRPr="00AF7627" w:rsidRDefault="003C4502" w:rsidP="001D69BD">
            <w:pPr>
              <w:pStyle w:val="Tabletext"/>
            </w:pPr>
            <w:r w:rsidRPr="00AF7627">
              <w:rPr>
                <w:szCs w:val="22"/>
              </w:rPr>
              <w:t>2 × 10</w:t>
            </w:r>
            <w:r w:rsidRPr="00AF7627">
              <w:rPr>
                <w:szCs w:val="22"/>
                <w:vertAlign w:val="superscript"/>
              </w:rPr>
              <w:t>14</w:t>
            </w:r>
          </w:p>
        </w:tc>
      </w:tr>
      <w:tr w:rsidR="003C4502" w:rsidRPr="00AF7627" w14:paraId="1B409663" w14:textId="77777777" w:rsidTr="00AA25A6">
        <w:tc>
          <w:tcPr>
            <w:tcW w:w="593" w:type="pct"/>
            <w:tcBorders>
              <w:bottom w:val="single" w:sz="12" w:space="0" w:color="auto"/>
            </w:tcBorders>
            <w:shd w:val="clear" w:color="auto" w:fill="auto"/>
          </w:tcPr>
          <w:p w14:paraId="52342191" w14:textId="77777777" w:rsidR="003C4502" w:rsidRPr="00AF7627" w:rsidRDefault="003C4502" w:rsidP="001D69BD">
            <w:pPr>
              <w:pStyle w:val="Tabletext"/>
            </w:pPr>
            <w:r w:rsidRPr="00AF7627">
              <w:rPr>
                <w:szCs w:val="22"/>
              </w:rPr>
              <w:t>16</w:t>
            </w:r>
          </w:p>
        </w:tc>
        <w:tc>
          <w:tcPr>
            <w:tcW w:w="3051" w:type="pct"/>
            <w:tcBorders>
              <w:bottom w:val="single" w:sz="12" w:space="0" w:color="auto"/>
            </w:tcBorders>
            <w:shd w:val="clear" w:color="auto" w:fill="auto"/>
          </w:tcPr>
          <w:p w14:paraId="34F8A838" w14:textId="0DA33933" w:rsidR="003C4502" w:rsidRPr="00AF7627" w:rsidRDefault="003C4502" w:rsidP="001D69BD">
            <w:pPr>
              <w:pStyle w:val="Tabletext"/>
            </w:pPr>
            <w:r w:rsidRPr="00AF7627">
              <w:rPr>
                <w:szCs w:val="22"/>
              </w:rPr>
              <w:t>Ytterbium</w:t>
            </w:r>
            <w:r w:rsidR="00584AB1">
              <w:rPr>
                <w:szCs w:val="22"/>
              </w:rPr>
              <w:noBreakHyphen/>
            </w:r>
            <w:r w:rsidRPr="00AF7627">
              <w:rPr>
                <w:szCs w:val="22"/>
              </w:rPr>
              <w:t>169</w:t>
            </w:r>
          </w:p>
        </w:tc>
        <w:tc>
          <w:tcPr>
            <w:tcW w:w="1356" w:type="pct"/>
            <w:tcBorders>
              <w:bottom w:val="single" w:sz="12" w:space="0" w:color="auto"/>
            </w:tcBorders>
            <w:shd w:val="clear" w:color="auto" w:fill="auto"/>
          </w:tcPr>
          <w:p w14:paraId="425A3F70" w14:textId="77777777" w:rsidR="003C4502" w:rsidRPr="00AF7627" w:rsidRDefault="003C4502" w:rsidP="001D69BD">
            <w:pPr>
              <w:pStyle w:val="Tabletext"/>
            </w:pPr>
            <w:r w:rsidRPr="00AF7627">
              <w:rPr>
                <w:szCs w:val="22"/>
              </w:rPr>
              <w:t>3 × 10</w:t>
            </w:r>
            <w:r w:rsidRPr="00AF7627">
              <w:rPr>
                <w:szCs w:val="22"/>
                <w:vertAlign w:val="superscript"/>
              </w:rPr>
              <w:t>12</w:t>
            </w:r>
          </w:p>
        </w:tc>
      </w:tr>
    </w:tbl>
    <w:p w14:paraId="17D6209F" w14:textId="526196FA" w:rsidR="003C4502" w:rsidRPr="00AF7627" w:rsidRDefault="00F74950" w:rsidP="001D69BD">
      <w:pPr>
        <w:pStyle w:val="ActHead1"/>
        <w:pageBreakBefore/>
      </w:pPr>
      <w:bookmarkStart w:id="102" w:name="_Toc191980188"/>
      <w:r w:rsidRPr="00584AB1">
        <w:rPr>
          <w:rStyle w:val="CharChapNo"/>
        </w:rPr>
        <w:lastRenderedPageBreak/>
        <w:t>Schedule 8</w:t>
      </w:r>
      <w:r w:rsidR="001D69BD" w:rsidRPr="00AF7627">
        <w:t>—</w:t>
      </w:r>
      <w:r w:rsidR="003C4502" w:rsidRPr="00584AB1">
        <w:rPr>
          <w:rStyle w:val="CharChapText"/>
        </w:rPr>
        <w:t>Drugs the exportation of which is prohibited if specified conditions, restrictions or requirements are not complied with</w:t>
      </w:r>
      <w:bookmarkEnd w:id="102"/>
    </w:p>
    <w:p w14:paraId="0CAE2046" w14:textId="77777777" w:rsidR="003C4502" w:rsidRPr="00AF7627" w:rsidRDefault="003C4502" w:rsidP="001D69BD">
      <w:pPr>
        <w:pStyle w:val="notemargin"/>
      </w:pPr>
      <w:r w:rsidRPr="00AF7627">
        <w:t>(regulations</w:t>
      </w:r>
      <w:r w:rsidR="007242D7" w:rsidRPr="00AF7627">
        <w:t> </w:t>
      </w:r>
      <w:r w:rsidRPr="00AF7627">
        <w:t xml:space="preserve">10 and 10A) </w:t>
      </w:r>
    </w:p>
    <w:p w14:paraId="0F18CCDD" w14:textId="77777777" w:rsidR="00817C83" w:rsidRPr="00AF7627" w:rsidRDefault="00817C83" w:rsidP="00817C83">
      <w:pPr>
        <w:pStyle w:val="ActHead2"/>
      </w:pPr>
      <w:bookmarkStart w:id="103" w:name="_Toc191980189"/>
      <w:r w:rsidRPr="00AF7627">
        <w:t>Part 1</w:t>
      </w:r>
      <w:bookmarkEnd w:id="103"/>
      <w:r w:rsidRPr="00AF7627">
        <w:t xml:space="preserve">  </w:t>
      </w:r>
    </w:p>
    <w:p w14:paraId="4577ECF0" w14:textId="77777777" w:rsidR="001D69BD" w:rsidRPr="00AF7627" w:rsidRDefault="001D69BD" w:rsidP="001D69BD">
      <w:pPr>
        <w:pStyle w:val="Tabletext"/>
      </w:pPr>
    </w:p>
    <w:tbl>
      <w:tblPr>
        <w:tblW w:w="4999" w:type="pct"/>
        <w:tblBorders>
          <w:top w:val="single" w:sz="4" w:space="0" w:color="auto"/>
          <w:bottom w:val="single" w:sz="2" w:space="0" w:color="auto"/>
          <w:insideH w:val="single" w:sz="4" w:space="0" w:color="auto"/>
        </w:tblBorders>
        <w:tblLook w:val="0000" w:firstRow="0" w:lastRow="0" w:firstColumn="0" w:lastColumn="0" w:noHBand="0" w:noVBand="0"/>
      </w:tblPr>
      <w:tblGrid>
        <w:gridCol w:w="1171"/>
        <w:gridCol w:w="7350"/>
        <w:gridCol w:w="6"/>
      </w:tblGrid>
      <w:tr w:rsidR="003C4502" w:rsidRPr="00AF7627" w14:paraId="5AB6C62D" w14:textId="77777777" w:rsidTr="00C93072">
        <w:trPr>
          <w:tblHeader/>
        </w:trPr>
        <w:tc>
          <w:tcPr>
            <w:tcW w:w="687" w:type="pct"/>
            <w:tcBorders>
              <w:top w:val="single" w:sz="12" w:space="0" w:color="auto"/>
              <w:bottom w:val="single" w:sz="12" w:space="0" w:color="auto"/>
            </w:tcBorders>
            <w:shd w:val="clear" w:color="auto" w:fill="auto"/>
          </w:tcPr>
          <w:p w14:paraId="24C984F0" w14:textId="77777777" w:rsidR="003C4502" w:rsidRPr="00AF7627" w:rsidRDefault="003C4502" w:rsidP="001D69BD">
            <w:pPr>
              <w:pStyle w:val="TableHeading"/>
            </w:pPr>
            <w:r w:rsidRPr="00AF7627">
              <w:t>Item</w:t>
            </w:r>
          </w:p>
        </w:tc>
        <w:tc>
          <w:tcPr>
            <w:tcW w:w="4313" w:type="pct"/>
            <w:gridSpan w:val="2"/>
            <w:tcBorders>
              <w:top w:val="single" w:sz="12" w:space="0" w:color="auto"/>
              <w:bottom w:val="single" w:sz="12" w:space="0" w:color="auto"/>
            </w:tcBorders>
            <w:shd w:val="clear" w:color="auto" w:fill="auto"/>
          </w:tcPr>
          <w:p w14:paraId="61FDA52E" w14:textId="77777777" w:rsidR="003C4502" w:rsidRPr="00AF7627" w:rsidRDefault="003C4502" w:rsidP="001D69BD">
            <w:pPr>
              <w:pStyle w:val="TableHeading"/>
            </w:pPr>
            <w:r w:rsidRPr="00AF7627">
              <w:t>Description of drugs</w:t>
            </w:r>
          </w:p>
        </w:tc>
      </w:tr>
      <w:tr w:rsidR="003C4502" w:rsidRPr="00AF7627" w14:paraId="06226E98" w14:textId="77777777" w:rsidTr="00C93072">
        <w:tc>
          <w:tcPr>
            <w:tcW w:w="687" w:type="pct"/>
            <w:tcBorders>
              <w:top w:val="single" w:sz="12" w:space="0" w:color="auto"/>
            </w:tcBorders>
            <w:shd w:val="clear" w:color="auto" w:fill="auto"/>
          </w:tcPr>
          <w:p w14:paraId="30DD9ED7" w14:textId="77777777" w:rsidR="003C4502" w:rsidRPr="00AF7627" w:rsidRDefault="003C4502" w:rsidP="001D69BD">
            <w:pPr>
              <w:pStyle w:val="Tabletext"/>
            </w:pPr>
            <w:r w:rsidRPr="00AF7627">
              <w:t>1</w:t>
            </w:r>
          </w:p>
        </w:tc>
        <w:tc>
          <w:tcPr>
            <w:tcW w:w="4313" w:type="pct"/>
            <w:gridSpan w:val="2"/>
            <w:tcBorders>
              <w:top w:val="single" w:sz="12" w:space="0" w:color="auto"/>
            </w:tcBorders>
            <w:shd w:val="clear" w:color="auto" w:fill="auto"/>
          </w:tcPr>
          <w:p w14:paraId="41236690" w14:textId="77777777" w:rsidR="003C4502" w:rsidRPr="00AF7627" w:rsidRDefault="003C4502" w:rsidP="001D69BD">
            <w:pPr>
              <w:pStyle w:val="Tabletext"/>
            </w:pPr>
            <w:r w:rsidRPr="00AF7627">
              <w:t xml:space="preserve">Acetorphine </w:t>
            </w:r>
          </w:p>
        </w:tc>
      </w:tr>
      <w:tr w:rsidR="003C4502" w:rsidRPr="00AF7627" w14:paraId="39086BA9" w14:textId="77777777" w:rsidTr="00C93072">
        <w:tc>
          <w:tcPr>
            <w:tcW w:w="687" w:type="pct"/>
            <w:shd w:val="clear" w:color="auto" w:fill="auto"/>
          </w:tcPr>
          <w:p w14:paraId="71F96D3F" w14:textId="77777777" w:rsidR="003C4502" w:rsidRPr="00AF7627" w:rsidRDefault="003C4502" w:rsidP="001D69BD">
            <w:pPr>
              <w:pStyle w:val="Tabletext"/>
            </w:pPr>
            <w:r w:rsidRPr="00AF7627">
              <w:t>2</w:t>
            </w:r>
          </w:p>
        </w:tc>
        <w:tc>
          <w:tcPr>
            <w:tcW w:w="4313" w:type="pct"/>
            <w:gridSpan w:val="2"/>
            <w:shd w:val="clear" w:color="auto" w:fill="auto"/>
          </w:tcPr>
          <w:p w14:paraId="08E0F44A" w14:textId="77777777" w:rsidR="003C4502" w:rsidRPr="00AF7627" w:rsidRDefault="003C4502" w:rsidP="001D69BD">
            <w:pPr>
              <w:pStyle w:val="Tabletext"/>
            </w:pPr>
            <w:r w:rsidRPr="00AF7627">
              <w:t>Acetyldihydrocodeine</w:t>
            </w:r>
          </w:p>
        </w:tc>
      </w:tr>
      <w:tr w:rsidR="00E12C8C" w:rsidRPr="00AF7627" w14:paraId="58A7FC19" w14:textId="77777777" w:rsidTr="00C93072">
        <w:tc>
          <w:tcPr>
            <w:tcW w:w="687" w:type="pct"/>
            <w:shd w:val="clear" w:color="auto" w:fill="auto"/>
          </w:tcPr>
          <w:p w14:paraId="131715C1" w14:textId="77777777" w:rsidR="00E12C8C" w:rsidRPr="00AF7627" w:rsidRDefault="00E12C8C" w:rsidP="001D69BD">
            <w:pPr>
              <w:pStyle w:val="Tabletext"/>
            </w:pPr>
            <w:r w:rsidRPr="00AF7627">
              <w:rPr>
                <w:lang w:eastAsia="en-US"/>
              </w:rPr>
              <w:t>2A</w:t>
            </w:r>
          </w:p>
        </w:tc>
        <w:tc>
          <w:tcPr>
            <w:tcW w:w="4313" w:type="pct"/>
            <w:gridSpan w:val="2"/>
            <w:shd w:val="clear" w:color="auto" w:fill="auto"/>
          </w:tcPr>
          <w:p w14:paraId="77AA3B0B" w14:textId="77777777" w:rsidR="00E12C8C" w:rsidRPr="00AF7627" w:rsidRDefault="00E12C8C" w:rsidP="001D69BD">
            <w:pPr>
              <w:pStyle w:val="Tabletext"/>
            </w:pPr>
            <w:r w:rsidRPr="00AF7627">
              <w:rPr>
                <w:lang w:eastAsia="en-US"/>
              </w:rPr>
              <w:t>Acetylfentanyl</w:t>
            </w:r>
          </w:p>
        </w:tc>
      </w:tr>
      <w:tr w:rsidR="003C4502" w:rsidRPr="00AF7627" w14:paraId="6E3189AB" w14:textId="77777777" w:rsidTr="00C93072">
        <w:tc>
          <w:tcPr>
            <w:tcW w:w="687" w:type="pct"/>
            <w:shd w:val="clear" w:color="auto" w:fill="auto"/>
          </w:tcPr>
          <w:p w14:paraId="3F7F2286" w14:textId="77777777" w:rsidR="003C4502" w:rsidRPr="00AF7627" w:rsidRDefault="003C4502" w:rsidP="001D69BD">
            <w:pPr>
              <w:pStyle w:val="Tabletext"/>
            </w:pPr>
            <w:r w:rsidRPr="00AF7627">
              <w:t>3</w:t>
            </w:r>
          </w:p>
        </w:tc>
        <w:tc>
          <w:tcPr>
            <w:tcW w:w="4313" w:type="pct"/>
            <w:gridSpan w:val="2"/>
            <w:shd w:val="clear" w:color="auto" w:fill="auto"/>
          </w:tcPr>
          <w:p w14:paraId="0B5C478C" w14:textId="77777777" w:rsidR="003C4502" w:rsidRPr="00AF7627" w:rsidRDefault="003C4502" w:rsidP="001D69BD">
            <w:pPr>
              <w:pStyle w:val="Tabletext"/>
            </w:pPr>
            <w:r w:rsidRPr="00AF7627">
              <w:t>Acetylmethadol</w:t>
            </w:r>
          </w:p>
        </w:tc>
      </w:tr>
      <w:tr w:rsidR="00B740A9" w:rsidRPr="00AF7627" w14:paraId="7CCE168E" w14:textId="77777777" w:rsidTr="00C93072">
        <w:tc>
          <w:tcPr>
            <w:tcW w:w="687" w:type="pct"/>
            <w:shd w:val="clear" w:color="auto" w:fill="auto"/>
          </w:tcPr>
          <w:p w14:paraId="7D7B4DB8" w14:textId="77777777" w:rsidR="00B740A9" w:rsidRPr="00AF7627" w:rsidRDefault="00B740A9" w:rsidP="001D69BD">
            <w:pPr>
              <w:pStyle w:val="Tabletext"/>
            </w:pPr>
            <w:r w:rsidRPr="00AF7627">
              <w:t>3A</w:t>
            </w:r>
          </w:p>
        </w:tc>
        <w:tc>
          <w:tcPr>
            <w:tcW w:w="4313" w:type="pct"/>
            <w:gridSpan w:val="2"/>
            <w:shd w:val="clear" w:color="auto" w:fill="auto"/>
          </w:tcPr>
          <w:p w14:paraId="7E617B8F" w14:textId="77777777" w:rsidR="00B740A9" w:rsidRPr="00AF7627" w:rsidRDefault="00B740A9" w:rsidP="001D69BD">
            <w:pPr>
              <w:pStyle w:val="Tabletext"/>
            </w:pPr>
            <w:r w:rsidRPr="00AF7627">
              <w:t>Acetylmorphine</w:t>
            </w:r>
          </w:p>
        </w:tc>
      </w:tr>
      <w:tr w:rsidR="003C4502" w:rsidRPr="00AF7627" w14:paraId="742CFD47" w14:textId="77777777" w:rsidTr="00C93072">
        <w:tc>
          <w:tcPr>
            <w:tcW w:w="687" w:type="pct"/>
            <w:shd w:val="clear" w:color="auto" w:fill="auto"/>
          </w:tcPr>
          <w:p w14:paraId="09443E4D" w14:textId="77777777" w:rsidR="003C4502" w:rsidRPr="00AF7627" w:rsidRDefault="003C4502" w:rsidP="001D69BD">
            <w:pPr>
              <w:pStyle w:val="Tabletext"/>
            </w:pPr>
            <w:r w:rsidRPr="00AF7627">
              <w:t>4</w:t>
            </w:r>
          </w:p>
        </w:tc>
        <w:tc>
          <w:tcPr>
            <w:tcW w:w="4313" w:type="pct"/>
            <w:gridSpan w:val="2"/>
            <w:shd w:val="clear" w:color="auto" w:fill="auto"/>
          </w:tcPr>
          <w:p w14:paraId="1A16B511" w14:textId="321FC3A9" w:rsidR="003C4502" w:rsidRPr="00AF7627" w:rsidRDefault="003C4502" w:rsidP="001D69BD">
            <w:pPr>
              <w:pStyle w:val="Tabletext"/>
            </w:pPr>
            <w:r w:rsidRPr="00AF7627">
              <w:t>Acetyl</w:t>
            </w:r>
            <w:r w:rsidR="00584AB1">
              <w:noBreakHyphen/>
            </w:r>
            <w:r w:rsidRPr="00AF7627">
              <w:t>alphamethylfentanyl</w:t>
            </w:r>
          </w:p>
        </w:tc>
      </w:tr>
      <w:tr w:rsidR="00FF316A" w:rsidRPr="00AF7627" w14:paraId="0CCE7DB0" w14:textId="77777777" w:rsidTr="00C93072">
        <w:tblPrEx>
          <w:tblBorders>
            <w:top w:val="none" w:sz="0" w:space="0" w:color="auto"/>
            <w:bottom w:val="none" w:sz="0" w:space="0" w:color="auto"/>
            <w:insideH w:val="none" w:sz="0" w:space="0" w:color="auto"/>
          </w:tblBorders>
        </w:tblPrEx>
        <w:tc>
          <w:tcPr>
            <w:tcW w:w="687" w:type="pct"/>
            <w:shd w:val="clear" w:color="auto" w:fill="auto"/>
          </w:tcPr>
          <w:p w14:paraId="7CFD7E28" w14:textId="77777777" w:rsidR="00FF316A" w:rsidRPr="00AF7627" w:rsidRDefault="00FF316A" w:rsidP="00FF316A">
            <w:pPr>
              <w:pStyle w:val="Tabletext"/>
            </w:pPr>
            <w:r w:rsidRPr="00AF7627">
              <w:t>4A</w:t>
            </w:r>
          </w:p>
        </w:tc>
        <w:tc>
          <w:tcPr>
            <w:tcW w:w="4313" w:type="pct"/>
            <w:gridSpan w:val="2"/>
            <w:shd w:val="clear" w:color="auto" w:fill="auto"/>
          </w:tcPr>
          <w:p w14:paraId="23DDBDFE" w14:textId="77777777" w:rsidR="00FF316A" w:rsidRPr="00AF7627" w:rsidRDefault="00FF316A" w:rsidP="00FF316A">
            <w:pPr>
              <w:pStyle w:val="Tabletext"/>
            </w:pPr>
            <w:r w:rsidRPr="00AF7627">
              <w:t>Acryloylfentanyl (otherwise known as acrylfentanyl)</w:t>
            </w:r>
          </w:p>
        </w:tc>
      </w:tr>
      <w:tr w:rsidR="003C4502" w:rsidRPr="00AF7627" w14:paraId="66CA292C" w14:textId="77777777" w:rsidTr="00C93072">
        <w:tc>
          <w:tcPr>
            <w:tcW w:w="687" w:type="pct"/>
            <w:shd w:val="clear" w:color="auto" w:fill="auto"/>
          </w:tcPr>
          <w:p w14:paraId="68B87631" w14:textId="77777777" w:rsidR="003C4502" w:rsidRPr="00AF7627" w:rsidRDefault="003C4502" w:rsidP="001D69BD">
            <w:pPr>
              <w:pStyle w:val="Tabletext"/>
            </w:pPr>
            <w:r w:rsidRPr="00AF7627">
              <w:t>5</w:t>
            </w:r>
          </w:p>
        </w:tc>
        <w:tc>
          <w:tcPr>
            <w:tcW w:w="4313" w:type="pct"/>
            <w:gridSpan w:val="2"/>
            <w:shd w:val="clear" w:color="auto" w:fill="auto"/>
          </w:tcPr>
          <w:p w14:paraId="079B2AEB" w14:textId="77777777" w:rsidR="003C4502" w:rsidRPr="00AF7627" w:rsidRDefault="003C4502" w:rsidP="001D69BD">
            <w:pPr>
              <w:pStyle w:val="Tabletext"/>
            </w:pPr>
            <w:r w:rsidRPr="00AF7627">
              <w:t>Alfentanil</w:t>
            </w:r>
          </w:p>
        </w:tc>
      </w:tr>
      <w:tr w:rsidR="003C4502" w:rsidRPr="00AF7627" w14:paraId="4C6949E7" w14:textId="77777777" w:rsidTr="00C93072">
        <w:tc>
          <w:tcPr>
            <w:tcW w:w="687" w:type="pct"/>
            <w:shd w:val="clear" w:color="auto" w:fill="auto"/>
          </w:tcPr>
          <w:p w14:paraId="749A78D7" w14:textId="77777777" w:rsidR="003C4502" w:rsidRPr="00AF7627" w:rsidRDefault="003C4502" w:rsidP="001D69BD">
            <w:pPr>
              <w:pStyle w:val="Tabletext"/>
            </w:pPr>
            <w:r w:rsidRPr="00AF7627">
              <w:t>6</w:t>
            </w:r>
          </w:p>
        </w:tc>
        <w:tc>
          <w:tcPr>
            <w:tcW w:w="4313" w:type="pct"/>
            <w:gridSpan w:val="2"/>
            <w:shd w:val="clear" w:color="auto" w:fill="auto"/>
          </w:tcPr>
          <w:p w14:paraId="651AB39C" w14:textId="77777777" w:rsidR="003C4502" w:rsidRPr="00AF7627" w:rsidRDefault="003C4502" w:rsidP="001D69BD">
            <w:pPr>
              <w:pStyle w:val="Tabletext"/>
            </w:pPr>
            <w:r w:rsidRPr="00AF7627">
              <w:t>Allylprodine</w:t>
            </w:r>
          </w:p>
        </w:tc>
      </w:tr>
      <w:tr w:rsidR="003C4502" w:rsidRPr="00AF7627" w14:paraId="23C5F1F2" w14:textId="77777777" w:rsidTr="00C93072">
        <w:tc>
          <w:tcPr>
            <w:tcW w:w="687" w:type="pct"/>
            <w:shd w:val="clear" w:color="auto" w:fill="auto"/>
          </w:tcPr>
          <w:p w14:paraId="7E4501C6" w14:textId="77777777" w:rsidR="003C4502" w:rsidRPr="00AF7627" w:rsidRDefault="003C4502" w:rsidP="001D69BD">
            <w:pPr>
              <w:pStyle w:val="Tabletext"/>
            </w:pPr>
            <w:r w:rsidRPr="00AF7627">
              <w:t>7</w:t>
            </w:r>
          </w:p>
        </w:tc>
        <w:tc>
          <w:tcPr>
            <w:tcW w:w="4313" w:type="pct"/>
            <w:gridSpan w:val="2"/>
            <w:shd w:val="clear" w:color="auto" w:fill="auto"/>
          </w:tcPr>
          <w:p w14:paraId="3862077C" w14:textId="77777777" w:rsidR="003C4502" w:rsidRPr="00AF7627" w:rsidRDefault="003C4502" w:rsidP="001D69BD">
            <w:pPr>
              <w:pStyle w:val="Tabletext"/>
            </w:pPr>
            <w:r w:rsidRPr="00AF7627">
              <w:t>Alphacetylmethadol</w:t>
            </w:r>
          </w:p>
        </w:tc>
      </w:tr>
      <w:tr w:rsidR="003C4502" w:rsidRPr="00AF7627" w14:paraId="70C43F9D" w14:textId="77777777" w:rsidTr="00C93072">
        <w:tc>
          <w:tcPr>
            <w:tcW w:w="687" w:type="pct"/>
            <w:shd w:val="clear" w:color="auto" w:fill="auto"/>
          </w:tcPr>
          <w:p w14:paraId="7BDF98D8" w14:textId="77777777" w:rsidR="003C4502" w:rsidRPr="00AF7627" w:rsidRDefault="003C4502" w:rsidP="001D69BD">
            <w:pPr>
              <w:pStyle w:val="Tabletext"/>
            </w:pPr>
            <w:r w:rsidRPr="00AF7627">
              <w:t>8</w:t>
            </w:r>
          </w:p>
        </w:tc>
        <w:tc>
          <w:tcPr>
            <w:tcW w:w="4313" w:type="pct"/>
            <w:gridSpan w:val="2"/>
            <w:shd w:val="clear" w:color="auto" w:fill="auto"/>
          </w:tcPr>
          <w:p w14:paraId="4BF77EB2" w14:textId="77777777" w:rsidR="003C4502" w:rsidRPr="00AF7627" w:rsidRDefault="003C4502" w:rsidP="001D69BD">
            <w:pPr>
              <w:pStyle w:val="Tabletext"/>
            </w:pPr>
            <w:r w:rsidRPr="00AF7627">
              <w:t>Alphameprodine</w:t>
            </w:r>
          </w:p>
        </w:tc>
      </w:tr>
      <w:tr w:rsidR="003C4502" w:rsidRPr="00AF7627" w14:paraId="48DA5EFC" w14:textId="77777777" w:rsidTr="00C93072">
        <w:tc>
          <w:tcPr>
            <w:tcW w:w="687" w:type="pct"/>
            <w:shd w:val="clear" w:color="auto" w:fill="auto"/>
          </w:tcPr>
          <w:p w14:paraId="33C958C8" w14:textId="77777777" w:rsidR="003C4502" w:rsidRPr="00AF7627" w:rsidRDefault="003C4502" w:rsidP="001D69BD">
            <w:pPr>
              <w:pStyle w:val="Tabletext"/>
            </w:pPr>
            <w:r w:rsidRPr="00AF7627">
              <w:t>9</w:t>
            </w:r>
          </w:p>
        </w:tc>
        <w:tc>
          <w:tcPr>
            <w:tcW w:w="4313" w:type="pct"/>
            <w:gridSpan w:val="2"/>
            <w:shd w:val="clear" w:color="auto" w:fill="auto"/>
          </w:tcPr>
          <w:p w14:paraId="4E5FB61D" w14:textId="77777777" w:rsidR="003C4502" w:rsidRPr="00AF7627" w:rsidRDefault="003C4502" w:rsidP="001D69BD">
            <w:pPr>
              <w:pStyle w:val="Tabletext"/>
            </w:pPr>
            <w:r w:rsidRPr="00AF7627">
              <w:t>Alphamethadol</w:t>
            </w:r>
          </w:p>
        </w:tc>
      </w:tr>
      <w:tr w:rsidR="003C4502" w:rsidRPr="00AF7627" w14:paraId="137CE505" w14:textId="77777777" w:rsidTr="00C93072">
        <w:tc>
          <w:tcPr>
            <w:tcW w:w="687" w:type="pct"/>
            <w:shd w:val="clear" w:color="auto" w:fill="auto"/>
          </w:tcPr>
          <w:p w14:paraId="7C7ACB53" w14:textId="77777777" w:rsidR="003C4502" w:rsidRPr="00AF7627" w:rsidRDefault="003C4502" w:rsidP="001D69BD">
            <w:pPr>
              <w:pStyle w:val="Tabletext"/>
            </w:pPr>
            <w:r w:rsidRPr="00AF7627">
              <w:t>10</w:t>
            </w:r>
          </w:p>
        </w:tc>
        <w:tc>
          <w:tcPr>
            <w:tcW w:w="4313" w:type="pct"/>
            <w:gridSpan w:val="2"/>
            <w:shd w:val="clear" w:color="auto" w:fill="auto"/>
          </w:tcPr>
          <w:p w14:paraId="0DD730EE" w14:textId="77777777" w:rsidR="003C4502" w:rsidRPr="00AF7627" w:rsidRDefault="003C4502" w:rsidP="001D69BD">
            <w:pPr>
              <w:pStyle w:val="Tabletext"/>
            </w:pPr>
            <w:r w:rsidRPr="00AF7627">
              <w:t>Alphamethylfentanyl</w:t>
            </w:r>
          </w:p>
        </w:tc>
      </w:tr>
      <w:tr w:rsidR="003C4502" w:rsidRPr="00AF7627" w14:paraId="2D213FBE" w14:textId="77777777" w:rsidTr="00C93072">
        <w:tc>
          <w:tcPr>
            <w:tcW w:w="687" w:type="pct"/>
            <w:shd w:val="clear" w:color="auto" w:fill="auto"/>
          </w:tcPr>
          <w:p w14:paraId="396A9A07" w14:textId="77777777" w:rsidR="003C4502" w:rsidRPr="00AF7627" w:rsidRDefault="003C4502" w:rsidP="001D69BD">
            <w:pPr>
              <w:pStyle w:val="Tabletext"/>
            </w:pPr>
            <w:r w:rsidRPr="00AF7627">
              <w:t>11</w:t>
            </w:r>
          </w:p>
        </w:tc>
        <w:tc>
          <w:tcPr>
            <w:tcW w:w="4313" w:type="pct"/>
            <w:gridSpan w:val="2"/>
            <w:shd w:val="clear" w:color="auto" w:fill="auto"/>
          </w:tcPr>
          <w:p w14:paraId="49A3D4A3" w14:textId="77777777" w:rsidR="003C4502" w:rsidRPr="00AF7627" w:rsidRDefault="003C4502" w:rsidP="001D69BD">
            <w:pPr>
              <w:pStyle w:val="Tabletext"/>
            </w:pPr>
            <w:r w:rsidRPr="00AF7627">
              <w:t>Alphamethylthiofentanyl</w:t>
            </w:r>
          </w:p>
        </w:tc>
      </w:tr>
      <w:tr w:rsidR="003C4502" w:rsidRPr="00AF7627" w14:paraId="4CFD5468" w14:textId="77777777" w:rsidTr="00C93072">
        <w:tc>
          <w:tcPr>
            <w:tcW w:w="687" w:type="pct"/>
            <w:shd w:val="clear" w:color="auto" w:fill="auto"/>
          </w:tcPr>
          <w:p w14:paraId="6F971D49" w14:textId="77777777" w:rsidR="003C4502" w:rsidRPr="00AF7627" w:rsidRDefault="003C4502" w:rsidP="001D69BD">
            <w:pPr>
              <w:pStyle w:val="Tabletext"/>
            </w:pPr>
            <w:r w:rsidRPr="00AF7627">
              <w:t>12</w:t>
            </w:r>
          </w:p>
        </w:tc>
        <w:tc>
          <w:tcPr>
            <w:tcW w:w="4313" w:type="pct"/>
            <w:gridSpan w:val="2"/>
            <w:shd w:val="clear" w:color="auto" w:fill="auto"/>
          </w:tcPr>
          <w:p w14:paraId="134B5B61" w14:textId="77777777" w:rsidR="003C4502" w:rsidRPr="00AF7627" w:rsidRDefault="003C4502" w:rsidP="001D69BD">
            <w:pPr>
              <w:pStyle w:val="Tabletext"/>
            </w:pPr>
            <w:r w:rsidRPr="00AF7627">
              <w:t xml:space="preserve">Alphaprodine </w:t>
            </w:r>
          </w:p>
        </w:tc>
      </w:tr>
      <w:tr w:rsidR="003C4502" w:rsidRPr="00AF7627" w14:paraId="34B005B2" w14:textId="77777777" w:rsidTr="00C93072">
        <w:tc>
          <w:tcPr>
            <w:tcW w:w="687" w:type="pct"/>
            <w:shd w:val="clear" w:color="auto" w:fill="auto"/>
          </w:tcPr>
          <w:p w14:paraId="2D9BEE27" w14:textId="77777777" w:rsidR="003C4502" w:rsidRPr="00AF7627" w:rsidRDefault="003C4502" w:rsidP="001D69BD">
            <w:pPr>
              <w:pStyle w:val="Tabletext"/>
            </w:pPr>
            <w:r w:rsidRPr="00AF7627">
              <w:t>13</w:t>
            </w:r>
          </w:p>
        </w:tc>
        <w:tc>
          <w:tcPr>
            <w:tcW w:w="4313" w:type="pct"/>
            <w:gridSpan w:val="2"/>
            <w:shd w:val="clear" w:color="auto" w:fill="auto"/>
          </w:tcPr>
          <w:p w14:paraId="520C15E0" w14:textId="77777777" w:rsidR="003C4502" w:rsidRPr="00AF7627" w:rsidRDefault="003C4502" w:rsidP="001D69BD">
            <w:pPr>
              <w:pStyle w:val="Tabletext"/>
            </w:pPr>
            <w:r w:rsidRPr="00AF7627">
              <w:t>Anileridine</w:t>
            </w:r>
          </w:p>
        </w:tc>
      </w:tr>
      <w:tr w:rsidR="003C4502" w:rsidRPr="00AF7627" w14:paraId="6D8E2F08" w14:textId="77777777" w:rsidTr="00C93072">
        <w:tc>
          <w:tcPr>
            <w:tcW w:w="687" w:type="pct"/>
            <w:shd w:val="clear" w:color="auto" w:fill="auto"/>
          </w:tcPr>
          <w:p w14:paraId="5FD756E7" w14:textId="77777777" w:rsidR="003C4502" w:rsidRPr="00AF7627" w:rsidRDefault="003C4502" w:rsidP="001D69BD">
            <w:pPr>
              <w:pStyle w:val="Tabletext"/>
            </w:pPr>
            <w:r w:rsidRPr="00AF7627">
              <w:t>14</w:t>
            </w:r>
          </w:p>
        </w:tc>
        <w:tc>
          <w:tcPr>
            <w:tcW w:w="4313" w:type="pct"/>
            <w:gridSpan w:val="2"/>
            <w:shd w:val="clear" w:color="auto" w:fill="auto"/>
          </w:tcPr>
          <w:p w14:paraId="632DC291" w14:textId="77777777" w:rsidR="003C4502" w:rsidRPr="00AF7627" w:rsidRDefault="003C4502" w:rsidP="001D69BD">
            <w:pPr>
              <w:pStyle w:val="Tabletext"/>
            </w:pPr>
            <w:r w:rsidRPr="00AF7627">
              <w:t xml:space="preserve">Benzethidine </w:t>
            </w:r>
          </w:p>
        </w:tc>
      </w:tr>
      <w:tr w:rsidR="003C4502" w:rsidRPr="00AF7627" w14:paraId="33769C2F" w14:textId="77777777" w:rsidTr="00C93072">
        <w:tc>
          <w:tcPr>
            <w:tcW w:w="687" w:type="pct"/>
            <w:shd w:val="clear" w:color="auto" w:fill="auto"/>
          </w:tcPr>
          <w:p w14:paraId="02AF3780" w14:textId="77777777" w:rsidR="003C4502" w:rsidRPr="00AF7627" w:rsidRDefault="003C4502" w:rsidP="001D69BD">
            <w:pPr>
              <w:pStyle w:val="Tabletext"/>
            </w:pPr>
            <w:r w:rsidRPr="00AF7627">
              <w:t>15</w:t>
            </w:r>
          </w:p>
        </w:tc>
        <w:tc>
          <w:tcPr>
            <w:tcW w:w="4313" w:type="pct"/>
            <w:gridSpan w:val="2"/>
            <w:shd w:val="clear" w:color="auto" w:fill="auto"/>
          </w:tcPr>
          <w:p w14:paraId="16F0EB11" w14:textId="77777777" w:rsidR="003C4502" w:rsidRPr="00AF7627" w:rsidRDefault="003C4502" w:rsidP="001D69BD">
            <w:pPr>
              <w:pStyle w:val="Tabletext"/>
            </w:pPr>
            <w:r w:rsidRPr="00AF7627">
              <w:t>Benzylmorphine</w:t>
            </w:r>
          </w:p>
        </w:tc>
      </w:tr>
      <w:tr w:rsidR="003C4502" w:rsidRPr="00AF7627" w14:paraId="6CB0729A" w14:textId="77777777" w:rsidTr="00C93072">
        <w:tc>
          <w:tcPr>
            <w:tcW w:w="687" w:type="pct"/>
            <w:shd w:val="clear" w:color="auto" w:fill="auto"/>
          </w:tcPr>
          <w:p w14:paraId="6852799C" w14:textId="77777777" w:rsidR="003C4502" w:rsidRPr="00AF7627" w:rsidRDefault="003C4502" w:rsidP="001D69BD">
            <w:pPr>
              <w:pStyle w:val="Tabletext"/>
            </w:pPr>
            <w:r w:rsidRPr="00AF7627">
              <w:t>16</w:t>
            </w:r>
          </w:p>
        </w:tc>
        <w:tc>
          <w:tcPr>
            <w:tcW w:w="4313" w:type="pct"/>
            <w:gridSpan w:val="2"/>
            <w:shd w:val="clear" w:color="auto" w:fill="auto"/>
          </w:tcPr>
          <w:p w14:paraId="3F103AE6" w14:textId="77777777" w:rsidR="003C4502" w:rsidRPr="00AF7627" w:rsidRDefault="003C4502" w:rsidP="001D69BD">
            <w:pPr>
              <w:pStyle w:val="Tabletext"/>
            </w:pPr>
            <w:r w:rsidRPr="00AF7627">
              <w:t>Betacetylmethadol</w:t>
            </w:r>
          </w:p>
        </w:tc>
      </w:tr>
      <w:tr w:rsidR="003C4502" w:rsidRPr="00AF7627" w14:paraId="090B8D9C" w14:textId="77777777" w:rsidTr="00C93072">
        <w:tc>
          <w:tcPr>
            <w:tcW w:w="687" w:type="pct"/>
            <w:shd w:val="clear" w:color="auto" w:fill="auto"/>
          </w:tcPr>
          <w:p w14:paraId="4829711C" w14:textId="77777777" w:rsidR="003C4502" w:rsidRPr="00AF7627" w:rsidRDefault="003C4502" w:rsidP="001D69BD">
            <w:pPr>
              <w:pStyle w:val="Tabletext"/>
            </w:pPr>
            <w:r w:rsidRPr="00AF7627">
              <w:t>17</w:t>
            </w:r>
          </w:p>
        </w:tc>
        <w:tc>
          <w:tcPr>
            <w:tcW w:w="4313" w:type="pct"/>
            <w:gridSpan w:val="2"/>
            <w:shd w:val="clear" w:color="auto" w:fill="auto"/>
          </w:tcPr>
          <w:p w14:paraId="78E5200D" w14:textId="77777777" w:rsidR="003C4502" w:rsidRPr="00AF7627" w:rsidRDefault="003C4502" w:rsidP="001D69BD">
            <w:pPr>
              <w:pStyle w:val="Tabletext"/>
            </w:pPr>
            <w:r w:rsidRPr="00AF7627">
              <w:t>Betahydroxyfentanyl</w:t>
            </w:r>
          </w:p>
        </w:tc>
      </w:tr>
      <w:tr w:rsidR="003C4502" w:rsidRPr="00AF7627" w14:paraId="595D03D5" w14:textId="77777777" w:rsidTr="00C93072">
        <w:tc>
          <w:tcPr>
            <w:tcW w:w="687" w:type="pct"/>
            <w:shd w:val="clear" w:color="auto" w:fill="auto"/>
          </w:tcPr>
          <w:p w14:paraId="1B4448F4" w14:textId="77777777" w:rsidR="003C4502" w:rsidRPr="00AF7627" w:rsidRDefault="003C4502" w:rsidP="001D69BD">
            <w:pPr>
              <w:pStyle w:val="Tabletext"/>
            </w:pPr>
            <w:r w:rsidRPr="00AF7627">
              <w:t>18</w:t>
            </w:r>
          </w:p>
        </w:tc>
        <w:tc>
          <w:tcPr>
            <w:tcW w:w="4313" w:type="pct"/>
            <w:gridSpan w:val="2"/>
            <w:shd w:val="clear" w:color="auto" w:fill="auto"/>
          </w:tcPr>
          <w:p w14:paraId="25AF83B9" w14:textId="483B1867" w:rsidR="003C4502" w:rsidRPr="00AF7627" w:rsidRDefault="003C4502" w:rsidP="001D69BD">
            <w:pPr>
              <w:pStyle w:val="Tabletext"/>
            </w:pPr>
            <w:r w:rsidRPr="00AF7627">
              <w:t>Betahydroxy</w:t>
            </w:r>
            <w:r w:rsidR="00584AB1">
              <w:noBreakHyphen/>
            </w:r>
            <w:r w:rsidRPr="00AF7627">
              <w:t>3</w:t>
            </w:r>
            <w:r w:rsidR="00584AB1">
              <w:noBreakHyphen/>
            </w:r>
            <w:r w:rsidRPr="00AF7627">
              <w:t>methylfentanyl</w:t>
            </w:r>
          </w:p>
        </w:tc>
      </w:tr>
      <w:tr w:rsidR="003C4502" w:rsidRPr="00AF7627" w14:paraId="03B4A66D" w14:textId="77777777" w:rsidTr="00C93072">
        <w:tc>
          <w:tcPr>
            <w:tcW w:w="687" w:type="pct"/>
            <w:shd w:val="clear" w:color="auto" w:fill="auto"/>
          </w:tcPr>
          <w:p w14:paraId="6068E1FC" w14:textId="77777777" w:rsidR="003C4502" w:rsidRPr="00AF7627" w:rsidRDefault="003C4502" w:rsidP="001D69BD">
            <w:pPr>
              <w:pStyle w:val="Tabletext"/>
            </w:pPr>
            <w:r w:rsidRPr="00AF7627">
              <w:t>19</w:t>
            </w:r>
          </w:p>
        </w:tc>
        <w:tc>
          <w:tcPr>
            <w:tcW w:w="4313" w:type="pct"/>
            <w:gridSpan w:val="2"/>
            <w:shd w:val="clear" w:color="auto" w:fill="auto"/>
          </w:tcPr>
          <w:p w14:paraId="32B2780F" w14:textId="77777777" w:rsidR="003C4502" w:rsidRPr="00AF7627" w:rsidRDefault="003C4502" w:rsidP="001D69BD">
            <w:pPr>
              <w:pStyle w:val="Tabletext"/>
            </w:pPr>
            <w:r w:rsidRPr="00AF7627">
              <w:t>Betameprodine</w:t>
            </w:r>
          </w:p>
        </w:tc>
      </w:tr>
      <w:tr w:rsidR="003C4502" w:rsidRPr="00AF7627" w14:paraId="4CFB14A5" w14:textId="77777777" w:rsidTr="00C93072">
        <w:tc>
          <w:tcPr>
            <w:tcW w:w="687" w:type="pct"/>
            <w:shd w:val="clear" w:color="auto" w:fill="auto"/>
          </w:tcPr>
          <w:p w14:paraId="4461684F" w14:textId="77777777" w:rsidR="003C4502" w:rsidRPr="00AF7627" w:rsidRDefault="003C4502" w:rsidP="001D69BD">
            <w:pPr>
              <w:pStyle w:val="Tabletext"/>
            </w:pPr>
            <w:r w:rsidRPr="00AF7627">
              <w:t>20</w:t>
            </w:r>
          </w:p>
        </w:tc>
        <w:tc>
          <w:tcPr>
            <w:tcW w:w="4313" w:type="pct"/>
            <w:gridSpan w:val="2"/>
            <w:shd w:val="clear" w:color="auto" w:fill="auto"/>
          </w:tcPr>
          <w:p w14:paraId="67EB67D4" w14:textId="77777777" w:rsidR="003C4502" w:rsidRPr="00AF7627" w:rsidRDefault="003C4502" w:rsidP="001D69BD">
            <w:pPr>
              <w:pStyle w:val="Tabletext"/>
            </w:pPr>
            <w:r w:rsidRPr="00AF7627">
              <w:t>Betamethadol</w:t>
            </w:r>
          </w:p>
        </w:tc>
      </w:tr>
      <w:tr w:rsidR="003C4502" w:rsidRPr="00AF7627" w14:paraId="3535A214" w14:textId="77777777" w:rsidTr="00C93072">
        <w:tc>
          <w:tcPr>
            <w:tcW w:w="687" w:type="pct"/>
            <w:tcBorders>
              <w:bottom w:val="single" w:sz="4" w:space="0" w:color="auto"/>
            </w:tcBorders>
            <w:shd w:val="clear" w:color="auto" w:fill="auto"/>
          </w:tcPr>
          <w:p w14:paraId="5753D59B" w14:textId="77777777" w:rsidR="003C4502" w:rsidRPr="00AF7627" w:rsidRDefault="003C4502" w:rsidP="001D69BD">
            <w:pPr>
              <w:pStyle w:val="Tabletext"/>
            </w:pPr>
            <w:r w:rsidRPr="00AF7627">
              <w:t>21</w:t>
            </w:r>
          </w:p>
        </w:tc>
        <w:tc>
          <w:tcPr>
            <w:tcW w:w="4313" w:type="pct"/>
            <w:gridSpan w:val="2"/>
            <w:tcBorders>
              <w:bottom w:val="single" w:sz="4" w:space="0" w:color="auto"/>
            </w:tcBorders>
            <w:shd w:val="clear" w:color="auto" w:fill="auto"/>
          </w:tcPr>
          <w:p w14:paraId="46368914" w14:textId="77777777" w:rsidR="003C4502" w:rsidRPr="00AF7627" w:rsidRDefault="003C4502" w:rsidP="001D69BD">
            <w:pPr>
              <w:pStyle w:val="Tabletext"/>
            </w:pPr>
            <w:r w:rsidRPr="00AF7627">
              <w:t>Betaprodine</w:t>
            </w:r>
          </w:p>
        </w:tc>
      </w:tr>
      <w:tr w:rsidR="003C4502" w:rsidRPr="00AF7627" w14:paraId="06CC04E1" w14:textId="77777777" w:rsidTr="00C93072">
        <w:tc>
          <w:tcPr>
            <w:tcW w:w="687" w:type="pct"/>
            <w:tcBorders>
              <w:bottom w:val="single" w:sz="4" w:space="0" w:color="auto"/>
            </w:tcBorders>
            <w:shd w:val="clear" w:color="auto" w:fill="auto"/>
          </w:tcPr>
          <w:p w14:paraId="65979CA0" w14:textId="77777777" w:rsidR="003C4502" w:rsidRPr="00AF7627" w:rsidRDefault="003C4502" w:rsidP="001D69BD">
            <w:pPr>
              <w:pStyle w:val="Tabletext"/>
            </w:pPr>
            <w:r w:rsidRPr="00AF7627">
              <w:t>22</w:t>
            </w:r>
          </w:p>
        </w:tc>
        <w:tc>
          <w:tcPr>
            <w:tcW w:w="4313" w:type="pct"/>
            <w:gridSpan w:val="2"/>
            <w:tcBorders>
              <w:bottom w:val="single" w:sz="4" w:space="0" w:color="auto"/>
            </w:tcBorders>
            <w:shd w:val="clear" w:color="auto" w:fill="auto"/>
          </w:tcPr>
          <w:p w14:paraId="04608B48" w14:textId="77777777" w:rsidR="003C4502" w:rsidRPr="00AF7627" w:rsidRDefault="003C4502" w:rsidP="001D69BD">
            <w:pPr>
              <w:pStyle w:val="Tabletext"/>
            </w:pPr>
            <w:r w:rsidRPr="00AF7627">
              <w:t>Bezitramide</w:t>
            </w:r>
          </w:p>
        </w:tc>
      </w:tr>
      <w:tr w:rsidR="005B3AA7" w:rsidRPr="00AF7627" w14:paraId="11D83112" w14:textId="77777777" w:rsidTr="00C93072">
        <w:tc>
          <w:tcPr>
            <w:tcW w:w="687" w:type="pct"/>
            <w:tcBorders>
              <w:bottom w:val="single" w:sz="4" w:space="0" w:color="auto"/>
            </w:tcBorders>
            <w:shd w:val="clear" w:color="auto" w:fill="auto"/>
          </w:tcPr>
          <w:p w14:paraId="5BE3D64C" w14:textId="77777777" w:rsidR="005B3AA7" w:rsidRPr="00AF7627" w:rsidRDefault="005B3AA7" w:rsidP="001D69BD">
            <w:pPr>
              <w:pStyle w:val="Tabletext"/>
            </w:pPr>
            <w:r w:rsidRPr="00AF7627">
              <w:rPr>
                <w:lang w:eastAsia="en-US"/>
              </w:rPr>
              <w:t>22A</w:t>
            </w:r>
          </w:p>
        </w:tc>
        <w:tc>
          <w:tcPr>
            <w:tcW w:w="4313" w:type="pct"/>
            <w:gridSpan w:val="2"/>
            <w:tcBorders>
              <w:bottom w:val="single" w:sz="4" w:space="0" w:color="auto"/>
            </w:tcBorders>
            <w:shd w:val="clear" w:color="auto" w:fill="auto"/>
          </w:tcPr>
          <w:p w14:paraId="4EA1020B" w14:textId="15E2B0FC" w:rsidR="005B3AA7" w:rsidRPr="00AF7627" w:rsidRDefault="005B3AA7" w:rsidP="001D69BD">
            <w:pPr>
              <w:pStyle w:val="Tabletext"/>
            </w:pPr>
            <w:r w:rsidRPr="00AF7627">
              <w:rPr>
                <w:lang w:eastAsia="en-US"/>
              </w:rPr>
              <w:t>2</w:t>
            </w:r>
            <w:r w:rsidR="00584AB1">
              <w:rPr>
                <w:lang w:eastAsia="en-US"/>
              </w:rPr>
              <w:noBreakHyphen/>
            </w:r>
            <w:r w:rsidRPr="00AF7627">
              <w:rPr>
                <w:lang w:eastAsia="en-US"/>
              </w:rPr>
              <w:t>(4</w:t>
            </w:r>
            <w:r w:rsidR="00584AB1">
              <w:rPr>
                <w:lang w:eastAsia="en-US"/>
              </w:rPr>
              <w:noBreakHyphen/>
            </w:r>
            <w:r w:rsidRPr="00AF7627">
              <w:rPr>
                <w:lang w:eastAsia="en-US"/>
              </w:rPr>
              <w:t>bromo</w:t>
            </w:r>
            <w:r w:rsidR="00584AB1">
              <w:rPr>
                <w:lang w:eastAsia="en-US"/>
              </w:rPr>
              <w:noBreakHyphen/>
            </w:r>
            <w:r w:rsidRPr="00AF7627">
              <w:rPr>
                <w:lang w:eastAsia="en-US"/>
              </w:rPr>
              <w:t>2,5</w:t>
            </w:r>
            <w:r w:rsidR="00584AB1">
              <w:rPr>
                <w:lang w:eastAsia="en-US"/>
              </w:rPr>
              <w:noBreakHyphen/>
            </w:r>
            <w:r w:rsidRPr="00AF7627">
              <w:rPr>
                <w:lang w:eastAsia="en-US"/>
              </w:rPr>
              <w:t>dimethoxyphenyl)</w:t>
            </w:r>
            <w:r w:rsidR="00584AB1">
              <w:rPr>
                <w:lang w:eastAsia="en-US"/>
              </w:rPr>
              <w:noBreakHyphen/>
            </w:r>
            <w:r w:rsidRPr="00AF7627">
              <w:rPr>
                <w:lang w:eastAsia="en-US"/>
              </w:rPr>
              <w:t>N</w:t>
            </w:r>
            <w:r w:rsidR="00584AB1">
              <w:rPr>
                <w:lang w:eastAsia="en-US"/>
              </w:rPr>
              <w:noBreakHyphen/>
            </w:r>
            <w:r w:rsidRPr="00AF7627">
              <w:rPr>
                <w:lang w:eastAsia="en-US"/>
              </w:rPr>
              <w:t>[(2</w:t>
            </w:r>
            <w:r w:rsidR="00584AB1">
              <w:rPr>
                <w:lang w:eastAsia="en-US"/>
              </w:rPr>
              <w:noBreakHyphen/>
            </w:r>
            <w:r w:rsidRPr="00AF7627">
              <w:rPr>
                <w:lang w:eastAsia="en-US"/>
              </w:rPr>
              <w:t>methoxyphenyl)methyl]ethanamine (otherwise known as 25B</w:t>
            </w:r>
            <w:r w:rsidR="00584AB1">
              <w:rPr>
                <w:lang w:eastAsia="en-US"/>
              </w:rPr>
              <w:noBreakHyphen/>
            </w:r>
            <w:r w:rsidRPr="00AF7627">
              <w:rPr>
                <w:lang w:eastAsia="en-US"/>
              </w:rPr>
              <w:t>NBOMe)</w:t>
            </w:r>
          </w:p>
        </w:tc>
      </w:tr>
      <w:tr w:rsidR="00B52861" w:rsidRPr="00AF7627" w14:paraId="4E16E50E" w14:textId="77777777" w:rsidTr="00C93072">
        <w:tc>
          <w:tcPr>
            <w:tcW w:w="687" w:type="pct"/>
            <w:tcBorders>
              <w:bottom w:val="single" w:sz="4" w:space="0" w:color="auto"/>
            </w:tcBorders>
            <w:shd w:val="clear" w:color="auto" w:fill="auto"/>
          </w:tcPr>
          <w:p w14:paraId="2DDF478C" w14:textId="77777777" w:rsidR="00B52861" w:rsidRPr="00AF7627" w:rsidRDefault="00B52861" w:rsidP="00B52861">
            <w:pPr>
              <w:pStyle w:val="Tabletext"/>
              <w:rPr>
                <w:lang w:eastAsia="en-US"/>
              </w:rPr>
            </w:pPr>
            <w:r w:rsidRPr="00AF7627">
              <w:rPr>
                <w:lang w:eastAsia="en-US"/>
              </w:rPr>
              <w:t>22B</w:t>
            </w:r>
          </w:p>
        </w:tc>
        <w:tc>
          <w:tcPr>
            <w:tcW w:w="4313" w:type="pct"/>
            <w:gridSpan w:val="2"/>
            <w:tcBorders>
              <w:bottom w:val="single" w:sz="4" w:space="0" w:color="auto"/>
            </w:tcBorders>
            <w:shd w:val="clear" w:color="auto" w:fill="auto"/>
          </w:tcPr>
          <w:p w14:paraId="69C88EB0" w14:textId="77777777" w:rsidR="00B52861" w:rsidRPr="00AF7627" w:rsidRDefault="00B52861" w:rsidP="00B52861">
            <w:pPr>
              <w:pStyle w:val="Tabletext"/>
              <w:rPr>
                <w:lang w:eastAsia="en-US"/>
              </w:rPr>
            </w:pPr>
            <w:r w:rsidRPr="00AF7627">
              <w:t>Brorphine</w:t>
            </w:r>
          </w:p>
        </w:tc>
      </w:tr>
      <w:tr w:rsidR="003C4502" w:rsidRPr="00AF7627" w14:paraId="6CA0BC12" w14:textId="77777777" w:rsidTr="00C93072">
        <w:tc>
          <w:tcPr>
            <w:tcW w:w="687" w:type="pct"/>
            <w:tcBorders>
              <w:top w:val="single" w:sz="4" w:space="0" w:color="auto"/>
              <w:bottom w:val="single" w:sz="4" w:space="0" w:color="auto"/>
            </w:tcBorders>
            <w:shd w:val="clear" w:color="auto" w:fill="auto"/>
          </w:tcPr>
          <w:p w14:paraId="5F5E323C" w14:textId="77777777" w:rsidR="003C4502" w:rsidRPr="00AF7627" w:rsidRDefault="003C4502" w:rsidP="001D69BD">
            <w:pPr>
              <w:pStyle w:val="Tabletext"/>
            </w:pPr>
            <w:r w:rsidRPr="00AF7627">
              <w:t>23</w:t>
            </w:r>
          </w:p>
        </w:tc>
        <w:tc>
          <w:tcPr>
            <w:tcW w:w="4313" w:type="pct"/>
            <w:gridSpan w:val="2"/>
            <w:tcBorders>
              <w:top w:val="single" w:sz="4" w:space="0" w:color="auto"/>
              <w:bottom w:val="single" w:sz="4" w:space="0" w:color="auto"/>
            </w:tcBorders>
            <w:shd w:val="clear" w:color="auto" w:fill="auto"/>
          </w:tcPr>
          <w:p w14:paraId="3BBA1412" w14:textId="77777777" w:rsidR="003C4502" w:rsidRPr="00AF7627" w:rsidRDefault="003C4502" w:rsidP="001D69BD">
            <w:pPr>
              <w:pStyle w:val="Tabletext"/>
            </w:pPr>
            <w:r w:rsidRPr="00AF7627">
              <w:t>Buprenorphine</w:t>
            </w:r>
          </w:p>
        </w:tc>
      </w:tr>
      <w:tr w:rsidR="005D0E57" w:rsidRPr="00AF7627" w14:paraId="2516CF63" w14:textId="77777777" w:rsidTr="00C93072">
        <w:tc>
          <w:tcPr>
            <w:tcW w:w="687" w:type="pct"/>
            <w:tcBorders>
              <w:top w:val="single" w:sz="4" w:space="0" w:color="auto"/>
              <w:bottom w:val="single" w:sz="4" w:space="0" w:color="auto"/>
            </w:tcBorders>
            <w:shd w:val="clear" w:color="auto" w:fill="auto"/>
          </w:tcPr>
          <w:p w14:paraId="26A99B04" w14:textId="6CA236A7" w:rsidR="005D0E57" w:rsidRPr="00AF7627" w:rsidRDefault="005D0E57" w:rsidP="005D0E57">
            <w:pPr>
              <w:pStyle w:val="Tabletext"/>
            </w:pPr>
            <w:r w:rsidRPr="00AF7627">
              <w:t>23AAA</w:t>
            </w:r>
          </w:p>
        </w:tc>
        <w:tc>
          <w:tcPr>
            <w:tcW w:w="4313" w:type="pct"/>
            <w:gridSpan w:val="2"/>
            <w:tcBorders>
              <w:top w:val="single" w:sz="4" w:space="0" w:color="auto"/>
              <w:bottom w:val="single" w:sz="4" w:space="0" w:color="auto"/>
            </w:tcBorders>
            <w:shd w:val="clear" w:color="auto" w:fill="auto"/>
          </w:tcPr>
          <w:p w14:paraId="53ACBE8B" w14:textId="26178554" w:rsidR="005D0E57" w:rsidRPr="00AF7627" w:rsidRDefault="005D0E57" w:rsidP="005D0E57">
            <w:pPr>
              <w:pStyle w:val="Tabletext"/>
            </w:pPr>
            <w:r w:rsidRPr="00AF7627">
              <w:t>Butonitazene</w:t>
            </w:r>
          </w:p>
        </w:tc>
      </w:tr>
      <w:tr w:rsidR="005D0E57" w:rsidRPr="00AF7627" w14:paraId="664A0E7D" w14:textId="77777777" w:rsidTr="00C93072">
        <w:tc>
          <w:tcPr>
            <w:tcW w:w="687" w:type="pct"/>
            <w:tcBorders>
              <w:top w:val="single" w:sz="4" w:space="0" w:color="auto"/>
              <w:bottom w:val="single" w:sz="4" w:space="0" w:color="auto"/>
            </w:tcBorders>
            <w:shd w:val="clear" w:color="auto" w:fill="auto"/>
          </w:tcPr>
          <w:p w14:paraId="6D5BEDF4" w14:textId="77777777" w:rsidR="005D0E57" w:rsidRPr="00AF7627" w:rsidRDefault="005D0E57" w:rsidP="005D0E57">
            <w:pPr>
              <w:pStyle w:val="Tabletext"/>
            </w:pPr>
            <w:r w:rsidRPr="00AF7627">
              <w:rPr>
                <w:lang w:eastAsia="en-US"/>
              </w:rPr>
              <w:t>23A</w:t>
            </w:r>
          </w:p>
        </w:tc>
        <w:tc>
          <w:tcPr>
            <w:tcW w:w="4313" w:type="pct"/>
            <w:gridSpan w:val="2"/>
            <w:tcBorders>
              <w:top w:val="single" w:sz="4" w:space="0" w:color="auto"/>
              <w:bottom w:val="single" w:sz="4" w:space="0" w:color="auto"/>
            </w:tcBorders>
            <w:shd w:val="clear" w:color="auto" w:fill="auto"/>
          </w:tcPr>
          <w:p w14:paraId="7AC4ADBC" w14:textId="77777777" w:rsidR="005D0E57" w:rsidRPr="00AF7627" w:rsidRDefault="005D0E57" w:rsidP="005D0E57">
            <w:pPr>
              <w:pStyle w:val="Tabletext"/>
            </w:pPr>
            <w:r w:rsidRPr="00AF7627">
              <w:rPr>
                <w:lang w:eastAsia="en-US"/>
              </w:rPr>
              <w:t>Butyrfentanyl</w:t>
            </w:r>
          </w:p>
        </w:tc>
      </w:tr>
      <w:tr w:rsidR="005D0E57" w:rsidRPr="00AF7627" w14:paraId="2C775953" w14:textId="77777777" w:rsidTr="00C93072">
        <w:tblPrEx>
          <w:tblBorders>
            <w:top w:val="none" w:sz="0" w:space="0" w:color="auto"/>
            <w:bottom w:val="none" w:sz="0" w:space="0" w:color="auto"/>
            <w:insideH w:val="none" w:sz="0" w:space="0" w:color="auto"/>
          </w:tblBorders>
        </w:tblPrEx>
        <w:tc>
          <w:tcPr>
            <w:tcW w:w="687" w:type="pct"/>
            <w:shd w:val="clear" w:color="auto" w:fill="auto"/>
          </w:tcPr>
          <w:p w14:paraId="421AC1BA" w14:textId="77777777" w:rsidR="005D0E57" w:rsidRPr="00AF7627" w:rsidRDefault="005D0E57" w:rsidP="005D0E57">
            <w:pPr>
              <w:pStyle w:val="Tabletext"/>
            </w:pPr>
            <w:r w:rsidRPr="00AF7627">
              <w:lastRenderedPageBreak/>
              <w:t>23AA</w:t>
            </w:r>
          </w:p>
        </w:tc>
        <w:tc>
          <w:tcPr>
            <w:tcW w:w="4313" w:type="pct"/>
            <w:gridSpan w:val="2"/>
            <w:shd w:val="clear" w:color="auto" w:fill="auto"/>
          </w:tcPr>
          <w:p w14:paraId="1786E120" w14:textId="77777777" w:rsidR="005D0E57" w:rsidRPr="00AF7627" w:rsidRDefault="005D0E57" w:rsidP="005D0E57">
            <w:pPr>
              <w:pStyle w:val="Tabletext"/>
            </w:pPr>
            <w:r w:rsidRPr="00AF7627">
              <w:t>Carfentanil (otherwise known as carfentanyl)</w:t>
            </w:r>
          </w:p>
        </w:tc>
      </w:tr>
      <w:tr w:rsidR="005D0E57" w:rsidRPr="00AF7627" w14:paraId="2325E744" w14:textId="77777777" w:rsidTr="00C93072">
        <w:tc>
          <w:tcPr>
            <w:tcW w:w="687" w:type="pct"/>
            <w:tcBorders>
              <w:top w:val="single" w:sz="4" w:space="0" w:color="auto"/>
              <w:bottom w:val="single" w:sz="4" w:space="0" w:color="auto"/>
            </w:tcBorders>
            <w:shd w:val="clear" w:color="auto" w:fill="auto"/>
          </w:tcPr>
          <w:p w14:paraId="79AA90AD" w14:textId="77777777" w:rsidR="005D0E57" w:rsidRPr="00AF7627" w:rsidRDefault="005D0E57" w:rsidP="005D0E57">
            <w:pPr>
              <w:pStyle w:val="Tabletext"/>
            </w:pPr>
            <w:r w:rsidRPr="00AF7627">
              <w:rPr>
                <w:lang w:eastAsia="en-US"/>
              </w:rPr>
              <w:t>23B</w:t>
            </w:r>
          </w:p>
        </w:tc>
        <w:tc>
          <w:tcPr>
            <w:tcW w:w="4313" w:type="pct"/>
            <w:gridSpan w:val="2"/>
            <w:tcBorders>
              <w:top w:val="single" w:sz="4" w:space="0" w:color="auto"/>
              <w:bottom w:val="single" w:sz="4" w:space="0" w:color="auto"/>
            </w:tcBorders>
            <w:shd w:val="clear" w:color="auto" w:fill="auto"/>
          </w:tcPr>
          <w:p w14:paraId="1F7D40A6" w14:textId="3278483A" w:rsidR="005D0E57" w:rsidRPr="00AF7627" w:rsidRDefault="005D0E57" w:rsidP="005D0E57">
            <w:pPr>
              <w:pStyle w:val="Tabletext"/>
            </w:pPr>
            <w:r w:rsidRPr="00AF7627">
              <w:rPr>
                <w:lang w:eastAsia="en-US"/>
              </w:rPr>
              <w:t>2</w:t>
            </w:r>
            <w:r w:rsidR="00584AB1">
              <w:rPr>
                <w:lang w:eastAsia="en-US"/>
              </w:rPr>
              <w:noBreakHyphen/>
            </w:r>
            <w:r w:rsidRPr="00AF7627">
              <w:rPr>
                <w:lang w:eastAsia="en-US"/>
              </w:rPr>
              <w:t>(4</w:t>
            </w:r>
            <w:r w:rsidR="00584AB1">
              <w:rPr>
                <w:lang w:eastAsia="en-US"/>
              </w:rPr>
              <w:noBreakHyphen/>
            </w:r>
            <w:r w:rsidRPr="00AF7627">
              <w:rPr>
                <w:lang w:eastAsia="en-US"/>
              </w:rPr>
              <w:t>chloro</w:t>
            </w:r>
            <w:r w:rsidR="00584AB1">
              <w:rPr>
                <w:lang w:eastAsia="en-US"/>
              </w:rPr>
              <w:noBreakHyphen/>
            </w:r>
            <w:r w:rsidRPr="00AF7627">
              <w:rPr>
                <w:lang w:eastAsia="en-US"/>
              </w:rPr>
              <w:t>2,5</w:t>
            </w:r>
            <w:r w:rsidR="00584AB1">
              <w:rPr>
                <w:lang w:eastAsia="en-US"/>
              </w:rPr>
              <w:noBreakHyphen/>
            </w:r>
            <w:r w:rsidRPr="00AF7627">
              <w:rPr>
                <w:lang w:eastAsia="en-US"/>
              </w:rPr>
              <w:t>dimethoxyphenyl)</w:t>
            </w:r>
            <w:r w:rsidR="00584AB1">
              <w:rPr>
                <w:lang w:eastAsia="en-US"/>
              </w:rPr>
              <w:noBreakHyphen/>
            </w:r>
            <w:r w:rsidRPr="00AF7627">
              <w:rPr>
                <w:lang w:eastAsia="en-US"/>
              </w:rPr>
              <w:t>N</w:t>
            </w:r>
            <w:r w:rsidR="00584AB1">
              <w:rPr>
                <w:lang w:eastAsia="en-US"/>
              </w:rPr>
              <w:noBreakHyphen/>
            </w:r>
            <w:r w:rsidRPr="00AF7627">
              <w:rPr>
                <w:lang w:eastAsia="en-US"/>
              </w:rPr>
              <w:t>[(2</w:t>
            </w:r>
            <w:r w:rsidR="00584AB1">
              <w:rPr>
                <w:lang w:eastAsia="en-US"/>
              </w:rPr>
              <w:noBreakHyphen/>
            </w:r>
            <w:r w:rsidRPr="00AF7627">
              <w:rPr>
                <w:lang w:eastAsia="en-US"/>
              </w:rPr>
              <w:t>methoxyphenyl)methyl]ethanamine (otherwise known as 25C</w:t>
            </w:r>
            <w:r w:rsidR="00584AB1">
              <w:rPr>
                <w:lang w:eastAsia="en-US"/>
              </w:rPr>
              <w:noBreakHyphen/>
            </w:r>
            <w:r w:rsidRPr="00AF7627">
              <w:rPr>
                <w:lang w:eastAsia="en-US"/>
              </w:rPr>
              <w:t>NBOMe)</w:t>
            </w:r>
          </w:p>
        </w:tc>
      </w:tr>
      <w:tr w:rsidR="005D0E57" w:rsidRPr="00AF7627" w14:paraId="5AB8133A" w14:textId="77777777" w:rsidTr="00C93072">
        <w:tc>
          <w:tcPr>
            <w:tcW w:w="687" w:type="pct"/>
            <w:tcBorders>
              <w:top w:val="single" w:sz="4" w:space="0" w:color="auto"/>
            </w:tcBorders>
            <w:shd w:val="clear" w:color="auto" w:fill="auto"/>
          </w:tcPr>
          <w:p w14:paraId="0025CFB5" w14:textId="77777777" w:rsidR="005D0E57" w:rsidRPr="00AF7627" w:rsidRDefault="005D0E57" w:rsidP="005D0E57">
            <w:pPr>
              <w:pStyle w:val="Tabletext"/>
            </w:pPr>
            <w:r w:rsidRPr="00AF7627">
              <w:t>24</w:t>
            </w:r>
          </w:p>
        </w:tc>
        <w:tc>
          <w:tcPr>
            <w:tcW w:w="4313" w:type="pct"/>
            <w:gridSpan w:val="2"/>
            <w:tcBorders>
              <w:top w:val="single" w:sz="4" w:space="0" w:color="auto"/>
            </w:tcBorders>
            <w:shd w:val="clear" w:color="auto" w:fill="auto"/>
          </w:tcPr>
          <w:p w14:paraId="459E087A" w14:textId="77777777" w:rsidR="005D0E57" w:rsidRPr="00AF7627" w:rsidRDefault="005D0E57" w:rsidP="005D0E57">
            <w:pPr>
              <w:pStyle w:val="Tabletext"/>
            </w:pPr>
            <w:r w:rsidRPr="00AF7627">
              <w:t>Clonitazene</w:t>
            </w:r>
          </w:p>
        </w:tc>
      </w:tr>
      <w:tr w:rsidR="005D0E57" w:rsidRPr="00AF7627" w14:paraId="7361C9F1" w14:textId="77777777" w:rsidTr="00C93072">
        <w:tc>
          <w:tcPr>
            <w:tcW w:w="687" w:type="pct"/>
            <w:shd w:val="clear" w:color="auto" w:fill="auto"/>
          </w:tcPr>
          <w:p w14:paraId="62C6774D" w14:textId="77777777" w:rsidR="005D0E57" w:rsidRPr="00AF7627" w:rsidRDefault="005D0E57" w:rsidP="005D0E57">
            <w:pPr>
              <w:pStyle w:val="Tabletext"/>
            </w:pPr>
            <w:r w:rsidRPr="00AF7627">
              <w:t>25</w:t>
            </w:r>
          </w:p>
        </w:tc>
        <w:tc>
          <w:tcPr>
            <w:tcW w:w="4313" w:type="pct"/>
            <w:gridSpan w:val="2"/>
            <w:shd w:val="clear" w:color="auto" w:fill="auto"/>
          </w:tcPr>
          <w:p w14:paraId="72DBC001" w14:textId="77777777" w:rsidR="005D0E57" w:rsidRPr="00AF7627" w:rsidRDefault="005D0E57" w:rsidP="005D0E57">
            <w:pPr>
              <w:pStyle w:val="Tabletext"/>
            </w:pPr>
            <w:r w:rsidRPr="00AF7627">
              <w:t xml:space="preserve">Cocaine, including the leaves of any plant of any species of the genus </w:t>
            </w:r>
            <w:r w:rsidRPr="00AF7627">
              <w:rPr>
                <w:i/>
              </w:rPr>
              <w:t xml:space="preserve">Erythroxylon </w:t>
            </w:r>
            <w:r w:rsidRPr="00AF7627">
              <w:t>from which cocaine can be extracted, either directly or by chemical transformation</w:t>
            </w:r>
          </w:p>
        </w:tc>
      </w:tr>
      <w:tr w:rsidR="005D0E57" w:rsidRPr="00AF7627" w14:paraId="6B24A0BC" w14:textId="77777777" w:rsidTr="00C93072">
        <w:tc>
          <w:tcPr>
            <w:tcW w:w="687" w:type="pct"/>
            <w:shd w:val="clear" w:color="auto" w:fill="auto"/>
          </w:tcPr>
          <w:p w14:paraId="098D0BD4" w14:textId="77777777" w:rsidR="005D0E57" w:rsidRPr="00AF7627" w:rsidRDefault="005D0E57" w:rsidP="005D0E57">
            <w:pPr>
              <w:pStyle w:val="Tabletext"/>
            </w:pPr>
            <w:r w:rsidRPr="00AF7627">
              <w:t>26</w:t>
            </w:r>
          </w:p>
        </w:tc>
        <w:tc>
          <w:tcPr>
            <w:tcW w:w="4313" w:type="pct"/>
            <w:gridSpan w:val="2"/>
            <w:shd w:val="clear" w:color="auto" w:fill="auto"/>
          </w:tcPr>
          <w:p w14:paraId="030B7F70" w14:textId="77777777" w:rsidR="005D0E57" w:rsidRPr="00AF7627" w:rsidRDefault="005D0E57" w:rsidP="005D0E57">
            <w:pPr>
              <w:pStyle w:val="Tabletext"/>
            </w:pPr>
            <w:r w:rsidRPr="00AF7627">
              <w:t>Codeine</w:t>
            </w:r>
          </w:p>
        </w:tc>
      </w:tr>
      <w:tr w:rsidR="005D0E57" w:rsidRPr="00AF7627" w14:paraId="7A90340C" w14:textId="77777777" w:rsidTr="00C93072">
        <w:tc>
          <w:tcPr>
            <w:tcW w:w="687" w:type="pct"/>
            <w:shd w:val="clear" w:color="auto" w:fill="auto"/>
          </w:tcPr>
          <w:p w14:paraId="77373D37" w14:textId="77777777" w:rsidR="005D0E57" w:rsidRPr="00AF7627" w:rsidRDefault="005D0E57" w:rsidP="005D0E57">
            <w:pPr>
              <w:pStyle w:val="Tabletext"/>
            </w:pPr>
            <w:r w:rsidRPr="00AF7627">
              <w:t>26A</w:t>
            </w:r>
          </w:p>
        </w:tc>
        <w:tc>
          <w:tcPr>
            <w:tcW w:w="4313" w:type="pct"/>
            <w:gridSpan w:val="2"/>
            <w:shd w:val="clear" w:color="auto" w:fill="auto"/>
          </w:tcPr>
          <w:p w14:paraId="1D344D8F" w14:textId="40305BFE" w:rsidR="005D0E57" w:rsidRPr="00AF7627" w:rsidRDefault="005D0E57" w:rsidP="005D0E57">
            <w:pPr>
              <w:pStyle w:val="Tabletext"/>
            </w:pPr>
            <w:r w:rsidRPr="00AF7627">
              <w:t>Codeine</w:t>
            </w:r>
            <w:r w:rsidR="00584AB1">
              <w:noBreakHyphen/>
            </w:r>
            <w:r w:rsidRPr="00AF7627">
              <w:t>N</w:t>
            </w:r>
            <w:r w:rsidR="00584AB1">
              <w:noBreakHyphen/>
            </w:r>
            <w:r w:rsidRPr="00AF7627">
              <w:t>oxide</w:t>
            </w:r>
          </w:p>
        </w:tc>
      </w:tr>
      <w:tr w:rsidR="005D0E57" w:rsidRPr="00AF7627" w14:paraId="1B6D0D14" w14:textId="77777777" w:rsidTr="00C93072">
        <w:tc>
          <w:tcPr>
            <w:tcW w:w="687" w:type="pct"/>
            <w:shd w:val="clear" w:color="auto" w:fill="auto"/>
          </w:tcPr>
          <w:p w14:paraId="0929AD0B" w14:textId="77777777" w:rsidR="005D0E57" w:rsidRPr="00AF7627" w:rsidRDefault="005D0E57" w:rsidP="005D0E57">
            <w:pPr>
              <w:pStyle w:val="Tabletext"/>
            </w:pPr>
            <w:r w:rsidRPr="00AF7627">
              <w:t>27</w:t>
            </w:r>
          </w:p>
        </w:tc>
        <w:tc>
          <w:tcPr>
            <w:tcW w:w="4313" w:type="pct"/>
            <w:gridSpan w:val="2"/>
            <w:shd w:val="clear" w:color="auto" w:fill="auto"/>
          </w:tcPr>
          <w:p w14:paraId="1EE03C11" w14:textId="77777777" w:rsidR="005D0E57" w:rsidRPr="00AF7627" w:rsidRDefault="005D0E57" w:rsidP="005D0E57">
            <w:pPr>
              <w:pStyle w:val="Tabletext"/>
            </w:pPr>
            <w:r w:rsidRPr="00AF7627">
              <w:t>Codoxime</w:t>
            </w:r>
          </w:p>
        </w:tc>
      </w:tr>
      <w:tr w:rsidR="005D0E57" w:rsidRPr="00AF7627" w14:paraId="3DB7E1B7" w14:textId="77777777" w:rsidTr="00C93072">
        <w:tc>
          <w:tcPr>
            <w:tcW w:w="687" w:type="pct"/>
            <w:shd w:val="clear" w:color="auto" w:fill="auto"/>
          </w:tcPr>
          <w:p w14:paraId="419B74E2" w14:textId="77777777" w:rsidR="005D0E57" w:rsidRPr="00AF7627" w:rsidRDefault="005D0E57" w:rsidP="005D0E57">
            <w:pPr>
              <w:pStyle w:val="Tabletext"/>
            </w:pPr>
            <w:r w:rsidRPr="00AF7627">
              <w:t>27A</w:t>
            </w:r>
          </w:p>
        </w:tc>
        <w:tc>
          <w:tcPr>
            <w:tcW w:w="4313" w:type="pct"/>
            <w:gridSpan w:val="2"/>
            <w:shd w:val="clear" w:color="auto" w:fill="auto"/>
          </w:tcPr>
          <w:p w14:paraId="03DFD9EC" w14:textId="77777777" w:rsidR="005D0E57" w:rsidRPr="00AF7627" w:rsidRDefault="005D0E57" w:rsidP="005D0E57">
            <w:pPr>
              <w:pStyle w:val="Tabletext"/>
            </w:pPr>
            <w:r w:rsidRPr="00AF7627">
              <w:t>Concentrate of poppy straw (the material arising when poppy straw has entered into a process for the concentration of its alkaloids)</w:t>
            </w:r>
          </w:p>
        </w:tc>
      </w:tr>
      <w:tr w:rsidR="005D0E57" w:rsidRPr="00AF7627" w14:paraId="373E1E7D" w14:textId="77777777" w:rsidTr="00C93072">
        <w:tc>
          <w:tcPr>
            <w:tcW w:w="687" w:type="pct"/>
            <w:shd w:val="clear" w:color="auto" w:fill="auto"/>
          </w:tcPr>
          <w:p w14:paraId="525AFF0C" w14:textId="77777777" w:rsidR="005D0E57" w:rsidRPr="00AF7627" w:rsidRDefault="005D0E57" w:rsidP="005D0E57">
            <w:pPr>
              <w:pStyle w:val="Tabletext"/>
            </w:pPr>
            <w:r w:rsidRPr="00AF7627">
              <w:t>27AA</w:t>
            </w:r>
          </w:p>
        </w:tc>
        <w:tc>
          <w:tcPr>
            <w:tcW w:w="4313" w:type="pct"/>
            <w:gridSpan w:val="2"/>
            <w:shd w:val="clear" w:color="auto" w:fill="auto"/>
          </w:tcPr>
          <w:p w14:paraId="07F759D6" w14:textId="77777777" w:rsidR="005D0E57" w:rsidRPr="00AF7627" w:rsidRDefault="005D0E57" w:rsidP="005D0E57">
            <w:pPr>
              <w:pStyle w:val="Tabletext"/>
            </w:pPr>
            <w:r w:rsidRPr="00AF7627">
              <w:t>Crotonylfentanyl</w:t>
            </w:r>
          </w:p>
        </w:tc>
      </w:tr>
      <w:tr w:rsidR="005D0E57" w:rsidRPr="00AF7627" w14:paraId="67055A40" w14:textId="77777777" w:rsidTr="00C93072">
        <w:tc>
          <w:tcPr>
            <w:tcW w:w="687" w:type="pct"/>
            <w:shd w:val="clear" w:color="auto" w:fill="auto"/>
          </w:tcPr>
          <w:p w14:paraId="652480A4" w14:textId="77777777" w:rsidR="005D0E57" w:rsidRPr="00AF7627" w:rsidRDefault="005D0E57" w:rsidP="005D0E57">
            <w:pPr>
              <w:pStyle w:val="Tabletext"/>
            </w:pPr>
            <w:r w:rsidRPr="00AF7627">
              <w:rPr>
                <w:lang w:eastAsia="en-US"/>
              </w:rPr>
              <w:t>27B</w:t>
            </w:r>
          </w:p>
        </w:tc>
        <w:tc>
          <w:tcPr>
            <w:tcW w:w="4313" w:type="pct"/>
            <w:gridSpan w:val="2"/>
            <w:shd w:val="clear" w:color="auto" w:fill="auto"/>
          </w:tcPr>
          <w:p w14:paraId="44680E9C" w14:textId="15372B1E" w:rsidR="005D0E57" w:rsidRPr="00AF7627" w:rsidRDefault="005D0E57" w:rsidP="005D0E57">
            <w:pPr>
              <w:pStyle w:val="Tabletext"/>
            </w:pPr>
            <w:r w:rsidRPr="00AF7627">
              <w:rPr>
                <w:lang w:eastAsia="en-US"/>
              </w:rPr>
              <w:t>1</w:t>
            </w:r>
            <w:r w:rsidR="00584AB1">
              <w:rPr>
                <w:lang w:eastAsia="en-US"/>
              </w:rPr>
              <w:noBreakHyphen/>
            </w:r>
            <w:r w:rsidRPr="00AF7627">
              <w:rPr>
                <w:lang w:eastAsia="en-US"/>
              </w:rPr>
              <w:t>cyclohexyl</w:t>
            </w:r>
            <w:r w:rsidR="00584AB1">
              <w:rPr>
                <w:lang w:eastAsia="en-US"/>
              </w:rPr>
              <w:noBreakHyphen/>
            </w:r>
            <w:r w:rsidRPr="00AF7627">
              <w:rPr>
                <w:lang w:eastAsia="en-US"/>
              </w:rPr>
              <w:t>4</w:t>
            </w:r>
            <w:r w:rsidR="00584AB1">
              <w:rPr>
                <w:lang w:eastAsia="en-US"/>
              </w:rPr>
              <w:noBreakHyphen/>
            </w:r>
            <w:r w:rsidRPr="00AF7627">
              <w:rPr>
                <w:lang w:eastAsia="en-US"/>
              </w:rPr>
              <w:t>(1,2</w:t>
            </w:r>
            <w:r w:rsidR="00584AB1">
              <w:rPr>
                <w:lang w:eastAsia="en-US"/>
              </w:rPr>
              <w:noBreakHyphen/>
            </w:r>
            <w:r w:rsidRPr="00AF7627">
              <w:rPr>
                <w:lang w:eastAsia="en-US"/>
              </w:rPr>
              <w:t>diphenylethyl)piperazine) (otherwise known as MT</w:t>
            </w:r>
            <w:r w:rsidR="00584AB1">
              <w:rPr>
                <w:lang w:eastAsia="en-US"/>
              </w:rPr>
              <w:noBreakHyphen/>
            </w:r>
            <w:r w:rsidRPr="00AF7627">
              <w:rPr>
                <w:lang w:eastAsia="en-US"/>
              </w:rPr>
              <w:t>45)</w:t>
            </w:r>
          </w:p>
        </w:tc>
      </w:tr>
      <w:tr w:rsidR="005D0E57" w:rsidRPr="00AF7627" w14:paraId="2CE7E085" w14:textId="77777777" w:rsidTr="00C93072">
        <w:tc>
          <w:tcPr>
            <w:tcW w:w="687" w:type="pct"/>
            <w:shd w:val="clear" w:color="auto" w:fill="auto"/>
          </w:tcPr>
          <w:p w14:paraId="53643273" w14:textId="77777777" w:rsidR="005D0E57" w:rsidRPr="00AF7627" w:rsidRDefault="005D0E57" w:rsidP="005D0E57">
            <w:pPr>
              <w:pStyle w:val="Tabletext"/>
              <w:rPr>
                <w:lang w:eastAsia="en-US"/>
              </w:rPr>
            </w:pPr>
            <w:r w:rsidRPr="00AF7627">
              <w:t>27C</w:t>
            </w:r>
          </w:p>
        </w:tc>
        <w:tc>
          <w:tcPr>
            <w:tcW w:w="4313" w:type="pct"/>
            <w:gridSpan w:val="2"/>
            <w:shd w:val="clear" w:color="auto" w:fill="auto"/>
          </w:tcPr>
          <w:p w14:paraId="45F04084" w14:textId="77777777" w:rsidR="005D0E57" w:rsidRPr="00AF7627" w:rsidRDefault="005D0E57" w:rsidP="005D0E57">
            <w:pPr>
              <w:pStyle w:val="Tabletext"/>
              <w:rPr>
                <w:lang w:eastAsia="en-US"/>
              </w:rPr>
            </w:pPr>
            <w:r w:rsidRPr="00AF7627">
              <w:t>Cyclopropylfentanyl</w:t>
            </w:r>
          </w:p>
        </w:tc>
      </w:tr>
      <w:tr w:rsidR="005D0E57" w:rsidRPr="00AF7627" w14:paraId="455AE91E" w14:textId="77777777" w:rsidTr="00C93072">
        <w:tc>
          <w:tcPr>
            <w:tcW w:w="687" w:type="pct"/>
            <w:shd w:val="clear" w:color="auto" w:fill="auto"/>
          </w:tcPr>
          <w:p w14:paraId="569D1C9E" w14:textId="77777777" w:rsidR="005D0E57" w:rsidRPr="00AF7627" w:rsidRDefault="005D0E57" w:rsidP="005D0E57">
            <w:pPr>
              <w:pStyle w:val="Tabletext"/>
            </w:pPr>
            <w:r w:rsidRPr="00AF7627">
              <w:t>28</w:t>
            </w:r>
          </w:p>
        </w:tc>
        <w:tc>
          <w:tcPr>
            <w:tcW w:w="4313" w:type="pct"/>
            <w:gridSpan w:val="2"/>
            <w:shd w:val="clear" w:color="auto" w:fill="auto"/>
          </w:tcPr>
          <w:p w14:paraId="645FAC1E" w14:textId="77777777" w:rsidR="005D0E57" w:rsidRPr="00AF7627" w:rsidRDefault="005D0E57" w:rsidP="005D0E57">
            <w:pPr>
              <w:pStyle w:val="Tabletext"/>
            </w:pPr>
            <w:r w:rsidRPr="00AF7627">
              <w:t>Desomorphine</w:t>
            </w:r>
          </w:p>
        </w:tc>
      </w:tr>
      <w:tr w:rsidR="005D0E57" w:rsidRPr="00AF7627" w14:paraId="5C034271" w14:textId="77777777" w:rsidTr="00C93072">
        <w:tc>
          <w:tcPr>
            <w:tcW w:w="687" w:type="pct"/>
            <w:shd w:val="clear" w:color="auto" w:fill="auto"/>
          </w:tcPr>
          <w:p w14:paraId="4BAE0528" w14:textId="77777777" w:rsidR="005D0E57" w:rsidRPr="00AF7627" w:rsidRDefault="005D0E57" w:rsidP="005D0E57">
            <w:pPr>
              <w:pStyle w:val="Tabletext"/>
            </w:pPr>
            <w:r w:rsidRPr="00AF7627">
              <w:t>29</w:t>
            </w:r>
          </w:p>
        </w:tc>
        <w:tc>
          <w:tcPr>
            <w:tcW w:w="4313" w:type="pct"/>
            <w:gridSpan w:val="2"/>
            <w:shd w:val="clear" w:color="auto" w:fill="auto"/>
          </w:tcPr>
          <w:p w14:paraId="6E08A087" w14:textId="77777777" w:rsidR="005D0E57" w:rsidRPr="00AF7627" w:rsidRDefault="005D0E57" w:rsidP="005D0E57">
            <w:pPr>
              <w:pStyle w:val="Tabletext"/>
            </w:pPr>
            <w:r w:rsidRPr="00AF7627">
              <w:t>Dextromoramide</w:t>
            </w:r>
          </w:p>
        </w:tc>
      </w:tr>
      <w:tr w:rsidR="005D0E57" w:rsidRPr="00AF7627" w14:paraId="26C888B7" w14:textId="77777777" w:rsidTr="00C93072">
        <w:tc>
          <w:tcPr>
            <w:tcW w:w="687" w:type="pct"/>
            <w:shd w:val="clear" w:color="auto" w:fill="auto"/>
          </w:tcPr>
          <w:p w14:paraId="0418DC5F" w14:textId="77777777" w:rsidR="005D0E57" w:rsidRPr="00AF7627" w:rsidRDefault="005D0E57" w:rsidP="005D0E57">
            <w:pPr>
              <w:pStyle w:val="Tabletext"/>
            </w:pPr>
            <w:r w:rsidRPr="00AF7627">
              <w:t>30</w:t>
            </w:r>
          </w:p>
        </w:tc>
        <w:tc>
          <w:tcPr>
            <w:tcW w:w="4313" w:type="pct"/>
            <w:gridSpan w:val="2"/>
            <w:shd w:val="clear" w:color="auto" w:fill="auto"/>
          </w:tcPr>
          <w:p w14:paraId="48CACA87" w14:textId="77777777" w:rsidR="005D0E57" w:rsidRPr="00AF7627" w:rsidRDefault="005D0E57" w:rsidP="005D0E57">
            <w:pPr>
              <w:pStyle w:val="Tabletext"/>
            </w:pPr>
            <w:r w:rsidRPr="00AF7627">
              <w:t>Dextropropoxyphene</w:t>
            </w:r>
          </w:p>
        </w:tc>
      </w:tr>
      <w:tr w:rsidR="005D0E57" w:rsidRPr="00AF7627" w14:paraId="5A30AE59" w14:textId="77777777" w:rsidTr="00C93072">
        <w:tc>
          <w:tcPr>
            <w:tcW w:w="687" w:type="pct"/>
            <w:shd w:val="clear" w:color="auto" w:fill="auto"/>
          </w:tcPr>
          <w:p w14:paraId="7631AEFE" w14:textId="77777777" w:rsidR="005D0E57" w:rsidRPr="00AF7627" w:rsidRDefault="005D0E57" w:rsidP="005D0E57">
            <w:pPr>
              <w:pStyle w:val="Tabletext"/>
            </w:pPr>
            <w:r w:rsidRPr="00AF7627">
              <w:t>31</w:t>
            </w:r>
          </w:p>
        </w:tc>
        <w:tc>
          <w:tcPr>
            <w:tcW w:w="4313" w:type="pct"/>
            <w:gridSpan w:val="2"/>
            <w:shd w:val="clear" w:color="auto" w:fill="auto"/>
          </w:tcPr>
          <w:p w14:paraId="6B13304B" w14:textId="77777777" w:rsidR="005D0E57" w:rsidRPr="00AF7627" w:rsidRDefault="005D0E57" w:rsidP="005D0E57">
            <w:pPr>
              <w:pStyle w:val="Tabletext"/>
            </w:pPr>
            <w:r w:rsidRPr="00AF7627">
              <w:t>Diampromide</w:t>
            </w:r>
          </w:p>
        </w:tc>
      </w:tr>
      <w:tr w:rsidR="005D0E57" w:rsidRPr="00AF7627" w14:paraId="1045A32C" w14:textId="77777777" w:rsidTr="00C93072">
        <w:tc>
          <w:tcPr>
            <w:tcW w:w="687" w:type="pct"/>
            <w:shd w:val="clear" w:color="auto" w:fill="auto"/>
          </w:tcPr>
          <w:p w14:paraId="189D64FA" w14:textId="77777777" w:rsidR="005D0E57" w:rsidRPr="00AF7627" w:rsidRDefault="005D0E57" w:rsidP="005D0E57">
            <w:pPr>
              <w:pStyle w:val="Tabletext"/>
            </w:pPr>
            <w:r w:rsidRPr="00AF7627">
              <w:rPr>
                <w:lang w:eastAsia="en-US"/>
              </w:rPr>
              <w:t>31A</w:t>
            </w:r>
          </w:p>
        </w:tc>
        <w:tc>
          <w:tcPr>
            <w:tcW w:w="4313" w:type="pct"/>
            <w:gridSpan w:val="2"/>
            <w:shd w:val="clear" w:color="auto" w:fill="auto"/>
          </w:tcPr>
          <w:p w14:paraId="693779B9" w14:textId="55418674" w:rsidR="005D0E57" w:rsidRPr="00AF7627" w:rsidRDefault="005D0E57" w:rsidP="005D0E57">
            <w:pPr>
              <w:pStyle w:val="Tabletext"/>
            </w:pPr>
            <w:r w:rsidRPr="00AF7627">
              <w:rPr>
                <w:lang w:eastAsia="en-US"/>
              </w:rPr>
              <w:t>3,4</w:t>
            </w:r>
            <w:r w:rsidR="00584AB1">
              <w:rPr>
                <w:lang w:eastAsia="en-US"/>
              </w:rPr>
              <w:noBreakHyphen/>
            </w:r>
            <w:r w:rsidRPr="00AF7627">
              <w:rPr>
                <w:lang w:eastAsia="en-US"/>
              </w:rPr>
              <w:t>dichloro</w:t>
            </w:r>
            <w:r w:rsidR="00584AB1">
              <w:rPr>
                <w:lang w:eastAsia="en-US"/>
              </w:rPr>
              <w:noBreakHyphen/>
            </w:r>
            <w:r w:rsidRPr="00AF7627">
              <w:rPr>
                <w:lang w:eastAsia="en-US"/>
              </w:rPr>
              <w:t>N</w:t>
            </w:r>
            <w:r w:rsidR="00584AB1">
              <w:rPr>
                <w:lang w:eastAsia="en-US"/>
              </w:rPr>
              <w:noBreakHyphen/>
            </w:r>
            <w:r w:rsidRPr="00AF7627">
              <w:rPr>
                <w:lang w:eastAsia="en-US"/>
              </w:rPr>
              <w:t>{[1</w:t>
            </w:r>
            <w:r w:rsidR="00584AB1">
              <w:rPr>
                <w:lang w:eastAsia="en-US"/>
              </w:rPr>
              <w:noBreakHyphen/>
            </w:r>
            <w:r w:rsidRPr="00AF7627">
              <w:rPr>
                <w:lang w:eastAsia="en-US"/>
              </w:rPr>
              <w:t>(dimethylamino)cyclohexyl]methyl}benzamide (otherwise known as AH</w:t>
            </w:r>
            <w:r w:rsidR="00584AB1">
              <w:rPr>
                <w:lang w:eastAsia="en-US"/>
              </w:rPr>
              <w:noBreakHyphen/>
            </w:r>
            <w:r w:rsidRPr="00AF7627">
              <w:rPr>
                <w:lang w:eastAsia="en-US"/>
              </w:rPr>
              <w:t>7921)</w:t>
            </w:r>
          </w:p>
        </w:tc>
      </w:tr>
      <w:tr w:rsidR="005D0E57" w:rsidRPr="00AF7627" w14:paraId="559FAD3C" w14:textId="77777777" w:rsidTr="00C93072">
        <w:tc>
          <w:tcPr>
            <w:tcW w:w="687" w:type="pct"/>
            <w:shd w:val="clear" w:color="auto" w:fill="auto"/>
          </w:tcPr>
          <w:p w14:paraId="5A919737" w14:textId="77777777" w:rsidR="005D0E57" w:rsidRPr="00AF7627" w:rsidRDefault="005D0E57" w:rsidP="005D0E57">
            <w:pPr>
              <w:pStyle w:val="Tabletext"/>
            </w:pPr>
            <w:r w:rsidRPr="00AF7627">
              <w:rPr>
                <w:lang w:eastAsia="en-US"/>
              </w:rPr>
              <w:t>31B</w:t>
            </w:r>
          </w:p>
        </w:tc>
        <w:tc>
          <w:tcPr>
            <w:tcW w:w="4313" w:type="pct"/>
            <w:gridSpan w:val="2"/>
            <w:shd w:val="clear" w:color="auto" w:fill="auto"/>
          </w:tcPr>
          <w:p w14:paraId="1E62F6B8" w14:textId="51BFDDA3" w:rsidR="005D0E57" w:rsidRPr="00AF7627" w:rsidRDefault="005D0E57" w:rsidP="005D0E57">
            <w:pPr>
              <w:pStyle w:val="Tabletext"/>
            </w:pPr>
            <w:r w:rsidRPr="00AF7627">
              <w:rPr>
                <w:lang w:eastAsia="en-US"/>
              </w:rPr>
              <w:t>3,4</w:t>
            </w:r>
            <w:r w:rsidR="00584AB1">
              <w:rPr>
                <w:lang w:eastAsia="en-US"/>
              </w:rPr>
              <w:noBreakHyphen/>
            </w:r>
            <w:r w:rsidRPr="00AF7627">
              <w:rPr>
                <w:lang w:eastAsia="en-US"/>
              </w:rPr>
              <w:t>dichloro</w:t>
            </w:r>
            <w:r w:rsidR="00584AB1">
              <w:rPr>
                <w:lang w:eastAsia="en-US"/>
              </w:rPr>
              <w:noBreakHyphen/>
            </w:r>
            <w:r w:rsidRPr="00AF7627">
              <w:rPr>
                <w:lang w:eastAsia="en-US"/>
              </w:rPr>
              <w:t>N</w:t>
            </w:r>
            <w:r w:rsidR="00584AB1">
              <w:rPr>
                <w:lang w:eastAsia="en-US"/>
              </w:rPr>
              <w:noBreakHyphen/>
            </w:r>
            <w:r w:rsidRPr="00AF7627">
              <w:rPr>
                <w:lang w:eastAsia="en-US"/>
              </w:rPr>
              <w:t>(2</w:t>
            </w:r>
            <w:r w:rsidR="00584AB1">
              <w:rPr>
                <w:lang w:eastAsia="en-US"/>
              </w:rPr>
              <w:noBreakHyphen/>
            </w:r>
            <w:r w:rsidRPr="00AF7627">
              <w:rPr>
                <w:lang w:eastAsia="en-US"/>
              </w:rPr>
              <w:t>dimethylamino</w:t>
            </w:r>
            <w:r w:rsidR="00584AB1">
              <w:rPr>
                <w:lang w:eastAsia="en-US"/>
              </w:rPr>
              <w:noBreakHyphen/>
            </w:r>
            <w:r w:rsidRPr="00AF7627">
              <w:rPr>
                <w:lang w:eastAsia="en-US"/>
              </w:rPr>
              <w:t>cyclohexyl)</w:t>
            </w:r>
            <w:r w:rsidR="00584AB1">
              <w:rPr>
                <w:lang w:eastAsia="en-US"/>
              </w:rPr>
              <w:noBreakHyphen/>
            </w:r>
            <w:r w:rsidRPr="00AF7627">
              <w:rPr>
                <w:lang w:eastAsia="en-US"/>
              </w:rPr>
              <w:t>N</w:t>
            </w:r>
            <w:r w:rsidR="00584AB1">
              <w:rPr>
                <w:lang w:eastAsia="en-US"/>
              </w:rPr>
              <w:noBreakHyphen/>
            </w:r>
            <w:r w:rsidRPr="00AF7627">
              <w:rPr>
                <w:lang w:eastAsia="en-US"/>
              </w:rPr>
              <w:t>methyl</w:t>
            </w:r>
            <w:r w:rsidR="00584AB1">
              <w:rPr>
                <w:lang w:eastAsia="en-US"/>
              </w:rPr>
              <w:noBreakHyphen/>
            </w:r>
            <w:r w:rsidRPr="00AF7627">
              <w:rPr>
                <w:lang w:eastAsia="en-US"/>
              </w:rPr>
              <w:t>benzamide (otherwise known as U</w:t>
            </w:r>
            <w:r w:rsidR="00584AB1">
              <w:rPr>
                <w:lang w:eastAsia="en-US"/>
              </w:rPr>
              <w:noBreakHyphen/>
            </w:r>
            <w:r w:rsidRPr="00AF7627">
              <w:rPr>
                <w:lang w:eastAsia="en-US"/>
              </w:rPr>
              <w:t>47700)</w:t>
            </w:r>
          </w:p>
        </w:tc>
      </w:tr>
      <w:tr w:rsidR="005D0E57" w:rsidRPr="00AF7627" w14:paraId="0ABAC956" w14:textId="77777777" w:rsidTr="00C93072">
        <w:tc>
          <w:tcPr>
            <w:tcW w:w="687" w:type="pct"/>
            <w:shd w:val="clear" w:color="auto" w:fill="auto"/>
          </w:tcPr>
          <w:p w14:paraId="69C5C012" w14:textId="77777777" w:rsidR="005D0E57" w:rsidRPr="00AF7627" w:rsidRDefault="005D0E57" w:rsidP="005D0E57">
            <w:pPr>
              <w:pStyle w:val="Tabletext"/>
            </w:pPr>
            <w:r w:rsidRPr="00AF7627">
              <w:t>32</w:t>
            </w:r>
          </w:p>
        </w:tc>
        <w:tc>
          <w:tcPr>
            <w:tcW w:w="4313" w:type="pct"/>
            <w:gridSpan w:val="2"/>
            <w:shd w:val="clear" w:color="auto" w:fill="auto"/>
          </w:tcPr>
          <w:p w14:paraId="6266543E" w14:textId="77777777" w:rsidR="005D0E57" w:rsidRPr="00AF7627" w:rsidRDefault="005D0E57" w:rsidP="005D0E57">
            <w:pPr>
              <w:pStyle w:val="Tabletext"/>
            </w:pPr>
            <w:r w:rsidRPr="00AF7627">
              <w:t>Diethylthiambutene</w:t>
            </w:r>
          </w:p>
        </w:tc>
      </w:tr>
      <w:tr w:rsidR="005D0E57" w:rsidRPr="00AF7627" w14:paraId="2B2C06A3" w14:textId="77777777" w:rsidTr="00C93072">
        <w:tc>
          <w:tcPr>
            <w:tcW w:w="687" w:type="pct"/>
            <w:shd w:val="clear" w:color="auto" w:fill="auto"/>
          </w:tcPr>
          <w:p w14:paraId="3ACA908E" w14:textId="77777777" w:rsidR="005D0E57" w:rsidRPr="00AF7627" w:rsidRDefault="005D0E57" w:rsidP="005D0E57">
            <w:pPr>
              <w:pStyle w:val="Tabletext"/>
            </w:pPr>
            <w:r w:rsidRPr="00AF7627">
              <w:t>33</w:t>
            </w:r>
          </w:p>
        </w:tc>
        <w:tc>
          <w:tcPr>
            <w:tcW w:w="4313" w:type="pct"/>
            <w:gridSpan w:val="2"/>
            <w:shd w:val="clear" w:color="auto" w:fill="auto"/>
          </w:tcPr>
          <w:p w14:paraId="081866CA" w14:textId="77777777" w:rsidR="005D0E57" w:rsidRPr="00AF7627" w:rsidRDefault="005D0E57" w:rsidP="005D0E57">
            <w:pPr>
              <w:pStyle w:val="Tabletext"/>
            </w:pPr>
            <w:r w:rsidRPr="00AF7627">
              <w:t>Difenoxin</w:t>
            </w:r>
          </w:p>
        </w:tc>
      </w:tr>
      <w:tr w:rsidR="005D0E57" w:rsidRPr="00AF7627" w14:paraId="00D44D4B" w14:textId="77777777" w:rsidTr="00C93072">
        <w:tc>
          <w:tcPr>
            <w:tcW w:w="687" w:type="pct"/>
            <w:shd w:val="clear" w:color="auto" w:fill="auto"/>
          </w:tcPr>
          <w:p w14:paraId="530757FB" w14:textId="77777777" w:rsidR="005D0E57" w:rsidRPr="00AF7627" w:rsidRDefault="005D0E57" w:rsidP="005D0E57">
            <w:pPr>
              <w:pStyle w:val="Tabletext"/>
            </w:pPr>
            <w:r w:rsidRPr="00AF7627">
              <w:t>34</w:t>
            </w:r>
          </w:p>
        </w:tc>
        <w:tc>
          <w:tcPr>
            <w:tcW w:w="4313" w:type="pct"/>
            <w:gridSpan w:val="2"/>
            <w:shd w:val="clear" w:color="auto" w:fill="auto"/>
          </w:tcPr>
          <w:p w14:paraId="5BC71DEF" w14:textId="77777777" w:rsidR="005D0E57" w:rsidRPr="00AF7627" w:rsidRDefault="005D0E57" w:rsidP="005D0E57">
            <w:pPr>
              <w:pStyle w:val="Tabletext"/>
            </w:pPr>
            <w:r w:rsidRPr="00AF7627">
              <w:t>Dihydrocodeine</w:t>
            </w:r>
          </w:p>
        </w:tc>
      </w:tr>
      <w:tr w:rsidR="005D0E57" w:rsidRPr="00AF7627" w14:paraId="17C03EE2" w14:textId="77777777" w:rsidTr="00C93072">
        <w:tc>
          <w:tcPr>
            <w:tcW w:w="687" w:type="pct"/>
            <w:shd w:val="clear" w:color="auto" w:fill="auto"/>
          </w:tcPr>
          <w:p w14:paraId="6BA5E633" w14:textId="77777777" w:rsidR="005D0E57" w:rsidRPr="00AF7627" w:rsidRDefault="005D0E57" w:rsidP="005D0E57">
            <w:pPr>
              <w:pStyle w:val="Tabletext"/>
            </w:pPr>
            <w:r w:rsidRPr="00AF7627">
              <w:t>34A</w:t>
            </w:r>
          </w:p>
        </w:tc>
        <w:tc>
          <w:tcPr>
            <w:tcW w:w="4313" w:type="pct"/>
            <w:gridSpan w:val="2"/>
            <w:shd w:val="clear" w:color="auto" w:fill="auto"/>
          </w:tcPr>
          <w:p w14:paraId="567D15F5" w14:textId="77777777" w:rsidR="005D0E57" w:rsidRPr="00AF7627" w:rsidRDefault="005D0E57" w:rsidP="005D0E57">
            <w:pPr>
              <w:pStyle w:val="Tabletext"/>
            </w:pPr>
            <w:r w:rsidRPr="00AF7627">
              <w:t>Dihydroetorphine</w:t>
            </w:r>
          </w:p>
        </w:tc>
      </w:tr>
      <w:tr w:rsidR="005D0E57" w:rsidRPr="00AF7627" w14:paraId="66C57819" w14:textId="77777777" w:rsidTr="00C93072">
        <w:tc>
          <w:tcPr>
            <w:tcW w:w="687" w:type="pct"/>
            <w:shd w:val="clear" w:color="auto" w:fill="auto"/>
          </w:tcPr>
          <w:p w14:paraId="453926A3" w14:textId="77777777" w:rsidR="005D0E57" w:rsidRPr="00AF7627" w:rsidRDefault="005D0E57" w:rsidP="005D0E57">
            <w:pPr>
              <w:pStyle w:val="Tabletext"/>
            </w:pPr>
            <w:r w:rsidRPr="00AF7627">
              <w:t>35</w:t>
            </w:r>
          </w:p>
        </w:tc>
        <w:tc>
          <w:tcPr>
            <w:tcW w:w="4313" w:type="pct"/>
            <w:gridSpan w:val="2"/>
            <w:shd w:val="clear" w:color="auto" w:fill="auto"/>
          </w:tcPr>
          <w:p w14:paraId="3C8C2072" w14:textId="77777777" w:rsidR="005D0E57" w:rsidRPr="00AF7627" w:rsidRDefault="005D0E57" w:rsidP="005D0E57">
            <w:pPr>
              <w:pStyle w:val="Tabletext"/>
            </w:pPr>
            <w:r w:rsidRPr="00AF7627">
              <w:t>Dihydromorphine</w:t>
            </w:r>
          </w:p>
        </w:tc>
      </w:tr>
      <w:tr w:rsidR="005D0E57" w:rsidRPr="00AF7627" w14:paraId="536A0137" w14:textId="77777777" w:rsidTr="00C93072">
        <w:tc>
          <w:tcPr>
            <w:tcW w:w="687" w:type="pct"/>
            <w:shd w:val="clear" w:color="auto" w:fill="auto"/>
          </w:tcPr>
          <w:p w14:paraId="409D4A3F" w14:textId="77777777" w:rsidR="005D0E57" w:rsidRPr="00AF7627" w:rsidRDefault="005D0E57" w:rsidP="005D0E57">
            <w:pPr>
              <w:pStyle w:val="Tabletext"/>
            </w:pPr>
            <w:r w:rsidRPr="00AF7627">
              <w:t>36</w:t>
            </w:r>
          </w:p>
        </w:tc>
        <w:tc>
          <w:tcPr>
            <w:tcW w:w="4313" w:type="pct"/>
            <w:gridSpan w:val="2"/>
            <w:shd w:val="clear" w:color="auto" w:fill="auto"/>
          </w:tcPr>
          <w:p w14:paraId="6D3633B1" w14:textId="77777777" w:rsidR="005D0E57" w:rsidRPr="00AF7627" w:rsidRDefault="005D0E57" w:rsidP="005D0E57">
            <w:pPr>
              <w:pStyle w:val="Tabletext"/>
            </w:pPr>
            <w:r w:rsidRPr="00AF7627">
              <w:t>Dimenoxadol</w:t>
            </w:r>
          </w:p>
        </w:tc>
      </w:tr>
      <w:tr w:rsidR="005D0E57" w:rsidRPr="00AF7627" w14:paraId="50824FC2" w14:textId="77777777" w:rsidTr="00C93072">
        <w:tc>
          <w:tcPr>
            <w:tcW w:w="687" w:type="pct"/>
            <w:shd w:val="clear" w:color="auto" w:fill="auto"/>
          </w:tcPr>
          <w:p w14:paraId="24BD74D2" w14:textId="77777777" w:rsidR="005D0E57" w:rsidRPr="00AF7627" w:rsidRDefault="005D0E57" w:rsidP="005D0E57">
            <w:pPr>
              <w:pStyle w:val="Tabletext"/>
            </w:pPr>
            <w:r w:rsidRPr="00AF7627">
              <w:t>37</w:t>
            </w:r>
          </w:p>
        </w:tc>
        <w:tc>
          <w:tcPr>
            <w:tcW w:w="4313" w:type="pct"/>
            <w:gridSpan w:val="2"/>
            <w:shd w:val="clear" w:color="auto" w:fill="auto"/>
          </w:tcPr>
          <w:p w14:paraId="13376DF7" w14:textId="77777777" w:rsidR="005D0E57" w:rsidRPr="00AF7627" w:rsidRDefault="005D0E57" w:rsidP="005D0E57">
            <w:pPr>
              <w:pStyle w:val="Tabletext"/>
            </w:pPr>
            <w:r w:rsidRPr="00AF7627">
              <w:t>Dimepheptanol</w:t>
            </w:r>
          </w:p>
        </w:tc>
      </w:tr>
      <w:tr w:rsidR="005D0E57" w:rsidRPr="00AF7627" w14:paraId="3B47536B" w14:textId="77777777" w:rsidTr="00C93072">
        <w:tc>
          <w:tcPr>
            <w:tcW w:w="687" w:type="pct"/>
            <w:shd w:val="clear" w:color="auto" w:fill="auto"/>
          </w:tcPr>
          <w:p w14:paraId="323A93B4" w14:textId="77777777" w:rsidR="005D0E57" w:rsidRPr="00AF7627" w:rsidRDefault="005D0E57" w:rsidP="005D0E57">
            <w:pPr>
              <w:pStyle w:val="Tabletext"/>
            </w:pPr>
            <w:r w:rsidRPr="00AF7627">
              <w:t>38</w:t>
            </w:r>
          </w:p>
        </w:tc>
        <w:tc>
          <w:tcPr>
            <w:tcW w:w="4313" w:type="pct"/>
            <w:gridSpan w:val="2"/>
            <w:shd w:val="clear" w:color="auto" w:fill="auto"/>
          </w:tcPr>
          <w:p w14:paraId="0C412C26" w14:textId="77777777" w:rsidR="005D0E57" w:rsidRPr="00AF7627" w:rsidRDefault="005D0E57" w:rsidP="005D0E57">
            <w:pPr>
              <w:pStyle w:val="Tabletext"/>
            </w:pPr>
            <w:r w:rsidRPr="00AF7627">
              <w:t>Dimethylthiambutene</w:t>
            </w:r>
          </w:p>
        </w:tc>
      </w:tr>
      <w:tr w:rsidR="005D0E57" w:rsidRPr="00AF7627" w14:paraId="6EC46C7E" w14:textId="77777777" w:rsidTr="00C93072">
        <w:tc>
          <w:tcPr>
            <w:tcW w:w="687" w:type="pct"/>
            <w:shd w:val="clear" w:color="auto" w:fill="auto"/>
          </w:tcPr>
          <w:p w14:paraId="3A5810C1" w14:textId="77777777" w:rsidR="005D0E57" w:rsidRPr="00AF7627" w:rsidRDefault="005D0E57" w:rsidP="005D0E57">
            <w:pPr>
              <w:pStyle w:val="Tabletext"/>
            </w:pPr>
            <w:r w:rsidRPr="00AF7627">
              <w:t>39</w:t>
            </w:r>
          </w:p>
        </w:tc>
        <w:tc>
          <w:tcPr>
            <w:tcW w:w="4313" w:type="pct"/>
            <w:gridSpan w:val="2"/>
            <w:shd w:val="clear" w:color="auto" w:fill="auto"/>
          </w:tcPr>
          <w:p w14:paraId="5F8790A1" w14:textId="77777777" w:rsidR="005D0E57" w:rsidRPr="00AF7627" w:rsidRDefault="005D0E57" w:rsidP="005D0E57">
            <w:pPr>
              <w:pStyle w:val="Tabletext"/>
            </w:pPr>
            <w:r w:rsidRPr="00AF7627">
              <w:t>Dioxaphetyl butyrate</w:t>
            </w:r>
          </w:p>
        </w:tc>
      </w:tr>
      <w:tr w:rsidR="005D0E57" w:rsidRPr="00AF7627" w14:paraId="6D44EB71" w14:textId="77777777" w:rsidTr="00C93072">
        <w:tc>
          <w:tcPr>
            <w:tcW w:w="687" w:type="pct"/>
            <w:shd w:val="clear" w:color="auto" w:fill="auto"/>
          </w:tcPr>
          <w:p w14:paraId="00830F38" w14:textId="77777777" w:rsidR="005D0E57" w:rsidRPr="00AF7627" w:rsidRDefault="005D0E57" w:rsidP="005D0E57">
            <w:pPr>
              <w:pStyle w:val="Tabletext"/>
            </w:pPr>
            <w:r w:rsidRPr="00AF7627">
              <w:t>40</w:t>
            </w:r>
          </w:p>
        </w:tc>
        <w:tc>
          <w:tcPr>
            <w:tcW w:w="4313" w:type="pct"/>
            <w:gridSpan w:val="2"/>
            <w:shd w:val="clear" w:color="auto" w:fill="auto"/>
          </w:tcPr>
          <w:p w14:paraId="3EEB8B1F" w14:textId="77777777" w:rsidR="005D0E57" w:rsidRPr="00AF7627" w:rsidRDefault="005D0E57" w:rsidP="005D0E57">
            <w:pPr>
              <w:pStyle w:val="Tabletext"/>
            </w:pPr>
            <w:r w:rsidRPr="00AF7627">
              <w:t xml:space="preserve">Diphenoxylate </w:t>
            </w:r>
          </w:p>
        </w:tc>
      </w:tr>
      <w:tr w:rsidR="005D0E57" w:rsidRPr="00AF7627" w14:paraId="395988A2" w14:textId="77777777" w:rsidTr="00C93072">
        <w:tc>
          <w:tcPr>
            <w:tcW w:w="687" w:type="pct"/>
            <w:shd w:val="clear" w:color="auto" w:fill="auto"/>
          </w:tcPr>
          <w:p w14:paraId="080948C9" w14:textId="77777777" w:rsidR="005D0E57" w:rsidRPr="00AF7627" w:rsidRDefault="005D0E57" w:rsidP="005D0E57">
            <w:pPr>
              <w:pStyle w:val="Tabletext"/>
            </w:pPr>
            <w:r w:rsidRPr="00AF7627">
              <w:t>41</w:t>
            </w:r>
          </w:p>
        </w:tc>
        <w:tc>
          <w:tcPr>
            <w:tcW w:w="4313" w:type="pct"/>
            <w:gridSpan w:val="2"/>
            <w:shd w:val="clear" w:color="auto" w:fill="auto"/>
          </w:tcPr>
          <w:p w14:paraId="673A0EE0" w14:textId="77777777" w:rsidR="005D0E57" w:rsidRPr="00AF7627" w:rsidRDefault="005D0E57" w:rsidP="005D0E57">
            <w:pPr>
              <w:pStyle w:val="Tabletext"/>
            </w:pPr>
            <w:r w:rsidRPr="00AF7627">
              <w:t xml:space="preserve">Dipipanone </w:t>
            </w:r>
          </w:p>
        </w:tc>
      </w:tr>
      <w:tr w:rsidR="005D0E57" w:rsidRPr="00AF7627" w14:paraId="3CB7BDC0" w14:textId="77777777" w:rsidTr="00C93072">
        <w:tc>
          <w:tcPr>
            <w:tcW w:w="687" w:type="pct"/>
            <w:shd w:val="clear" w:color="auto" w:fill="auto"/>
          </w:tcPr>
          <w:p w14:paraId="3ADB7FDA" w14:textId="77777777" w:rsidR="005D0E57" w:rsidRPr="00AF7627" w:rsidRDefault="005D0E57" w:rsidP="005D0E57">
            <w:pPr>
              <w:pStyle w:val="Tabletext"/>
            </w:pPr>
            <w:r w:rsidRPr="00AF7627">
              <w:t>42</w:t>
            </w:r>
          </w:p>
        </w:tc>
        <w:tc>
          <w:tcPr>
            <w:tcW w:w="4313" w:type="pct"/>
            <w:gridSpan w:val="2"/>
            <w:shd w:val="clear" w:color="auto" w:fill="auto"/>
          </w:tcPr>
          <w:p w14:paraId="11C48F3C" w14:textId="77777777" w:rsidR="005D0E57" w:rsidRPr="00AF7627" w:rsidRDefault="005D0E57" w:rsidP="005D0E57">
            <w:pPr>
              <w:pStyle w:val="Tabletext"/>
            </w:pPr>
            <w:r w:rsidRPr="00AF7627">
              <w:t>Drotebanol</w:t>
            </w:r>
          </w:p>
        </w:tc>
      </w:tr>
      <w:tr w:rsidR="005D0E57" w:rsidRPr="00AF7627" w14:paraId="0D26A5FC" w14:textId="77777777" w:rsidTr="00C93072">
        <w:tc>
          <w:tcPr>
            <w:tcW w:w="687" w:type="pct"/>
            <w:shd w:val="clear" w:color="auto" w:fill="auto"/>
          </w:tcPr>
          <w:p w14:paraId="6FF73721" w14:textId="77777777" w:rsidR="005D0E57" w:rsidRPr="00AF7627" w:rsidRDefault="005D0E57" w:rsidP="005D0E57">
            <w:pPr>
              <w:pStyle w:val="Tabletext"/>
            </w:pPr>
            <w:r w:rsidRPr="00AF7627">
              <w:t>43</w:t>
            </w:r>
          </w:p>
        </w:tc>
        <w:tc>
          <w:tcPr>
            <w:tcW w:w="4313" w:type="pct"/>
            <w:gridSpan w:val="2"/>
            <w:shd w:val="clear" w:color="auto" w:fill="auto"/>
          </w:tcPr>
          <w:p w14:paraId="7A0AD8A8" w14:textId="77777777" w:rsidR="005D0E57" w:rsidRPr="00AF7627" w:rsidRDefault="005D0E57" w:rsidP="005D0E57">
            <w:pPr>
              <w:pStyle w:val="Tabletext"/>
            </w:pPr>
            <w:r w:rsidRPr="00AF7627">
              <w:t>Ecgonine</w:t>
            </w:r>
          </w:p>
        </w:tc>
      </w:tr>
      <w:tr w:rsidR="005D0E57" w:rsidRPr="00AF7627" w14:paraId="58BAE1B0" w14:textId="77777777" w:rsidTr="00C93072">
        <w:tblPrEx>
          <w:tblBorders>
            <w:top w:val="none" w:sz="0" w:space="0" w:color="auto"/>
            <w:bottom w:val="none" w:sz="0" w:space="0" w:color="auto"/>
            <w:insideH w:val="none" w:sz="0" w:space="0" w:color="auto"/>
          </w:tblBorders>
        </w:tblPrEx>
        <w:trPr>
          <w:gridAfter w:val="1"/>
          <w:wAfter w:w="4" w:type="pct"/>
        </w:trPr>
        <w:tc>
          <w:tcPr>
            <w:tcW w:w="687" w:type="pct"/>
            <w:shd w:val="clear" w:color="auto" w:fill="auto"/>
          </w:tcPr>
          <w:p w14:paraId="1EBA7F41" w14:textId="77777777" w:rsidR="005D0E57" w:rsidRPr="00AF7627" w:rsidRDefault="005D0E57" w:rsidP="005D0E57">
            <w:pPr>
              <w:pStyle w:val="Tabletext"/>
            </w:pPr>
            <w:r w:rsidRPr="00AF7627">
              <w:t>43A</w:t>
            </w:r>
          </w:p>
        </w:tc>
        <w:tc>
          <w:tcPr>
            <w:tcW w:w="4310" w:type="pct"/>
            <w:shd w:val="clear" w:color="auto" w:fill="auto"/>
          </w:tcPr>
          <w:p w14:paraId="73B097C2" w14:textId="77777777" w:rsidR="005D0E57" w:rsidRPr="00AF7627" w:rsidRDefault="005D0E57" w:rsidP="005D0E57">
            <w:pPr>
              <w:pStyle w:val="Tabletext"/>
            </w:pPr>
            <w:r w:rsidRPr="00AF7627">
              <w:t>Etazene</w:t>
            </w:r>
          </w:p>
        </w:tc>
      </w:tr>
      <w:tr w:rsidR="005D0E57" w:rsidRPr="00AF7627" w14:paraId="08821973" w14:textId="77777777" w:rsidTr="00C93072">
        <w:tc>
          <w:tcPr>
            <w:tcW w:w="687" w:type="pct"/>
            <w:shd w:val="clear" w:color="auto" w:fill="auto"/>
          </w:tcPr>
          <w:p w14:paraId="147112A7" w14:textId="77777777" w:rsidR="005D0E57" w:rsidRPr="00AF7627" w:rsidRDefault="005D0E57" w:rsidP="005D0E57">
            <w:pPr>
              <w:pStyle w:val="Tabletext"/>
            </w:pPr>
            <w:r w:rsidRPr="00AF7627">
              <w:t>44</w:t>
            </w:r>
          </w:p>
        </w:tc>
        <w:tc>
          <w:tcPr>
            <w:tcW w:w="4313" w:type="pct"/>
            <w:gridSpan w:val="2"/>
            <w:shd w:val="clear" w:color="auto" w:fill="auto"/>
          </w:tcPr>
          <w:p w14:paraId="50E551DB" w14:textId="77777777" w:rsidR="005D0E57" w:rsidRPr="00AF7627" w:rsidRDefault="005D0E57" w:rsidP="005D0E57">
            <w:pPr>
              <w:pStyle w:val="Tabletext"/>
            </w:pPr>
            <w:r w:rsidRPr="00AF7627">
              <w:t>Ethylmethylthiambutene</w:t>
            </w:r>
          </w:p>
        </w:tc>
      </w:tr>
      <w:tr w:rsidR="005D0E57" w:rsidRPr="00AF7627" w14:paraId="3605C86F" w14:textId="77777777" w:rsidTr="00C93072">
        <w:tc>
          <w:tcPr>
            <w:tcW w:w="687" w:type="pct"/>
            <w:shd w:val="clear" w:color="auto" w:fill="auto"/>
          </w:tcPr>
          <w:p w14:paraId="021710EC" w14:textId="77777777" w:rsidR="005D0E57" w:rsidRPr="00AF7627" w:rsidRDefault="005D0E57" w:rsidP="005D0E57">
            <w:pPr>
              <w:pStyle w:val="Tabletext"/>
            </w:pPr>
            <w:r w:rsidRPr="00AF7627">
              <w:t>45</w:t>
            </w:r>
          </w:p>
        </w:tc>
        <w:tc>
          <w:tcPr>
            <w:tcW w:w="4313" w:type="pct"/>
            <w:gridSpan w:val="2"/>
            <w:shd w:val="clear" w:color="auto" w:fill="auto"/>
          </w:tcPr>
          <w:p w14:paraId="49F0CD6E" w14:textId="77777777" w:rsidR="005D0E57" w:rsidRPr="00AF7627" w:rsidRDefault="005D0E57" w:rsidP="005D0E57">
            <w:pPr>
              <w:pStyle w:val="Tabletext"/>
            </w:pPr>
            <w:r w:rsidRPr="00AF7627">
              <w:t>Ethylmorphine</w:t>
            </w:r>
          </w:p>
        </w:tc>
      </w:tr>
      <w:tr w:rsidR="005D0E57" w:rsidRPr="00AF7627" w14:paraId="22EBC8CE" w14:textId="77777777" w:rsidTr="00C93072">
        <w:tc>
          <w:tcPr>
            <w:tcW w:w="687" w:type="pct"/>
            <w:shd w:val="clear" w:color="auto" w:fill="auto"/>
          </w:tcPr>
          <w:p w14:paraId="16E72225" w14:textId="77777777" w:rsidR="005D0E57" w:rsidRPr="00AF7627" w:rsidRDefault="005D0E57" w:rsidP="005D0E57">
            <w:pPr>
              <w:pStyle w:val="Tabletext"/>
            </w:pPr>
            <w:r w:rsidRPr="00AF7627">
              <w:t>46</w:t>
            </w:r>
          </w:p>
        </w:tc>
        <w:tc>
          <w:tcPr>
            <w:tcW w:w="4313" w:type="pct"/>
            <w:gridSpan w:val="2"/>
            <w:shd w:val="clear" w:color="auto" w:fill="auto"/>
          </w:tcPr>
          <w:p w14:paraId="3C15946C" w14:textId="77777777" w:rsidR="005D0E57" w:rsidRPr="00AF7627" w:rsidRDefault="005D0E57" w:rsidP="005D0E57">
            <w:pPr>
              <w:pStyle w:val="Tabletext"/>
            </w:pPr>
            <w:r w:rsidRPr="00AF7627">
              <w:t>Etonitazene</w:t>
            </w:r>
          </w:p>
        </w:tc>
      </w:tr>
      <w:tr w:rsidR="005D0E57" w:rsidRPr="00AF7627" w14:paraId="6BAA3969" w14:textId="77777777" w:rsidTr="00C93072">
        <w:tblPrEx>
          <w:tblBorders>
            <w:top w:val="none" w:sz="0" w:space="0" w:color="auto"/>
            <w:bottom w:val="none" w:sz="0" w:space="0" w:color="auto"/>
            <w:insideH w:val="none" w:sz="0" w:space="0" w:color="auto"/>
          </w:tblBorders>
        </w:tblPrEx>
        <w:trPr>
          <w:gridAfter w:val="1"/>
          <w:wAfter w:w="4" w:type="pct"/>
        </w:trPr>
        <w:tc>
          <w:tcPr>
            <w:tcW w:w="687" w:type="pct"/>
            <w:shd w:val="clear" w:color="auto" w:fill="auto"/>
          </w:tcPr>
          <w:p w14:paraId="4A834AF2" w14:textId="77777777" w:rsidR="005D0E57" w:rsidRPr="00AF7627" w:rsidRDefault="005D0E57" w:rsidP="005D0E57">
            <w:pPr>
              <w:pStyle w:val="Tabletext"/>
            </w:pPr>
            <w:r w:rsidRPr="00AF7627">
              <w:t>46A</w:t>
            </w:r>
          </w:p>
        </w:tc>
        <w:tc>
          <w:tcPr>
            <w:tcW w:w="4310" w:type="pct"/>
            <w:shd w:val="clear" w:color="auto" w:fill="auto"/>
          </w:tcPr>
          <w:p w14:paraId="29DF0407" w14:textId="77777777" w:rsidR="005D0E57" w:rsidRPr="00AF7627" w:rsidRDefault="005D0E57" w:rsidP="005D0E57">
            <w:pPr>
              <w:pStyle w:val="Tabletext"/>
            </w:pPr>
            <w:r w:rsidRPr="00AF7627">
              <w:t>Etonitazepyne</w:t>
            </w:r>
          </w:p>
        </w:tc>
      </w:tr>
      <w:tr w:rsidR="005D0E57" w:rsidRPr="00AF7627" w14:paraId="72BF761C" w14:textId="77777777" w:rsidTr="00C93072">
        <w:tc>
          <w:tcPr>
            <w:tcW w:w="687" w:type="pct"/>
            <w:shd w:val="clear" w:color="auto" w:fill="auto"/>
          </w:tcPr>
          <w:p w14:paraId="7C696C2C" w14:textId="77777777" w:rsidR="005D0E57" w:rsidRPr="00AF7627" w:rsidRDefault="005D0E57" w:rsidP="005D0E57">
            <w:pPr>
              <w:pStyle w:val="Tabletext"/>
            </w:pPr>
            <w:r w:rsidRPr="00AF7627">
              <w:lastRenderedPageBreak/>
              <w:t>47</w:t>
            </w:r>
          </w:p>
        </w:tc>
        <w:tc>
          <w:tcPr>
            <w:tcW w:w="4313" w:type="pct"/>
            <w:gridSpan w:val="2"/>
            <w:shd w:val="clear" w:color="auto" w:fill="auto"/>
          </w:tcPr>
          <w:p w14:paraId="7367DE13" w14:textId="77777777" w:rsidR="005D0E57" w:rsidRPr="00AF7627" w:rsidRDefault="005D0E57" w:rsidP="005D0E57">
            <w:pPr>
              <w:pStyle w:val="Tabletext"/>
            </w:pPr>
            <w:r w:rsidRPr="00AF7627">
              <w:t>Etorphine</w:t>
            </w:r>
          </w:p>
        </w:tc>
      </w:tr>
      <w:tr w:rsidR="005D0E57" w:rsidRPr="00AF7627" w14:paraId="18FC808F" w14:textId="77777777" w:rsidTr="00C93072">
        <w:tc>
          <w:tcPr>
            <w:tcW w:w="687" w:type="pct"/>
            <w:shd w:val="clear" w:color="auto" w:fill="auto"/>
          </w:tcPr>
          <w:p w14:paraId="36231013" w14:textId="77777777" w:rsidR="005D0E57" w:rsidRPr="00AF7627" w:rsidRDefault="005D0E57" w:rsidP="005D0E57">
            <w:pPr>
              <w:pStyle w:val="Tabletext"/>
            </w:pPr>
            <w:r w:rsidRPr="00AF7627">
              <w:t>48</w:t>
            </w:r>
          </w:p>
        </w:tc>
        <w:tc>
          <w:tcPr>
            <w:tcW w:w="4313" w:type="pct"/>
            <w:gridSpan w:val="2"/>
            <w:shd w:val="clear" w:color="auto" w:fill="auto"/>
          </w:tcPr>
          <w:p w14:paraId="7A2C8523" w14:textId="77777777" w:rsidR="005D0E57" w:rsidRPr="00AF7627" w:rsidRDefault="005D0E57" w:rsidP="005D0E57">
            <w:pPr>
              <w:pStyle w:val="Tabletext"/>
            </w:pPr>
            <w:r w:rsidRPr="00AF7627">
              <w:t>Etoxeridine</w:t>
            </w:r>
          </w:p>
        </w:tc>
      </w:tr>
      <w:tr w:rsidR="005D0E57" w:rsidRPr="00AF7627" w14:paraId="7EAD3D67" w14:textId="77777777" w:rsidTr="00C93072">
        <w:tc>
          <w:tcPr>
            <w:tcW w:w="687" w:type="pct"/>
            <w:tcBorders>
              <w:bottom w:val="single" w:sz="4" w:space="0" w:color="auto"/>
            </w:tcBorders>
            <w:shd w:val="clear" w:color="auto" w:fill="auto"/>
          </w:tcPr>
          <w:p w14:paraId="29DCB6B5" w14:textId="77777777" w:rsidR="005D0E57" w:rsidRPr="00AF7627" w:rsidRDefault="005D0E57" w:rsidP="005D0E57">
            <w:pPr>
              <w:pStyle w:val="Tabletext"/>
            </w:pPr>
            <w:r w:rsidRPr="00AF7627">
              <w:t>49</w:t>
            </w:r>
          </w:p>
        </w:tc>
        <w:tc>
          <w:tcPr>
            <w:tcW w:w="4313" w:type="pct"/>
            <w:gridSpan w:val="2"/>
            <w:tcBorders>
              <w:bottom w:val="single" w:sz="4" w:space="0" w:color="auto"/>
            </w:tcBorders>
            <w:shd w:val="clear" w:color="auto" w:fill="auto"/>
          </w:tcPr>
          <w:p w14:paraId="1359FF8B" w14:textId="77777777" w:rsidR="005D0E57" w:rsidRPr="00AF7627" w:rsidRDefault="005D0E57" w:rsidP="005D0E57">
            <w:pPr>
              <w:pStyle w:val="Tabletext"/>
            </w:pPr>
            <w:r w:rsidRPr="00AF7627">
              <w:t>Fentanyl</w:t>
            </w:r>
          </w:p>
        </w:tc>
      </w:tr>
      <w:tr w:rsidR="005D0E57" w:rsidRPr="00AF7627" w14:paraId="5BB1AC58" w14:textId="77777777" w:rsidTr="00C93072">
        <w:tblPrEx>
          <w:tblBorders>
            <w:insideH w:val="single" w:sz="2" w:space="0" w:color="auto"/>
          </w:tblBorders>
        </w:tblPrEx>
        <w:tc>
          <w:tcPr>
            <w:tcW w:w="687" w:type="pct"/>
            <w:tcBorders>
              <w:top w:val="single" w:sz="4" w:space="0" w:color="auto"/>
              <w:bottom w:val="single" w:sz="4" w:space="0" w:color="auto"/>
            </w:tcBorders>
            <w:shd w:val="clear" w:color="auto" w:fill="auto"/>
          </w:tcPr>
          <w:p w14:paraId="57198450" w14:textId="77777777" w:rsidR="005D0E57" w:rsidRPr="00AF7627" w:rsidRDefault="005D0E57" w:rsidP="005D0E57">
            <w:pPr>
              <w:pStyle w:val="Tabletext"/>
            </w:pPr>
            <w:r w:rsidRPr="00AF7627">
              <w:t>49A</w:t>
            </w:r>
          </w:p>
        </w:tc>
        <w:tc>
          <w:tcPr>
            <w:tcW w:w="4313" w:type="pct"/>
            <w:gridSpan w:val="2"/>
            <w:tcBorders>
              <w:top w:val="single" w:sz="4" w:space="0" w:color="auto"/>
              <w:bottom w:val="single" w:sz="4" w:space="0" w:color="auto"/>
            </w:tcBorders>
            <w:shd w:val="clear" w:color="auto" w:fill="auto"/>
          </w:tcPr>
          <w:p w14:paraId="08F5E07C" w14:textId="6512756C" w:rsidR="005D0E57" w:rsidRPr="00AF7627" w:rsidRDefault="005D0E57" w:rsidP="005D0E57">
            <w:pPr>
              <w:pStyle w:val="Tabletext"/>
            </w:pPr>
            <w:r w:rsidRPr="00AF7627">
              <w:t>4</w:t>
            </w:r>
            <w:r w:rsidR="00584AB1">
              <w:noBreakHyphen/>
            </w:r>
            <w:r w:rsidRPr="00AF7627">
              <w:t>fluoroisobutyrfentanyl (otherwise known as 4</w:t>
            </w:r>
            <w:r w:rsidR="00584AB1">
              <w:noBreakHyphen/>
            </w:r>
            <w:r w:rsidRPr="00AF7627">
              <w:t>FIBF or pFIBF)</w:t>
            </w:r>
          </w:p>
        </w:tc>
      </w:tr>
      <w:tr w:rsidR="005D0E57" w:rsidRPr="00AF7627" w14:paraId="42F4308F" w14:textId="77777777" w:rsidTr="00C93072">
        <w:tblPrEx>
          <w:tblBorders>
            <w:insideH w:val="single" w:sz="2" w:space="0" w:color="auto"/>
          </w:tblBorders>
        </w:tblPrEx>
        <w:tc>
          <w:tcPr>
            <w:tcW w:w="687" w:type="pct"/>
            <w:tcBorders>
              <w:top w:val="single" w:sz="4" w:space="0" w:color="auto"/>
              <w:bottom w:val="single" w:sz="4" w:space="0" w:color="auto"/>
            </w:tcBorders>
            <w:shd w:val="clear" w:color="auto" w:fill="auto"/>
          </w:tcPr>
          <w:p w14:paraId="4A2D87C1" w14:textId="77777777" w:rsidR="005D0E57" w:rsidRPr="00AF7627" w:rsidRDefault="005D0E57" w:rsidP="005D0E57">
            <w:pPr>
              <w:pStyle w:val="Tabletext"/>
            </w:pPr>
            <w:r w:rsidRPr="00AF7627">
              <w:t>49B</w:t>
            </w:r>
          </w:p>
        </w:tc>
        <w:tc>
          <w:tcPr>
            <w:tcW w:w="4313" w:type="pct"/>
            <w:gridSpan w:val="2"/>
            <w:tcBorders>
              <w:top w:val="single" w:sz="4" w:space="0" w:color="auto"/>
              <w:bottom w:val="single" w:sz="4" w:space="0" w:color="auto"/>
            </w:tcBorders>
            <w:shd w:val="clear" w:color="auto" w:fill="auto"/>
          </w:tcPr>
          <w:p w14:paraId="4FBDE482" w14:textId="77777777" w:rsidR="005D0E57" w:rsidRPr="00AF7627" w:rsidRDefault="005D0E57" w:rsidP="005D0E57">
            <w:pPr>
              <w:pStyle w:val="Tabletext"/>
            </w:pPr>
            <w:r w:rsidRPr="00AF7627">
              <w:t>Furanylfentanyl</w:t>
            </w:r>
          </w:p>
        </w:tc>
      </w:tr>
      <w:tr w:rsidR="005D0E57" w:rsidRPr="00AF7627" w14:paraId="53D9A535" w14:textId="77777777" w:rsidTr="00C93072">
        <w:tc>
          <w:tcPr>
            <w:tcW w:w="687" w:type="pct"/>
            <w:tcBorders>
              <w:top w:val="single" w:sz="4" w:space="0" w:color="auto"/>
            </w:tcBorders>
            <w:shd w:val="clear" w:color="auto" w:fill="auto"/>
          </w:tcPr>
          <w:p w14:paraId="2CF7B5EB" w14:textId="77777777" w:rsidR="005D0E57" w:rsidRPr="00AF7627" w:rsidRDefault="005D0E57" w:rsidP="005D0E57">
            <w:pPr>
              <w:pStyle w:val="Tabletext"/>
            </w:pPr>
            <w:r w:rsidRPr="00AF7627">
              <w:t>50</w:t>
            </w:r>
          </w:p>
        </w:tc>
        <w:tc>
          <w:tcPr>
            <w:tcW w:w="4313" w:type="pct"/>
            <w:gridSpan w:val="2"/>
            <w:tcBorders>
              <w:top w:val="single" w:sz="4" w:space="0" w:color="auto"/>
            </w:tcBorders>
            <w:shd w:val="clear" w:color="auto" w:fill="auto"/>
          </w:tcPr>
          <w:p w14:paraId="360AB54A" w14:textId="77777777" w:rsidR="005D0E57" w:rsidRPr="00AF7627" w:rsidRDefault="005D0E57" w:rsidP="005D0E57">
            <w:pPr>
              <w:pStyle w:val="Tabletext"/>
            </w:pPr>
            <w:r w:rsidRPr="00AF7627">
              <w:t>Furethidine</w:t>
            </w:r>
          </w:p>
        </w:tc>
      </w:tr>
      <w:tr w:rsidR="005D0E57" w:rsidRPr="00AF7627" w14:paraId="0CF8EA5B" w14:textId="77777777" w:rsidTr="00C93072">
        <w:tc>
          <w:tcPr>
            <w:tcW w:w="687" w:type="pct"/>
            <w:tcBorders>
              <w:bottom w:val="single" w:sz="4" w:space="0" w:color="auto"/>
            </w:tcBorders>
            <w:shd w:val="clear" w:color="auto" w:fill="auto"/>
          </w:tcPr>
          <w:p w14:paraId="5FA3CD7A" w14:textId="77777777" w:rsidR="005D0E57" w:rsidRPr="00AF7627" w:rsidRDefault="005D0E57" w:rsidP="005D0E57">
            <w:pPr>
              <w:pStyle w:val="Tabletext"/>
            </w:pPr>
            <w:r w:rsidRPr="00AF7627">
              <w:t>51</w:t>
            </w:r>
          </w:p>
        </w:tc>
        <w:tc>
          <w:tcPr>
            <w:tcW w:w="4313" w:type="pct"/>
            <w:gridSpan w:val="2"/>
            <w:tcBorders>
              <w:bottom w:val="single" w:sz="4" w:space="0" w:color="auto"/>
            </w:tcBorders>
            <w:shd w:val="clear" w:color="auto" w:fill="auto"/>
          </w:tcPr>
          <w:p w14:paraId="2A0E9863" w14:textId="77777777" w:rsidR="005D0E57" w:rsidRPr="00AF7627" w:rsidRDefault="005D0E57" w:rsidP="005D0E57">
            <w:pPr>
              <w:pStyle w:val="Tabletext"/>
            </w:pPr>
            <w:r w:rsidRPr="00AF7627">
              <w:t xml:space="preserve">Heroin (otherwise known as diacetylmorphine) </w:t>
            </w:r>
          </w:p>
        </w:tc>
      </w:tr>
      <w:tr w:rsidR="005D0E57" w:rsidRPr="00AF7627" w14:paraId="330F5985" w14:textId="77777777" w:rsidTr="00C93072">
        <w:tc>
          <w:tcPr>
            <w:tcW w:w="687" w:type="pct"/>
            <w:tcBorders>
              <w:bottom w:val="single" w:sz="4" w:space="0" w:color="auto"/>
            </w:tcBorders>
            <w:shd w:val="clear" w:color="auto" w:fill="auto"/>
          </w:tcPr>
          <w:p w14:paraId="4443571C" w14:textId="77777777" w:rsidR="005D0E57" w:rsidRPr="00AF7627" w:rsidRDefault="005D0E57" w:rsidP="005D0E57">
            <w:pPr>
              <w:pStyle w:val="Tabletext"/>
            </w:pPr>
            <w:r w:rsidRPr="00AF7627">
              <w:t>52</w:t>
            </w:r>
          </w:p>
        </w:tc>
        <w:tc>
          <w:tcPr>
            <w:tcW w:w="4313" w:type="pct"/>
            <w:gridSpan w:val="2"/>
            <w:tcBorders>
              <w:bottom w:val="single" w:sz="4" w:space="0" w:color="auto"/>
            </w:tcBorders>
            <w:shd w:val="clear" w:color="auto" w:fill="auto"/>
          </w:tcPr>
          <w:p w14:paraId="6671B3E6" w14:textId="77777777" w:rsidR="005D0E57" w:rsidRPr="00AF7627" w:rsidRDefault="005D0E57" w:rsidP="005D0E57">
            <w:pPr>
              <w:pStyle w:val="Tabletext"/>
            </w:pPr>
            <w:r w:rsidRPr="00AF7627">
              <w:t>Hydrocodone</w:t>
            </w:r>
          </w:p>
        </w:tc>
      </w:tr>
      <w:tr w:rsidR="005D0E57" w:rsidRPr="00AF7627" w14:paraId="1B40909E" w14:textId="77777777" w:rsidTr="00C93072">
        <w:tc>
          <w:tcPr>
            <w:tcW w:w="687" w:type="pct"/>
            <w:tcBorders>
              <w:top w:val="single" w:sz="4" w:space="0" w:color="auto"/>
              <w:bottom w:val="single" w:sz="4" w:space="0" w:color="auto"/>
            </w:tcBorders>
            <w:shd w:val="clear" w:color="auto" w:fill="auto"/>
          </w:tcPr>
          <w:p w14:paraId="6EEA0A6C" w14:textId="77777777" w:rsidR="005D0E57" w:rsidRPr="00AF7627" w:rsidRDefault="005D0E57" w:rsidP="005D0E57">
            <w:pPr>
              <w:pStyle w:val="Tabletext"/>
            </w:pPr>
            <w:r w:rsidRPr="00AF7627">
              <w:t>53</w:t>
            </w:r>
          </w:p>
        </w:tc>
        <w:tc>
          <w:tcPr>
            <w:tcW w:w="4313" w:type="pct"/>
            <w:gridSpan w:val="2"/>
            <w:tcBorders>
              <w:top w:val="single" w:sz="4" w:space="0" w:color="auto"/>
              <w:bottom w:val="single" w:sz="4" w:space="0" w:color="auto"/>
            </w:tcBorders>
            <w:shd w:val="clear" w:color="auto" w:fill="auto"/>
          </w:tcPr>
          <w:p w14:paraId="239EB989" w14:textId="77777777" w:rsidR="005D0E57" w:rsidRPr="00AF7627" w:rsidRDefault="005D0E57" w:rsidP="005D0E57">
            <w:pPr>
              <w:pStyle w:val="Tabletext"/>
            </w:pPr>
            <w:r w:rsidRPr="00AF7627">
              <w:t>Hydromorphinol</w:t>
            </w:r>
          </w:p>
        </w:tc>
      </w:tr>
      <w:tr w:rsidR="005D0E57" w:rsidRPr="00AF7627" w14:paraId="3ED4FC6D" w14:textId="77777777" w:rsidTr="00C93072">
        <w:tc>
          <w:tcPr>
            <w:tcW w:w="687" w:type="pct"/>
            <w:tcBorders>
              <w:bottom w:val="single" w:sz="4" w:space="0" w:color="auto"/>
            </w:tcBorders>
            <w:shd w:val="clear" w:color="auto" w:fill="auto"/>
          </w:tcPr>
          <w:p w14:paraId="16F8BAB1" w14:textId="77777777" w:rsidR="005D0E57" w:rsidRPr="00AF7627" w:rsidRDefault="005D0E57" w:rsidP="005D0E57">
            <w:pPr>
              <w:pStyle w:val="Tabletext"/>
            </w:pPr>
            <w:r w:rsidRPr="00AF7627">
              <w:t>54</w:t>
            </w:r>
          </w:p>
        </w:tc>
        <w:tc>
          <w:tcPr>
            <w:tcW w:w="4313" w:type="pct"/>
            <w:gridSpan w:val="2"/>
            <w:tcBorders>
              <w:bottom w:val="single" w:sz="4" w:space="0" w:color="auto"/>
            </w:tcBorders>
            <w:shd w:val="clear" w:color="auto" w:fill="auto"/>
          </w:tcPr>
          <w:p w14:paraId="5F1EE21B" w14:textId="77777777" w:rsidR="005D0E57" w:rsidRPr="00AF7627" w:rsidRDefault="005D0E57" w:rsidP="005D0E57">
            <w:pPr>
              <w:pStyle w:val="Tabletext"/>
            </w:pPr>
            <w:r w:rsidRPr="00AF7627">
              <w:t>Hydromorphone</w:t>
            </w:r>
          </w:p>
        </w:tc>
      </w:tr>
      <w:tr w:rsidR="005D0E57" w:rsidRPr="00AF7627" w14:paraId="6810711F" w14:textId="77777777" w:rsidTr="00C93072">
        <w:tc>
          <w:tcPr>
            <w:tcW w:w="687" w:type="pct"/>
            <w:tcBorders>
              <w:top w:val="single" w:sz="4" w:space="0" w:color="auto"/>
            </w:tcBorders>
            <w:shd w:val="clear" w:color="auto" w:fill="auto"/>
          </w:tcPr>
          <w:p w14:paraId="0BE4BA8B" w14:textId="77777777" w:rsidR="005D0E57" w:rsidRPr="00AF7627" w:rsidRDefault="005D0E57" w:rsidP="005D0E57">
            <w:pPr>
              <w:pStyle w:val="Tabletext"/>
            </w:pPr>
            <w:r w:rsidRPr="00AF7627">
              <w:t>55</w:t>
            </w:r>
          </w:p>
        </w:tc>
        <w:tc>
          <w:tcPr>
            <w:tcW w:w="4313" w:type="pct"/>
            <w:gridSpan w:val="2"/>
            <w:tcBorders>
              <w:top w:val="single" w:sz="4" w:space="0" w:color="auto"/>
            </w:tcBorders>
            <w:shd w:val="clear" w:color="auto" w:fill="auto"/>
          </w:tcPr>
          <w:p w14:paraId="60D50AE9" w14:textId="77777777" w:rsidR="005D0E57" w:rsidRPr="00AF7627" w:rsidRDefault="005D0E57" w:rsidP="005D0E57">
            <w:pPr>
              <w:pStyle w:val="Tabletext"/>
            </w:pPr>
            <w:r w:rsidRPr="00AF7627">
              <w:t xml:space="preserve">Hydroxypethidine </w:t>
            </w:r>
          </w:p>
        </w:tc>
      </w:tr>
      <w:tr w:rsidR="005D0E57" w:rsidRPr="00AF7627" w14:paraId="4B1898D1" w14:textId="77777777" w:rsidTr="00C93072">
        <w:tc>
          <w:tcPr>
            <w:tcW w:w="687" w:type="pct"/>
            <w:tcBorders>
              <w:top w:val="single" w:sz="4" w:space="0" w:color="auto"/>
            </w:tcBorders>
            <w:shd w:val="clear" w:color="auto" w:fill="auto"/>
          </w:tcPr>
          <w:p w14:paraId="59D0A25A" w14:textId="77777777" w:rsidR="005D0E57" w:rsidRPr="00AF7627" w:rsidRDefault="005D0E57" w:rsidP="005D0E57">
            <w:pPr>
              <w:pStyle w:val="Tabletext"/>
            </w:pPr>
            <w:r w:rsidRPr="00AF7627">
              <w:rPr>
                <w:lang w:eastAsia="en-US"/>
              </w:rPr>
              <w:t>55A</w:t>
            </w:r>
          </w:p>
        </w:tc>
        <w:tc>
          <w:tcPr>
            <w:tcW w:w="4313" w:type="pct"/>
            <w:gridSpan w:val="2"/>
            <w:tcBorders>
              <w:top w:val="single" w:sz="4" w:space="0" w:color="auto"/>
            </w:tcBorders>
            <w:shd w:val="clear" w:color="auto" w:fill="auto"/>
          </w:tcPr>
          <w:p w14:paraId="33F14CB5" w14:textId="5C969A95" w:rsidR="005D0E57" w:rsidRPr="00AF7627" w:rsidRDefault="005D0E57" w:rsidP="005D0E57">
            <w:pPr>
              <w:pStyle w:val="Tabletext"/>
            </w:pPr>
            <w:r w:rsidRPr="00AF7627">
              <w:rPr>
                <w:lang w:eastAsia="en-US"/>
              </w:rPr>
              <w:t>2</w:t>
            </w:r>
            <w:r w:rsidR="00584AB1">
              <w:rPr>
                <w:lang w:eastAsia="en-US"/>
              </w:rPr>
              <w:noBreakHyphen/>
            </w:r>
            <w:r w:rsidRPr="00AF7627">
              <w:rPr>
                <w:lang w:eastAsia="en-US"/>
              </w:rPr>
              <w:t>(4</w:t>
            </w:r>
            <w:r w:rsidR="00584AB1">
              <w:rPr>
                <w:lang w:eastAsia="en-US"/>
              </w:rPr>
              <w:noBreakHyphen/>
            </w:r>
            <w:r w:rsidRPr="00AF7627">
              <w:rPr>
                <w:lang w:eastAsia="en-US"/>
              </w:rPr>
              <w:t>iodo</w:t>
            </w:r>
            <w:r w:rsidR="00584AB1">
              <w:rPr>
                <w:lang w:eastAsia="en-US"/>
              </w:rPr>
              <w:noBreakHyphen/>
            </w:r>
            <w:r w:rsidRPr="00AF7627">
              <w:rPr>
                <w:lang w:eastAsia="en-US"/>
              </w:rPr>
              <w:t>2,5</w:t>
            </w:r>
            <w:r w:rsidR="00584AB1">
              <w:rPr>
                <w:lang w:eastAsia="en-US"/>
              </w:rPr>
              <w:noBreakHyphen/>
            </w:r>
            <w:r w:rsidRPr="00AF7627">
              <w:rPr>
                <w:lang w:eastAsia="en-US"/>
              </w:rPr>
              <w:t>dimethoxyphenyl)</w:t>
            </w:r>
            <w:r w:rsidR="00584AB1">
              <w:rPr>
                <w:lang w:eastAsia="en-US"/>
              </w:rPr>
              <w:noBreakHyphen/>
            </w:r>
            <w:r w:rsidRPr="00AF7627">
              <w:rPr>
                <w:lang w:eastAsia="en-US"/>
              </w:rPr>
              <w:t>N</w:t>
            </w:r>
            <w:r w:rsidR="00584AB1">
              <w:rPr>
                <w:lang w:eastAsia="en-US"/>
              </w:rPr>
              <w:noBreakHyphen/>
            </w:r>
            <w:r w:rsidRPr="00AF7627">
              <w:rPr>
                <w:lang w:eastAsia="en-US"/>
              </w:rPr>
              <w:t>[(2</w:t>
            </w:r>
            <w:r w:rsidR="00584AB1">
              <w:rPr>
                <w:lang w:eastAsia="en-US"/>
              </w:rPr>
              <w:noBreakHyphen/>
            </w:r>
            <w:r w:rsidRPr="00AF7627">
              <w:rPr>
                <w:lang w:eastAsia="en-US"/>
              </w:rPr>
              <w:t>methoxyphenyl)methyl]ethanamine (otherwise known as 25I</w:t>
            </w:r>
            <w:r w:rsidR="00584AB1">
              <w:rPr>
                <w:lang w:eastAsia="en-US"/>
              </w:rPr>
              <w:noBreakHyphen/>
            </w:r>
            <w:r w:rsidRPr="00AF7627">
              <w:rPr>
                <w:lang w:eastAsia="en-US"/>
              </w:rPr>
              <w:t>NBOMe)</w:t>
            </w:r>
          </w:p>
        </w:tc>
      </w:tr>
      <w:tr w:rsidR="005D0E57" w:rsidRPr="00AF7627" w14:paraId="7CA06049" w14:textId="77777777" w:rsidTr="00C93072">
        <w:tc>
          <w:tcPr>
            <w:tcW w:w="687" w:type="pct"/>
            <w:shd w:val="clear" w:color="auto" w:fill="auto"/>
          </w:tcPr>
          <w:p w14:paraId="09AB5455" w14:textId="77777777" w:rsidR="005D0E57" w:rsidRPr="00AF7627" w:rsidRDefault="005D0E57" w:rsidP="005D0E57">
            <w:pPr>
              <w:pStyle w:val="Tabletext"/>
            </w:pPr>
            <w:r w:rsidRPr="00AF7627">
              <w:t>56</w:t>
            </w:r>
          </w:p>
        </w:tc>
        <w:tc>
          <w:tcPr>
            <w:tcW w:w="4313" w:type="pct"/>
            <w:gridSpan w:val="2"/>
            <w:shd w:val="clear" w:color="auto" w:fill="auto"/>
          </w:tcPr>
          <w:p w14:paraId="0CCF0285" w14:textId="77777777" w:rsidR="005D0E57" w:rsidRPr="00AF7627" w:rsidRDefault="005D0E57" w:rsidP="005D0E57">
            <w:pPr>
              <w:pStyle w:val="Tabletext"/>
            </w:pPr>
            <w:r w:rsidRPr="00AF7627">
              <w:t>Isomethadone</w:t>
            </w:r>
          </w:p>
        </w:tc>
      </w:tr>
      <w:tr w:rsidR="005D0E57" w:rsidRPr="00AF7627" w14:paraId="7F3F2A78" w14:textId="77777777" w:rsidTr="00C93072">
        <w:tc>
          <w:tcPr>
            <w:tcW w:w="687" w:type="pct"/>
            <w:shd w:val="clear" w:color="auto" w:fill="auto"/>
          </w:tcPr>
          <w:p w14:paraId="2F9AC4A9" w14:textId="77777777" w:rsidR="005D0E57" w:rsidRPr="00AF7627" w:rsidRDefault="005D0E57" w:rsidP="005D0E57">
            <w:pPr>
              <w:pStyle w:val="Tabletext"/>
            </w:pPr>
            <w:r w:rsidRPr="00AF7627">
              <w:rPr>
                <w:lang w:eastAsia="en-US"/>
              </w:rPr>
              <w:t>56A</w:t>
            </w:r>
          </w:p>
        </w:tc>
        <w:tc>
          <w:tcPr>
            <w:tcW w:w="4313" w:type="pct"/>
            <w:gridSpan w:val="2"/>
            <w:shd w:val="clear" w:color="auto" w:fill="auto"/>
          </w:tcPr>
          <w:p w14:paraId="5F774FD9" w14:textId="77777777" w:rsidR="005D0E57" w:rsidRPr="00AF7627" w:rsidRDefault="005D0E57" w:rsidP="005D0E57">
            <w:pPr>
              <w:pStyle w:val="Tabletext"/>
            </w:pPr>
            <w:r w:rsidRPr="00AF7627">
              <w:t>Isotonitazene</w:t>
            </w:r>
          </w:p>
        </w:tc>
      </w:tr>
      <w:tr w:rsidR="005D0E57" w:rsidRPr="00AF7627" w14:paraId="7CA986F1" w14:textId="77777777" w:rsidTr="00C93072">
        <w:tc>
          <w:tcPr>
            <w:tcW w:w="687" w:type="pct"/>
            <w:shd w:val="clear" w:color="auto" w:fill="auto"/>
          </w:tcPr>
          <w:p w14:paraId="354D3A5A" w14:textId="77777777" w:rsidR="005D0E57" w:rsidRPr="00AF7627" w:rsidRDefault="005D0E57" w:rsidP="005D0E57">
            <w:pPr>
              <w:pStyle w:val="Tabletext"/>
            </w:pPr>
            <w:r w:rsidRPr="00AF7627">
              <w:t>57</w:t>
            </w:r>
          </w:p>
        </w:tc>
        <w:tc>
          <w:tcPr>
            <w:tcW w:w="4313" w:type="pct"/>
            <w:gridSpan w:val="2"/>
            <w:shd w:val="clear" w:color="auto" w:fill="auto"/>
          </w:tcPr>
          <w:p w14:paraId="6EC452CD" w14:textId="77777777" w:rsidR="005D0E57" w:rsidRPr="00AF7627" w:rsidRDefault="005D0E57" w:rsidP="005D0E57">
            <w:pPr>
              <w:pStyle w:val="Tabletext"/>
            </w:pPr>
            <w:r w:rsidRPr="00AF7627">
              <w:t>Ketobemidone</w:t>
            </w:r>
          </w:p>
        </w:tc>
      </w:tr>
      <w:tr w:rsidR="005D0E57" w:rsidRPr="00AF7627" w14:paraId="402BAC68" w14:textId="77777777" w:rsidTr="00C93072">
        <w:tc>
          <w:tcPr>
            <w:tcW w:w="687" w:type="pct"/>
            <w:shd w:val="clear" w:color="auto" w:fill="auto"/>
          </w:tcPr>
          <w:p w14:paraId="0EAAD127" w14:textId="77777777" w:rsidR="005D0E57" w:rsidRPr="00AF7627" w:rsidRDefault="005D0E57" w:rsidP="005D0E57">
            <w:pPr>
              <w:pStyle w:val="Tabletext"/>
            </w:pPr>
            <w:r w:rsidRPr="00AF7627">
              <w:t>58</w:t>
            </w:r>
          </w:p>
        </w:tc>
        <w:tc>
          <w:tcPr>
            <w:tcW w:w="4313" w:type="pct"/>
            <w:gridSpan w:val="2"/>
            <w:shd w:val="clear" w:color="auto" w:fill="auto"/>
          </w:tcPr>
          <w:p w14:paraId="4A26738C" w14:textId="77777777" w:rsidR="005D0E57" w:rsidRPr="00AF7627" w:rsidRDefault="005D0E57" w:rsidP="005D0E57">
            <w:pPr>
              <w:pStyle w:val="Tabletext"/>
            </w:pPr>
            <w:r w:rsidRPr="00AF7627">
              <w:t>Levomethorphan</w:t>
            </w:r>
          </w:p>
        </w:tc>
      </w:tr>
      <w:tr w:rsidR="005D0E57" w:rsidRPr="00AF7627" w14:paraId="40ADFB50" w14:textId="77777777" w:rsidTr="00C93072">
        <w:tc>
          <w:tcPr>
            <w:tcW w:w="687" w:type="pct"/>
            <w:shd w:val="clear" w:color="auto" w:fill="auto"/>
          </w:tcPr>
          <w:p w14:paraId="6681F6DC" w14:textId="77777777" w:rsidR="005D0E57" w:rsidRPr="00AF7627" w:rsidRDefault="005D0E57" w:rsidP="005D0E57">
            <w:pPr>
              <w:pStyle w:val="Tabletext"/>
            </w:pPr>
            <w:r w:rsidRPr="00AF7627">
              <w:t>59</w:t>
            </w:r>
          </w:p>
        </w:tc>
        <w:tc>
          <w:tcPr>
            <w:tcW w:w="4313" w:type="pct"/>
            <w:gridSpan w:val="2"/>
            <w:shd w:val="clear" w:color="auto" w:fill="auto"/>
          </w:tcPr>
          <w:p w14:paraId="22E83109" w14:textId="77777777" w:rsidR="005D0E57" w:rsidRPr="00AF7627" w:rsidRDefault="005D0E57" w:rsidP="005D0E57">
            <w:pPr>
              <w:pStyle w:val="Tabletext"/>
            </w:pPr>
            <w:r w:rsidRPr="00AF7627">
              <w:t>Levomoramide</w:t>
            </w:r>
          </w:p>
        </w:tc>
      </w:tr>
      <w:tr w:rsidR="005D0E57" w:rsidRPr="00AF7627" w14:paraId="1DA90F3F" w14:textId="77777777" w:rsidTr="00C93072">
        <w:tc>
          <w:tcPr>
            <w:tcW w:w="687" w:type="pct"/>
            <w:shd w:val="clear" w:color="auto" w:fill="auto"/>
          </w:tcPr>
          <w:p w14:paraId="6D8F0C1E" w14:textId="77777777" w:rsidR="005D0E57" w:rsidRPr="00AF7627" w:rsidRDefault="005D0E57" w:rsidP="005D0E57">
            <w:pPr>
              <w:pStyle w:val="Tabletext"/>
            </w:pPr>
            <w:r w:rsidRPr="00AF7627">
              <w:t>60</w:t>
            </w:r>
          </w:p>
        </w:tc>
        <w:tc>
          <w:tcPr>
            <w:tcW w:w="4313" w:type="pct"/>
            <w:gridSpan w:val="2"/>
            <w:shd w:val="clear" w:color="auto" w:fill="auto"/>
          </w:tcPr>
          <w:p w14:paraId="23D0D5DC" w14:textId="77777777" w:rsidR="005D0E57" w:rsidRPr="00AF7627" w:rsidRDefault="005D0E57" w:rsidP="005D0E57">
            <w:pPr>
              <w:pStyle w:val="Tabletext"/>
            </w:pPr>
            <w:r w:rsidRPr="00AF7627">
              <w:t>Levophenacylmorphan</w:t>
            </w:r>
          </w:p>
        </w:tc>
      </w:tr>
      <w:tr w:rsidR="005D0E57" w:rsidRPr="00AF7627" w14:paraId="7990115F" w14:textId="77777777" w:rsidTr="00C93072">
        <w:tc>
          <w:tcPr>
            <w:tcW w:w="687" w:type="pct"/>
            <w:shd w:val="clear" w:color="auto" w:fill="auto"/>
          </w:tcPr>
          <w:p w14:paraId="79BAB1CF" w14:textId="77777777" w:rsidR="005D0E57" w:rsidRPr="00AF7627" w:rsidRDefault="005D0E57" w:rsidP="005D0E57">
            <w:pPr>
              <w:pStyle w:val="Tabletext"/>
            </w:pPr>
            <w:r w:rsidRPr="00AF7627">
              <w:t>61</w:t>
            </w:r>
          </w:p>
        </w:tc>
        <w:tc>
          <w:tcPr>
            <w:tcW w:w="4313" w:type="pct"/>
            <w:gridSpan w:val="2"/>
            <w:shd w:val="clear" w:color="auto" w:fill="auto"/>
          </w:tcPr>
          <w:p w14:paraId="0A444ECF" w14:textId="77777777" w:rsidR="005D0E57" w:rsidRPr="00AF7627" w:rsidRDefault="005D0E57" w:rsidP="005D0E57">
            <w:pPr>
              <w:pStyle w:val="Tabletext"/>
            </w:pPr>
            <w:r w:rsidRPr="00AF7627">
              <w:t>Levorphanol</w:t>
            </w:r>
          </w:p>
        </w:tc>
      </w:tr>
      <w:tr w:rsidR="005D0E57" w:rsidRPr="00AF7627" w14:paraId="6CCCB405" w14:textId="77777777" w:rsidTr="00C93072">
        <w:tc>
          <w:tcPr>
            <w:tcW w:w="687" w:type="pct"/>
            <w:shd w:val="clear" w:color="auto" w:fill="auto"/>
          </w:tcPr>
          <w:p w14:paraId="26F74FDE" w14:textId="77777777" w:rsidR="005D0E57" w:rsidRPr="00AF7627" w:rsidRDefault="005D0E57" w:rsidP="005D0E57">
            <w:pPr>
              <w:pStyle w:val="Tabletext"/>
            </w:pPr>
            <w:r w:rsidRPr="00AF7627">
              <w:t>61A</w:t>
            </w:r>
          </w:p>
        </w:tc>
        <w:tc>
          <w:tcPr>
            <w:tcW w:w="4313" w:type="pct"/>
            <w:gridSpan w:val="2"/>
            <w:shd w:val="clear" w:color="auto" w:fill="auto"/>
          </w:tcPr>
          <w:p w14:paraId="78BFAFEB" w14:textId="77777777" w:rsidR="005D0E57" w:rsidRPr="00AF7627" w:rsidRDefault="005D0E57" w:rsidP="005D0E57">
            <w:pPr>
              <w:pStyle w:val="Tabletext"/>
            </w:pPr>
            <w:r w:rsidRPr="00AF7627">
              <w:t>Meprodine</w:t>
            </w:r>
          </w:p>
        </w:tc>
      </w:tr>
      <w:tr w:rsidR="005D0E57" w:rsidRPr="00AF7627" w14:paraId="4B6E6F17" w14:textId="77777777" w:rsidTr="00C93072">
        <w:tc>
          <w:tcPr>
            <w:tcW w:w="687" w:type="pct"/>
            <w:shd w:val="clear" w:color="auto" w:fill="auto"/>
          </w:tcPr>
          <w:p w14:paraId="04230228" w14:textId="77777777" w:rsidR="005D0E57" w:rsidRPr="00AF7627" w:rsidRDefault="005D0E57" w:rsidP="005D0E57">
            <w:pPr>
              <w:pStyle w:val="Tabletext"/>
            </w:pPr>
            <w:r w:rsidRPr="00AF7627">
              <w:t>62</w:t>
            </w:r>
          </w:p>
        </w:tc>
        <w:tc>
          <w:tcPr>
            <w:tcW w:w="4313" w:type="pct"/>
            <w:gridSpan w:val="2"/>
            <w:shd w:val="clear" w:color="auto" w:fill="auto"/>
          </w:tcPr>
          <w:p w14:paraId="4E166005" w14:textId="77777777" w:rsidR="005D0E57" w:rsidRPr="00AF7627" w:rsidRDefault="005D0E57" w:rsidP="005D0E57">
            <w:pPr>
              <w:pStyle w:val="Tabletext"/>
            </w:pPr>
            <w:r w:rsidRPr="00AF7627">
              <w:t>Metazocine</w:t>
            </w:r>
          </w:p>
        </w:tc>
      </w:tr>
      <w:tr w:rsidR="005D0E57" w:rsidRPr="00AF7627" w14:paraId="72D0AF4A" w14:textId="77777777" w:rsidTr="00C93072">
        <w:tc>
          <w:tcPr>
            <w:tcW w:w="687" w:type="pct"/>
            <w:shd w:val="clear" w:color="auto" w:fill="auto"/>
          </w:tcPr>
          <w:p w14:paraId="66A8A5F0" w14:textId="77777777" w:rsidR="005D0E57" w:rsidRPr="00AF7627" w:rsidRDefault="005D0E57" w:rsidP="005D0E57">
            <w:pPr>
              <w:pStyle w:val="Tabletext"/>
            </w:pPr>
            <w:r w:rsidRPr="00AF7627">
              <w:t>63</w:t>
            </w:r>
          </w:p>
        </w:tc>
        <w:tc>
          <w:tcPr>
            <w:tcW w:w="4313" w:type="pct"/>
            <w:gridSpan w:val="2"/>
            <w:shd w:val="clear" w:color="auto" w:fill="auto"/>
          </w:tcPr>
          <w:p w14:paraId="6EF2C732" w14:textId="77777777" w:rsidR="005D0E57" w:rsidRPr="00AF7627" w:rsidRDefault="005D0E57" w:rsidP="005D0E57">
            <w:pPr>
              <w:pStyle w:val="Tabletext"/>
            </w:pPr>
            <w:r w:rsidRPr="00AF7627">
              <w:t>Methadone</w:t>
            </w:r>
          </w:p>
        </w:tc>
      </w:tr>
      <w:tr w:rsidR="005D0E57" w:rsidRPr="00AF7627" w14:paraId="0498DDA3" w14:textId="77777777" w:rsidTr="00C93072">
        <w:tc>
          <w:tcPr>
            <w:tcW w:w="687" w:type="pct"/>
            <w:shd w:val="clear" w:color="auto" w:fill="auto"/>
          </w:tcPr>
          <w:p w14:paraId="4AE199E6" w14:textId="77777777" w:rsidR="005D0E57" w:rsidRPr="00AF7627" w:rsidRDefault="005D0E57" w:rsidP="005D0E57">
            <w:pPr>
              <w:pStyle w:val="Tabletext"/>
            </w:pPr>
            <w:r w:rsidRPr="00AF7627">
              <w:t>64</w:t>
            </w:r>
          </w:p>
        </w:tc>
        <w:tc>
          <w:tcPr>
            <w:tcW w:w="4313" w:type="pct"/>
            <w:gridSpan w:val="2"/>
            <w:shd w:val="clear" w:color="auto" w:fill="auto"/>
          </w:tcPr>
          <w:p w14:paraId="4BD9FBAC" w14:textId="5F53D27F" w:rsidR="005D0E57" w:rsidRPr="00AF7627" w:rsidRDefault="005D0E57" w:rsidP="005D0E57">
            <w:pPr>
              <w:pStyle w:val="Tabletext"/>
            </w:pPr>
            <w:r w:rsidRPr="00AF7627">
              <w:t>Methadone intermediate (otherwise known as 4</w:t>
            </w:r>
            <w:r w:rsidR="00584AB1">
              <w:noBreakHyphen/>
            </w:r>
            <w:r w:rsidRPr="00AF7627">
              <w:t>cyano</w:t>
            </w:r>
            <w:r w:rsidR="00584AB1">
              <w:noBreakHyphen/>
            </w:r>
            <w:r w:rsidRPr="00AF7627">
              <w:t>2</w:t>
            </w:r>
            <w:r w:rsidR="00584AB1">
              <w:noBreakHyphen/>
            </w:r>
            <w:r w:rsidRPr="00AF7627">
              <w:t>dimethylamino</w:t>
            </w:r>
            <w:r w:rsidR="00584AB1">
              <w:noBreakHyphen/>
            </w:r>
            <w:r w:rsidRPr="00AF7627">
              <w:t>4,4</w:t>
            </w:r>
            <w:r w:rsidR="00584AB1">
              <w:noBreakHyphen/>
            </w:r>
            <w:r w:rsidRPr="00AF7627">
              <w:t>diphenylbutane)</w:t>
            </w:r>
          </w:p>
        </w:tc>
      </w:tr>
      <w:tr w:rsidR="005D0E57" w:rsidRPr="00AF7627" w14:paraId="0A7AF6F4" w14:textId="77777777" w:rsidTr="00C93072">
        <w:tc>
          <w:tcPr>
            <w:tcW w:w="687" w:type="pct"/>
            <w:shd w:val="clear" w:color="auto" w:fill="auto"/>
          </w:tcPr>
          <w:p w14:paraId="777B7C1F" w14:textId="77777777" w:rsidR="005D0E57" w:rsidRPr="00AF7627" w:rsidRDefault="005D0E57" w:rsidP="005D0E57">
            <w:pPr>
              <w:pStyle w:val="Tabletext"/>
            </w:pPr>
            <w:r w:rsidRPr="00AF7627">
              <w:t>64A</w:t>
            </w:r>
          </w:p>
        </w:tc>
        <w:tc>
          <w:tcPr>
            <w:tcW w:w="4313" w:type="pct"/>
            <w:gridSpan w:val="2"/>
            <w:shd w:val="clear" w:color="auto" w:fill="auto"/>
          </w:tcPr>
          <w:p w14:paraId="57559D28" w14:textId="77777777" w:rsidR="005D0E57" w:rsidRPr="00AF7627" w:rsidRDefault="005D0E57" w:rsidP="005D0E57">
            <w:pPr>
              <w:pStyle w:val="Tabletext"/>
            </w:pPr>
            <w:r w:rsidRPr="00AF7627">
              <w:t>Methoxyacetylfentanyl</w:t>
            </w:r>
          </w:p>
        </w:tc>
      </w:tr>
      <w:tr w:rsidR="005D0E57" w:rsidRPr="00AF7627" w14:paraId="75CD14D9" w14:textId="77777777" w:rsidTr="00C93072">
        <w:tc>
          <w:tcPr>
            <w:tcW w:w="687" w:type="pct"/>
            <w:shd w:val="clear" w:color="auto" w:fill="auto"/>
          </w:tcPr>
          <w:p w14:paraId="2A60A5F0" w14:textId="77777777" w:rsidR="005D0E57" w:rsidRPr="00AF7627" w:rsidRDefault="005D0E57" w:rsidP="005D0E57">
            <w:pPr>
              <w:pStyle w:val="Tabletext"/>
            </w:pPr>
            <w:r w:rsidRPr="00AF7627">
              <w:t>65</w:t>
            </w:r>
          </w:p>
        </w:tc>
        <w:tc>
          <w:tcPr>
            <w:tcW w:w="4313" w:type="pct"/>
            <w:gridSpan w:val="2"/>
            <w:shd w:val="clear" w:color="auto" w:fill="auto"/>
          </w:tcPr>
          <w:p w14:paraId="58CAC3F9" w14:textId="77777777" w:rsidR="005D0E57" w:rsidRPr="00AF7627" w:rsidRDefault="005D0E57" w:rsidP="005D0E57">
            <w:pPr>
              <w:pStyle w:val="Tabletext"/>
            </w:pPr>
            <w:r w:rsidRPr="00AF7627">
              <w:t>Methyldesorphine</w:t>
            </w:r>
          </w:p>
        </w:tc>
      </w:tr>
      <w:tr w:rsidR="005D0E57" w:rsidRPr="00AF7627" w14:paraId="4AA646E0" w14:textId="77777777" w:rsidTr="00C93072">
        <w:tc>
          <w:tcPr>
            <w:tcW w:w="687" w:type="pct"/>
            <w:shd w:val="clear" w:color="auto" w:fill="auto"/>
          </w:tcPr>
          <w:p w14:paraId="57A5D087" w14:textId="77777777" w:rsidR="005D0E57" w:rsidRPr="00AF7627" w:rsidRDefault="005D0E57" w:rsidP="005D0E57">
            <w:pPr>
              <w:pStyle w:val="Tabletext"/>
            </w:pPr>
            <w:r w:rsidRPr="00AF7627">
              <w:t>66</w:t>
            </w:r>
          </w:p>
        </w:tc>
        <w:tc>
          <w:tcPr>
            <w:tcW w:w="4313" w:type="pct"/>
            <w:gridSpan w:val="2"/>
            <w:shd w:val="clear" w:color="auto" w:fill="auto"/>
          </w:tcPr>
          <w:p w14:paraId="0F3DA316" w14:textId="77777777" w:rsidR="005D0E57" w:rsidRPr="00AF7627" w:rsidRDefault="005D0E57" w:rsidP="005D0E57">
            <w:pPr>
              <w:pStyle w:val="Tabletext"/>
            </w:pPr>
            <w:r w:rsidRPr="00AF7627">
              <w:t xml:space="preserve">Methyldihydromorphine </w:t>
            </w:r>
          </w:p>
        </w:tc>
      </w:tr>
      <w:tr w:rsidR="005D0E57" w:rsidRPr="00AF7627" w14:paraId="7D2AA859" w14:textId="77777777" w:rsidTr="00C93072">
        <w:tc>
          <w:tcPr>
            <w:tcW w:w="687" w:type="pct"/>
            <w:shd w:val="clear" w:color="auto" w:fill="auto"/>
          </w:tcPr>
          <w:p w14:paraId="67F9EEF1" w14:textId="77777777" w:rsidR="005D0E57" w:rsidRPr="00AF7627" w:rsidRDefault="005D0E57" w:rsidP="005D0E57">
            <w:pPr>
              <w:pStyle w:val="Tabletext"/>
            </w:pPr>
            <w:r w:rsidRPr="00AF7627">
              <w:t>67</w:t>
            </w:r>
          </w:p>
        </w:tc>
        <w:tc>
          <w:tcPr>
            <w:tcW w:w="4313" w:type="pct"/>
            <w:gridSpan w:val="2"/>
            <w:shd w:val="clear" w:color="auto" w:fill="auto"/>
          </w:tcPr>
          <w:p w14:paraId="7A507F25" w14:textId="2D69F7F6" w:rsidR="005D0E57" w:rsidRPr="00AF7627" w:rsidRDefault="005D0E57" w:rsidP="005D0E57">
            <w:pPr>
              <w:pStyle w:val="Tabletext"/>
            </w:pPr>
            <w:r w:rsidRPr="00AF7627">
              <w:t>1</w:t>
            </w:r>
            <w:r w:rsidR="00584AB1">
              <w:noBreakHyphen/>
            </w:r>
            <w:r w:rsidRPr="00AF7627">
              <w:t>methyl</w:t>
            </w:r>
            <w:r w:rsidR="00584AB1">
              <w:noBreakHyphen/>
            </w:r>
            <w:r w:rsidRPr="00AF7627">
              <w:t>4</w:t>
            </w:r>
            <w:r w:rsidR="00584AB1">
              <w:noBreakHyphen/>
            </w:r>
            <w:r w:rsidRPr="00AF7627">
              <w:t>phenyl</w:t>
            </w:r>
            <w:r w:rsidR="00584AB1">
              <w:noBreakHyphen/>
            </w:r>
            <w:r w:rsidRPr="00AF7627">
              <w:t>4</w:t>
            </w:r>
            <w:r w:rsidR="00584AB1">
              <w:noBreakHyphen/>
            </w:r>
            <w:r w:rsidRPr="00AF7627">
              <w:t>piperidinol propionate (otherwise known as MPPP)</w:t>
            </w:r>
          </w:p>
        </w:tc>
      </w:tr>
      <w:tr w:rsidR="005D0E57" w:rsidRPr="00AF7627" w14:paraId="27B1858E" w14:textId="77777777" w:rsidTr="00C93072">
        <w:tblPrEx>
          <w:tblBorders>
            <w:top w:val="none" w:sz="0" w:space="0" w:color="auto"/>
            <w:bottom w:val="none" w:sz="0" w:space="0" w:color="auto"/>
            <w:insideH w:val="none" w:sz="0" w:space="0" w:color="auto"/>
          </w:tblBorders>
        </w:tblPrEx>
        <w:trPr>
          <w:gridAfter w:val="1"/>
          <w:wAfter w:w="4" w:type="pct"/>
        </w:trPr>
        <w:tc>
          <w:tcPr>
            <w:tcW w:w="687" w:type="pct"/>
            <w:shd w:val="clear" w:color="auto" w:fill="auto"/>
          </w:tcPr>
          <w:p w14:paraId="68894C8D" w14:textId="77777777" w:rsidR="005D0E57" w:rsidRPr="00AF7627" w:rsidRDefault="005D0E57" w:rsidP="005D0E57">
            <w:pPr>
              <w:pStyle w:val="Tabletext"/>
            </w:pPr>
            <w:r w:rsidRPr="00AF7627">
              <w:t>67A</w:t>
            </w:r>
          </w:p>
        </w:tc>
        <w:tc>
          <w:tcPr>
            <w:tcW w:w="4310" w:type="pct"/>
            <w:shd w:val="clear" w:color="auto" w:fill="auto"/>
          </w:tcPr>
          <w:p w14:paraId="764A9E8D" w14:textId="584C8270" w:rsidR="005D0E57" w:rsidRPr="00AF7627" w:rsidRDefault="005D0E57" w:rsidP="005D0E57">
            <w:pPr>
              <w:pStyle w:val="Tabletext"/>
            </w:pPr>
            <w:r w:rsidRPr="00AF7627">
              <w:t>2</w:t>
            </w:r>
            <w:r w:rsidR="00584AB1">
              <w:noBreakHyphen/>
            </w:r>
            <w:r w:rsidRPr="00AF7627">
              <w:t>methyl</w:t>
            </w:r>
            <w:r w:rsidR="00584AB1">
              <w:noBreakHyphen/>
            </w:r>
            <w:r w:rsidRPr="00AF7627">
              <w:t>AP</w:t>
            </w:r>
            <w:r w:rsidR="00584AB1">
              <w:noBreakHyphen/>
            </w:r>
            <w:r w:rsidRPr="00AF7627">
              <w:t>237</w:t>
            </w:r>
          </w:p>
        </w:tc>
      </w:tr>
      <w:tr w:rsidR="005D0E57" w:rsidRPr="00AF7627" w14:paraId="13620772" w14:textId="77777777" w:rsidTr="00C93072">
        <w:tc>
          <w:tcPr>
            <w:tcW w:w="687" w:type="pct"/>
            <w:shd w:val="clear" w:color="auto" w:fill="auto"/>
          </w:tcPr>
          <w:p w14:paraId="605D55A7" w14:textId="77777777" w:rsidR="005D0E57" w:rsidRPr="00AF7627" w:rsidRDefault="005D0E57" w:rsidP="005D0E57">
            <w:pPr>
              <w:pStyle w:val="Tabletext"/>
            </w:pPr>
            <w:r w:rsidRPr="00AF7627">
              <w:t>68</w:t>
            </w:r>
          </w:p>
        </w:tc>
        <w:tc>
          <w:tcPr>
            <w:tcW w:w="4313" w:type="pct"/>
            <w:gridSpan w:val="2"/>
            <w:shd w:val="clear" w:color="auto" w:fill="auto"/>
          </w:tcPr>
          <w:p w14:paraId="77ABC2ED" w14:textId="296D13AC" w:rsidR="005D0E57" w:rsidRPr="00AF7627" w:rsidRDefault="005D0E57" w:rsidP="005D0E57">
            <w:pPr>
              <w:pStyle w:val="Tabletext"/>
            </w:pPr>
            <w:r w:rsidRPr="00AF7627">
              <w:t>3</w:t>
            </w:r>
            <w:r w:rsidR="00584AB1">
              <w:noBreakHyphen/>
            </w:r>
            <w:r w:rsidRPr="00AF7627">
              <w:t>methylfentanyl</w:t>
            </w:r>
          </w:p>
        </w:tc>
      </w:tr>
      <w:tr w:rsidR="005D0E57" w:rsidRPr="00AF7627" w14:paraId="7BDEFDBB" w14:textId="77777777" w:rsidTr="00C93072">
        <w:tc>
          <w:tcPr>
            <w:tcW w:w="687" w:type="pct"/>
            <w:shd w:val="clear" w:color="auto" w:fill="auto"/>
          </w:tcPr>
          <w:p w14:paraId="32C451F1" w14:textId="77777777" w:rsidR="005D0E57" w:rsidRPr="00AF7627" w:rsidRDefault="005D0E57" w:rsidP="005D0E57">
            <w:pPr>
              <w:pStyle w:val="Tabletext"/>
            </w:pPr>
            <w:r w:rsidRPr="00AF7627">
              <w:t>69</w:t>
            </w:r>
          </w:p>
        </w:tc>
        <w:tc>
          <w:tcPr>
            <w:tcW w:w="4313" w:type="pct"/>
            <w:gridSpan w:val="2"/>
            <w:shd w:val="clear" w:color="auto" w:fill="auto"/>
          </w:tcPr>
          <w:p w14:paraId="308866DD" w14:textId="6D643A24" w:rsidR="005D0E57" w:rsidRPr="00AF7627" w:rsidRDefault="005D0E57" w:rsidP="005D0E57">
            <w:pPr>
              <w:pStyle w:val="Tabletext"/>
            </w:pPr>
            <w:r w:rsidRPr="00AF7627">
              <w:t>3</w:t>
            </w:r>
            <w:r w:rsidR="00584AB1">
              <w:noBreakHyphen/>
            </w:r>
            <w:r w:rsidRPr="00AF7627">
              <w:t>methylthiofentanyl</w:t>
            </w:r>
          </w:p>
        </w:tc>
      </w:tr>
      <w:tr w:rsidR="005D0E57" w:rsidRPr="00AF7627" w14:paraId="19540342" w14:textId="77777777" w:rsidTr="00C93072">
        <w:tc>
          <w:tcPr>
            <w:tcW w:w="687" w:type="pct"/>
            <w:shd w:val="clear" w:color="auto" w:fill="auto"/>
          </w:tcPr>
          <w:p w14:paraId="34B8D9C8" w14:textId="77777777" w:rsidR="005D0E57" w:rsidRPr="00AF7627" w:rsidRDefault="005D0E57" w:rsidP="005D0E57">
            <w:pPr>
              <w:pStyle w:val="Tabletext"/>
            </w:pPr>
            <w:r w:rsidRPr="00AF7627">
              <w:rPr>
                <w:lang w:eastAsia="en-US"/>
              </w:rPr>
              <w:t>69A</w:t>
            </w:r>
          </w:p>
        </w:tc>
        <w:tc>
          <w:tcPr>
            <w:tcW w:w="4313" w:type="pct"/>
            <w:gridSpan w:val="2"/>
            <w:shd w:val="clear" w:color="auto" w:fill="auto"/>
          </w:tcPr>
          <w:p w14:paraId="3287A865" w14:textId="77777777" w:rsidR="005D0E57" w:rsidRPr="00AF7627" w:rsidRDefault="005D0E57" w:rsidP="005D0E57">
            <w:pPr>
              <w:pStyle w:val="Tabletext"/>
            </w:pPr>
            <w:r w:rsidRPr="00AF7627">
              <w:t>Metonitazene</w:t>
            </w:r>
          </w:p>
        </w:tc>
      </w:tr>
      <w:tr w:rsidR="005D0E57" w:rsidRPr="00AF7627" w14:paraId="5C623ECF" w14:textId="77777777" w:rsidTr="00C93072">
        <w:tc>
          <w:tcPr>
            <w:tcW w:w="687" w:type="pct"/>
            <w:shd w:val="clear" w:color="auto" w:fill="auto"/>
          </w:tcPr>
          <w:p w14:paraId="470DC947" w14:textId="77777777" w:rsidR="005D0E57" w:rsidRPr="00AF7627" w:rsidRDefault="005D0E57" w:rsidP="005D0E57">
            <w:pPr>
              <w:pStyle w:val="Tabletext"/>
            </w:pPr>
            <w:r w:rsidRPr="00AF7627">
              <w:t>70</w:t>
            </w:r>
          </w:p>
        </w:tc>
        <w:tc>
          <w:tcPr>
            <w:tcW w:w="4313" w:type="pct"/>
            <w:gridSpan w:val="2"/>
            <w:shd w:val="clear" w:color="auto" w:fill="auto"/>
          </w:tcPr>
          <w:p w14:paraId="76EF7B83" w14:textId="77777777" w:rsidR="005D0E57" w:rsidRPr="00AF7627" w:rsidRDefault="005D0E57" w:rsidP="005D0E57">
            <w:pPr>
              <w:pStyle w:val="Tabletext"/>
            </w:pPr>
            <w:r w:rsidRPr="00AF7627">
              <w:t>Metopon</w:t>
            </w:r>
          </w:p>
        </w:tc>
      </w:tr>
      <w:tr w:rsidR="005D0E57" w:rsidRPr="00AF7627" w14:paraId="6543A0CA" w14:textId="77777777" w:rsidTr="00C93072">
        <w:tc>
          <w:tcPr>
            <w:tcW w:w="687" w:type="pct"/>
            <w:shd w:val="clear" w:color="auto" w:fill="auto"/>
          </w:tcPr>
          <w:p w14:paraId="40106C88" w14:textId="77777777" w:rsidR="005D0E57" w:rsidRPr="00AF7627" w:rsidRDefault="005D0E57" w:rsidP="005D0E57">
            <w:pPr>
              <w:pStyle w:val="Tabletext"/>
            </w:pPr>
            <w:r w:rsidRPr="00AF7627">
              <w:t>71</w:t>
            </w:r>
          </w:p>
        </w:tc>
        <w:tc>
          <w:tcPr>
            <w:tcW w:w="4313" w:type="pct"/>
            <w:gridSpan w:val="2"/>
            <w:shd w:val="clear" w:color="auto" w:fill="auto"/>
          </w:tcPr>
          <w:p w14:paraId="5120755F" w14:textId="70F3830B" w:rsidR="005D0E57" w:rsidRPr="00AF7627" w:rsidRDefault="005D0E57" w:rsidP="005D0E57">
            <w:pPr>
              <w:pStyle w:val="Tabletext"/>
            </w:pPr>
            <w:r w:rsidRPr="00AF7627">
              <w:t>Moramide intermediate (otherwise known as 2</w:t>
            </w:r>
            <w:r w:rsidR="00584AB1">
              <w:noBreakHyphen/>
            </w:r>
            <w:r w:rsidRPr="00AF7627">
              <w:t>methyl</w:t>
            </w:r>
            <w:r w:rsidR="00584AB1">
              <w:noBreakHyphen/>
            </w:r>
            <w:r w:rsidRPr="00AF7627">
              <w:t>3</w:t>
            </w:r>
            <w:r w:rsidR="00584AB1">
              <w:noBreakHyphen/>
            </w:r>
            <w:r w:rsidRPr="00AF7627">
              <w:t>morpholino</w:t>
            </w:r>
            <w:r w:rsidR="00584AB1">
              <w:noBreakHyphen/>
            </w:r>
            <w:r w:rsidRPr="00AF7627">
              <w:t>1,1</w:t>
            </w:r>
            <w:r w:rsidR="00584AB1">
              <w:noBreakHyphen/>
            </w:r>
            <w:r w:rsidRPr="00AF7627">
              <w:t>diphenylpropane carboxylic acid)</w:t>
            </w:r>
          </w:p>
        </w:tc>
      </w:tr>
      <w:tr w:rsidR="005D0E57" w:rsidRPr="00AF7627" w14:paraId="357AF9FB" w14:textId="77777777" w:rsidTr="00C93072">
        <w:tc>
          <w:tcPr>
            <w:tcW w:w="687" w:type="pct"/>
            <w:shd w:val="clear" w:color="auto" w:fill="auto"/>
          </w:tcPr>
          <w:p w14:paraId="6E7C5912" w14:textId="77777777" w:rsidR="005D0E57" w:rsidRPr="00AF7627" w:rsidRDefault="005D0E57" w:rsidP="005D0E57">
            <w:pPr>
              <w:pStyle w:val="Tabletext"/>
            </w:pPr>
            <w:r w:rsidRPr="00AF7627">
              <w:t>72</w:t>
            </w:r>
          </w:p>
        </w:tc>
        <w:tc>
          <w:tcPr>
            <w:tcW w:w="4313" w:type="pct"/>
            <w:gridSpan w:val="2"/>
            <w:shd w:val="clear" w:color="auto" w:fill="auto"/>
          </w:tcPr>
          <w:p w14:paraId="3371F2C3" w14:textId="77777777" w:rsidR="005D0E57" w:rsidRPr="00AF7627" w:rsidRDefault="005D0E57" w:rsidP="005D0E57">
            <w:pPr>
              <w:pStyle w:val="Tabletext"/>
            </w:pPr>
            <w:r w:rsidRPr="00AF7627">
              <w:t>Morpheridine</w:t>
            </w:r>
          </w:p>
        </w:tc>
      </w:tr>
      <w:tr w:rsidR="005D0E57" w:rsidRPr="00AF7627" w14:paraId="6BAAD3B2" w14:textId="77777777" w:rsidTr="00C93072">
        <w:tc>
          <w:tcPr>
            <w:tcW w:w="687" w:type="pct"/>
            <w:shd w:val="clear" w:color="auto" w:fill="auto"/>
          </w:tcPr>
          <w:p w14:paraId="49D4F58A" w14:textId="77777777" w:rsidR="005D0E57" w:rsidRPr="00AF7627" w:rsidRDefault="005D0E57" w:rsidP="005D0E57">
            <w:pPr>
              <w:pStyle w:val="Tabletext"/>
            </w:pPr>
            <w:r w:rsidRPr="00AF7627">
              <w:t>74</w:t>
            </w:r>
          </w:p>
        </w:tc>
        <w:tc>
          <w:tcPr>
            <w:tcW w:w="4313" w:type="pct"/>
            <w:gridSpan w:val="2"/>
            <w:shd w:val="clear" w:color="auto" w:fill="auto"/>
          </w:tcPr>
          <w:p w14:paraId="09DC836E" w14:textId="77777777" w:rsidR="005D0E57" w:rsidRPr="00AF7627" w:rsidRDefault="005D0E57" w:rsidP="005D0E57">
            <w:pPr>
              <w:pStyle w:val="Tabletext"/>
            </w:pPr>
            <w:r w:rsidRPr="00AF7627">
              <w:t>Morphine</w:t>
            </w:r>
          </w:p>
        </w:tc>
      </w:tr>
      <w:tr w:rsidR="005D0E57" w:rsidRPr="00AF7627" w14:paraId="71A0EF8C" w14:textId="77777777" w:rsidTr="00C93072">
        <w:tc>
          <w:tcPr>
            <w:tcW w:w="687" w:type="pct"/>
            <w:shd w:val="clear" w:color="auto" w:fill="auto"/>
          </w:tcPr>
          <w:p w14:paraId="13885179" w14:textId="77777777" w:rsidR="005D0E57" w:rsidRPr="00AF7627" w:rsidRDefault="005D0E57" w:rsidP="005D0E57">
            <w:pPr>
              <w:pStyle w:val="Tabletext"/>
            </w:pPr>
            <w:r w:rsidRPr="00AF7627">
              <w:t>75</w:t>
            </w:r>
          </w:p>
        </w:tc>
        <w:tc>
          <w:tcPr>
            <w:tcW w:w="4313" w:type="pct"/>
            <w:gridSpan w:val="2"/>
            <w:shd w:val="clear" w:color="auto" w:fill="auto"/>
          </w:tcPr>
          <w:p w14:paraId="6FAA4188" w14:textId="77777777" w:rsidR="005D0E57" w:rsidRPr="00AF7627" w:rsidRDefault="005D0E57" w:rsidP="005D0E57">
            <w:pPr>
              <w:pStyle w:val="Tabletext"/>
            </w:pPr>
            <w:r w:rsidRPr="00AF7627">
              <w:t>Morphine methobromide</w:t>
            </w:r>
          </w:p>
        </w:tc>
      </w:tr>
      <w:tr w:rsidR="005D0E57" w:rsidRPr="00AF7627" w14:paraId="4574CF8B" w14:textId="77777777" w:rsidTr="00C93072">
        <w:tc>
          <w:tcPr>
            <w:tcW w:w="687" w:type="pct"/>
            <w:shd w:val="clear" w:color="auto" w:fill="auto"/>
          </w:tcPr>
          <w:p w14:paraId="4612B27D" w14:textId="77777777" w:rsidR="005D0E57" w:rsidRPr="00AF7627" w:rsidRDefault="005D0E57" w:rsidP="005D0E57">
            <w:pPr>
              <w:pStyle w:val="Tabletext"/>
            </w:pPr>
            <w:r w:rsidRPr="00AF7627">
              <w:lastRenderedPageBreak/>
              <w:t>76</w:t>
            </w:r>
          </w:p>
        </w:tc>
        <w:tc>
          <w:tcPr>
            <w:tcW w:w="4313" w:type="pct"/>
            <w:gridSpan w:val="2"/>
            <w:shd w:val="clear" w:color="auto" w:fill="auto"/>
          </w:tcPr>
          <w:p w14:paraId="56563D26" w14:textId="3790A0DA" w:rsidR="005D0E57" w:rsidRPr="00AF7627" w:rsidRDefault="005D0E57" w:rsidP="005D0E57">
            <w:pPr>
              <w:pStyle w:val="Tabletext"/>
            </w:pPr>
            <w:r w:rsidRPr="00AF7627">
              <w:t>Morphine</w:t>
            </w:r>
            <w:r w:rsidR="00584AB1">
              <w:noBreakHyphen/>
            </w:r>
            <w:r w:rsidRPr="00AF7627">
              <w:t>N</w:t>
            </w:r>
            <w:r w:rsidR="00584AB1">
              <w:noBreakHyphen/>
            </w:r>
            <w:r w:rsidRPr="00AF7627">
              <w:t>oxide</w:t>
            </w:r>
          </w:p>
        </w:tc>
      </w:tr>
      <w:tr w:rsidR="005D0E57" w:rsidRPr="00AF7627" w14:paraId="1E99239E" w14:textId="77777777" w:rsidTr="00C93072">
        <w:tc>
          <w:tcPr>
            <w:tcW w:w="687" w:type="pct"/>
            <w:shd w:val="clear" w:color="auto" w:fill="auto"/>
          </w:tcPr>
          <w:p w14:paraId="2D4AE130" w14:textId="77777777" w:rsidR="005D0E57" w:rsidRPr="00AF7627" w:rsidRDefault="005D0E57" w:rsidP="005D0E57">
            <w:pPr>
              <w:pStyle w:val="Tabletext"/>
            </w:pPr>
            <w:r w:rsidRPr="00AF7627">
              <w:t>77</w:t>
            </w:r>
          </w:p>
        </w:tc>
        <w:tc>
          <w:tcPr>
            <w:tcW w:w="4313" w:type="pct"/>
            <w:gridSpan w:val="2"/>
            <w:shd w:val="clear" w:color="auto" w:fill="auto"/>
          </w:tcPr>
          <w:p w14:paraId="2CADB22D" w14:textId="77777777" w:rsidR="005D0E57" w:rsidRPr="00AF7627" w:rsidRDefault="005D0E57" w:rsidP="005D0E57">
            <w:pPr>
              <w:pStyle w:val="Tabletext"/>
            </w:pPr>
            <w:r w:rsidRPr="00AF7627">
              <w:t>Myrophine</w:t>
            </w:r>
          </w:p>
        </w:tc>
      </w:tr>
      <w:tr w:rsidR="005D0E57" w:rsidRPr="00AF7627" w14:paraId="36D133E2" w14:textId="77777777" w:rsidTr="00C93072">
        <w:tc>
          <w:tcPr>
            <w:tcW w:w="687" w:type="pct"/>
            <w:shd w:val="clear" w:color="auto" w:fill="auto"/>
          </w:tcPr>
          <w:p w14:paraId="73F831DF" w14:textId="77777777" w:rsidR="005D0E57" w:rsidRPr="00AF7627" w:rsidRDefault="005D0E57" w:rsidP="005D0E57">
            <w:pPr>
              <w:pStyle w:val="Tabletext"/>
            </w:pPr>
            <w:r w:rsidRPr="00AF7627">
              <w:t>78</w:t>
            </w:r>
          </w:p>
        </w:tc>
        <w:tc>
          <w:tcPr>
            <w:tcW w:w="4313" w:type="pct"/>
            <w:gridSpan w:val="2"/>
            <w:shd w:val="clear" w:color="auto" w:fill="auto"/>
          </w:tcPr>
          <w:p w14:paraId="139E312C" w14:textId="77777777" w:rsidR="005D0E57" w:rsidRPr="00AF7627" w:rsidRDefault="005D0E57" w:rsidP="005D0E57">
            <w:pPr>
              <w:pStyle w:val="Tabletext"/>
            </w:pPr>
            <w:r w:rsidRPr="00AF7627">
              <w:t>Nicocodine</w:t>
            </w:r>
          </w:p>
        </w:tc>
      </w:tr>
      <w:tr w:rsidR="005D0E57" w:rsidRPr="00AF7627" w14:paraId="2BBB901E" w14:textId="77777777" w:rsidTr="00C93072">
        <w:tc>
          <w:tcPr>
            <w:tcW w:w="687" w:type="pct"/>
            <w:shd w:val="clear" w:color="auto" w:fill="auto"/>
          </w:tcPr>
          <w:p w14:paraId="12C04935" w14:textId="77777777" w:rsidR="005D0E57" w:rsidRPr="00AF7627" w:rsidRDefault="005D0E57" w:rsidP="005D0E57">
            <w:pPr>
              <w:pStyle w:val="Tabletext"/>
            </w:pPr>
            <w:r w:rsidRPr="00AF7627">
              <w:t>79</w:t>
            </w:r>
          </w:p>
        </w:tc>
        <w:tc>
          <w:tcPr>
            <w:tcW w:w="4313" w:type="pct"/>
            <w:gridSpan w:val="2"/>
            <w:shd w:val="clear" w:color="auto" w:fill="auto"/>
          </w:tcPr>
          <w:p w14:paraId="75C54381" w14:textId="77777777" w:rsidR="005D0E57" w:rsidRPr="00AF7627" w:rsidRDefault="005D0E57" w:rsidP="005D0E57">
            <w:pPr>
              <w:pStyle w:val="Tabletext"/>
            </w:pPr>
            <w:r w:rsidRPr="00AF7627">
              <w:t>Nicodicodine</w:t>
            </w:r>
          </w:p>
        </w:tc>
      </w:tr>
      <w:tr w:rsidR="005D0E57" w:rsidRPr="00AF7627" w14:paraId="7BA3D814" w14:textId="77777777" w:rsidTr="00C93072">
        <w:tc>
          <w:tcPr>
            <w:tcW w:w="687" w:type="pct"/>
            <w:shd w:val="clear" w:color="auto" w:fill="auto"/>
          </w:tcPr>
          <w:p w14:paraId="5594AA3C" w14:textId="77777777" w:rsidR="005D0E57" w:rsidRPr="00AF7627" w:rsidRDefault="005D0E57" w:rsidP="005D0E57">
            <w:pPr>
              <w:pStyle w:val="Tabletext"/>
            </w:pPr>
            <w:r w:rsidRPr="00AF7627">
              <w:t>80</w:t>
            </w:r>
          </w:p>
        </w:tc>
        <w:tc>
          <w:tcPr>
            <w:tcW w:w="4313" w:type="pct"/>
            <w:gridSpan w:val="2"/>
            <w:shd w:val="clear" w:color="auto" w:fill="auto"/>
          </w:tcPr>
          <w:p w14:paraId="4353A9BF" w14:textId="77777777" w:rsidR="005D0E57" w:rsidRPr="00AF7627" w:rsidRDefault="005D0E57" w:rsidP="005D0E57">
            <w:pPr>
              <w:pStyle w:val="Tabletext"/>
            </w:pPr>
            <w:r w:rsidRPr="00AF7627">
              <w:t>Nicomorphine</w:t>
            </w:r>
          </w:p>
        </w:tc>
      </w:tr>
      <w:tr w:rsidR="005D0E57" w:rsidRPr="00AF7627" w14:paraId="195A321C" w14:textId="77777777" w:rsidTr="00C93072">
        <w:tc>
          <w:tcPr>
            <w:tcW w:w="687" w:type="pct"/>
            <w:tcBorders>
              <w:bottom w:val="single" w:sz="4" w:space="0" w:color="auto"/>
            </w:tcBorders>
            <w:shd w:val="clear" w:color="auto" w:fill="auto"/>
          </w:tcPr>
          <w:p w14:paraId="57A57359" w14:textId="77777777" w:rsidR="005D0E57" w:rsidRPr="00AF7627" w:rsidRDefault="005D0E57" w:rsidP="005D0E57">
            <w:pPr>
              <w:pStyle w:val="Tabletext"/>
            </w:pPr>
            <w:r w:rsidRPr="00AF7627">
              <w:t>81</w:t>
            </w:r>
          </w:p>
        </w:tc>
        <w:tc>
          <w:tcPr>
            <w:tcW w:w="4313" w:type="pct"/>
            <w:gridSpan w:val="2"/>
            <w:tcBorders>
              <w:bottom w:val="single" w:sz="4" w:space="0" w:color="auto"/>
            </w:tcBorders>
            <w:shd w:val="clear" w:color="auto" w:fill="auto"/>
          </w:tcPr>
          <w:p w14:paraId="0146EF62" w14:textId="77777777" w:rsidR="005D0E57" w:rsidRPr="00AF7627" w:rsidRDefault="005D0E57" w:rsidP="005D0E57">
            <w:pPr>
              <w:pStyle w:val="Tabletext"/>
            </w:pPr>
            <w:r w:rsidRPr="00AF7627">
              <w:t>Noracymethadol</w:t>
            </w:r>
          </w:p>
        </w:tc>
      </w:tr>
      <w:tr w:rsidR="005D0E57" w:rsidRPr="00AF7627" w14:paraId="24988B65" w14:textId="77777777" w:rsidTr="00C93072">
        <w:tc>
          <w:tcPr>
            <w:tcW w:w="687" w:type="pct"/>
            <w:tcBorders>
              <w:bottom w:val="single" w:sz="4" w:space="0" w:color="auto"/>
            </w:tcBorders>
            <w:shd w:val="clear" w:color="auto" w:fill="auto"/>
          </w:tcPr>
          <w:p w14:paraId="344115CB" w14:textId="77777777" w:rsidR="005D0E57" w:rsidRPr="00AF7627" w:rsidRDefault="005D0E57" w:rsidP="005D0E57">
            <w:pPr>
              <w:pStyle w:val="Tabletext"/>
            </w:pPr>
            <w:r w:rsidRPr="00AF7627">
              <w:t>82</w:t>
            </w:r>
          </w:p>
        </w:tc>
        <w:tc>
          <w:tcPr>
            <w:tcW w:w="4313" w:type="pct"/>
            <w:gridSpan w:val="2"/>
            <w:tcBorders>
              <w:bottom w:val="single" w:sz="4" w:space="0" w:color="auto"/>
            </w:tcBorders>
            <w:shd w:val="clear" w:color="auto" w:fill="auto"/>
          </w:tcPr>
          <w:p w14:paraId="3FEDE5E0" w14:textId="77777777" w:rsidR="005D0E57" w:rsidRPr="00AF7627" w:rsidRDefault="005D0E57" w:rsidP="005D0E57">
            <w:pPr>
              <w:pStyle w:val="Tabletext"/>
            </w:pPr>
            <w:r w:rsidRPr="00AF7627">
              <w:t>Norcodeine</w:t>
            </w:r>
          </w:p>
        </w:tc>
      </w:tr>
      <w:tr w:rsidR="005D0E57" w:rsidRPr="00AF7627" w14:paraId="2F3F201A" w14:textId="77777777" w:rsidTr="00C93072">
        <w:tc>
          <w:tcPr>
            <w:tcW w:w="687" w:type="pct"/>
            <w:tcBorders>
              <w:top w:val="single" w:sz="4" w:space="0" w:color="auto"/>
              <w:bottom w:val="single" w:sz="4" w:space="0" w:color="auto"/>
            </w:tcBorders>
            <w:shd w:val="clear" w:color="auto" w:fill="auto"/>
          </w:tcPr>
          <w:p w14:paraId="0B2868BA" w14:textId="77777777" w:rsidR="005D0E57" w:rsidRPr="00AF7627" w:rsidRDefault="005D0E57" w:rsidP="005D0E57">
            <w:pPr>
              <w:pStyle w:val="Tabletext"/>
            </w:pPr>
            <w:r w:rsidRPr="00AF7627">
              <w:t>83</w:t>
            </w:r>
          </w:p>
        </w:tc>
        <w:tc>
          <w:tcPr>
            <w:tcW w:w="4313" w:type="pct"/>
            <w:gridSpan w:val="2"/>
            <w:tcBorders>
              <w:top w:val="single" w:sz="4" w:space="0" w:color="auto"/>
              <w:bottom w:val="single" w:sz="4" w:space="0" w:color="auto"/>
            </w:tcBorders>
            <w:shd w:val="clear" w:color="auto" w:fill="auto"/>
          </w:tcPr>
          <w:p w14:paraId="2846628A" w14:textId="77777777" w:rsidR="005D0E57" w:rsidRPr="00AF7627" w:rsidRDefault="005D0E57" w:rsidP="005D0E57">
            <w:pPr>
              <w:pStyle w:val="Tabletext"/>
            </w:pPr>
            <w:r w:rsidRPr="00AF7627">
              <w:t>Norlevorphanol</w:t>
            </w:r>
          </w:p>
        </w:tc>
      </w:tr>
      <w:tr w:rsidR="005D0E57" w:rsidRPr="00AF7627" w14:paraId="6EBA9864" w14:textId="77777777" w:rsidTr="00C93072">
        <w:tc>
          <w:tcPr>
            <w:tcW w:w="687" w:type="pct"/>
            <w:tcBorders>
              <w:bottom w:val="single" w:sz="4" w:space="0" w:color="auto"/>
            </w:tcBorders>
            <w:shd w:val="clear" w:color="auto" w:fill="auto"/>
          </w:tcPr>
          <w:p w14:paraId="23BF425D" w14:textId="77777777" w:rsidR="005D0E57" w:rsidRPr="00AF7627" w:rsidRDefault="005D0E57" w:rsidP="005D0E57">
            <w:pPr>
              <w:pStyle w:val="Tabletext"/>
            </w:pPr>
            <w:r w:rsidRPr="00AF7627">
              <w:t>84</w:t>
            </w:r>
          </w:p>
        </w:tc>
        <w:tc>
          <w:tcPr>
            <w:tcW w:w="4313" w:type="pct"/>
            <w:gridSpan w:val="2"/>
            <w:tcBorders>
              <w:bottom w:val="single" w:sz="4" w:space="0" w:color="auto"/>
            </w:tcBorders>
            <w:shd w:val="clear" w:color="auto" w:fill="auto"/>
          </w:tcPr>
          <w:p w14:paraId="7B61B71C" w14:textId="77777777" w:rsidR="005D0E57" w:rsidRPr="00AF7627" w:rsidRDefault="005D0E57" w:rsidP="005D0E57">
            <w:pPr>
              <w:pStyle w:val="Tabletext"/>
            </w:pPr>
            <w:r w:rsidRPr="00AF7627">
              <w:t>Normethadone</w:t>
            </w:r>
          </w:p>
        </w:tc>
      </w:tr>
      <w:tr w:rsidR="005D0E57" w:rsidRPr="00AF7627" w14:paraId="10372F77" w14:textId="77777777" w:rsidTr="00C93072">
        <w:tc>
          <w:tcPr>
            <w:tcW w:w="687" w:type="pct"/>
            <w:tcBorders>
              <w:top w:val="single" w:sz="4" w:space="0" w:color="auto"/>
            </w:tcBorders>
            <w:shd w:val="clear" w:color="auto" w:fill="auto"/>
          </w:tcPr>
          <w:p w14:paraId="077531D6" w14:textId="77777777" w:rsidR="005D0E57" w:rsidRPr="00AF7627" w:rsidRDefault="005D0E57" w:rsidP="005D0E57">
            <w:pPr>
              <w:pStyle w:val="Tabletext"/>
            </w:pPr>
            <w:r w:rsidRPr="00AF7627">
              <w:t>85</w:t>
            </w:r>
          </w:p>
        </w:tc>
        <w:tc>
          <w:tcPr>
            <w:tcW w:w="4313" w:type="pct"/>
            <w:gridSpan w:val="2"/>
            <w:tcBorders>
              <w:top w:val="single" w:sz="4" w:space="0" w:color="auto"/>
            </w:tcBorders>
            <w:shd w:val="clear" w:color="auto" w:fill="auto"/>
          </w:tcPr>
          <w:p w14:paraId="36059BCF" w14:textId="77777777" w:rsidR="005D0E57" w:rsidRPr="00AF7627" w:rsidRDefault="005D0E57" w:rsidP="005D0E57">
            <w:pPr>
              <w:pStyle w:val="Tabletext"/>
            </w:pPr>
            <w:r w:rsidRPr="00AF7627">
              <w:t>Normophine</w:t>
            </w:r>
          </w:p>
        </w:tc>
      </w:tr>
      <w:tr w:rsidR="005D0E57" w:rsidRPr="00AF7627" w14:paraId="6C20E5A5" w14:textId="77777777" w:rsidTr="00C93072">
        <w:tc>
          <w:tcPr>
            <w:tcW w:w="687" w:type="pct"/>
            <w:shd w:val="clear" w:color="auto" w:fill="auto"/>
          </w:tcPr>
          <w:p w14:paraId="3024A4D9" w14:textId="77777777" w:rsidR="005D0E57" w:rsidRPr="00AF7627" w:rsidRDefault="005D0E57" w:rsidP="005D0E57">
            <w:pPr>
              <w:pStyle w:val="Tabletext"/>
            </w:pPr>
            <w:r w:rsidRPr="00AF7627">
              <w:t>86</w:t>
            </w:r>
          </w:p>
        </w:tc>
        <w:tc>
          <w:tcPr>
            <w:tcW w:w="4313" w:type="pct"/>
            <w:gridSpan w:val="2"/>
            <w:shd w:val="clear" w:color="auto" w:fill="auto"/>
          </w:tcPr>
          <w:p w14:paraId="08D4F0A7" w14:textId="77777777" w:rsidR="005D0E57" w:rsidRPr="00AF7627" w:rsidRDefault="005D0E57" w:rsidP="005D0E57">
            <w:pPr>
              <w:pStyle w:val="Tabletext"/>
            </w:pPr>
            <w:r w:rsidRPr="00AF7627">
              <w:t xml:space="preserve">Norpipanone </w:t>
            </w:r>
          </w:p>
        </w:tc>
      </w:tr>
      <w:tr w:rsidR="005D0E57" w:rsidRPr="00AF7627" w14:paraId="1C60A9E7" w14:textId="77777777" w:rsidTr="00C93072">
        <w:tblPrEx>
          <w:tblBorders>
            <w:top w:val="none" w:sz="0" w:space="0" w:color="auto"/>
            <w:bottom w:val="none" w:sz="0" w:space="0" w:color="auto"/>
            <w:insideH w:val="none" w:sz="0" w:space="0" w:color="auto"/>
          </w:tblBorders>
        </w:tblPrEx>
        <w:tc>
          <w:tcPr>
            <w:tcW w:w="687" w:type="pct"/>
            <w:shd w:val="clear" w:color="auto" w:fill="auto"/>
          </w:tcPr>
          <w:p w14:paraId="4516E6DF" w14:textId="77777777" w:rsidR="005D0E57" w:rsidRPr="00AF7627" w:rsidRDefault="005D0E57" w:rsidP="005D0E57">
            <w:pPr>
              <w:pStyle w:val="Tabletext"/>
            </w:pPr>
            <w:r w:rsidRPr="00AF7627">
              <w:t>86A</w:t>
            </w:r>
          </w:p>
        </w:tc>
        <w:tc>
          <w:tcPr>
            <w:tcW w:w="4313" w:type="pct"/>
            <w:gridSpan w:val="2"/>
            <w:shd w:val="clear" w:color="auto" w:fill="auto"/>
          </w:tcPr>
          <w:p w14:paraId="1AA3E3A3" w14:textId="77777777" w:rsidR="005D0E57" w:rsidRPr="00AF7627" w:rsidRDefault="005D0E57" w:rsidP="005D0E57">
            <w:pPr>
              <w:pStyle w:val="Tabletext"/>
            </w:pPr>
            <w:r w:rsidRPr="00AF7627">
              <w:t>Ocfentanil</w:t>
            </w:r>
          </w:p>
        </w:tc>
      </w:tr>
      <w:tr w:rsidR="005D0E57" w:rsidRPr="00AF7627" w14:paraId="4EE59B54" w14:textId="77777777" w:rsidTr="00C93072">
        <w:tc>
          <w:tcPr>
            <w:tcW w:w="687" w:type="pct"/>
            <w:shd w:val="clear" w:color="auto" w:fill="auto"/>
          </w:tcPr>
          <w:p w14:paraId="4362B38C" w14:textId="77777777" w:rsidR="005D0E57" w:rsidRPr="00AF7627" w:rsidRDefault="005D0E57" w:rsidP="005D0E57">
            <w:pPr>
              <w:pStyle w:val="Tabletext"/>
            </w:pPr>
            <w:r w:rsidRPr="00AF7627">
              <w:t>87</w:t>
            </w:r>
          </w:p>
        </w:tc>
        <w:tc>
          <w:tcPr>
            <w:tcW w:w="4313" w:type="pct"/>
            <w:gridSpan w:val="2"/>
            <w:shd w:val="clear" w:color="auto" w:fill="auto"/>
          </w:tcPr>
          <w:p w14:paraId="3C8ED747" w14:textId="77777777" w:rsidR="005D0E57" w:rsidRPr="00AF7627" w:rsidRDefault="005D0E57" w:rsidP="005D0E57">
            <w:pPr>
              <w:pStyle w:val="Tabletext"/>
            </w:pPr>
            <w:r w:rsidRPr="00AF7627">
              <w:t>Opium prepared for smoking, including dross and any other form of charred opium</w:t>
            </w:r>
          </w:p>
        </w:tc>
      </w:tr>
      <w:tr w:rsidR="005D0E57" w:rsidRPr="00AF7627" w14:paraId="1F5795C7" w14:textId="77777777" w:rsidTr="00C93072">
        <w:tc>
          <w:tcPr>
            <w:tcW w:w="687" w:type="pct"/>
            <w:shd w:val="clear" w:color="auto" w:fill="auto"/>
          </w:tcPr>
          <w:p w14:paraId="5984CBDE" w14:textId="77777777" w:rsidR="005D0E57" w:rsidRPr="00AF7627" w:rsidRDefault="005D0E57" w:rsidP="005D0E57">
            <w:pPr>
              <w:pStyle w:val="Tabletext"/>
            </w:pPr>
            <w:r w:rsidRPr="00AF7627">
              <w:t>88</w:t>
            </w:r>
          </w:p>
        </w:tc>
        <w:tc>
          <w:tcPr>
            <w:tcW w:w="4313" w:type="pct"/>
            <w:gridSpan w:val="2"/>
            <w:shd w:val="clear" w:color="auto" w:fill="auto"/>
          </w:tcPr>
          <w:p w14:paraId="568DE222" w14:textId="77777777" w:rsidR="005D0E57" w:rsidRPr="00AF7627" w:rsidRDefault="005D0E57" w:rsidP="005D0E57">
            <w:pPr>
              <w:pStyle w:val="Tabletext"/>
            </w:pPr>
            <w:r w:rsidRPr="00AF7627">
              <w:t xml:space="preserve">Opium that contains morphine and is in one of the following forms: </w:t>
            </w:r>
          </w:p>
          <w:p w14:paraId="1C290E11" w14:textId="77777777" w:rsidR="005D0E57" w:rsidRPr="00AF7627" w:rsidRDefault="005D0E57" w:rsidP="005D0E57">
            <w:pPr>
              <w:pStyle w:val="Tablea"/>
            </w:pPr>
            <w:r w:rsidRPr="00AF7627">
              <w:t xml:space="preserve">(a) medicinal opium (that is to say, opium in any form, whether mixed with a neutral substance or not, that has undergone the processes necessary to adapt it for medicinal use), </w:t>
            </w:r>
          </w:p>
          <w:p w14:paraId="6E0D623D" w14:textId="77777777" w:rsidR="005D0E57" w:rsidRPr="00AF7627" w:rsidRDefault="005D0E57" w:rsidP="005D0E57">
            <w:pPr>
              <w:pStyle w:val="Tablea"/>
            </w:pPr>
            <w:r w:rsidRPr="00AF7627">
              <w:t xml:space="preserve">(b) opium tinctures and extracts, including opium deposited from tinctures and extracts of that kind, </w:t>
            </w:r>
          </w:p>
          <w:p w14:paraId="127EA39E" w14:textId="019BCC1C" w:rsidR="005D0E57" w:rsidRPr="00AF7627" w:rsidRDefault="005D0E57" w:rsidP="005D0E57">
            <w:pPr>
              <w:pStyle w:val="Tablea"/>
            </w:pPr>
            <w:r w:rsidRPr="00AF7627">
              <w:t>(c) raw opium, including non</w:t>
            </w:r>
            <w:r w:rsidR="00584AB1">
              <w:noBreakHyphen/>
            </w:r>
            <w:r w:rsidRPr="00AF7627">
              <w:t xml:space="preserve">medicinal powdered and granulated forms of raw opium </w:t>
            </w:r>
          </w:p>
        </w:tc>
      </w:tr>
      <w:tr w:rsidR="005D0E57" w:rsidRPr="00AF7627" w14:paraId="32D16D60" w14:textId="77777777" w:rsidTr="00C93072">
        <w:tc>
          <w:tcPr>
            <w:tcW w:w="687" w:type="pct"/>
            <w:shd w:val="clear" w:color="auto" w:fill="auto"/>
          </w:tcPr>
          <w:p w14:paraId="7E19C1AA" w14:textId="77777777" w:rsidR="005D0E57" w:rsidRPr="00AF7627" w:rsidRDefault="005D0E57" w:rsidP="005D0E57">
            <w:pPr>
              <w:pStyle w:val="Tabletext"/>
            </w:pPr>
            <w:r w:rsidRPr="00AF7627">
              <w:t>88A</w:t>
            </w:r>
          </w:p>
        </w:tc>
        <w:tc>
          <w:tcPr>
            <w:tcW w:w="4313" w:type="pct"/>
            <w:gridSpan w:val="2"/>
            <w:shd w:val="clear" w:color="auto" w:fill="auto"/>
          </w:tcPr>
          <w:p w14:paraId="3D2796D0" w14:textId="77777777" w:rsidR="005D0E57" w:rsidRPr="00AF7627" w:rsidRDefault="005D0E57" w:rsidP="005D0E57">
            <w:pPr>
              <w:pStyle w:val="Tabletext"/>
            </w:pPr>
            <w:r w:rsidRPr="00AF7627">
              <w:t>Oripavine</w:t>
            </w:r>
          </w:p>
        </w:tc>
      </w:tr>
      <w:tr w:rsidR="005D0E57" w:rsidRPr="00AF7627" w14:paraId="5B2E28FF" w14:textId="77777777" w:rsidTr="00C93072">
        <w:tc>
          <w:tcPr>
            <w:tcW w:w="687" w:type="pct"/>
            <w:shd w:val="clear" w:color="auto" w:fill="auto"/>
          </w:tcPr>
          <w:p w14:paraId="275DBE1D" w14:textId="77777777" w:rsidR="005D0E57" w:rsidRPr="00AF7627" w:rsidRDefault="005D0E57" w:rsidP="005D0E57">
            <w:pPr>
              <w:pStyle w:val="Tabletext"/>
            </w:pPr>
            <w:r w:rsidRPr="00AF7627">
              <w:t>88B</w:t>
            </w:r>
          </w:p>
        </w:tc>
        <w:tc>
          <w:tcPr>
            <w:tcW w:w="4313" w:type="pct"/>
            <w:gridSpan w:val="2"/>
            <w:shd w:val="clear" w:color="auto" w:fill="auto"/>
          </w:tcPr>
          <w:p w14:paraId="525327E4" w14:textId="77777777" w:rsidR="005D0E57" w:rsidRPr="00AF7627" w:rsidRDefault="005D0E57" w:rsidP="005D0E57">
            <w:pPr>
              <w:pStyle w:val="Tabletext"/>
            </w:pPr>
            <w:r w:rsidRPr="00AF7627">
              <w:t>Orthofluorofentanyl</w:t>
            </w:r>
          </w:p>
        </w:tc>
      </w:tr>
      <w:tr w:rsidR="005D0E57" w:rsidRPr="00AF7627" w14:paraId="5BBADFE4" w14:textId="77777777" w:rsidTr="00C93072">
        <w:tc>
          <w:tcPr>
            <w:tcW w:w="687" w:type="pct"/>
            <w:shd w:val="clear" w:color="auto" w:fill="auto"/>
          </w:tcPr>
          <w:p w14:paraId="14E7B04E" w14:textId="77777777" w:rsidR="005D0E57" w:rsidRPr="00AF7627" w:rsidRDefault="005D0E57" w:rsidP="005D0E57">
            <w:pPr>
              <w:pStyle w:val="Tabletext"/>
            </w:pPr>
            <w:r w:rsidRPr="00AF7627">
              <w:t>89</w:t>
            </w:r>
          </w:p>
        </w:tc>
        <w:tc>
          <w:tcPr>
            <w:tcW w:w="4313" w:type="pct"/>
            <w:gridSpan w:val="2"/>
            <w:shd w:val="clear" w:color="auto" w:fill="auto"/>
          </w:tcPr>
          <w:p w14:paraId="176368DF" w14:textId="77777777" w:rsidR="005D0E57" w:rsidRPr="00AF7627" w:rsidRDefault="005D0E57" w:rsidP="005D0E57">
            <w:pPr>
              <w:pStyle w:val="Tabletext"/>
            </w:pPr>
            <w:r w:rsidRPr="00AF7627">
              <w:t>Oxycodone</w:t>
            </w:r>
          </w:p>
        </w:tc>
      </w:tr>
      <w:tr w:rsidR="005D0E57" w:rsidRPr="00AF7627" w14:paraId="57B0D232" w14:textId="77777777" w:rsidTr="00C93072">
        <w:tc>
          <w:tcPr>
            <w:tcW w:w="687" w:type="pct"/>
            <w:shd w:val="clear" w:color="auto" w:fill="auto"/>
          </w:tcPr>
          <w:p w14:paraId="2B2C2677" w14:textId="77777777" w:rsidR="005D0E57" w:rsidRPr="00AF7627" w:rsidRDefault="005D0E57" w:rsidP="005D0E57">
            <w:pPr>
              <w:pStyle w:val="Tabletext"/>
            </w:pPr>
            <w:r w:rsidRPr="00AF7627">
              <w:t>90</w:t>
            </w:r>
          </w:p>
        </w:tc>
        <w:tc>
          <w:tcPr>
            <w:tcW w:w="4313" w:type="pct"/>
            <w:gridSpan w:val="2"/>
            <w:shd w:val="clear" w:color="auto" w:fill="auto"/>
          </w:tcPr>
          <w:p w14:paraId="57CC67A4" w14:textId="77777777" w:rsidR="005D0E57" w:rsidRPr="00AF7627" w:rsidRDefault="005D0E57" w:rsidP="005D0E57">
            <w:pPr>
              <w:pStyle w:val="Tabletext"/>
            </w:pPr>
            <w:r w:rsidRPr="00AF7627">
              <w:t>Oxymorphone</w:t>
            </w:r>
          </w:p>
        </w:tc>
      </w:tr>
      <w:tr w:rsidR="005D0E57" w:rsidRPr="00AF7627" w14:paraId="08280CDD" w14:textId="77777777" w:rsidTr="00C93072">
        <w:tc>
          <w:tcPr>
            <w:tcW w:w="687" w:type="pct"/>
            <w:shd w:val="clear" w:color="auto" w:fill="auto"/>
          </w:tcPr>
          <w:p w14:paraId="357CBD47" w14:textId="77777777" w:rsidR="005D0E57" w:rsidRPr="00AF7627" w:rsidRDefault="005D0E57" w:rsidP="005D0E57">
            <w:pPr>
              <w:pStyle w:val="Tabletext"/>
            </w:pPr>
            <w:r w:rsidRPr="00AF7627">
              <w:t>90A</w:t>
            </w:r>
          </w:p>
        </w:tc>
        <w:tc>
          <w:tcPr>
            <w:tcW w:w="4313" w:type="pct"/>
            <w:gridSpan w:val="2"/>
            <w:shd w:val="clear" w:color="auto" w:fill="auto"/>
          </w:tcPr>
          <w:p w14:paraId="0D7622F7" w14:textId="77777777" w:rsidR="005D0E57" w:rsidRPr="00AF7627" w:rsidRDefault="005D0E57" w:rsidP="005D0E57">
            <w:pPr>
              <w:pStyle w:val="Tabletext"/>
            </w:pPr>
            <w:r w:rsidRPr="00AF7627">
              <w:t>Parafluorobutyrylfentanyl</w:t>
            </w:r>
          </w:p>
        </w:tc>
      </w:tr>
      <w:tr w:rsidR="005D0E57" w:rsidRPr="00AF7627" w14:paraId="37CBCDE0" w14:textId="77777777" w:rsidTr="00C93072">
        <w:tc>
          <w:tcPr>
            <w:tcW w:w="687" w:type="pct"/>
            <w:shd w:val="clear" w:color="auto" w:fill="auto"/>
          </w:tcPr>
          <w:p w14:paraId="0382376E" w14:textId="77777777" w:rsidR="005D0E57" w:rsidRPr="00AF7627" w:rsidRDefault="005D0E57" w:rsidP="005D0E57">
            <w:pPr>
              <w:pStyle w:val="Tabletext"/>
            </w:pPr>
            <w:r w:rsidRPr="00AF7627">
              <w:t>91</w:t>
            </w:r>
          </w:p>
        </w:tc>
        <w:tc>
          <w:tcPr>
            <w:tcW w:w="4313" w:type="pct"/>
            <w:gridSpan w:val="2"/>
            <w:shd w:val="clear" w:color="auto" w:fill="auto"/>
          </w:tcPr>
          <w:p w14:paraId="359532D4" w14:textId="719A536E" w:rsidR="005D0E57" w:rsidRPr="00AF7627" w:rsidRDefault="005D0E57" w:rsidP="005D0E57">
            <w:pPr>
              <w:pStyle w:val="Tabletext"/>
            </w:pPr>
            <w:r w:rsidRPr="00AF7627">
              <w:t>Para</w:t>
            </w:r>
            <w:r w:rsidR="00584AB1">
              <w:noBreakHyphen/>
            </w:r>
            <w:r w:rsidRPr="00AF7627">
              <w:t>fluorofentanyl</w:t>
            </w:r>
          </w:p>
        </w:tc>
      </w:tr>
      <w:tr w:rsidR="005D0E57" w:rsidRPr="00AF7627" w14:paraId="4F8D3D76" w14:textId="77777777" w:rsidTr="00C93072">
        <w:tc>
          <w:tcPr>
            <w:tcW w:w="687" w:type="pct"/>
            <w:shd w:val="clear" w:color="auto" w:fill="auto"/>
          </w:tcPr>
          <w:p w14:paraId="20A5E291" w14:textId="77777777" w:rsidR="005D0E57" w:rsidRPr="00AF7627" w:rsidRDefault="005D0E57" w:rsidP="005D0E57">
            <w:pPr>
              <w:pStyle w:val="Tabletext"/>
            </w:pPr>
            <w:r w:rsidRPr="00AF7627">
              <w:rPr>
                <w:lang w:eastAsia="en-US"/>
              </w:rPr>
              <w:t>91A</w:t>
            </w:r>
          </w:p>
        </w:tc>
        <w:tc>
          <w:tcPr>
            <w:tcW w:w="4313" w:type="pct"/>
            <w:gridSpan w:val="2"/>
            <w:shd w:val="clear" w:color="auto" w:fill="auto"/>
          </w:tcPr>
          <w:p w14:paraId="16F1A680" w14:textId="60397B51" w:rsidR="005D0E57" w:rsidRPr="00AF7627" w:rsidRDefault="005D0E57" w:rsidP="005D0E57">
            <w:pPr>
              <w:pStyle w:val="Tabletext"/>
            </w:pPr>
            <w:r w:rsidRPr="00AF7627">
              <w:rPr>
                <w:lang w:eastAsia="en-US"/>
              </w:rPr>
              <w:t>Para</w:t>
            </w:r>
            <w:r w:rsidR="00584AB1">
              <w:rPr>
                <w:lang w:eastAsia="en-US"/>
              </w:rPr>
              <w:noBreakHyphen/>
            </w:r>
            <w:r w:rsidRPr="00AF7627">
              <w:rPr>
                <w:lang w:eastAsia="en-US"/>
              </w:rPr>
              <w:t>methoxymethylamphetamine (otherwise known as PMMA)</w:t>
            </w:r>
          </w:p>
        </w:tc>
      </w:tr>
      <w:tr w:rsidR="005D0E57" w:rsidRPr="00AF7627" w14:paraId="4620E00E" w14:textId="77777777" w:rsidTr="00C93072">
        <w:tc>
          <w:tcPr>
            <w:tcW w:w="687" w:type="pct"/>
            <w:shd w:val="clear" w:color="auto" w:fill="auto"/>
          </w:tcPr>
          <w:p w14:paraId="787BC436" w14:textId="77777777" w:rsidR="005D0E57" w:rsidRPr="00AF7627" w:rsidRDefault="005D0E57" w:rsidP="005D0E57">
            <w:pPr>
              <w:pStyle w:val="Tabletext"/>
            </w:pPr>
            <w:r w:rsidRPr="00AF7627">
              <w:t>92</w:t>
            </w:r>
          </w:p>
        </w:tc>
        <w:tc>
          <w:tcPr>
            <w:tcW w:w="4313" w:type="pct"/>
            <w:gridSpan w:val="2"/>
            <w:shd w:val="clear" w:color="auto" w:fill="auto"/>
          </w:tcPr>
          <w:p w14:paraId="3F233E7C" w14:textId="77777777" w:rsidR="005D0E57" w:rsidRPr="00AF7627" w:rsidRDefault="005D0E57" w:rsidP="005D0E57">
            <w:pPr>
              <w:pStyle w:val="Tabletext"/>
            </w:pPr>
            <w:r w:rsidRPr="00AF7627">
              <w:t>Pentazocine</w:t>
            </w:r>
          </w:p>
        </w:tc>
      </w:tr>
      <w:tr w:rsidR="005D0E57" w:rsidRPr="00AF7627" w14:paraId="5A5D43BD" w14:textId="77777777" w:rsidTr="00C93072">
        <w:tc>
          <w:tcPr>
            <w:tcW w:w="687" w:type="pct"/>
            <w:shd w:val="clear" w:color="auto" w:fill="auto"/>
          </w:tcPr>
          <w:p w14:paraId="76405E16" w14:textId="77777777" w:rsidR="005D0E57" w:rsidRPr="00AF7627" w:rsidRDefault="005D0E57" w:rsidP="005D0E57">
            <w:pPr>
              <w:pStyle w:val="Tabletext"/>
            </w:pPr>
            <w:r w:rsidRPr="00AF7627">
              <w:t>93</w:t>
            </w:r>
          </w:p>
        </w:tc>
        <w:tc>
          <w:tcPr>
            <w:tcW w:w="4313" w:type="pct"/>
            <w:gridSpan w:val="2"/>
            <w:shd w:val="clear" w:color="auto" w:fill="auto"/>
          </w:tcPr>
          <w:p w14:paraId="1E666C81" w14:textId="77777777" w:rsidR="005D0E57" w:rsidRPr="00AF7627" w:rsidRDefault="005D0E57" w:rsidP="005D0E57">
            <w:pPr>
              <w:pStyle w:val="Tabletext"/>
            </w:pPr>
            <w:r w:rsidRPr="00AF7627">
              <w:t>Pethidine</w:t>
            </w:r>
          </w:p>
        </w:tc>
      </w:tr>
      <w:tr w:rsidR="005D0E57" w:rsidRPr="00AF7627" w14:paraId="44B607AD" w14:textId="77777777" w:rsidTr="00C93072">
        <w:tc>
          <w:tcPr>
            <w:tcW w:w="687" w:type="pct"/>
            <w:shd w:val="clear" w:color="auto" w:fill="auto"/>
          </w:tcPr>
          <w:p w14:paraId="46FC9050" w14:textId="77777777" w:rsidR="005D0E57" w:rsidRPr="00AF7627" w:rsidRDefault="005D0E57" w:rsidP="005D0E57">
            <w:pPr>
              <w:pStyle w:val="Tabletext"/>
            </w:pPr>
            <w:r w:rsidRPr="00AF7627">
              <w:t>94</w:t>
            </w:r>
          </w:p>
        </w:tc>
        <w:tc>
          <w:tcPr>
            <w:tcW w:w="4313" w:type="pct"/>
            <w:gridSpan w:val="2"/>
            <w:shd w:val="clear" w:color="auto" w:fill="auto"/>
          </w:tcPr>
          <w:p w14:paraId="6239210E" w14:textId="0821AEFB" w:rsidR="005D0E57" w:rsidRPr="00AF7627" w:rsidRDefault="005D0E57" w:rsidP="005D0E57">
            <w:pPr>
              <w:pStyle w:val="Tabletext"/>
            </w:pPr>
            <w:r w:rsidRPr="00AF7627">
              <w:t>Pethidine intermediate A (otherwise known as 4</w:t>
            </w:r>
            <w:r w:rsidR="00584AB1">
              <w:noBreakHyphen/>
            </w:r>
            <w:r w:rsidRPr="00AF7627">
              <w:t>cyano</w:t>
            </w:r>
            <w:r w:rsidR="00584AB1">
              <w:noBreakHyphen/>
            </w:r>
            <w:r w:rsidRPr="00AF7627">
              <w:t>1</w:t>
            </w:r>
            <w:r w:rsidR="00584AB1">
              <w:noBreakHyphen/>
            </w:r>
            <w:r w:rsidRPr="00AF7627">
              <w:t>methyl</w:t>
            </w:r>
            <w:r w:rsidR="00584AB1">
              <w:noBreakHyphen/>
            </w:r>
            <w:r w:rsidRPr="00AF7627">
              <w:t>4</w:t>
            </w:r>
            <w:r w:rsidR="00584AB1">
              <w:noBreakHyphen/>
            </w:r>
            <w:r w:rsidRPr="00AF7627">
              <w:t>phenylpiperidine)</w:t>
            </w:r>
          </w:p>
        </w:tc>
      </w:tr>
      <w:tr w:rsidR="005D0E57" w:rsidRPr="00AF7627" w14:paraId="43026382" w14:textId="77777777" w:rsidTr="00C93072">
        <w:tc>
          <w:tcPr>
            <w:tcW w:w="687" w:type="pct"/>
            <w:shd w:val="clear" w:color="auto" w:fill="auto"/>
          </w:tcPr>
          <w:p w14:paraId="16515FC7" w14:textId="77777777" w:rsidR="005D0E57" w:rsidRPr="00AF7627" w:rsidRDefault="005D0E57" w:rsidP="005D0E57">
            <w:pPr>
              <w:pStyle w:val="Tabletext"/>
            </w:pPr>
            <w:r w:rsidRPr="00AF7627">
              <w:t>95</w:t>
            </w:r>
          </w:p>
        </w:tc>
        <w:tc>
          <w:tcPr>
            <w:tcW w:w="4313" w:type="pct"/>
            <w:gridSpan w:val="2"/>
            <w:shd w:val="clear" w:color="auto" w:fill="auto"/>
          </w:tcPr>
          <w:p w14:paraId="4AD4064C" w14:textId="443C7265" w:rsidR="005D0E57" w:rsidRPr="00AF7627" w:rsidRDefault="005D0E57" w:rsidP="005D0E57">
            <w:pPr>
              <w:pStyle w:val="Tabletext"/>
            </w:pPr>
            <w:r w:rsidRPr="00AF7627">
              <w:t>Pethidine intermediate B (otherwise known as 4</w:t>
            </w:r>
            <w:r w:rsidR="00584AB1">
              <w:noBreakHyphen/>
            </w:r>
            <w:r w:rsidRPr="00AF7627">
              <w:t>phenylpiperidine</w:t>
            </w:r>
            <w:r w:rsidR="00584AB1">
              <w:noBreakHyphen/>
            </w:r>
            <w:r w:rsidRPr="00AF7627">
              <w:t>4</w:t>
            </w:r>
            <w:r w:rsidR="00584AB1">
              <w:noBreakHyphen/>
            </w:r>
            <w:r w:rsidRPr="00AF7627">
              <w:t>carboxylic acid ethyl ester)</w:t>
            </w:r>
          </w:p>
        </w:tc>
      </w:tr>
      <w:tr w:rsidR="005D0E57" w:rsidRPr="00AF7627" w14:paraId="1F5AF75B" w14:textId="77777777" w:rsidTr="00C93072">
        <w:tc>
          <w:tcPr>
            <w:tcW w:w="687" w:type="pct"/>
            <w:shd w:val="clear" w:color="auto" w:fill="auto"/>
          </w:tcPr>
          <w:p w14:paraId="4DB03A28" w14:textId="77777777" w:rsidR="005D0E57" w:rsidRPr="00AF7627" w:rsidRDefault="005D0E57" w:rsidP="005D0E57">
            <w:pPr>
              <w:pStyle w:val="Tabletext"/>
            </w:pPr>
            <w:r w:rsidRPr="00AF7627">
              <w:t>96</w:t>
            </w:r>
          </w:p>
        </w:tc>
        <w:tc>
          <w:tcPr>
            <w:tcW w:w="4313" w:type="pct"/>
            <w:gridSpan w:val="2"/>
            <w:shd w:val="clear" w:color="auto" w:fill="auto"/>
          </w:tcPr>
          <w:p w14:paraId="7CB3F8C1" w14:textId="7F0E5AF7" w:rsidR="005D0E57" w:rsidRPr="00AF7627" w:rsidRDefault="005D0E57" w:rsidP="005D0E57">
            <w:pPr>
              <w:pStyle w:val="Tabletext"/>
            </w:pPr>
            <w:r w:rsidRPr="00AF7627">
              <w:t>Pethidine intermediate C (otherwise known as 1</w:t>
            </w:r>
            <w:r w:rsidR="00584AB1">
              <w:noBreakHyphen/>
            </w:r>
            <w:r w:rsidRPr="00AF7627">
              <w:t>methyl</w:t>
            </w:r>
            <w:r w:rsidR="00584AB1">
              <w:noBreakHyphen/>
            </w:r>
            <w:r w:rsidRPr="00AF7627">
              <w:t>4</w:t>
            </w:r>
            <w:r w:rsidR="00584AB1">
              <w:noBreakHyphen/>
            </w:r>
            <w:r w:rsidRPr="00AF7627">
              <w:t>phenylpiperidine</w:t>
            </w:r>
            <w:r w:rsidR="00584AB1">
              <w:noBreakHyphen/>
            </w:r>
            <w:r w:rsidRPr="00AF7627">
              <w:t>4</w:t>
            </w:r>
            <w:r w:rsidR="00584AB1">
              <w:noBreakHyphen/>
            </w:r>
            <w:r w:rsidRPr="00AF7627">
              <w:t xml:space="preserve">carboxylic acid) </w:t>
            </w:r>
          </w:p>
        </w:tc>
      </w:tr>
      <w:tr w:rsidR="005D0E57" w:rsidRPr="00AF7627" w14:paraId="0B113A0A" w14:textId="77777777" w:rsidTr="00C93072">
        <w:tc>
          <w:tcPr>
            <w:tcW w:w="687" w:type="pct"/>
            <w:shd w:val="clear" w:color="auto" w:fill="auto"/>
          </w:tcPr>
          <w:p w14:paraId="7FD01F9E" w14:textId="77777777" w:rsidR="005D0E57" w:rsidRPr="00AF7627" w:rsidRDefault="005D0E57" w:rsidP="005D0E57">
            <w:pPr>
              <w:pStyle w:val="Tabletext"/>
            </w:pPr>
            <w:r w:rsidRPr="00AF7627">
              <w:t>97</w:t>
            </w:r>
          </w:p>
        </w:tc>
        <w:tc>
          <w:tcPr>
            <w:tcW w:w="4313" w:type="pct"/>
            <w:gridSpan w:val="2"/>
            <w:shd w:val="clear" w:color="auto" w:fill="auto"/>
          </w:tcPr>
          <w:p w14:paraId="6E59EE20" w14:textId="77777777" w:rsidR="005D0E57" w:rsidRPr="00AF7627" w:rsidRDefault="005D0E57" w:rsidP="005D0E57">
            <w:pPr>
              <w:pStyle w:val="Tabletext"/>
            </w:pPr>
            <w:r w:rsidRPr="00AF7627">
              <w:t>Phenadoxone</w:t>
            </w:r>
          </w:p>
        </w:tc>
      </w:tr>
      <w:tr w:rsidR="005D0E57" w:rsidRPr="00AF7627" w14:paraId="51F2F98B" w14:textId="77777777" w:rsidTr="00C93072">
        <w:tc>
          <w:tcPr>
            <w:tcW w:w="687" w:type="pct"/>
            <w:shd w:val="clear" w:color="auto" w:fill="auto"/>
          </w:tcPr>
          <w:p w14:paraId="2EEC4137" w14:textId="77777777" w:rsidR="005D0E57" w:rsidRPr="00AF7627" w:rsidRDefault="005D0E57" w:rsidP="005D0E57">
            <w:pPr>
              <w:pStyle w:val="Tabletext"/>
            </w:pPr>
            <w:r w:rsidRPr="00AF7627">
              <w:t>98</w:t>
            </w:r>
          </w:p>
        </w:tc>
        <w:tc>
          <w:tcPr>
            <w:tcW w:w="4313" w:type="pct"/>
            <w:gridSpan w:val="2"/>
            <w:shd w:val="clear" w:color="auto" w:fill="auto"/>
          </w:tcPr>
          <w:p w14:paraId="388E9B92" w14:textId="77777777" w:rsidR="005D0E57" w:rsidRPr="00AF7627" w:rsidRDefault="005D0E57" w:rsidP="005D0E57">
            <w:pPr>
              <w:pStyle w:val="Tabletext"/>
            </w:pPr>
            <w:r w:rsidRPr="00AF7627">
              <w:t>Phenampromide</w:t>
            </w:r>
          </w:p>
        </w:tc>
      </w:tr>
      <w:tr w:rsidR="005D0E57" w:rsidRPr="00AF7627" w14:paraId="311AE8DE" w14:textId="77777777" w:rsidTr="00C93072">
        <w:tc>
          <w:tcPr>
            <w:tcW w:w="687" w:type="pct"/>
            <w:shd w:val="clear" w:color="auto" w:fill="auto"/>
          </w:tcPr>
          <w:p w14:paraId="715C2A9A" w14:textId="77777777" w:rsidR="005D0E57" w:rsidRPr="00AF7627" w:rsidRDefault="005D0E57" w:rsidP="005D0E57">
            <w:pPr>
              <w:pStyle w:val="Tabletext"/>
            </w:pPr>
            <w:r w:rsidRPr="00AF7627">
              <w:t>99</w:t>
            </w:r>
          </w:p>
        </w:tc>
        <w:tc>
          <w:tcPr>
            <w:tcW w:w="4313" w:type="pct"/>
            <w:gridSpan w:val="2"/>
            <w:shd w:val="clear" w:color="auto" w:fill="auto"/>
          </w:tcPr>
          <w:p w14:paraId="77DB3F5E" w14:textId="77777777" w:rsidR="005D0E57" w:rsidRPr="00AF7627" w:rsidRDefault="005D0E57" w:rsidP="005D0E57">
            <w:pPr>
              <w:pStyle w:val="Tabletext"/>
            </w:pPr>
            <w:r w:rsidRPr="00AF7627">
              <w:t>Phenazocine</w:t>
            </w:r>
          </w:p>
        </w:tc>
      </w:tr>
      <w:tr w:rsidR="005D0E57" w:rsidRPr="00AF7627" w14:paraId="3461E7CA" w14:textId="77777777" w:rsidTr="00C93072">
        <w:tc>
          <w:tcPr>
            <w:tcW w:w="687" w:type="pct"/>
            <w:shd w:val="clear" w:color="auto" w:fill="auto"/>
          </w:tcPr>
          <w:p w14:paraId="70645FE4" w14:textId="77777777" w:rsidR="005D0E57" w:rsidRPr="00AF7627" w:rsidRDefault="005D0E57" w:rsidP="005D0E57">
            <w:pPr>
              <w:pStyle w:val="Tabletext"/>
            </w:pPr>
            <w:r w:rsidRPr="00AF7627">
              <w:t>100</w:t>
            </w:r>
          </w:p>
        </w:tc>
        <w:tc>
          <w:tcPr>
            <w:tcW w:w="4313" w:type="pct"/>
            <w:gridSpan w:val="2"/>
            <w:shd w:val="clear" w:color="auto" w:fill="auto"/>
          </w:tcPr>
          <w:p w14:paraId="55BFA676" w14:textId="6665BC88" w:rsidR="005D0E57" w:rsidRPr="00AF7627" w:rsidRDefault="005D0E57" w:rsidP="005D0E57">
            <w:pPr>
              <w:pStyle w:val="Tabletext"/>
            </w:pPr>
            <w:r w:rsidRPr="00AF7627">
              <w:t>1</w:t>
            </w:r>
            <w:r w:rsidR="00584AB1">
              <w:noBreakHyphen/>
            </w:r>
            <w:r w:rsidRPr="00AF7627">
              <w:t>phenethyl</w:t>
            </w:r>
            <w:r w:rsidR="00584AB1">
              <w:noBreakHyphen/>
            </w:r>
            <w:r w:rsidRPr="00AF7627">
              <w:t>4</w:t>
            </w:r>
            <w:r w:rsidR="00584AB1">
              <w:noBreakHyphen/>
            </w:r>
            <w:r w:rsidRPr="00AF7627">
              <w:t>phenyl</w:t>
            </w:r>
            <w:r w:rsidR="00584AB1">
              <w:noBreakHyphen/>
            </w:r>
            <w:r w:rsidRPr="00AF7627">
              <w:t>4</w:t>
            </w:r>
            <w:r w:rsidR="00584AB1">
              <w:noBreakHyphen/>
            </w:r>
            <w:r w:rsidRPr="00AF7627">
              <w:t>piperidinol acetate (otherwise known as PEPAP)</w:t>
            </w:r>
          </w:p>
        </w:tc>
      </w:tr>
      <w:tr w:rsidR="005D0E57" w:rsidRPr="00AF7627" w14:paraId="2EFA435E" w14:textId="77777777" w:rsidTr="00C93072">
        <w:tc>
          <w:tcPr>
            <w:tcW w:w="687" w:type="pct"/>
            <w:shd w:val="clear" w:color="auto" w:fill="auto"/>
          </w:tcPr>
          <w:p w14:paraId="2B0611F1" w14:textId="77777777" w:rsidR="005D0E57" w:rsidRPr="00AF7627" w:rsidRDefault="005D0E57" w:rsidP="005D0E57">
            <w:pPr>
              <w:pStyle w:val="Tabletext"/>
            </w:pPr>
            <w:r w:rsidRPr="00AF7627">
              <w:t>101</w:t>
            </w:r>
          </w:p>
        </w:tc>
        <w:tc>
          <w:tcPr>
            <w:tcW w:w="4313" w:type="pct"/>
            <w:gridSpan w:val="2"/>
            <w:shd w:val="clear" w:color="auto" w:fill="auto"/>
          </w:tcPr>
          <w:p w14:paraId="22EB110F" w14:textId="77777777" w:rsidR="005D0E57" w:rsidRPr="00AF7627" w:rsidRDefault="005D0E57" w:rsidP="005D0E57">
            <w:pPr>
              <w:pStyle w:val="Tabletext"/>
            </w:pPr>
            <w:r w:rsidRPr="00AF7627">
              <w:t>Phenomorphan</w:t>
            </w:r>
          </w:p>
        </w:tc>
      </w:tr>
      <w:tr w:rsidR="005D0E57" w:rsidRPr="00AF7627" w14:paraId="2E583324" w14:textId="77777777" w:rsidTr="00C93072">
        <w:tc>
          <w:tcPr>
            <w:tcW w:w="687" w:type="pct"/>
            <w:shd w:val="clear" w:color="auto" w:fill="auto"/>
          </w:tcPr>
          <w:p w14:paraId="51F73B99" w14:textId="77777777" w:rsidR="005D0E57" w:rsidRPr="00AF7627" w:rsidRDefault="005D0E57" w:rsidP="005D0E57">
            <w:pPr>
              <w:pStyle w:val="Tabletext"/>
            </w:pPr>
            <w:r w:rsidRPr="00AF7627">
              <w:t>102</w:t>
            </w:r>
          </w:p>
        </w:tc>
        <w:tc>
          <w:tcPr>
            <w:tcW w:w="4313" w:type="pct"/>
            <w:gridSpan w:val="2"/>
            <w:shd w:val="clear" w:color="auto" w:fill="auto"/>
          </w:tcPr>
          <w:p w14:paraId="14B63D3E" w14:textId="77777777" w:rsidR="005D0E57" w:rsidRPr="00AF7627" w:rsidRDefault="005D0E57" w:rsidP="005D0E57">
            <w:pPr>
              <w:pStyle w:val="Tabletext"/>
            </w:pPr>
            <w:r w:rsidRPr="00AF7627">
              <w:t>Phenoperidine</w:t>
            </w:r>
          </w:p>
        </w:tc>
      </w:tr>
      <w:tr w:rsidR="005D0E57" w:rsidRPr="00AF7627" w14:paraId="57A8BF72" w14:textId="77777777" w:rsidTr="00C93072">
        <w:tc>
          <w:tcPr>
            <w:tcW w:w="687" w:type="pct"/>
            <w:shd w:val="clear" w:color="auto" w:fill="auto"/>
          </w:tcPr>
          <w:p w14:paraId="08AEA7BA" w14:textId="77777777" w:rsidR="005D0E57" w:rsidRPr="00AF7627" w:rsidRDefault="005D0E57" w:rsidP="005D0E57">
            <w:pPr>
              <w:pStyle w:val="Tabletext"/>
            </w:pPr>
            <w:r w:rsidRPr="00AF7627">
              <w:lastRenderedPageBreak/>
              <w:t>103</w:t>
            </w:r>
          </w:p>
        </w:tc>
        <w:tc>
          <w:tcPr>
            <w:tcW w:w="4313" w:type="pct"/>
            <w:gridSpan w:val="2"/>
            <w:shd w:val="clear" w:color="auto" w:fill="auto"/>
          </w:tcPr>
          <w:p w14:paraId="2F652E2A" w14:textId="77777777" w:rsidR="005D0E57" w:rsidRPr="00AF7627" w:rsidRDefault="005D0E57" w:rsidP="005D0E57">
            <w:pPr>
              <w:pStyle w:val="Tabletext"/>
            </w:pPr>
            <w:r w:rsidRPr="00AF7627">
              <w:t>Pholcodine</w:t>
            </w:r>
          </w:p>
        </w:tc>
      </w:tr>
      <w:tr w:rsidR="005D0E57" w:rsidRPr="00AF7627" w14:paraId="78407044" w14:textId="77777777" w:rsidTr="00C93072">
        <w:tc>
          <w:tcPr>
            <w:tcW w:w="687" w:type="pct"/>
            <w:tcBorders>
              <w:bottom w:val="single" w:sz="4" w:space="0" w:color="auto"/>
            </w:tcBorders>
            <w:shd w:val="clear" w:color="auto" w:fill="auto"/>
          </w:tcPr>
          <w:p w14:paraId="7FC56F79" w14:textId="77777777" w:rsidR="005D0E57" w:rsidRPr="00AF7627" w:rsidRDefault="005D0E57" w:rsidP="005D0E57">
            <w:pPr>
              <w:pStyle w:val="Tabletext"/>
            </w:pPr>
            <w:r w:rsidRPr="00AF7627">
              <w:t>104</w:t>
            </w:r>
          </w:p>
        </w:tc>
        <w:tc>
          <w:tcPr>
            <w:tcW w:w="4313" w:type="pct"/>
            <w:gridSpan w:val="2"/>
            <w:tcBorders>
              <w:bottom w:val="single" w:sz="4" w:space="0" w:color="auto"/>
            </w:tcBorders>
            <w:shd w:val="clear" w:color="auto" w:fill="auto"/>
          </w:tcPr>
          <w:p w14:paraId="545266D9" w14:textId="77777777" w:rsidR="005D0E57" w:rsidRPr="00AF7627" w:rsidRDefault="005D0E57" w:rsidP="005D0E57">
            <w:pPr>
              <w:pStyle w:val="Tabletext"/>
            </w:pPr>
            <w:r w:rsidRPr="00AF7627">
              <w:t>Piminodine</w:t>
            </w:r>
          </w:p>
        </w:tc>
      </w:tr>
      <w:tr w:rsidR="005D0E57" w:rsidRPr="00AF7627" w14:paraId="446E846F" w14:textId="77777777" w:rsidTr="00C93072">
        <w:tc>
          <w:tcPr>
            <w:tcW w:w="687" w:type="pct"/>
            <w:tcBorders>
              <w:bottom w:val="single" w:sz="4" w:space="0" w:color="auto"/>
            </w:tcBorders>
            <w:shd w:val="clear" w:color="auto" w:fill="auto"/>
          </w:tcPr>
          <w:p w14:paraId="5B1FCDF2" w14:textId="77777777" w:rsidR="005D0E57" w:rsidRPr="00AF7627" w:rsidRDefault="005D0E57" w:rsidP="005D0E57">
            <w:pPr>
              <w:pStyle w:val="Tabletext"/>
            </w:pPr>
            <w:r w:rsidRPr="00AF7627">
              <w:t>105</w:t>
            </w:r>
          </w:p>
        </w:tc>
        <w:tc>
          <w:tcPr>
            <w:tcW w:w="4313" w:type="pct"/>
            <w:gridSpan w:val="2"/>
            <w:tcBorders>
              <w:bottom w:val="single" w:sz="4" w:space="0" w:color="auto"/>
            </w:tcBorders>
            <w:shd w:val="clear" w:color="auto" w:fill="auto"/>
          </w:tcPr>
          <w:p w14:paraId="6E2CB6D2" w14:textId="77777777" w:rsidR="005D0E57" w:rsidRPr="00AF7627" w:rsidRDefault="005D0E57" w:rsidP="005D0E57">
            <w:pPr>
              <w:pStyle w:val="Tabletext"/>
            </w:pPr>
            <w:r w:rsidRPr="00AF7627">
              <w:t>Piritramide</w:t>
            </w:r>
          </w:p>
        </w:tc>
      </w:tr>
      <w:tr w:rsidR="005D0E57" w:rsidRPr="00AF7627" w14:paraId="4577EEFA" w14:textId="77777777" w:rsidTr="00C93072">
        <w:tc>
          <w:tcPr>
            <w:tcW w:w="687" w:type="pct"/>
            <w:tcBorders>
              <w:top w:val="single" w:sz="4" w:space="0" w:color="auto"/>
            </w:tcBorders>
            <w:shd w:val="clear" w:color="auto" w:fill="auto"/>
          </w:tcPr>
          <w:p w14:paraId="5EDB70C3" w14:textId="77777777" w:rsidR="005D0E57" w:rsidRPr="00AF7627" w:rsidRDefault="005D0E57" w:rsidP="005D0E57">
            <w:pPr>
              <w:pStyle w:val="Tabletext"/>
            </w:pPr>
            <w:r w:rsidRPr="00AF7627">
              <w:t>106</w:t>
            </w:r>
          </w:p>
        </w:tc>
        <w:tc>
          <w:tcPr>
            <w:tcW w:w="4313" w:type="pct"/>
            <w:gridSpan w:val="2"/>
            <w:tcBorders>
              <w:top w:val="single" w:sz="4" w:space="0" w:color="auto"/>
            </w:tcBorders>
            <w:shd w:val="clear" w:color="auto" w:fill="auto"/>
          </w:tcPr>
          <w:p w14:paraId="2381CBE6" w14:textId="77777777" w:rsidR="005D0E57" w:rsidRPr="00AF7627" w:rsidRDefault="005D0E57" w:rsidP="005D0E57">
            <w:pPr>
              <w:pStyle w:val="Tabletext"/>
            </w:pPr>
            <w:r w:rsidRPr="00AF7627">
              <w:t>Poppy straw</w:t>
            </w:r>
          </w:p>
        </w:tc>
      </w:tr>
      <w:tr w:rsidR="005D0E57" w:rsidRPr="00AF7627" w14:paraId="7E9FBB23" w14:textId="77777777" w:rsidTr="00C93072">
        <w:tc>
          <w:tcPr>
            <w:tcW w:w="687" w:type="pct"/>
            <w:tcBorders>
              <w:top w:val="single" w:sz="4" w:space="0" w:color="auto"/>
            </w:tcBorders>
            <w:shd w:val="clear" w:color="auto" w:fill="auto"/>
          </w:tcPr>
          <w:p w14:paraId="2517BE0B" w14:textId="77777777" w:rsidR="005D0E57" w:rsidRPr="00AF7627" w:rsidRDefault="005D0E57" w:rsidP="005D0E57">
            <w:pPr>
              <w:pStyle w:val="Tabletext"/>
            </w:pPr>
            <w:r w:rsidRPr="00AF7627">
              <w:t>106A</w:t>
            </w:r>
          </w:p>
        </w:tc>
        <w:tc>
          <w:tcPr>
            <w:tcW w:w="4313" w:type="pct"/>
            <w:gridSpan w:val="2"/>
            <w:tcBorders>
              <w:top w:val="single" w:sz="4" w:space="0" w:color="auto"/>
            </w:tcBorders>
            <w:shd w:val="clear" w:color="auto" w:fill="auto"/>
          </w:tcPr>
          <w:p w14:paraId="1AE281F1" w14:textId="77777777" w:rsidR="005D0E57" w:rsidRPr="00AF7627" w:rsidRDefault="005D0E57" w:rsidP="005D0E57">
            <w:pPr>
              <w:pStyle w:val="Tabletext"/>
            </w:pPr>
            <w:r w:rsidRPr="00AF7627">
              <w:t>Prodine</w:t>
            </w:r>
          </w:p>
        </w:tc>
      </w:tr>
      <w:tr w:rsidR="005D0E57" w:rsidRPr="00AF7627" w14:paraId="1433CD18" w14:textId="77777777" w:rsidTr="00C93072">
        <w:tc>
          <w:tcPr>
            <w:tcW w:w="687" w:type="pct"/>
            <w:tcBorders>
              <w:bottom w:val="single" w:sz="4" w:space="0" w:color="auto"/>
            </w:tcBorders>
            <w:shd w:val="clear" w:color="auto" w:fill="auto"/>
          </w:tcPr>
          <w:p w14:paraId="50DB1D95" w14:textId="77777777" w:rsidR="005D0E57" w:rsidRPr="00AF7627" w:rsidRDefault="005D0E57" w:rsidP="005D0E57">
            <w:pPr>
              <w:pStyle w:val="Tabletext"/>
            </w:pPr>
            <w:r w:rsidRPr="00AF7627">
              <w:t>107</w:t>
            </w:r>
          </w:p>
        </w:tc>
        <w:tc>
          <w:tcPr>
            <w:tcW w:w="4313" w:type="pct"/>
            <w:gridSpan w:val="2"/>
            <w:tcBorders>
              <w:bottom w:val="single" w:sz="4" w:space="0" w:color="auto"/>
            </w:tcBorders>
            <w:shd w:val="clear" w:color="auto" w:fill="auto"/>
          </w:tcPr>
          <w:p w14:paraId="010ABE51" w14:textId="77777777" w:rsidR="005D0E57" w:rsidRPr="00AF7627" w:rsidRDefault="005D0E57" w:rsidP="005D0E57">
            <w:pPr>
              <w:pStyle w:val="Tabletext"/>
            </w:pPr>
            <w:r w:rsidRPr="00AF7627">
              <w:t>Proheptazine</w:t>
            </w:r>
          </w:p>
        </w:tc>
      </w:tr>
      <w:tr w:rsidR="005D0E57" w:rsidRPr="00AF7627" w14:paraId="6FFD2579" w14:textId="77777777" w:rsidTr="00C93072">
        <w:tc>
          <w:tcPr>
            <w:tcW w:w="687" w:type="pct"/>
            <w:tcBorders>
              <w:bottom w:val="single" w:sz="4" w:space="0" w:color="auto"/>
            </w:tcBorders>
            <w:shd w:val="clear" w:color="auto" w:fill="auto"/>
          </w:tcPr>
          <w:p w14:paraId="224FD6E2" w14:textId="77777777" w:rsidR="005D0E57" w:rsidRPr="00AF7627" w:rsidRDefault="005D0E57" w:rsidP="005D0E57">
            <w:pPr>
              <w:pStyle w:val="Tabletext"/>
            </w:pPr>
            <w:r w:rsidRPr="00AF7627">
              <w:t>108</w:t>
            </w:r>
          </w:p>
        </w:tc>
        <w:tc>
          <w:tcPr>
            <w:tcW w:w="4313" w:type="pct"/>
            <w:gridSpan w:val="2"/>
            <w:tcBorders>
              <w:bottom w:val="single" w:sz="4" w:space="0" w:color="auto"/>
            </w:tcBorders>
            <w:shd w:val="clear" w:color="auto" w:fill="auto"/>
          </w:tcPr>
          <w:p w14:paraId="6BF34DD0" w14:textId="77777777" w:rsidR="005D0E57" w:rsidRPr="00AF7627" w:rsidRDefault="005D0E57" w:rsidP="005D0E57">
            <w:pPr>
              <w:pStyle w:val="Tabletext"/>
            </w:pPr>
            <w:r w:rsidRPr="00AF7627">
              <w:t>Properidine</w:t>
            </w:r>
          </w:p>
        </w:tc>
      </w:tr>
      <w:tr w:rsidR="005D0E57" w:rsidRPr="00AF7627" w14:paraId="4D258C10" w14:textId="77777777" w:rsidTr="00C93072">
        <w:tc>
          <w:tcPr>
            <w:tcW w:w="687" w:type="pct"/>
            <w:tcBorders>
              <w:top w:val="single" w:sz="4" w:space="0" w:color="auto"/>
            </w:tcBorders>
            <w:shd w:val="clear" w:color="auto" w:fill="auto"/>
          </w:tcPr>
          <w:p w14:paraId="5D9393C2" w14:textId="77777777" w:rsidR="005D0E57" w:rsidRPr="00AF7627" w:rsidRDefault="005D0E57" w:rsidP="005D0E57">
            <w:pPr>
              <w:pStyle w:val="Tabletext"/>
            </w:pPr>
            <w:r w:rsidRPr="00AF7627">
              <w:t>109</w:t>
            </w:r>
          </w:p>
        </w:tc>
        <w:tc>
          <w:tcPr>
            <w:tcW w:w="4313" w:type="pct"/>
            <w:gridSpan w:val="2"/>
            <w:tcBorders>
              <w:top w:val="single" w:sz="4" w:space="0" w:color="auto"/>
            </w:tcBorders>
            <w:shd w:val="clear" w:color="auto" w:fill="auto"/>
          </w:tcPr>
          <w:p w14:paraId="01985C9C" w14:textId="77777777" w:rsidR="005D0E57" w:rsidRPr="00AF7627" w:rsidRDefault="005D0E57" w:rsidP="005D0E57">
            <w:pPr>
              <w:pStyle w:val="Tabletext"/>
            </w:pPr>
            <w:r w:rsidRPr="00AF7627">
              <w:t>Propiram</w:t>
            </w:r>
          </w:p>
        </w:tc>
      </w:tr>
      <w:tr w:rsidR="005D0E57" w:rsidRPr="00AF7627" w14:paraId="197608CC" w14:textId="77777777" w:rsidTr="005D0E57">
        <w:tblPrEx>
          <w:tblBorders>
            <w:top w:val="none" w:sz="0" w:space="0" w:color="auto"/>
            <w:bottom w:val="none" w:sz="0" w:space="0" w:color="auto"/>
            <w:insideH w:val="none" w:sz="0" w:space="0" w:color="auto"/>
          </w:tblBorders>
        </w:tblPrEx>
        <w:trPr>
          <w:gridAfter w:val="1"/>
          <w:wAfter w:w="4" w:type="pct"/>
        </w:trPr>
        <w:tc>
          <w:tcPr>
            <w:tcW w:w="687" w:type="pct"/>
            <w:shd w:val="clear" w:color="auto" w:fill="auto"/>
          </w:tcPr>
          <w:p w14:paraId="347B0EEA" w14:textId="77777777" w:rsidR="005D0E57" w:rsidRPr="00AF7627" w:rsidRDefault="005D0E57" w:rsidP="005D0E57">
            <w:pPr>
              <w:pStyle w:val="Tabletext"/>
            </w:pPr>
            <w:r w:rsidRPr="00AF7627">
              <w:t>109A</w:t>
            </w:r>
          </w:p>
        </w:tc>
        <w:tc>
          <w:tcPr>
            <w:tcW w:w="4310" w:type="pct"/>
            <w:shd w:val="clear" w:color="auto" w:fill="auto"/>
          </w:tcPr>
          <w:p w14:paraId="6FF808C9" w14:textId="77777777" w:rsidR="005D0E57" w:rsidRPr="00AF7627" w:rsidRDefault="005D0E57" w:rsidP="005D0E57">
            <w:pPr>
              <w:pStyle w:val="Tabletext"/>
            </w:pPr>
            <w:r w:rsidRPr="00AF7627">
              <w:t>Protonitazene</w:t>
            </w:r>
          </w:p>
        </w:tc>
      </w:tr>
      <w:tr w:rsidR="005D0E57" w:rsidRPr="00AF7627" w14:paraId="705D7BF8" w14:textId="77777777" w:rsidTr="00C93072">
        <w:tc>
          <w:tcPr>
            <w:tcW w:w="687" w:type="pct"/>
            <w:shd w:val="clear" w:color="auto" w:fill="auto"/>
          </w:tcPr>
          <w:p w14:paraId="603C44A9" w14:textId="77777777" w:rsidR="005D0E57" w:rsidRPr="00AF7627" w:rsidRDefault="005D0E57" w:rsidP="005D0E57">
            <w:pPr>
              <w:pStyle w:val="Tabletext"/>
            </w:pPr>
            <w:r w:rsidRPr="00AF7627">
              <w:t>110</w:t>
            </w:r>
          </w:p>
        </w:tc>
        <w:tc>
          <w:tcPr>
            <w:tcW w:w="4313" w:type="pct"/>
            <w:gridSpan w:val="2"/>
            <w:shd w:val="clear" w:color="auto" w:fill="auto"/>
          </w:tcPr>
          <w:p w14:paraId="0322FD56" w14:textId="77777777" w:rsidR="005D0E57" w:rsidRPr="00AF7627" w:rsidRDefault="005D0E57" w:rsidP="005D0E57">
            <w:pPr>
              <w:pStyle w:val="Tabletext"/>
            </w:pPr>
            <w:r w:rsidRPr="00AF7627">
              <w:t>Racemethorphan</w:t>
            </w:r>
          </w:p>
        </w:tc>
      </w:tr>
      <w:tr w:rsidR="005D0E57" w:rsidRPr="00AF7627" w14:paraId="56FE2839" w14:textId="77777777" w:rsidTr="00C93072">
        <w:tc>
          <w:tcPr>
            <w:tcW w:w="687" w:type="pct"/>
            <w:shd w:val="clear" w:color="auto" w:fill="auto"/>
          </w:tcPr>
          <w:p w14:paraId="4D69CDFC" w14:textId="77777777" w:rsidR="005D0E57" w:rsidRPr="00AF7627" w:rsidRDefault="005D0E57" w:rsidP="005D0E57">
            <w:pPr>
              <w:pStyle w:val="Tabletext"/>
            </w:pPr>
            <w:r w:rsidRPr="00AF7627">
              <w:t>111</w:t>
            </w:r>
          </w:p>
        </w:tc>
        <w:tc>
          <w:tcPr>
            <w:tcW w:w="4313" w:type="pct"/>
            <w:gridSpan w:val="2"/>
            <w:shd w:val="clear" w:color="auto" w:fill="auto"/>
          </w:tcPr>
          <w:p w14:paraId="6F1014E3" w14:textId="77777777" w:rsidR="005D0E57" w:rsidRPr="00AF7627" w:rsidRDefault="005D0E57" w:rsidP="005D0E57">
            <w:pPr>
              <w:pStyle w:val="Tabletext"/>
            </w:pPr>
            <w:r w:rsidRPr="00AF7627">
              <w:t>Racemoramide</w:t>
            </w:r>
          </w:p>
        </w:tc>
      </w:tr>
      <w:tr w:rsidR="005D0E57" w:rsidRPr="00AF7627" w14:paraId="63546B12" w14:textId="77777777" w:rsidTr="00C93072">
        <w:tc>
          <w:tcPr>
            <w:tcW w:w="687" w:type="pct"/>
            <w:shd w:val="clear" w:color="auto" w:fill="auto"/>
          </w:tcPr>
          <w:p w14:paraId="6F59F1F0" w14:textId="77777777" w:rsidR="005D0E57" w:rsidRPr="00AF7627" w:rsidRDefault="005D0E57" w:rsidP="005D0E57">
            <w:pPr>
              <w:pStyle w:val="Tabletext"/>
            </w:pPr>
            <w:r w:rsidRPr="00AF7627">
              <w:t>112</w:t>
            </w:r>
          </w:p>
        </w:tc>
        <w:tc>
          <w:tcPr>
            <w:tcW w:w="4313" w:type="pct"/>
            <w:gridSpan w:val="2"/>
            <w:shd w:val="clear" w:color="auto" w:fill="auto"/>
          </w:tcPr>
          <w:p w14:paraId="68A37F38" w14:textId="77777777" w:rsidR="005D0E57" w:rsidRPr="00AF7627" w:rsidRDefault="005D0E57" w:rsidP="005D0E57">
            <w:pPr>
              <w:pStyle w:val="Tabletext"/>
            </w:pPr>
            <w:r w:rsidRPr="00AF7627">
              <w:t>Racemorphan</w:t>
            </w:r>
          </w:p>
        </w:tc>
      </w:tr>
      <w:tr w:rsidR="005D0E57" w:rsidRPr="00AF7627" w14:paraId="33D63449" w14:textId="77777777" w:rsidTr="00C93072">
        <w:tc>
          <w:tcPr>
            <w:tcW w:w="687" w:type="pct"/>
            <w:shd w:val="clear" w:color="auto" w:fill="auto"/>
          </w:tcPr>
          <w:p w14:paraId="389C88AD" w14:textId="77777777" w:rsidR="005D0E57" w:rsidRPr="00AF7627" w:rsidRDefault="005D0E57" w:rsidP="005D0E57">
            <w:pPr>
              <w:pStyle w:val="Tabletext"/>
            </w:pPr>
            <w:r w:rsidRPr="00AF7627">
              <w:t>113</w:t>
            </w:r>
          </w:p>
        </w:tc>
        <w:tc>
          <w:tcPr>
            <w:tcW w:w="4313" w:type="pct"/>
            <w:gridSpan w:val="2"/>
            <w:shd w:val="clear" w:color="auto" w:fill="auto"/>
          </w:tcPr>
          <w:p w14:paraId="68342757" w14:textId="77777777" w:rsidR="005D0E57" w:rsidRPr="00AF7627" w:rsidRDefault="005D0E57" w:rsidP="005D0E57">
            <w:pPr>
              <w:pStyle w:val="Tabletext"/>
            </w:pPr>
            <w:r w:rsidRPr="00AF7627">
              <w:t>Sufentanil</w:t>
            </w:r>
          </w:p>
        </w:tc>
      </w:tr>
      <w:tr w:rsidR="005D0E57" w:rsidRPr="00AF7627" w14:paraId="5624CA39" w14:textId="77777777" w:rsidTr="00C93072">
        <w:tblPrEx>
          <w:tblBorders>
            <w:top w:val="none" w:sz="0" w:space="0" w:color="auto"/>
            <w:bottom w:val="none" w:sz="0" w:space="0" w:color="auto"/>
            <w:insideH w:val="none" w:sz="0" w:space="0" w:color="auto"/>
          </w:tblBorders>
        </w:tblPrEx>
        <w:tc>
          <w:tcPr>
            <w:tcW w:w="687" w:type="pct"/>
            <w:shd w:val="clear" w:color="auto" w:fill="auto"/>
          </w:tcPr>
          <w:p w14:paraId="3BA09BC7" w14:textId="77777777" w:rsidR="005D0E57" w:rsidRPr="00AF7627" w:rsidRDefault="005D0E57" w:rsidP="005D0E57">
            <w:pPr>
              <w:pStyle w:val="Tabletext"/>
            </w:pPr>
            <w:r w:rsidRPr="00AF7627">
              <w:t>113A</w:t>
            </w:r>
          </w:p>
        </w:tc>
        <w:tc>
          <w:tcPr>
            <w:tcW w:w="4313" w:type="pct"/>
            <w:gridSpan w:val="2"/>
            <w:shd w:val="clear" w:color="auto" w:fill="auto"/>
          </w:tcPr>
          <w:p w14:paraId="1B84F12B" w14:textId="2DED0726" w:rsidR="005D0E57" w:rsidRPr="00AF7627" w:rsidRDefault="005D0E57" w:rsidP="005D0E57">
            <w:pPr>
              <w:pStyle w:val="Tabletext"/>
            </w:pPr>
            <w:r w:rsidRPr="00AF7627">
              <w:t>Tetrahydrofuranylfentanyl (otherwise known as THF</w:t>
            </w:r>
            <w:r w:rsidR="00584AB1">
              <w:noBreakHyphen/>
            </w:r>
            <w:r w:rsidRPr="00AF7627">
              <w:t>F)</w:t>
            </w:r>
          </w:p>
        </w:tc>
      </w:tr>
      <w:tr w:rsidR="005D0E57" w:rsidRPr="00AF7627" w14:paraId="4CA01F61" w14:textId="77777777" w:rsidTr="00C93072">
        <w:tc>
          <w:tcPr>
            <w:tcW w:w="687" w:type="pct"/>
            <w:shd w:val="clear" w:color="auto" w:fill="auto"/>
          </w:tcPr>
          <w:p w14:paraId="5C6ED11C" w14:textId="77777777" w:rsidR="005D0E57" w:rsidRPr="00AF7627" w:rsidRDefault="005D0E57" w:rsidP="005D0E57">
            <w:pPr>
              <w:pStyle w:val="Tabletext"/>
            </w:pPr>
            <w:r w:rsidRPr="00AF7627">
              <w:t>114</w:t>
            </w:r>
          </w:p>
        </w:tc>
        <w:tc>
          <w:tcPr>
            <w:tcW w:w="4313" w:type="pct"/>
            <w:gridSpan w:val="2"/>
            <w:shd w:val="clear" w:color="auto" w:fill="auto"/>
          </w:tcPr>
          <w:p w14:paraId="2259084C" w14:textId="77777777" w:rsidR="005D0E57" w:rsidRPr="00AF7627" w:rsidRDefault="005D0E57" w:rsidP="005D0E57">
            <w:pPr>
              <w:pStyle w:val="Tabletext"/>
            </w:pPr>
            <w:r w:rsidRPr="00AF7627">
              <w:t>Thebacon</w:t>
            </w:r>
          </w:p>
        </w:tc>
      </w:tr>
      <w:tr w:rsidR="005D0E57" w:rsidRPr="00AF7627" w14:paraId="29336E6D" w14:textId="77777777" w:rsidTr="00C93072">
        <w:tc>
          <w:tcPr>
            <w:tcW w:w="687" w:type="pct"/>
            <w:shd w:val="clear" w:color="auto" w:fill="auto"/>
          </w:tcPr>
          <w:p w14:paraId="35E0A8ED" w14:textId="77777777" w:rsidR="005D0E57" w:rsidRPr="00AF7627" w:rsidRDefault="005D0E57" w:rsidP="005D0E57">
            <w:pPr>
              <w:pStyle w:val="Tabletext"/>
            </w:pPr>
            <w:r w:rsidRPr="00AF7627">
              <w:t>115</w:t>
            </w:r>
          </w:p>
        </w:tc>
        <w:tc>
          <w:tcPr>
            <w:tcW w:w="4313" w:type="pct"/>
            <w:gridSpan w:val="2"/>
            <w:shd w:val="clear" w:color="auto" w:fill="auto"/>
          </w:tcPr>
          <w:p w14:paraId="06BD5A07" w14:textId="77777777" w:rsidR="005D0E57" w:rsidRPr="00AF7627" w:rsidRDefault="005D0E57" w:rsidP="005D0E57">
            <w:pPr>
              <w:pStyle w:val="Tabletext"/>
            </w:pPr>
            <w:r w:rsidRPr="00AF7627">
              <w:t>Thebaine</w:t>
            </w:r>
          </w:p>
        </w:tc>
      </w:tr>
      <w:tr w:rsidR="005D0E57" w:rsidRPr="00AF7627" w14:paraId="6D1253F6" w14:textId="77777777" w:rsidTr="00C93072">
        <w:tc>
          <w:tcPr>
            <w:tcW w:w="687" w:type="pct"/>
            <w:shd w:val="clear" w:color="auto" w:fill="auto"/>
          </w:tcPr>
          <w:p w14:paraId="352001B2" w14:textId="77777777" w:rsidR="005D0E57" w:rsidRPr="00AF7627" w:rsidRDefault="005D0E57" w:rsidP="005D0E57">
            <w:pPr>
              <w:pStyle w:val="Tabletext"/>
            </w:pPr>
            <w:r w:rsidRPr="00AF7627">
              <w:t>116</w:t>
            </w:r>
          </w:p>
        </w:tc>
        <w:tc>
          <w:tcPr>
            <w:tcW w:w="4313" w:type="pct"/>
            <w:gridSpan w:val="2"/>
            <w:shd w:val="clear" w:color="auto" w:fill="auto"/>
          </w:tcPr>
          <w:p w14:paraId="27EDE90D" w14:textId="77777777" w:rsidR="005D0E57" w:rsidRPr="00AF7627" w:rsidRDefault="005D0E57" w:rsidP="005D0E57">
            <w:pPr>
              <w:pStyle w:val="Tabletext"/>
            </w:pPr>
            <w:r w:rsidRPr="00AF7627">
              <w:t>Thiofentanyl</w:t>
            </w:r>
          </w:p>
        </w:tc>
      </w:tr>
      <w:tr w:rsidR="005D0E57" w:rsidRPr="00AF7627" w14:paraId="23351345" w14:textId="77777777" w:rsidTr="00C93072">
        <w:tc>
          <w:tcPr>
            <w:tcW w:w="687" w:type="pct"/>
            <w:shd w:val="clear" w:color="auto" w:fill="auto"/>
          </w:tcPr>
          <w:p w14:paraId="732C0611" w14:textId="77777777" w:rsidR="005D0E57" w:rsidRPr="00AF7627" w:rsidRDefault="005D0E57" w:rsidP="005D0E57">
            <w:pPr>
              <w:pStyle w:val="Tabletext"/>
            </w:pPr>
            <w:r w:rsidRPr="00AF7627">
              <w:t>117</w:t>
            </w:r>
          </w:p>
        </w:tc>
        <w:tc>
          <w:tcPr>
            <w:tcW w:w="4313" w:type="pct"/>
            <w:gridSpan w:val="2"/>
            <w:shd w:val="clear" w:color="auto" w:fill="auto"/>
          </w:tcPr>
          <w:p w14:paraId="7AF1A432" w14:textId="77777777" w:rsidR="005D0E57" w:rsidRPr="00AF7627" w:rsidRDefault="005D0E57" w:rsidP="005D0E57">
            <w:pPr>
              <w:pStyle w:val="Tabletext"/>
            </w:pPr>
            <w:r w:rsidRPr="00AF7627">
              <w:t>Tilidine</w:t>
            </w:r>
          </w:p>
        </w:tc>
      </w:tr>
      <w:tr w:rsidR="005D0E57" w:rsidRPr="00AF7627" w14:paraId="1DE433C3" w14:textId="77777777" w:rsidTr="00C93072">
        <w:tc>
          <w:tcPr>
            <w:tcW w:w="687" w:type="pct"/>
            <w:tcBorders>
              <w:bottom w:val="single" w:sz="4" w:space="0" w:color="auto"/>
            </w:tcBorders>
            <w:shd w:val="clear" w:color="auto" w:fill="auto"/>
          </w:tcPr>
          <w:p w14:paraId="4630F058" w14:textId="77777777" w:rsidR="005D0E57" w:rsidRPr="00AF7627" w:rsidRDefault="005D0E57" w:rsidP="005D0E57">
            <w:pPr>
              <w:pStyle w:val="Tabletext"/>
            </w:pPr>
            <w:r w:rsidRPr="00AF7627">
              <w:t>118</w:t>
            </w:r>
          </w:p>
        </w:tc>
        <w:tc>
          <w:tcPr>
            <w:tcW w:w="4313" w:type="pct"/>
            <w:gridSpan w:val="2"/>
            <w:tcBorders>
              <w:bottom w:val="single" w:sz="4" w:space="0" w:color="auto"/>
            </w:tcBorders>
            <w:shd w:val="clear" w:color="auto" w:fill="auto"/>
          </w:tcPr>
          <w:p w14:paraId="5E81353C" w14:textId="77777777" w:rsidR="005D0E57" w:rsidRPr="00AF7627" w:rsidRDefault="005D0E57" w:rsidP="005D0E57">
            <w:pPr>
              <w:pStyle w:val="Tabletext"/>
            </w:pPr>
            <w:r w:rsidRPr="00AF7627">
              <w:t>Trimeperidine</w:t>
            </w:r>
          </w:p>
        </w:tc>
      </w:tr>
      <w:tr w:rsidR="005D0E57" w:rsidRPr="00AF7627" w14:paraId="3B237830" w14:textId="77777777" w:rsidTr="00C93072">
        <w:tc>
          <w:tcPr>
            <w:tcW w:w="687" w:type="pct"/>
            <w:tcBorders>
              <w:bottom w:val="single" w:sz="4" w:space="0" w:color="auto"/>
            </w:tcBorders>
            <w:shd w:val="clear" w:color="auto" w:fill="auto"/>
          </w:tcPr>
          <w:p w14:paraId="56A28812" w14:textId="77777777" w:rsidR="005D0E57" w:rsidRPr="00AF7627" w:rsidRDefault="005D0E57" w:rsidP="005D0E57">
            <w:pPr>
              <w:pStyle w:val="Tabletext"/>
            </w:pPr>
            <w:r w:rsidRPr="00AF7627">
              <w:t>118A</w:t>
            </w:r>
          </w:p>
        </w:tc>
        <w:tc>
          <w:tcPr>
            <w:tcW w:w="4313" w:type="pct"/>
            <w:gridSpan w:val="2"/>
            <w:tcBorders>
              <w:bottom w:val="single" w:sz="4" w:space="0" w:color="auto"/>
            </w:tcBorders>
            <w:shd w:val="clear" w:color="auto" w:fill="auto"/>
          </w:tcPr>
          <w:p w14:paraId="344AF847" w14:textId="77777777" w:rsidR="005D0E57" w:rsidRPr="00AF7627" w:rsidRDefault="005D0E57" w:rsidP="005D0E57">
            <w:pPr>
              <w:pStyle w:val="Tabletext"/>
            </w:pPr>
            <w:r w:rsidRPr="00AF7627">
              <w:t>Valerylfentanyl</w:t>
            </w:r>
          </w:p>
        </w:tc>
      </w:tr>
      <w:tr w:rsidR="005D0E57" w:rsidRPr="00AF7627" w14:paraId="27249814" w14:textId="77777777" w:rsidTr="00C93072">
        <w:tc>
          <w:tcPr>
            <w:tcW w:w="687" w:type="pct"/>
            <w:tcBorders>
              <w:bottom w:val="single" w:sz="12" w:space="0" w:color="auto"/>
            </w:tcBorders>
            <w:shd w:val="clear" w:color="auto" w:fill="auto"/>
          </w:tcPr>
          <w:p w14:paraId="5AC68C59" w14:textId="77777777" w:rsidR="005D0E57" w:rsidRPr="00AF7627" w:rsidRDefault="005D0E57" w:rsidP="005D0E57">
            <w:pPr>
              <w:pStyle w:val="Tabletext"/>
              <w:keepNext/>
            </w:pPr>
            <w:r w:rsidRPr="00AF7627">
              <w:t>119</w:t>
            </w:r>
          </w:p>
        </w:tc>
        <w:tc>
          <w:tcPr>
            <w:tcW w:w="4313" w:type="pct"/>
            <w:gridSpan w:val="2"/>
            <w:tcBorders>
              <w:bottom w:val="single" w:sz="12" w:space="0" w:color="auto"/>
            </w:tcBorders>
            <w:shd w:val="clear" w:color="auto" w:fill="auto"/>
          </w:tcPr>
          <w:p w14:paraId="0E03140B" w14:textId="77777777" w:rsidR="005D0E57" w:rsidRPr="00AF7627" w:rsidRDefault="005D0E57" w:rsidP="005D0E57">
            <w:pPr>
              <w:pStyle w:val="Tabletext"/>
            </w:pPr>
            <w:r w:rsidRPr="00AF7627">
              <w:t>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Part</w:t>
            </w:r>
          </w:p>
        </w:tc>
      </w:tr>
    </w:tbl>
    <w:p w14:paraId="41EB05F1" w14:textId="5BD553EE" w:rsidR="00817C83" w:rsidRPr="00AF7627" w:rsidRDefault="00F74950" w:rsidP="00817C83">
      <w:pPr>
        <w:pStyle w:val="ActHead2"/>
        <w:pageBreakBefore/>
      </w:pPr>
      <w:bookmarkStart w:id="104" w:name="_Toc191980190"/>
      <w:r w:rsidRPr="00AF7627">
        <w:lastRenderedPageBreak/>
        <w:t>Part 2</w:t>
      </w:r>
      <w:bookmarkEnd w:id="104"/>
      <w:r w:rsidR="00817C83" w:rsidRPr="00AF7627">
        <w:t xml:space="preserve">  </w:t>
      </w:r>
    </w:p>
    <w:p w14:paraId="704FBDBF" w14:textId="77777777" w:rsidR="001D69BD" w:rsidRPr="00AF7627" w:rsidRDefault="001D69BD" w:rsidP="005A5031">
      <w:pPr>
        <w:pStyle w:val="Tabletext"/>
        <w:spacing w:before="0"/>
      </w:pPr>
    </w:p>
    <w:tbl>
      <w:tblPr>
        <w:tblW w:w="5003" w:type="pct"/>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47"/>
        <w:gridCol w:w="7387"/>
      </w:tblGrid>
      <w:tr w:rsidR="00E05C06" w:rsidRPr="00AF7627" w14:paraId="6261C8C2" w14:textId="77777777" w:rsidTr="003376FD">
        <w:trPr>
          <w:tblHeader/>
        </w:trPr>
        <w:tc>
          <w:tcPr>
            <w:tcW w:w="672" w:type="pct"/>
            <w:tcBorders>
              <w:top w:val="single" w:sz="12" w:space="0" w:color="auto"/>
              <w:bottom w:val="single" w:sz="12" w:space="0" w:color="auto"/>
            </w:tcBorders>
            <w:shd w:val="clear" w:color="auto" w:fill="auto"/>
          </w:tcPr>
          <w:p w14:paraId="3E2F485D" w14:textId="77777777" w:rsidR="003C4502" w:rsidRPr="00AF7627" w:rsidRDefault="003C4502" w:rsidP="005A5031">
            <w:pPr>
              <w:pStyle w:val="TableHeading"/>
              <w:ind w:left="-38"/>
            </w:pPr>
            <w:r w:rsidRPr="00AF7627">
              <w:t>Item</w:t>
            </w:r>
          </w:p>
        </w:tc>
        <w:tc>
          <w:tcPr>
            <w:tcW w:w="4328" w:type="pct"/>
            <w:tcBorders>
              <w:top w:val="single" w:sz="12" w:space="0" w:color="auto"/>
              <w:bottom w:val="single" w:sz="12" w:space="0" w:color="auto"/>
            </w:tcBorders>
            <w:shd w:val="clear" w:color="auto" w:fill="auto"/>
          </w:tcPr>
          <w:p w14:paraId="36F7FAEB" w14:textId="77777777" w:rsidR="003C4502" w:rsidRPr="00AF7627" w:rsidRDefault="003C4502" w:rsidP="005A5031">
            <w:pPr>
              <w:pStyle w:val="TableHeading"/>
            </w:pPr>
            <w:r w:rsidRPr="00AF7627">
              <w:t>Description of drugs</w:t>
            </w:r>
          </w:p>
        </w:tc>
      </w:tr>
      <w:tr w:rsidR="00C719EC" w:rsidRPr="00AF7627" w14:paraId="7CE04413" w14:textId="77777777" w:rsidTr="004C4DC6">
        <w:tc>
          <w:tcPr>
            <w:tcW w:w="672" w:type="pct"/>
            <w:tcBorders>
              <w:top w:val="single" w:sz="4" w:space="0" w:color="auto"/>
              <w:bottom w:val="single" w:sz="4" w:space="0" w:color="auto"/>
            </w:tcBorders>
            <w:shd w:val="clear" w:color="auto" w:fill="auto"/>
          </w:tcPr>
          <w:p w14:paraId="5C5FADF1" w14:textId="25C5F3EE" w:rsidR="00C719EC" w:rsidRPr="00AF7627" w:rsidRDefault="009D3AEB" w:rsidP="005A5031">
            <w:pPr>
              <w:pStyle w:val="Tabletext"/>
            </w:pPr>
            <w:r w:rsidRPr="00AF7627">
              <w:t>1AAAA</w:t>
            </w:r>
          </w:p>
        </w:tc>
        <w:tc>
          <w:tcPr>
            <w:tcW w:w="4328" w:type="pct"/>
            <w:tcBorders>
              <w:top w:val="single" w:sz="4" w:space="0" w:color="auto"/>
              <w:bottom w:val="single" w:sz="4" w:space="0" w:color="auto"/>
            </w:tcBorders>
            <w:shd w:val="clear" w:color="auto" w:fill="auto"/>
          </w:tcPr>
          <w:p w14:paraId="5DA0CCDE" w14:textId="7845240D" w:rsidR="00C719EC" w:rsidRPr="00AF7627" w:rsidRDefault="00C719EC" w:rsidP="005A5031">
            <w:pPr>
              <w:pStyle w:val="Tabletext"/>
            </w:pPr>
            <w:r w:rsidRPr="00AF7627">
              <w:t>AB</w:t>
            </w:r>
            <w:r w:rsidR="00584AB1">
              <w:noBreakHyphen/>
            </w:r>
            <w:r w:rsidRPr="00AF7627">
              <w:t>FUBINACA</w:t>
            </w:r>
          </w:p>
        </w:tc>
      </w:tr>
      <w:tr w:rsidR="00C719EC" w:rsidRPr="00AF7627" w14:paraId="2B74E1BD" w14:textId="77777777" w:rsidTr="004C4DC6">
        <w:tc>
          <w:tcPr>
            <w:tcW w:w="672" w:type="pct"/>
            <w:tcBorders>
              <w:top w:val="single" w:sz="4" w:space="0" w:color="auto"/>
              <w:bottom w:val="single" w:sz="4" w:space="0" w:color="auto"/>
            </w:tcBorders>
            <w:shd w:val="clear" w:color="auto" w:fill="auto"/>
          </w:tcPr>
          <w:p w14:paraId="42A08E87" w14:textId="77777777" w:rsidR="00C719EC" w:rsidRPr="00AF7627" w:rsidRDefault="00C719EC" w:rsidP="005A5031">
            <w:pPr>
              <w:pStyle w:val="Tabletext"/>
            </w:pPr>
            <w:r w:rsidRPr="00AF7627">
              <w:t>1AA</w:t>
            </w:r>
          </w:p>
        </w:tc>
        <w:tc>
          <w:tcPr>
            <w:tcW w:w="4328" w:type="pct"/>
            <w:tcBorders>
              <w:top w:val="single" w:sz="4" w:space="0" w:color="auto"/>
              <w:bottom w:val="single" w:sz="4" w:space="0" w:color="auto"/>
            </w:tcBorders>
            <w:shd w:val="clear" w:color="auto" w:fill="auto"/>
          </w:tcPr>
          <w:p w14:paraId="2488B42D" w14:textId="2C6D1054" w:rsidR="00C719EC" w:rsidRPr="00AF7627" w:rsidRDefault="00C719EC" w:rsidP="005A5031">
            <w:pPr>
              <w:pStyle w:val="Tabletext"/>
            </w:pPr>
            <w:r w:rsidRPr="00AF7627">
              <w:t>N</w:t>
            </w:r>
            <w:r w:rsidR="00584AB1">
              <w:noBreakHyphen/>
            </w:r>
            <w:r w:rsidRPr="00AF7627">
              <w:t>(adamantan</w:t>
            </w:r>
            <w:r w:rsidR="00584AB1">
              <w:noBreakHyphen/>
            </w:r>
            <w:r w:rsidRPr="00AF7627">
              <w:t>1</w:t>
            </w:r>
            <w:r w:rsidR="00584AB1">
              <w:noBreakHyphen/>
            </w:r>
            <w:r w:rsidRPr="00AF7627">
              <w:t>yl)</w:t>
            </w:r>
            <w:r w:rsidR="00584AB1">
              <w:noBreakHyphen/>
            </w:r>
            <w:r w:rsidRPr="00AF7627">
              <w:t>1</w:t>
            </w:r>
            <w:r w:rsidR="00584AB1">
              <w:noBreakHyphen/>
            </w:r>
            <w:r w:rsidRPr="00AF7627">
              <w:t>(5</w:t>
            </w:r>
            <w:r w:rsidR="00584AB1">
              <w:noBreakHyphen/>
            </w:r>
            <w:r w:rsidRPr="00AF7627">
              <w:t>fluoropentyl)</w:t>
            </w:r>
            <w:r w:rsidR="00584AB1">
              <w:noBreakHyphen/>
            </w:r>
            <w:r w:rsidRPr="00AF7627">
              <w:t>1H</w:t>
            </w:r>
            <w:r w:rsidR="00584AB1">
              <w:noBreakHyphen/>
            </w:r>
            <w:r w:rsidRPr="00AF7627">
              <w:t>indazole</w:t>
            </w:r>
            <w:r w:rsidR="00584AB1">
              <w:noBreakHyphen/>
            </w:r>
            <w:r w:rsidRPr="00AF7627">
              <w:t>3</w:t>
            </w:r>
            <w:r w:rsidR="00584AB1">
              <w:noBreakHyphen/>
            </w:r>
            <w:r w:rsidRPr="00AF7627">
              <w:t>carboxamide) (otherwise known as 5F</w:t>
            </w:r>
            <w:r w:rsidR="00584AB1">
              <w:noBreakHyphen/>
            </w:r>
            <w:r w:rsidRPr="00AF7627">
              <w:t>APINACA)</w:t>
            </w:r>
          </w:p>
        </w:tc>
      </w:tr>
      <w:tr w:rsidR="00611BAA" w:rsidRPr="00AF7627" w14:paraId="23D110F7" w14:textId="77777777" w:rsidTr="004C4DC6">
        <w:tc>
          <w:tcPr>
            <w:tcW w:w="672" w:type="pct"/>
            <w:tcBorders>
              <w:top w:val="single" w:sz="4" w:space="0" w:color="auto"/>
              <w:bottom w:val="single" w:sz="4" w:space="0" w:color="auto"/>
            </w:tcBorders>
            <w:shd w:val="clear" w:color="auto" w:fill="auto"/>
          </w:tcPr>
          <w:p w14:paraId="3E04DCC3" w14:textId="77777777" w:rsidR="00611BAA" w:rsidRPr="00AF7627" w:rsidRDefault="00611BAA" w:rsidP="00611BAA">
            <w:pPr>
              <w:pStyle w:val="Tabletext"/>
            </w:pPr>
            <w:r w:rsidRPr="00AF7627">
              <w:t>1ABA</w:t>
            </w:r>
          </w:p>
        </w:tc>
        <w:tc>
          <w:tcPr>
            <w:tcW w:w="4328" w:type="pct"/>
            <w:tcBorders>
              <w:top w:val="single" w:sz="4" w:space="0" w:color="auto"/>
              <w:bottom w:val="single" w:sz="4" w:space="0" w:color="auto"/>
            </w:tcBorders>
            <w:shd w:val="clear" w:color="auto" w:fill="auto"/>
          </w:tcPr>
          <w:p w14:paraId="5B95FB28" w14:textId="0F1F239B" w:rsidR="00611BAA" w:rsidRPr="00AF7627" w:rsidRDefault="00611BAA" w:rsidP="00611BAA">
            <w:pPr>
              <w:pStyle w:val="Tabletext"/>
            </w:pPr>
            <w:r w:rsidRPr="00AF7627">
              <w:t>ADB</w:t>
            </w:r>
            <w:r w:rsidR="00584AB1">
              <w:noBreakHyphen/>
            </w:r>
            <w:r w:rsidRPr="00AF7627">
              <w:t>BUTINACA</w:t>
            </w:r>
          </w:p>
        </w:tc>
      </w:tr>
      <w:tr w:rsidR="00611BAA" w:rsidRPr="00AF7627" w14:paraId="0479B26A" w14:textId="77777777" w:rsidTr="003376FD">
        <w:tc>
          <w:tcPr>
            <w:tcW w:w="672" w:type="pct"/>
            <w:tcBorders>
              <w:top w:val="single" w:sz="4" w:space="0" w:color="auto"/>
              <w:bottom w:val="single" w:sz="4" w:space="0" w:color="auto"/>
            </w:tcBorders>
            <w:shd w:val="clear" w:color="auto" w:fill="auto"/>
          </w:tcPr>
          <w:p w14:paraId="268488A2" w14:textId="77777777" w:rsidR="00611BAA" w:rsidRPr="00AF7627" w:rsidRDefault="00611BAA" w:rsidP="00611BAA">
            <w:pPr>
              <w:pStyle w:val="Tabletext"/>
            </w:pPr>
            <w:r w:rsidRPr="00AF7627">
              <w:t>1AB</w:t>
            </w:r>
          </w:p>
        </w:tc>
        <w:tc>
          <w:tcPr>
            <w:tcW w:w="4328" w:type="pct"/>
            <w:tcBorders>
              <w:top w:val="single" w:sz="4" w:space="0" w:color="auto"/>
              <w:bottom w:val="single" w:sz="4" w:space="0" w:color="auto"/>
            </w:tcBorders>
            <w:shd w:val="clear" w:color="auto" w:fill="auto"/>
          </w:tcPr>
          <w:p w14:paraId="457A6B78" w14:textId="5C489F36" w:rsidR="00611BAA" w:rsidRPr="00AF7627" w:rsidRDefault="00611BAA" w:rsidP="00611BAA">
            <w:pPr>
              <w:pStyle w:val="Tabletext"/>
            </w:pPr>
            <w:r w:rsidRPr="00AF7627">
              <w:t>ADB</w:t>
            </w:r>
            <w:r w:rsidR="00584AB1">
              <w:noBreakHyphen/>
            </w:r>
            <w:r w:rsidRPr="00AF7627">
              <w:t>CHMINACA (otherwise known as MAB</w:t>
            </w:r>
            <w:r w:rsidR="00584AB1">
              <w:noBreakHyphen/>
            </w:r>
            <w:r w:rsidRPr="00AF7627">
              <w:t>CHMINACA)</w:t>
            </w:r>
          </w:p>
        </w:tc>
      </w:tr>
      <w:tr w:rsidR="00611BAA" w:rsidRPr="00AF7627" w14:paraId="13F5044C" w14:textId="77777777" w:rsidTr="003376FD">
        <w:tc>
          <w:tcPr>
            <w:tcW w:w="672" w:type="pct"/>
            <w:tcBorders>
              <w:top w:val="single" w:sz="4" w:space="0" w:color="auto"/>
              <w:bottom w:val="single" w:sz="4" w:space="0" w:color="auto"/>
            </w:tcBorders>
            <w:shd w:val="clear" w:color="auto" w:fill="auto"/>
          </w:tcPr>
          <w:p w14:paraId="4BBE3B7D" w14:textId="77777777" w:rsidR="00611BAA" w:rsidRPr="00AF7627" w:rsidRDefault="00611BAA" w:rsidP="00611BAA">
            <w:pPr>
              <w:pStyle w:val="Tabletext"/>
            </w:pPr>
            <w:r w:rsidRPr="00AF7627">
              <w:t>1AC</w:t>
            </w:r>
          </w:p>
        </w:tc>
        <w:tc>
          <w:tcPr>
            <w:tcW w:w="4328" w:type="pct"/>
            <w:tcBorders>
              <w:top w:val="single" w:sz="4" w:space="0" w:color="auto"/>
              <w:bottom w:val="single" w:sz="4" w:space="0" w:color="auto"/>
            </w:tcBorders>
            <w:shd w:val="clear" w:color="auto" w:fill="auto"/>
          </w:tcPr>
          <w:p w14:paraId="5BFCFFFA" w14:textId="43A51E9F" w:rsidR="00611BAA" w:rsidRPr="00AF7627" w:rsidRDefault="00611BAA" w:rsidP="00611BAA">
            <w:pPr>
              <w:pStyle w:val="Tabletext"/>
            </w:pPr>
            <w:r w:rsidRPr="00AF7627">
              <w:t>ADB</w:t>
            </w:r>
            <w:r w:rsidR="00584AB1">
              <w:noBreakHyphen/>
            </w:r>
            <w:r w:rsidRPr="00AF7627">
              <w:t>FUBINACA</w:t>
            </w:r>
          </w:p>
        </w:tc>
      </w:tr>
      <w:tr w:rsidR="00611BAA" w:rsidRPr="00AF7627" w14:paraId="34CA92EB" w14:textId="77777777" w:rsidTr="003376FD">
        <w:tc>
          <w:tcPr>
            <w:tcW w:w="672" w:type="pct"/>
            <w:tcBorders>
              <w:top w:val="single" w:sz="4" w:space="0" w:color="auto"/>
              <w:bottom w:val="single" w:sz="4" w:space="0" w:color="auto"/>
            </w:tcBorders>
            <w:shd w:val="clear" w:color="auto" w:fill="auto"/>
          </w:tcPr>
          <w:p w14:paraId="39B28F5B" w14:textId="77777777" w:rsidR="00611BAA" w:rsidRPr="00AF7627" w:rsidRDefault="00611BAA" w:rsidP="00611BAA">
            <w:pPr>
              <w:pStyle w:val="Tabletext"/>
            </w:pPr>
            <w:r w:rsidRPr="00AF7627">
              <w:t>1ADA</w:t>
            </w:r>
          </w:p>
        </w:tc>
        <w:tc>
          <w:tcPr>
            <w:tcW w:w="4328" w:type="pct"/>
            <w:tcBorders>
              <w:top w:val="single" w:sz="4" w:space="0" w:color="auto"/>
              <w:bottom w:val="single" w:sz="4" w:space="0" w:color="auto"/>
            </w:tcBorders>
            <w:shd w:val="clear" w:color="auto" w:fill="auto"/>
          </w:tcPr>
          <w:p w14:paraId="1232754C" w14:textId="4DA79B5C" w:rsidR="00611BAA" w:rsidRPr="00AF7627" w:rsidRDefault="00611BAA" w:rsidP="00611BAA">
            <w:pPr>
              <w:pStyle w:val="Tabletext"/>
            </w:pPr>
            <w:r w:rsidRPr="00AF7627">
              <w:t>Alpha</w:t>
            </w:r>
            <w:r w:rsidR="00584AB1">
              <w:noBreakHyphen/>
            </w:r>
            <w:r w:rsidRPr="00AF7627">
              <w:t>PiHP</w:t>
            </w:r>
          </w:p>
        </w:tc>
      </w:tr>
      <w:tr w:rsidR="00611BAA" w:rsidRPr="00AF7627" w14:paraId="2383C60A" w14:textId="77777777" w:rsidTr="003376FD">
        <w:tc>
          <w:tcPr>
            <w:tcW w:w="672" w:type="pct"/>
            <w:tcBorders>
              <w:top w:val="single" w:sz="4" w:space="0" w:color="auto"/>
              <w:bottom w:val="single" w:sz="4" w:space="0" w:color="auto"/>
            </w:tcBorders>
            <w:shd w:val="clear" w:color="auto" w:fill="auto"/>
          </w:tcPr>
          <w:p w14:paraId="5A72FE96" w14:textId="77777777" w:rsidR="00611BAA" w:rsidRPr="00AF7627" w:rsidRDefault="00611BAA" w:rsidP="00611BAA">
            <w:pPr>
              <w:pStyle w:val="Tabletext"/>
            </w:pPr>
            <w:r w:rsidRPr="00AF7627">
              <w:t>1AD</w:t>
            </w:r>
          </w:p>
        </w:tc>
        <w:tc>
          <w:tcPr>
            <w:tcW w:w="4328" w:type="pct"/>
            <w:tcBorders>
              <w:top w:val="single" w:sz="4" w:space="0" w:color="auto"/>
              <w:bottom w:val="single" w:sz="4" w:space="0" w:color="auto"/>
            </w:tcBorders>
            <w:shd w:val="clear" w:color="auto" w:fill="auto"/>
          </w:tcPr>
          <w:p w14:paraId="089DA9B2" w14:textId="226FE73E" w:rsidR="00611BAA" w:rsidRPr="00AF7627" w:rsidRDefault="00611BAA" w:rsidP="00611BAA">
            <w:pPr>
              <w:pStyle w:val="Tabletext"/>
            </w:pPr>
            <w:r w:rsidRPr="00AF7627">
              <w:t>Alpha</w:t>
            </w:r>
            <w:r w:rsidR="00584AB1">
              <w:noBreakHyphen/>
            </w:r>
            <w:r w:rsidRPr="00AF7627">
              <w:t>pyrrolidinohexanophenone (otherwise known as alpha</w:t>
            </w:r>
            <w:r w:rsidR="00584AB1">
              <w:noBreakHyphen/>
            </w:r>
            <w:r w:rsidRPr="00AF7627">
              <w:t>PHP)</w:t>
            </w:r>
          </w:p>
        </w:tc>
      </w:tr>
      <w:tr w:rsidR="00611BAA" w:rsidRPr="00AF7627" w14:paraId="4E03F7BC" w14:textId="77777777" w:rsidTr="003376FD">
        <w:tc>
          <w:tcPr>
            <w:tcW w:w="672" w:type="pct"/>
            <w:tcBorders>
              <w:top w:val="single" w:sz="4" w:space="0" w:color="auto"/>
              <w:bottom w:val="single" w:sz="4" w:space="0" w:color="auto"/>
            </w:tcBorders>
            <w:shd w:val="clear" w:color="auto" w:fill="auto"/>
          </w:tcPr>
          <w:p w14:paraId="11514634" w14:textId="77777777" w:rsidR="00611BAA" w:rsidRPr="00AF7627" w:rsidRDefault="00611BAA" w:rsidP="00611BAA">
            <w:pPr>
              <w:pStyle w:val="Tabletext"/>
            </w:pPr>
            <w:r w:rsidRPr="00AF7627">
              <w:t>1AE</w:t>
            </w:r>
          </w:p>
        </w:tc>
        <w:tc>
          <w:tcPr>
            <w:tcW w:w="4328" w:type="pct"/>
            <w:tcBorders>
              <w:top w:val="single" w:sz="4" w:space="0" w:color="auto"/>
              <w:bottom w:val="single" w:sz="4" w:space="0" w:color="auto"/>
            </w:tcBorders>
            <w:shd w:val="clear" w:color="auto" w:fill="auto"/>
          </w:tcPr>
          <w:p w14:paraId="75FEE0D3" w14:textId="2ACA3726" w:rsidR="00611BAA" w:rsidRPr="00AF7627" w:rsidRDefault="00611BAA" w:rsidP="00611BAA">
            <w:pPr>
              <w:pStyle w:val="Tabletext"/>
            </w:pPr>
            <w:r w:rsidRPr="00AF7627">
              <w:t>5F</w:t>
            </w:r>
            <w:r w:rsidR="00584AB1">
              <w:noBreakHyphen/>
            </w:r>
            <w:r w:rsidRPr="00AF7627">
              <w:t>AMB</w:t>
            </w:r>
            <w:r w:rsidR="00584AB1">
              <w:noBreakHyphen/>
            </w:r>
            <w:r w:rsidRPr="00AF7627">
              <w:t>PINACA (otherwise known as 5F</w:t>
            </w:r>
            <w:r w:rsidR="00584AB1">
              <w:noBreakHyphen/>
            </w:r>
            <w:r w:rsidRPr="00AF7627">
              <w:t>AMB or 5F</w:t>
            </w:r>
            <w:r w:rsidR="00584AB1">
              <w:noBreakHyphen/>
            </w:r>
            <w:r w:rsidRPr="00AF7627">
              <w:t>MMB</w:t>
            </w:r>
            <w:r w:rsidR="00584AB1">
              <w:noBreakHyphen/>
            </w:r>
            <w:r w:rsidRPr="00AF7627">
              <w:t>PINACA)</w:t>
            </w:r>
          </w:p>
        </w:tc>
      </w:tr>
      <w:tr w:rsidR="00611BAA" w:rsidRPr="00AF7627" w14:paraId="148B8A9E" w14:textId="77777777" w:rsidTr="003376FD">
        <w:tc>
          <w:tcPr>
            <w:tcW w:w="672" w:type="pct"/>
            <w:tcBorders>
              <w:top w:val="single" w:sz="4" w:space="0" w:color="auto"/>
              <w:bottom w:val="single" w:sz="4" w:space="0" w:color="auto"/>
            </w:tcBorders>
            <w:shd w:val="clear" w:color="auto" w:fill="auto"/>
          </w:tcPr>
          <w:p w14:paraId="0943D585" w14:textId="77777777" w:rsidR="00611BAA" w:rsidRPr="00AF7627" w:rsidRDefault="00611BAA" w:rsidP="00611BAA">
            <w:pPr>
              <w:pStyle w:val="Tabletext"/>
            </w:pPr>
            <w:r w:rsidRPr="00AF7627">
              <w:t>1A</w:t>
            </w:r>
          </w:p>
        </w:tc>
        <w:tc>
          <w:tcPr>
            <w:tcW w:w="4328" w:type="pct"/>
            <w:tcBorders>
              <w:top w:val="single" w:sz="4" w:space="0" w:color="auto"/>
              <w:bottom w:val="single" w:sz="4" w:space="0" w:color="auto"/>
            </w:tcBorders>
            <w:shd w:val="clear" w:color="auto" w:fill="auto"/>
          </w:tcPr>
          <w:p w14:paraId="0A630A37" w14:textId="77777777" w:rsidR="00611BAA" w:rsidRPr="00AF7627" w:rsidRDefault="00611BAA" w:rsidP="00611BAA">
            <w:pPr>
              <w:pStyle w:val="Tabletext"/>
            </w:pPr>
            <w:r w:rsidRPr="00AF7627">
              <w:t>Amineptine</w:t>
            </w:r>
          </w:p>
        </w:tc>
      </w:tr>
      <w:tr w:rsidR="00611BAA" w:rsidRPr="00AF7627" w14:paraId="485C8CF5" w14:textId="77777777" w:rsidTr="003376FD">
        <w:tblPrEx>
          <w:tblBorders>
            <w:insideH w:val="single" w:sz="2" w:space="0" w:color="auto"/>
          </w:tblBorders>
        </w:tblPrEx>
        <w:tc>
          <w:tcPr>
            <w:tcW w:w="672" w:type="pct"/>
            <w:tcBorders>
              <w:top w:val="nil"/>
              <w:bottom w:val="single" w:sz="2" w:space="0" w:color="auto"/>
            </w:tcBorders>
            <w:shd w:val="clear" w:color="auto" w:fill="auto"/>
          </w:tcPr>
          <w:p w14:paraId="48519070" w14:textId="77777777" w:rsidR="00611BAA" w:rsidRPr="00AF7627" w:rsidRDefault="00611BAA" w:rsidP="00611BAA">
            <w:pPr>
              <w:pStyle w:val="Tabletext"/>
            </w:pPr>
            <w:r w:rsidRPr="00AF7627">
              <w:t>1AAA</w:t>
            </w:r>
          </w:p>
        </w:tc>
        <w:tc>
          <w:tcPr>
            <w:tcW w:w="4328" w:type="pct"/>
            <w:tcBorders>
              <w:top w:val="nil"/>
              <w:bottom w:val="single" w:sz="2" w:space="0" w:color="auto"/>
            </w:tcBorders>
            <w:shd w:val="clear" w:color="auto" w:fill="auto"/>
          </w:tcPr>
          <w:p w14:paraId="7C1EE5A3" w14:textId="4CD339BB" w:rsidR="00611BAA" w:rsidRPr="00AF7627" w:rsidRDefault="00611BAA" w:rsidP="00611BAA">
            <w:pPr>
              <w:pStyle w:val="Tabletext"/>
            </w:pPr>
            <w:r w:rsidRPr="00AF7627">
              <w:t>N</w:t>
            </w:r>
            <w:r w:rsidR="00584AB1">
              <w:noBreakHyphen/>
            </w:r>
            <w:r w:rsidRPr="00AF7627">
              <w:t>(1</w:t>
            </w:r>
            <w:r w:rsidR="00584AB1">
              <w:noBreakHyphen/>
            </w:r>
            <w:r w:rsidRPr="00AF7627">
              <w:t>amino</w:t>
            </w:r>
            <w:r w:rsidR="00584AB1">
              <w:noBreakHyphen/>
            </w:r>
            <w:r w:rsidRPr="00AF7627">
              <w:t>3</w:t>
            </w:r>
            <w:r w:rsidR="00584AB1">
              <w:noBreakHyphen/>
            </w:r>
            <w:r w:rsidRPr="00AF7627">
              <w:t>methyl</w:t>
            </w:r>
            <w:r w:rsidR="00584AB1">
              <w:noBreakHyphen/>
            </w:r>
            <w:r w:rsidRPr="00AF7627">
              <w:t>1</w:t>
            </w:r>
            <w:r w:rsidR="00584AB1">
              <w:noBreakHyphen/>
            </w:r>
            <w:r w:rsidRPr="00AF7627">
              <w:t>oxobutan</w:t>
            </w:r>
            <w:r w:rsidR="00584AB1">
              <w:noBreakHyphen/>
            </w:r>
            <w:r w:rsidRPr="00AF7627">
              <w:t>2</w:t>
            </w:r>
            <w:r w:rsidR="00584AB1">
              <w:noBreakHyphen/>
            </w:r>
            <w:r w:rsidRPr="00AF7627">
              <w:t>yl)</w:t>
            </w:r>
            <w:r w:rsidR="00584AB1">
              <w:noBreakHyphen/>
            </w:r>
            <w:r w:rsidRPr="00AF7627">
              <w:t>1</w:t>
            </w:r>
            <w:r w:rsidR="00584AB1">
              <w:noBreakHyphen/>
            </w:r>
            <w:r w:rsidRPr="00AF7627">
              <w:t>(cyclohexylmethyl)</w:t>
            </w:r>
            <w:r w:rsidR="00584AB1">
              <w:noBreakHyphen/>
            </w:r>
            <w:r w:rsidRPr="00AF7627">
              <w:t>1H</w:t>
            </w:r>
            <w:r w:rsidR="00584AB1">
              <w:noBreakHyphen/>
            </w:r>
            <w:r w:rsidRPr="00AF7627">
              <w:t>indazole</w:t>
            </w:r>
            <w:r w:rsidR="00584AB1">
              <w:noBreakHyphen/>
            </w:r>
            <w:r w:rsidRPr="00AF7627">
              <w:t>3</w:t>
            </w:r>
            <w:r w:rsidR="00584AB1">
              <w:noBreakHyphen/>
            </w:r>
            <w:r w:rsidRPr="00AF7627">
              <w:t>carboxamide (otherwise known as AB</w:t>
            </w:r>
            <w:r w:rsidR="00584AB1">
              <w:noBreakHyphen/>
            </w:r>
            <w:r w:rsidRPr="00AF7627">
              <w:t>CHMINACA)</w:t>
            </w:r>
          </w:p>
        </w:tc>
      </w:tr>
      <w:tr w:rsidR="00611BAA" w:rsidRPr="00AF7627" w14:paraId="0E08C03B" w14:textId="77777777" w:rsidTr="003376FD">
        <w:tblPrEx>
          <w:tblBorders>
            <w:insideH w:val="single" w:sz="2" w:space="0" w:color="auto"/>
          </w:tblBorders>
        </w:tblPrEx>
        <w:tc>
          <w:tcPr>
            <w:tcW w:w="672" w:type="pct"/>
            <w:tcBorders>
              <w:top w:val="single" w:sz="2" w:space="0" w:color="auto"/>
              <w:bottom w:val="nil"/>
            </w:tcBorders>
            <w:shd w:val="clear" w:color="auto" w:fill="auto"/>
          </w:tcPr>
          <w:p w14:paraId="21987ED4" w14:textId="77777777" w:rsidR="00611BAA" w:rsidRPr="00AF7627" w:rsidRDefault="00611BAA" w:rsidP="00611BAA">
            <w:pPr>
              <w:pStyle w:val="Tabletext"/>
            </w:pPr>
            <w:r w:rsidRPr="00AF7627">
              <w:t>1AAB</w:t>
            </w:r>
          </w:p>
        </w:tc>
        <w:tc>
          <w:tcPr>
            <w:tcW w:w="4328" w:type="pct"/>
            <w:tcBorders>
              <w:top w:val="single" w:sz="2" w:space="0" w:color="auto"/>
              <w:bottom w:val="nil"/>
            </w:tcBorders>
            <w:shd w:val="clear" w:color="auto" w:fill="auto"/>
          </w:tcPr>
          <w:p w14:paraId="72464D1A" w14:textId="5F1A725A" w:rsidR="00611BAA" w:rsidRPr="00AF7627" w:rsidRDefault="00611BAA" w:rsidP="00611BAA">
            <w:pPr>
              <w:pStyle w:val="Tabletext"/>
            </w:pPr>
            <w:r w:rsidRPr="00AF7627">
              <w:t>N</w:t>
            </w:r>
            <w:r w:rsidR="00584AB1">
              <w:noBreakHyphen/>
            </w:r>
            <w:r w:rsidRPr="00AF7627">
              <w:t>(1</w:t>
            </w:r>
            <w:r w:rsidR="00584AB1">
              <w:noBreakHyphen/>
            </w:r>
            <w:r w:rsidRPr="00AF7627">
              <w:t>amino</w:t>
            </w:r>
            <w:r w:rsidR="00584AB1">
              <w:noBreakHyphen/>
            </w:r>
            <w:r w:rsidRPr="00AF7627">
              <w:t>3</w:t>
            </w:r>
            <w:r w:rsidR="00584AB1">
              <w:noBreakHyphen/>
            </w:r>
            <w:r w:rsidRPr="00AF7627">
              <w:t>methyl</w:t>
            </w:r>
            <w:r w:rsidR="00584AB1">
              <w:noBreakHyphen/>
            </w:r>
            <w:r w:rsidRPr="00AF7627">
              <w:t>1</w:t>
            </w:r>
            <w:r w:rsidR="00584AB1">
              <w:noBreakHyphen/>
            </w:r>
            <w:r w:rsidRPr="00AF7627">
              <w:t>oxobutan</w:t>
            </w:r>
            <w:r w:rsidR="00584AB1">
              <w:noBreakHyphen/>
            </w:r>
            <w:r w:rsidRPr="00AF7627">
              <w:t>2</w:t>
            </w:r>
            <w:r w:rsidR="00584AB1">
              <w:noBreakHyphen/>
            </w:r>
            <w:r w:rsidRPr="00AF7627">
              <w:t>yl)</w:t>
            </w:r>
            <w:r w:rsidR="00584AB1">
              <w:noBreakHyphen/>
            </w:r>
            <w:r w:rsidRPr="00AF7627">
              <w:t>1</w:t>
            </w:r>
            <w:r w:rsidR="00584AB1">
              <w:noBreakHyphen/>
            </w:r>
            <w:r w:rsidRPr="00AF7627">
              <w:t>pentyl</w:t>
            </w:r>
            <w:r w:rsidR="00584AB1">
              <w:noBreakHyphen/>
            </w:r>
            <w:r w:rsidRPr="00AF7627">
              <w:t>1H</w:t>
            </w:r>
            <w:r w:rsidR="00584AB1">
              <w:noBreakHyphen/>
            </w:r>
            <w:r w:rsidRPr="00AF7627">
              <w:t>indazole</w:t>
            </w:r>
            <w:r w:rsidR="00584AB1">
              <w:noBreakHyphen/>
            </w:r>
            <w:r w:rsidRPr="00AF7627">
              <w:t>3</w:t>
            </w:r>
            <w:r w:rsidR="00584AB1">
              <w:noBreakHyphen/>
            </w:r>
            <w:r w:rsidRPr="00AF7627">
              <w:t>carboxamide (otherwise known as AB</w:t>
            </w:r>
            <w:r w:rsidR="00584AB1">
              <w:noBreakHyphen/>
            </w:r>
            <w:r w:rsidRPr="00AF7627">
              <w:t>PINACA)</w:t>
            </w:r>
          </w:p>
        </w:tc>
      </w:tr>
      <w:tr w:rsidR="00611BAA" w:rsidRPr="00AF7627" w14:paraId="085C7C6A" w14:textId="77777777" w:rsidTr="003376FD">
        <w:tc>
          <w:tcPr>
            <w:tcW w:w="672" w:type="pct"/>
            <w:tcBorders>
              <w:top w:val="single" w:sz="4" w:space="0" w:color="auto"/>
            </w:tcBorders>
            <w:shd w:val="clear" w:color="auto" w:fill="auto"/>
          </w:tcPr>
          <w:p w14:paraId="00C34C90" w14:textId="77777777" w:rsidR="00611BAA" w:rsidRPr="00AF7627" w:rsidRDefault="00611BAA" w:rsidP="00611BAA">
            <w:pPr>
              <w:pStyle w:val="Tabletext"/>
            </w:pPr>
            <w:r w:rsidRPr="00AF7627">
              <w:t>1</w:t>
            </w:r>
          </w:p>
        </w:tc>
        <w:tc>
          <w:tcPr>
            <w:tcW w:w="4328" w:type="pct"/>
            <w:tcBorders>
              <w:top w:val="single" w:sz="4" w:space="0" w:color="auto"/>
            </w:tcBorders>
            <w:shd w:val="clear" w:color="auto" w:fill="auto"/>
          </w:tcPr>
          <w:p w14:paraId="5F5CDB78" w14:textId="77777777" w:rsidR="00611BAA" w:rsidRPr="00AF7627" w:rsidRDefault="00611BAA" w:rsidP="00611BAA">
            <w:pPr>
              <w:pStyle w:val="Tabletext"/>
            </w:pPr>
            <w:r w:rsidRPr="00AF7627">
              <w:t>Amphetamine</w:t>
            </w:r>
          </w:p>
        </w:tc>
      </w:tr>
      <w:tr w:rsidR="00611BAA" w:rsidRPr="00AF7627" w14:paraId="316873ED" w14:textId="77777777" w:rsidTr="003376FD">
        <w:tc>
          <w:tcPr>
            <w:tcW w:w="672" w:type="pct"/>
            <w:tcBorders>
              <w:top w:val="single" w:sz="4" w:space="0" w:color="auto"/>
            </w:tcBorders>
            <w:shd w:val="clear" w:color="auto" w:fill="auto"/>
          </w:tcPr>
          <w:p w14:paraId="5F1DAA13" w14:textId="77777777" w:rsidR="00611BAA" w:rsidRPr="00AF7627" w:rsidRDefault="00611BAA" w:rsidP="00611BAA">
            <w:pPr>
              <w:pStyle w:val="Tabletext"/>
            </w:pPr>
            <w:r w:rsidRPr="00AF7627">
              <w:t>1B</w:t>
            </w:r>
          </w:p>
        </w:tc>
        <w:tc>
          <w:tcPr>
            <w:tcW w:w="4328" w:type="pct"/>
            <w:tcBorders>
              <w:top w:val="single" w:sz="4" w:space="0" w:color="auto"/>
            </w:tcBorders>
            <w:shd w:val="clear" w:color="auto" w:fill="auto"/>
          </w:tcPr>
          <w:p w14:paraId="10128441" w14:textId="77777777" w:rsidR="00611BAA" w:rsidRPr="00AF7627" w:rsidRDefault="00611BAA" w:rsidP="00611BAA">
            <w:pPr>
              <w:pStyle w:val="Tabletext"/>
            </w:pPr>
            <w:r w:rsidRPr="00AF7627">
              <w:t>Benzylpiperazine</w:t>
            </w:r>
          </w:p>
        </w:tc>
      </w:tr>
      <w:tr w:rsidR="00611BAA" w:rsidRPr="00AF7627" w14:paraId="4F2C3532" w14:textId="77777777" w:rsidTr="003376FD">
        <w:tc>
          <w:tcPr>
            <w:tcW w:w="672" w:type="pct"/>
            <w:shd w:val="clear" w:color="auto" w:fill="auto"/>
          </w:tcPr>
          <w:p w14:paraId="0F341B6D" w14:textId="77777777" w:rsidR="00611BAA" w:rsidRPr="00AF7627" w:rsidRDefault="00611BAA" w:rsidP="00611BAA">
            <w:pPr>
              <w:pStyle w:val="Tabletext"/>
            </w:pPr>
            <w:r w:rsidRPr="00AF7627">
              <w:t>2</w:t>
            </w:r>
          </w:p>
        </w:tc>
        <w:tc>
          <w:tcPr>
            <w:tcW w:w="4328" w:type="pct"/>
            <w:shd w:val="clear" w:color="auto" w:fill="auto"/>
          </w:tcPr>
          <w:p w14:paraId="5D0CCD48" w14:textId="1142D223" w:rsidR="00611BAA" w:rsidRPr="00AF7627" w:rsidRDefault="00611BAA" w:rsidP="00611BAA">
            <w:pPr>
              <w:pStyle w:val="Tabletext"/>
            </w:pPr>
            <w:r w:rsidRPr="00AF7627">
              <w:t>4</w:t>
            </w:r>
            <w:r w:rsidR="00584AB1">
              <w:noBreakHyphen/>
            </w:r>
            <w:r w:rsidRPr="00AF7627">
              <w:t>bromo</w:t>
            </w:r>
            <w:r w:rsidR="00584AB1">
              <w:noBreakHyphen/>
            </w:r>
            <w:r w:rsidRPr="00AF7627">
              <w:t>2,5</w:t>
            </w:r>
            <w:r w:rsidR="00584AB1">
              <w:noBreakHyphen/>
            </w:r>
            <w:r w:rsidRPr="00AF7627">
              <w:t>dimethoxyamphetamine</w:t>
            </w:r>
          </w:p>
        </w:tc>
      </w:tr>
      <w:tr w:rsidR="00611BAA" w:rsidRPr="00AF7627" w14:paraId="5C273613" w14:textId="77777777" w:rsidTr="003376FD">
        <w:tc>
          <w:tcPr>
            <w:tcW w:w="672" w:type="pct"/>
            <w:shd w:val="clear" w:color="auto" w:fill="auto"/>
          </w:tcPr>
          <w:p w14:paraId="6E01AA89" w14:textId="77777777" w:rsidR="00611BAA" w:rsidRPr="00AF7627" w:rsidRDefault="00611BAA" w:rsidP="00611BAA">
            <w:pPr>
              <w:pStyle w:val="Tabletext"/>
            </w:pPr>
            <w:r w:rsidRPr="00AF7627">
              <w:t>3</w:t>
            </w:r>
          </w:p>
        </w:tc>
        <w:tc>
          <w:tcPr>
            <w:tcW w:w="4328" w:type="pct"/>
            <w:shd w:val="clear" w:color="auto" w:fill="auto"/>
          </w:tcPr>
          <w:p w14:paraId="50F82EC6" w14:textId="77777777" w:rsidR="00611BAA" w:rsidRPr="00AF7627" w:rsidRDefault="00611BAA" w:rsidP="00611BAA">
            <w:pPr>
              <w:pStyle w:val="Tabletext"/>
            </w:pPr>
            <w:r w:rsidRPr="00AF7627">
              <w:t>Cannabis</w:t>
            </w:r>
          </w:p>
        </w:tc>
      </w:tr>
      <w:tr w:rsidR="00611BAA" w:rsidRPr="00AF7627" w14:paraId="4E5A7F09" w14:textId="77777777" w:rsidTr="003376FD">
        <w:tc>
          <w:tcPr>
            <w:tcW w:w="672" w:type="pct"/>
            <w:shd w:val="clear" w:color="auto" w:fill="auto"/>
          </w:tcPr>
          <w:p w14:paraId="67525011" w14:textId="77777777" w:rsidR="00611BAA" w:rsidRPr="00AF7627" w:rsidRDefault="00611BAA" w:rsidP="00611BAA">
            <w:pPr>
              <w:pStyle w:val="Tabletext"/>
            </w:pPr>
            <w:r w:rsidRPr="00AF7627">
              <w:t>4</w:t>
            </w:r>
          </w:p>
        </w:tc>
        <w:tc>
          <w:tcPr>
            <w:tcW w:w="4328" w:type="pct"/>
            <w:shd w:val="clear" w:color="auto" w:fill="auto"/>
          </w:tcPr>
          <w:p w14:paraId="5BD67BDC" w14:textId="77777777" w:rsidR="00611BAA" w:rsidRPr="00AF7627" w:rsidRDefault="00611BAA" w:rsidP="00611BAA">
            <w:pPr>
              <w:pStyle w:val="Tabletext"/>
            </w:pPr>
            <w:r w:rsidRPr="00AF7627">
              <w:t>Cannabis resin</w:t>
            </w:r>
          </w:p>
        </w:tc>
      </w:tr>
      <w:tr w:rsidR="00611BAA" w:rsidRPr="00AF7627" w14:paraId="0B67E2C0" w14:textId="77777777" w:rsidTr="003376FD">
        <w:tc>
          <w:tcPr>
            <w:tcW w:w="672" w:type="pct"/>
            <w:shd w:val="clear" w:color="auto" w:fill="auto"/>
          </w:tcPr>
          <w:p w14:paraId="00C86D7E" w14:textId="77777777" w:rsidR="00611BAA" w:rsidRPr="00AF7627" w:rsidRDefault="00611BAA" w:rsidP="00611BAA">
            <w:pPr>
              <w:pStyle w:val="Tabletext"/>
            </w:pPr>
            <w:r w:rsidRPr="00AF7627">
              <w:t>5</w:t>
            </w:r>
          </w:p>
        </w:tc>
        <w:tc>
          <w:tcPr>
            <w:tcW w:w="4328" w:type="pct"/>
            <w:shd w:val="clear" w:color="auto" w:fill="auto"/>
          </w:tcPr>
          <w:p w14:paraId="241D197F" w14:textId="77777777" w:rsidR="00611BAA" w:rsidRPr="00AF7627" w:rsidRDefault="00611BAA" w:rsidP="00611BAA">
            <w:pPr>
              <w:pStyle w:val="Tabletext"/>
            </w:pPr>
            <w:r w:rsidRPr="00AF7627">
              <w:t>Cathinone</w:t>
            </w:r>
          </w:p>
        </w:tc>
      </w:tr>
      <w:tr w:rsidR="005D0E57" w:rsidRPr="00AF7627" w14:paraId="237DE592" w14:textId="77777777" w:rsidTr="003376FD">
        <w:tc>
          <w:tcPr>
            <w:tcW w:w="672" w:type="pct"/>
            <w:shd w:val="clear" w:color="auto" w:fill="auto"/>
          </w:tcPr>
          <w:p w14:paraId="30B9290C" w14:textId="4C0594A7" w:rsidR="005D0E57" w:rsidRPr="00AF7627" w:rsidRDefault="005D0E57" w:rsidP="005D0E57">
            <w:pPr>
              <w:pStyle w:val="Tabletext"/>
            </w:pPr>
            <w:r w:rsidRPr="00AF7627">
              <w:t>5A</w:t>
            </w:r>
          </w:p>
        </w:tc>
        <w:tc>
          <w:tcPr>
            <w:tcW w:w="4328" w:type="pct"/>
            <w:shd w:val="clear" w:color="auto" w:fill="auto"/>
          </w:tcPr>
          <w:p w14:paraId="4A686F2D" w14:textId="39B99AC0" w:rsidR="005D0E57" w:rsidRPr="00AF7627" w:rsidRDefault="005D0E57" w:rsidP="005D0E57">
            <w:pPr>
              <w:pStyle w:val="Tabletext"/>
            </w:pPr>
            <w:r w:rsidRPr="00AF7627">
              <w:t>3</w:t>
            </w:r>
            <w:r w:rsidR="00584AB1">
              <w:noBreakHyphen/>
            </w:r>
            <w:r w:rsidRPr="00AF7627">
              <w:t>chloromethcathinone (otherwise known as 3</w:t>
            </w:r>
            <w:r w:rsidR="00584AB1">
              <w:noBreakHyphen/>
            </w:r>
            <w:r w:rsidRPr="00AF7627">
              <w:t>CMC)</w:t>
            </w:r>
          </w:p>
        </w:tc>
      </w:tr>
      <w:tr w:rsidR="005D0E57" w:rsidRPr="00AF7627" w14:paraId="34F245F4" w14:textId="77777777" w:rsidTr="003376FD">
        <w:tc>
          <w:tcPr>
            <w:tcW w:w="672" w:type="pct"/>
            <w:shd w:val="clear" w:color="auto" w:fill="auto"/>
          </w:tcPr>
          <w:p w14:paraId="2B7294EA" w14:textId="77777777" w:rsidR="005D0E57" w:rsidRPr="00AF7627" w:rsidRDefault="005D0E57" w:rsidP="005D0E57">
            <w:pPr>
              <w:pStyle w:val="Tabletext"/>
            </w:pPr>
            <w:r w:rsidRPr="00AF7627">
              <w:t>6</w:t>
            </w:r>
          </w:p>
        </w:tc>
        <w:tc>
          <w:tcPr>
            <w:tcW w:w="4328" w:type="pct"/>
            <w:shd w:val="clear" w:color="auto" w:fill="auto"/>
          </w:tcPr>
          <w:p w14:paraId="65C796D5" w14:textId="169C0EF8" w:rsidR="005D0E57" w:rsidRPr="00AF7627" w:rsidRDefault="005D0E57" w:rsidP="005D0E57">
            <w:pPr>
              <w:pStyle w:val="Tabletext"/>
            </w:pPr>
            <w:r w:rsidRPr="00AF7627">
              <w:t>Tetrahydrocannabinol (otherwise known as 1</w:t>
            </w:r>
            <w:r w:rsidR="00584AB1">
              <w:noBreakHyphen/>
            </w:r>
            <w:r w:rsidRPr="00AF7627">
              <w:t>hydroxy</w:t>
            </w:r>
            <w:r w:rsidR="00584AB1">
              <w:noBreakHyphen/>
            </w:r>
            <w:r w:rsidRPr="00AF7627">
              <w:t>3</w:t>
            </w:r>
            <w:r w:rsidR="00584AB1">
              <w:noBreakHyphen/>
            </w:r>
            <w:r w:rsidRPr="00AF7627">
              <w:t>pentyl</w:t>
            </w:r>
            <w:r w:rsidR="00584AB1">
              <w:noBreakHyphen/>
            </w:r>
            <w:r w:rsidRPr="00AF7627">
              <w:t>6a,7,8,10a</w:t>
            </w:r>
            <w:r w:rsidR="00584AB1">
              <w:noBreakHyphen/>
            </w:r>
            <w:r w:rsidRPr="00AF7627">
              <w:br/>
              <w:t>tetrahydro</w:t>
            </w:r>
            <w:r w:rsidR="00584AB1">
              <w:noBreakHyphen/>
            </w:r>
            <w:r w:rsidRPr="00AF7627">
              <w:t>6,6,9</w:t>
            </w:r>
            <w:r w:rsidR="00584AB1">
              <w:noBreakHyphen/>
            </w:r>
            <w:r w:rsidRPr="00AF7627">
              <w:t>trimethyl</w:t>
            </w:r>
            <w:r w:rsidR="00584AB1">
              <w:noBreakHyphen/>
            </w:r>
            <w:r w:rsidRPr="00AF7627">
              <w:t>6H</w:t>
            </w:r>
            <w:r w:rsidR="00584AB1">
              <w:noBreakHyphen/>
            </w:r>
            <w:r w:rsidRPr="00AF7627">
              <w:t>[dibenzo (b, d) pyran] and 2’</w:t>
            </w:r>
            <w:r w:rsidR="00584AB1">
              <w:noBreakHyphen/>
            </w:r>
            <w:r w:rsidRPr="00AF7627">
              <w:t>hydroxy</w:t>
            </w:r>
            <w:r w:rsidR="00584AB1">
              <w:noBreakHyphen/>
            </w:r>
            <w:r w:rsidRPr="00AF7627">
              <w:t>4’</w:t>
            </w:r>
            <w:r w:rsidR="00584AB1">
              <w:noBreakHyphen/>
            </w:r>
            <w:r w:rsidRPr="00AF7627">
              <w:br/>
              <w:t>pentyl</w:t>
            </w:r>
            <w:r w:rsidR="00584AB1">
              <w:noBreakHyphen/>
            </w:r>
            <w:r w:rsidRPr="00AF7627">
              <w:t>3,4,5,6</w:t>
            </w:r>
            <w:r w:rsidR="00584AB1">
              <w:noBreakHyphen/>
            </w:r>
            <w:r w:rsidRPr="00AF7627">
              <w:t>tetrahydro</w:t>
            </w:r>
            <w:r w:rsidR="00584AB1">
              <w:noBreakHyphen/>
            </w:r>
            <w:r w:rsidRPr="00AF7627">
              <w:t>1,8,8</w:t>
            </w:r>
            <w:r w:rsidR="00584AB1">
              <w:noBreakHyphen/>
            </w:r>
            <w:r w:rsidRPr="00AF7627">
              <w:t>trimethyl</w:t>
            </w:r>
            <w:r w:rsidR="00584AB1">
              <w:noBreakHyphen/>
            </w:r>
            <w:r w:rsidRPr="00AF7627">
              <w:t>8H</w:t>
            </w:r>
            <w:r w:rsidR="00584AB1">
              <w:noBreakHyphen/>
            </w:r>
            <w:r w:rsidRPr="00AF7627">
              <w:t>dibenzo (b,d) pyran) including all 3</w:t>
            </w:r>
            <w:r w:rsidR="00584AB1">
              <w:noBreakHyphen/>
            </w:r>
            <w:r w:rsidRPr="00AF7627">
              <w:t>and 4’</w:t>
            </w:r>
            <w:r w:rsidR="00584AB1">
              <w:noBreakHyphen/>
            </w:r>
            <w:r w:rsidRPr="00AF7627">
              <w:t>alkyl homologues within these structural designations</w:t>
            </w:r>
          </w:p>
        </w:tc>
      </w:tr>
      <w:tr w:rsidR="005D0E57" w:rsidRPr="00AF7627" w14:paraId="2BD28627" w14:textId="77777777" w:rsidTr="003376FD">
        <w:tc>
          <w:tcPr>
            <w:tcW w:w="672" w:type="pct"/>
            <w:shd w:val="clear" w:color="auto" w:fill="auto"/>
          </w:tcPr>
          <w:p w14:paraId="4D727842" w14:textId="77777777" w:rsidR="005D0E57" w:rsidRPr="00AF7627" w:rsidRDefault="005D0E57" w:rsidP="005D0E57">
            <w:pPr>
              <w:pStyle w:val="Tabletext"/>
            </w:pPr>
            <w:r w:rsidRPr="00AF7627">
              <w:t>6AA</w:t>
            </w:r>
          </w:p>
        </w:tc>
        <w:tc>
          <w:tcPr>
            <w:tcW w:w="4328" w:type="pct"/>
            <w:shd w:val="clear" w:color="auto" w:fill="auto"/>
          </w:tcPr>
          <w:p w14:paraId="3B7C54EB" w14:textId="350D9B89" w:rsidR="005D0E57" w:rsidRPr="00AF7627" w:rsidRDefault="005D0E57" w:rsidP="005D0E57">
            <w:pPr>
              <w:pStyle w:val="Tabletext"/>
            </w:pPr>
            <w:r w:rsidRPr="00AF7627">
              <w:t>4</w:t>
            </w:r>
            <w:r w:rsidR="00584AB1">
              <w:noBreakHyphen/>
            </w:r>
            <w:r w:rsidRPr="00AF7627">
              <w:t>CMC (otherwise known as 4</w:t>
            </w:r>
            <w:r w:rsidR="00584AB1">
              <w:noBreakHyphen/>
            </w:r>
            <w:r w:rsidRPr="00AF7627">
              <w:t>chloromethcathinone or clephedrone)</w:t>
            </w:r>
          </w:p>
        </w:tc>
      </w:tr>
      <w:tr w:rsidR="005D0E57" w:rsidRPr="00AF7627" w14:paraId="22735CE7" w14:textId="77777777" w:rsidTr="003376FD">
        <w:tc>
          <w:tcPr>
            <w:tcW w:w="672" w:type="pct"/>
            <w:shd w:val="clear" w:color="auto" w:fill="auto"/>
          </w:tcPr>
          <w:p w14:paraId="46714449" w14:textId="77777777" w:rsidR="005D0E57" w:rsidRPr="00AF7627" w:rsidRDefault="005D0E57" w:rsidP="005D0E57">
            <w:pPr>
              <w:pStyle w:val="Tabletext"/>
            </w:pPr>
            <w:r w:rsidRPr="00AF7627">
              <w:t>6A</w:t>
            </w:r>
          </w:p>
        </w:tc>
        <w:tc>
          <w:tcPr>
            <w:tcW w:w="4328" w:type="pct"/>
            <w:shd w:val="clear" w:color="auto" w:fill="auto"/>
          </w:tcPr>
          <w:p w14:paraId="02556E41" w14:textId="5DE21ED4" w:rsidR="005D0E57" w:rsidRPr="00AF7627" w:rsidRDefault="005D0E57" w:rsidP="005D0E57">
            <w:pPr>
              <w:pStyle w:val="Tabletext"/>
            </w:pPr>
            <w:r w:rsidRPr="00AF7627">
              <w:t>CUMYL</w:t>
            </w:r>
            <w:r w:rsidR="00584AB1">
              <w:noBreakHyphen/>
            </w:r>
            <w:r w:rsidRPr="00AF7627">
              <w:t>4CN</w:t>
            </w:r>
            <w:r w:rsidR="00584AB1">
              <w:noBreakHyphen/>
            </w:r>
            <w:r w:rsidRPr="00AF7627">
              <w:t>BINACA</w:t>
            </w:r>
          </w:p>
        </w:tc>
      </w:tr>
      <w:tr w:rsidR="005D0E57" w:rsidRPr="00AF7627" w14:paraId="79D513C4" w14:textId="77777777" w:rsidTr="003376FD">
        <w:tc>
          <w:tcPr>
            <w:tcW w:w="672" w:type="pct"/>
            <w:shd w:val="clear" w:color="auto" w:fill="auto"/>
          </w:tcPr>
          <w:p w14:paraId="3EBFC09E" w14:textId="77777777" w:rsidR="005D0E57" w:rsidRPr="00AF7627" w:rsidRDefault="005D0E57" w:rsidP="005D0E57">
            <w:pPr>
              <w:pStyle w:val="Tabletext"/>
            </w:pPr>
            <w:r w:rsidRPr="00AF7627">
              <w:rPr>
                <w:lang w:eastAsia="en-US"/>
              </w:rPr>
              <w:t>6B</w:t>
            </w:r>
          </w:p>
        </w:tc>
        <w:tc>
          <w:tcPr>
            <w:tcW w:w="4328" w:type="pct"/>
            <w:shd w:val="clear" w:color="auto" w:fill="auto"/>
          </w:tcPr>
          <w:p w14:paraId="5D4D4ECE" w14:textId="271B6278" w:rsidR="005D0E57" w:rsidRPr="00AF7627" w:rsidRDefault="005D0E57" w:rsidP="005D0E57">
            <w:pPr>
              <w:pStyle w:val="Tabletext"/>
            </w:pPr>
            <w:r w:rsidRPr="00AF7627">
              <w:t>CUMYL</w:t>
            </w:r>
            <w:r w:rsidR="00584AB1">
              <w:noBreakHyphen/>
            </w:r>
            <w:r w:rsidRPr="00AF7627">
              <w:t>PEGACLONE</w:t>
            </w:r>
          </w:p>
        </w:tc>
      </w:tr>
      <w:tr w:rsidR="005D0E57" w:rsidRPr="00AF7627" w14:paraId="3FAFBA95" w14:textId="77777777" w:rsidTr="003376FD">
        <w:tc>
          <w:tcPr>
            <w:tcW w:w="672" w:type="pct"/>
            <w:shd w:val="clear" w:color="auto" w:fill="auto"/>
          </w:tcPr>
          <w:p w14:paraId="7E644BB9" w14:textId="77777777" w:rsidR="005D0E57" w:rsidRPr="00AF7627" w:rsidRDefault="005D0E57" w:rsidP="005D0E57">
            <w:pPr>
              <w:pStyle w:val="Tabletext"/>
            </w:pPr>
            <w:r w:rsidRPr="00AF7627">
              <w:t>7</w:t>
            </w:r>
          </w:p>
        </w:tc>
        <w:tc>
          <w:tcPr>
            <w:tcW w:w="4328" w:type="pct"/>
            <w:shd w:val="clear" w:color="auto" w:fill="auto"/>
          </w:tcPr>
          <w:p w14:paraId="68B9EC6B" w14:textId="0DF4BE9C" w:rsidR="005D0E57" w:rsidRPr="00AF7627" w:rsidRDefault="005D0E57" w:rsidP="005D0E57">
            <w:pPr>
              <w:pStyle w:val="Tabletext"/>
            </w:pPr>
            <w:r w:rsidRPr="00AF7627">
              <w:t>DET (otherwise known as N,N</w:t>
            </w:r>
            <w:r w:rsidR="00584AB1">
              <w:noBreakHyphen/>
            </w:r>
            <w:r w:rsidRPr="00AF7627">
              <w:t>diethyltryptamine)</w:t>
            </w:r>
          </w:p>
        </w:tc>
      </w:tr>
      <w:tr w:rsidR="005D0E57" w:rsidRPr="00AF7627" w14:paraId="6B801095" w14:textId="77777777" w:rsidTr="003376FD">
        <w:tc>
          <w:tcPr>
            <w:tcW w:w="672" w:type="pct"/>
            <w:shd w:val="clear" w:color="auto" w:fill="auto"/>
          </w:tcPr>
          <w:p w14:paraId="5395CDAE" w14:textId="77777777" w:rsidR="005D0E57" w:rsidRPr="00AF7627" w:rsidRDefault="005D0E57" w:rsidP="005D0E57">
            <w:pPr>
              <w:pStyle w:val="Tabletext"/>
            </w:pPr>
            <w:r w:rsidRPr="00AF7627">
              <w:t>8</w:t>
            </w:r>
          </w:p>
        </w:tc>
        <w:tc>
          <w:tcPr>
            <w:tcW w:w="4328" w:type="pct"/>
            <w:shd w:val="clear" w:color="auto" w:fill="auto"/>
          </w:tcPr>
          <w:p w14:paraId="3500671A" w14:textId="77777777" w:rsidR="005D0E57" w:rsidRPr="00AF7627" w:rsidRDefault="005D0E57" w:rsidP="005D0E57">
            <w:pPr>
              <w:pStyle w:val="Tabletext"/>
            </w:pPr>
            <w:r w:rsidRPr="00AF7627">
              <w:t>Dexamphetamine</w:t>
            </w:r>
          </w:p>
        </w:tc>
      </w:tr>
      <w:tr w:rsidR="005D0E57" w:rsidRPr="00AF7627" w14:paraId="6BA58158" w14:textId="77777777" w:rsidTr="003376FD">
        <w:tc>
          <w:tcPr>
            <w:tcW w:w="672" w:type="pct"/>
            <w:shd w:val="clear" w:color="auto" w:fill="auto"/>
          </w:tcPr>
          <w:p w14:paraId="2B09108D" w14:textId="77777777" w:rsidR="005D0E57" w:rsidRPr="00AF7627" w:rsidRDefault="005D0E57" w:rsidP="005D0E57">
            <w:pPr>
              <w:pStyle w:val="Tabletext"/>
            </w:pPr>
            <w:r w:rsidRPr="00AF7627">
              <w:t>8A</w:t>
            </w:r>
          </w:p>
        </w:tc>
        <w:tc>
          <w:tcPr>
            <w:tcW w:w="4328" w:type="pct"/>
            <w:shd w:val="clear" w:color="auto" w:fill="auto"/>
          </w:tcPr>
          <w:p w14:paraId="15CCC4C5" w14:textId="2E7E66DA" w:rsidR="005D0E57" w:rsidRPr="00AF7627" w:rsidRDefault="005D0E57" w:rsidP="005D0E57">
            <w:pPr>
              <w:pStyle w:val="Tabletext"/>
            </w:pPr>
            <w:r w:rsidRPr="00AF7627">
              <w:t>Dimethylheptyl</w:t>
            </w:r>
            <w:r w:rsidR="00584AB1">
              <w:noBreakHyphen/>
            </w:r>
            <w:r w:rsidRPr="00AF7627">
              <w:t>delta</w:t>
            </w:r>
            <w:r w:rsidR="00584AB1">
              <w:noBreakHyphen/>
            </w:r>
            <w:r w:rsidRPr="00AF7627">
              <w:t>3</w:t>
            </w:r>
            <w:r w:rsidR="00584AB1">
              <w:noBreakHyphen/>
            </w:r>
            <w:r w:rsidRPr="00AF7627">
              <w:t>tetrahydrocannabinol (otherwise known as DMHP)</w:t>
            </w:r>
          </w:p>
        </w:tc>
      </w:tr>
      <w:tr w:rsidR="005D0E57" w:rsidRPr="00AF7627" w14:paraId="0F75BBA3" w14:textId="77777777" w:rsidTr="003376FD">
        <w:tc>
          <w:tcPr>
            <w:tcW w:w="672" w:type="pct"/>
            <w:shd w:val="clear" w:color="auto" w:fill="auto"/>
          </w:tcPr>
          <w:p w14:paraId="47600D9F" w14:textId="77777777" w:rsidR="005D0E57" w:rsidRPr="00AF7627" w:rsidRDefault="005D0E57" w:rsidP="005D0E57">
            <w:pPr>
              <w:pStyle w:val="Tabletext"/>
            </w:pPr>
            <w:r w:rsidRPr="00AF7627">
              <w:t>9</w:t>
            </w:r>
          </w:p>
        </w:tc>
        <w:tc>
          <w:tcPr>
            <w:tcW w:w="4328" w:type="pct"/>
            <w:shd w:val="clear" w:color="auto" w:fill="auto"/>
          </w:tcPr>
          <w:p w14:paraId="4AF761F4" w14:textId="241BE8E8" w:rsidR="005D0E57" w:rsidRPr="00AF7627" w:rsidRDefault="005D0E57" w:rsidP="005D0E57">
            <w:pPr>
              <w:pStyle w:val="Tabletext"/>
            </w:pPr>
            <w:r w:rsidRPr="00AF7627">
              <w:t>2,5</w:t>
            </w:r>
            <w:r w:rsidR="00584AB1">
              <w:noBreakHyphen/>
            </w:r>
            <w:r w:rsidRPr="00AF7627">
              <w:t>dimethyoxyamphetamine</w:t>
            </w:r>
          </w:p>
        </w:tc>
      </w:tr>
      <w:tr w:rsidR="005D0E57" w:rsidRPr="00AF7627" w14:paraId="53E2DF8C" w14:textId="77777777" w:rsidTr="003376FD">
        <w:tc>
          <w:tcPr>
            <w:tcW w:w="672" w:type="pct"/>
            <w:shd w:val="clear" w:color="auto" w:fill="auto"/>
          </w:tcPr>
          <w:p w14:paraId="32AC2891" w14:textId="77777777" w:rsidR="005D0E57" w:rsidRPr="00AF7627" w:rsidRDefault="005D0E57" w:rsidP="005D0E57">
            <w:pPr>
              <w:pStyle w:val="Tabletext"/>
            </w:pPr>
            <w:r w:rsidRPr="00AF7627">
              <w:t>10</w:t>
            </w:r>
          </w:p>
        </w:tc>
        <w:tc>
          <w:tcPr>
            <w:tcW w:w="4328" w:type="pct"/>
            <w:shd w:val="clear" w:color="auto" w:fill="auto"/>
          </w:tcPr>
          <w:p w14:paraId="119D200A" w14:textId="52C1EFD3" w:rsidR="005D0E57" w:rsidRPr="00AF7627" w:rsidRDefault="005D0E57" w:rsidP="005D0E57">
            <w:pPr>
              <w:pStyle w:val="Tabletext"/>
            </w:pPr>
            <w:r w:rsidRPr="00AF7627">
              <w:t>2,5</w:t>
            </w:r>
            <w:r w:rsidR="00584AB1">
              <w:noBreakHyphen/>
            </w:r>
            <w:r w:rsidRPr="00AF7627">
              <w:t>dimethoxy</w:t>
            </w:r>
            <w:r w:rsidR="00584AB1">
              <w:noBreakHyphen/>
            </w:r>
            <w:r w:rsidRPr="00AF7627">
              <w:t>4</w:t>
            </w:r>
            <w:r w:rsidR="00584AB1">
              <w:noBreakHyphen/>
            </w:r>
            <w:r w:rsidRPr="00AF7627">
              <w:t>ethylamphetamine</w:t>
            </w:r>
          </w:p>
        </w:tc>
      </w:tr>
      <w:tr w:rsidR="005D0E57" w:rsidRPr="00AF7627" w14:paraId="2C3C7688" w14:textId="77777777" w:rsidTr="003376FD">
        <w:tc>
          <w:tcPr>
            <w:tcW w:w="672" w:type="pct"/>
            <w:shd w:val="clear" w:color="auto" w:fill="auto"/>
          </w:tcPr>
          <w:p w14:paraId="5BB152A7" w14:textId="70591924" w:rsidR="005D0E57" w:rsidRPr="00AF7627" w:rsidRDefault="005D0E57" w:rsidP="005D0E57">
            <w:pPr>
              <w:pStyle w:val="Tabletext"/>
            </w:pPr>
            <w:r w:rsidRPr="00AF7627">
              <w:t>10AA</w:t>
            </w:r>
          </w:p>
        </w:tc>
        <w:tc>
          <w:tcPr>
            <w:tcW w:w="4328" w:type="pct"/>
            <w:shd w:val="clear" w:color="auto" w:fill="auto"/>
          </w:tcPr>
          <w:p w14:paraId="3CBCA616" w14:textId="25265E1C" w:rsidR="005D0E57" w:rsidRPr="00AF7627" w:rsidRDefault="005D0E57" w:rsidP="005D0E57">
            <w:pPr>
              <w:pStyle w:val="Tabletext"/>
            </w:pPr>
            <w:r w:rsidRPr="00AF7627">
              <w:t>Dipentylone</w:t>
            </w:r>
          </w:p>
        </w:tc>
      </w:tr>
      <w:tr w:rsidR="005D0E57" w:rsidRPr="00AF7627" w14:paraId="22193CCF" w14:textId="77777777" w:rsidTr="003376FD">
        <w:tc>
          <w:tcPr>
            <w:tcW w:w="672" w:type="pct"/>
            <w:shd w:val="clear" w:color="auto" w:fill="auto"/>
          </w:tcPr>
          <w:p w14:paraId="41A6D560" w14:textId="77777777" w:rsidR="005D0E57" w:rsidRPr="00AF7627" w:rsidRDefault="005D0E57" w:rsidP="005D0E57">
            <w:pPr>
              <w:pStyle w:val="Tabletext"/>
            </w:pPr>
            <w:r w:rsidRPr="00AF7627">
              <w:rPr>
                <w:lang w:eastAsia="en-US"/>
              </w:rPr>
              <w:t>10A</w:t>
            </w:r>
          </w:p>
        </w:tc>
        <w:tc>
          <w:tcPr>
            <w:tcW w:w="4328" w:type="pct"/>
            <w:shd w:val="clear" w:color="auto" w:fill="auto"/>
          </w:tcPr>
          <w:p w14:paraId="3854A3B6" w14:textId="77777777" w:rsidR="005D0E57" w:rsidRPr="00AF7627" w:rsidRDefault="005D0E57" w:rsidP="005D0E57">
            <w:pPr>
              <w:pStyle w:val="Tabletext"/>
            </w:pPr>
            <w:r w:rsidRPr="00AF7627">
              <w:t>Diphenidine</w:t>
            </w:r>
          </w:p>
        </w:tc>
      </w:tr>
      <w:tr w:rsidR="005D0E57" w:rsidRPr="00AF7627" w14:paraId="7580FF9E" w14:textId="77777777" w:rsidTr="003376FD">
        <w:tc>
          <w:tcPr>
            <w:tcW w:w="672" w:type="pct"/>
            <w:shd w:val="clear" w:color="auto" w:fill="auto"/>
          </w:tcPr>
          <w:p w14:paraId="3D3E93D0" w14:textId="77777777" w:rsidR="005D0E57" w:rsidRPr="00AF7627" w:rsidRDefault="005D0E57" w:rsidP="005D0E57">
            <w:pPr>
              <w:pStyle w:val="Tabletext"/>
            </w:pPr>
            <w:r w:rsidRPr="00AF7627">
              <w:t>11</w:t>
            </w:r>
          </w:p>
        </w:tc>
        <w:tc>
          <w:tcPr>
            <w:tcW w:w="4328" w:type="pct"/>
            <w:shd w:val="clear" w:color="auto" w:fill="auto"/>
          </w:tcPr>
          <w:p w14:paraId="24B95866" w14:textId="0E3C0206" w:rsidR="005D0E57" w:rsidRPr="00AF7627" w:rsidRDefault="005D0E57" w:rsidP="005D0E57">
            <w:pPr>
              <w:pStyle w:val="Tabletext"/>
            </w:pPr>
            <w:r w:rsidRPr="00AF7627">
              <w:t>DMT (otherwise known as N,N</w:t>
            </w:r>
            <w:r w:rsidR="00584AB1">
              <w:noBreakHyphen/>
            </w:r>
            <w:r w:rsidRPr="00AF7627">
              <w:t xml:space="preserve">dimethyltryptamine), including plants and parts of the plants of the species </w:t>
            </w:r>
            <w:r w:rsidRPr="00AF7627">
              <w:rPr>
                <w:i/>
              </w:rPr>
              <w:t>Piptadenia peregrina</w:t>
            </w:r>
            <w:r w:rsidRPr="00AF7627">
              <w:t xml:space="preserve"> (</w:t>
            </w:r>
            <w:r w:rsidRPr="00AF7627">
              <w:rPr>
                <w:i/>
              </w:rPr>
              <w:t>Anadenanthera peregrina</w:t>
            </w:r>
            <w:r w:rsidRPr="00AF7627">
              <w:t>)</w:t>
            </w:r>
          </w:p>
        </w:tc>
      </w:tr>
      <w:tr w:rsidR="005D0E57" w:rsidRPr="00AF7627" w14:paraId="34F86015" w14:textId="77777777" w:rsidTr="003376FD">
        <w:tc>
          <w:tcPr>
            <w:tcW w:w="672" w:type="pct"/>
            <w:shd w:val="clear" w:color="auto" w:fill="auto"/>
          </w:tcPr>
          <w:p w14:paraId="70DB43EF" w14:textId="77777777" w:rsidR="005D0E57" w:rsidRPr="00AF7627" w:rsidRDefault="005D0E57" w:rsidP="005D0E57">
            <w:pPr>
              <w:pStyle w:val="Tabletext"/>
            </w:pPr>
            <w:r w:rsidRPr="00AF7627">
              <w:lastRenderedPageBreak/>
              <w:t>11A</w:t>
            </w:r>
          </w:p>
        </w:tc>
        <w:tc>
          <w:tcPr>
            <w:tcW w:w="4328" w:type="pct"/>
            <w:shd w:val="clear" w:color="auto" w:fill="auto"/>
          </w:tcPr>
          <w:p w14:paraId="26CA2BA0" w14:textId="64C8A6AF" w:rsidR="005D0E57" w:rsidRPr="00AF7627" w:rsidRDefault="005D0E57" w:rsidP="005D0E57">
            <w:pPr>
              <w:pStyle w:val="Tabletext"/>
            </w:pPr>
            <w:r w:rsidRPr="00AF7627">
              <w:t>DOC (otherwise known as 1</w:t>
            </w:r>
            <w:r w:rsidR="00584AB1">
              <w:noBreakHyphen/>
            </w:r>
            <w:r w:rsidRPr="00AF7627">
              <w:t>(4</w:t>
            </w:r>
            <w:r w:rsidR="00584AB1">
              <w:noBreakHyphen/>
            </w:r>
            <w:r w:rsidRPr="00AF7627">
              <w:t>chloro</w:t>
            </w:r>
            <w:r w:rsidR="00584AB1">
              <w:noBreakHyphen/>
            </w:r>
            <w:r w:rsidRPr="00AF7627">
              <w:t>2,5</w:t>
            </w:r>
            <w:r w:rsidR="00584AB1">
              <w:noBreakHyphen/>
            </w:r>
            <w:r w:rsidRPr="00AF7627">
              <w:t>dimethoxyphenyl) propan</w:t>
            </w:r>
            <w:r w:rsidR="00584AB1">
              <w:noBreakHyphen/>
            </w:r>
            <w:r w:rsidRPr="00AF7627">
              <w:t>2</w:t>
            </w:r>
            <w:r w:rsidR="00584AB1">
              <w:noBreakHyphen/>
            </w:r>
            <w:r w:rsidRPr="00AF7627">
              <w:t>amine)</w:t>
            </w:r>
          </w:p>
        </w:tc>
      </w:tr>
      <w:tr w:rsidR="005D0E57" w:rsidRPr="00AF7627" w14:paraId="0F4E7F55" w14:textId="77777777" w:rsidTr="003376FD">
        <w:tc>
          <w:tcPr>
            <w:tcW w:w="672" w:type="pct"/>
            <w:shd w:val="clear" w:color="auto" w:fill="auto"/>
          </w:tcPr>
          <w:p w14:paraId="378ADFFE" w14:textId="77777777" w:rsidR="005D0E57" w:rsidRPr="00AF7627" w:rsidRDefault="005D0E57" w:rsidP="005D0E57">
            <w:pPr>
              <w:pStyle w:val="Tabletext"/>
            </w:pPr>
            <w:r w:rsidRPr="00AF7627">
              <w:t>11B</w:t>
            </w:r>
          </w:p>
        </w:tc>
        <w:tc>
          <w:tcPr>
            <w:tcW w:w="4328" w:type="pct"/>
            <w:shd w:val="clear" w:color="auto" w:fill="auto"/>
          </w:tcPr>
          <w:p w14:paraId="65BFEF5C" w14:textId="65133BD7" w:rsidR="005D0E57" w:rsidRPr="00AF7627" w:rsidRDefault="005D0E57" w:rsidP="005D0E57">
            <w:pPr>
              <w:pStyle w:val="Tabletext"/>
            </w:pPr>
            <w:r w:rsidRPr="00AF7627">
              <w:t>N</w:t>
            </w:r>
            <w:r w:rsidR="00584AB1">
              <w:noBreakHyphen/>
            </w:r>
            <w:r w:rsidRPr="00AF7627">
              <w:t>ethylhexedrone</w:t>
            </w:r>
          </w:p>
        </w:tc>
      </w:tr>
      <w:tr w:rsidR="005D0E57" w:rsidRPr="00AF7627" w14:paraId="1B64CB72" w14:textId="77777777" w:rsidTr="003376FD">
        <w:tc>
          <w:tcPr>
            <w:tcW w:w="672" w:type="pct"/>
            <w:shd w:val="clear" w:color="auto" w:fill="auto"/>
          </w:tcPr>
          <w:p w14:paraId="51778A5D" w14:textId="77777777" w:rsidR="005D0E57" w:rsidRPr="00AF7627" w:rsidRDefault="005D0E57" w:rsidP="005D0E57">
            <w:pPr>
              <w:pStyle w:val="Tabletext"/>
            </w:pPr>
            <w:r w:rsidRPr="00AF7627">
              <w:t>12</w:t>
            </w:r>
          </w:p>
        </w:tc>
        <w:tc>
          <w:tcPr>
            <w:tcW w:w="4328" w:type="pct"/>
            <w:shd w:val="clear" w:color="auto" w:fill="auto"/>
          </w:tcPr>
          <w:p w14:paraId="7203EB3F" w14:textId="0D9E0CF3" w:rsidR="005D0E57" w:rsidRPr="00AF7627" w:rsidRDefault="005D0E57" w:rsidP="005D0E57">
            <w:pPr>
              <w:pStyle w:val="Tabletext"/>
            </w:pPr>
            <w:r w:rsidRPr="00AF7627">
              <w:t>N</w:t>
            </w:r>
            <w:r w:rsidR="00584AB1">
              <w:noBreakHyphen/>
            </w:r>
            <w:r w:rsidRPr="00AF7627">
              <w:t>ethyl</w:t>
            </w:r>
            <w:r w:rsidR="00584AB1">
              <w:noBreakHyphen/>
            </w:r>
            <w:r w:rsidRPr="00AF7627">
              <w:t>methylenedioxyamphetamine (otherwise known as N</w:t>
            </w:r>
            <w:r w:rsidR="00584AB1">
              <w:noBreakHyphen/>
            </w:r>
            <w:r w:rsidRPr="00AF7627">
              <w:t>ethyl MDA)</w:t>
            </w:r>
          </w:p>
        </w:tc>
      </w:tr>
      <w:tr w:rsidR="005D0E57" w:rsidRPr="00AF7627" w14:paraId="5A77415E" w14:textId="77777777" w:rsidTr="003376FD">
        <w:tc>
          <w:tcPr>
            <w:tcW w:w="672" w:type="pct"/>
            <w:shd w:val="clear" w:color="auto" w:fill="auto"/>
          </w:tcPr>
          <w:p w14:paraId="04DD9C20" w14:textId="77777777" w:rsidR="005D0E57" w:rsidRPr="00AF7627" w:rsidRDefault="005D0E57" w:rsidP="005D0E57">
            <w:pPr>
              <w:pStyle w:val="Tabletext"/>
            </w:pPr>
            <w:r w:rsidRPr="00AF7627">
              <w:t>12AAA</w:t>
            </w:r>
          </w:p>
        </w:tc>
        <w:tc>
          <w:tcPr>
            <w:tcW w:w="4328" w:type="pct"/>
            <w:shd w:val="clear" w:color="auto" w:fill="auto"/>
          </w:tcPr>
          <w:p w14:paraId="44BB2495" w14:textId="18FDE167" w:rsidR="005D0E57" w:rsidRPr="00AF7627" w:rsidRDefault="005D0E57" w:rsidP="005D0E57">
            <w:pPr>
              <w:pStyle w:val="Tabletext"/>
            </w:pPr>
            <w:r w:rsidRPr="00AF7627">
              <w:t>N</w:t>
            </w:r>
            <w:r w:rsidR="00584AB1">
              <w:noBreakHyphen/>
            </w:r>
            <w:r w:rsidRPr="00AF7627">
              <w:t>ethylnorpentylone (otherwise known as ephylone)</w:t>
            </w:r>
          </w:p>
        </w:tc>
      </w:tr>
      <w:tr w:rsidR="005D0E57" w:rsidRPr="00AF7627" w14:paraId="2B10C3D3" w14:textId="77777777" w:rsidTr="003376FD">
        <w:tc>
          <w:tcPr>
            <w:tcW w:w="672" w:type="pct"/>
            <w:shd w:val="clear" w:color="auto" w:fill="auto"/>
          </w:tcPr>
          <w:p w14:paraId="2C1399CD" w14:textId="77777777" w:rsidR="005D0E57" w:rsidRPr="00AF7627" w:rsidRDefault="005D0E57" w:rsidP="005D0E57">
            <w:pPr>
              <w:pStyle w:val="Tabletext"/>
            </w:pPr>
            <w:r w:rsidRPr="00AF7627">
              <w:t>12AA</w:t>
            </w:r>
          </w:p>
        </w:tc>
        <w:tc>
          <w:tcPr>
            <w:tcW w:w="4328" w:type="pct"/>
            <w:shd w:val="clear" w:color="auto" w:fill="auto"/>
          </w:tcPr>
          <w:p w14:paraId="07002179" w14:textId="77777777" w:rsidR="005D0E57" w:rsidRPr="00AF7627" w:rsidRDefault="005D0E57" w:rsidP="005D0E57">
            <w:pPr>
              <w:pStyle w:val="Tabletext"/>
            </w:pPr>
            <w:r w:rsidRPr="00AF7627">
              <w:t>Ethylone</w:t>
            </w:r>
          </w:p>
        </w:tc>
      </w:tr>
      <w:tr w:rsidR="005D0E57" w:rsidRPr="00AF7627" w14:paraId="7443F83A" w14:textId="77777777" w:rsidTr="003376FD">
        <w:tc>
          <w:tcPr>
            <w:tcW w:w="672" w:type="pct"/>
            <w:shd w:val="clear" w:color="auto" w:fill="auto"/>
          </w:tcPr>
          <w:p w14:paraId="3D353737" w14:textId="77777777" w:rsidR="005D0E57" w:rsidRPr="00AF7627" w:rsidRDefault="005D0E57" w:rsidP="005D0E57">
            <w:pPr>
              <w:pStyle w:val="Tabletext"/>
            </w:pPr>
            <w:r w:rsidRPr="00AF7627">
              <w:t>12AB</w:t>
            </w:r>
          </w:p>
        </w:tc>
        <w:tc>
          <w:tcPr>
            <w:tcW w:w="4328" w:type="pct"/>
            <w:shd w:val="clear" w:color="auto" w:fill="auto"/>
          </w:tcPr>
          <w:p w14:paraId="3D941059" w14:textId="77777777" w:rsidR="005D0E57" w:rsidRPr="00AF7627" w:rsidRDefault="005D0E57" w:rsidP="005D0E57">
            <w:pPr>
              <w:pStyle w:val="Tabletext"/>
            </w:pPr>
            <w:r w:rsidRPr="00AF7627">
              <w:t>Ethylphenidate</w:t>
            </w:r>
          </w:p>
        </w:tc>
      </w:tr>
      <w:tr w:rsidR="005D0E57" w:rsidRPr="00AF7627" w14:paraId="124E670B" w14:textId="77777777" w:rsidTr="003376FD">
        <w:tc>
          <w:tcPr>
            <w:tcW w:w="672" w:type="pct"/>
            <w:shd w:val="clear" w:color="auto" w:fill="auto"/>
          </w:tcPr>
          <w:p w14:paraId="6E96B75D" w14:textId="77777777" w:rsidR="005D0E57" w:rsidRPr="00AF7627" w:rsidRDefault="005D0E57" w:rsidP="005D0E57">
            <w:pPr>
              <w:pStyle w:val="Tabletext"/>
            </w:pPr>
            <w:r w:rsidRPr="00AF7627">
              <w:t>12A</w:t>
            </w:r>
          </w:p>
        </w:tc>
        <w:tc>
          <w:tcPr>
            <w:tcW w:w="4328" w:type="pct"/>
            <w:shd w:val="clear" w:color="auto" w:fill="auto"/>
          </w:tcPr>
          <w:p w14:paraId="27055303" w14:textId="5AE7E040" w:rsidR="005D0E57" w:rsidRPr="00AF7627" w:rsidRDefault="005D0E57" w:rsidP="005D0E57">
            <w:pPr>
              <w:pStyle w:val="Tabletext"/>
            </w:pPr>
            <w:r w:rsidRPr="00AF7627">
              <w:t>Etryptamine (otherwise known as 3</w:t>
            </w:r>
            <w:r w:rsidR="00584AB1">
              <w:noBreakHyphen/>
            </w:r>
            <w:r w:rsidRPr="00AF7627">
              <w:t>(2</w:t>
            </w:r>
            <w:r w:rsidR="00584AB1">
              <w:noBreakHyphen/>
            </w:r>
            <w:r w:rsidRPr="00AF7627">
              <w:t>aminobutyl)indole)</w:t>
            </w:r>
          </w:p>
        </w:tc>
      </w:tr>
      <w:tr w:rsidR="005D0E57" w:rsidRPr="00AF7627" w14:paraId="7A2B8C5F" w14:textId="77777777" w:rsidTr="003376FD">
        <w:tc>
          <w:tcPr>
            <w:tcW w:w="672" w:type="pct"/>
            <w:shd w:val="clear" w:color="auto" w:fill="auto"/>
          </w:tcPr>
          <w:p w14:paraId="64D3D960" w14:textId="77777777" w:rsidR="005D0E57" w:rsidRPr="00AF7627" w:rsidRDefault="005D0E57" w:rsidP="005D0E57">
            <w:pPr>
              <w:pStyle w:val="Tabletext"/>
            </w:pPr>
            <w:r w:rsidRPr="00AF7627">
              <w:rPr>
                <w:lang w:eastAsia="en-US"/>
              </w:rPr>
              <w:t>12B</w:t>
            </w:r>
          </w:p>
        </w:tc>
        <w:tc>
          <w:tcPr>
            <w:tcW w:w="4328" w:type="pct"/>
            <w:shd w:val="clear" w:color="auto" w:fill="auto"/>
          </w:tcPr>
          <w:p w14:paraId="2E47238C" w14:textId="77777777" w:rsidR="005D0E57" w:rsidRPr="00AF7627" w:rsidRDefault="005D0E57" w:rsidP="005D0E57">
            <w:pPr>
              <w:pStyle w:val="Tabletext"/>
            </w:pPr>
            <w:r w:rsidRPr="00AF7627">
              <w:t>Eutylone</w:t>
            </w:r>
          </w:p>
        </w:tc>
      </w:tr>
      <w:tr w:rsidR="005D0E57" w:rsidRPr="00AF7627" w14:paraId="64657FDD" w14:textId="77777777" w:rsidTr="003376FD">
        <w:tc>
          <w:tcPr>
            <w:tcW w:w="672" w:type="pct"/>
            <w:shd w:val="clear" w:color="auto" w:fill="auto"/>
          </w:tcPr>
          <w:p w14:paraId="73B50288" w14:textId="77777777" w:rsidR="005D0E57" w:rsidRPr="00AF7627" w:rsidRDefault="005D0E57" w:rsidP="005D0E57">
            <w:pPr>
              <w:pStyle w:val="Tabletext"/>
            </w:pPr>
            <w:r w:rsidRPr="00AF7627">
              <w:t>13</w:t>
            </w:r>
          </w:p>
        </w:tc>
        <w:tc>
          <w:tcPr>
            <w:tcW w:w="4328" w:type="pct"/>
            <w:shd w:val="clear" w:color="auto" w:fill="auto"/>
          </w:tcPr>
          <w:p w14:paraId="022F1C83" w14:textId="77777777" w:rsidR="005D0E57" w:rsidRPr="00AF7627" w:rsidRDefault="005D0E57" w:rsidP="005D0E57">
            <w:pPr>
              <w:pStyle w:val="Tabletext"/>
            </w:pPr>
            <w:r w:rsidRPr="00AF7627">
              <w:t>Fenetylline</w:t>
            </w:r>
          </w:p>
        </w:tc>
      </w:tr>
      <w:tr w:rsidR="005D0E57" w:rsidRPr="00AF7627" w14:paraId="14AE7DFD" w14:textId="77777777" w:rsidTr="006254E0">
        <w:tblPrEx>
          <w:tblBorders>
            <w:insideH w:val="single" w:sz="2" w:space="0" w:color="auto"/>
          </w:tblBorders>
        </w:tblPrEx>
        <w:tc>
          <w:tcPr>
            <w:tcW w:w="672" w:type="pct"/>
            <w:tcBorders>
              <w:top w:val="nil"/>
              <w:bottom w:val="single" w:sz="2" w:space="0" w:color="auto"/>
            </w:tcBorders>
            <w:shd w:val="clear" w:color="auto" w:fill="auto"/>
          </w:tcPr>
          <w:p w14:paraId="24E73CEC" w14:textId="77777777" w:rsidR="005D0E57" w:rsidRPr="00AF7627" w:rsidRDefault="005D0E57" w:rsidP="005D0E57">
            <w:pPr>
              <w:pStyle w:val="Tabletext"/>
            </w:pPr>
            <w:r w:rsidRPr="00AF7627">
              <w:t>13AAA</w:t>
            </w:r>
          </w:p>
        </w:tc>
        <w:tc>
          <w:tcPr>
            <w:tcW w:w="4328" w:type="pct"/>
            <w:tcBorders>
              <w:top w:val="nil"/>
              <w:bottom w:val="single" w:sz="2" w:space="0" w:color="auto"/>
            </w:tcBorders>
            <w:shd w:val="clear" w:color="auto" w:fill="auto"/>
          </w:tcPr>
          <w:p w14:paraId="5618E8F9" w14:textId="17011E58" w:rsidR="005D0E57" w:rsidRPr="00AF7627" w:rsidRDefault="005D0E57" w:rsidP="005D0E57">
            <w:pPr>
              <w:pStyle w:val="Tabletext"/>
            </w:pPr>
            <w:r w:rsidRPr="00AF7627">
              <w:t>4</w:t>
            </w:r>
            <w:r w:rsidR="00584AB1">
              <w:noBreakHyphen/>
            </w:r>
            <w:r w:rsidRPr="00AF7627">
              <w:t>fluoroamphetamine (otherwise known as 4</w:t>
            </w:r>
            <w:r w:rsidR="00584AB1">
              <w:noBreakHyphen/>
            </w:r>
            <w:r w:rsidRPr="00AF7627">
              <w:t>FA)</w:t>
            </w:r>
          </w:p>
        </w:tc>
      </w:tr>
      <w:tr w:rsidR="005D0E57" w:rsidRPr="00AF7627" w14:paraId="28C88173" w14:textId="77777777" w:rsidTr="006254E0">
        <w:tblPrEx>
          <w:tblBorders>
            <w:insideH w:val="single" w:sz="2" w:space="0" w:color="auto"/>
          </w:tblBorders>
        </w:tblPrEx>
        <w:tc>
          <w:tcPr>
            <w:tcW w:w="672" w:type="pct"/>
            <w:tcBorders>
              <w:top w:val="nil"/>
              <w:bottom w:val="single" w:sz="2" w:space="0" w:color="auto"/>
            </w:tcBorders>
            <w:shd w:val="clear" w:color="auto" w:fill="auto"/>
          </w:tcPr>
          <w:p w14:paraId="40518660" w14:textId="05235371" w:rsidR="005D0E57" w:rsidRPr="00AF7627" w:rsidRDefault="005D0E57" w:rsidP="005D0E57">
            <w:pPr>
              <w:pStyle w:val="Tabletext"/>
            </w:pPr>
            <w:r w:rsidRPr="00AF7627">
              <w:t>13AAAA</w:t>
            </w:r>
          </w:p>
        </w:tc>
        <w:tc>
          <w:tcPr>
            <w:tcW w:w="4328" w:type="pct"/>
            <w:tcBorders>
              <w:top w:val="nil"/>
              <w:bottom w:val="single" w:sz="2" w:space="0" w:color="auto"/>
            </w:tcBorders>
            <w:shd w:val="clear" w:color="auto" w:fill="auto"/>
          </w:tcPr>
          <w:p w14:paraId="129CE9F8" w14:textId="143D3E0D" w:rsidR="005D0E57" w:rsidRPr="00AF7627" w:rsidRDefault="005D0E57" w:rsidP="005D0E57">
            <w:pPr>
              <w:pStyle w:val="Tabletext"/>
            </w:pPr>
            <w:r w:rsidRPr="00AF7627">
              <w:t>2</w:t>
            </w:r>
            <w:r w:rsidR="00584AB1">
              <w:noBreakHyphen/>
            </w:r>
            <w:r w:rsidRPr="00AF7627">
              <w:t>fluorodeschloroketamine</w:t>
            </w:r>
          </w:p>
        </w:tc>
      </w:tr>
      <w:tr w:rsidR="005D0E57" w:rsidRPr="00AF7627" w14:paraId="4E05B6B7" w14:textId="77777777" w:rsidTr="006254E0">
        <w:tblPrEx>
          <w:tblBorders>
            <w:insideH w:val="single" w:sz="2" w:space="0" w:color="auto"/>
          </w:tblBorders>
        </w:tblPrEx>
        <w:tc>
          <w:tcPr>
            <w:tcW w:w="672" w:type="pct"/>
            <w:tcBorders>
              <w:top w:val="single" w:sz="2" w:space="0" w:color="auto"/>
              <w:bottom w:val="nil"/>
            </w:tcBorders>
            <w:shd w:val="clear" w:color="auto" w:fill="auto"/>
          </w:tcPr>
          <w:p w14:paraId="05240B1C" w14:textId="77777777" w:rsidR="005D0E57" w:rsidRPr="00AF7627" w:rsidRDefault="005D0E57" w:rsidP="005D0E57">
            <w:pPr>
              <w:pStyle w:val="Tabletext"/>
            </w:pPr>
            <w:r w:rsidRPr="00AF7627">
              <w:t>13AAB</w:t>
            </w:r>
          </w:p>
        </w:tc>
        <w:tc>
          <w:tcPr>
            <w:tcW w:w="4328" w:type="pct"/>
            <w:tcBorders>
              <w:top w:val="single" w:sz="2" w:space="0" w:color="auto"/>
              <w:bottom w:val="nil"/>
            </w:tcBorders>
            <w:shd w:val="clear" w:color="auto" w:fill="auto"/>
          </w:tcPr>
          <w:p w14:paraId="52CAED7D" w14:textId="787B70F9" w:rsidR="005D0E57" w:rsidRPr="00AF7627" w:rsidRDefault="005D0E57" w:rsidP="005D0E57">
            <w:pPr>
              <w:pStyle w:val="Tabletext"/>
            </w:pPr>
            <w:r w:rsidRPr="00AF7627">
              <w:t>1</w:t>
            </w:r>
            <w:r w:rsidR="00584AB1">
              <w:noBreakHyphen/>
            </w:r>
            <w:r w:rsidRPr="00AF7627">
              <w:t>(5</w:t>
            </w:r>
            <w:r w:rsidR="00584AB1">
              <w:noBreakHyphen/>
            </w:r>
            <w:r w:rsidRPr="00AF7627">
              <w:t>fluoropentyl)</w:t>
            </w:r>
            <w:r w:rsidR="00584AB1">
              <w:noBreakHyphen/>
            </w:r>
            <w:r w:rsidRPr="00AF7627">
              <w:t>1H</w:t>
            </w:r>
            <w:r w:rsidR="00584AB1">
              <w:noBreakHyphen/>
            </w:r>
            <w:r w:rsidRPr="00AF7627">
              <w:t>indole</w:t>
            </w:r>
            <w:r w:rsidR="00584AB1">
              <w:noBreakHyphen/>
            </w:r>
            <w:r w:rsidRPr="00AF7627">
              <w:t>3</w:t>
            </w:r>
            <w:r w:rsidR="00584AB1">
              <w:noBreakHyphen/>
            </w:r>
            <w:r w:rsidRPr="00AF7627">
              <w:t>carboxylic acid 8</w:t>
            </w:r>
            <w:r w:rsidR="00584AB1">
              <w:noBreakHyphen/>
            </w:r>
            <w:r w:rsidRPr="00AF7627">
              <w:t>quinolinyl ester (otherwise known as 5F</w:t>
            </w:r>
            <w:r w:rsidR="00584AB1">
              <w:noBreakHyphen/>
            </w:r>
            <w:r w:rsidRPr="00AF7627">
              <w:t>PB</w:t>
            </w:r>
            <w:r w:rsidR="00584AB1">
              <w:noBreakHyphen/>
            </w:r>
            <w:r w:rsidRPr="00AF7627">
              <w:t>22)</w:t>
            </w:r>
          </w:p>
        </w:tc>
      </w:tr>
      <w:tr w:rsidR="005D0E57" w:rsidRPr="00AF7627" w14:paraId="5FDB09C3" w14:textId="77777777" w:rsidTr="003376FD">
        <w:tc>
          <w:tcPr>
            <w:tcW w:w="672" w:type="pct"/>
            <w:shd w:val="clear" w:color="auto" w:fill="auto"/>
          </w:tcPr>
          <w:p w14:paraId="4C3F704F" w14:textId="77777777" w:rsidR="005D0E57" w:rsidRPr="00AF7627" w:rsidRDefault="005D0E57" w:rsidP="005D0E57">
            <w:pPr>
              <w:pStyle w:val="Tabletext"/>
            </w:pPr>
            <w:r w:rsidRPr="00AF7627">
              <w:t>13AA</w:t>
            </w:r>
          </w:p>
        </w:tc>
        <w:tc>
          <w:tcPr>
            <w:tcW w:w="4328" w:type="pct"/>
            <w:shd w:val="clear" w:color="auto" w:fill="auto"/>
          </w:tcPr>
          <w:p w14:paraId="38C45AC5" w14:textId="4DF6D52B" w:rsidR="005D0E57" w:rsidRPr="00AF7627" w:rsidRDefault="005D0E57" w:rsidP="005D0E57">
            <w:pPr>
              <w:pStyle w:val="Tabletext"/>
            </w:pPr>
            <w:r w:rsidRPr="00AF7627">
              <w:t>[1</w:t>
            </w:r>
            <w:r w:rsidR="00584AB1">
              <w:noBreakHyphen/>
            </w:r>
            <w:r w:rsidRPr="00AF7627">
              <w:t>(5</w:t>
            </w:r>
            <w:r w:rsidR="00584AB1">
              <w:noBreakHyphen/>
            </w:r>
            <w:r w:rsidRPr="00AF7627">
              <w:t>fluoropentyl)</w:t>
            </w:r>
            <w:r w:rsidR="00584AB1">
              <w:noBreakHyphen/>
            </w:r>
            <w:r w:rsidRPr="00AF7627">
              <w:t>1H</w:t>
            </w:r>
            <w:r w:rsidR="00584AB1">
              <w:noBreakHyphen/>
            </w:r>
            <w:r w:rsidRPr="00AF7627">
              <w:t>indol</w:t>
            </w:r>
            <w:r w:rsidR="00584AB1">
              <w:noBreakHyphen/>
            </w:r>
            <w:r w:rsidRPr="00AF7627">
              <w:t>3</w:t>
            </w:r>
            <w:r w:rsidR="00584AB1">
              <w:noBreakHyphen/>
            </w:r>
            <w:r w:rsidRPr="00AF7627">
              <w:t>yl](napthalen</w:t>
            </w:r>
            <w:r w:rsidR="00584AB1">
              <w:noBreakHyphen/>
            </w:r>
            <w:r w:rsidRPr="00AF7627">
              <w:t>1</w:t>
            </w:r>
            <w:r w:rsidR="00584AB1">
              <w:noBreakHyphen/>
            </w:r>
            <w:r w:rsidRPr="00AF7627">
              <w:t>yl)methanone (otherwise known as AM</w:t>
            </w:r>
            <w:r w:rsidR="00584AB1">
              <w:noBreakHyphen/>
            </w:r>
            <w:r w:rsidRPr="00AF7627">
              <w:t>2201 or JHW</w:t>
            </w:r>
            <w:r w:rsidR="00584AB1">
              <w:noBreakHyphen/>
            </w:r>
            <w:r w:rsidRPr="00AF7627">
              <w:t>2201)</w:t>
            </w:r>
          </w:p>
        </w:tc>
      </w:tr>
      <w:tr w:rsidR="005D0E57" w:rsidRPr="00AF7627" w14:paraId="435DDE06" w14:textId="77777777" w:rsidTr="003376FD">
        <w:tc>
          <w:tcPr>
            <w:tcW w:w="672" w:type="pct"/>
            <w:shd w:val="clear" w:color="auto" w:fill="auto"/>
          </w:tcPr>
          <w:p w14:paraId="711261A4" w14:textId="77777777" w:rsidR="005D0E57" w:rsidRPr="00AF7627" w:rsidRDefault="005D0E57" w:rsidP="005D0E57">
            <w:pPr>
              <w:pStyle w:val="Tabletext"/>
            </w:pPr>
            <w:r w:rsidRPr="00AF7627">
              <w:t>13AB</w:t>
            </w:r>
          </w:p>
        </w:tc>
        <w:tc>
          <w:tcPr>
            <w:tcW w:w="4328" w:type="pct"/>
            <w:shd w:val="clear" w:color="auto" w:fill="auto"/>
          </w:tcPr>
          <w:p w14:paraId="6938CEAE" w14:textId="6E827819" w:rsidR="005D0E57" w:rsidRPr="00AF7627" w:rsidRDefault="005D0E57" w:rsidP="005D0E57">
            <w:pPr>
              <w:pStyle w:val="Tabletext"/>
            </w:pPr>
            <w:r w:rsidRPr="00AF7627">
              <w:t>[1</w:t>
            </w:r>
            <w:r w:rsidR="00584AB1">
              <w:noBreakHyphen/>
            </w:r>
            <w:r w:rsidRPr="00AF7627">
              <w:t>(5</w:t>
            </w:r>
            <w:r w:rsidR="00584AB1">
              <w:noBreakHyphen/>
            </w:r>
            <w:r w:rsidRPr="00AF7627">
              <w:t>fluoropentyl)</w:t>
            </w:r>
            <w:r w:rsidR="00584AB1">
              <w:noBreakHyphen/>
            </w:r>
            <w:r w:rsidRPr="00AF7627">
              <w:t>1H</w:t>
            </w:r>
            <w:r w:rsidR="00584AB1">
              <w:noBreakHyphen/>
            </w:r>
            <w:r w:rsidRPr="00AF7627">
              <w:t>indol</w:t>
            </w:r>
            <w:r w:rsidR="00584AB1">
              <w:noBreakHyphen/>
            </w:r>
            <w:r w:rsidRPr="00AF7627">
              <w:t>3</w:t>
            </w:r>
            <w:r w:rsidR="00584AB1">
              <w:noBreakHyphen/>
            </w:r>
            <w:r w:rsidRPr="00AF7627">
              <w:t>yl](2,2,3,3</w:t>
            </w:r>
            <w:r w:rsidR="00584AB1">
              <w:noBreakHyphen/>
            </w:r>
            <w:r w:rsidRPr="00AF7627">
              <w:t>tetramethylcyclopropyl)methanone) (otherwise known as XLR</w:t>
            </w:r>
            <w:r w:rsidR="00584AB1">
              <w:noBreakHyphen/>
            </w:r>
            <w:r w:rsidRPr="00AF7627">
              <w:t>11)</w:t>
            </w:r>
          </w:p>
        </w:tc>
      </w:tr>
      <w:tr w:rsidR="005D0E57" w:rsidRPr="00AF7627" w14:paraId="6A6BFBDA" w14:textId="77777777" w:rsidTr="003376FD">
        <w:tc>
          <w:tcPr>
            <w:tcW w:w="672" w:type="pct"/>
            <w:shd w:val="clear" w:color="auto" w:fill="auto"/>
          </w:tcPr>
          <w:p w14:paraId="031B6CD7" w14:textId="77777777" w:rsidR="005D0E57" w:rsidRPr="00AF7627" w:rsidRDefault="005D0E57" w:rsidP="005D0E57">
            <w:pPr>
              <w:pStyle w:val="Tabletext"/>
            </w:pPr>
            <w:r w:rsidRPr="00AF7627">
              <w:t>13AC</w:t>
            </w:r>
          </w:p>
        </w:tc>
        <w:tc>
          <w:tcPr>
            <w:tcW w:w="4328" w:type="pct"/>
            <w:shd w:val="clear" w:color="auto" w:fill="auto"/>
          </w:tcPr>
          <w:p w14:paraId="4E2B33B8" w14:textId="5995DC9F" w:rsidR="005D0E57" w:rsidRPr="00AF7627" w:rsidRDefault="005D0E57" w:rsidP="005D0E57">
            <w:pPr>
              <w:pStyle w:val="Tabletext"/>
            </w:pPr>
            <w:r w:rsidRPr="00AF7627">
              <w:t>FUB</w:t>
            </w:r>
            <w:r w:rsidR="00584AB1">
              <w:noBreakHyphen/>
            </w:r>
            <w:r w:rsidRPr="00AF7627">
              <w:t>AMB (otherwise known as MMB</w:t>
            </w:r>
            <w:r w:rsidR="00584AB1">
              <w:noBreakHyphen/>
            </w:r>
            <w:r w:rsidRPr="00AF7627">
              <w:t>FUBINACA or AMB</w:t>
            </w:r>
            <w:r w:rsidR="00584AB1">
              <w:noBreakHyphen/>
            </w:r>
            <w:r w:rsidRPr="00AF7627">
              <w:t>FUBINACA)</w:t>
            </w:r>
          </w:p>
        </w:tc>
      </w:tr>
      <w:tr w:rsidR="005D0E57" w:rsidRPr="00AF7627" w14:paraId="73D5D88D" w14:textId="77777777" w:rsidTr="003376FD">
        <w:tc>
          <w:tcPr>
            <w:tcW w:w="672" w:type="pct"/>
            <w:shd w:val="clear" w:color="auto" w:fill="auto"/>
          </w:tcPr>
          <w:p w14:paraId="4BA9BB27" w14:textId="77777777" w:rsidR="005D0E57" w:rsidRPr="00AF7627" w:rsidRDefault="005D0E57" w:rsidP="005D0E57">
            <w:pPr>
              <w:pStyle w:val="Tabletext"/>
            </w:pPr>
            <w:r w:rsidRPr="00AF7627">
              <w:t>13A</w:t>
            </w:r>
          </w:p>
        </w:tc>
        <w:tc>
          <w:tcPr>
            <w:tcW w:w="4328" w:type="pct"/>
            <w:shd w:val="clear" w:color="auto" w:fill="auto"/>
          </w:tcPr>
          <w:p w14:paraId="497DA2A8" w14:textId="086E0CC8" w:rsidR="005D0E57" w:rsidRPr="00AF7627" w:rsidRDefault="005D0E57" w:rsidP="005D0E57">
            <w:pPr>
              <w:pStyle w:val="Tabletext"/>
            </w:pPr>
            <w:r w:rsidRPr="00AF7627">
              <w:t>Gamma</w:t>
            </w:r>
            <w:r w:rsidR="00584AB1">
              <w:noBreakHyphen/>
            </w:r>
            <w:r w:rsidRPr="00AF7627">
              <w:t>hydroxybutyric acid (otherwise known as GHB)</w:t>
            </w:r>
          </w:p>
        </w:tc>
      </w:tr>
      <w:tr w:rsidR="005D0E57" w:rsidRPr="00AF7627" w14:paraId="0EC1F166" w14:textId="77777777" w:rsidTr="003376FD">
        <w:tc>
          <w:tcPr>
            <w:tcW w:w="672" w:type="pct"/>
            <w:shd w:val="clear" w:color="auto" w:fill="auto"/>
          </w:tcPr>
          <w:p w14:paraId="6DE18B09" w14:textId="77777777" w:rsidR="005D0E57" w:rsidRPr="00AF7627" w:rsidRDefault="005D0E57" w:rsidP="005D0E57">
            <w:pPr>
              <w:pStyle w:val="Tabletext"/>
            </w:pPr>
            <w:r w:rsidRPr="00AF7627">
              <w:t>14</w:t>
            </w:r>
          </w:p>
        </w:tc>
        <w:tc>
          <w:tcPr>
            <w:tcW w:w="4328" w:type="pct"/>
            <w:shd w:val="clear" w:color="auto" w:fill="auto"/>
          </w:tcPr>
          <w:p w14:paraId="009FD52E" w14:textId="202B81F7" w:rsidR="005D0E57" w:rsidRPr="00AF7627" w:rsidRDefault="005D0E57" w:rsidP="005D0E57">
            <w:pPr>
              <w:pStyle w:val="Tabletext"/>
            </w:pPr>
            <w:r w:rsidRPr="00AF7627">
              <w:t>N</w:t>
            </w:r>
            <w:r w:rsidR="00584AB1">
              <w:noBreakHyphen/>
            </w:r>
            <w:r w:rsidRPr="00AF7627">
              <w:t>hydroxy</w:t>
            </w:r>
            <w:r w:rsidR="00584AB1">
              <w:noBreakHyphen/>
            </w:r>
            <w:r w:rsidRPr="00AF7627">
              <w:t>methylenedioxyamphetamine (otherwise known as N</w:t>
            </w:r>
            <w:r w:rsidR="00584AB1">
              <w:noBreakHyphen/>
            </w:r>
            <w:r w:rsidRPr="00AF7627">
              <w:t>hydroxy MDA)</w:t>
            </w:r>
          </w:p>
        </w:tc>
      </w:tr>
      <w:tr w:rsidR="005D0E57" w:rsidRPr="00AF7627" w14:paraId="77ED40A2" w14:textId="77777777" w:rsidTr="003376FD">
        <w:tc>
          <w:tcPr>
            <w:tcW w:w="672" w:type="pct"/>
            <w:shd w:val="clear" w:color="auto" w:fill="auto"/>
          </w:tcPr>
          <w:p w14:paraId="41568590" w14:textId="77777777" w:rsidR="005D0E57" w:rsidRPr="00AF7627" w:rsidRDefault="005D0E57" w:rsidP="005D0E57">
            <w:pPr>
              <w:pStyle w:val="Tabletext"/>
            </w:pPr>
            <w:r w:rsidRPr="00AF7627">
              <w:t>15</w:t>
            </w:r>
          </w:p>
        </w:tc>
        <w:tc>
          <w:tcPr>
            <w:tcW w:w="4328" w:type="pct"/>
            <w:shd w:val="clear" w:color="auto" w:fill="auto"/>
          </w:tcPr>
          <w:p w14:paraId="2F4EAA6F" w14:textId="77777777" w:rsidR="005D0E57" w:rsidRPr="00AF7627" w:rsidRDefault="005D0E57" w:rsidP="005D0E57">
            <w:pPr>
              <w:pStyle w:val="Tabletext"/>
            </w:pPr>
            <w:r w:rsidRPr="00AF7627">
              <w:t>Levamphetamine</w:t>
            </w:r>
          </w:p>
        </w:tc>
      </w:tr>
      <w:tr w:rsidR="005D0E57" w:rsidRPr="00AF7627" w14:paraId="27D778FC" w14:textId="77777777" w:rsidTr="003376FD">
        <w:tc>
          <w:tcPr>
            <w:tcW w:w="672" w:type="pct"/>
            <w:shd w:val="clear" w:color="auto" w:fill="auto"/>
          </w:tcPr>
          <w:p w14:paraId="63D57EA9" w14:textId="77777777" w:rsidR="005D0E57" w:rsidRPr="00AF7627" w:rsidRDefault="005D0E57" w:rsidP="005D0E57">
            <w:pPr>
              <w:pStyle w:val="Tabletext"/>
            </w:pPr>
            <w:r w:rsidRPr="00AF7627">
              <w:t>16</w:t>
            </w:r>
          </w:p>
        </w:tc>
        <w:tc>
          <w:tcPr>
            <w:tcW w:w="4328" w:type="pct"/>
            <w:shd w:val="clear" w:color="auto" w:fill="auto"/>
          </w:tcPr>
          <w:p w14:paraId="10690452" w14:textId="77777777" w:rsidR="005D0E57" w:rsidRPr="00AF7627" w:rsidRDefault="005D0E57" w:rsidP="005D0E57">
            <w:pPr>
              <w:pStyle w:val="Tabletext"/>
            </w:pPr>
            <w:r w:rsidRPr="00AF7627">
              <w:t>Levomethamphetamine</w:t>
            </w:r>
          </w:p>
        </w:tc>
      </w:tr>
      <w:tr w:rsidR="005D0E57" w:rsidRPr="00AF7627" w14:paraId="4C9FD6D0" w14:textId="77777777" w:rsidTr="003376FD">
        <w:tc>
          <w:tcPr>
            <w:tcW w:w="672" w:type="pct"/>
            <w:shd w:val="clear" w:color="auto" w:fill="auto"/>
          </w:tcPr>
          <w:p w14:paraId="1049220F" w14:textId="77777777" w:rsidR="005D0E57" w:rsidRPr="00AF7627" w:rsidRDefault="005D0E57" w:rsidP="005D0E57">
            <w:pPr>
              <w:pStyle w:val="Tabletext"/>
            </w:pPr>
            <w:r w:rsidRPr="00AF7627">
              <w:t>17</w:t>
            </w:r>
          </w:p>
        </w:tc>
        <w:tc>
          <w:tcPr>
            <w:tcW w:w="4328" w:type="pct"/>
            <w:shd w:val="clear" w:color="auto" w:fill="auto"/>
          </w:tcPr>
          <w:p w14:paraId="60AC4A00" w14:textId="77777777" w:rsidR="005D0E57" w:rsidRPr="00AF7627" w:rsidRDefault="005D0E57" w:rsidP="005D0E57">
            <w:pPr>
              <w:pStyle w:val="Tabletext"/>
            </w:pPr>
            <w:r w:rsidRPr="00AF7627">
              <w:t xml:space="preserve">Lysergamide, including plants and parts of plants of the species </w:t>
            </w:r>
            <w:r w:rsidRPr="00AF7627">
              <w:rPr>
                <w:i/>
              </w:rPr>
              <w:t>Rivea corymbosa</w:t>
            </w:r>
            <w:r w:rsidRPr="00AF7627">
              <w:t xml:space="preserve">, </w:t>
            </w:r>
            <w:r w:rsidRPr="00AF7627">
              <w:rPr>
                <w:i/>
              </w:rPr>
              <w:t>Ipomoea tricolor</w:t>
            </w:r>
            <w:r w:rsidRPr="00AF7627">
              <w:t xml:space="preserve">, </w:t>
            </w:r>
            <w:r w:rsidRPr="00AF7627">
              <w:rPr>
                <w:i/>
              </w:rPr>
              <w:t>Ipomoea violacea</w:t>
            </w:r>
            <w:r w:rsidRPr="00AF7627">
              <w:t xml:space="preserve"> and </w:t>
            </w:r>
            <w:r w:rsidRPr="00AF7627">
              <w:rPr>
                <w:i/>
              </w:rPr>
              <w:t>Argyreia nervosa</w:t>
            </w:r>
            <w:r w:rsidRPr="00AF7627">
              <w:t xml:space="preserve"> </w:t>
            </w:r>
          </w:p>
        </w:tc>
      </w:tr>
      <w:tr w:rsidR="005D0E57" w:rsidRPr="00AF7627" w14:paraId="2991A7CC" w14:textId="77777777" w:rsidTr="003376FD">
        <w:tc>
          <w:tcPr>
            <w:tcW w:w="672" w:type="pct"/>
            <w:shd w:val="clear" w:color="auto" w:fill="auto"/>
          </w:tcPr>
          <w:p w14:paraId="2B00CA39" w14:textId="77777777" w:rsidR="005D0E57" w:rsidRPr="00AF7627" w:rsidRDefault="005D0E57" w:rsidP="005D0E57">
            <w:pPr>
              <w:pStyle w:val="Tabletext"/>
            </w:pPr>
            <w:r w:rsidRPr="00AF7627">
              <w:t>18</w:t>
            </w:r>
          </w:p>
        </w:tc>
        <w:tc>
          <w:tcPr>
            <w:tcW w:w="4328" w:type="pct"/>
            <w:shd w:val="clear" w:color="auto" w:fill="auto"/>
          </w:tcPr>
          <w:p w14:paraId="585AAC52" w14:textId="77777777" w:rsidR="005D0E57" w:rsidRPr="00AF7627" w:rsidRDefault="005D0E57" w:rsidP="005D0E57">
            <w:pPr>
              <w:pStyle w:val="Tabletext"/>
            </w:pPr>
            <w:r w:rsidRPr="00AF7627">
              <w:t>Lysergide (otherwise known as lysergic acid diethylamide or LSD) including the laevo isomer of lysergide</w:t>
            </w:r>
          </w:p>
        </w:tc>
      </w:tr>
      <w:tr w:rsidR="005D0E57" w:rsidRPr="00AF7627" w14:paraId="6FEC47D8" w14:textId="77777777" w:rsidTr="003376FD">
        <w:tc>
          <w:tcPr>
            <w:tcW w:w="672" w:type="pct"/>
            <w:shd w:val="clear" w:color="auto" w:fill="auto"/>
          </w:tcPr>
          <w:p w14:paraId="53DF0710" w14:textId="77777777" w:rsidR="005D0E57" w:rsidRPr="00AF7627" w:rsidRDefault="005D0E57" w:rsidP="005D0E57">
            <w:pPr>
              <w:pStyle w:val="Tabletext"/>
            </w:pPr>
            <w:r w:rsidRPr="00AF7627">
              <w:t>18A</w:t>
            </w:r>
          </w:p>
        </w:tc>
        <w:tc>
          <w:tcPr>
            <w:tcW w:w="4328" w:type="pct"/>
            <w:shd w:val="clear" w:color="auto" w:fill="auto"/>
          </w:tcPr>
          <w:p w14:paraId="2E1ED55E" w14:textId="4502EAB8" w:rsidR="005D0E57" w:rsidRPr="00AF7627" w:rsidRDefault="005D0E57" w:rsidP="005D0E57">
            <w:pPr>
              <w:pStyle w:val="Tabletext"/>
            </w:pPr>
            <w:r w:rsidRPr="00AF7627">
              <w:t>4F</w:t>
            </w:r>
            <w:r w:rsidR="00584AB1">
              <w:noBreakHyphen/>
            </w:r>
            <w:r w:rsidRPr="00AF7627">
              <w:t>MDMB</w:t>
            </w:r>
            <w:r w:rsidR="00584AB1">
              <w:noBreakHyphen/>
            </w:r>
            <w:r w:rsidRPr="00AF7627">
              <w:t>BINACA</w:t>
            </w:r>
          </w:p>
        </w:tc>
      </w:tr>
      <w:tr w:rsidR="005D0E57" w:rsidRPr="00AF7627" w14:paraId="2F393FCE" w14:textId="77777777" w:rsidTr="003376FD">
        <w:tc>
          <w:tcPr>
            <w:tcW w:w="672" w:type="pct"/>
            <w:shd w:val="clear" w:color="auto" w:fill="auto"/>
          </w:tcPr>
          <w:p w14:paraId="568D1B5C" w14:textId="77777777" w:rsidR="005D0E57" w:rsidRPr="00AF7627" w:rsidRDefault="005D0E57" w:rsidP="005D0E57">
            <w:pPr>
              <w:pStyle w:val="Tabletext"/>
            </w:pPr>
            <w:r w:rsidRPr="00AF7627">
              <w:t>18B</w:t>
            </w:r>
          </w:p>
        </w:tc>
        <w:tc>
          <w:tcPr>
            <w:tcW w:w="4328" w:type="pct"/>
            <w:shd w:val="clear" w:color="auto" w:fill="auto"/>
          </w:tcPr>
          <w:p w14:paraId="7E5F75DB" w14:textId="455C800A" w:rsidR="005D0E57" w:rsidRPr="00AF7627" w:rsidRDefault="005D0E57" w:rsidP="005D0E57">
            <w:pPr>
              <w:pStyle w:val="Tabletext"/>
            </w:pPr>
            <w:r w:rsidRPr="00AF7627">
              <w:t>5F</w:t>
            </w:r>
            <w:r w:rsidR="00584AB1">
              <w:noBreakHyphen/>
            </w:r>
            <w:r w:rsidRPr="00AF7627">
              <w:t>MDMB</w:t>
            </w:r>
            <w:r w:rsidR="00584AB1">
              <w:noBreakHyphen/>
            </w:r>
            <w:r w:rsidRPr="00AF7627">
              <w:t>PICA (otherwise known as 5F</w:t>
            </w:r>
            <w:r w:rsidR="00584AB1">
              <w:noBreakHyphen/>
            </w:r>
            <w:r w:rsidRPr="00AF7627">
              <w:t>MDMB</w:t>
            </w:r>
            <w:r w:rsidR="00584AB1">
              <w:noBreakHyphen/>
            </w:r>
            <w:r w:rsidRPr="00AF7627">
              <w:t>2201)</w:t>
            </w:r>
          </w:p>
        </w:tc>
      </w:tr>
      <w:tr w:rsidR="005D0E57" w:rsidRPr="00AF7627" w14:paraId="7FCEC1E3" w14:textId="77777777" w:rsidTr="003376FD">
        <w:tc>
          <w:tcPr>
            <w:tcW w:w="672" w:type="pct"/>
            <w:shd w:val="clear" w:color="auto" w:fill="auto"/>
          </w:tcPr>
          <w:p w14:paraId="42519562" w14:textId="77777777" w:rsidR="005D0E57" w:rsidRPr="00AF7627" w:rsidRDefault="005D0E57" w:rsidP="005D0E57">
            <w:pPr>
              <w:pStyle w:val="Tabletext"/>
            </w:pPr>
            <w:r w:rsidRPr="00AF7627">
              <w:rPr>
                <w:lang w:eastAsia="en-US"/>
              </w:rPr>
              <w:t>18C</w:t>
            </w:r>
          </w:p>
        </w:tc>
        <w:tc>
          <w:tcPr>
            <w:tcW w:w="4328" w:type="pct"/>
            <w:shd w:val="clear" w:color="auto" w:fill="auto"/>
          </w:tcPr>
          <w:p w14:paraId="4EDC9862" w14:textId="63210B1C" w:rsidR="005D0E57" w:rsidRPr="00AF7627" w:rsidRDefault="005D0E57" w:rsidP="005D0E57">
            <w:pPr>
              <w:pStyle w:val="Tabletext"/>
            </w:pPr>
            <w:r w:rsidRPr="00AF7627">
              <w:t>MDMB</w:t>
            </w:r>
            <w:r w:rsidR="00584AB1">
              <w:noBreakHyphen/>
            </w:r>
            <w:r w:rsidRPr="00AF7627">
              <w:t>4en</w:t>
            </w:r>
            <w:r w:rsidR="00584AB1">
              <w:noBreakHyphen/>
            </w:r>
            <w:r w:rsidRPr="00AF7627">
              <w:t>PINACA</w:t>
            </w:r>
          </w:p>
        </w:tc>
      </w:tr>
      <w:tr w:rsidR="005D0E57" w:rsidRPr="00AF7627" w14:paraId="2C442C06" w14:textId="77777777" w:rsidTr="003376FD">
        <w:tc>
          <w:tcPr>
            <w:tcW w:w="672" w:type="pct"/>
            <w:tcBorders>
              <w:bottom w:val="single" w:sz="4" w:space="0" w:color="auto"/>
            </w:tcBorders>
            <w:shd w:val="clear" w:color="auto" w:fill="auto"/>
          </w:tcPr>
          <w:p w14:paraId="39F11CF3" w14:textId="77777777" w:rsidR="005D0E57" w:rsidRPr="00AF7627" w:rsidRDefault="005D0E57" w:rsidP="005D0E57">
            <w:pPr>
              <w:pStyle w:val="Tabletext"/>
            </w:pPr>
            <w:r w:rsidRPr="00AF7627">
              <w:t>19</w:t>
            </w:r>
          </w:p>
        </w:tc>
        <w:tc>
          <w:tcPr>
            <w:tcW w:w="4328" w:type="pct"/>
            <w:tcBorders>
              <w:bottom w:val="single" w:sz="4" w:space="0" w:color="auto"/>
            </w:tcBorders>
            <w:shd w:val="clear" w:color="auto" w:fill="auto"/>
          </w:tcPr>
          <w:p w14:paraId="71F056F0" w14:textId="77777777" w:rsidR="005D0E57" w:rsidRPr="00AF7627" w:rsidRDefault="005D0E57" w:rsidP="005D0E57">
            <w:pPr>
              <w:pStyle w:val="Tabletext"/>
            </w:pPr>
            <w:r w:rsidRPr="00AF7627">
              <w:t>Mecloqualone</w:t>
            </w:r>
          </w:p>
        </w:tc>
      </w:tr>
      <w:tr w:rsidR="005D0E57" w:rsidRPr="00AF7627" w14:paraId="6EEE10FC" w14:textId="77777777" w:rsidTr="003376FD">
        <w:trPr>
          <w:cantSplit/>
        </w:trPr>
        <w:tc>
          <w:tcPr>
            <w:tcW w:w="672" w:type="pct"/>
            <w:tcBorders>
              <w:bottom w:val="single" w:sz="4" w:space="0" w:color="auto"/>
            </w:tcBorders>
            <w:shd w:val="clear" w:color="auto" w:fill="auto"/>
          </w:tcPr>
          <w:p w14:paraId="4E59BF51" w14:textId="77777777" w:rsidR="005D0E57" w:rsidRPr="00AF7627" w:rsidRDefault="005D0E57" w:rsidP="005D0E57">
            <w:pPr>
              <w:pStyle w:val="Tabletext"/>
            </w:pPr>
            <w:r w:rsidRPr="00AF7627">
              <w:t>20</w:t>
            </w:r>
          </w:p>
        </w:tc>
        <w:tc>
          <w:tcPr>
            <w:tcW w:w="4328" w:type="pct"/>
            <w:tcBorders>
              <w:bottom w:val="single" w:sz="4" w:space="0" w:color="auto"/>
            </w:tcBorders>
            <w:shd w:val="clear" w:color="auto" w:fill="auto"/>
          </w:tcPr>
          <w:p w14:paraId="640D57CC" w14:textId="69B7E57F" w:rsidR="005D0E57" w:rsidRPr="00AF7627" w:rsidRDefault="005D0E57" w:rsidP="005D0E57">
            <w:pPr>
              <w:pStyle w:val="Tabletext"/>
            </w:pPr>
            <w:r w:rsidRPr="00AF7627">
              <w:t>Mescaline (otherwise known as 3, 4, 5</w:t>
            </w:r>
            <w:r w:rsidR="00584AB1">
              <w:noBreakHyphen/>
            </w:r>
            <w:r w:rsidRPr="00AF7627">
              <w:t xml:space="preserve">trimethoxyphenethylamine), including cacti and parts of cacti of the species </w:t>
            </w:r>
            <w:r w:rsidRPr="00AF7627">
              <w:rPr>
                <w:i/>
              </w:rPr>
              <w:t>Lophophora williamsii</w:t>
            </w:r>
            <w:r w:rsidRPr="00AF7627">
              <w:t xml:space="preserve"> </w:t>
            </w:r>
          </w:p>
        </w:tc>
      </w:tr>
      <w:tr w:rsidR="005D0E57" w:rsidRPr="00AF7627" w14:paraId="4E7C3184" w14:textId="77777777" w:rsidTr="003376FD">
        <w:tc>
          <w:tcPr>
            <w:tcW w:w="672" w:type="pct"/>
            <w:tcBorders>
              <w:top w:val="single" w:sz="4" w:space="0" w:color="auto"/>
              <w:bottom w:val="single" w:sz="4" w:space="0" w:color="auto"/>
            </w:tcBorders>
            <w:shd w:val="clear" w:color="auto" w:fill="auto"/>
          </w:tcPr>
          <w:p w14:paraId="3E0E989F" w14:textId="77777777" w:rsidR="005D0E57" w:rsidRPr="00AF7627" w:rsidRDefault="005D0E57" w:rsidP="005D0E57">
            <w:pPr>
              <w:pStyle w:val="Tabletext"/>
            </w:pPr>
            <w:r w:rsidRPr="00AF7627">
              <w:t>21</w:t>
            </w:r>
          </w:p>
        </w:tc>
        <w:tc>
          <w:tcPr>
            <w:tcW w:w="4328" w:type="pct"/>
            <w:tcBorders>
              <w:top w:val="single" w:sz="4" w:space="0" w:color="auto"/>
              <w:bottom w:val="single" w:sz="4" w:space="0" w:color="auto"/>
            </w:tcBorders>
            <w:shd w:val="clear" w:color="auto" w:fill="auto"/>
          </w:tcPr>
          <w:p w14:paraId="5101D604" w14:textId="77777777" w:rsidR="005D0E57" w:rsidRPr="00AF7627" w:rsidRDefault="005D0E57" w:rsidP="005D0E57">
            <w:pPr>
              <w:pStyle w:val="Tabletext"/>
            </w:pPr>
            <w:r w:rsidRPr="00AF7627">
              <w:t>Metamfetamine racemate</w:t>
            </w:r>
          </w:p>
        </w:tc>
      </w:tr>
      <w:tr w:rsidR="005D0E57" w:rsidRPr="00AF7627" w14:paraId="13D2BAAD" w14:textId="77777777" w:rsidTr="003376FD">
        <w:tc>
          <w:tcPr>
            <w:tcW w:w="672" w:type="pct"/>
            <w:tcBorders>
              <w:top w:val="single" w:sz="4" w:space="0" w:color="auto"/>
            </w:tcBorders>
            <w:shd w:val="clear" w:color="auto" w:fill="auto"/>
          </w:tcPr>
          <w:p w14:paraId="0D847B89" w14:textId="77777777" w:rsidR="005D0E57" w:rsidRPr="00AF7627" w:rsidRDefault="005D0E57" w:rsidP="005D0E57">
            <w:pPr>
              <w:pStyle w:val="Tabletext"/>
            </w:pPr>
            <w:r w:rsidRPr="00AF7627">
              <w:t>22</w:t>
            </w:r>
          </w:p>
        </w:tc>
        <w:tc>
          <w:tcPr>
            <w:tcW w:w="4328" w:type="pct"/>
            <w:tcBorders>
              <w:top w:val="single" w:sz="4" w:space="0" w:color="auto"/>
            </w:tcBorders>
            <w:shd w:val="clear" w:color="auto" w:fill="auto"/>
          </w:tcPr>
          <w:p w14:paraId="2E83DD6F" w14:textId="77777777" w:rsidR="005D0E57" w:rsidRPr="00AF7627" w:rsidRDefault="005D0E57" w:rsidP="005D0E57">
            <w:pPr>
              <w:pStyle w:val="Tabletext"/>
            </w:pPr>
            <w:r w:rsidRPr="00AF7627">
              <w:t>Methamphetamine</w:t>
            </w:r>
          </w:p>
        </w:tc>
      </w:tr>
      <w:tr w:rsidR="005D0E57" w:rsidRPr="00AF7627" w14:paraId="0F360909" w14:textId="77777777" w:rsidTr="003376FD">
        <w:tc>
          <w:tcPr>
            <w:tcW w:w="672" w:type="pct"/>
            <w:shd w:val="clear" w:color="auto" w:fill="auto"/>
          </w:tcPr>
          <w:p w14:paraId="1650400A" w14:textId="77777777" w:rsidR="005D0E57" w:rsidRPr="00AF7627" w:rsidRDefault="005D0E57" w:rsidP="005D0E57">
            <w:pPr>
              <w:pStyle w:val="Tabletext"/>
            </w:pPr>
            <w:r w:rsidRPr="00AF7627">
              <w:t>23</w:t>
            </w:r>
          </w:p>
        </w:tc>
        <w:tc>
          <w:tcPr>
            <w:tcW w:w="4328" w:type="pct"/>
            <w:shd w:val="clear" w:color="auto" w:fill="auto"/>
          </w:tcPr>
          <w:p w14:paraId="1FB57429" w14:textId="77777777" w:rsidR="005D0E57" w:rsidRPr="00AF7627" w:rsidRDefault="005D0E57" w:rsidP="005D0E57">
            <w:pPr>
              <w:pStyle w:val="Tabletext"/>
            </w:pPr>
            <w:r w:rsidRPr="00AF7627">
              <w:t>Methaqualone</w:t>
            </w:r>
          </w:p>
        </w:tc>
      </w:tr>
      <w:tr w:rsidR="005D0E57" w:rsidRPr="00AF7627" w14:paraId="731353B8" w14:textId="77777777" w:rsidTr="003376FD">
        <w:tc>
          <w:tcPr>
            <w:tcW w:w="672" w:type="pct"/>
            <w:shd w:val="clear" w:color="auto" w:fill="auto"/>
          </w:tcPr>
          <w:p w14:paraId="27056454" w14:textId="77777777" w:rsidR="005D0E57" w:rsidRPr="00AF7627" w:rsidRDefault="005D0E57" w:rsidP="005D0E57">
            <w:pPr>
              <w:pStyle w:val="Tabletext"/>
            </w:pPr>
            <w:r w:rsidRPr="00AF7627">
              <w:t>23A</w:t>
            </w:r>
          </w:p>
        </w:tc>
        <w:tc>
          <w:tcPr>
            <w:tcW w:w="4328" w:type="pct"/>
            <w:shd w:val="clear" w:color="auto" w:fill="auto"/>
          </w:tcPr>
          <w:p w14:paraId="14E6BDFD" w14:textId="77777777" w:rsidR="005D0E57" w:rsidRPr="00AF7627" w:rsidRDefault="005D0E57" w:rsidP="005D0E57">
            <w:pPr>
              <w:pStyle w:val="Tabletext"/>
            </w:pPr>
            <w:r w:rsidRPr="00AF7627">
              <w:t>Methcathinone</w:t>
            </w:r>
          </w:p>
        </w:tc>
      </w:tr>
      <w:tr w:rsidR="005D0E57" w:rsidRPr="00AF7627" w14:paraId="1733B7A1" w14:textId="77777777" w:rsidTr="003376FD">
        <w:tc>
          <w:tcPr>
            <w:tcW w:w="672" w:type="pct"/>
            <w:shd w:val="clear" w:color="auto" w:fill="auto"/>
          </w:tcPr>
          <w:p w14:paraId="477FBE9E" w14:textId="77777777" w:rsidR="005D0E57" w:rsidRPr="00AF7627" w:rsidRDefault="005D0E57" w:rsidP="005D0E57">
            <w:pPr>
              <w:pStyle w:val="Tabletext"/>
            </w:pPr>
            <w:r w:rsidRPr="00AF7627">
              <w:t>23AA</w:t>
            </w:r>
          </w:p>
        </w:tc>
        <w:tc>
          <w:tcPr>
            <w:tcW w:w="4328" w:type="pct"/>
            <w:shd w:val="clear" w:color="auto" w:fill="auto"/>
          </w:tcPr>
          <w:p w14:paraId="0AC08825" w14:textId="77777777" w:rsidR="005D0E57" w:rsidRPr="00AF7627" w:rsidRDefault="005D0E57" w:rsidP="005D0E57">
            <w:pPr>
              <w:pStyle w:val="Tabletext"/>
            </w:pPr>
            <w:r w:rsidRPr="00AF7627">
              <w:t>Methiopropamine (otherwise known as MPA)</w:t>
            </w:r>
          </w:p>
        </w:tc>
      </w:tr>
      <w:tr w:rsidR="005D0E57" w:rsidRPr="00AF7627" w14:paraId="1BC1F369" w14:textId="77777777" w:rsidTr="003376FD">
        <w:tc>
          <w:tcPr>
            <w:tcW w:w="672" w:type="pct"/>
            <w:shd w:val="clear" w:color="auto" w:fill="auto"/>
          </w:tcPr>
          <w:p w14:paraId="36185A34" w14:textId="77777777" w:rsidR="005D0E57" w:rsidRPr="00AF7627" w:rsidRDefault="005D0E57" w:rsidP="005D0E57">
            <w:pPr>
              <w:pStyle w:val="Tabletext"/>
            </w:pPr>
            <w:r w:rsidRPr="00AF7627">
              <w:t>23AB</w:t>
            </w:r>
          </w:p>
        </w:tc>
        <w:tc>
          <w:tcPr>
            <w:tcW w:w="4328" w:type="pct"/>
            <w:shd w:val="clear" w:color="auto" w:fill="auto"/>
          </w:tcPr>
          <w:p w14:paraId="5F495800" w14:textId="77777777" w:rsidR="005D0E57" w:rsidRPr="00AF7627" w:rsidRDefault="005D0E57" w:rsidP="005D0E57">
            <w:pPr>
              <w:pStyle w:val="Tabletext"/>
            </w:pPr>
            <w:r w:rsidRPr="00AF7627">
              <w:t>Methoxetamine</w:t>
            </w:r>
          </w:p>
        </w:tc>
      </w:tr>
      <w:tr w:rsidR="005D0E57" w:rsidRPr="00AF7627" w14:paraId="1AA7A7B7" w14:textId="77777777" w:rsidTr="003376FD">
        <w:tc>
          <w:tcPr>
            <w:tcW w:w="672" w:type="pct"/>
            <w:shd w:val="clear" w:color="auto" w:fill="auto"/>
          </w:tcPr>
          <w:p w14:paraId="7AA3BCD6" w14:textId="77777777" w:rsidR="005D0E57" w:rsidRPr="00AF7627" w:rsidRDefault="005D0E57" w:rsidP="005D0E57">
            <w:pPr>
              <w:pStyle w:val="Tabletext"/>
            </w:pPr>
            <w:r w:rsidRPr="00AF7627">
              <w:rPr>
                <w:lang w:eastAsia="en-US"/>
              </w:rPr>
              <w:t>23AC</w:t>
            </w:r>
          </w:p>
        </w:tc>
        <w:tc>
          <w:tcPr>
            <w:tcW w:w="4328" w:type="pct"/>
            <w:shd w:val="clear" w:color="auto" w:fill="auto"/>
          </w:tcPr>
          <w:p w14:paraId="769058B2" w14:textId="56861A1B" w:rsidR="005D0E57" w:rsidRPr="00AF7627" w:rsidRDefault="005D0E57" w:rsidP="005D0E57">
            <w:pPr>
              <w:pStyle w:val="Tabletext"/>
            </w:pPr>
            <w:r w:rsidRPr="00AF7627">
              <w:t>3</w:t>
            </w:r>
            <w:r w:rsidR="00584AB1">
              <w:noBreakHyphen/>
            </w:r>
            <w:r w:rsidRPr="00AF7627">
              <w:t>methoxyphencyclidine</w:t>
            </w:r>
          </w:p>
        </w:tc>
      </w:tr>
      <w:tr w:rsidR="005D0E57" w:rsidRPr="00AF7627" w14:paraId="0AD53589" w14:textId="77777777" w:rsidTr="003376FD">
        <w:tc>
          <w:tcPr>
            <w:tcW w:w="672" w:type="pct"/>
            <w:shd w:val="clear" w:color="auto" w:fill="auto"/>
          </w:tcPr>
          <w:p w14:paraId="2CD9E57B" w14:textId="77777777" w:rsidR="005D0E57" w:rsidRPr="00AF7627" w:rsidRDefault="005D0E57" w:rsidP="005D0E57">
            <w:pPr>
              <w:pStyle w:val="Tabletext"/>
            </w:pPr>
            <w:r w:rsidRPr="00AF7627">
              <w:t>23B</w:t>
            </w:r>
          </w:p>
        </w:tc>
        <w:tc>
          <w:tcPr>
            <w:tcW w:w="4328" w:type="pct"/>
            <w:shd w:val="clear" w:color="auto" w:fill="auto"/>
          </w:tcPr>
          <w:p w14:paraId="3E457CE5" w14:textId="29A2D52F" w:rsidR="005D0E57" w:rsidRPr="00AF7627" w:rsidRDefault="005D0E57" w:rsidP="005D0E57">
            <w:pPr>
              <w:pStyle w:val="Tabletext"/>
            </w:pPr>
            <w:r w:rsidRPr="00AF7627">
              <w:t>5</w:t>
            </w:r>
            <w:r w:rsidR="00584AB1">
              <w:noBreakHyphen/>
            </w:r>
            <w:r w:rsidRPr="00AF7627">
              <w:t>methoxy</w:t>
            </w:r>
            <w:r w:rsidR="00584AB1">
              <w:noBreakHyphen/>
            </w:r>
            <w:r w:rsidRPr="00AF7627">
              <w:t>alpha</w:t>
            </w:r>
            <w:r w:rsidR="00584AB1">
              <w:noBreakHyphen/>
            </w:r>
            <w:r w:rsidRPr="00AF7627">
              <w:t>methyltryptamine (otherwise known as 5</w:t>
            </w:r>
            <w:r w:rsidR="00584AB1">
              <w:noBreakHyphen/>
            </w:r>
            <w:r w:rsidRPr="00AF7627">
              <w:t>MeO</w:t>
            </w:r>
            <w:r w:rsidR="00584AB1">
              <w:noBreakHyphen/>
            </w:r>
            <w:r w:rsidRPr="00AF7627">
              <w:t>AMT)</w:t>
            </w:r>
          </w:p>
        </w:tc>
      </w:tr>
      <w:tr w:rsidR="005D0E57" w:rsidRPr="00AF7627" w14:paraId="18F74AB4" w14:textId="77777777" w:rsidTr="003376FD">
        <w:tc>
          <w:tcPr>
            <w:tcW w:w="672" w:type="pct"/>
            <w:shd w:val="clear" w:color="auto" w:fill="auto"/>
          </w:tcPr>
          <w:p w14:paraId="3073822A" w14:textId="77777777" w:rsidR="005D0E57" w:rsidRPr="00AF7627" w:rsidRDefault="005D0E57" w:rsidP="005D0E57">
            <w:pPr>
              <w:pStyle w:val="Tabletext"/>
            </w:pPr>
            <w:r w:rsidRPr="00AF7627">
              <w:lastRenderedPageBreak/>
              <w:t>23C</w:t>
            </w:r>
          </w:p>
        </w:tc>
        <w:tc>
          <w:tcPr>
            <w:tcW w:w="4328" w:type="pct"/>
            <w:shd w:val="clear" w:color="auto" w:fill="auto"/>
          </w:tcPr>
          <w:p w14:paraId="5A556457" w14:textId="6D29C131" w:rsidR="005D0E57" w:rsidRPr="00AF7627" w:rsidRDefault="005D0E57" w:rsidP="005D0E57">
            <w:pPr>
              <w:pStyle w:val="Tabletext"/>
            </w:pPr>
            <w:r w:rsidRPr="00AF7627">
              <w:t>5</w:t>
            </w:r>
            <w:r w:rsidR="00584AB1">
              <w:noBreakHyphen/>
            </w:r>
            <w:r w:rsidRPr="00AF7627">
              <w:t>methoxy</w:t>
            </w:r>
            <w:r w:rsidR="00584AB1">
              <w:noBreakHyphen/>
            </w:r>
            <w:r w:rsidRPr="00AF7627">
              <w:t>N,N</w:t>
            </w:r>
            <w:r w:rsidR="00584AB1">
              <w:noBreakHyphen/>
            </w:r>
            <w:r w:rsidRPr="00AF7627">
              <w:t>diisopropyltryptamine (otherwise known as 5</w:t>
            </w:r>
            <w:r w:rsidR="00584AB1">
              <w:noBreakHyphen/>
            </w:r>
            <w:r w:rsidRPr="00AF7627">
              <w:t>MeO</w:t>
            </w:r>
            <w:r w:rsidR="00584AB1">
              <w:noBreakHyphen/>
            </w:r>
            <w:r w:rsidRPr="00AF7627">
              <w:t>DiPT)</w:t>
            </w:r>
          </w:p>
        </w:tc>
      </w:tr>
      <w:tr w:rsidR="005D0E57" w:rsidRPr="00AF7627" w14:paraId="50E4E4F0" w14:textId="77777777" w:rsidTr="003376FD">
        <w:tc>
          <w:tcPr>
            <w:tcW w:w="672" w:type="pct"/>
            <w:shd w:val="clear" w:color="auto" w:fill="auto"/>
          </w:tcPr>
          <w:p w14:paraId="61F9A0D9" w14:textId="77777777" w:rsidR="005D0E57" w:rsidRPr="00AF7627" w:rsidRDefault="005D0E57" w:rsidP="005D0E57">
            <w:pPr>
              <w:pStyle w:val="Tabletext"/>
            </w:pPr>
            <w:r w:rsidRPr="00AF7627">
              <w:t>24</w:t>
            </w:r>
          </w:p>
        </w:tc>
        <w:tc>
          <w:tcPr>
            <w:tcW w:w="4328" w:type="pct"/>
            <w:shd w:val="clear" w:color="auto" w:fill="auto"/>
          </w:tcPr>
          <w:p w14:paraId="409C8D48" w14:textId="5930CBC4" w:rsidR="005D0E57" w:rsidRPr="00AF7627" w:rsidRDefault="005D0E57" w:rsidP="005D0E57">
            <w:pPr>
              <w:pStyle w:val="Tabletext"/>
            </w:pPr>
            <w:r w:rsidRPr="00AF7627">
              <w:t>5</w:t>
            </w:r>
            <w:r w:rsidR="00584AB1">
              <w:noBreakHyphen/>
            </w:r>
            <w:r w:rsidRPr="00AF7627">
              <w:t>Methoxy</w:t>
            </w:r>
            <w:r w:rsidR="00584AB1">
              <w:noBreakHyphen/>
            </w:r>
            <w:r w:rsidRPr="00AF7627">
              <w:t>3,4</w:t>
            </w:r>
            <w:r w:rsidR="00584AB1">
              <w:noBreakHyphen/>
            </w:r>
            <w:r w:rsidRPr="00AF7627">
              <w:t>methylenedioxyamphetamine</w:t>
            </w:r>
          </w:p>
        </w:tc>
      </w:tr>
      <w:tr w:rsidR="005D0E57" w:rsidRPr="00AF7627" w14:paraId="2F12FA26" w14:textId="77777777" w:rsidTr="003376FD">
        <w:tc>
          <w:tcPr>
            <w:tcW w:w="672" w:type="pct"/>
            <w:shd w:val="clear" w:color="auto" w:fill="auto"/>
          </w:tcPr>
          <w:p w14:paraId="782FA699" w14:textId="77777777" w:rsidR="005D0E57" w:rsidRPr="00AF7627" w:rsidRDefault="005D0E57" w:rsidP="005D0E57">
            <w:pPr>
              <w:pStyle w:val="Tabletext"/>
            </w:pPr>
            <w:r w:rsidRPr="00AF7627">
              <w:t>25</w:t>
            </w:r>
          </w:p>
        </w:tc>
        <w:tc>
          <w:tcPr>
            <w:tcW w:w="4328" w:type="pct"/>
            <w:shd w:val="clear" w:color="auto" w:fill="auto"/>
          </w:tcPr>
          <w:p w14:paraId="57172C7F" w14:textId="4079AAA0" w:rsidR="005D0E57" w:rsidRPr="00AF7627" w:rsidRDefault="005D0E57" w:rsidP="005D0E57">
            <w:pPr>
              <w:pStyle w:val="Tabletext"/>
            </w:pPr>
            <w:r w:rsidRPr="00AF7627">
              <w:t>4</w:t>
            </w:r>
            <w:r w:rsidR="00584AB1">
              <w:noBreakHyphen/>
            </w:r>
            <w:r w:rsidRPr="00AF7627">
              <w:t>methylaminorex</w:t>
            </w:r>
          </w:p>
        </w:tc>
      </w:tr>
      <w:tr w:rsidR="005D0E57" w:rsidRPr="00AF7627" w14:paraId="041AADBA" w14:textId="77777777" w:rsidTr="003376FD">
        <w:tc>
          <w:tcPr>
            <w:tcW w:w="672" w:type="pct"/>
            <w:shd w:val="clear" w:color="auto" w:fill="auto"/>
          </w:tcPr>
          <w:p w14:paraId="061360DF" w14:textId="77777777" w:rsidR="005D0E57" w:rsidRPr="00AF7627" w:rsidRDefault="005D0E57" w:rsidP="005D0E57">
            <w:pPr>
              <w:pStyle w:val="Tabletext"/>
            </w:pPr>
            <w:r w:rsidRPr="00AF7627">
              <w:t>25A</w:t>
            </w:r>
          </w:p>
        </w:tc>
        <w:tc>
          <w:tcPr>
            <w:tcW w:w="4328" w:type="pct"/>
            <w:shd w:val="clear" w:color="auto" w:fill="auto"/>
          </w:tcPr>
          <w:p w14:paraId="3077EF0E" w14:textId="12CE9B07" w:rsidR="005D0E57" w:rsidRPr="00AF7627" w:rsidRDefault="005D0E57" w:rsidP="005D0E57">
            <w:pPr>
              <w:pStyle w:val="Tabletext"/>
            </w:pPr>
            <w:r w:rsidRPr="00AF7627">
              <w:t>Methyl N</w:t>
            </w:r>
            <w:r w:rsidR="00584AB1">
              <w:noBreakHyphen/>
            </w:r>
            <w:r w:rsidRPr="00AF7627">
              <w:t>{[1</w:t>
            </w:r>
            <w:r w:rsidR="00584AB1">
              <w:noBreakHyphen/>
            </w:r>
            <w:r w:rsidRPr="00AF7627">
              <w:t>(cyclohexylmethyl)</w:t>
            </w:r>
            <w:r w:rsidR="00584AB1">
              <w:noBreakHyphen/>
            </w:r>
            <w:r w:rsidRPr="00AF7627">
              <w:t>1H</w:t>
            </w:r>
            <w:r w:rsidR="00584AB1">
              <w:noBreakHyphen/>
            </w:r>
            <w:r w:rsidRPr="00AF7627">
              <w:t>indol</w:t>
            </w:r>
            <w:r w:rsidR="00584AB1">
              <w:noBreakHyphen/>
            </w:r>
            <w:r w:rsidRPr="00AF7627">
              <w:t>3</w:t>
            </w:r>
            <w:r w:rsidR="00584AB1">
              <w:noBreakHyphen/>
            </w:r>
            <w:r w:rsidRPr="00AF7627">
              <w:t>yl]carbonyl}</w:t>
            </w:r>
            <w:r w:rsidR="00584AB1">
              <w:noBreakHyphen/>
            </w:r>
            <w:r w:rsidRPr="00AF7627">
              <w:t>3</w:t>
            </w:r>
            <w:r w:rsidR="00584AB1">
              <w:noBreakHyphen/>
            </w:r>
            <w:r w:rsidRPr="00AF7627">
              <w:t>methyl</w:t>
            </w:r>
            <w:r w:rsidR="00584AB1">
              <w:noBreakHyphen/>
            </w:r>
            <w:r w:rsidRPr="00AF7627">
              <w:t>L</w:t>
            </w:r>
            <w:r w:rsidR="00584AB1">
              <w:noBreakHyphen/>
            </w:r>
            <w:r w:rsidRPr="00AF7627">
              <w:t>valinate) (otherwise known as MDMB</w:t>
            </w:r>
            <w:r w:rsidR="00584AB1">
              <w:noBreakHyphen/>
            </w:r>
            <w:r w:rsidRPr="00AF7627">
              <w:t>CHMICA)</w:t>
            </w:r>
          </w:p>
        </w:tc>
      </w:tr>
      <w:tr w:rsidR="005D0E57" w:rsidRPr="00AF7627" w14:paraId="6A620FBC" w14:textId="77777777" w:rsidTr="003376FD">
        <w:tc>
          <w:tcPr>
            <w:tcW w:w="672" w:type="pct"/>
            <w:shd w:val="clear" w:color="auto" w:fill="auto"/>
          </w:tcPr>
          <w:p w14:paraId="0E87708C" w14:textId="77777777" w:rsidR="005D0E57" w:rsidRPr="00AF7627" w:rsidRDefault="005D0E57" w:rsidP="005D0E57">
            <w:pPr>
              <w:pStyle w:val="Tabletext"/>
            </w:pPr>
            <w:r w:rsidRPr="00AF7627">
              <w:t>26</w:t>
            </w:r>
          </w:p>
        </w:tc>
        <w:tc>
          <w:tcPr>
            <w:tcW w:w="4328" w:type="pct"/>
            <w:shd w:val="clear" w:color="auto" w:fill="auto"/>
          </w:tcPr>
          <w:p w14:paraId="7CF55245" w14:textId="6E777EDA" w:rsidR="005D0E57" w:rsidRPr="00AF7627" w:rsidRDefault="005D0E57" w:rsidP="005D0E57">
            <w:pPr>
              <w:pStyle w:val="Tabletext"/>
            </w:pPr>
            <w:r w:rsidRPr="00AF7627">
              <w:t>3,4</w:t>
            </w:r>
            <w:r w:rsidR="00584AB1">
              <w:noBreakHyphen/>
            </w:r>
            <w:r w:rsidRPr="00AF7627">
              <w:t>methylenedioxyamphetamine</w:t>
            </w:r>
          </w:p>
        </w:tc>
      </w:tr>
      <w:tr w:rsidR="005D0E57" w:rsidRPr="00AF7627" w14:paraId="2679E465" w14:textId="77777777" w:rsidTr="003376FD">
        <w:tc>
          <w:tcPr>
            <w:tcW w:w="672" w:type="pct"/>
            <w:shd w:val="clear" w:color="auto" w:fill="auto"/>
          </w:tcPr>
          <w:p w14:paraId="4F028413" w14:textId="77777777" w:rsidR="005D0E57" w:rsidRPr="00AF7627" w:rsidRDefault="005D0E57" w:rsidP="005D0E57">
            <w:pPr>
              <w:pStyle w:val="Tabletext"/>
            </w:pPr>
            <w:r w:rsidRPr="00AF7627">
              <w:t>27</w:t>
            </w:r>
          </w:p>
        </w:tc>
        <w:tc>
          <w:tcPr>
            <w:tcW w:w="4328" w:type="pct"/>
            <w:shd w:val="clear" w:color="auto" w:fill="auto"/>
          </w:tcPr>
          <w:p w14:paraId="2E91B282" w14:textId="365D99B4" w:rsidR="005D0E57" w:rsidRPr="00AF7627" w:rsidRDefault="005D0E57" w:rsidP="005D0E57">
            <w:pPr>
              <w:pStyle w:val="Tabletext"/>
            </w:pPr>
            <w:r w:rsidRPr="00AF7627">
              <w:t>3,4</w:t>
            </w:r>
            <w:r w:rsidR="00584AB1">
              <w:noBreakHyphen/>
            </w:r>
            <w:r w:rsidRPr="00AF7627">
              <w:t>methylenedioxymethamphetamine</w:t>
            </w:r>
          </w:p>
        </w:tc>
      </w:tr>
      <w:tr w:rsidR="005D0E57" w:rsidRPr="00AF7627" w14:paraId="56B7F6BF" w14:textId="77777777" w:rsidTr="003376FD">
        <w:tc>
          <w:tcPr>
            <w:tcW w:w="672" w:type="pct"/>
            <w:shd w:val="clear" w:color="auto" w:fill="auto"/>
          </w:tcPr>
          <w:p w14:paraId="2D3BAEE4" w14:textId="77777777" w:rsidR="005D0E57" w:rsidRPr="00AF7627" w:rsidRDefault="005D0E57" w:rsidP="005D0E57">
            <w:pPr>
              <w:pStyle w:val="Tabletext"/>
            </w:pPr>
            <w:r w:rsidRPr="00AF7627">
              <w:t>27A</w:t>
            </w:r>
          </w:p>
        </w:tc>
        <w:tc>
          <w:tcPr>
            <w:tcW w:w="4328" w:type="pct"/>
            <w:shd w:val="clear" w:color="auto" w:fill="auto"/>
          </w:tcPr>
          <w:p w14:paraId="65B11D25" w14:textId="51DE7647" w:rsidR="005D0E57" w:rsidRPr="00AF7627" w:rsidRDefault="005D0E57" w:rsidP="005D0E57">
            <w:pPr>
              <w:pStyle w:val="Tabletext"/>
            </w:pPr>
            <w:r w:rsidRPr="00AF7627">
              <w:t>3,4</w:t>
            </w:r>
            <w:r w:rsidR="00584AB1">
              <w:noBreakHyphen/>
            </w:r>
            <w:r w:rsidRPr="00AF7627">
              <w:t>methylenedioxypyrovalerone (otherwise known as MDPV)</w:t>
            </w:r>
          </w:p>
        </w:tc>
      </w:tr>
      <w:tr w:rsidR="005D0E57" w:rsidRPr="00AF7627" w14:paraId="73F489EB" w14:textId="77777777" w:rsidTr="003376FD">
        <w:tc>
          <w:tcPr>
            <w:tcW w:w="672" w:type="pct"/>
            <w:shd w:val="clear" w:color="auto" w:fill="auto"/>
          </w:tcPr>
          <w:p w14:paraId="6A81E336" w14:textId="77777777" w:rsidR="005D0E57" w:rsidRPr="00AF7627" w:rsidRDefault="005D0E57" w:rsidP="005D0E57">
            <w:pPr>
              <w:pStyle w:val="Tabletext"/>
            </w:pPr>
            <w:r w:rsidRPr="00AF7627">
              <w:t>27B</w:t>
            </w:r>
          </w:p>
        </w:tc>
        <w:tc>
          <w:tcPr>
            <w:tcW w:w="4328" w:type="pct"/>
            <w:shd w:val="clear" w:color="auto" w:fill="auto"/>
          </w:tcPr>
          <w:p w14:paraId="13F6890E" w14:textId="55ED5371" w:rsidR="005D0E57" w:rsidRPr="00AF7627" w:rsidRDefault="005D0E57" w:rsidP="005D0E57">
            <w:pPr>
              <w:pStyle w:val="Tabletext"/>
            </w:pPr>
            <w:r w:rsidRPr="00AF7627">
              <w:t>4</w:t>
            </w:r>
            <w:r w:rsidR="00584AB1">
              <w:noBreakHyphen/>
            </w:r>
            <w:r w:rsidRPr="00AF7627">
              <w:t>methylethcathinone (otherwise known as 4</w:t>
            </w:r>
            <w:r w:rsidR="00584AB1">
              <w:noBreakHyphen/>
            </w:r>
            <w:r w:rsidRPr="00AF7627">
              <w:t>MEC)</w:t>
            </w:r>
          </w:p>
        </w:tc>
      </w:tr>
      <w:tr w:rsidR="005D0E57" w:rsidRPr="00AF7627" w14:paraId="14F49EBC" w14:textId="77777777" w:rsidTr="00E05C06">
        <w:tblPrEx>
          <w:tblBorders>
            <w:top w:val="none" w:sz="0" w:space="0" w:color="auto"/>
            <w:bottom w:val="none" w:sz="0" w:space="0" w:color="auto"/>
            <w:insideH w:val="none" w:sz="0" w:space="0" w:color="auto"/>
          </w:tblBorders>
        </w:tblPrEx>
        <w:tc>
          <w:tcPr>
            <w:tcW w:w="672" w:type="pct"/>
            <w:shd w:val="clear" w:color="auto" w:fill="auto"/>
          </w:tcPr>
          <w:p w14:paraId="075BE02E" w14:textId="77777777" w:rsidR="005D0E57" w:rsidRPr="00AF7627" w:rsidRDefault="005D0E57" w:rsidP="005D0E57">
            <w:pPr>
              <w:pStyle w:val="Tabletext"/>
            </w:pPr>
            <w:r w:rsidRPr="00AF7627">
              <w:t>27BA</w:t>
            </w:r>
          </w:p>
        </w:tc>
        <w:tc>
          <w:tcPr>
            <w:tcW w:w="4328" w:type="pct"/>
            <w:shd w:val="clear" w:color="auto" w:fill="auto"/>
          </w:tcPr>
          <w:p w14:paraId="6AB3F616" w14:textId="2BB237C5" w:rsidR="005D0E57" w:rsidRPr="00AF7627" w:rsidRDefault="005D0E57" w:rsidP="005D0E57">
            <w:pPr>
              <w:pStyle w:val="Tabletext"/>
            </w:pPr>
            <w:r w:rsidRPr="00AF7627">
              <w:t>methyl 2</w:t>
            </w:r>
            <w:r w:rsidR="00584AB1">
              <w:noBreakHyphen/>
            </w:r>
            <w:r w:rsidRPr="00AF7627">
              <w:t>(1</w:t>
            </w:r>
            <w:r w:rsidR="00584AB1">
              <w:noBreakHyphen/>
            </w:r>
            <w:r w:rsidRPr="00AF7627">
              <w:t>(5</w:t>
            </w:r>
            <w:r w:rsidR="00584AB1">
              <w:noBreakHyphen/>
            </w:r>
            <w:r w:rsidRPr="00AF7627">
              <w:t>fluoropentyl)</w:t>
            </w:r>
            <w:r w:rsidR="00584AB1">
              <w:noBreakHyphen/>
            </w:r>
            <w:r w:rsidRPr="00AF7627">
              <w:t>1</w:t>
            </w:r>
            <w:r w:rsidRPr="00AF7627">
              <w:rPr>
                <w:iCs/>
              </w:rPr>
              <w:t>H</w:t>
            </w:r>
            <w:r w:rsidR="00584AB1">
              <w:noBreakHyphen/>
            </w:r>
            <w:r w:rsidRPr="00AF7627">
              <w:t>indazole</w:t>
            </w:r>
            <w:r w:rsidR="00584AB1">
              <w:noBreakHyphen/>
            </w:r>
            <w:r w:rsidRPr="00AF7627">
              <w:t>3</w:t>
            </w:r>
            <w:r w:rsidR="00584AB1">
              <w:noBreakHyphen/>
            </w:r>
            <w:r w:rsidRPr="00AF7627">
              <w:t>carboxamido)</w:t>
            </w:r>
            <w:r w:rsidR="00584AB1">
              <w:noBreakHyphen/>
            </w:r>
            <w:r w:rsidRPr="00AF7627">
              <w:t>3,3</w:t>
            </w:r>
            <w:r w:rsidR="00584AB1">
              <w:noBreakHyphen/>
            </w:r>
            <w:r w:rsidRPr="00AF7627">
              <w:t>dimethylbutanoate (otherwise known as 5F</w:t>
            </w:r>
            <w:r w:rsidR="00584AB1">
              <w:noBreakHyphen/>
            </w:r>
            <w:r w:rsidRPr="00AF7627">
              <w:t>MDMB</w:t>
            </w:r>
            <w:r w:rsidR="00584AB1">
              <w:noBreakHyphen/>
            </w:r>
            <w:r w:rsidRPr="00AF7627">
              <w:t>PINACA or 5F</w:t>
            </w:r>
            <w:r w:rsidR="00584AB1">
              <w:noBreakHyphen/>
            </w:r>
            <w:r w:rsidRPr="00AF7627">
              <w:t>ADB)</w:t>
            </w:r>
          </w:p>
        </w:tc>
      </w:tr>
      <w:tr w:rsidR="005D0E57" w:rsidRPr="00AF7627" w14:paraId="0A85AF8F" w14:textId="77777777" w:rsidTr="00E05C06">
        <w:tblPrEx>
          <w:tblBorders>
            <w:top w:val="none" w:sz="0" w:space="0" w:color="auto"/>
            <w:bottom w:val="none" w:sz="0" w:space="0" w:color="auto"/>
            <w:insideH w:val="none" w:sz="0" w:space="0" w:color="auto"/>
          </w:tblBorders>
        </w:tblPrEx>
        <w:tc>
          <w:tcPr>
            <w:tcW w:w="672" w:type="pct"/>
            <w:shd w:val="clear" w:color="auto" w:fill="auto"/>
          </w:tcPr>
          <w:p w14:paraId="077A45A0" w14:textId="77777777" w:rsidR="005D0E57" w:rsidRPr="00AF7627" w:rsidRDefault="005D0E57" w:rsidP="005D0E57">
            <w:pPr>
              <w:pStyle w:val="Tabletext"/>
            </w:pPr>
            <w:r w:rsidRPr="00AF7627">
              <w:t>27BB</w:t>
            </w:r>
          </w:p>
        </w:tc>
        <w:tc>
          <w:tcPr>
            <w:tcW w:w="4328" w:type="pct"/>
            <w:shd w:val="clear" w:color="auto" w:fill="auto"/>
          </w:tcPr>
          <w:p w14:paraId="78CDCEDB" w14:textId="34D77FDA" w:rsidR="005D0E57" w:rsidRPr="00AF7627" w:rsidRDefault="005D0E57" w:rsidP="005D0E57">
            <w:pPr>
              <w:pStyle w:val="Tabletext"/>
            </w:pPr>
            <w:r w:rsidRPr="00AF7627">
              <w:t>3</w:t>
            </w:r>
            <w:r w:rsidR="00584AB1">
              <w:noBreakHyphen/>
            </w:r>
            <w:r w:rsidRPr="00AF7627">
              <w:t>methylmethcathinone (otherwise known as 3</w:t>
            </w:r>
            <w:r w:rsidR="00584AB1">
              <w:noBreakHyphen/>
            </w:r>
            <w:r w:rsidRPr="00AF7627">
              <w:t>MMC)</w:t>
            </w:r>
          </w:p>
        </w:tc>
      </w:tr>
      <w:tr w:rsidR="005D0E57" w:rsidRPr="00AF7627" w14:paraId="24D9D964" w14:textId="77777777" w:rsidTr="003376FD">
        <w:tc>
          <w:tcPr>
            <w:tcW w:w="672" w:type="pct"/>
            <w:shd w:val="clear" w:color="auto" w:fill="auto"/>
          </w:tcPr>
          <w:p w14:paraId="45ACA823" w14:textId="77777777" w:rsidR="005D0E57" w:rsidRPr="00AF7627" w:rsidRDefault="005D0E57" w:rsidP="005D0E57">
            <w:pPr>
              <w:pStyle w:val="Tabletext"/>
            </w:pPr>
            <w:r w:rsidRPr="00AF7627">
              <w:t>27C</w:t>
            </w:r>
          </w:p>
        </w:tc>
        <w:tc>
          <w:tcPr>
            <w:tcW w:w="4328" w:type="pct"/>
            <w:shd w:val="clear" w:color="auto" w:fill="auto"/>
          </w:tcPr>
          <w:p w14:paraId="0BBB207C" w14:textId="5D5A35EA" w:rsidR="005D0E57" w:rsidRPr="00AF7627" w:rsidRDefault="005D0E57" w:rsidP="005D0E57">
            <w:pPr>
              <w:pStyle w:val="Tabletext"/>
            </w:pPr>
            <w:r w:rsidRPr="00AF7627">
              <w:t>4</w:t>
            </w:r>
            <w:r w:rsidR="00584AB1">
              <w:noBreakHyphen/>
            </w:r>
            <w:r w:rsidRPr="00AF7627">
              <w:t>methylmethcathinone (otherwise known as mephedrone 4</w:t>
            </w:r>
            <w:r w:rsidR="00584AB1">
              <w:noBreakHyphen/>
            </w:r>
            <w:r w:rsidRPr="00AF7627">
              <w:t>MMC)</w:t>
            </w:r>
          </w:p>
        </w:tc>
      </w:tr>
      <w:tr w:rsidR="005D0E57" w:rsidRPr="00AF7627" w14:paraId="20522D43" w14:textId="77777777" w:rsidTr="003376FD">
        <w:tc>
          <w:tcPr>
            <w:tcW w:w="672" w:type="pct"/>
            <w:shd w:val="clear" w:color="auto" w:fill="auto"/>
          </w:tcPr>
          <w:p w14:paraId="54758879" w14:textId="77777777" w:rsidR="005D0E57" w:rsidRPr="00AF7627" w:rsidRDefault="005D0E57" w:rsidP="005D0E57">
            <w:pPr>
              <w:pStyle w:val="Tabletext"/>
            </w:pPr>
            <w:r w:rsidRPr="00AF7627">
              <w:t>27D</w:t>
            </w:r>
          </w:p>
        </w:tc>
        <w:tc>
          <w:tcPr>
            <w:tcW w:w="4328" w:type="pct"/>
            <w:shd w:val="clear" w:color="auto" w:fill="auto"/>
          </w:tcPr>
          <w:p w14:paraId="3C017E2C" w14:textId="74F8834C" w:rsidR="005D0E57" w:rsidRPr="00AF7627" w:rsidRDefault="005D0E57" w:rsidP="005D0E57">
            <w:pPr>
              <w:pStyle w:val="Tabletext"/>
            </w:pPr>
            <w:r w:rsidRPr="00AF7627">
              <w:t>Methylone (otherwise known as beta</w:t>
            </w:r>
            <w:r w:rsidR="00584AB1">
              <w:noBreakHyphen/>
            </w:r>
            <w:r w:rsidRPr="00AF7627">
              <w:t>keto</w:t>
            </w:r>
            <w:r w:rsidR="00584AB1">
              <w:noBreakHyphen/>
            </w:r>
            <w:r w:rsidRPr="00AF7627">
              <w:t>MDMA)</w:t>
            </w:r>
          </w:p>
        </w:tc>
      </w:tr>
      <w:tr w:rsidR="005D0E57" w:rsidRPr="00AF7627" w14:paraId="4945FE22" w14:textId="77777777" w:rsidTr="003376FD">
        <w:tc>
          <w:tcPr>
            <w:tcW w:w="672" w:type="pct"/>
            <w:shd w:val="clear" w:color="auto" w:fill="auto"/>
          </w:tcPr>
          <w:p w14:paraId="0B9F1D90" w14:textId="77777777" w:rsidR="005D0E57" w:rsidRPr="00AF7627" w:rsidRDefault="005D0E57" w:rsidP="005D0E57">
            <w:pPr>
              <w:pStyle w:val="Tabletext"/>
            </w:pPr>
            <w:r w:rsidRPr="00AF7627">
              <w:t>28</w:t>
            </w:r>
          </w:p>
        </w:tc>
        <w:tc>
          <w:tcPr>
            <w:tcW w:w="4328" w:type="pct"/>
            <w:shd w:val="clear" w:color="auto" w:fill="auto"/>
          </w:tcPr>
          <w:p w14:paraId="723DD5F5" w14:textId="77777777" w:rsidR="005D0E57" w:rsidRPr="00AF7627" w:rsidRDefault="005D0E57" w:rsidP="005D0E57">
            <w:pPr>
              <w:pStyle w:val="Tabletext"/>
            </w:pPr>
            <w:r w:rsidRPr="00AF7627">
              <w:t>Methylphenidate</w:t>
            </w:r>
          </w:p>
        </w:tc>
      </w:tr>
      <w:tr w:rsidR="005D0E57" w:rsidRPr="00AF7627" w14:paraId="69AD7FF6" w14:textId="77777777" w:rsidTr="003376FD">
        <w:tc>
          <w:tcPr>
            <w:tcW w:w="672" w:type="pct"/>
            <w:shd w:val="clear" w:color="auto" w:fill="auto"/>
          </w:tcPr>
          <w:p w14:paraId="1D332802" w14:textId="77777777" w:rsidR="005D0E57" w:rsidRPr="00AF7627" w:rsidRDefault="005D0E57" w:rsidP="005D0E57">
            <w:pPr>
              <w:pStyle w:val="Tabletext"/>
            </w:pPr>
            <w:r w:rsidRPr="00AF7627">
              <w:t>28A</w:t>
            </w:r>
          </w:p>
        </w:tc>
        <w:tc>
          <w:tcPr>
            <w:tcW w:w="4328" w:type="pct"/>
            <w:shd w:val="clear" w:color="auto" w:fill="auto"/>
          </w:tcPr>
          <w:p w14:paraId="4E929D68" w14:textId="46BB0780" w:rsidR="005D0E57" w:rsidRPr="00AF7627" w:rsidRDefault="005D0E57" w:rsidP="005D0E57">
            <w:pPr>
              <w:pStyle w:val="Tabletext"/>
            </w:pPr>
            <w:r w:rsidRPr="00AF7627">
              <w:t>Parahexyl (otherwise known as 3</w:t>
            </w:r>
            <w:r w:rsidR="00584AB1">
              <w:noBreakHyphen/>
            </w:r>
            <w:r w:rsidRPr="00AF7627">
              <w:t>hexyl</w:t>
            </w:r>
            <w:r w:rsidR="00584AB1">
              <w:noBreakHyphen/>
            </w:r>
            <w:r w:rsidRPr="00AF7627">
              <w:t>7,8,9,10</w:t>
            </w:r>
            <w:r w:rsidR="00584AB1">
              <w:noBreakHyphen/>
            </w:r>
            <w:r w:rsidRPr="00AF7627">
              <w:t>tetrahydro</w:t>
            </w:r>
            <w:r w:rsidR="00584AB1">
              <w:noBreakHyphen/>
            </w:r>
            <w:r w:rsidRPr="00AF7627">
              <w:t>6,6,9</w:t>
            </w:r>
            <w:r w:rsidR="00584AB1">
              <w:noBreakHyphen/>
            </w:r>
            <w:r w:rsidRPr="00AF7627">
              <w:t>trimethyl</w:t>
            </w:r>
            <w:r w:rsidR="00584AB1">
              <w:noBreakHyphen/>
            </w:r>
            <w:r w:rsidRPr="00AF7627">
              <w:t>6H</w:t>
            </w:r>
            <w:r w:rsidR="00584AB1">
              <w:noBreakHyphen/>
            </w:r>
            <w:r w:rsidRPr="00AF7627">
              <w:t>dibenzo(b,d)pyran</w:t>
            </w:r>
            <w:r w:rsidR="00584AB1">
              <w:noBreakHyphen/>
            </w:r>
            <w:r w:rsidRPr="00AF7627">
              <w:t>1</w:t>
            </w:r>
            <w:r w:rsidR="00584AB1">
              <w:noBreakHyphen/>
            </w:r>
            <w:r w:rsidRPr="00AF7627">
              <w:t>ol)</w:t>
            </w:r>
          </w:p>
        </w:tc>
      </w:tr>
      <w:tr w:rsidR="005D0E57" w:rsidRPr="00AF7627" w14:paraId="0F108294" w14:textId="77777777" w:rsidTr="003376FD">
        <w:tc>
          <w:tcPr>
            <w:tcW w:w="672" w:type="pct"/>
            <w:shd w:val="clear" w:color="auto" w:fill="auto"/>
          </w:tcPr>
          <w:p w14:paraId="4012F0C3" w14:textId="77777777" w:rsidR="005D0E57" w:rsidRPr="00AF7627" w:rsidRDefault="005D0E57" w:rsidP="005D0E57">
            <w:pPr>
              <w:pStyle w:val="Tabletext"/>
            </w:pPr>
            <w:r w:rsidRPr="00AF7627">
              <w:t>29</w:t>
            </w:r>
          </w:p>
        </w:tc>
        <w:tc>
          <w:tcPr>
            <w:tcW w:w="4328" w:type="pct"/>
            <w:shd w:val="clear" w:color="auto" w:fill="auto"/>
          </w:tcPr>
          <w:p w14:paraId="31AB2E00" w14:textId="77777777" w:rsidR="005D0E57" w:rsidRPr="00AF7627" w:rsidRDefault="005D0E57" w:rsidP="005D0E57">
            <w:pPr>
              <w:pStyle w:val="Tabletext"/>
            </w:pPr>
            <w:r w:rsidRPr="00AF7627">
              <w:t>Paramethoxyamphetamine</w:t>
            </w:r>
          </w:p>
        </w:tc>
      </w:tr>
      <w:tr w:rsidR="005D0E57" w:rsidRPr="00AF7627" w14:paraId="6C518EE8" w14:textId="77777777" w:rsidTr="003376FD">
        <w:tc>
          <w:tcPr>
            <w:tcW w:w="672" w:type="pct"/>
            <w:shd w:val="clear" w:color="auto" w:fill="auto"/>
          </w:tcPr>
          <w:p w14:paraId="076E33AC" w14:textId="77777777" w:rsidR="005D0E57" w:rsidRPr="00AF7627" w:rsidRDefault="005D0E57" w:rsidP="005D0E57">
            <w:pPr>
              <w:pStyle w:val="Tabletext"/>
            </w:pPr>
            <w:r w:rsidRPr="00AF7627">
              <w:t>29A</w:t>
            </w:r>
          </w:p>
        </w:tc>
        <w:tc>
          <w:tcPr>
            <w:tcW w:w="4328" w:type="pct"/>
            <w:shd w:val="clear" w:color="auto" w:fill="auto"/>
          </w:tcPr>
          <w:p w14:paraId="29C10109" w14:textId="68B3D9E6" w:rsidR="005D0E57" w:rsidRPr="00AF7627" w:rsidRDefault="005D0E57" w:rsidP="005D0E57">
            <w:pPr>
              <w:pStyle w:val="Tabletext"/>
            </w:pPr>
            <w:r w:rsidRPr="00AF7627">
              <w:t>Para</w:t>
            </w:r>
            <w:r w:rsidR="00584AB1">
              <w:noBreakHyphen/>
            </w:r>
            <w:r w:rsidRPr="00AF7627">
              <w:t>methyl</w:t>
            </w:r>
            <w:r w:rsidR="00584AB1">
              <w:noBreakHyphen/>
            </w:r>
            <w:r w:rsidRPr="00AF7627">
              <w:t>4</w:t>
            </w:r>
            <w:r w:rsidR="00584AB1">
              <w:noBreakHyphen/>
            </w:r>
            <w:r w:rsidRPr="00AF7627">
              <w:t>methylaminorex (otherwise known as 4,4’</w:t>
            </w:r>
            <w:r w:rsidR="00584AB1">
              <w:noBreakHyphen/>
            </w:r>
            <w:r w:rsidRPr="00AF7627">
              <w:t>DMAR)</w:t>
            </w:r>
          </w:p>
        </w:tc>
      </w:tr>
      <w:tr w:rsidR="005D0E57" w:rsidRPr="00AF7627" w14:paraId="0EAFA8A6" w14:textId="77777777" w:rsidTr="003376FD">
        <w:tc>
          <w:tcPr>
            <w:tcW w:w="672" w:type="pct"/>
            <w:shd w:val="clear" w:color="auto" w:fill="auto"/>
          </w:tcPr>
          <w:p w14:paraId="0FE455EB" w14:textId="77777777" w:rsidR="005D0E57" w:rsidRPr="00AF7627" w:rsidRDefault="005D0E57" w:rsidP="005D0E57">
            <w:pPr>
              <w:pStyle w:val="Tabletext"/>
            </w:pPr>
            <w:r w:rsidRPr="00AF7627">
              <w:t>30</w:t>
            </w:r>
          </w:p>
        </w:tc>
        <w:tc>
          <w:tcPr>
            <w:tcW w:w="4328" w:type="pct"/>
            <w:shd w:val="clear" w:color="auto" w:fill="auto"/>
          </w:tcPr>
          <w:p w14:paraId="45C0C0C2" w14:textId="75CB16D2" w:rsidR="005D0E57" w:rsidRPr="00AF7627" w:rsidRDefault="005D0E57" w:rsidP="005D0E57">
            <w:pPr>
              <w:pStyle w:val="Tabletext"/>
            </w:pPr>
            <w:r w:rsidRPr="00AF7627">
              <w:t>PCE (otherwise known as N</w:t>
            </w:r>
            <w:r w:rsidR="00584AB1">
              <w:noBreakHyphen/>
            </w:r>
            <w:r w:rsidRPr="00AF7627">
              <w:t>ethyl</w:t>
            </w:r>
            <w:r w:rsidR="00584AB1">
              <w:noBreakHyphen/>
            </w:r>
            <w:r w:rsidRPr="00AF7627">
              <w:t>1</w:t>
            </w:r>
            <w:r w:rsidR="00584AB1">
              <w:noBreakHyphen/>
            </w:r>
            <w:r w:rsidRPr="00AF7627">
              <w:t>phenylcyclohexylamine)</w:t>
            </w:r>
          </w:p>
        </w:tc>
      </w:tr>
      <w:tr w:rsidR="005D0E57" w:rsidRPr="00AF7627" w14:paraId="0F628740" w14:textId="77777777" w:rsidTr="003376FD">
        <w:tc>
          <w:tcPr>
            <w:tcW w:w="672" w:type="pct"/>
            <w:shd w:val="clear" w:color="auto" w:fill="auto"/>
          </w:tcPr>
          <w:p w14:paraId="03E59770" w14:textId="77777777" w:rsidR="005D0E57" w:rsidRPr="00AF7627" w:rsidRDefault="005D0E57" w:rsidP="005D0E57">
            <w:pPr>
              <w:pStyle w:val="Tabletext"/>
            </w:pPr>
            <w:r w:rsidRPr="00AF7627">
              <w:t>30A</w:t>
            </w:r>
          </w:p>
        </w:tc>
        <w:tc>
          <w:tcPr>
            <w:tcW w:w="4328" w:type="pct"/>
            <w:shd w:val="clear" w:color="auto" w:fill="auto"/>
          </w:tcPr>
          <w:p w14:paraId="19EF60D5" w14:textId="77777777" w:rsidR="005D0E57" w:rsidRPr="00AF7627" w:rsidRDefault="005D0E57" w:rsidP="005D0E57">
            <w:pPr>
              <w:pStyle w:val="Tabletext"/>
            </w:pPr>
            <w:r w:rsidRPr="00AF7627">
              <w:t>Pentedrone</w:t>
            </w:r>
          </w:p>
        </w:tc>
      </w:tr>
      <w:tr w:rsidR="005D0E57" w:rsidRPr="00AF7627" w14:paraId="5A18E496" w14:textId="77777777" w:rsidTr="003376FD">
        <w:tblPrEx>
          <w:tblBorders>
            <w:top w:val="none" w:sz="0" w:space="0" w:color="auto"/>
            <w:bottom w:val="none" w:sz="0" w:space="0" w:color="auto"/>
            <w:insideH w:val="none" w:sz="0" w:space="0" w:color="auto"/>
          </w:tblBorders>
        </w:tblPrEx>
        <w:tc>
          <w:tcPr>
            <w:tcW w:w="672" w:type="pct"/>
            <w:shd w:val="clear" w:color="auto" w:fill="auto"/>
          </w:tcPr>
          <w:p w14:paraId="51EB5ABF" w14:textId="77777777" w:rsidR="005D0E57" w:rsidRPr="00AF7627" w:rsidRDefault="005D0E57" w:rsidP="005D0E57">
            <w:pPr>
              <w:pStyle w:val="Tabletext"/>
            </w:pPr>
            <w:r w:rsidRPr="00AF7627">
              <w:t>30AB</w:t>
            </w:r>
          </w:p>
        </w:tc>
        <w:tc>
          <w:tcPr>
            <w:tcW w:w="4328" w:type="pct"/>
            <w:shd w:val="clear" w:color="auto" w:fill="auto"/>
          </w:tcPr>
          <w:p w14:paraId="4D052994" w14:textId="6CB605C5" w:rsidR="005D0E57" w:rsidRPr="00AF7627" w:rsidRDefault="005D0E57" w:rsidP="005D0E57">
            <w:pPr>
              <w:pStyle w:val="Tabletext"/>
            </w:pPr>
            <w:r w:rsidRPr="00AF7627">
              <w:t>(1</w:t>
            </w:r>
            <w:r w:rsidR="00584AB1">
              <w:noBreakHyphen/>
            </w:r>
            <w:r w:rsidRPr="00AF7627">
              <w:t>pentyl</w:t>
            </w:r>
            <w:r w:rsidR="00584AB1">
              <w:noBreakHyphen/>
            </w:r>
            <w:r w:rsidRPr="00AF7627">
              <w:t>1</w:t>
            </w:r>
            <w:r w:rsidRPr="00AF7627">
              <w:rPr>
                <w:iCs/>
              </w:rPr>
              <w:t>H</w:t>
            </w:r>
            <w:r w:rsidR="00584AB1">
              <w:noBreakHyphen/>
            </w:r>
            <w:r w:rsidRPr="00AF7627">
              <w:t>indol</w:t>
            </w:r>
            <w:r w:rsidR="00584AB1">
              <w:noBreakHyphen/>
            </w:r>
            <w:r w:rsidRPr="00AF7627">
              <w:t>3</w:t>
            </w:r>
            <w:r w:rsidR="00584AB1">
              <w:noBreakHyphen/>
            </w:r>
            <w:r w:rsidRPr="00AF7627">
              <w:t>yl)(2,2,3,3</w:t>
            </w:r>
            <w:r w:rsidR="00584AB1">
              <w:noBreakHyphen/>
            </w:r>
            <w:r w:rsidRPr="00AF7627">
              <w:t>tetramethylcyclopropyl)methanone (otherwise known as UR</w:t>
            </w:r>
            <w:r w:rsidR="00584AB1">
              <w:noBreakHyphen/>
            </w:r>
            <w:r w:rsidRPr="00AF7627">
              <w:t>144)</w:t>
            </w:r>
          </w:p>
        </w:tc>
      </w:tr>
      <w:tr w:rsidR="005D0E57" w:rsidRPr="00AF7627" w14:paraId="785E6CEE" w14:textId="77777777" w:rsidTr="003376FD">
        <w:tc>
          <w:tcPr>
            <w:tcW w:w="672" w:type="pct"/>
            <w:shd w:val="clear" w:color="auto" w:fill="auto"/>
          </w:tcPr>
          <w:p w14:paraId="080635D2" w14:textId="77777777" w:rsidR="005D0E57" w:rsidRPr="00AF7627" w:rsidRDefault="005D0E57" w:rsidP="005D0E57">
            <w:pPr>
              <w:pStyle w:val="Tabletext"/>
            </w:pPr>
            <w:r w:rsidRPr="00AF7627">
              <w:t>30B</w:t>
            </w:r>
          </w:p>
        </w:tc>
        <w:tc>
          <w:tcPr>
            <w:tcW w:w="4328" w:type="pct"/>
            <w:shd w:val="clear" w:color="auto" w:fill="auto"/>
          </w:tcPr>
          <w:p w14:paraId="714B7F45" w14:textId="3786BAE5" w:rsidR="005D0E57" w:rsidRPr="00AF7627" w:rsidRDefault="005D0E57" w:rsidP="005D0E57">
            <w:pPr>
              <w:pStyle w:val="Tabletext"/>
            </w:pPr>
            <w:r w:rsidRPr="00AF7627">
              <w:t>1</w:t>
            </w:r>
            <w:r w:rsidR="00584AB1">
              <w:noBreakHyphen/>
            </w:r>
            <w:r w:rsidRPr="00AF7627">
              <w:t>pentyl</w:t>
            </w:r>
            <w:r w:rsidR="00584AB1">
              <w:noBreakHyphen/>
            </w:r>
            <w:r w:rsidRPr="00AF7627">
              <w:t>3</w:t>
            </w:r>
            <w:r w:rsidR="00584AB1">
              <w:noBreakHyphen/>
            </w:r>
            <w:r w:rsidRPr="00AF7627">
              <w:t>(1</w:t>
            </w:r>
            <w:r w:rsidR="00584AB1">
              <w:noBreakHyphen/>
            </w:r>
            <w:r w:rsidRPr="00AF7627">
              <w:t>napththoyl)indole (otherwise known as JWH</w:t>
            </w:r>
            <w:r w:rsidR="00584AB1">
              <w:noBreakHyphen/>
            </w:r>
            <w:r w:rsidRPr="00AF7627">
              <w:t>018 or AM</w:t>
            </w:r>
            <w:r w:rsidR="00584AB1">
              <w:noBreakHyphen/>
            </w:r>
            <w:r w:rsidRPr="00AF7627">
              <w:t>678)</w:t>
            </w:r>
          </w:p>
        </w:tc>
      </w:tr>
      <w:tr w:rsidR="005D0E57" w:rsidRPr="00AF7627" w14:paraId="25A40C9E" w14:textId="77777777" w:rsidTr="003376FD">
        <w:tc>
          <w:tcPr>
            <w:tcW w:w="672" w:type="pct"/>
            <w:shd w:val="clear" w:color="auto" w:fill="auto"/>
          </w:tcPr>
          <w:p w14:paraId="5985D1D5" w14:textId="77777777" w:rsidR="005D0E57" w:rsidRPr="00AF7627" w:rsidRDefault="005D0E57" w:rsidP="005D0E57">
            <w:pPr>
              <w:pStyle w:val="Tabletext"/>
            </w:pPr>
            <w:r w:rsidRPr="00AF7627">
              <w:t>31</w:t>
            </w:r>
          </w:p>
        </w:tc>
        <w:tc>
          <w:tcPr>
            <w:tcW w:w="4328" w:type="pct"/>
            <w:shd w:val="clear" w:color="auto" w:fill="auto"/>
          </w:tcPr>
          <w:p w14:paraId="7DCFBD74" w14:textId="77777777" w:rsidR="005D0E57" w:rsidRPr="00AF7627" w:rsidRDefault="005D0E57" w:rsidP="005D0E57">
            <w:pPr>
              <w:pStyle w:val="Tabletext"/>
            </w:pPr>
            <w:r w:rsidRPr="00AF7627">
              <w:t>Phencyclidine</w:t>
            </w:r>
          </w:p>
        </w:tc>
      </w:tr>
      <w:tr w:rsidR="005D0E57" w:rsidRPr="00AF7627" w14:paraId="6CD787C3" w14:textId="77777777" w:rsidTr="003376FD">
        <w:tc>
          <w:tcPr>
            <w:tcW w:w="672" w:type="pct"/>
            <w:shd w:val="clear" w:color="auto" w:fill="auto"/>
          </w:tcPr>
          <w:p w14:paraId="2184DE72" w14:textId="77777777" w:rsidR="005D0E57" w:rsidRPr="00AF7627" w:rsidRDefault="005D0E57" w:rsidP="005D0E57">
            <w:pPr>
              <w:pStyle w:val="Tabletext"/>
            </w:pPr>
            <w:r w:rsidRPr="00AF7627">
              <w:t>32</w:t>
            </w:r>
          </w:p>
        </w:tc>
        <w:tc>
          <w:tcPr>
            <w:tcW w:w="4328" w:type="pct"/>
            <w:shd w:val="clear" w:color="auto" w:fill="auto"/>
          </w:tcPr>
          <w:p w14:paraId="0156751D" w14:textId="77777777" w:rsidR="005D0E57" w:rsidRPr="00AF7627" w:rsidRDefault="005D0E57" w:rsidP="005D0E57">
            <w:pPr>
              <w:pStyle w:val="Tabletext"/>
            </w:pPr>
            <w:r w:rsidRPr="00AF7627">
              <w:t>Phenmetrazine</w:t>
            </w:r>
          </w:p>
        </w:tc>
      </w:tr>
      <w:tr w:rsidR="005D0E57" w:rsidRPr="00AF7627" w14:paraId="54E3128C" w14:textId="77777777" w:rsidTr="003376FD">
        <w:tc>
          <w:tcPr>
            <w:tcW w:w="672" w:type="pct"/>
            <w:shd w:val="clear" w:color="auto" w:fill="auto"/>
          </w:tcPr>
          <w:p w14:paraId="238046D1" w14:textId="77777777" w:rsidR="005D0E57" w:rsidRPr="00AF7627" w:rsidRDefault="005D0E57" w:rsidP="005D0E57">
            <w:pPr>
              <w:pStyle w:val="Tabletext"/>
            </w:pPr>
            <w:r w:rsidRPr="00AF7627">
              <w:t>33</w:t>
            </w:r>
          </w:p>
        </w:tc>
        <w:tc>
          <w:tcPr>
            <w:tcW w:w="4328" w:type="pct"/>
            <w:shd w:val="clear" w:color="auto" w:fill="auto"/>
          </w:tcPr>
          <w:p w14:paraId="0B29926D" w14:textId="1BE4E163" w:rsidR="005D0E57" w:rsidRPr="00AF7627" w:rsidRDefault="005D0E57" w:rsidP="005D0E57">
            <w:pPr>
              <w:pStyle w:val="Tabletext"/>
            </w:pPr>
            <w:r w:rsidRPr="00AF7627">
              <w:t>PHP or PCPY (also known as 1</w:t>
            </w:r>
            <w:r w:rsidR="00584AB1">
              <w:noBreakHyphen/>
            </w:r>
            <w:r w:rsidRPr="00AF7627">
              <w:t>(1</w:t>
            </w:r>
            <w:r w:rsidR="00584AB1">
              <w:noBreakHyphen/>
            </w:r>
            <w:r w:rsidRPr="00AF7627">
              <w:t>phenylcyclohexyl) pyrrolidine)</w:t>
            </w:r>
          </w:p>
        </w:tc>
      </w:tr>
      <w:tr w:rsidR="005D0E57" w:rsidRPr="00AF7627" w14:paraId="6B16418D" w14:textId="77777777" w:rsidTr="003376FD">
        <w:tc>
          <w:tcPr>
            <w:tcW w:w="672" w:type="pct"/>
            <w:shd w:val="clear" w:color="auto" w:fill="auto"/>
          </w:tcPr>
          <w:p w14:paraId="264B727B" w14:textId="77777777" w:rsidR="005D0E57" w:rsidRPr="00AF7627" w:rsidRDefault="005D0E57" w:rsidP="005D0E57">
            <w:pPr>
              <w:pStyle w:val="Tabletext"/>
            </w:pPr>
            <w:r w:rsidRPr="00AF7627">
              <w:t>34</w:t>
            </w:r>
          </w:p>
        </w:tc>
        <w:tc>
          <w:tcPr>
            <w:tcW w:w="4328" w:type="pct"/>
            <w:shd w:val="clear" w:color="auto" w:fill="auto"/>
          </w:tcPr>
          <w:p w14:paraId="3773A88F" w14:textId="15B1A72E" w:rsidR="005D0E57" w:rsidRPr="00AF7627" w:rsidRDefault="005D0E57" w:rsidP="005D0E57">
            <w:pPr>
              <w:pStyle w:val="Tabletext"/>
            </w:pPr>
            <w:r w:rsidRPr="00AF7627">
              <w:t>Psilocine (otherwise known as 3</w:t>
            </w:r>
            <w:r w:rsidR="00584AB1">
              <w:noBreakHyphen/>
            </w:r>
            <w:r w:rsidRPr="00AF7627">
              <w:t>(2</w:t>
            </w:r>
            <w:r w:rsidR="00584AB1">
              <w:noBreakHyphen/>
            </w:r>
            <w:r w:rsidRPr="00AF7627">
              <w:t>dimethylaminoethyl)</w:t>
            </w:r>
            <w:r w:rsidR="00584AB1">
              <w:noBreakHyphen/>
            </w:r>
            <w:r w:rsidRPr="00AF7627">
              <w:t>4</w:t>
            </w:r>
            <w:r w:rsidR="00584AB1">
              <w:noBreakHyphen/>
            </w:r>
            <w:r w:rsidRPr="00AF7627">
              <w:t>hydroxyindole), including all fungi that contain psilocine</w:t>
            </w:r>
          </w:p>
        </w:tc>
      </w:tr>
      <w:tr w:rsidR="005D0E57" w:rsidRPr="00AF7627" w14:paraId="24CD1406" w14:textId="77777777" w:rsidTr="003376FD">
        <w:tc>
          <w:tcPr>
            <w:tcW w:w="672" w:type="pct"/>
            <w:shd w:val="clear" w:color="auto" w:fill="auto"/>
          </w:tcPr>
          <w:p w14:paraId="4FDDA2A0" w14:textId="77777777" w:rsidR="005D0E57" w:rsidRPr="00AF7627" w:rsidRDefault="005D0E57" w:rsidP="005D0E57">
            <w:pPr>
              <w:pStyle w:val="Tabletext"/>
            </w:pPr>
            <w:r w:rsidRPr="00AF7627">
              <w:t>35</w:t>
            </w:r>
          </w:p>
        </w:tc>
        <w:tc>
          <w:tcPr>
            <w:tcW w:w="4328" w:type="pct"/>
            <w:shd w:val="clear" w:color="auto" w:fill="auto"/>
          </w:tcPr>
          <w:p w14:paraId="04B4BD41" w14:textId="77777777" w:rsidR="005D0E57" w:rsidRPr="00AF7627" w:rsidRDefault="005D0E57" w:rsidP="005D0E57">
            <w:pPr>
              <w:pStyle w:val="Tabletext"/>
            </w:pPr>
            <w:r w:rsidRPr="00AF7627">
              <w:t>Psilocybin, including all fungi that contain psilocybin</w:t>
            </w:r>
          </w:p>
        </w:tc>
      </w:tr>
      <w:tr w:rsidR="005D0E57" w:rsidRPr="00AF7627" w14:paraId="546055A0" w14:textId="77777777" w:rsidTr="003376FD">
        <w:tc>
          <w:tcPr>
            <w:tcW w:w="672" w:type="pct"/>
            <w:shd w:val="clear" w:color="auto" w:fill="auto"/>
          </w:tcPr>
          <w:p w14:paraId="6A85E080" w14:textId="77777777" w:rsidR="005D0E57" w:rsidRPr="00AF7627" w:rsidRDefault="005D0E57" w:rsidP="005D0E57">
            <w:pPr>
              <w:pStyle w:val="Tabletext"/>
            </w:pPr>
            <w:r w:rsidRPr="00AF7627">
              <w:t>35A</w:t>
            </w:r>
          </w:p>
        </w:tc>
        <w:tc>
          <w:tcPr>
            <w:tcW w:w="4328" w:type="pct"/>
            <w:shd w:val="clear" w:color="auto" w:fill="auto"/>
          </w:tcPr>
          <w:p w14:paraId="2D0282CA" w14:textId="4E65010D" w:rsidR="005D0E57" w:rsidRPr="00AF7627" w:rsidRDefault="005D0E57" w:rsidP="005D0E57">
            <w:pPr>
              <w:pStyle w:val="Tabletext"/>
            </w:pPr>
            <w:r w:rsidRPr="00AF7627">
              <w:t>α</w:t>
            </w:r>
            <w:r w:rsidR="00584AB1">
              <w:noBreakHyphen/>
            </w:r>
            <w:r w:rsidRPr="00AF7627">
              <w:t>pyrrolidinovalerophenone (otherwise known as α</w:t>
            </w:r>
            <w:r w:rsidR="00584AB1">
              <w:noBreakHyphen/>
            </w:r>
            <w:r w:rsidRPr="00AF7627">
              <w:t>PVP)</w:t>
            </w:r>
          </w:p>
        </w:tc>
      </w:tr>
      <w:tr w:rsidR="005D0E57" w:rsidRPr="00AF7627" w14:paraId="596F77FB" w14:textId="77777777" w:rsidTr="003376FD">
        <w:tc>
          <w:tcPr>
            <w:tcW w:w="672" w:type="pct"/>
            <w:shd w:val="clear" w:color="auto" w:fill="auto"/>
          </w:tcPr>
          <w:p w14:paraId="0EC1B797" w14:textId="77777777" w:rsidR="005D0E57" w:rsidRPr="00AF7627" w:rsidRDefault="005D0E57" w:rsidP="005D0E57">
            <w:pPr>
              <w:pStyle w:val="Tabletext"/>
            </w:pPr>
            <w:r w:rsidRPr="00AF7627">
              <w:t>36</w:t>
            </w:r>
          </w:p>
        </w:tc>
        <w:tc>
          <w:tcPr>
            <w:tcW w:w="4328" w:type="pct"/>
            <w:shd w:val="clear" w:color="auto" w:fill="auto"/>
          </w:tcPr>
          <w:p w14:paraId="38ACD4E0" w14:textId="75D3ABB7" w:rsidR="005D0E57" w:rsidRPr="00AF7627" w:rsidRDefault="005D0E57" w:rsidP="005D0E57">
            <w:pPr>
              <w:pStyle w:val="Tabletext"/>
            </w:pPr>
            <w:r w:rsidRPr="00AF7627">
              <w:t>STP, DOM (otherwise known as 2</w:t>
            </w:r>
            <w:r w:rsidR="00584AB1">
              <w:noBreakHyphen/>
            </w:r>
            <w:r w:rsidRPr="00AF7627">
              <w:t>amino</w:t>
            </w:r>
            <w:r w:rsidR="00584AB1">
              <w:noBreakHyphen/>
            </w:r>
            <w:r w:rsidRPr="00AF7627">
              <w:t>1</w:t>
            </w:r>
            <w:r w:rsidR="00584AB1">
              <w:noBreakHyphen/>
            </w:r>
            <w:r w:rsidRPr="00AF7627">
              <w:t>(2,5</w:t>
            </w:r>
            <w:r w:rsidR="00584AB1">
              <w:noBreakHyphen/>
            </w:r>
            <w:r w:rsidRPr="00AF7627">
              <w:t>dimethoxy</w:t>
            </w:r>
            <w:r w:rsidR="00584AB1">
              <w:noBreakHyphen/>
            </w:r>
            <w:r w:rsidRPr="00AF7627">
              <w:t>4</w:t>
            </w:r>
            <w:r w:rsidR="00584AB1">
              <w:noBreakHyphen/>
            </w:r>
            <w:r w:rsidRPr="00AF7627">
              <w:t>methyl)</w:t>
            </w:r>
            <w:r w:rsidR="00584AB1">
              <w:noBreakHyphen/>
            </w:r>
            <w:r w:rsidRPr="00AF7627">
              <w:t>phenylpropane)</w:t>
            </w:r>
          </w:p>
        </w:tc>
      </w:tr>
      <w:tr w:rsidR="005D0E57" w:rsidRPr="00AF7627" w14:paraId="64730765" w14:textId="77777777" w:rsidTr="003376FD">
        <w:tc>
          <w:tcPr>
            <w:tcW w:w="672" w:type="pct"/>
            <w:shd w:val="clear" w:color="auto" w:fill="auto"/>
          </w:tcPr>
          <w:p w14:paraId="245AB386" w14:textId="77777777" w:rsidR="005D0E57" w:rsidRPr="00AF7627" w:rsidRDefault="005D0E57" w:rsidP="005D0E57">
            <w:pPr>
              <w:pStyle w:val="Tabletext"/>
            </w:pPr>
            <w:r w:rsidRPr="00AF7627">
              <w:t>37</w:t>
            </w:r>
          </w:p>
        </w:tc>
        <w:tc>
          <w:tcPr>
            <w:tcW w:w="4328" w:type="pct"/>
            <w:shd w:val="clear" w:color="auto" w:fill="auto"/>
          </w:tcPr>
          <w:p w14:paraId="46A5DF44" w14:textId="30609B6A" w:rsidR="005D0E57" w:rsidRPr="00AF7627" w:rsidRDefault="005D0E57" w:rsidP="005D0E57">
            <w:pPr>
              <w:pStyle w:val="Tabletext"/>
            </w:pPr>
            <w:r w:rsidRPr="00AF7627">
              <w:t>TCP (otherwise known as 1</w:t>
            </w:r>
            <w:r w:rsidR="00584AB1">
              <w:noBreakHyphen/>
            </w:r>
            <w:r w:rsidRPr="00AF7627">
              <w:t>(1</w:t>
            </w:r>
            <w:r w:rsidR="00584AB1">
              <w:noBreakHyphen/>
            </w:r>
            <w:r w:rsidRPr="00AF7627">
              <w:t>(2</w:t>
            </w:r>
            <w:r w:rsidR="00584AB1">
              <w:noBreakHyphen/>
            </w:r>
            <w:r w:rsidRPr="00AF7627">
              <w:t>thienyl)cyclohexyl) piperidine)</w:t>
            </w:r>
          </w:p>
        </w:tc>
      </w:tr>
      <w:tr w:rsidR="005D0E57" w:rsidRPr="00AF7627" w14:paraId="4E2066B0" w14:textId="77777777" w:rsidTr="003376FD">
        <w:tc>
          <w:tcPr>
            <w:tcW w:w="672" w:type="pct"/>
            <w:shd w:val="clear" w:color="auto" w:fill="auto"/>
          </w:tcPr>
          <w:p w14:paraId="2BEFA9C6" w14:textId="77777777" w:rsidR="005D0E57" w:rsidRPr="00AF7627" w:rsidRDefault="005D0E57" w:rsidP="005D0E57">
            <w:pPr>
              <w:pStyle w:val="Tabletext"/>
            </w:pPr>
            <w:r w:rsidRPr="00AF7627">
              <w:t>38</w:t>
            </w:r>
          </w:p>
        </w:tc>
        <w:tc>
          <w:tcPr>
            <w:tcW w:w="4328" w:type="pct"/>
            <w:shd w:val="clear" w:color="auto" w:fill="auto"/>
          </w:tcPr>
          <w:p w14:paraId="2450E2FA" w14:textId="2A56B70B" w:rsidR="005D0E57" w:rsidRPr="00AF7627" w:rsidRDefault="005D0E57" w:rsidP="005D0E57">
            <w:pPr>
              <w:pStyle w:val="Tabletext"/>
            </w:pPr>
            <w:r w:rsidRPr="00AF7627">
              <w:t>3,4,5,</w:t>
            </w:r>
            <w:r w:rsidR="00584AB1">
              <w:noBreakHyphen/>
            </w:r>
            <w:r w:rsidRPr="00AF7627">
              <w:t>trimethoxyamphetamine</w:t>
            </w:r>
          </w:p>
        </w:tc>
      </w:tr>
      <w:tr w:rsidR="005D0E57" w:rsidRPr="00AF7627" w14:paraId="56A1BE27" w14:textId="77777777" w:rsidTr="003376FD">
        <w:tc>
          <w:tcPr>
            <w:tcW w:w="672" w:type="pct"/>
            <w:tcBorders>
              <w:bottom w:val="single" w:sz="4" w:space="0" w:color="auto"/>
            </w:tcBorders>
            <w:shd w:val="clear" w:color="auto" w:fill="auto"/>
          </w:tcPr>
          <w:p w14:paraId="4C104DEC" w14:textId="77777777" w:rsidR="005D0E57" w:rsidRPr="00AF7627" w:rsidRDefault="005D0E57" w:rsidP="005D0E57">
            <w:pPr>
              <w:pStyle w:val="Tabletext"/>
            </w:pPr>
            <w:r w:rsidRPr="00AF7627">
              <w:t>38A</w:t>
            </w:r>
          </w:p>
        </w:tc>
        <w:tc>
          <w:tcPr>
            <w:tcW w:w="4328" w:type="pct"/>
            <w:tcBorders>
              <w:bottom w:val="single" w:sz="4" w:space="0" w:color="auto"/>
            </w:tcBorders>
            <w:shd w:val="clear" w:color="auto" w:fill="auto"/>
          </w:tcPr>
          <w:p w14:paraId="288A245D" w14:textId="77777777" w:rsidR="005D0E57" w:rsidRPr="00AF7627" w:rsidRDefault="005D0E57" w:rsidP="005D0E57">
            <w:pPr>
              <w:pStyle w:val="Tabletext"/>
            </w:pPr>
            <w:r w:rsidRPr="00AF7627">
              <w:t>Zipeprol</w:t>
            </w:r>
          </w:p>
        </w:tc>
      </w:tr>
      <w:tr w:rsidR="005D0E57" w:rsidRPr="00AF7627" w14:paraId="3E27FA90" w14:textId="77777777" w:rsidTr="003376FD">
        <w:tc>
          <w:tcPr>
            <w:tcW w:w="672" w:type="pct"/>
            <w:tcBorders>
              <w:bottom w:val="single" w:sz="12" w:space="0" w:color="auto"/>
            </w:tcBorders>
            <w:shd w:val="clear" w:color="auto" w:fill="auto"/>
          </w:tcPr>
          <w:p w14:paraId="1608CB1E" w14:textId="77777777" w:rsidR="005D0E57" w:rsidRPr="00AF7627" w:rsidRDefault="005D0E57" w:rsidP="005D0E57">
            <w:pPr>
              <w:pStyle w:val="Tabletext"/>
            </w:pPr>
            <w:r w:rsidRPr="00AF7627">
              <w:t>39</w:t>
            </w:r>
          </w:p>
        </w:tc>
        <w:tc>
          <w:tcPr>
            <w:tcW w:w="4328" w:type="pct"/>
            <w:tcBorders>
              <w:bottom w:val="single" w:sz="12" w:space="0" w:color="auto"/>
            </w:tcBorders>
            <w:shd w:val="clear" w:color="auto" w:fill="auto"/>
          </w:tcPr>
          <w:p w14:paraId="6A64F56B" w14:textId="77777777" w:rsidR="005D0E57" w:rsidRPr="00AF7627" w:rsidRDefault="005D0E57" w:rsidP="005D0E57">
            <w:pPr>
              <w:pStyle w:val="Tabletext"/>
            </w:pPr>
            <w:r w:rsidRPr="00AF7627">
              <w:t>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Part</w:t>
            </w:r>
          </w:p>
        </w:tc>
      </w:tr>
    </w:tbl>
    <w:p w14:paraId="1EC44759" w14:textId="77777777" w:rsidR="00817C83" w:rsidRPr="00AF7627" w:rsidRDefault="00817C83" w:rsidP="00817C83">
      <w:pPr>
        <w:pStyle w:val="ActHead2"/>
        <w:pageBreakBefore/>
      </w:pPr>
      <w:bookmarkStart w:id="105" w:name="_Toc191980191"/>
      <w:r w:rsidRPr="00AF7627">
        <w:lastRenderedPageBreak/>
        <w:t>Part 3</w:t>
      </w:r>
      <w:bookmarkEnd w:id="105"/>
      <w:r w:rsidRPr="00AF7627">
        <w:t xml:space="preserve">  </w:t>
      </w:r>
    </w:p>
    <w:p w14:paraId="6AF1DD6C"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9"/>
        <w:gridCol w:w="7620"/>
      </w:tblGrid>
      <w:tr w:rsidR="003C4502" w:rsidRPr="00AF7627" w14:paraId="711002D4" w14:textId="77777777" w:rsidTr="008D4E22">
        <w:trPr>
          <w:tblHeader/>
        </w:trPr>
        <w:tc>
          <w:tcPr>
            <w:tcW w:w="533" w:type="pct"/>
            <w:tcBorders>
              <w:top w:val="single" w:sz="12" w:space="0" w:color="auto"/>
              <w:bottom w:val="single" w:sz="12" w:space="0" w:color="auto"/>
            </w:tcBorders>
            <w:shd w:val="clear" w:color="auto" w:fill="auto"/>
          </w:tcPr>
          <w:p w14:paraId="5BC86BFF" w14:textId="77777777" w:rsidR="003C4502" w:rsidRPr="00AF7627" w:rsidRDefault="003C4502" w:rsidP="00121D66">
            <w:pPr>
              <w:pStyle w:val="TableHeading"/>
            </w:pPr>
            <w:r w:rsidRPr="00AF7627">
              <w:t>Item</w:t>
            </w:r>
          </w:p>
        </w:tc>
        <w:tc>
          <w:tcPr>
            <w:tcW w:w="4467" w:type="pct"/>
            <w:tcBorders>
              <w:top w:val="single" w:sz="12" w:space="0" w:color="auto"/>
              <w:bottom w:val="single" w:sz="12" w:space="0" w:color="auto"/>
            </w:tcBorders>
            <w:shd w:val="clear" w:color="auto" w:fill="auto"/>
          </w:tcPr>
          <w:p w14:paraId="32E407E7" w14:textId="77777777" w:rsidR="003C4502" w:rsidRPr="00AF7627" w:rsidRDefault="003C4502" w:rsidP="001D69BD">
            <w:pPr>
              <w:pStyle w:val="TableHeading"/>
            </w:pPr>
            <w:r w:rsidRPr="00AF7627">
              <w:t>Description of drugs</w:t>
            </w:r>
          </w:p>
        </w:tc>
      </w:tr>
      <w:tr w:rsidR="00E24A70" w:rsidRPr="00AF7627" w14:paraId="6EDA0976" w14:textId="77777777" w:rsidTr="008D4E22">
        <w:tc>
          <w:tcPr>
            <w:tcW w:w="533" w:type="pct"/>
            <w:tcBorders>
              <w:top w:val="single" w:sz="4" w:space="0" w:color="auto"/>
              <w:bottom w:val="single" w:sz="4" w:space="0" w:color="auto"/>
            </w:tcBorders>
            <w:shd w:val="clear" w:color="auto" w:fill="auto"/>
          </w:tcPr>
          <w:p w14:paraId="0E497E06" w14:textId="77777777" w:rsidR="00E24A70" w:rsidRPr="00AF7627" w:rsidRDefault="00E24A70" w:rsidP="00121D66">
            <w:pPr>
              <w:pStyle w:val="Tabletext"/>
            </w:pPr>
            <w:r w:rsidRPr="00AF7627">
              <w:t>1AA</w:t>
            </w:r>
          </w:p>
        </w:tc>
        <w:tc>
          <w:tcPr>
            <w:tcW w:w="4467" w:type="pct"/>
            <w:tcBorders>
              <w:top w:val="single" w:sz="4" w:space="0" w:color="auto"/>
              <w:bottom w:val="single" w:sz="4" w:space="0" w:color="auto"/>
            </w:tcBorders>
            <w:shd w:val="clear" w:color="auto" w:fill="auto"/>
          </w:tcPr>
          <w:p w14:paraId="34745B29" w14:textId="5E822332" w:rsidR="00E24A70" w:rsidRPr="00AF7627" w:rsidRDefault="00E24A70" w:rsidP="001D69BD">
            <w:pPr>
              <w:pStyle w:val="Tabletext"/>
            </w:pPr>
            <w:r w:rsidRPr="00AF7627">
              <w:t>Alpha</w:t>
            </w:r>
            <w:r w:rsidR="00584AB1">
              <w:noBreakHyphen/>
            </w:r>
            <w:r w:rsidRPr="00AF7627">
              <w:t>phenylacetoacetamide (otherwise known as APAA)</w:t>
            </w:r>
          </w:p>
        </w:tc>
      </w:tr>
      <w:tr w:rsidR="00E24A70" w:rsidRPr="00AF7627" w14:paraId="41236496" w14:textId="77777777" w:rsidTr="008D4E22">
        <w:tc>
          <w:tcPr>
            <w:tcW w:w="533" w:type="pct"/>
            <w:tcBorders>
              <w:top w:val="single" w:sz="4" w:space="0" w:color="auto"/>
              <w:bottom w:val="single" w:sz="4" w:space="0" w:color="auto"/>
            </w:tcBorders>
            <w:shd w:val="clear" w:color="auto" w:fill="auto"/>
          </w:tcPr>
          <w:p w14:paraId="3DA9DE57" w14:textId="77777777" w:rsidR="00E24A70" w:rsidRPr="00AF7627" w:rsidRDefault="00E24A70" w:rsidP="00121D66">
            <w:pPr>
              <w:pStyle w:val="Tabletext"/>
            </w:pPr>
            <w:r w:rsidRPr="00AF7627">
              <w:t>1A</w:t>
            </w:r>
          </w:p>
        </w:tc>
        <w:tc>
          <w:tcPr>
            <w:tcW w:w="4467" w:type="pct"/>
            <w:tcBorders>
              <w:top w:val="single" w:sz="4" w:space="0" w:color="auto"/>
              <w:bottom w:val="single" w:sz="4" w:space="0" w:color="auto"/>
            </w:tcBorders>
            <w:shd w:val="clear" w:color="auto" w:fill="auto"/>
          </w:tcPr>
          <w:p w14:paraId="38C38DCB" w14:textId="5B9C6A00" w:rsidR="00E24A70" w:rsidRPr="00AF7627" w:rsidRDefault="00E24A70" w:rsidP="001D69BD">
            <w:pPr>
              <w:pStyle w:val="Tabletext"/>
            </w:pPr>
            <w:r w:rsidRPr="00AF7627">
              <w:t>Alpha</w:t>
            </w:r>
            <w:r w:rsidR="00584AB1">
              <w:noBreakHyphen/>
            </w:r>
            <w:r w:rsidRPr="00AF7627">
              <w:t>phenylacetoacetonitrile (otherwise known as APAAN)</w:t>
            </w:r>
          </w:p>
        </w:tc>
      </w:tr>
      <w:tr w:rsidR="00E24A70" w:rsidRPr="00AF7627" w14:paraId="3BF52E2C" w14:textId="77777777" w:rsidTr="00AA25A6">
        <w:tc>
          <w:tcPr>
            <w:tcW w:w="533" w:type="pct"/>
            <w:tcBorders>
              <w:top w:val="single" w:sz="4" w:space="0" w:color="auto"/>
            </w:tcBorders>
            <w:shd w:val="clear" w:color="auto" w:fill="auto"/>
          </w:tcPr>
          <w:p w14:paraId="05D69F0B" w14:textId="77777777" w:rsidR="00E24A70" w:rsidRPr="00AF7627" w:rsidRDefault="00E24A70" w:rsidP="00121D66">
            <w:pPr>
              <w:pStyle w:val="Tabletext"/>
            </w:pPr>
            <w:r w:rsidRPr="00AF7627">
              <w:t>1</w:t>
            </w:r>
          </w:p>
        </w:tc>
        <w:tc>
          <w:tcPr>
            <w:tcW w:w="4467" w:type="pct"/>
            <w:tcBorders>
              <w:top w:val="single" w:sz="4" w:space="0" w:color="auto"/>
            </w:tcBorders>
            <w:shd w:val="clear" w:color="auto" w:fill="auto"/>
          </w:tcPr>
          <w:p w14:paraId="15A02697" w14:textId="77777777" w:rsidR="00E24A70" w:rsidRPr="00AF7627" w:rsidRDefault="00E24A70" w:rsidP="001D69BD">
            <w:pPr>
              <w:pStyle w:val="Tabletext"/>
            </w:pPr>
            <w:r w:rsidRPr="00AF7627">
              <w:t xml:space="preserve">Amfecloral </w:t>
            </w:r>
          </w:p>
        </w:tc>
      </w:tr>
      <w:tr w:rsidR="00E24A70" w:rsidRPr="00AF7627" w14:paraId="55F1CF4C" w14:textId="77777777" w:rsidTr="00AA25A6">
        <w:tc>
          <w:tcPr>
            <w:tcW w:w="533" w:type="pct"/>
            <w:shd w:val="clear" w:color="auto" w:fill="auto"/>
          </w:tcPr>
          <w:p w14:paraId="47F9141E" w14:textId="77777777" w:rsidR="00E24A70" w:rsidRPr="00AF7627" w:rsidRDefault="00E24A70" w:rsidP="00121D66">
            <w:pPr>
              <w:pStyle w:val="Tabletext"/>
            </w:pPr>
            <w:r w:rsidRPr="00AF7627">
              <w:t>2</w:t>
            </w:r>
          </w:p>
        </w:tc>
        <w:tc>
          <w:tcPr>
            <w:tcW w:w="4467" w:type="pct"/>
            <w:shd w:val="clear" w:color="auto" w:fill="auto"/>
          </w:tcPr>
          <w:p w14:paraId="39859D56" w14:textId="77777777" w:rsidR="00E24A70" w:rsidRPr="00AF7627" w:rsidRDefault="00E24A70" w:rsidP="001D69BD">
            <w:pPr>
              <w:pStyle w:val="Tabletext"/>
            </w:pPr>
            <w:r w:rsidRPr="00AF7627">
              <w:t>Amfepramone (otherwise known as diethylpropion)</w:t>
            </w:r>
          </w:p>
        </w:tc>
      </w:tr>
      <w:tr w:rsidR="00E24A70" w:rsidRPr="00AF7627" w14:paraId="3BA00AF3" w14:textId="77777777" w:rsidTr="00AA25A6">
        <w:tc>
          <w:tcPr>
            <w:tcW w:w="533" w:type="pct"/>
            <w:shd w:val="clear" w:color="auto" w:fill="auto"/>
          </w:tcPr>
          <w:p w14:paraId="38AA7565" w14:textId="77777777" w:rsidR="00E24A70" w:rsidRPr="00AF7627" w:rsidRDefault="00E24A70" w:rsidP="00121D66">
            <w:pPr>
              <w:pStyle w:val="Tabletext"/>
            </w:pPr>
            <w:r w:rsidRPr="00AF7627">
              <w:t>2AA</w:t>
            </w:r>
          </w:p>
        </w:tc>
        <w:tc>
          <w:tcPr>
            <w:tcW w:w="4467" w:type="pct"/>
            <w:shd w:val="clear" w:color="auto" w:fill="auto"/>
          </w:tcPr>
          <w:p w14:paraId="7E6674E9" w14:textId="5AD7AC2E" w:rsidR="00E24A70" w:rsidRPr="00AF7627" w:rsidRDefault="00E24A70" w:rsidP="001D69BD">
            <w:pPr>
              <w:pStyle w:val="Tabletext"/>
            </w:pPr>
            <w:r w:rsidRPr="00AF7627">
              <w:t>4</w:t>
            </w:r>
            <w:r w:rsidR="00584AB1">
              <w:noBreakHyphen/>
            </w:r>
            <w:r w:rsidRPr="00AF7627">
              <w:t>anilino</w:t>
            </w:r>
            <w:r w:rsidR="00584AB1">
              <w:noBreakHyphen/>
            </w:r>
            <w:r w:rsidRPr="00AF7627">
              <w:t>N phenethylpiperidine (otherwise known as ANPP)</w:t>
            </w:r>
          </w:p>
        </w:tc>
      </w:tr>
      <w:tr w:rsidR="00E24A70" w:rsidRPr="00AF7627" w14:paraId="37882D30" w14:textId="77777777" w:rsidTr="00AA25A6">
        <w:tc>
          <w:tcPr>
            <w:tcW w:w="533" w:type="pct"/>
            <w:shd w:val="clear" w:color="auto" w:fill="auto"/>
          </w:tcPr>
          <w:p w14:paraId="05D0F34F" w14:textId="77777777" w:rsidR="00E24A70" w:rsidRPr="00AF7627" w:rsidRDefault="00E24A70" w:rsidP="00121D66">
            <w:pPr>
              <w:pStyle w:val="Tabletext"/>
            </w:pPr>
            <w:r w:rsidRPr="00AF7627">
              <w:t>2A</w:t>
            </w:r>
          </w:p>
        </w:tc>
        <w:tc>
          <w:tcPr>
            <w:tcW w:w="4467" w:type="pct"/>
            <w:shd w:val="clear" w:color="auto" w:fill="auto"/>
          </w:tcPr>
          <w:p w14:paraId="3C12C7CF" w14:textId="77777777" w:rsidR="00E24A70" w:rsidRPr="00AF7627" w:rsidRDefault="00E24A70" w:rsidP="001D69BD">
            <w:pPr>
              <w:pStyle w:val="Tabletext"/>
            </w:pPr>
            <w:r w:rsidRPr="00AF7627">
              <w:t>Aminorex</w:t>
            </w:r>
          </w:p>
        </w:tc>
      </w:tr>
      <w:tr w:rsidR="00023930" w:rsidRPr="00AF7627" w14:paraId="75710662" w14:textId="77777777" w:rsidTr="00AA25A6">
        <w:tc>
          <w:tcPr>
            <w:tcW w:w="533" w:type="pct"/>
            <w:shd w:val="clear" w:color="auto" w:fill="auto"/>
          </w:tcPr>
          <w:p w14:paraId="7E3A4DDF" w14:textId="77777777" w:rsidR="00023930" w:rsidRPr="00AF7627" w:rsidRDefault="00023930" w:rsidP="00023930">
            <w:pPr>
              <w:pStyle w:val="Tabletext"/>
            </w:pPr>
            <w:r w:rsidRPr="00AF7627">
              <w:rPr>
                <w:lang w:eastAsia="en-US"/>
              </w:rPr>
              <w:t>2B</w:t>
            </w:r>
          </w:p>
        </w:tc>
        <w:tc>
          <w:tcPr>
            <w:tcW w:w="4467" w:type="pct"/>
            <w:shd w:val="clear" w:color="auto" w:fill="auto"/>
          </w:tcPr>
          <w:p w14:paraId="1DCA5023" w14:textId="20A0155E" w:rsidR="00023930" w:rsidRPr="00AF7627" w:rsidRDefault="00023930" w:rsidP="00023930">
            <w:pPr>
              <w:pStyle w:val="Tabletext"/>
            </w:pPr>
            <w:r w:rsidRPr="00AF7627">
              <w:t>4</w:t>
            </w:r>
            <w:r w:rsidR="00584AB1">
              <w:noBreakHyphen/>
            </w:r>
            <w:r w:rsidRPr="00AF7627">
              <w:t>AP (N</w:t>
            </w:r>
            <w:r w:rsidR="00584AB1">
              <w:noBreakHyphen/>
            </w:r>
            <w:r w:rsidRPr="00AF7627">
              <w:t>Phenyl</w:t>
            </w:r>
            <w:r w:rsidR="00584AB1">
              <w:noBreakHyphen/>
            </w:r>
            <w:r w:rsidRPr="00AF7627">
              <w:t>4</w:t>
            </w:r>
            <w:r w:rsidR="00584AB1">
              <w:noBreakHyphen/>
            </w:r>
            <w:r w:rsidRPr="00AF7627">
              <w:t>piperidinamine)</w:t>
            </w:r>
          </w:p>
        </w:tc>
      </w:tr>
      <w:tr w:rsidR="00E24A70" w:rsidRPr="00AF7627" w14:paraId="3E32D9A7" w14:textId="77777777" w:rsidTr="00AA25A6">
        <w:tc>
          <w:tcPr>
            <w:tcW w:w="533" w:type="pct"/>
            <w:shd w:val="clear" w:color="auto" w:fill="auto"/>
          </w:tcPr>
          <w:p w14:paraId="0C0EDC3C" w14:textId="77777777" w:rsidR="00E24A70" w:rsidRPr="00AF7627" w:rsidRDefault="00E24A70" w:rsidP="00121D66">
            <w:pPr>
              <w:pStyle w:val="Tabletext"/>
            </w:pPr>
            <w:r w:rsidRPr="00AF7627">
              <w:t>3</w:t>
            </w:r>
          </w:p>
        </w:tc>
        <w:tc>
          <w:tcPr>
            <w:tcW w:w="4467" w:type="pct"/>
            <w:shd w:val="clear" w:color="auto" w:fill="auto"/>
          </w:tcPr>
          <w:p w14:paraId="31239C60" w14:textId="77777777" w:rsidR="00E24A70" w:rsidRPr="00AF7627" w:rsidRDefault="00E24A70" w:rsidP="001D69BD">
            <w:pPr>
              <w:pStyle w:val="Tabletext"/>
            </w:pPr>
            <w:r w:rsidRPr="00AF7627">
              <w:t>Benzphetamine</w:t>
            </w:r>
          </w:p>
        </w:tc>
      </w:tr>
      <w:tr w:rsidR="005F37FD" w:rsidRPr="00AF7627" w14:paraId="1EE4C66C" w14:textId="77777777" w:rsidTr="00AA25A6">
        <w:tc>
          <w:tcPr>
            <w:tcW w:w="533" w:type="pct"/>
            <w:shd w:val="clear" w:color="auto" w:fill="auto"/>
          </w:tcPr>
          <w:p w14:paraId="3FD4C026" w14:textId="77777777" w:rsidR="005F37FD" w:rsidRPr="00AF7627" w:rsidRDefault="005F37FD" w:rsidP="005F37FD">
            <w:pPr>
              <w:pStyle w:val="Tabletext"/>
            </w:pPr>
            <w:r w:rsidRPr="00AF7627">
              <w:rPr>
                <w:lang w:eastAsia="en-US"/>
              </w:rPr>
              <w:t>3AA</w:t>
            </w:r>
          </w:p>
        </w:tc>
        <w:tc>
          <w:tcPr>
            <w:tcW w:w="4467" w:type="pct"/>
            <w:shd w:val="clear" w:color="auto" w:fill="auto"/>
          </w:tcPr>
          <w:p w14:paraId="5FDC3B88" w14:textId="2FFB06F8" w:rsidR="005F37FD" w:rsidRPr="00AF7627" w:rsidRDefault="005F37FD" w:rsidP="005F37FD">
            <w:pPr>
              <w:pStyle w:val="Tabletext"/>
            </w:pPr>
            <w:r w:rsidRPr="00AF7627">
              <w:t>1</w:t>
            </w:r>
            <w:r w:rsidR="00584AB1">
              <w:noBreakHyphen/>
            </w:r>
            <w:r w:rsidRPr="00AF7627">
              <w:t>boc</w:t>
            </w:r>
            <w:r w:rsidR="00584AB1">
              <w:noBreakHyphen/>
            </w:r>
            <w:r w:rsidRPr="00AF7627">
              <w:t>4</w:t>
            </w:r>
            <w:r w:rsidR="00584AB1">
              <w:noBreakHyphen/>
            </w:r>
            <w:r w:rsidRPr="00AF7627">
              <w:t>AP (tert</w:t>
            </w:r>
            <w:r w:rsidR="00584AB1">
              <w:noBreakHyphen/>
            </w:r>
            <w:r w:rsidRPr="00AF7627">
              <w:t>Butyl 4</w:t>
            </w:r>
            <w:r w:rsidR="00584AB1">
              <w:noBreakHyphen/>
            </w:r>
            <w:r w:rsidRPr="00AF7627">
              <w:t>(phenylamino)piperidine</w:t>
            </w:r>
            <w:r w:rsidR="00584AB1">
              <w:noBreakHyphen/>
            </w:r>
            <w:r w:rsidRPr="00AF7627">
              <w:t>1</w:t>
            </w:r>
            <w:r w:rsidR="00584AB1">
              <w:noBreakHyphen/>
            </w:r>
            <w:r w:rsidRPr="00AF7627">
              <w:t>carboxylate)</w:t>
            </w:r>
          </w:p>
        </w:tc>
      </w:tr>
      <w:tr w:rsidR="005D0E57" w:rsidRPr="00AF7627" w14:paraId="2D22F346" w14:textId="77777777" w:rsidTr="00AA25A6">
        <w:tc>
          <w:tcPr>
            <w:tcW w:w="533" w:type="pct"/>
            <w:shd w:val="clear" w:color="auto" w:fill="auto"/>
          </w:tcPr>
          <w:p w14:paraId="607AAFF2" w14:textId="500EB0A3" w:rsidR="005D0E57" w:rsidRPr="00AF7627" w:rsidRDefault="005D0E57" w:rsidP="005D0E57">
            <w:pPr>
              <w:pStyle w:val="Tabletext"/>
              <w:rPr>
                <w:lang w:eastAsia="en-US"/>
              </w:rPr>
            </w:pPr>
            <w:r w:rsidRPr="00AF7627">
              <w:t>3AB</w:t>
            </w:r>
          </w:p>
        </w:tc>
        <w:tc>
          <w:tcPr>
            <w:tcW w:w="4467" w:type="pct"/>
            <w:shd w:val="clear" w:color="auto" w:fill="auto"/>
          </w:tcPr>
          <w:p w14:paraId="5DBCC01D" w14:textId="33D147CA" w:rsidR="005D0E57" w:rsidRPr="00AF7627" w:rsidRDefault="005D0E57" w:rsidP="005D0E57">
            <w:pPr>
              <w:pStyle w:val="Tabletext"/>
            </w:pPr>
            <w:r w:rsidRPr="00AF7627">
              <w:t>1</w:t>
            </w:r>
            <w:r w:rsidR="00584AB1">
              <w:noBreakHyphen/>
            </w:r>
            <w:r w:rsidRPr="00AF7627">
              <w:t>boc</w:t>
            </w:r>
            <w:r w:rsidR="00584AB1">
              <w:noBreakHyphen/>
            </w:r>
            <w:r w:rsidRPr="00AF7627">
              <w:t>4</w:t>
            </w:r>
            <w:r w:rsidR="00584AB1">
              <w:noBreakHyphen/>
            </w:r>
            <w:r w:rsidRPr="00AF7627">
              <w:t>piperidone</w:t>
            </w:r>
          </w:p>
        </w:tc>
      </w:tr>
      <w:tr w:rsidR="005D0E57" w:rsidRPr="00AF7627" w14:paraId="33A89312" w14:textId="77777777" w:rsidTr="00AA25A6">
        <w:tc>
          <w:tcPr>
            <w:tcW w:w="533" w:type="pct"/>
            <w:shd w:val="clear" w:color="auto" w:fill="auto"/>
          </w:tcPr>
          <w:p w14:paraId="499CD3EF" w14:textId="77777777" w:rsidR="005D0E57" w:rsidRPr="00AF7627" w:rsidRDefault="005D0E57" w:rsidP="005D0E57">
            <w:pPr>
              <w:pStyle w:val="Tabletext"/>
            </w:pPr>
            <w:r w:rsidRPr="00AF7627">
              <w:t>3A</w:t>
            </w:r>
          </w:p>
        </w:tc>
        <w:tc>
          <w:tcPr>
            <w:tcW w:w="4467" w:type="pct"/>
            <w:shd w:val="clear" w:color="auto" w:fill="auto"/>
          </w:tcPr>
          <w:p w14:paraId="207B423B" w14:textId="15AC1871" w:rsidR="005D0E57" w:rsidRPr="00AF7627" w:rsidRDefault="005D0E57" w:rsidP="005D0E57">
            <w:pPr>
              <w:pStyle w:val="Tabletext"/>
            </w:pPr>
            <w:r w:rsidRPr="00AF7627">
              <w:t>4</w:t>
            </w:r>
            <w:r w:rsidR="00584AB1">
              <w:noBreakHyphen/>
            </w:r>
            <w:r w:rsidRPr="00AF7627">
              <w:t>bromo</w:t>
            </w:r>
            <w:r w:rsidR="00584AB1">
              <w:noBreakHyphen/>
            </w:r>
            <w:r w:rsidRPr="00AF7627">
              <w:t>2,5</w:t>
            </w:r>
            <w:r w:rsidR="00584AB1">
              <w:noBreakHyphen/>
            </w:r>
            <w:r w:rsidRPr="00AF7627">
              <w:t>dimethoxyphenethylamine (otherwise known as 2</w:t>
            </w:r>
            <w:r w:rsidR="00584AB1">
              <w:noBreakHyphen/>
            </w:r>
            <w:r w:rsidRPr="00AF7627">
              <w:t>CB)</w:t>
            </w:r>
          </w:p>
        </w:tc>
      </w:tr>
      <w:tr w:rsidR="005D0E57" w:rsidRPr="00AF7627" w14:paraId="67B01279" w14:textId="77777777" w:rsidTr="00AA25A6">
        <w:tc>
          <w:tcPr>
            <w:tcW w:w="533" w:type="pct"/>
            <w:shd w:val="clear" w:color="auto" w:fill="auto"/>
          </w:tcPr>
          <w:p w14:paraId="651EF7DF" w14:textId="77777777" w:rsidR="005D0E57" w:rsidRPr="00AF7627" w:rsidRDefault="005D0E57" w:rsidP="005D0E57">
            <w:pPr>
              <w:pStyle w:val="Tabletext"/>
            </w:pPr>
            <w:r w:rsidRPr="00AF7627">
              <w:t>3B</w:t>
            </w:r>
          </w:p>
        </w:tc>
        <w:tc>
          <w:tcPr>
            <w:tcW w:w="4467" w:type="pct"/>
            <w:shd w:val="clear" w:color="auto" w:fill="auto"/>
          </w:tcPr>
          <w:p w14:paraId="70181A26" w14:textId="77777777" w:rsidR="005D0E57" w:rsidRPr="00AF7627" w:rsidRDefault="005D0E57" w:rsidP="005D0E57">
            <w:pPr>
              <w:pStyle w:val="Tabletext"/>
            </w:pPr>
            <w:r w:rsidRPr="00AF7627">
              <w:t>Brotizolam</w:t>
            </w:r>
          </w:p>
        </w:tc>
      </w:tr>
      <w:tr w:rsidR="005D0E57" w:rsidRPr="00AF7627" w14:paraId="28EA9A16" w14:textId="77777777" w:rsidTr="00AA25A6">
        <w:tc>
          <w:tcPr>
            <w:tcW w:w="533" w:type="pct"/>
            <w:shd w:val="clear" w:color="auto" w:fill="auto"/>
          </w:tcPr>
          <w:p w14:paraId="68C190BC" w14:textId="77777777" w:rsidR="005D0E57" w:rsidRPr="00AF7627" w:rsidRDefault="005D0E57" w:rsidP="005D0E57">
            <w:pPr>
              <w:pStyle w:val="Tabletext"/>
            </w:pPr>
            <w:r w:rsidRPr="00AF7627">
              <w:t>4</w:t>
            </w:r>
          </w:p>
        </w:tc>
        <w:tc>
          <w:tcPr>
            <w:tcW w:w="4467" w:type="pct"/>
            <w:shd w:val="clear" w:color="auto" w:fill="auto"/>
          </w:tcPr>
          <w:p w14:paraId="64DA61E6" w14:textId="51D054B8" w:rsidR="005D0E57" w:rsidRPr="00AF7627" w:rsidRDefault="005D0E57" w:rsidP="005D0E57">
            <w:pPr>
              <w:pStyle w:val="Tabletext"/>
            </w:pPr>
            <w:r w:rsidRPr="00AF7627">
              <w:t>Bufotenin (otherwise known as 3</w:t>
            </w:r>
            <w:r w:rsidR="00584AB1">
              <w:noBreakHyphen/>
            </w:r>
            <w:r w:rsidRPr="00AF7627">
              <w:t>(2</w:t>
            </w:r>
            <w:r w:rsidR="00584AB1">
              <w:noBreakHyphen/>
            </w:r>
            <w:r w:rsidRPr="00AF7627">
              <w:t>dimethylaminoethyl)</w:t>
            </w:r>
            <w:r w:rsidR="00584AB1">
              <w:noBreakHyphen/>
            </w:r>
            <w:r w:rsidRPr="00AF7627">
              <w:t>5</w:t>
            </w:r>
            <w:r w:rsidR="00584AB1">
              <w:noBreakHyphen/>
            </w:r>
            <w:r w:rsidRPr="00AF7627">
              <w:t xml:space="preserve">hydroxindole), including plants and parts of the plants of the species </w:t>
            </w:r>
            <w:r w:rsidRPr="00AF7627">
              <w:rPr>
                <w:i/>
              </w:rPr>
              <w:t>Piptadenia peregrina (Anadenanthera peregrina</w:t>
            </w:r>
            <w:r w:rsidRPr="00AF7627">
              <w:t>)</w:t>
            </w:r>
          </w:p>
        </w:tc>
      </w:tr>
      <w:tr w:rsidR="005D0E57" w:rsidRPr="00AF7627" w14:paraId="7DC0CB33" w14:textId="77777777" w:rsidTr="00AA25A6">
        <w:tc>
          <w:tcPr>
            <w:tcW w:w="533" w:type="pct"/>
            <w:shd w:val="clear" w:color="auto" w:fill="auto"/>
          </w:tcPr>
          <w:p w14:paraId="4B25F630" w14:textId="77777777" w:rsidR="005D0E57" w:rsidRPr="00AF7627" w:rsidRDefault="005D0E57" w:rsidP="005D0E57">
            <w:pPr>
              <w:pStyle w:val="Tabletext"/>
            </w:pPr>
            <w:r w:rsidRPr="00AF7627">
              <w:t>4A</w:t>
            </w:r>
          </w:p>
        </w:tc>
        <w:tc>
          <w:tcPr>
            <w:tcW w:w="4467" w:type="pct"/>
            <w:shd w:val="clear" w:color="auto" w:fill="auto"/>
          </w:tcPr>
          <w:p w14:paraId="0A62721F" w14:textId="77777777" w:rsidR="005D0E57" w:rsidRPr="00AF7627" w:rsidRDefault="005D0E57" w:rsidP="005D0E57">
            <w:pPr>
              <w:pStyle w:val="Tabletext"/>
            </w:pPr>
            <w:r w:rsidRPr="00AF7627">
              <w:t>Butorphanol</w:t>
            </w:r>
          </w:p>
        </w:tc>
      </w:tr>
      <w:tr w:rsidR="005D0E57" w:rsidRPr="00AF7627" w14:paraId="358DF813" w14:textId="77777777" w:rsidTr="00AA25A6">
        <w:tc>
          <w:tcPr>
            <w:tcW w:w="533" w:type="pct"/>
            <w:shd w:val="clear" w:color="auto" w:fill="auto"/>
          </w:tcPr>
          <w:p w14:paraId="68406FB7" w14:textId="77777777" w:rsidR="005D0E57" w:rsidRPr="00AF7627" w:rsidRDefault="005D0E57" w:rsidP="005D0E57">
            <w:pPr>
              <w:pStyle w:val="Tabletext"/>
            </w:pPr>
            <w:r w:rsidRPr="00AF7627">
              <w:t>5</w:t>
            </w:r>
          </w:p>
        </w:tc>
        <w:tc>
          <w:tcPr>
            <w:tcW w:w="4467" w:type="pct"/>
            <w:shd w:val="clear" w:color="auto" w:fill="auto"/>
          </w:tcPr>
          <w:p w14:paraId="0B0AB9FE" w14:textId="77777777" w:rsidR="005D0E57" w:rsidRPr="00AF7627" w:rsidRDefault="005D0E57" w:rsidP="005D0E57">
            <w:pPr>
              <w:pStyle w:val="Tabletext"/>
            </w:pPr>
            <w:r w:rsidRPr="00AF7627">
              <w:t>Cathine</w:t>
            </w:r>
          </w:p>
        </w:tc>
      </w:tr>
      <w:tr w:rsidR="005D0E57" w:rsidRPr="00AF7627" w14:paraId="34DA4587" w14:textId="77777777" w:rsidTr="00AA25A6">
        <w:tc>
          <w:tcPr>
            <w:tcW w:w="533" w:type="pct"/>
            <w:shd w:val="clear" w:color="auto" w:fill="auto"/>
          </w:tcPr>
          <w:p w14:paraId="2272D097" w14:textId="77777777" w:rsidR="005D0E57" w:rsidRPr="00AF7627" w:rsidRDefault="005D0E57" w:rsidP="005D0E57">
            <w:pPr>
              <w:pStyle w:val="Tabletext"/>
            </w:pPr>
            <w:r w:rsidRPr="00AF7627">
              <w:t>6</w:t>
            </w:r>
          </w:p>
        </w:tc>
        <w:tc>
          <w:tcPr>
            <w:tcW w:w="4467" w:type="pct"/>
            <w:shd w:val="clear" w:color="auto" w:fill="auto"/>
          </w:tcPr>
          <w:p w14:paraId="29B8E29C" w14:textId="77777777" w:rsidR="005D0E57" w:rsidRPr="00AF7627" w:rsidRDefault="005D0E57" w:rsidP="005D0E57">
            <w:pPr>
              <w:pStyle w:val="Tabletext"/>
            </w:pPr>
            <w:r w:rsidRPr="00AF7627">
              <w:t>Chlorphentermine</w:t>
            </w:r>
          </w:p>
        </w:tc>
      </w:tr>
      <w:tr w:rsidR="005D0E57" w:rsidRPr="00AF7627" w14:paraId="28D1919B" w14:textId="77777777" w:rsidTr="00AA25A6">
        <w:tc>
          <w:tcPr>
            <w:tcW w:w="533" w:type="pct"/>
            <w:shd w:val="clear" w:color="auto" w:fill="auto"/>
          </w:tcPr>
          <w:p w14:paraId="34AA1121" w14:textId="77777777" w:rsidR="005D0E57" w:rsidRPr="00AF7627" w:rsidRDefault="005D0E57" w:rsidP="005D0E57">
            <w:pPr>
              <w:pStyle w:val="Tabletext"/>
            </w:pPr>
            <w:r w:rsidRPr="00AF7627">
              <w:t>6A</w:t>
            </w:r>
          </w:p>
        </w:tc>
        <w:tc>
          <w:tcPr>
            <w:tcW w:w="4467" w:type="pct"/>
            <w:shd w:val="clear" w:color="auto" w:fill="auto"/>
          </w:tcPr>
          <w:p w14:paraId="7B5FE498" w14:textId="4818A768" w:rsidR="005D0E57" w:rsidRPr="00AF7627" w:rsidRDefault="005D0E57" w:rsidP="005D0E57">
            <w:pPr>
              <w:pStyle w:val="Tabletext"/>
            </w:pPr>
            <w:r w:rsidRPr="00AF7627">
              <w:t>2,5</w:t>
            </w:r>
            <w:r w:rsidR="00584AB1">
              <w:noBreakHyphen/>
            </w:r>
            <w:r w:rsidRPr="00AF7627">
              <w:t>dimethoxy</w:t>
            </w:r>
            <w:r w:rsidR="00584AB1">
              <w:noBreakHyphen/>
            </w:r>
            <w:r w:rsidRPr="00AF7627">
              <w:t>4</w:t>
            </w:r>
            <w:r w:rsidR="00584AB1">
              <w:noBreakHyphen/>
            </w:r>
            <w:r w:rsidRPr="00AF7627">
              <w:t>ethylthiophenethylamine (otherwise known as 2C</w:t>
            </w:r>
            <w:r w:rsidR="00584AB1">
              <w:noBreakHyphen/>
            </w:r>
            <w:r w:rsidRPr="00AF7627">
              <w:t>T</w:t>
            </w:r>
            <w:r w:rsidR="00584AB1">
              <w:noBreakHyphen/>
            </w:r>
            <w:r w:rsidRPr="00AF7627">
              <w:t>2)</w:t>
            </w:r>
          </w:p>
        </w:tc>
      </w:tr>
      <w:tr w:rsidR="005D0E57" w:rsidRPr="00AF7627" w14:paraId="5DA89A25" w14:textId="77777777" w:rsidTr="00AA25A6">
        <w:tc>
          <w:tcPr>
            <w:tcW w:w="533" w:type="pct"/>
            <w:shd w:val="clear" w:color="auto" w:fill="auto"/>
          </w:tcPr>
          <w:p w14:paraId="0ACBC0DA" w14:textId="77777777" w:rsidR="005D0E57" w:rsidRPr="00AF7627" w:rsidRDefault="005D0E57" w:rsidP="005D0E57">
            <w:pPr>
              <w:pStyle w:val="Tabletext"/>
            </w:pPr>
            <w:r w:rsidRPr="00AF7627">
              <w:t>6B</w:t>
            </w:r>
          </w:p>
        </w:tc>
        <w:tc>
          <w:tcPr>
            <w:tcW w:w="4467" w:type="pct"/>
            <w:shd w:val="clear" w:color="auto" w:fill="auto"/>
          </w:tcPr>
          <w:p w14:paraId="45B220FE" w14:textId="3F22D3AD" w:rsidR="005D0E57" w:rsidRPr="00AF7627" w:rsidRDefault="005D0E57" w:rsidP="005D0E57">
            <w:pPr>
              <w:pStyle w:val="Tabletext"/>
            </w:pPr>
            <w:r w:rsidRPr="00AF7627">
              <w:t>2,5</w:t>
            </w:r>
            <w:r w:rsidR="00584AB1">
              <w:noBreakHyphen/>
            </w:r>
            <w:r w:rsidRPr="00AF7627">
              <w:t>dimethoxy</w:t>
            </w:r>
            <w:r w:rsidR="00584AB1">
              <w:noBreakHyphen/>
            </w:r>
            <w:r w:rsidRPr="00AF7627">
              <w:t>4</w:t>
            </w:r>
            <w:r w:rsidR="00584AB1">
              <w:noBreakHyphen/>
            </w:r>
            <w:r w:rsidRPr="00AF7627">
              <w:t>iodophenethylamine (otherwise known as 2C</w:t>
            </w:r>
            <w:r w:rsidR="00584AB1">
              <w:noBreakHyphen/>
            </w:r>
            <w:r w:rsidRPr="00AF7627">
              <w:t>1)</w:t>
            </w:r>
          </w:p>
        </w:tc>
      </w:tr>
      <w:tr w:rsidR="005D0E57" w:rsidRPr="00AF7627" w14:paraId="4A10A18F" w14:textId="77777777" w:rsidTr="00AA25A6">
        <w:tc>
          <w:tcPr>
            <w:tcW w:w="533" w:type="pct"/>
            <w:shd w:val="clear" w:color="auto" w:fill="auto"/>
          </w:tcPr>
          <w:p w14:paraId="282E7088" w14:textId="77777777" w:rsidR="005D0E57" w:rsidRPr="00AF7627" w:rsidRDefault="005D0E57" w:rsidP="005D0E57">
            <w:pPr>
              <w:pStyle w:val="Tabletext"/>
            </w:pPr>
            <w:r w:rsidRPr="00AF7627">
              <w:t>6C</w:t>
            </w:r>
          </w:p>
        </w:tc>
        <w:tc>
          <w:tcPr>
            <w:tcW w:w="4467" w:type="pct"/>
            <w:shd w:val="clear" w:color="auto" w:fill="auto"/>
          </w:tcPr>
          <w:p w14:paraId="189FEB3F" w14:textId="55923E97" w:rsidR="005D0E57" w:rsidRPr="00AF7627" w:rsidRDefault="005D0E57" w:rsidP="005D0E57">
            <w:pPr>
              <w:pStyle w:val="Tabletext"/>
            </w:pPr>
            <w:r w:rsidRPr="00AF7627">
              <w:t>2,5</w:t>
            </w:r>
            <w:r w:rsidR="00584AB1">
              <w:noBreakHyphen/>
            </w:r>
            <w:r w:rsidRPr="00AF7627">
              <w:t>dimethoxy</w:t>
            </w:r>
            <w:r w:rsidR="00584AB1">
              <w:noBreakHyphen/>
            </w:r>
            <w:r w:rsidRPr="00AF7627">
              <w:t>4</w:t>
            </w:r>
            <w:r w:rsidR="00584AB1">
              <w:noBreakHyphen/>
            </w:r>
            <w:r w:rsidRPr="00AF7627">
              <w:t>n</w:t>
            </w:r>
            <w:r w:rsidR="00584AB1">
              <w:noBreakHyphen/>
            </w:r>
            <w:r w:rsidRPr="00AF7627">
              <w:t>propylthiophenethylamine (otherwise known as 2C</w:t>
            </w:r>
            <w:r w:rsidR="00584AB1">
              <w:noBreakHyphen/>
            </w:r>
            <w:r w:rsidRPr="00AF7627">
              <w:t>T</w:t>
            </w:r>
            <w:r w:rsidR="00584AB1">
              <w:noBreakHyphen/>
            </w:r>
            <w:r w:rsidRPr="00AF7627">
              <w:t>7)</w:t>
            </w:r>
          </w:p>
        </w:tc>
      </w:tr>
      <w:tr w:rsidR="005D0E57" w:rsidRPr="00AF7627" w14:paraId="01E9B623" w14:textId="77777777" w:rsidTr="00AA25A6">
        <w:tc>
          <w:tcPr>
            <w:tcW w:w="533" w:type="pct"/>
            <w:shd w:val="clear" w:color="auto" w:fill="auto"/>
          </w:tcPr>
          <w:p w14:paraId="7B12C456" w14:textId="77777777" w:rsidR="005D0E57" w:rsidRPr="00AF7627" w:rsidRDefault="005D0E57" w:rsidP="005D0E57">
            <w:pPr>
              <w:pStyle w:val="Tabletext"/>
            </w:pPr>
            <w:r w:rsidRPr="00AF7627">
              <w:t>7</w:t>
            </w:r>
          </w:p>
        </w:tc>
        <w:tc>
          <w:tcPr>
            <w:tcW w:w="4467" w:type="pct"/>
            <w:shd w:val="clear" w:color="auto" w:fill="auto"/>
          </w:tcPr>
          <w:p w14:paraId="1A030BD5" w14:textId="77777777" w:rsidR="005D0E57" w:rsidRPr="00AF7627" w:rsidRDefault="005D0E57" w:rsidP="005D0E57">
            <w:pPr>
              <w:pStyle w:val="Tabletext"/>
            </w:pPr>
            <w:r w:rsidRPr="00AF7627">
              <w:t>Ephedrine</w:t>
            </w:r>
          </w:p>
        </w:tc>
      </w:tr>
      <w:tr w:rsidR="005D0E57" w:rsidRPr="00AF7627" w14:paraId="6F270193" w14:textId="77777777" w:rsidTr="00AA25A6">
        <w:tc>
          <w:tcPr>
            <w:tcW w:w="533" w:type="pct"/>
            <w:shd w:val="clear" w:color="auto" w:fill="auto"/>
          </w:tcPr>
          <w:p w14:paraId="7DFD0253" w14:textId="77777777" w:rsidR="005D0E57" w:rsidRPr="00AF7627" w:rsidRDefault="005D0E57" w:rsidP="005D0E57">
            <w:pPr>
              <w:pStyle w:val="Tabletext"/>
            </w:pPr>
            <w:r w:rsidRPr="00AF7627">
              <w:t>8</w:t>
            </w:r>
          </w:p>
        </w:tc>
        <w:tc>
          <w:tcPr>
            <w:tcW w:w="4467" w:type="pct"/>
            <w:shd w:val="clear" w:color="auto" w:fill="auto"/>
          </w:tcPr>
          <w:p w14:paraId="6E4F3166" w14:textId="77777777" w:rsidR="005D0E57" w:rsidRPr="00AF7627" w:rsidRDefault="005D0E57" w:rsidP="005D0E57">
            <w:pPr>
              <w:pStyle w:val="Tabletext"/>
            </w:pPr>
            <w:r w:rsidRPr="00AF7627">
              <w:t>Ergometrine</w:t>
            </w:r>
          </w:p>
        </w:tc>
      </w:tr>
      <w:tr w:rsidR="005D0E57" w:rsidRPr="00AF7627" w14:paraId="5BBD0CB0" w14:textId="77777777" w:rsidTr="00AA25A6">
        <w:tc>
          <w:tcPr>
            <w:tcW w:w="533" w:type="pct"/>
            <w:shd w:val="clear" w:color="auto" w:fill="auto"/>
          </w:tcPr>
          <w:p w14:paraId="4674576B" w14:textId="77777777" w:rsidR="005D0E57" w:rsidRPr="00AF7627" w:rsidRDefault="005D0E57" w:rsidP="005D0E57">
            <w:pPr>
              <w:pStyle w:val="Tabletext"/>
            </w:pPr>
            <w:r w:rsidRPr="00AF7627">
              <w:t>9</w:t>
            </w:r>
          </w:p>
        </w:tc>
        <w:tc>
          <w:tcPr>
            <w:tcW w:w="4467" w:type="pct"/>
            <w:shd w:val="clear" w:color="auto" w:fill="auto"/>
          </w:tcPr>
          <w:p w14:paraId="784A76D0" w14:textId="77777777" w:rsidR="005D0E57" w:rsidRPr="00AF7627" w:rsidRDefault="005D0E57" w:rsidP="005D0E57">
            <w:pPr>
              <w:pStyle w:val="Tabletext"/>
            </w:pPr>
            <w:r w:rsidRPr="00AF7627">
              <w:t>Ergotamine</w:t>
            </w:r>
          </w:p>
        </w:tc>
      </w:tr>
      <w:tr w:rsidR="005D0E57" w:rsidRPr="00AF7627" w14:paraId="6A389844" w14:textId="77777777" w:rsidTr="00AA25A6">
        <w:tc>
          <w:tcPr>
            <w:tcW w:w="533" w:type="pct"/>
            <w:shd w:val="clear" w:color="auto" w:fill="auto"/>
          </w:tcPr>
          <w:p w14:paraId="7E9C90FA" w14:textId="77777777" w:rsidR="005D0E57" w:rsidRPr="00AF7627" w:rsidRDefault="005D0E57" w:rsidP="005D0E57">
            <w:pPr>
              <w:pStyle w:val="Tabletext"/>
            </w:pPr>
            <w:r w:rsidRPr="00AF7627">
              <w:t>10</w:t>
            </w:r>
          </w:p>
        </w:tc>
        <w:tc>
          <w:tcPr>
            <w:tcW w:w="4467" w:type="pct"/>
            <w:shd w:val="clear" w:color="auto" w:fill="auto"/>
          </w:tcPr>
          <w:p w14:paraId="5772CD3E" w14:textId="272C6267" w:rsidR="005D0E57" w:rsidRPr="00AF7627" w:rsidRDefault="005D0E57" w:rsidP="005D0E57">
            <w:pPr>
              <w:pStyle w:val="Tabletext"/>
            </w:pPr>
            <w:r w:rsidRPr="00AF7627">
              <w:t>N</w:t>
            </w:r>
            <w:r w:rsidR="00584AB1">
              <w:noBreakHyphen/>
            </w:r>
            <w:r w:rsidRPr="00AF7627">
              <w:t>ethylamphetamine</w:t>
            </w:r>
          </w:p>
        </w:tc>
      </w:tr>
      <w:tr w:rsidR="005D0E57" w:rsidRPr="00AF7627" w14:paraId="539AA8A1" w14:textId="77777777" w:rsidTr="00AA25A6">
        <w:tc>
          <w:tcPr>
            <w:tcW w:w="533" w:type="pct"/>
            <w:shd w:val="clear" w:color="auto" w:fill="auto"/>
          </w:tcPr>
          <w:p w14:paraId="18365341" w14:textId="77777777" w:rsidR="005D0E57" w:rsidRPr="00AF7627" w:rsidRDefault="005D0E57" w:rsidP="005D0E57">
            <w:pPr>
              <w:pStyle w:val="Tabletext"/>
            </w:pPr>
            <w:r w:rsidRPr="00AF7627">
              <w:t>11</w:t>
            </w:r>
          </w:p>
        </w:tc>
        <w:tc>
          <w:tcPr>
            <w:tcW w:w="4467" w:type="pct"/>
            <w:shd w:val="clear" w:color="auto" w:fill="auto"/>
          </w:tcPr>
          <w:p w14:paraId="7724A353" w14:textId="77777777" w:rsidR="005D0E57" w:rsidRPr="00AF7627" w:rsidRDefault="005D0E57" w:rsidP="005D0E57">
            <w:pPr>
              <w:pStyle w:val="Tabletext"/>
            </w:pPr>
            <w:r w:rsidRPr="00AF7627">
              <w:t>Fencamfamin</w:t>
            </w:r>
          </w:p>
        </w:tc>
      </w:tr>
      <w:tr w:rsidR="005D0E57" w:rsidRPr="00AF7627" w14:paraId="3703EBFA" w14:textId="77777777" w:rsidTr="00AA25A6">
        <w:tc>
          <w:tcPr>
            <w:tcW w:w="533" w:type="pct"/>
            <w:shd w:val="clear" w:color="auto" w:fill="auto"/>
          </w:tcPr>
          <w:p w14:paraId="6F43FD88" w14:textId="77777777" w:rsidR="005D0E57" w:rsidRPr="00AF7627" w:rsidRDefault="005D0E57" w:rsidP="005D0E57">
            <w:pPr>
              <w:pStyle w:val="Tabletext"/>
            </w:pPr>
            <w:r w:rsidRPr="00AF7627">
              <w:t>12</w:t>
            </w:r>
          </w:p>
        </w:tc>
        <w:tc>
          <w:tcPr>
            <w:tcW w:w="4467" w:type="pct"/>
            <w:shd w:val="clear" w:color="auto" w:fill="auto"/>
          </w:tcPr>
          <w:p w14:paraId="1E622A77" w14:textId="77777777" w:rsidR="005D0E57" w:rsidRPr="00AF7627" w:rsidRDefault="005D0E57" w:rsidP="005D0E57">
            <w:pPr>
              <w:pStyle w:val="Tabletext"/>
            </w:pPr>
            <w:r w:rsidRPr="00AF7627">
              <w:t>Fenproporex</w:t>
            </w:r>
          </w:p>
        </w:tc>
      </w:tr>
      <w:tr w:rsidR="005D0E57" w:rsidRPr="00AF7627" w14:paraId="2727B32A" w14:textId="77777777" w:rsidTr="00AA25A6">
        <w:tc>
          <w:tcPr>
            <w:tcW w:w="533" w:type="pct"/>
            <w:shd w:val="clear" w:color="auto" w:fill="auto"/>
          </w:tcPr>
          <w:p w14:paraId="2C809A02" w14:textId="77777777" w:rsidR="005D0E57" w:rsidRPr="00AF7627" w:rsidRDefault="005D0E57" w:rsidP="005D0E57">
            <w:pPr>
              <w:pStyle w:val="Tabletext"/>
            </w:pPr>
            <w:r w:rsidRPr="00AF7627">
              <w:t>12A</w:t>
            </w:r>
          </w:p>
        </w:tc>
        <w:tc>
          <w:tcPr>
            <w:tcW w:w="4467" w:type="pct"/>
            <w:shd w:val="clear" w:color="auto" w:fill="auto"/>
          </w:tcPr>
          <w:p w14:paraId="5CA0FD71" w14:textId="77777777" w:rsidR="005D0E57" w:rsidRPr="00AF7627" w:rsidRDefault="005D0E57" w:rsidP="005D0E57">
            <w:pPr>
              <w:pStyle w:val="Tabletext"/>
            </w:pPr>
            <w:r w:rsidRPr="00AF7627">
              <w:t>Gammabutyrolactone</w:t>
            </w:r>
          </w:p>
        </w:tc>
      </w:tr>
      <w:tr w:rsidR="005D0E57" w:rsidRPr="00AF7627" w14:paraId="23EB2881" w14:textId="77777777" w:rsidTr="00AA25A6">
        <w:tblPrEx>
          <w:tblCellMar>
            <w:left w:w="0" w:type="dxa"/>
            <w:right w:w="0" w:type="dxa"/>
          </w:tblCellMar>
        </w:tblPrEx>
        <w:tc>
          <w:tcPr>
            <w:tcW w:w="533" w:type="pct"/>
            <w:shd w:val="clear" w:color="auto" w:fill="auto"/>
          </w:tcPr>
          <w:p w14:paraId="3911274D" w14:textId="77777777" w:rsidR="005D0E57" w:rsidRPr="00AF7627" w:rsidRDefault="005D0E57" w:rsidP="005D0E57">
            <w:pPr>
              <w:pStyle w:val="Tabletext"/>
              <w:ind w:left="115"/>
            </w:pPr>
            <w:r w:rsidRPr="00AF7627">
              <w:t>13</w:t>
            </w:r>
          </w:p>
        </w:tc>
        <w:tc>
          <w:tcPr>
            <w:tcW w:w="4467" w:type="pct"/>
            <w:shd w:val="clear" w:color="auto" w:fill="auto"/>
          </w:tcPr>
          <w:p w14:paraId="621D9507" w14:textId="2127ACDF" w:rsidR="005D0E57" w:rsidRPr="00AF7627" w:rsidRDefault="005D0E57" w:rsidP="005D0E57">
            <w:pPr>
              <w:pStyle w:val="Tabletext"/>
              <w:ind w:left="115"/>
            </w:pPr>
            <w:r w:rsidRPr="00AF7627">
              <w:t>Harmaline (otherwise known as 4,9</w:t>
            </w:r>
            <w:r w:rsidR="00584AB1">
              <w:noBreakHyphen/>
            </w:r>
            <w:r w:rsidRPr="00AF7627">
              <w:t>dihydro</w:t>
            </w:r>
            <w:r w:rsidR="00584AB1">
              <w:noBreakHyphen/>
            </w:r>
            <w:r w:rsidRPr="00AF7627">
              <w:t>7</w:t>
            </w:r>
            <w:r w:rsidR="00584AB1">
              <w:noBreakHyphen/>
            </w:r>
            <w:r w:rsidRPr="00AF7627">
              <w:t>methoxy</w:t>
            </w:r>
            <w:r w:rsidR="00584AB1">
              <w:noBreakHyphen/>
            </w:r>
            <w:r w:rsidRPr="00AF7627">
              <w:t>1</w:t>
            </w:r>
            <w:r w:rsidR="00584AB1">
              <w:noBreakHyphen/>
            </w:r>
            <w:r w:rsidRPr="00AF7627">
              <w:t>methy</w:t>
            </w:r>
            <w:r w:rsidR="00584AB1">
              <w:noBreakHyphen/>
            </w:r>
            <w:r w:rsidRPr="00AF7627">
              <w:t>l</w:t>
            </w:r>
            <w:r w:rsidR="00584AB1">
              <w:noBreakHyphen/>
            </w:r>
            <w:r w:rsidRPr="00AF7627">
              <w:t>(3H)pyrido(3,4</w:t>
            </w:r>
            <w:r w:rsidR="00584AB1">
              <w:noBreakHyphen/>
            </w:r>
            <w:r w:rsidRPr="00AF7627">
              <w:t xml:space="preserve">b)indole), except when occurring naturally as a component of the herb </w:t>
            </w:r>
            <w:r w:rsidRPr="00AF7627">
              <w:rPr>
                <w:i/>
              </w:rPr>
              <w:t>tribulus terrestris</w:t>
            </w:r>
          </w:p>
        </w:tc>
      </w:tr>
      <w:tr w:rsidR="005D0E57" w:rsidRPr="00AF7627" w14:paraId="07116A24" w14:textId="77777777" w:rsidTr="00AA25A6">
        <w:tblPrEx>
          <w:tblCellMar>
            <w:left w:w="0" w:type="dxa"/>
            <w:right w:w="0" w:type="dxa"/>
          </w:tblCellMar>
        </w:tblPrEx>
        <w:tc>
          <w:tcPr>
            <w:tcW w:w="533" w:type="pct"/>
            <w:shd w:val="clear" w:color="auto" w:fill="auto"/>
          </w:tcPr>
          <w:p w14:paraId="0F7D931D" w14:textId="77777777" w:rsidR="005D0E57" w:rsidRPr="00AF7627" w:rsidRDefault="005D0E57" w:rsidP="005D0E57">
            <w:pPr>
              <w:pStyle w:val="Tabletext"/>
              <w:ind w:left="115"/>
            </w:pPr>
            <w:r w:rsidRPr="00AF7627">
              <w:t>14</w:t>
            </w:r>
          </w:p>
        </w:tc>
        <w:tc>
          <w:tcPr>
            <w:tcW w:w="4467" w:type="pct"/>
            <w:shd w:val="clear" w:color="auto" w:fill="auto"/>
          </w:tcPr>
          <w:p w14:paraId="5F81867E" w14:textId="7E9DE3B8" w:rsidR="005D0E57" w:rsidRPr="00AF7627" w:rsidRDefault="005D0E57" w:rsidP="005D0E57">
            <w:pPr>
              <w:pStyle w:val="Tabletext"/>
              <w:ind w:left="115"/>
            </w:pPr>
            <w:r w:rsidRPr="00AF7627">
              <w:t>Harmine (otherwise known as 7</w:t>
            </w:r>
            <w:r w:rsidR="00584AB1">
              <w:noBreakHyphen/>
            </w:r>
            <w:r w:rsidRPr="00AF7627">
              <w:t xml:space="preserve">methoxyharman), except when occurring naturally as a component of the herb </w:t>
            </w:r>
            <w:r w:rsidRPr="00AF7627">
              <w:rPr>
                <w:i/>
              </w:rPr>
              <w:t>tribulus terrestris</w:t>
            </w:r>
          </w:p>
        </w:tc>
      </w:tr>
      <w:tr w:rsidR="005D0E57" w:rsidRPr="00AF7627" w14:paraId="13842517" w14:textId="77777777" w:rsidTr="00AA25A6">
        <w:tc>
          <w:tcPr>
            <w:tcW w:w="533" w:type="pct"/>
            <w:tcBorders>
              <w:bottom w:val="single" w:sz="4" w:space="0" w:color="auto"/>
            </w:tcBorders>
            <w:shd w:val="clear" w:color="auto" w:fill="auto"/>
          </w:tcPr>
          <w:p w14:paraId="42219CCD" w14:textId="77777777" w:rsidR="005D0E57" w:rsidRPr="00AF7627" w:rsidRDefault="005D0E57" w:rsidP="005D0E57">
            <w:pPr>
              <w:pStyle w:val="Tabletext"/>
            </w:pPr>
            <w:r w:rsidRPr="00AF7627">
              <w:t>15</w:t>
            </w:r>
          </w:p>
        </w:tc>
        <w:tc>
          <w:tcPr>
            <w:tcW w:w="4467" w:type="pct"/>
            <w:tcBorders>
              <w:bottom w:val="single" w:sz="4" w:space="0" w:color="auto"/>
            </w:tcBorders>
            <w:shd w:val="clear" w:color="auto" w:fill="auto"/>
          </w:tcPr>
          <w:p w14:paraId="1E894761" w14:textId="7F61BCC8" w:rsidR="005D0E57" w:rsidRPr="00AF7627" w:rsidRDefault="005D0E57" w:rsidP="005D0E57">
            <w:pPr>
              <w:pStyle w:val="Tabletext"/>
            </w:pPr>
            <w:r w:rsidRPr="00AF7627">
              <w:t>Hydroxyamphetamine (otherwise known as 4</w:t>
            </w:r>
            <w:r w:rsidR="00584AB1">
              <w:noBreakHyphen/>
            </w:r>
            <w:r w:rsidRPr="00AF7627">
              <w:t>(2</w:t>
            </w:r>
            <w:r w:rsidR="00584AB1">
              <w:noBreakHyphen/>
            </w:r>
            <w:r w:rsidRPr="00AF7627">
              <w:t xml:space="preserve">aminopropyl)phenol) </w:t>
            </w:r>
          </w:p>
        </w:tc>
      </w:tr>
      <w:tr w:rsidR="005D0E57" w:rsidRPr="00AF7627" w14:paraId="5A7829A8" w14:textId="77777777" w:rsidTr="00AA25A6">
        <w:tc>
          <w:tcPr>
            <w:tcW w:w="533" w:type="pct"/>
            <w:tcBorders>
              <w:bottom w:val="single" w:sz="4" w:space="0" w:color="auto"/>
            </w:tcBorders>
            <w:shd w:val="clear" w:color="auto" w:fill="auto"/>
          </w:tcPr>
          <w:p w14:paraId="4F8F9675" w14:textId="77777777" w:rsidR="005D0E57" w:rsidRPr="00AF7627" w:rsidRDefault="005D0E57" w:rsidP="005D0E57">
            <w:pPr>
              <w:pStyle w:val="Tabletext"/>
            </w:pPr>
            <w:r w:rsidRPr="00AF7627">
              <w:t>15A</w:t>
            </w:r>
          </w:p>
        </w:tc>
        <w:tc>
          <w:tcPr>
            <w:tcW w:w="4467" w:type="pct"/>
            <w:tcBorders>
              <w:bottom w:val="single" w:sz="4" w:space="0" w:color="auto"/>
            </w:tcBorders>
            <w:shd w:val="clear" w:color="auto" w:fill="auto"/>
          </w:tcPr>
          <w:p w14:paraId="528BDBB2" w14:textId="77777777" w:rsidR="005D0E57" w:rsidRPr="00AF7627" w:rsidRDefault="005D0E57" w:rsidP="005D0E57">
            <w:pPr>
              <w:pStyle w:val="Tabletext"/>
            </w:pPr>
            <w:r w:rsidRPr="00AF7627">
              <w:t>Ketamine</w:t>
            </w:r>
          </w:p>
        </w:tc>
      </w:tr>
      <w:tr w:rsidR="005D0E57" w:rsidRPr="00AF7627" w14:paraId="27D5B5AA" w14:textId="77777777" w:rsidTr="00AA25A6">
        <w:tc>
          <w:tcPr>
            <w:tcW w:w="533" w:type="pct"/>
            <w:tcBorders>
              <w:top w:val="single" w:sz="4" w:space="0" w:color="auto"/>
            </w:tcBorders>
            <w:shd w:val="clear" w:color="auto" w:fill="auto"/>
          </w:tcPr>
          <w:p w14:paraId="4EE304BF" w14:textId="77777777" w:rsidR="005D0E57" w:rsidRPr="00AF7627" w:rsidRDefault="005D0E57" w:rsidP="005D0E57">
            <w:pPr>
              <w:pStyle w:val="Tabletext"/>
            </w:pPr>
            <w:r w:rsidRPr="00AF7627">
              <w:t>16</w:t>
            </w:r>
          </w:p>
        </w:tc>
        <w:tc>
          <w:tcPr>
            <w:tcW w:w="4467" w:type="pct"/>
            <w:tcBorders>
              <w:top w:val="single" w:sz="4" w:space="0" w:color="auto"/>
            </w:tcBorders>
            <w:shd w:val="clear" w:color="auto" w:fill="auto"/>
          </w:tcPr>
          <w:p w14:paraId="7639F0BF" w14:textId="77777777" w:rsidR="005D0E57" w:rsidRPr="00AF7627" w:rsidRDefault="005D0E57" w:rsidP="005D0E57">
            <w:pPr>
              <w:pStyle w:val="Tabletext"/>
            </w:pPr>
            <w:r w:rsidRPr="00AF7627">
              <w:t>Lysergic acid, including the laevo isomer of lysergic acid</w:t>
            </w:r>
          </w:p>
        </w:tc>
      </w:tr>
      <w:tr w:rsidR="005D0E57" w:rsidRPr="00AF7627" w14:paraId="4E1F4548" w14:textId="77777777" w:rsidTr="00AA25A6">
        <w:tc>
          <w:tcPr>
            <w:tcW w:w="533" w:type="pct"/>
            <w:shd w:val="clear" w:color="auto" w:fill="auto"/>
          </w:tcPr>
          <w:p w14:paraId="4CA71259" w14:textId="77777777" w:rsidR="005D0E57" w:rsidRPr="00AF7627" w:rsidRDefault="005D0E57" w:rsidP="005D0E57">
            <w:pPr>
              <w:pStyle w:val="Tabletext"/>
            </w:pPr>
            <w:r w:rsidRPr="00AF7627">
              <w:t>17</w:t>
            </w:r>
          </w:p>
        </w:tc>
        <w:tc>
          <w:tcPr>
            <w:tcW w:w="4467" w:type="pct"/>
            <w:shd w:val="clear" w:color="auto" w:fill="auto"/>
          </w:tcPr>
          <w:p w14:paraId="4077C722" w14:textId="77777777" w:rsidR="005D0E57" w:rsidRPr="00AF7627" w:rsidRDefault="005D0E57" w:rsidP="005D0E57">
            <w:pPr>
              <w:pStyle w:val="Tabletext"/>
            </w:pPr>
            <w:r w:rsidRPr="00AF7627">
              <w:t>Mazindol</w:t>
            </w:r>
          </w:p>
        </w:tc>
      </w:tr>
      <w:tr w:rsidR="005D0E57" w:rsidRPr="00AF7627" w14:paraId="642C8B74" w14:textId="77777777" w:rsidTr="00AA25A6">
        <w:tc>
          <w:tcPr>
            <w:tcW w:w="533" w:type="pct"/>
            <w:shd w:val="clear" w:color="auto" w:fill="auto"/>
          </w:tcPr>
          <w:p w14:paraId="20B1C482" w14:textId="77777777" w:rsidR="005D0E57" w:rsidRPr="00AF7627" w:rsidRDefault="005D0E57" w:rsidP="005D0E57">
            <w:pPr>
              <w:pStyle w:val="Tabletext"/>
            </w:pPr>
            <w:r w:rsidRPr="00AF7627">
              <w:t>17A</w:t>
            </w:r>
          </w:p>
        </w:tc>
        <w:tc>
          <w:tcPr>
            <w:tcW w:w="4467" w:type="pct"/>
            <w:shd w:val="clear" w:color="auto" w:fill="auto"/>
          </w:tcPr>
          <w:p w14:paraId="5ECC7189" w14:textId="0F0C0AEB" w:rsidR="005D0E57" w:rsidRPr="00AF7627" w:rsidRDefault="005D0E57" w:rsidP="005D0E57">
            <w:pPr>
              <w:pStyle w:val="Tabletext"/>
            </w:pPr>
            <w:r w:rsidRPr="00AF7627">
              <w:t>3,4</w:t>
            </w:r>
            <w:r w:rsidR="00584AB1">
              <w:noBreakHyphen/>
            </w:r>
            <w:r w:rsidRPr="00AF7627">
              <w:t>MDP</w:t>
            </w:r>
            <w:r w:rsidR="00584AB1">
              <w:noBreakHyphen/>
            </w:r>
            <w:r w:rsidRPr="00AF7627">
              <w:t>2</w:t>
            </w:r>
            <w:r w:rsidR="00584AB1">
              <w:noBreakHyphen/>
            </w:r>
            <w:r w:rsidRPr="00AF7627">
              <w:t>P methyl glycidate (otherwise known as PMK glycidate)</w:t>
            </w:r>
          </w:p>
        </w:tc>
      </w:tr>
      <w:tr w:rsidR="005D0E57" w:rsidRPr="00AF7627" w14:paraId="37D2E445" w14:textId="77777777" w:rsidTr="00AA25A6">
        <w:tc>
          <w:tcPr>
            <w:tcW w:w="533" w:type="pct"/>
            <w:shd w:val="clear" w:color="auto" w:fill="auto"/>
          </w:tcPr>
          <w:p w14:paraId="0F6DA615" w14:textId="3A035C4E" w:rsidR="005D0E57" w:rsidRPr="00AF7627" w:rsidRDefault="005D0E57" w:rsidP="005D0E57">
            <w:pPr>
              <w:pStyle w:val="Tabletext"/>
            </w:pPr>
            <w:r w:rsidRPr="00AF7627">
              <w:lastRenderedPageBreak/>
              <w:t>17AA</w:t>
            </w:r>
          </w:p>
        </w:tc>
        <w:tc>
          <w:tcPr>
            <w:tcW w:w="4467" w:type="pct"/>
            <w:shd w:val="clear" w:color="auto" w:fill="auto"/>
          </w:tcPr>
          <w:p w14:paraId="7C893C15" w14:textId="73DEE36F" w:rsidR="005D0E57" w:rsidRPr="00AF7627" w:rsidRDefault="005D0E57" w:rsidP="005D0E57">
            <w:pPr>
              <w:pStyle w:val="Tabletext"/>
            </w:pPr>
            <w:r w:rsidRPr="00AF7627">
              <w:t>P</w:t>
            </w:r>
            <w:r w:rsidR="00584AB1">
              <w:noBreakHyphen/>
            </w:r>
            <w:r w:rsidRPr="00AF7627">
              <w:t>2</w:t>
            </w:r>
            <w:r w:rsidR="00584AB1">
              <w:noBreakHyphen/>
            </w:r>
            <w:r w:rsidRPr="00AF7627">
              <w:t>P methyl glycidic acid (otherwise known as BMK glycidic acid) and its methyl, ethyl, propyl, isopropyl, butyl, isobutyl, sec</w:t>
            </w:r>
            <w:r w:rsidR="00584AB1">
              <w:noBreakHyphen/>
            </w:r>
            <w:r w:rsidRPr="00AF7627">
              <w:t>butyl and tert</w:t>
            </w:r>
            <w:r w:rsidR="00584AB1">
              <w:noBreakHyphen/>
            </w:r>
            <w:r w:rsidRPr="00AF7627">
              <w:t>butyl esters</w:t>
            </w:r>
          </w:p>
        </w:tc>
      </w:tr>
      <w:tr w:rsidR="005D0E57" w:rsidRPr="00AF7627" w14:paraId="6C4AD5EA" w14:textId="77777777" w:rsidTr="00AA25A6">
        <w:tc>
          <w:tcPr>
            <w:tcW w:w="533" w:type="pct"/>
            <w:shd w:val="clear" w:color="auto" w:fill="auto"/>
          </w:tcPr>
          <w:p w14:paraId="5D95D3B5" w14:textId="5B00B64A" w:rsidR="005D0E57" w:rsidRPr="00AF7627" w:rsidRDefault="005D0E57" w:rsidP="005D0E57">
            <w:pPr>
              <w:pStyle w:val="Tabletext"/>
            </w:pPr>
            <w:r w:rsidRPr="00AF7627">
              <w:t>17B</w:t>
            </w:r>
          </w:p>
        </w:tc>
        <w:tc>
          <w:tcPr>
            <w:tcW w:w="4467" w:type="pct"/>
            <w:shd w:val="clear" w:color="auto" w:fill="auto"/>
          </w:tcPr>
          <w:p w14:paraId="57E7A251" w14:textId="33202AF2" w:rsidR="005D0E57" w:rsidRPr="00AF7627" w:rsidRDefault="005D0E57" w:rsidP="005D0E57">
            <w:pPr>
              <w:pStyle w:val="Tabletext"/>
            </w:pPr>
            <w:r w:rsidRPr="00AF7627">
              <w:t>3,4</w:t>
            </w:r>
            <w:r w:rsidR="00584AB1">
              <w:noBreakHyphen/>
            </w:r>
            <w:r w:rsidRPr="00AF7627">
              <w:t>MDP</w:t>
            </w:r>
            <w:r w:rsidR="00584AB1">
              <w:noBreakHyphen/>
            </w:r>
            <w:r w:rsidRPr="00AF7627">
              <w:t>2</w:t>
            </w:r>
            <w:r w:rsidR="00584AB1">
              <w:noBreakHyphen/>
            </w:r>
            <w:r w:rsidRPr="00AF7627">
              <w:t>P methyl glycidic acid (otherwise known as PMK glycidic acid) and its ethyl, propyl, isopropyl, butyl, isobutyl, sec</w:t>
            </w:r>
            <w:r w:rsidR="00584AB1">
              <w:noBreakHyphen/>
            </w:r>
            <w:r w:rsidRPr="00AF7627">
              <w:t>butyl and tert</w:t>
            </w:r>
            <w:r w:rsidR="00584AB1">
              <w:noBreakHyphen/>
            </w:r>
            <w:r w:rsidRPr="00AF7627">
              <w:t>butyl esters</w:t>
            </w:r>
          </w:p>
        </w:tc>
      </w:tr>
      <w:tr w:rsidR="005D0E57" w:rsidRPr="00AF7627" w14:paraId="6F4990F2" w14:textId="77777777" w:rsidTr="00AA25A6">
        <w:tc>
          <w:tcPr>
            <w:tcW w:w="533" w:type="pct"/>
            <w:shd w:val="clear" w:color="auto" w:fill="auto"/>
          </w:tcPr>
          <w:p w14:paraId="027F4520" w14:textId="77777777" w:rsidR="005D0E57" w:rsidRPr="00AF7627" w:rsidRDefault="005D0E57" w:rsidP="005D0E57">
            <w:pPr>
              <w:pStyle w:val="Tabletext"/>
            </w:pPr>
            <w:r w:rsidRPr="00AF7627">
              <w:t>18</w:t>
            </w:r>
          </w:p>
        </w:tc>
        <w:tc>
          <w:tcPr>
            <w:tcW w:w="4467" w:type="pct"/>
            <w:shd w:val="clear" w:color="auto" w:fill="auto"/>
          </w:tcPr>
          <w:p w14:paraId="678B8A67" w14:textId="77777777" w:rsidR="005D0E57" w:rsidRPr="00AF7627" w:rsidRDefault="005D0E57" w:rsidP="005D0E57">
            <w:pPr>
              <w:pStyle w:val="Tabletext"/>
            </w:pPr>
            <w:r w:rsidRPr="00AF7627">
              <w:t>Mefenorex</w:t>
            </w:r>
          </w:p>
        </w:tc>
      </w:tr>
      <w:tr w:rsidR="005D0E57" w:rsidRPr="00AF7627" w14:paraId="17307664" w14:textId="77777777" w:rsidTr="00AA25A6">
        <w:tc>
          <w:tcPr>
            <w:tcW w:w="533" w:type="pct"/>
            <w:shd w:val="clear" w:color="auto" w:fill="auto"/>
          </w:tcPr>
          <w:p w14:paraId="744A8A99" w14:textId="77777777" w:rsidR="005D0E57" w:rsidRPr="00AF7627" w:rsidRDefault="005D0E57" w:rsidP="005D0E57">
            <w:pPr>
              <w:pStyle w:val="Tabletext"/>
            </w:pPr>
            <w:r w:rsidRPr="00AF7627">
              <w:t>18A</w:t>
            </w:r>
          </w:p>
        </w:tc>
        <w:tc>
          <w:tcPr>
            <w:tcW w:w="4467" w:type="pct"/>
            <w:shd w:val="clear" w:color="auto" w:fill="auto"/>
          </w:tcPr>
          <w:p w14:paraId="6AB404FE" w14:textId="77777777" w:rsidR="005D0E57" w:rsidRPr="00AF7627" w:rsidRDefault="005D0E57" w:rsidP="005D0E57">
            <w:pPr>
              <w:pStyle w:val="Tabletext"/>
            </w:pPr>
            <w:r w:rsidRPr="00AF7627">
              <w:t>Mesocarb</w:t>
            </w:r>
          </w:p>
        </w:tc>
      </w:tr>
      <w:tr w:rsidR="005D0E57" w:rsidRPr="00AF7627" w14:paraId="2E223BDD" w14:textId="77777777" w:rsidTr="00AA25A6">
        <w:tc>
          <w:tcPr>
            <w:tcW w:w="533" w:type="pct"/>
            <w:shd w:val="clear" w:color="auto" w:fill="auto"/>
          </w:tcPr>
          <w:p w14:paraId="393AA64E" w14:textId="77777777" w:rsidR="005D0E57" w:rsidRPr="00AF7627" w:rsidRDefault="005D0E57" w:rsidP="005D0E57">
            <w:pPr>
              <w:pStyle w:val="Tabletext"/>
            </w:pPr>
            <w:r w:rsidRPr="00AF7627">
              <w:t>18AA</w:t>
            </w:r>
          </w:p>
        </w:tc>
        <w:tc>
          <w:tcPr>
            <w:tcW w:w="4467" w:type="pct"/>
            <w:shd w:val="clear" w:color="auto" w:fill="auto"/>
          </w:tcPr>
          <w:p w14:paraId="1A0ADF39" w14:textId="7CB541C3" w:rsidR="005D0E57" w:rsidRPr="00AF7627" w:rsidRDefault="005D0E57" w:rsidP="005D0E57">
            <w:pPr>
              <w:pStyle w:val="Tabletext"/>
            </w:pPr>
            <w:r w:rsidRPr="00AF7627">
              <w:t>Methyl alpha</w:t>
            </w:r>
            <w:r w:rsidR="00584AB1">
              <w:noBreakHyphen/>
            </w:r>
            <w:r w:rsidRPr="00AF7627">
              <w:t>phenylacetoacetate (otherwise known as MAPA)</w:t>
            </w:r>
          </w:p>
        </w:tc>
      </w:tr>
      <w:tr w:rsidR="005D0E57" w:rsidRPr="00AF7627" w14:paraId="0357FB47" w14:textId="77777777" w:rsidTr="00AA25A6">
        <w:tc>
          <w:tcPr>
            <w:tcW w:w="533" w:type="pct"/>
            <w:shd w:val="clear" w:color="auto" w:fill="auto"/>
          </w:tcPr>
          <w:p w14:paraId="725F62ED" w14:textId="77777777" w:rsidR="005D0E57" w:rsidRPr="00AF7627" w:rsidRDefault="005D0E57" w:rsidP="005D0E57">
            <w:pPr>
              <w:pStyle w:val="Tabletext"/>
            </w:pPr>
            <w:r w:rsidRPr="00AF7627">
              <w:t>18B</w:t>
            </w:r>
          </w:p>
        </w:tc>
        <w:tc>
          <w:tcPr>
            <w:tcW w:w="4467" w:type="pct"/>
            <w:shd w:val="clear" w:color="auto" w:fill="auto"/>
          </w:tcPr>
          <w:p w14:paraId="50630F8A" w14:textId="0E77A84A" w:rsidR="005D0E57" w:rsidRPr="00AF7627" w:rsidRDefault="005D0E57" w:rsidP="005D0E57">
            <w:pPr>
              <w:pStyle w:val="Tabletext"/>
            </w:pPr>
            <w:r w:rsidRPr="00AF7627">
              <w:t>N</w:t>
            </w:r>
            <w:r w:rsidR="00584AB1">
              <w:noBreakHyphen/>
            </w:r>
            <w:r w:rsidRPr="00AF7627">
              <w:t>methyl</w:t>
            </w:r>
            <w:r w:rsidR="00584AB1">
              <w:noBreakHyphen/>
            </w:r>
            <w:r w:rsidRPr="00AF7627">
              <w:t>1</w:t>
            </w:r>
            <w:r w:rsidR="00584AB1">
              <w:noBreakHyphen/>
            </w:r>
            <w:r w:rsidRPr="00AF7627">
              <w:t>(3,4</w:t>
            </w:r>
            <w:r w:rsidR="00584AB1">
              <w:noBreakHyphen/>
            </w:r>
            <w:r w:rsidRPr="00AF7627">
              <w:t>methylenedioxyphenyl)</w:t>
            </w:r>
            <w:r w:rsidR="00584AB1">
              <w:noBreakHyphen/>
            </w:r>
            <w:r w:rsidRPr="00AF7627">
              <w:t>2</w:t>
            </w:r>
            <w:r w:rsidR="00584AB1">
              <w:noBreakHyphen/>
            </w:r>
            <w:r w:rsidRPr="00AF7627">
              <w:t>butanamine (otherwise known as MBDB)</w:t>
            </w:r>
          </w:p>
        </w:tc>
      </w:tr>
      <w:tr w:rsidR="005D0E57" w:rsidRPr="00AF7627" w14:paraId="3763EB46" w14:textId="77777777" w:rsidTr="00AA25A6">
        <w:tc>
          <w:tcPr>
            <w:tcW w:w="533" w:type="pct"/>
            <w:shd w:val="clear" w:color="auto" w:fill="auto"/>
          </w:tcPr>
          <w:p w14:paraId="614F739C" w14:textId="77777777" w:rsidR="005D0E57" w:rsidRPr="00AF7627" w:rsidRDefault="005D0E57" w:rsidP="005D0E57">
            <w:pPr>
              <w:pStyle w:val="Tabletext"/>
            </w:pPr>
            <w:r w:rsidRPr="00AF7627">
              <w:t>18C</w:t>
            </w:r>
          </w:p>
        </w:tc>
        <w:tc>
          <w:tcPr>
            <w:tcW w:w="4467" w:type="pct"/>
            <w:shd w:val="clear" w:color="auto" w:fill="auto"/>
          </w:tcPr>
          <w:p w14:paraId="401316F1" w14:textId="20274122" w:rsidR="005D0E57" w:rsidRPr="00AF7627" w:rsidRDefault="005D0E57" w:rsidP="005D0E57">
            <w:pPr>
              <w:pStyle w:val="Tabletext"/>
            </w:pPr>
            <w:r w:rsidRPr="00AF7627">
              <w:t>4</w:t>
            </w:r>
            <w:r w:rsidR="00584AB1">
              <w:noBreakHyphen/>
            </w:r>
            <w:r w:rsidRPr="00AF7627">
              <w:t>methylthioamphetamine (otherwise known as 4</w:t>
            </w:r>
            <w:r w:rsidR="00584AB1">
              <w:noBreakHyphen/>
            </w:r>
            <w:r w:rsidRPr="00AF7627">
              <w:t>MTA)</w:t>
            </w:r>
          </w:p>
        </w:tc>
      </w:tr>
      <w:tr w:rsidR="005D0E57" w:rsidRPr="00AF7627" w14:paraId="3704DB2E" w14:textId="77777777" w:rsidTr="00AA25A6">
        <w:tc>
          <w:tcPr>
            <w:tcW w:w="533" w:type="pct"/>
            <w:shd w:val="clear" w:color="auto" w:fill="auto"/>
          </w:tcPr>
          <w:p w14:paraId="0F45C076" w14:textId="77777777" w:rsidR="005D0E57" w:rsidRPr="00AF7627" w:rsidRDefault="005D0E57" w:rsidP="005D0E57">
            <w:pPr>
              <w:pStyle w:val="Tabletext"/>
            </w:pPr>
            <w:r w:rsidRPr="00AF7627">
              <w:t>19</w:t>
            </w:r>
          </w:p>
        </w:tc>
        <w:tc>
          <w:tcPr>
            <w:tcW w:w="4467" w:type="pct"/>
            <w:shd w:val="clear" w:color="auto" w:fill="auto"/>
          </w:tcPr>
          <w:p w14:paraId="01F53527" w14:textId="5E473F43" w:rsidR="005D0E57" w:rsidRPr="00AF7627" w:rsidRDefault="005D0E57" w:rsidP="005D0E57">
            <w:pPr>
              <w:pStyle w:val="Tabletext"/>
            </w:pPr>
            <w:r w:rsidRPr="00AF7627">
              <w:t>Alphamethyltriptamine (otherwise known as (3</w:t>
            </w:r>
            <w:r w:rsidR="00584AB1">
              <w:noBreakHyphen/>
            </w:r>
            <w:r w:rsidRPr="00AF7627">
              <w:t>(2</w:t>
            </w:r>
            <w:r w:rsidR="00584AB1">
              <w:noBreakHyphen/>
            </w:r>
            <w:r w:rsidRPr="00AF7627">
              <w:t>aminopropyl)indole)</w:t>
            </w:r>
          </w:p>
        </w:tc>
      </w:tr>
      <w:tr w:rsidR="005D0E57" w:rsidRPr="00AF7627" w14:paraId="146C6276" w14:textId="77777777" w:rsidTr="00AA25A6">
        <w:tc>
          <w:tcPr>
            <w:tcW w:w="533" w:type="pct"/>
            <w:shd w:val="clear" w:color="auto" w:fill="auto"/>
          </w:tcPr>
          <w:p w14:paraId="50594E87" w14:textId="77777777" w:rsidR="005D0E57" w:rsidRPr="00AF7627" w:rsidRDefault="005D0E57" w:rsidP="005D0E57">
            <w:pPr>
              <w:pStyle w:val="Tabletext"/>
            </w:pPr>
            <w:r w:rsidRPr="00AF7627">
              <w:rPr>
                <w:lang w:eastAsia="en-US"/>
              </w:rPr>
              <w:t>19A</w:t>
            </w:r>
          </w:p>
        </w:tc>
        <w:tc>
          <w:tcPr>
            <w:tcW w:w="4467" w:type="pct"/>
            <w:shd w:val="clear" w:color="auto" w:fill="auto"/>
          </w:tcPr>
          <w:p w14:paraId="0D266138" w14:textId="77777777" w:rsidR="005D0E57" w:rsidRPr="00AF7627" w:rsidRDefault="005D0E57" w:rsidP="005D0E57">
            <w:pPr>
              <w:pStyle w:val="Tabletext"/>
            </w:pPr>
            <w:r w:rsidRPr="00AF7627">
              <w:t>Norfentanyl</w:t>
            </w:r>
          </w:p>
        </w:tc>
      </w:tr>
      <w:tr w:rsidR="005D0E57" w:rsidRPr="00AF7627" w14:paraId="77E5F89A" w14:textId="77777777" w:rsidTr="00AA25A6">
        <w:tc>
          <w:tcPr>
            <w:tcW w:w="533" w:type="pct"/>
            <w:shd w:val="clear" w:color="auto" w:fill="auto"/>
          </w:tcPr>
          <w:p w14:paraId="1D09F66D" w14:textId="77777777" w:rsidR="005D0E57" w:rsidRPr="00AF7627" w:rsidRDefault="005D0E57" w:rsidP="005D0E57">
            <w:pPr>
              <w:pStyle w:val="Tabletext"/>
            </w:pPr>
            <w:r w:rsidRPr="00AF7627">
              <w:t>20</w:t>
            </w:r>
          </w:p>
        </w:tc>
        <w:tc>
          <w:tcPr>
            <w:tcW w:w="4467" w:type="pct"/>
            <w:shd w:val="clear" w:color="auto" w:fill="auto"/>
          </w:tcPr>
          <w:p w14:paraId="223F77DC" w14:textId="77777777" w:rsidR="005D0E57" w:rsidRPr="00AF7627" w:rsidRDefault="005D0E57" w:rsidP="005D0E57">
            <w:pPr>
              <w:pStyle w:val="Tabletext"/>
            </w:pPr>
            <w:r w:rsidRPr="00AF7627">
              <w:t>Phendimetrazine</w:t>
            </w:r>
          </w:p>
        </w:tc>
      </w:tr>
      <w:tr w:rsidR="005D0E57" w:rsidRPr="00AF7627" w14:paraId="192F6CBD" w14:textId="77777777" w:rsidTr="00AA25A6">
        <w:tc>
          <w:tcPr>
            <w:tcW w:w="533" w:type="pct"/>
            <w:shd w:val="clear" w:color="auto" w:fill="auto"/>
          </w:tcPr>
          <w:p w14:paraId="4C7F294D" w14:textId="77777777" w:rsidR="005D0E57" w:rsidRPr="00AF7627" w:rsidRDefault="005D0E57" w:rsidP="005D0E57">
            <w:pPr>
              <w:pStyle w:val="Tabletext"/>
            </w:pPr>
            <w:r w:rsidRPr="00AF7627">
              <w:t>20A</w:t>
            </w:r>
          </w:p>
        </w:tc>
        <w:tc>
          <w:tcPr>
            <w:tcW w:w="4467" w:type="pct"/>
            <w:shd w:val="clear" w:color="auto" w:fill="auto"/>
          </w:tcPr>
          <w:p w14:paraId="45604477" w14:textId="0B3515A4" w:rsidR="005D0E57" w:rsidRPr="00AF7627" w:rsidRDefault="005D0E57" w:rsidP="005D0E57">
            <w:pPr>
              <w:pStyle w:val="Tabletext"/>
            </w:pPr>
            <w:r w:rsidRPr="00AF7627">
              <w:t>N</w:t>
            </w:r>
            <w:r w:rsidR="00584AB1">
              <w:noBreakHyphen/>
            </w:r>
            <w:r w:rsidRPr="00AF7627">
              <w:t>phenethyl</w:t>
            </w:r>
            <w:r w:rsidR="00584AB1">
              <w:noBreakHyphen/>
            </w:r>
            <w:r w:rsidRPr="00AF7627">
              <w:t>4</w:t>
            </w:r>
            <w:r w:rsidR="00584AB1">
              <w:noBreakHyphen/>
            </w:r>
            <w:r w:rsidRPr="00AF7627">
              <w:t>piperidone (otherwise known as NPP)</w:t>
            </w:r>
          </w:p>
        </w:tc>
      </w:tr>
      <w:tr w:rsidR="005D0E57" w:rsidRPr="00AF7627" w14:paraId="02CAA51D" w14:textId="77777777" w:rsidTr="00AA25A6">
        <w:tc>
          <w:tcPr>
            <w:tcW w:w="533" w:type="pct"/>
            <w:shd w:val="clear" w:color="auto" w:fill="auto"/>
          </w:tcPr>
          <w:p w14:paraId="4B6B4A87" w14:textId="77777777" w:rsidR="005D0E57" w:rsidRPr="00AF7627" w:rsidRDefault="005D0E57" w:rsidP="005D0E57">
            <w:pPr>
              <w:pStyle w:val="Tabletext"/>
            </w:pPr>
            <w:r w:rsidRPr="00AF7627">
              <w:t>21</w:t>
            </w:r>
          </w:p>
        </w:tc>
        <w:tc>
          <w:tcPr>
            <w:tcW w:w="4467" w:type="pct"/>
            <w:shd w:val="clear" w:color="auto" w:fill="auto"/>
          </w:tcPr>
          <w:p w14:paraId="6E16FBE6" w14:textId="77777777" w:rsidR="005D0E57" w:rsidRPr="00AF7627" w:rsidRDefault="005D0E57" w:rsidP="005D0E57">
            <w:pPr>
              <w:pStyle w:val="Tabletext"/>
            </w:pPr>
            <w:r w:rsidRPr="00AF7627">
              <w:t>Phentermine</w:t>
            </w:r>
          </w:p>
        </w:tc>
      </w:tr>
      <w:tr w:rsidR="005D0E57" w:rsidRPr="00AF7627" w14:paraId="6607A9D2" w14:textId="77777777" w:rsidTr="00AA25A6">
        <w:tc>
          <w:tcPr>
            <w:tcW w:w="533" w:type="pct"/>
            <w:shd w:val="clear" w:color="auto" w:fill="auto"/>
          </w:tcPr>
          <w:p w14:paraId="332CF512" w14:textId="77777777" w:rsidR="005D0E57" w:rsidRPr="00AF7627" w:rsidRDefault="005D0E57" w:rsidP="005D0E57">
            <w:pPr>
              <w:pStyle w:val="Tabletext"/>
            </w:pPr>
            <w:r w:rsidRPr="00AF7627">
              <w:t>21A</w:t>
            </w:r>
          </w:p>
        </w:tc>
        <w:tc>
          <w:tcPr>
            <w:tcW w:w="4467" w:type="pct"/>
            <w:shd w:val="clear" w:color="auto" w:fill="auto"/>
          </w:tcPr>
          <w:p w14:paraId="5EC27B79" w14:textId="77777777" w:rsidR="005D0E57" w:rsidRPr="00AF7627" w:rsidRDefault="005D0E57" w:rsidP="005D0E57">
            <w:pPr>
              <w:pStyle w:val="Tabletext"/>
            </w:pPr>
            <w:r w:rsidRPr="00AF7627">
              <w:t>Phenylacetic acid</w:t>
            </w:r>
          </w:p>
        </w:tc>
      </w:tr>
      <w:tr w:rsidR="005D0E57" w:rsidRPr="00AF7627" w14:paraId="7D06DEF2" w14:textId="77777777" w:rsidTr="00AA25A6">
        <w:tc>
          <w:tcPr>
            <w:tcW w:w="533" w:type="pct"/>
            <w:shd w:val="clear" w:color="auto" w:fill="auto"/>
          </w:tcPr>
          <w:p w14:paraId="4F0AC776" w14:textId="77777777" w:rsidR="005D0E57" w:rsidRPr="00AF7627" w:rsidRDefault="005D0E57" w:rsidP="005D0E57">
            <w:pPr>
              <w:pStyle w:val="Tabletext"/>
            </w:pPr>
            <w:r w:rsidRPr="00AF7627">
              <w:t>21B</w:t>
            </w:r>
          </w:p>
        </w:tc>
        <w:tc>
          <w:tcPr>
            <w:tcW w:w="4467" w:type="pct"/>
            <w:shd w:val="clear" w:color="auto" w:fill="auto"/>
          </w:tcPr>
          <w:p w14:paraId="6B92E277" w14:textId="77777777" w:rsidR="005D0E57" w:rsidRPr="00AF7627" w:rsidRDefault="005D0E57" w:rsidP="005D0E57">
            <w:pPr>
              <w:pStyle w:val="Tabletext"/>
            </w:pPr>
            <w:r w:rsidRPr="00AF7627">
              <w:t>Phenylpropanolamine</w:t>
            </w:r>
          </w:p>
        </w:tc>
      </w:tr>
      <w:tr w:rsidR="005D0E57" w:rsidRPr="00AF7627" w14:paraId="578FFDEB" w14:textId="77777777" w:rsidTr="00AA25A6">
        <w:tc>
          <w:tcPr>
            <w:tcW w:w="533" w:type="pct"/>
            <w:shd w:val="clear" w:color="auto" w:fill="auto"/>
          </w:tcPr>
          <w:p w14:paraId="0BA3E387" w14:textId="77777777" w:rsidR="005D0E57" w:rsidRPr="00AF7627" w:rsidRDefault="005D0E57" w:rsidP="005D0E57">
            <w:pPr>
              <w:pStyle w:val="Tabletext"/>
            </w:pPr>
            <w:r w:rsidRPr="00AF7627">
              <w:t>22</w:t>
            </w:r>
          </w:p>
        </w:tc>
        <w:tc>
          <w:tcPr>
            <w:tcW w:w="4467" w:type="pct"/>
            <w:shd w:val="clear" w:color="auto" w:fill="auto"/>
          </w:tcPr>
          <w:p w14:paraId="295C5E07" w14:textId="57E8EC89" w:rsidR="005D0E57" w:rsidRPr="00AF7627" w:rsidRDefault="005D0E57" w:rsidP="005D0E57">
            <w:pPr>
              <w:pStyle w:val="Tabletext"/>
            </w:pPr>
            <w:r w:rsidRPr="00AF7627">
              <w:t>Phenyl</w:t>
            </w:r>
            <w:r w:rsidR="00584AB1">
              <w:noBreakHyphen/>
            </w:r>
            <w:r w:rsidRPr="00AF7627">
              <w:t>2</w:t>
            </w:r>
            <w:r w:rsidR="00584AB1">
              <w:noBreakHyphen/>
            </w:r>
            <w:r w:rsidRPr="00AF7627">
              <w:t>propanone</w:t>
            </w:r>
          </w:p>
        </w:tc>
      </w:tr>
      <w:tr w:rsidR="005D0E57" w:rsidRPr="00AF7627" w14:paraId="6813E629" w14:textId="77777777" w:rsidTr="00AA25A6">
        <w:tc>
          <w:tcPr>
            <w:tcW w:w="533" w:type="pct"/>
            <w:shd w:val="clear" w:color="auto" w:fill="auto"/>
          </w:tcPr>
          <w:p w14:paraId="4CB7E136" w14:textId="48A86A4A" w:rsidR="005D0E57" w:rsidRPr="00AF7627" w:rsidRDefault="005D0E57" w:rsidP="005D0E57">
            <w:pPr>
              <w:pStyle w:val="Tabletext"/>
            </w:pPr>
            <w:r w:rsidRPr="00AF7627">
              <w:t>22A</w:t>
            </w:r>
          </w:p>
        </w:tc>
        <w:tc>
          <w:tcPr>
            <w:tcW w:w="4467" w:type="pct"/>
            <w:shd w:val="clear" w:color="auto" w:fill="auto"/>
          </w:tcPr>
          <w:p w14:paraId="4547A1B8" w14:textId="7D515E1D" w:rsidR="005D0E57" w:rsidRPr="00AF7627" w:rsidRDefault="005D0E57" w:rsidP="005D0E57">
            <w:pPr>
              <w:pStyle w:val="Tabletext"/>
            </w:pPr>
            <w:r w:rsidRPr="00AF7627">
              <w:t>4</w:t>
            </w:r>
            <w:r w:rsidR="00584AB1">
              <w:noBreakHyphen/>
            </w:r>
            <w:r w:rsidRPr="00AF7627">
              <w:t>piperidone</w:t>
            </w:r>
          </w:p>
        </w:tc>
      </w:tr>
      <w:tr w:rsidR="005D0E57" w:rsidRPr="00AF7627" w14:paraId="65E79261" w14:textId="77777777" w:rsidTr="00AA25A6">
        <w:tc>
          <w:tcPr>
            <w:tcW w:w="533" w:type="pct"/>
            <w:shd w:val="clear" w:color="auto" w:fill="auto"/>
          </w:tcPr>
          <w:p w14:paraId="4A0D163C" w14:textId="77777777" w:rsidR="005D0E57" w:rsidRPr="00AF7627" w:rsidRDefault="005D0E57" w:rsidP="005D0E57">
            <w:pPr>
              <w:pStyle w:val="Tabletext"/>
            </w:pPr>
            <w:r w:rsidRPr="00AF7627">
              <w:t>23</w:t>
            </w:r>
          </w:p>
        </w:tc>
        <w:tc>
          <w:tcPr>
            <w:tcW w:w="4467" w:type="pct"/>
            <w:shd w:val="clear" w:color="auto" w:fill="auto"/>
          </w:tcPr>
          <w:p w14:paraId="731ACAEB" w14:textId="77777777" w:rsidR="005D0E57" w:rsidRPr="00AF7627" w:rsidRDefault="005D0E57" w:rsidP="005D0E57">
            <w:pPr>
              <w:pStyle w:val="Tabletext"/>
            </w:pPr>
            <w:r w:rsidRPr="00AF7627">
              <w:t>Pipradrol</w:t>
            </w:r>
          </w:p>
        </w:tc>
      </w:tr>
      <w:tr w:rsidR="005D0E57" w:rsidRPr="00AF7627" w14:paraId="6D7F6A0B" w14:textId="77777777" w:rsidTr="00AA25A6">
        <w:tc>
          <w:tcPr>
            <w:tcW w:w="533" w:type="pct"/>
            <w:shd w:val="clear" w:color="auto" w:fill="auto"/>
          </w:tcPr>
          <w:p w14:paraId="7FE77A90" w14:textId="77777777" w:rsidR="005D0E57" w:rsidRPr="00AF7627" w:rsidRDefault="005D0E57" w:rsidP="005D0E57">
            <w:pPr>
              <w:pStyle w:val="Tabletext"/>
            </w:pPr>
            <w:r w:rsidRPr="00AF7627">
              <w:t>24</w:t>
            </w:r>
          </w:p>
        </w:tc>
        <w:tc>
          <w:tcPr>
            <w:tcW w:w="4467" w:type="pct"/>
            <w:shd w:val="clear" w:color="auto" w:fill="auto"/>
          </w:tcPr>
          <w:p w14:paraId="6E55D2A8" w14:textId="77777777" w:rsidR="005D0E57" w:rsidRPr="00AF7627" w:rsidRDefault="005D0E57" w:rsidP="005D0E57">
            <w:pPr>
              <w:pStyle w:val="Tabletext"/>
            </w:pPr>
            <w:r w:rsidRPr="00AF7627">
              <w:t>Propylhexedrine</w:t>
            </w:r>
          </w:p>
        </w:tc>
      </w:tr>
      <w:tr w:rsidR="005D0E57" w:rsidRPr="00AF7627" w14:paraId="4F1795D9" w14:textId="77777777" w:rsidTr="00AA25A6">
        <w:tc>
          <w:tcPr>
            <w:tcW w:w="533" w:type="pct"/>
            <w:shd w:val="clear" w:color="auto" w:fill="auto"/>
          </w:tcPr>
          <w:p w14:paraId="4C14214E" w14:textId="77777777" w:rsidR="005D0E57" w:rsidRPr="00AF7627" w:rsidRDefault="005D0E57" w:rsidP="005D0E57">
            <w:pPr>
              <w:pStyle w:val="Tabletext"/>
            </w:pPr>
            <w:r w:rsidRPr="00AF7627">
              <w:t>25</w:t>
            </w:r>
          </w:p>
        </w:tc>
        <w:tc>
          <w:tcPr>
            <w:tcW w:w="4467" w:type="pct"/>
            <w:shd w:val="clear" w:color="auto" w:fill="auto"/>
          </w:tcPr>
          <w:p w14:paraId="3B4E8A2C" w14:textId="77777777" w:rsidR="005D0E57" w:rsidRPr="00AF7627" w:rsidRDefault="005D0E57" w:rsidP="005D0E57">
            <w:pPr>
              <w:pStyle w:val="Tabletext"/>
            </w:pPr>
            <w:r w:rsidRPr="00AF7627">
              <w:t>Pseudoephedrine</w:t>
            </w:r>
          </w:p>
        </w:tc>
      </w:tr>
      <w:tr w:rsidR="005D0E57" w:rsidRPr="00AF7627" w14:paraId="61156C32" w14:textId="77777777" w:rsidTr="00AA25A6">
        <w:tc>
          <w:tcPr>
            <w:tcW w:w="533" w:type="pct"/>
            <w:shd w:val="clear" w:color="auto" w:fill="auto"/>
          </w:tcPr>
          <w:p w14:paraId="56DC73D5" w14:textId="77777777" w:rsidR="005D0E57" w:rsidRPr="00AF7627" w:rsidRDefault="005D0E57" w:rsidP="005D0E57">
            <w:pPr>
              <w:pStyle w:val="Tabletext"/>
            </w:pPr>
            <w:r w:rsidRPr="00AF7627">
              <w:t>26</w:t>
            </w:r>
          </w:p>
        </w:tc>
        <w:tc>
          <w:tcPr>
            <w:tcW w:w="4467" w:type="pct"/>
            <w:shd w:val="clear" w:color="auto" w:fill="auto"/>
          </w:tcPr>
          <w:p w14:paraId="62548F97" w14:textId="77777777" w:rsidR="005D0E57" w:rsidRPr="00AF7627" w:rsidRDefault="005D0E57" w:rsidP="005D0E57">
            <w:pPr>
              <w:pStyle w:val="Tabletext"/>
            </w:pPr>
            <w:r w:rsidRPr="00AF7627">
              <w:t>Pyrovalerone</w:t>
            </w:r>
          </w:p>
        </w:tc>
      </w:tr>
      <w:tr w:rsidR="005D0E57" w:rsidRPr="00AF7627" w14:paraId="790B2C05" w14:textId="77777777" w:rsidTr="00AA25A6">
        <w:tc>
          <w:tcPr>
            <w:tcW w:w="533" w:type="pct"/>
            <w:shd w:val="clear" w:color="auto" w:fill="auto"/>
          </w:tcPr>
          <w:p w14:paraId="0DE499ED" w14:textId="77777777" w:rsidR="005D0E57" w:rsidRPr="00AF7627" w:rsidRDefault="005D0E57" w:rsidP="005D0E57">
            <w:pPr>
              <w:pStyle w:val="Tabletext"/>
            </w:pPr>
            <w:r w:rsidRPr="00AF7627">
              <w:t>26A</w:t>
            </w:r>
          </w:p>
        </w:tc>
        <w:tc>
          <w:tcPr>
            <w:tcW w:w="4467" w:type="pct"/>
            <w:shd w:val="clear" w:color="auto" w:fill="auto"/>
          </w:tcPr>
          <w:p w14:paraId="15F1D1D2" w14:textId="77777777" w:rsidR="005D0E57" w:rsidRPr="00AF7627" w:rsidRDefault="005D0E57" w:rsidP="005D0E57">
            <w:pPr>
              <w:pStyle w:val="Tabletext"/>
            </w:pPr>
            <w:r w:rsidRPr="00AF7627">
              <w:t>Remifentanil</w:t>
            </w:r>
          </w:p>
        </w:tc>
      </w:tr>
      <w:tr w:rsidR="005D0E57" w:rsidRPr="00AF7627" w14:paraId="47E93B69" w14:textId="77777777" w:rsidTr="00AA25A6">
        <w:tc>
          <w:tcPr>
            <w:tcW w:w="533" w:type="pct"/>
            <w:shd w:val="clear" w:color="auto" w:fill="auto"/>
          </w:tcPr>
          <w:p w14:paraId="3CA4A7A4" w14:textId="77777777" w:rsidR="005D0E57" w:rsidRPr="00AF7627" w:rsidRDefault="005D0E57" w:rsidP="005D0E57">
            <w:pPr>
              <w:pStyle w:val="Tabletext"/>
            </w:pPr>
            <w:r w:rsidRPr="00AF7627">
              <w:t>27</w:t>
            </w:r>
          </w:p>
        </w:tc>
        <w:tc>
          <w:tcPr>
            <w:tcW w:w="4467" w:type="pct"/>
            <w:shd w:val="clear" w:color="auto" w:fill="auto"/>
          </w:tcPr>
          <w:p w14:paraId="13C000BE" w14:textId="4BBFAD72" w:rsidR="005D0E57" w:rsidRPr="00AF7627" w:rsidRDefault="005D0E57" w:rsidP="005D0E57">
            <w:pPr>
              <w:pStyle w:val="Tabletext"/>
            </w:pPr>
            <w:r w:rsidRPr="00AF7627">
              <w:t>SPA (otherwise known as levo</w:t>
            </w:r>
            <w:r w:rsidR="00584AB1">
              <w:noBreakHyphen/>
            </w:r>
            <w:r w:rsidRPr="00AF7627">
              <w:t>1</w:t>
            </w:r>
            <w:r w:rsidR="00584AB1">
              <w:noBreakHyphen/>
            </w:r>
            <w:r w:rsidRPr="00AF7627">
              <w:t>dimethylamino</w:t>
            </w:r>
            <w:r w:rsidR="00584AB1">
              <w:noBreakHyphen/>
            </w:r>
            <w:r w:rsidRPr="00AF7627">
              <w:t>1,2,</w:t>
            </w:r>
            <w:r w:rsidR="00584AB1">
              <w:noBreakHyphen/>
            </w:r>
            <w:r w:rsidRPr="00AF7627">
              <w:t>diphenylethane)</w:t>
            </w:r>
          </w:p>
        </w:tc>
      </w:tr>
      <w:tr w:rsidR="005D0E57" w:rsidRPr="00AF7627" w14:paraId="26517274" w14:textId="77777777" w:rsidTr="00AA25A6">
        <w:tc>
          <w:tcPr>
            <w:tcW w:w="533" w:type="pct"/>
            <w:shd w:val="clear" w:color="auto" w:fill="auto"/>
          </w:tcPr>
          <w:p w14:paraId="5999026F" w14:textId="77777777" w:rsidR="005D0E57" w:rsidRPr="00AF7627" w:rsidRDefault="005D0E57" w:rsidP="005D0E57">
            <w:pPr>
              <w:pStyle w:val="Tabletext"/>
            </w:pPr>
            <w:r w:rsidRPr="00AF7627">
              <w:t>27A</w:t>
            </w:r>
          </w:p>
        </w:tc>
        <w:tc>
          <w:tcPr>
            <w:tcW w:w="4467" w:type="pct"/>
            <w:shd w:val="clear" w:color="auto" w:fill="auto"/>
          </w:tcPr>
          <w:p w14:paraId="5DFF4D9D" w14:textId="77777777" w:rsidR="005D0E57" w:rsidRPr="00AF7627" w:rsidRDefault="005D0E57" w:rsidP="005D0E57">
            <w:pPr>
              <w:pStyle w:val="Tabletext"/>
            </w:pPr>
            <w:r w:rsidRPr="00AF7627">
              <w:t>safrole</w:t>
            </w:r>
          </w:p>
        </w:tc>
      </w:tr>
      <w:tr w:rsidR="005D0E57" w:rsidRPr="00AF7627" w14:paraId="7161BF7B" w14:textId="77777777" w:rsidTr="00AA25A6">
        <w:tc>
          <w:tcPr>
            <w:tcW w:w="533" w:type="pct"/>
            <w:shd w:val="clear" w:color="auto" w:fill="auto"/>
          </w:tcPr>
          <w:p w14:paraId="1DA08DA1" w14:textId="77777777" w:rsidR="005D0E57" w:rsidRPr="00AF7627" w:rsidRDefault="005D0E57" w:rsidP="005D0E57">
            <w:pPr>
              <w:pStyle w:val="Tabletext"/>
            </w:pPr>
            <w:r w:rsidRPr="00AF7627">
              <w:t>27B</w:t>
            </w:r>
          </w:p>
        </w:tc>
        <w:tc>
          <w:tcPr>
            <w:tcW w:w="4467" w:type="pct"/>
            <w:shd w:val="clear" w:color="auto" w:fill="auto"/>
          </w:tcPr>
          <w:p w14:paraId="336629E3" w14:textId="77777777" w:rsidR="005D0E57" w:rsidRPr="00AF7627" w:rsidRDefault="005D0E57" w:rsidP="005D0E57">
            <w:pPr>
              <w:pStyle w:val="Tabletext"/>
            </w:pPr>
            <w:r w:rsidRPr="00AF7627">
              <w:t>isosafrole</w:t>
            </w:r>
          </w:p>
        </w:tc>
      </w:tr>
      <w:tr w:rsidR="005D0E57" w:rsidRPr="00AF7627" w14:paraId="66C3E1A7" w14:textId="77777777" w:rsidTr="00AA25A6">
        <w:tc>
          <w:tcPr>
            <w:tcW w:w="533" w:type="pct"/>
            <w:shd w:val="clear" w:color="auto" w:fill="auto"/>
          </w:tcPr>
          <w:p w14:paraId="4DFBBF9A" w14:textId="77777777" w:rsidR="005D0E57" w:rsidRPr="00AF7627" w:rsidRDefault="005D0E57" w:rsidP="005D0E57">
            <w:pPr>
              <w:pStyle w:val="Tabletext"/>
            </w:pPr>
            <w:r w:rsidRPr="00AF7627">
              <w:t>27C</w:t>
            </w:r>
          </w:p>
        </w:tc>
        <w:tc>
          <w:tcPr>
            <w:tcW w:w="4467" w:type="pct"/>
            <w:shd w:val="clear" w:color="auto" w:fill="auto"/>
          </w:tcPr>
          <w:p w14:paraId="4DF262C4" w14:textId="77777777" w:rsidR="005D0E57" w:rsidRPr="00AF7627" w:rsidRDefault="005D0E57" w:rsidP="005D0E57">
            <w:pPr>
              <w:pStyle w:val="Tabletext"/>
            </w:pPr>
            <w:r w:rsidRPr="00AF7627">
              <w:t>piperonal</w:t>
            </w:r>
          </w:p>
        </w:tc>
      </w:tr>
      <w:tr w:rsidR="005D0E57" w:rsidRPr="00AF7627" w14:paraId="4E130A5B" w14:textId="77777777" w:rsidTr="00AA25A6">
        <w:tc>
          <w:tcPr>
            <w:tcW w:w="533" w:type="pct"/>
            <w:shd w:val="clear" w:color="auto" w:fill="auto"/>
          </w:tcPr>
          <w:p w14:paraId="03B4A574" w14:textId="77777777" w:rsidR="005D0E57" w:rsidRPr="00AF7627" w:rsidRDefault="005D0E57" w:rsidP="005D0E57">
            <w:pPr>
              <w:pStyle w:val="Tabletext"/>
            </w:pPr>
            <w:r w:rsidRPr="00AF7627">
              <w:t>27D</w:t>
            </w:r>
          </w:p>
        </w:tc>
        <w:tc>
          <w:tcPr>
            <w:tcW w:w="4467" w:type="pct"/>
            <w:shd w:val="clear" w:color="auto" w:fill="auto"/>
          </w:tcPr>
          <w:p w14:paraId="443C0831" w14:textId="64D0891B" w:rsidR="005D0E57" w:rsidRPr="00AF7627" w:rsidRDefault="005D0E57" w:rsidP="005D0E57">
            <w:pPr>
              <w:pStyle w:val="Tabletext"/>
            </w:pPr>
            <w:r w:rsidRPr="00AF7627">
              <w:t>3,4</w:t>
            </w:r>
            <w:r w:rsidR="00584AB1">
              <w:noBreakHyphen/>
            </w:r>
            <w:r w:rsidRPr="00AF7627">
              <w:t>methylenedioxyphenyl</w:t>
            </w:r>
            <w:r w:rsidR="00584AB1">
              <w:noBreakHyphen/>
            </w:r>
            <w:r w:rsidRPr="00AF7627">
              <w:t>2</w:t>
            </w:r>
            <w:r w:rsidR="00584AB1">
              <w:noBreakHyphen/>
            </w:r>
            <w:r w:rsidRPr="00AF7627">
              <w:t>propanone</w:t>
            </w:r>
          </w:p>
        </w:tc>
      </w:tr>
      <w:tr w:rsidR="005D0E57" w:rsidRPr="00AF7627" w14:paraId="79F0F270" w14:textId="77777777" w:rsidTr="00AA25A6">
        <w:tc>
          <w:tcPr>
            <w:tcW w:w="533" w:type="pct"/>
            <w:tcBorders>
              <w:bottom w:val="single" w:sz="4" w:space="0" w:color="auto"/>
            </w:tcBorders>
            <w:shd w:val="clear" w:color="auto" w:fill="auto"/>
          </w:tcPr>
          <w:p w14:paraId="4B8114A2" w14:textId="77777777" w:rsidR="005D0E57" w:rsidRPr="00AF7627" w:rsidRDefault="005D0E57" w:rsidP="005D0E57">
            <w:pPr>
              <w:pStyle w:val="Tabletext"/>
            </w:pPr>
            <w:r w:rsidRPr="00AF7627">
              <w:t>27E</w:t>
            </w:r>
          </w:p>
        </w:tc>
        <w:tc>
          <w:tcPr>
            <w:tcW w:w="4467" w:type="pct"/>
            <w:tcBorders>
              <w:bottom w:val="single" w:sz="4" w:space="0" w:color="auto"/>
            </w:tcBorders>
            <w:shd w:val="clear" w:color="auto" w:fill="auto"/>
          </w:tcPr>
          <w:p w14:paraId="320160F2" w14:textId="49241193" w:rsidR="005D0E57" w:rsidRPr="00AF7627" w:rsidRDefault="005D0E57" w:rsidP="005D0E57">
            <w:pPr>
              <w:pStyle w:val="Tabletext"/>
            </w:pPr>
            <w:r w:rsidRPr="00AF7627">
              <w:t>N</w:t>
            </w:r>
            <w:r w:rsidR="00584AB1">
              <w:noBreakHyphen/>
            </w:r>
            <w:r w:rsidRPr="00AF7627">
              <w:t>acetylanthranilic acid</w:t>
            </w:r>
          </w:p>
        </w:tc>
      </w:tr>
      <w:tr w:rsidR="005D0E57" w:rsidRPr="00AF7627" w14:paraId="3E3389A0" w14:textId="77777777" w:rsidTr="00AA25A6">
        <w:tc>
          <w:tcPr>
            <w:tcW w:w="533" w:type="pct"/>
            <w:tcBorders>
              <w:bottom w:val="single" w:sz="12" w:space="0" w:color="auto"/>
            </w:tcBorders>
            <w:shd w:val="clear" w:color="auto" w:fill="auto"/>
          </w:tcPr>
          <w:p w14:paraId="2B919A51" w14:textId="77777777" w:rsidR="005D0E57" w:rsidRPr="00AF7627" w:rsidRDefault="005D0E57" w:rsidP="005D0E57">
            <w:pPr>
              <w:pStyle w:val="Tabletext"/>
            </w:pPr>
            <w:r w:rsidRPr="00AF7627">
              <w:t>28</w:t>
            </w:r>
          </w:p>
        </w:tc>
        <w:tc>
          <w:tcPr>
            <w:tcW w:w="4467" w:type="pct"/>
            <w:tcBorders>
              <w:bottom w:val="single" w:sz="12" w:space="0" w:color="auto"/>
            </w:tcBorders>
            <w:shd w:val="clear" w:color="auto" w:fill="auto"/>
          </w:tcPr>
          <w:p w14:paraId="0BD9D0FF" w14:textId="77777777" w:rsidR="005D0E57" w:rsidRPr="00AF7627" w:rsidRDefault="005D0E57" w:rsidP="005D0E57">
            <w:pPr>
              <w:pStyle w:val="Tabletext"/>
            </w:pPr>
            <w:r w:rsidRPr="00AF7627">
              <w:t xml:space="preserve">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Part </w:t>
            </w:r>
          </w:p>
        </w:tc>
      </w:tr>
    </w:tbl>
    <w:p w14:paraId="5A33816F" w14:textId="77777777" w:rsidR="00817C83" w:rsidRPr="00AF7627" w:rsidRDefault="00817C83" w:rsidP="00817C83">
      <w:pPr>
        <w:pStyle w:val="ActHead2"/>
        <w:pageBreakBefore/>
      </w:pPr>
      <w:bookmarkStart w:id="106" w:name="_Toc191980192"/>
      <w:r w:rsidRPr="00AF7627">
        <w:lastRenderedPageBreak/>
        <w:t>Part 4</w:t>
      </w:r>
      <w:bookmarkEnd w:id="106"/>
      <w:r w:rsidRPr="00AF7627">
        <w:t xml:space="preserve">  </w:t>
      </w:r>
    </w:p>
    <w:p w14:paraId="04F97604"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3C4502" w:rsidRPr="00AF7627" w14:paraId="281767A3" w14:textId="77777777" w:rsidTr="00AA25A6">
        <w:trPr>
          <w:tblHeader/>
        </w:trPr>
        <w:tc>
          <w:tcPr>
            <w:tcW w:w="455" w:type="pct"/>
            <w:tcBorders>
              <w:top w:val="single" w:sz="12" w:space="0" w:color="auto"/>
              <w:bottom w:val="single" w:sz="12" w:space="0" w:color="auto"/>
            </w:tcBorders>
            <w:shd w:val="clear" w:color="auto" w:fill="auto"/>
          </w:tcPr>
          <w:p w14:paraId="71312023" w14:textId="77777777" w:rsidR="003C4502" w:rsidRPr="00AF7627" w:rsidRDefault="003C4502" w:rsidP="001D69BD">
            <w:pPr>
              <w:pStyle w:val="TableHeading"/>
            </w:pPr>
            <w:r w:rsidRPr="00AF7627">
              <w:t>Item</w:t>
            </w:r>
          </w:p>
        </w:tc>
        <w:tc>
          <w:tcPr>
            <w:tcW w:w="4545" w:type="pct"/>
            <w:tcBorders>
              <w:top w:val="single" w:sz="12" w:space="0" w:color="auto"/>
              <w:bottom w:val="single" w:sz="12" w:space="0" w:color="auto"/>
            </w:tcBorders>
            <w:shd w:val="clear" w:color="auto" w:fill="auto"/>
          </w:tcPr>
          <w:p w14:paraId="04AAD0C2" w14:textId="77777777" w:rsidR="003C4502" w:rsidRPr="00AF7627" w:rsidRDefault="003C4502" w:rsidP="001D69BD">
            <w:pPr>
              <w:pStyle w:val="TableHeading"/>
            </w:pPr>
            <w:r w:rsidRPr="00AF7627">
              <w:t>Description of drugs</w:t>
            </w:r>
          </w:p>
        </w:tc>
      </w:tr>
      <w:tr w:rsidR="003C4502" w:rsidRPr="00AF7627" w14:paraId="2C3E7938" w14:textId="77777777" w:rsidTr="00AA25A6">
        <w:tc>
          <w:tcPr>
            <w:tcW w:w="455" w:type="pct"/>
            <w:tcBorders>
              <w:top w:val="single" w:sz="12" w:space="0" w:color="auto"/>
            </w:tcBorders>
            <w:shd w:val="clear" w:color="auto" w:fill="auto"/>
          </w:tcPr>
          <w:p w14:paraId="24EFA4CB" w14:textId="77777777" w:rsidR="003C4502" w:rsidRPr="00AF7627" w:rsidRDefault="003C4502" w:rsidP="001D69BD">
            <w:pPr>
              <w:pStyle w:val="Tabletext"/>
            </w:pPr>
            <w:r w:rsidRPr="00AF7627">
              <w:t>1</w:t>
            </w:r>
          </w:p>
        </w:tc>
        <w:tc>
          <w:tcPr>
            <w:tcW w:w="4545" w:type="pct"/>
            <w:tcBorders>
              <w:top w:val="single" w:sz="12" w:space="0" w:color="auto"/>
            </w:tcBorders>
            <w:shd w:val="clear" w:color="auto" w:fill="auto"/>
          </w:tcPr>
          <w:p w14:paraId="1891CBA7" w14:textId="77777777" w:rsidR="003C4502" w:rsidRPr="00AF7627" w:rsidRDefault="003C4502" w:rsidP="001D69BD">
            <w:pPr>
              <w:pStyle w:val="Tabletext"/>
            </w:pPr>
            <w:r w:rsidRPr="00AF7627">
              <w:t xml:space="preserve">Alprazolam </w:t>
            </w:r>
          </w:p>
        </w:tc>
      </w:tr>
      <w:tr w:rsidR="003C4502" w:rsidRPr="00AF7627" w14:paraId="1AD5D1AE" w14:textId="77777777" w:rsidTr="00AA25A6">
        <w:tc>
          <w:tcPr>
            <w:tcW w:w="455" w:type="pct"/>
            <w:shd w:val="clear" w:color="auto" w:fill="auto"/>
          </w:tcPr>
          <w:p w14:paraId="73BD31FB" w14:textId="77777777" w:rsidR="003C4502" w:rsidRPr="00AF7627" w:rsidRDefault="003C4502" w:rsidP="001D69BD">
            <w:pPr>
              <w:pStyle w:val="Tabletext"/>
            </w:pPr>
            <w:r w:rsidRPr="00AF7627">
              <w:t>2</w:t>
            </w:r>
          </w:p>
        </w:tc>
        <w:tc>
          <w:tcPr>
            <w:tcW w:w="4545" w:type="pct"/>
            <w:shd w:val="clear" w:color="auto" w:fill="auto"/>
          </w:tcPr>
          <w:p w14:paraId="3C3365D1" w14:textId="636796C7" w:rsidR="003C4502" w:rsidRPr="00AF7627" w:rsidRDefault="003C4502" w:rsidP="001D69BD">
            <w:pPr>
              <w:pStyle w:val="Tabletext"/>
            </w:pPr>
            <w:r w:rsidRPr="00AF7627">
              <w:t>Barbiturates, that is to say, 5,5</w:t>
            </w:r>
            <w:r w:rsidR="00584AB1">
              <w:noBreakHyphen/>
            </w:r>
            <w:r w:rsidRPr="00AF7627">
              <w:t>disubstituted barbituric acids, including compounds structurally derived from barbituric acid or thiobarbituric acid</w:t>
            </w:r>
          </w:p>
        </w:tc>
      </w:tr>
      <w:tr w:rsidR="003C4502" w:rsidRPr="00AF7627" w14:paraId="2E414D6C" w14:textId="77777777" w:rsidTr="00AA25A6">
        <w:tc>
          <w:tcPr>
            <w:tcW w:w="455" w:type="pct"/>
            <w:shd w:val="clear" w:color="auto" w:fill="auto"/>
          </w:tcPr>
          <w:p w14:paraId="17D9B005" w14:textId="77777777" w:rsidR="003C4502" w:rsidRPr="00AF7627" w:rsidRDefault="003C4502" w:rsidP="001D69BD">
            <w:pPr>
              <w:pStyle w:val="Tabletext"/>
            </w:pPr>
            <w:r w:rsidRPr="00AF7627">
              <w:t>3</w:t>
            </w:r>
          </w:p>
        </w:tc>
        <w:tc>
          <w:tcPr>
            <w:tcW w:w="4545" w:type="pct"/>
            <w:shd w:val="clear" w:color="auto" w:fill="auto"/>
          </w:tcPr>
          <w:p w14:paraId="15425EF3" w14:textId="77777777" w:rsidR="003C4502" w:rsidRPr="00AF7627" w:rsidRDefault="003C4502" w:rsidP="001D69BD">
            <w:pPr>
              <w:pStyle w:val="Tabletext"/>
            </w:pPr>
            <w:r w:rsidRPr="00AF7627">
              <w:t>Bromazepam</w:t>
            </w:r>
          </w:p>
        </w:tc>
      </w:tr>
      <w:tr w:rsidR="005D0E57" w:rsidRPr="00AF7627" w14:paraId="49E65C95" w14:textId="77777777" w:rsidTr="00AA25A6">
        <w:tc>
          <w:tcPr>
            <w:tcW w:w="455" w:type="pct"/>
            <w:shd w:val="clear" w:color="auto" w:fill="auto"/>
          </w:tcPr>
          <w:p w14:paraId="1BFFF06E" w14:textId="342FFAF5" w:rsidR="005D0E57" w:rsidRPr="00AF7627" w:rsidRDefault="005D0E57" w:rsidP="005D0E57">
            <w:pPr>
              <w:pStyle w:val="Tabletext"/>
            </w:pPr>
            <w:r w:rsidRPr="00AF7627">
              <w:t>3A</w:t>
            </w:r>
          </w:p>
        </w:tc>
        <w:tc>
          <w:tcPr>
            <w:tcW w:w="4545" w:type="pct"/>
            <w:shd w:val="clear" w:color="auto" w:fill="auto"/>
          </w:tcPr>
          <w:p w14:paraId="44B75FE3" w14:textId="2FBB6398" w:rsidR="005D0E57" w:rsidRPr="00AF7627" w:rsidRDefault="005D0E57" w:rsidP="005D0E57">
            <w:pPr>
              <w:pStyle w:val="Tabletext"/>
            </w:pPr>
            <w:r w:rsidRPr="00AF7627">
              <w:t>Bromazolam</w:t>
            </w:r>
          </w:p>
        </w:tc>
      </w:tr>
      <w:tr w:rsidR="005D0E57" w:rsidRPr="00AF7627" w14:paraId="47E9C087" w14:textId="77777777" w:rsidTr="00AA25A6">
        <w:tc>
          <w:tcPr>
            <w:tcW w:w="455" w:type="pct"/>
            <w:shd w:val="clear" w:color="auto" w:fill="auto"/>
          </w:tcPr>
          <w:p w14:paraId="1A43E41B" w14:textId="77777777" w:rsidR="005D0E57" w:rsidRPr="00AF7627" w:rsidRDefault="005D0E57" w:rsidP="005D0E57">
            <w:pPr>
              <w:pStyle w:val="Tabletext"/>
            </w:pPr>
            <w:r w:rsidRPr="00AF7627">
              <w:t>4</w:t>
            </w:r>
          </w:p>
        </w:tc>
        <w:tc>
          <w:tcPr>
            <w:tcW w:w="4545" w:type="pct"/>
            <w:shd w:val="clear" w:color="auto" w:fill="auto"/>
          </w:tcPr>
          <w:p w14:paraId="3992984E" w14:textId="77777777" w:rsidR="005D0E57" w:rsidRPr="00AF7627" w:rsidRDefault="005D0E57" w:rsidP="005D0E57">
            <w:pPr>
              <w:pStyle w:val="Tabletext"/>
            </w:pPr>
            <w:r w:rsidRPr="00AF7627">
              <w:t>Camazepam</w:t>
            </w:r>
          </w:p>
        </w:tc>
      </w:tr>
      <w:tr w:rsidR="005D0E57" w:rsidRPr="00AF7627" w14:paraId="3BF94A18" w14:textId="77777777" w:rsidTr="00AA25A6">
        <w:tc>
          <w:tcPr>
            <w:tcW w:w="455" w:type="pct"/>
            <w:shd w:val="clear" w:color="auto" w:fill="auto"/>
          </w:tcPr>
          <w:p w14:paraId="6D8BCCDD" w14:textId="77777777" w:rsidR="005D0E57" w:rsidRPr="00AF7627" w:rsidRDefault="005D0E57" w:rsidP="005D0E57">
            <w:pPr>
              <w:pStyle w:val="Tabletext"/>
            </w:pPr>
            <w:r w:rsidRPr="00AF7627">
              <w:t>5</w:t>
            </w:r>
          </w:p>
        </w:tc>
        <w:tc>
          <w:tcPr>
            <w:tcW w:w="4545" w:type="pct"/>
            <w:shd w:val="clear" w:color="auto" w:fill="auto"/>
          </w:tcPr>
          <w:p w14:paraId="273F219D" w14:textId="77777777" w:rsidR="005D0E57" w:rsidRPr="00AF7627" w:rsidRDefault="005D0E57" w:rsidP="005D0E57">
            <w:pPr>
              <w:pStyle w:val="Tabletext"/>
            </w:pPr>
            <w:r w:rsidRPr="00AF7627">
              <w:t>Chlordiazepoxide</w:t>
            </w:r>
          </w:p>
        </w:tc>
      </w:tr>
      <w:tr w:rsidR="005D0E57" w:rsidRPr="00AF7627" w14:paraId="4C505B72" w14:textId="77777777" w:rsidTr="00AA25A6">
        <w:tc>
          <w:tcPr>
            <w:tcW w:w="455" w:type="pct"/>
            <w:shd w:val="clear" w:color="auto" w:fill="auto"/>
          </w:tcPr>
          <w:p w14:paraId="659C4E30" w14:textId="77777777" w:rsidR="005D0E57" w:rsidRPr="00AF7627" w:rsidRDefault="005D0E57" w:rsidP="005D0E57">
            <w:pPr>
              <w:pStyle w:val="Tabletext"/>
            </w:pPr>
            <w:r w:rsidRPr="00AF7627">
              <w:t>6</w:t>
            </w:r>
          </w:p>
        </w:tc>
        <w:tc>
          <w:tcPr>
            <w:tcW w:w="4545" w:type="pct"/>
            <w:shd w:val="clear" w:color="auto" w:fill="auto"/>
          </w:tcPr>
          <w:p w14:paraId="38706E9D" w14:textId="77777777" w:rsidR="005D0E57" w:rsidRPr="00AF7627" w:rsidRDefault="005D0E57" w:rsidP="005D0E57">
            <w:pPr>
              <w:pStyle w:val="Tabletext"/>
            </w:pPr>
            <w:r w:rsidRPr="00AF7627">
              <w:t>Clobazam</w:t>
            </w:r>
          </w:p>
        </w:tc>
      </w:tr>
      <w:tr w:rsidR="005D0E57" w:rsidRPr="00AF7627" w14:paraId="7B6D0A57" w14:textId="77777777" w:rsidTr="00AA25A6">
        <w:tc>
          <w:tcPr>
            <w:tcW w:w="455" w:type="pct"/>
            <w:shd w:val="clear" w:color="auto" w:fill="auto"/>
          </w:tcPr>
          <w:p w14:paraId="41D0F928" w14:textId="77777777" w:rsidR="005D0E57" w:rsidRPr="00AF7627" w:rsidRDefault="005D0E57" w:rsidP="005D0E57">
            <w:pPr>
              <w:pStyle w:val="Tabletext"/>
            </w:pPr>
            <w:r w:rsidRPr="00AF7627">
              <w:t>7</w:t>
            </w:r>
          </w:p>
        </w:tc>
        <w:tc>
          <w:tcPr>
            <w:tcW w:w="4545" w:type="pct"/>
            <w:shd w:val="clear" w:color="auto" w:fill="auto"/>
          </w:tcPr>
          <w:p w14:paraId="08F35E15" w14:textId="77777777" w:rsidR="005D0E57" w:rsidRPr="00AF7627" w:rsidRDefault="005D0E57" w:rsidP="005D0E57">
            <w:pPr>
              <w:pStyle w:val="Tabletext"/>
            </w:pPr>
            <w:r w:rsidRPr="00AF7627">
              <w:t>Clonazepam</w:t>
            </w:r>
          </w:p>
        </w:tc>
      </w:tr>
      <w:tr w:rsidR="005D0E57" w:rsidRPr="00AF7627" w14:paraId="5C934D8B" w14:textId="77777777" w:rsidTr="00AA25A6">
        <w:tc>
          <w:tcPr>
            <w:tcW w:w="455" w:type="pct"/>
            <w:shd w:val="clear" w:color="auto" w:fill="auto"/>
          </w:tcPr>
          <w:p w14:paraId="2132AD15" w14:textId="77777777" w:rsidR="005D0E57" w:rsidRPr="00AF7627" w:rsidRDefault="005D0E57" w:rsidP="005D0E57">
            <w:pPr>
              <w:pStyle w:val="Tabletext"/>
            </w:pPr>
            <w:r w:rsidRPr="00AF7627">
              <w:rPr>
                <w:lang w:eastAsia="en-US"/>
              </w:rPr>
              <w:t>7A</w:t>
            </w:r>
          </w:p>
        </w:tc>
        <w:tc>
          <w:tcPr>
            <w:tcW w:w="4545" w:type="pct"/>
            <w:shd w:val="clear" w:color="auto" w:fill="auto"/>
          </w:tcPr>
          <w:p w14:paraId="3026D3AC" w14:textId="77777777" w:rsidR="005D0E57" w:rsidRPr="00AF7627" w:rsidRDefault="005D0E57" w:rsidP="005D0E57">
            <w:pPr>
              <w:pStyle w:val="Tabletext"/>
            </w:pPr>
            <w:r w:rsidRPr="00AF7627">
              <w:t>Clonazolam</w:t>
            </w:r>
          </w:p>
        </w:tc>
      </w:tr>
      <w:tr w:rsidR="005D0E57" w:rsidRPr="00AF7627" w14:paraId="73ED790C" w14:textId="77777777" w:rsidTr="00AA25A6">
        <w:tc>
          <w:tcPr>
            <w:tcW w:w="455" w:type="pct"/>
            <w:shd w:val="clear" w:color="auto" w:fill="auto"/>
          </w:tcPr>
          <w:p w14:paraId="1A12A218" w14:textId="77777777" w:rsidR="005D0E57" w:rsidRPr="00AF7627" w:rsidRDefault="005D0E57" w:rsidP="005D0E57">
            <w:pPr>
              <w:pStyle w:val="Tabletext"/>
            </w:pPr>
            <w:r w:rsidRPr="00AF7627">
              <w:t>8</w:t>
            </w:r>
          </w:p>
        </w:tc>
        <w:tc>
          <w:tcPr>
            <w:tcW w:w="4545" w:type="pct"/>
            <w:shd w:val="clear" w:color="auto" w:fill="auto"/>
          </w:tcPr>
          <w:p w14:paraId="57E128F7" w14:textId="77777777" w:rsidR="005D0E57" w:rsidRPr="00AF7627" w:rsidRDefault="005D0E57" w:rsidP="005D0E57">
            <w:pPr>
              <w:pStyle w:val="Tabletext"/>
            </w:pPr>
            <w:r w:rsidRPr="00AF7627">
              <w:t>Clorazapate</w:t>
            </w:r>
          </w:p>
        </w:tc>
      </w:tr>
      <w:tr w:rsidR="005D0E57" w:rsidRPr="00AF7627" w14:paraId="7A077BFC" w14:textId="77777777" w:rsidTr="00AA25A6">
        <w:tc>
          <w:tcPr>
            <w:tcW w:w="455" w:type="pct"/>
            <w:shd w:val="clear" w:color="auto" w:fill="auto"/>
          </w:tcPr>
          <w:p w14:paraId="7849C215" w14:textId="77777777" w:rsidR="005D0E57" w:rsidRPr="00AF7627" w:rsidRDefault="005D0E57" w:rsidP="005D0E57">
            <w:pPr>
              <w:pStyle w:val="Tabletext"/>
            </w:pPr>
            <w:r w:rsidRPr="00AF7627">
              <w:t>9</w:t>
            </w:r>
          </w:p>
        </w:tc>
        <w:tc>
          <w:tcPr>
            <w:tcW w:w="4545" w:type="pct"/>
            <w:shd w:val="clear" w:color="auto" w:fill="auto"/>
          </w:tcPr>
          <w:p w14:paraId="40A7A23B" w14:textId="77777777" w:rsidR="005D0E57" w:rsidRPr="00AF7627" w:rsidRDefault="005D0E57" w:rsidP="005D0E57">
            <w:pPr>
              <w:pStyle w:val="Tabletext"/>
            </w:pPr>
            <w:r w:rsidRPr="00AF7627">
              <w:t>Clotiazepam</w:t>
            </w:r>
          </w:p>
        </w:tc>
      </w:tr>
      <w:tr w:rsidR="005D0E57" w:rsidRPr="00AF7627" w14:paraId="0F097A59" w14:textId="77777777" w:rsidTr="00AA25A6">
        <w:tc>
          <w:tcPr>
            <w:tcW w:w="455" w:type="pct"/>
            <w:shd w:val="clear" w:color="auto" w:fill="auto"/>
          </w:tcPr>
          <w:p w14:paraId="0C2C687D" w14:textId="77777777" w:rsidR="005D0E57" w:rsidRPr="00AF7627" w:rsidRDefault="005D0E57" w:rsidP="005D0E57">
            <w:pPr>
              <w:pStyle w:val="Tabletext"/>
            </w:pPr>
            <w:r w:rsidRPr="00AF7627">
              <w:t>10</w:t>
            </w:r>
          </w:p>
        </w:tc>
        <w:tc>
          <w:tcPr>
            <w:tcW w:w="4545" w:type="pct"/>
            <w:shd w:val="clear" w:color="auto" w:fill="auto"/>
          </w:tcPr>
          <w:p w14:paraId="1EB1334B" w14:textId="77777777" w:rsidR="005D0E57" w:rsidRPr="00AF7627" w:rsidRDefault="005D0E57" w:rsidP="005D0E57">
            <w:pPr>
              <w:pStyle w:val="Tabletext"/>
            </w:pPr>
            <w:r w:rsidRPr="00AF7627">
              <w:t>Cloxazolam</w:t>
            </w:r>
          </w:p>
        </w:tc>
      </w:tr>
      <w:tr w:rsidR="005D0E57" w:rsidRPr="00AF7627" w14:paraId="53CF114F" w14:textId="77777777" w:rsidTr="00AA25A6">
        <w:tc>
          <w:tcPr>
            <w:tcW w:w="455" w:type="pct"/>
            <w:shd w:val="clear" w:color="auto" w:fill="auto"/>
          </w:tcPr>
          <w:p w14:paraId="79A76159" w14:textId="77777777" w:rsidR="005D0E57" w:rsidRPr="00AF7627" w:rsidRDefault="005D0E57" w:rsidP="005D0E57">
            <w:pPr>
              <w:pStyle w:val="Tabletext"/>
            </w:pPr>
            <w:r w:rsidRPr="00AF7627">
              <w:t>11</w:t>
            </w:r>
          </w:p>
        </w:tc>
        <w:tc>
          <w:tcPr>
            <w:tcW w:w="4545" w:type="pct"/>
            <w:shd w:val="clear" w:color="auto" w:fill="auto"/>
          </w:tcPr>
          <w:p w14:paraId="254E9C4E" w14:textId="77777777" w:rsidR="005D0E57" w:rsidRPr="00AF7627" w:rsidRDefault="005D0E57" w:rsidP="005D0E57">
            <w:pPr>
              <w:pStyle w:val="Tabletext"/>
            </w:pPr>
            <w:r w:rsidRPr="00AF7627">
              <w:t>Delorazepam</w:t>
            </w:r>
          </w:p>
        </w:tc>
      </w:tr>
      <w:tr w:rsidR="005D0E57" w:rsidRPr="00AF7627" w14:paraId="47F94EB8" w14:textId="77777777" w:rsidTr="00AA25A6">
        <w:tc>
          <w:tcPr>
            <w:tcW w:w="455" w:type="pct"/>
            <w:shd w:val="clear" w:color="auto" w:fill="auto"/>
          </w:tcPr>
          <w:p w14:paraId="49D7EDA6" w14:textId="77777777" w:rsidR="005D0E57" w:rsidRPr="00AF7627" w:rsidRDefault="005D0E57" w:rsidP="005D0E57">
            <w:pPr>
              <w:pStyle w:val="Tabletext"/>
            </w:pPr>
            <w:r w:rsidRPr="00AF7627">
              <w:t>12</w:t>
            </w:r>
          </w:p>
        </w:tc>
        <w:tc>
          <w:tcPr>
            <w:tcW w:w="4545" w:type="pct"/>
            <w:shd w:val="clear" w:color="auto" w:fill="auto"/>
          </w:tcPr>
          <w:p w14:paraId="7BC4CCFF" w14:textId="77777777" w:rsidR="005D0E57" w:rsidRPr="00AF7627" w:rsidRDefault="005D0E57" w:rsidP="005D0E57">
            <w:pPr>
              <w:pStyle w:val="Tabletext"/>
            </w:pPr>
            <w:r w:rsidRPr="00AF7627">
              <w:t>Diazepam</w:t>
            </w:r>
          </w:p>
        </w:tc>
      </w:tr>
      <w:tr w:rsidR="005D0E57" w:rsidRPr="00AF7627" w14:paraId="2C9396A6" w14:textId="77777777" w:rsidTr="00AA25A6">
        <w:tc>
          <w:tcPr>
            <w:tcW w:w="455" w:type="pct"/>
            <w:shd w:val="clear" w:color="auto" w:fill="auto"/>
          </w:tcPr>
          <w:p w14:paraId="424DBAE4" w14:textId="77777777" w:rsidR="005D0E57" w:rsidRPr="00AF7627" w:rsidRDefault="005D0E57" w:rsidP="005D0E57">
            <w:pPr>
              <w:pStyle w:val="Tabletext"/>
            </w:pPr>
            <w:r w:rsidRPr="00AF7627">
              <w:rPr>
                <w:lang w:eastAsia="en-US"/>
              </w:rPr>
              <w:t>12A</w:t>
            </w:r>
          </w:p>
        </w:tc>
        <w:tc>
          <w:tcPr>
            <w:tcW w:w="4545" w:type="pct"/>
            <w:shd w:val="clear" w:color="auto" w:fill="auto"/>
          </w:tcPr>
          <w:p w14:paraId="3B0792B2" w14:textId="77777777" w:rsidR="005D0E57" w:rsidRPr="00AF7627" w:rsidRDefault="005D0E57" w:rsidP="005D0E57">
            <w:pPr>
              <w:pStyle w:val="Tabletext"/>
            </w:pPr>
            <w:r w:rsidRPr="00AF7627">
              <w:t>Diclazepam</w:t>
            </w:r>
          </w:p>
        </w:tc>
      </w:tr>
      <w:tr w:rsidR="005D0E57" w:rsidRPr="00AF7627" w14:paraId="32B886BF" w14:textId="77777777" w:rsidTr="00AA25A6">
        <w:tc>
          <w:tcPr>
            <w:tcW w:w="455" w:type="pct"/>
            <w:shd w:val="clear" w:color="auto" w:fill="auto"/>
          </w:tcPr>
          <w:p w14:paraId="35072BEE" w14:textId="77777777" w:rsidR="005D0E57" w:rsidRPr="00AF7627" w:rsidRDefault="005D0E57" w:rsidP="005D0E57">
            <w:pPr>
              <w:pStyle w:val="Tabletext"/>
            </w:pPr>
            <w:r w:rsidRPr="00AF7627">
              <w:t>13</w:t>
            </w:r>
          </w:p>
        </w:tc>
        <w:tc>
          <w:tcPr>
            <w:tcW w:w="4545" w:type="pct"/>
            <w:shd w:val="clear" w:color="auto" w:fill="auto"/>
          </w:tcPr>
          <w:p w14:paraId="6F2D2A31" w14:textId="77777777" w:rsidR="005D0E57" w:rsidRPr="00AF7627" w:rsidRDefault="005D0E57" w:rsidP="005D0E57">
            <w:pPr>
              <w:pStyle w:val="Tabletext"/>
            </w:pPr>
            <w:r w:rsidRPr="00AF7627">
              <w:t>Estazolam</w:t>
            </w:r>
          </w:p>
        </w:tc>
      </w:tr>
      <w:tr w:rsidR="005D0E57" w:rsidRPr="00AF7627" w14:paraId="13DC5571" w14:textId="77777777" w:rsidTr="00AA25A6">
        <w:tc>
          <w:tcPr>
            <w:tcW w:w="455" w:type="pct"/>
            <w:shd w:val="clear" w:color="auto" w:fill="auto"/>
          </w:tcPr>
          <w:p w14:paraId="6C162B6B" w14:textId="77777777" w:rsidR="005D0E57" w:rsidRPr="00AF7627" w:rsidRDefault="005D0E57" w:rsidP="005D0E57">
            <w:pPr>
              <w:pStyle w:val="Tabletext"/>
            </w:pPr>
            <w:r w:rsidRPr="00AF7627">
              <w:t>14</w:t>
            </w:r>
          </w:p>
        </w:tc>
        <w:tc>
          <w:tcPr>
            <w:tcW w:w="4545" w:type="pct"/>
            <w:shd w:val="clear" w:color="auto" w:fill="auto"/>
          </w:tcPr>
          <w:p w14:paraId="298CA680" w14:textId="2C391492" w:rsidR="005D0E57" w:rsidRPr="00AF7627" w:rsidRDefault="005D0E57" w:rsidP="005D0E57">
            <w:pPr>
              <w:pStyle w:val="Tabletext"/>
            </w:pPr>
            <w:r w:rsidRPr="00AF7627">
              <w:t>Ethchlorvynol (otherwise known as ethyl</w:t>
            </w:r>
            <w:r w:rsidR="00584AB1">
              <w:noBreakHyphen/>
            </w:r>
            <w:r w:rsidRPr="00AF7627">
              <w:t>2</w:t>
            </w:r>
            <w:r w:rsidR="00584AB1">
              <w:noBreakHyphen/>
            </w:r>
            <w:r w:rsidRPr="00AF7627">
              <w:t>chlorvinyl ethinyl carbinol)</w:t>
            </w:r>
          </w:p>
        </w:tc>
      </w:tr>
      <w:tr w:rsidR="005D0E57" w:rsidRPr="00AF7627" w14:paraId="731020DD" w14:textId="77777777" w:rsidTr="00AA25A6">
        <w:tc>
          <w:tcPr>
            <w:tcW w:w="455" w:type="pct"/>
            <w:shd w:val="clear" w:color="auto" w:fill="auto"/>
          </w:tcPr>
          <w:p w14:paraId="06C69AD5" w14:textId="77777777" w:rsidR="005D0E57" w:rsidRPr="00AF7627" w:rsidRDefault="005D0E57" w:rsidP="005D0E57">
            <w:pPr>
              <w:pStyle w:val="Tabletext"/>
            </w:pPr>
            <w:r w:rsidRPr="00AF7627">
              <w:t>15</w:t>
            </w:r>
          </w:p>
        </w:tc>
        <w:tc>
          <w:tcPr>
            <w:tcW w:w="4545" w:type="pct"/>
            <w:shd w:val="clear" w:color="auto" w:fill="auto"/>
          </w:tcPr>
          <w:p w14:paraId="0C2E9B7F" w14:textId="77777777" w:rsidR="005D0E57" w:rsidRPr="00AF7627" w:rsidRDefault="005D0E57" w:rsidP="005D0E57">
            <w:pPr>
              <w:pStyle w:val="Tabletext"/>
            </w:pPr>
            <w:r w:rsidRPr="00AF7627">
              <w:t>Ethinamate</w:t>
            </w:r>
          </w:p>
        </w:tc>
      </w:tr>
      <w:tr w:rsidR="005D0E57" w:rsidRPr="00AF7627" w14:paraId="0CBB04C3" w14:textId="77777777" w:rsidTr="00AA25A6">
        <w:tc>
          <w:tcPr>
            <w:tcW w:w="455" w:type="pct"/>
            <w:shd w:val="clear" w:color="auto" w:fill="auto"/>
          </w:tcPr>
          <w:p w14:paraId="4CC9B44C" w14:textId="77777777" w:rsidR="005D0E57" w:rsidRPr="00AF7627" w:rsidRDefault="005D0E57" w:rsidP="005D0E57">
            <w:pPr>
              <w:pStyle w:val="Tabletext"/>
            </w:pPr>
            <w:r w:rsidRPr="00AF7627">
              <w:t>15A</w:t>
            </w:r>
          </w:p>
        </w:tc>
        <w:tc>
          <w:tcPr>
            <w:tcW w:w="4545" w:type="pct"/>
            <w:shd w:val="clear" w:color="auto" w:fill="auto"/>
          </w:tcPr>
          <w:p w14:paraId="7116A4BE" w14:textId="77777777" w:rsidR="005D0E57" w:rsidRPr="00AF7627" w:rsidRDefault="005D0E57" w:rsidP="005D0E57">
            <w:pPr>
              <w:pStyle w:val="Tabletext"/>
            </w:pPr>
            <w:r w:rsidRPr="00AF7627">
              <w:t>Etizolam</w:t>
            </w:r>
          </w:p>
        </w:tc>
      </w:tr>
      <w:tr w:rsidR="005D0E57" w:rsidRPr="00AF7627" w14:paraId="3ED53AC0" w14:textId="77777777" w:rsidTr="00AA25A6">
        <w:tc>
          <w:tcPr>
            <w:tcW w:w="455" w:type="pct"/>
            <w:shd w:val="clear" w:color="auto" w:fill="auto"/>
          </w:tcPr>
          <w:p w14:paraId="7DB26A81" w14:textId="77777777" w:rsidR="005D0E57" w:rsidRPr="00AF7627" w:rsidRDefault="005D0E57" w:rsidP="005D0E57">
            <w:pPr>
              <w:pStyle w:val="Tabletext"/>
            </w:pPr>
            <w:r w:rsidRPr="00AF7627">
              <w:t>16</w:t>
            </w:r>
          </w:p>
        </w:tc>
        <w:tc>
          <w:tcPr>
            <w:tcW w:w="4545" w:type="pct"/>
            <w:shd w:val="clear" w:color="auto" w:fill="auto"/>
          </w:tcPr>
          <w:p w14:paraId="40ACC382" w14:textId="77777777" w:rsidR="005D0E57" w:rsidRPr="00AF7627" w:rsidRDefault="005D0E57" w:rsidP="005D0E57">
            <w:pPr>
              <w:pStyle w:val="Tabletext"/>
            </w:pPr>
            <w:r w:rsidRPr="00AF7627">
              <w:t>Ethyl loflazepate</w:t>
            </w:r>
          </w:p>
        </w:tc>
      </w:tr>
      <w:tr w:rsidR="005D0E57" w:rsidRPr="00AF7627" w14:paraId="3F34C7AD" w14:textId="77777777" w:rsidTr="00AA25A6">
        <w:tc>
          <w:tcPr>
            <w:tcW w:w="455" w:type="pct"/>
            <w:shd w:val="clear" w:color="auto" w:fill="auto"/>
          </w:tcPr>
          <w:p w14:paraId="153BC081" w14:textId="77777777" w:rsidR="005D0E57" w:rsidRPr="00AF7627" w:rsidRDefault="005D0E57" w:rsidP="005D0E57">
            <w:pPr>
              <w:pStyle w:val="Tabletext"/>
            </w:pPr>
            <w:r w:rsidRPr="00AF7627">
              <w:t>16A</w:t>
            </w:r>
          </w:p>
        </w:tc>
        <w:tc>
          <w:tcPr>
            <w:tcW w:w="4545" w:type="pct"/>
            <w:shd w:val="clear" w:color="auto" w:fill="auto"/>
          </w:tcPr>
          <w:p w14:paraId="3054C5CB" w14:textId="77777777" w:rsidR="005D0E57" w:rsidRPr="00AF7627" w:rsidRDefault="005D0E57" w:rsidP="005D0E57">
            <w:pPr>
              <w:pStyle w:val="Tabletext"/>
            </w:pPr>
            <w:r w:rsidRPr="00AF7627">
              <w:t>Flualprazolam</w:t>
            </w:r>
          </w:p>
        </w:tc>
      </w:tr>
      <w:tr w:rsidR="005D0E57" w:rsidRPr="00AF7627" w14:paraId="2F2A442E" w14:textId="77777777" w:rsidTr="00AA25A6">
        <w:tc>
          <w:tcPr>
            <w:tcW w:w="455" w:type="pct"/>
            <w:shd w:val="clear" w:color="auto" w:fill="auto"/>
          </w:tcPr>
          <w:p w14:paraId="66DD03E6" w14:textId="77777777" w:rsidR="005D0E57" w:rsidRPr="00AF7627" w:rsidRDefault="005D0E57" w:rsidP="005D0E57">
            <w:pPr>
              <w:pStyle w:val="Tabletext"/>
            </w:pPr>
            <w:r w:rsidRPr="00AF7627">
              <w:rPr>
                <w:lang w:eastAsia="en-US"/>
              </w:rPr>
              <w:t>16B</w:t>
            </w:r>
          </w:p>
        </w:tc>
        <w:tc>
          <w:tcPr>
            <w:tcW w:w="4545" w:type="pct"/>
            <w:shd w:val="clear" w:color="auto" w:fill="auto"/>
          </w:tcPr>
          <w:p w14:paraId="47EB7668" w14:textId="77777777" w:rsidR="005D0E57" w:rsidRPr="00AF7627" w:rsidRDefault="005D0E57" w:rsidP="005D0E57">
            <w:pPr>
              <w:pStyle w:val="Tabletext"/>
            </w:pPr>
            <w:r w:rsidRPr="00AF7627">
              <w:t>Flubromazolam</w:t>
            </w:r>
          </w:p>
        </w:tc>
      </w:tr>
      <w:tr w:rsidR="005D0E57" w:rsidRPr="00AF7627" w14:paraId="1D227E29" w14:textId="77777777" w:rsidTr="00AA25A6">
        <w:tc>
          <w:tcPr>
            <w:tcW w:w="455" w:type="pct"/>
            <w:shd w:val="clear" w:color="auto" w:fill="auto"/>
          </w:tcPr>
          <w:p w14:paraId="03866EBC" w14:textId="77777777" w:rsidR="005D0E57" w:rsidRPr="00AF7627" w:rsidRDefault="005D0E57" w:rsidP="005D0E57">
            <w:pPr>
              <w:pStyle w:val="Tabletext"/>
            </w:pPr>
            <w:r w:rsidRPr="00AF7627">
              <w:t>17</w:t>
            </w:r>
          </w:p>
        </w:tc>
        <w:tc>
          <w:tcPr>
            <w:tcW w:w="4545" w:type="pct"/>
            <w:shd w:val="clear" w:color="auto" w:fill="auto"/>
          </w:tcPr>
          <w:p w14:paraId="5752C37D" w14:textId="77777777" w:rsidR="005D0E57" w:rsidRPr="00AF7627" w:rsidRDefault="005D0E57" w:rsidP="005D0E57">
            <w:pPr>
              <w:pStyle w:val="Tabletext"/>
            </w:pPr>
            <w:r w:rsidRPr="00AF7627">
              <w:t>Fludiazepam</w:t>
            </w:r>
          </w:p>
        </w:tc>
      </w:tr>
      <w:tr w:rsidR="005D0E57" w:rsidRPr="00AF7627" w14:paraId="196A3950" w14:textId="77777777" w:rsidTr="00AA25A6">
        <w:tc>
          <w:tcPr>
            <w:tcW w:w="455" w:type="pct"/>
            <w:shd w:val="clear" w:color="auto" w:fill="auto"/>
          </w:tcPr>
          <w:p w14:paraId="4F4EA603" w14:textId="77777777" w:rsidR="005D0E57" w:rsidRPr="00AF7627" w:rsidRDefault="005D0E57" w:rsidP="005D0E57">
            <w:pPr>
              <w:pStyle w:val="Tabletext"/>
            </w:pPr>
            <w:r w:rsidRPr="00AF7627">
              <w:t>18</w:t>
            </w:r>
          </w:p>
        </w:tc>
        <w:tc>
          <w:tcPr>
            <w:tcW w:w="4545" w:type="pct"/>
            <w:shd w:val="clear" w:color="auto" w:fill="auto"/>
          </w:tcPr>
          <w:p w14:paraId="1743A6FF" w14:textId="77777777" w:rsidR="005D0E57" w:rsidRPr="00AF7627" w:rsidRDefault="005D0E57" w:rsidP="005D0E57">
            <w:pPr>
              <w:pStyle w:val="Tabletext"/>
            </w:pPr>
            <w:r w:rsidRPr="00AF7627">
              <w:t>Flunitrazepam</w:t>
            </w:r>
          </w:p>
        </w:tc>
      </w:tr>
      <w:tr w:rsidR="005D0E57" w:rsidRPr="00AF7627" w14:paraId="21C2FF6A" w14:textId="77777777" w:rsidTr="00AA25A6">
        <w:tc>
          <w:tcPr>
            <w:tcW w:w="455" w:type="pct"/>
            <w:shd w:val="clear" w:color="auto" w:fill="auto"/>
          </w:tcPr>
          <w:p w14:paraId="1B258024" w14:textId="77777777" w:rsidR="005D0E57" w:rsidRPr="00AF7627" w:rsidRDefault="005D0E57" w:rsidP="005D0E57">
            <w:pPr>
              <w:pStyle w:val="Tabletext"/>
            </w:pPr>
            <w:r w:rsidRPr="00AF7627">
              <w:t>19</w:t>
            </w:r>
          </w:p>
        </w:tc>
        <w:tc>
          <w:tcPr>
            <w:tcW w:w="4545" w:type="pct"/>
            <w:shd w:val="clear" w:color="auto" w:fill="auto"/>
          </w:tcPr>
          <w:p w14:paraId="08B1A2E6" w14:textId="77777777" w:rsidR="005D0E57" w:rsidRPr="00AF7627" w:rsidRDefault="005D0E57" w:rsidP="005D0E57">
            <w:pPr>
              <w:pStyle w:val="Tabletext"/>
            </w:pPr>
            <w:r w:rsidRPr="00AF7627">
              <w:t>Flurazepam</w:t>
            </w:r>
          </w:p>
        </w:tc>
      </w:tr>
      <w:tr w:rsidR="005D0E57" w:rsidRPr="00AF7627" w14:paraId="6927158C" w14:textId="77777777" w:rsidTr="00AA25A6">
        <w:tc>
          <w:tcPr>
            <w:tcW w:w="455" w:type="pct"/>
            <w:shd w:val="clear" w:color="auto" w:fill="auto"/>
          </w:tcPr>
          <w:p w14:paraId="50CD3F47" w14:textId="77777777" w:rsidR="005D0E57" w:rsidRPr="00AF7627" w:rsidRDefault="005D0E57" w:rsidP="005D0E57">
            <w:pPr>
              <w:pStyle w:val="Tabletext"/>
            </w:pPr>
            <w:r w:rsidRPr="00AF7627">
              <w:t>20</w:t>
            </w:r>
          </w:p>
        </w:tc>
        <w:tc>
          <w:tcPr>
            <w:tcW w:w="4545" w:type="pct"/>
            <w:shd w:val="clear" w:color="auto" w:fill="auto"/>
          </w:tcPr>
          <w:p w14:paraId="6D01625A" w14:textId="77777777" w:rsidR="005D0E57" w:rsidRPr="00AF7627" w:rsidRDefault="005D0E57" w:rsidP="005D0E57">
            <w:pPr>
              <w:pStyle w:val="Tabletext"/>
            </w:pPr>
            <w:r w:rsidRPr="00AF7627">
              <w:t>Glutethimide</w:t>
            </w:r>
          </w:p>
        </w:tc>
      </w:tr>
      <w:tr w:rsidR="005D0E57" w:rsidRPr="00AF7627" w14:paraId="484F2455" w14:textId="77777777" w:rsidTr="00AA25A6">
        <w:tc>
          <w:tcPr>
            <w:tcW w:w="455" w:type="pct"/>
            <w:shd w:val="clear" w:color="auto" w:fill="auto"/>
          </w:tcPr>
          <w:p w14:paraId="1B7289A2" w14:textId="77777777" w:rsidR="005D0E57" w:rsidRPr="00AF7627" w:rsidRDefault="005D0E57" w:rsidP="005D0E57">
            <w:pPr>
              <w:pStyle w:val="Tabletext"/>
            </w:pPr>
            <w:r w:rsidRPr="00AF7627">
              <w:t>21</w:t>
            </w:r>
          </w:p>
        </w:tc>
        <w:tc>
          <w:tcPr>
            <w:tcW w:w="4545" w:type="pct"/>
            <w:shd w:val="clear" w:color="auto" w:fill="auto"/>
          </w:tcPr>
          <w:p w14:paraId="1416C34D" w14:textId="77777777" w:rsidR="005D0E57" w:rsidRPr="00AF7627" w:rsidRDefault="005D0E57" w:rsidP="005D0E57">
            <w:pPr>
              <w:pStyle w:val="Tabletext"/>
            </w:pPr>
            <w:r w:rsidRPr="00AF7627">
              <w:t xml:space="preserve">Halazepam </w:t>
            </w:r>
          </w:p>
        </w:tc>
      </w:tr>
      <w:tr w:rsidR="005D0E57" w:rsidRPr="00AF7627" w14:paraId="01ADE4D6" w14:textId="77777777" w:rsidTr="00AA25A6">
        <w:tc>
          <w:tcPr>
            <w:tcW w:w="455" w:type="pct"/>
            <w:shd w:val="clear" w:color="auto" w:fill="auto"/>
          </w:tcPr>
          <w:p w14:paraId="1F31B609" w14:textId="77777777" w:rsidR="005D0E57" w:rsidRPr="00AF7627" w:rsidRDefault="005D0E57" w:rsidP="005D0E57">
            <w:pPr>
              <w:pStyle w:val="Tabletext"/>
            </w:pPr>
            <w:r w:rsidRPr="00AF7627">
              <w:t>22</w:t>
            </w:r>
          </w:p>
        </w:tc>
        <w:tc>
          <w:tcPr>
            <w:tcW w:w="4545" w:type="pct"/>
            <w:shd w:val="clear" w:color="auto" w:fill="auto"/>
          </w:tcPr>
          <w:p w14:paraId="512132FD" w14:textId="77777777" w:rsidR="005D0E57" w:rsidRPr="00AF7627" w:rsidRDefault="005D0E57" w:rsidP="005D0E57">
            <w:pPr>
              <w:pStyle w:val="Tabletext"/>
            </w:pPr>
            <w:r w:rsidRPr="00AF7627">
              <w:t>Haloxazolam</w:t>
            </w:r>
          </w:p>
        </w:tc>
      </w:tr>
      <w:tr w:rsidR="005D0E57" w:rsidRPr="00AF7627" w14:paraId="2D17AF37" w14:textId="77777777" w:rsidTr="00AA25A6">
        <w:tc>
          <w:tcPr>
            <w:tcW w:w="455" w:type="pct"/>
            <w:shd w:val="clear" w:color="auto" w:fill="auto"/>
          </w:tcPr>
          <w:p w14:paraId="07309FD1" w14:textId="77777777" w:rsidR="005D0E57" w:rsidRPr="00AF7627" w:rsidRDefault="005D0E57" w:rsidP="005D0E57">
            <w:pPr>
              <w:pStyle w:val="Tabletext"/>
            </w:pPr>
            <w:r w:rsidRPr="00AF7627">
              <w:t>23</w:t>
            </w:r>
          </w:p>
        </w:tc>
        <w:tc>
          <w:tcPr>
            <w:tcW w:w="4545" w:type="pct"/>
            <w:shd w:val="clear" w:color="auto" w:fill="auto"/>
          </w:tcPr>
          <w:p w14:paraId="6F6FBFA2" w14:textId="77777777" w:rsidR="005D0E57" w:rsidRPr="00AF7627" w:rsidRDefault="005D0E57" w:rsidP="005D0E57">
            <w:pPr>
              <w:pStyle w:val="Tabletext"/>
            </w:pPr>
            <w:r w:rsidRPr="00AF7627">
              <w:t>Ketazolam</w:t>
            </w:r>
          </w:p>
        </w:tc>
      </w:tr>
      <w:tr w:rsidR="005D0E57" w:rsidRPr="00AF7627" w14:paraId="4C62FDEA" w14:textId="77777777" w:rsidTr="00AA25A6">
        <w:tc>
          <w:tcPr>
            <w:tcW w:w="455" w:type="pct"/>
            <w:shd w:val="clear" w:color="auto" w:fill="auto"/>
          </w:tcPr>
          <w:p w14:paraId="00A9A7FA" w14:textId="77777777" w:rsidR="005D0E57" w:rsidRPr="00AF7627" w:rsidRDefault="005D0E57" w:rsidP="005D0E57">
            <w:pPr>
              <w:pStyle w:val="Tabletext"/>
            </w:pPr>
            <w:r w:rsidRPr="00AF7627">
              <w:t>24</w:t>
            </w:r>
          </w:p>
        </w:tc>
        <w:tc>
          <w:tcPr>
            <w:tcW w:w="4545" w:type="pct"/>
            <w:shd w:val="clear" w:color="auto" w:fill="auto"/>
          </w:tcPr>
          <w:p w14:paraId="079DD0E1" w14:textId="77777777" w:rsidR="005D0E57" w:rsidRPr="00AF7627" w:rsidRDefault="005D0E57" w:rsidP="005D0E57">
            <w:pPr>
              <w:pStyle w:val="Tabletext"/>
            </w:pPr>
            <w:r w:rsidRPr="00AF7627">
              <w:t>Loprazolam</w:t>
            </w:r>
          </w:p>
        </w:tc>
      </w:tr>
      <w:tr w:rsidR="005D0E57" w:rsidRPr="00AF7627" w14:paraId="60A67141" w14:textId="77777777" w:rsidTr="00AA25A6">
        <w:tc>
          <w:tcPr>
            <w:tcW w:w="455" w:type="pct"/>
            <w:shd w:val="clear" w:color="auto" w:fill="auto"/>
          </w:tcPr>
          <w:p w14:paraId="0CB3C580" w14:textId="77777777" w:rsidR="005D0E57" w:rsidRPr="00AF7627" w:rsidRDefault="005D0E57" w:rsidP="005D0E57">
            <w:pPr>
              <w:pStyle w:val="Tabletext"/>
            </w:pPr>
            <w:r w:rsidRPr="00AF7627">
              <w:t>25</w:t>
            </w:r>
          </w:p>
        </w:tc>
        <w:tc>
          <w:tcPr>
            <w:tcW w:w="4545" w:type="pct"/>
            <w:shd w:val="clear" w:color="auto" w:fill="auto"/>
          </w:tcPr>
          <w:p w14:paraId="67AC863B" w14:textId="77777777" w:rsidR="005D0E57" w:rsidRPr="00AF7627" w:rsidRDefault="005D0E57" w:rsidP="005D0E57">
            <w:pPr>
              <w:pStyle w:val="Tabletext"/>
            </w:pPr>
            <w:r w:rsidRPr="00AF7627">
              <w:t xml:space="preserve">Lorazepam </w:t>
            </w:r>
          </w:p>
        </w:tc>
      </w:tr>
      <w:tr w:rsidR="005D0E57" w:rsidRPr="00AF7627" w14:paraId="1A18F8B5" w14:textId="77777777" w:rsidTr="00AA25A6">
        <w:tc>
          <w:tcPr>
            <w:tcW w:w="455" w:type="pct"/>
            <w:shd w:val="clear" w:color="auto" w:fill="auto"/>
          </w:tcPr>
          <w:p w14:paraId="6C53B310" w14:textId="77777777" w:rsidR="005D0E57" w:rsidRPr="00AF7627" w:rsidRDefault="005D0E57" w:rsidP="005D0E57">
            <w:pPr>
              <w:pStyle w:val="Tabletext"/>
            </w:pPr>
            <w:r w:rsidRPr="00AF7627">
              <w:t>26</w:t>
            </w:r>
          </w:p>
        </w:tc>
        <w:tc>
          <w:tcPr>
            <w:tcW w:w="4545" w:type="pct"/>
            <w:shd w:val="clear" w:color="auto" w:fill="auto"/>
          </w:tcPr>
          <w:p w14:paraId="62094E98" w14:textId="77777777" w:rsidR="005D0E57" w:rsidRPr="00AF7627" w:rsidRDefault="005D0E57" w:rsidP="005D0E57">
            <w:pPr>
              <w:pStyle w:val="Tabletext"/>
            </w:pPr>
            <w:r w:rsidRPr="00AF7627">
              <w:t>Lormetazepam</w:t>
            </w:r>
          </w:p>
        </w:tc>
      </w:tr>
      <w:tr w:rsidR="005D0E57" w:rsidRPr="00AF7627" w14:paraId="7799AB5A" w14:textId="77777777" w:rsidTr="00AA25A6">
        <w:tc>
          <w:tcPr>
            <w:tcW w:w="455" w:type="pct"/>
            <w:tcBorders>
              <w:bottom w:val="single" w:sz="4" w:space="0" w:color="auto"/>
            </w:tcBorders>
            <w:shd w:val="clear" w:color="auto" w:fill="auto"/>
          </w:tcPr>
          <w:p w14:paraId="4B0A0947" w14:textId="77777777" w:rsidR="005D0E57" w:rsidRPr="00AF7627" w:rsidRDefault="005D0E57" w:rsidP="005D0E57">
            <w:pPr>
              <w:pStyle w:val="Tabletext"/>
            </w:pPr>
            <w:r w:rsidRPr="00AF7627">
              <w:t>27</w:t>
            </w:r>
          </w:p>
        </w:tc>
        <w:tc>
          <w:tcPr>
            <w:tcW w:w="4545" w:type="pct"/>
            <w:tcBorders>
              <w:bottom w:val="single" w:sz="4" w:space="0" w:color="auto"/>
            </w:tcBorders>
            <w:shd w:val="clear" w:color="auto" w:fill="auto"/>
          </w:tcPr>
          <w:p w14:paraId="5B12B43F" w14:textId="77777777" w:rsidR="005D0E57" w:rsidRPr="00AF7627" w:rsidRDefault="005D0E57" w:rsidP="005D0E57">
            <w:pPr>
              <w:pStyle w:val="Tabletext"/>
            </w:pPr>
            <w:r w:rsidRPr="00AF7627">
              <w:t>Medazepam</w:t>
            </w:r>
          </w:p>
        </w:tc>
      </w:tr>
      <w:tr w:rsidR="005D0E57" w:rsidRPr="00AF7627" w14:paraId="6395BBFA" w14:textId="77777777" w:rsidTr="00AA25A6">
        <w:tc>
          <w:tcPr>
            <w:tcW w:w="455" w:type="pct"/>
            <w:tcBorders>
              <w:bottom w:val="single" w:sz="4" w:space="0" w:color="auto"/>
            </w:tcBorders>
            <w:shd w:val="clear" w:color="auto" w:fill="auto"/>
          </w:tcPr>
          <w:p w14:paraId="5D4F8D0F" w14:textId="77777777" w:rsidR="005D0E57" w:rsidRPr="00AF7627" w:rsidRDefault="005D0E57" w:rsidP="005D0E57">
            <w:pPr>
              <w:pStyle w:val="Tabletext"/>
            </w:pPr>
            <w:r w:rsidRPr="00AF7627">
              <w:t>28</w:t>
            </w:r>
          </w:p>
        </w:tc>
        <w:tc>
          <w:tcPr>
            <w:tcW w:w="4545" w:type="pct"/>
            <w:tcBorders>
              <w:bottom w:val="single" w:sz="4" w:space="0" w:color="auto"/>
            </w:tcBorders>
            <w:shd w:val="clear" w:color="auto" w:fill="auto"/>
          </w:tcPr>
          <w:p w14:paraId="4FE371E8" w14:textId="77777777" w:rsidR="005D0E57" w:rsidRPr="00AF7627" w:rsidRDefault="005D0E57" w:rsidP="005D0E57">
            <w:pPr>
              <w:pStyle w:val="Tabletext"/>
            </w:pPr>
            <w:r w:rsidRPr="00AF7627">
              <w:t>Meprobamate</w:t>
            </w:r>
          </w:p>
        </w:tc>
      </w:tr>
      <w:tr w:rsidR="005D0E57" w:rsidRPr="00AF7627" w14:paraId="1A6948D5" w14:textId="77777777" w:rsidTr="00AA25A6">
        <w:tc>
          <w:tcPr>
            <w:tcW w:w="455" w:type="pct"/>
            <w:tcBorders>
              <w:top w:val="single" w:sz="4" w:space="0" w:color="auto"/>
              <w:bottom w:val="single" w:sz="4" w:space="0" w:color="auto"/>
            </w:tcBorders>
            <w:shd w:val="clear" w:color="auto" w:fill="auto"/>
          </w:tcPr>
          <w:p w14:paraId="025958D7" w14:textId="77777777" w:rsidR="005D0E57" w:rsidRPr="00AF7627" w:rsidRDefault="005D0E57" w:rsidP="005D0E57">
            <w:pPr>
              <w:pStyle w:val="Tabletext"/>
            </w:pPr>
            <w:r w:rsidRPr="00AF7627">
              <w:t>29</w:t>
            </w:r>
          </w:p>
        </w:tc>
        <w:tc>
          <w:tcPr>
            <w:tcW w:w="4545" w:type="pct"/>
            <w:tcBorders>
              <w:top w:val="single" w:sz="4" w:space="0" w:color="auto"/>
              <w:bottom w:val="single" w:sz="4" w:space="0" w:color="auto"/>
            </w:tcBorders>
            <w:shd w:val="clear" w:color="auto" w:fill="auto"/>
          </w:tcPr>
          <w:p w14:paraId="38B1DC9D" w14:textId="77777777" w:rsidR="005D0E57" w:rsidRPr="00AF7627" w:rsidRDefault="005D0E57" w:rsidP="005D0E57">
            <w:pPr>
              <w:pStyle w:val="Tabletext"/>
            </w:pPr>
            <w:r w:rsidRPr="00AF7627">
              <w:t>Methyprylon</w:t>
            </w:r>
          </w:p>
        </w:tc>
      </w:tr>
      <w:tr w:rsidR="005D0E57" w:rsidRPr="00AF7627" w14:paraId="0742CD77" w14:textId="77777777" w:rsidTr="00AA25A6">
        <w:tc>
          <w:tcPr>
            <w:tcW w:w="455" w:type="pct"/>
            <w:tcBorders>
              <w:top w:val="single" w:sz="4" w:space="0" w:color="auto"/>
            </w:tcBorders>
            <w:shd w:val="clear" w:color="auto" w:fill="auto"/>
          </w:tcPr>
          <w:p w14:paraId="541BDD08" w14:textId="77777777" w:rsidR="005D0E57" w:rsidRPr="00AF7627" w:rsidRDefault="005D0E57" w:rsidP="005D0E57">
            <w:pPr>
              <w:pStyle w:val="Tabletext"/>
            </w:pPr>
            <w:r w:rsidRPr="00AF7627">
              <w:lastRenderedPageBreak/>
              <w:t>30</w:t>
            </w:r>
          </w:p>
        </w:tc>
        <w:tc>
          <w:tcPr>
            <w:tcW w:w="4545" w:type="pct"/>
            <w:tcBorders>
              <w:top w:val="single" w:sz="4" w:space="0" w:color="auto"/>
            </w:tcBorders>
            <w:shd w:val="clear" w:color="auto" w:fill="auto"/>
          </w:tcPr>
          <w:p w14:paraId="4BFB6AF3" w14:textId="77777777" w:rsidR="005D0E57" w:rsidRPr="00AF7627" w:rsidRDefault="005D0E57" w:rsidP="005D0E57">
            <w:pPr>
              <w:pStyle w:val="Tabletext"/>
            </w:pPr>
            <w:r w:rsidRPr="00AF7627">
              <w:t>Midazolam</w:t>
            </w:r>
          </w:p>
        </w:tc>
      </w:tr>
      <w:tr w:rsidR="005D0E57" w:rsidRPr="00AF7627" w14:paraId="1B333E0F" w14:textId="77777777" w:rsidTr="00AA25A6">
        <w:tc>
          <w:tcPr>
            <w:tcW w:w="455" w:type="pct"/>
            <w:shd w:val="clear" w:color="auto" w:fill="auto"/>
          </w:tcPr>
          <w:p w14:paraId="28D0F1E6" w14:textId="77777777" w:rsidR="005D0E57" w:rsidRPr="00AF7627" w:rsidRDefault="005D0E57" w:rsidP="005D0E57">
            <w:pPr>
              <w:pStyle w:val="Tabletext"/>
            </w:pPr>
            <w:r w:rsidRPr="00AF7627">
              <w:t>31</w:t>
            </w:r>
          </w:p>
        </w:tc>
        <w:tc>
          <w:tcPr>
            <w:tcW w:w="4545" w:type="pct"/>
            <w:shd w:val="clear" w:color="auto" w:fill="auto"/>
          </w:tcPr>
          <w:p w14:paraId="72DCC9B6" w14:textId="77777777" w:rsidR="005D0E57" w:rsidRPr="00AF7627" w:rsidRDefault="005D0E57" w:rsidP="005D0E57">
            <w:pPr>
              <w:pStyle w:val="Tabletext"/>
            </w:pPr>
            <w:r w:rsidRPr="00AF7627">
              <w:t>Nimetazepam</w:t>
            </w:r>
          </w:p>
        </w:tc>
      </w:tr>
      <w:tr w:rsidR="005D0E57" w:rsidRPr="00AF7627" w14:paraId="72652417" w14:textId="77777777" w:rsidTr="00AA25A6">
        <w:tc>
          <w:tcPr>
            <w:tcW w:w="455" w:type="pct"/>
            <w:shd w:val="clear" w:color="auto" w:fill="auto"/>
          </w:tcPr>
          <w:p w14:paraId="17E09181" w14:textId="77777777" w:rsidR="005D0E57" w:rsidRPr="00AF7627" w:rsidRDefault="005D0E57" w:rsidP="005D0E57">
            <w:pPr>
              <w:pStyle w:val="Tabletext"/>
            </w:pPr>
            <w:r w:rsidRPr="00AF7627">
              <w:t>32</w:t>
            </w:r>
          </w:p>
        </w:tc>
        <w:tc>
          <w:tcPr>
            <w:tcW w:w="4545" w:type="pct"/>
            <w:shd w:val="clear" w:color="auto" w:fill="auto"/>
          </w:tcPr>
          <w:p w14:paraId="1D3AC35A" w14:textId="77777777" w:rsidR="005D0E57" w:rsidRPr="00AF7627" w:rsidRDefault="005D0E57" w:rsidP="005D0E57">
            <w:pPr>
              <w:pStyle w:val="Tabletext"/>
            </w:pPr>
            <w:r w:rsidRPr="00AF7627">
              <w:t>Nitrazepam</w:t>
            </w:r>
          </w:p>
        </w:tc>
      </w:tr>
      <w:tr w:rsidR="005D0E57" w:rsidRPr="00AF7627" w14:paraId="7215ADBA" w14:textId="77777777" w:rsidTr="00AA25A6">
        <w:tc>
          <w:tcPr>
            <w:tcW w:w="455" w:type="pct"/>
            <w:shd w:val="clear" w:color="auto" w:fill="auto"/>
          </w:tcPr>
          <w:p w14:paraId="2D2682BD" w14:textId="77777777" w:rsidR="005D0E57" w:rsidRPr="00AF7627" w:rsidRDefault="005D0E57" w:rsidP="005D0E57">
            <w:pPr>
              <w:pStyle w:val="Tabletext"/>
            </w:pPr>
            <w:r w:rsidRPr="00AF7627">
              <w:t>33</w:t>
            </w:r>
          </w:p>
        </w:tc>
        <w:tc>
          <w:tcPr>
            <w:tcW w:w="4545" w:type="pct"/>
            <w:shd w:val="clear" w:color="auto" w:fill="auto"/>
          </w:tcPr>
          <w:p w14:paraId="39725438" w14:textId="77777777" w:rsidR="005D0E57" w:rsidRPr="00AF7627" w:rsidRDefault="005D0E57" w:rsidP="005D0E57">
            <w:pPr>
              <w:pStyle w:val="Tabletext"/>
            </w:pPr>
            <w:r w:rsidRPr="00AF7627">
              <w:t>Nordazepam</w:t>
            </w:r>
          </w:p>
        </w:tc>
      </w:tr>
      <w:tr w:rsidR="005D0E57" w:rsidRPr="00AF7627" w14:paraId="4CAD1708" w14:textId="77777777" w:rsidTr="00AA25A6">
        <w:tc>
          <w:tcPr>
            <w:tcW w:w="455" w:type="pct"/>
            <w:shd w:val="clear" w:color="auto" w:fill="auto"/>
          </w:tcPr>
          <w:p w14:paraId="44B69A0D" w14:textId="77777777" w:rsidR="005D0E57" w:rsidRPr="00AF7627" w:rsidRDefault="005D0E57" w:rsidP="005D0E57">
            <w:pPr>
              <w:pStyle w:val="Tabletext"/>
            </w:pPr>
            <w:r w:rsidRPr="00AF7627">
              <w:t>34</w:t>
            </w:r>
          </w:p>
        </w:tc>
        <w:tc>
          <w:tcPr>
            <w:tcW w:w="4545" w:type="pct"/>
            <w:shd w:val="clear" w:color="auto" w:fill="auto"/>
          </w:tcPr>
          <w:p w14:paraId="2C40CAB4" w14:textId="77777777" w:rsidR="005D0E57" w:rsidRPr="00AF7627" w:rsidRDefault="005D0E57" w:rsidP="005D0E57">
            <w:pPr>
              <w:pStyle w:val="Tabletext"/>
            </w:pPr>
            <w:r w:rsidRPr="00AF7627">
              <w:t>Oxazepam</w:t>
            </w:r>
          </w:p>
        </w:tc>
      </w:tr>
      <w:tr w:rsidR="005D0E57" w:rsidRPr="00AF7627" w14:paraId="19A41C0A" w14:textId="77777777" w:rsidTr="00AA25A6">
        <w:tc>
          <w:tcPr>
            <w:tcW w:w="455" w:type="pct"/>
            <w:shd w:val="clear" w:color="auto" w:fill="auto"/>
          </w:tcPr>
          <w:p w14:paraId="27597E3A" w14:textId="77777777" w:rsidR="005D0E57" w:rsidRPr="00AF7627" w:rsidRDefault="005D0E57" w:rsidP="005D0E57">
            <w:pPr>
              <w:pStyle w:val="Tabletext"/>
            </w:pPr>
            <w:r w:rsidRPr="00AF7627">
              <w:t>35</w:t>
            </w:r>
          </w:p>
        </w:tc>
        <w:tc>
          <w:tcPr>
            <w:tcW w:w="4545" w:type="pct"/>
            <w:shd w:val="clear" w:color="auto" w:fill="auto"/>
          </w:tcPr>
          <w:p w14:paraId="2F4C3543" w14:textId="77777777" w:rsidR="005D0E57" w:rsidRPr="00AF7627" w:rsidRDefault="005D0E57" w:rsidP="005D0E57">
            <w:pPr>
              <w:pStyle w:val="Tabletext"/>
            </w:pPr>
            <w:r w:rsidRPr="00AF7627">
              <w:t>Oxazolam</w:t>
            </w:r>
          </w:p>
        </w:tc>
      </w:tr>
      <w:tr w:rsidR="005D0E57" w:rsidRPr="00AF7627" w14:paraId="4DF9ACC3" w14:textId="77777777" w:rsidTr="00AA25A6">
        <w:tc>
          <w:tcPr>
            <w:tcW w:w="455" w:type="pct"/>
            <w:shd w:val="clear" w:color="auto" w:fill="auto"/>
          </w:tcPr>
          <w:p w14:paraId="47D47729" w14:textId="77777777" w:rsidR="005D0E57" w:rsidRPr="00AF7627" w:rsidRDefault="005D0E57" w:rsidP="005D0E57">
            <w:pPr>
              <w:pStyle w:val="Tabletext"/>
            </w:pPr>
            <w:r w:rsidRPr="00AF7627">
              <w:t>36</w:t>
            </w:r>
          </w:p>
        </w:tc>
        <w:tc>
          <w:tcPr>
            <w:tcW w:w="4545" w:type="pct"/>
            <w:shd w:val="clear" w:color="auto" w:fill="auto"/>
          </w:tcPr>
          <w:p w14:paraId="3CEC3D55" w14:textId="77777777" w:rsidR="005D0E57" w:rsidRPr="00AF7627" w:rsidRDefault="005D0E57" w:rsidP="005D0E57">
            <w:pPr>
              <w:pStyle w:val="Tabletext"/>
            </w:pPr>
            <w:r w:rsidRPr="00AF7627">
              <w:t>Pemoline</w:t>
            </w:r>
          </w:p>
        </w:tc>
      </w:tr>
      <w:tr w:rsidR="005D0E57" w:rsidRPr="00AF7627" w14:paraId="5C1276E5" w14:textId="77777777" w:rsidTr="00AA25A6">
        <w:tc>
          <w:tcPr>
            <w:tcW w:w="455" w:type="pct"/>
            <w:shd w:val="clear" w:color="auto" w:fill="auto"/>
          </w:tcPr>
          <w:p w14:paraId="7E65883B" w14:textId="77777777" w:rsidR="005D0E57" w:rsidRPr="00AF7627" w:rsidRDefault="005D0E57" w:rsidP="005D0E57">
            <w:pPr>
              <w:pStyle w:val="Tabletext"/>
            </w:pPr>
            <w:r w:rsidRPr="00AF7627">
              <w:t>36A</w:t>
            </w:r>
          </w:p>
        </w:tc>
        <w:tc>
          <w:tcPr>
            <w:tcW w:w="4545" w:type="pct"/>
            <w:shd w:val="clear" w:color="auto" w:fill="auto"/>
          </w:tcPr>
          <w:p w14:paraId="18284602" w14:textId="77777777" w:rsidR="005D0E57" w:rsidRPr="00AF7627" w:rsidRDefault="005D0E57" w:rsidP="005D0E57">
            <w:pPr>
              <w:pStyle w:val="Tabletext"/>
            </w:pPr>
            <w:r w:rsidRPr="00AF7627">
              <w:t>Phenazepam</w:t>
            </w:r>
          </w:p>
        </w:tc>
      </w:tr>
      <w:tr w:rsidR="005D0E57" w:rsidRPr="00AF7627" w14:paraId="4C125A23" w14:textId="77777777" w:rsidTr="00AA25A6">
        <w:tc>
          <w:tcPr>
            <w:tcW w:w="455" w:type="pct"/>
            <w:shd w:val="clear" w:color="auto" w:fill="auto"/>
          </w:tcPr>
          <w:p w14:paraId="4B68038F" w14:textId="77777777" w:rsidR="005D0E57" w:rsidRPr="00AF7627" w:rsidRDefault="005D0E57" w:rsidP="005D0E57">
            <w:pPr>
              <w:pStyle w:val="Tabletext"/>
            </w:pPr>
            <w:r w:rsidRPr="00AF7627">
              <w:t>37</w:t>
            </w:r>
          </w:p>
        </w:tc>
        <w:tc>
          <w:tcPr>
            <w:tcW w:w="4545" w:type="pct"/>
            <w:shd w:val="clear" w:color="auto" w:fill="auto"/>
          </w:tcPr>
          <w:p w14:paraId="705D7304" w14:textId="77777777" w:rsidR="005D0E57" w:rsidRPr="00AF7627" w:rsidRDefault="005D0E57" w:rsidP="005D0E57">
            <w:pPr>
              <w:pStyle w:val="Tabletext"/>
            </w:pPr>
            <w:r w:rsidRPr="00AF7627">
              <w:t>Pinazepam</w:t>
            </w:r>
          </w:p>
        </w:tc>
      </w:tr>
      <w:tr w:rsidR="005D0E57" w:rsidRPr="00AF7627" w14:paraId="19951D65" w14:textId="77777777" w:rsidTr="00AA25A6">
        <w:tc>
          <w:tcPr>
            <w:tcW w:w="455" w:type="pct"/>
            <w:shd w:val="clear" w:color="auto" w:fill="auto"/>
          </w:tcPr>
          <w:p w14:paraId="7718C9F4" w14:textId="77777777" w:rsidR="005D0E57" w:rsidRPr="00AF7627" w:rsidRDefault="005D0E57" w:rsidP="005D0E57">
            <w:pPr>
              <w:pStyle w:val="Tabletext"/>
            </w:pPr>
            <w:r w:rsidRPr="00AF7627">
              <w:t>38</w:t>
            </w:r>
          </w:p>
        </w:tc>
        <w:tc>
          <w:tcPr>
            <w:tcW w:w="4545" w:type="pct"/>
            <w:shd w:val="clear" w:color="auto" w:fill="auto"/>
          </w:tcPr>
          <w:p w14:paraId="0D087C4C" w14:textId="77777777" w:rsidR="005D0E57" w:rsidRPr="00AF7627" w:rsidRDefault="005D0E57" w:rsidP="005D0E57">
            <w:pPr>
              <w:pStyle w:val="Tabletext"/>
            </w:pPr>
            <w:r w:rsidRPr="00AF7627">
              <w:t>Prazepam</w:t>
            </w:r>
          </w:p>
        </w:tc>
      </w:tr>
      <w:tr w:rsidR="005D0E57" w:rsidRPr="00AF7627" w14:paraId="51FA4B9E" w14:textId="77777777" w:rsidTr="00AA25A6">
        <w:tc>
          <w:tcPr>
            <w:tcW w:w="455" w:type="pct"/>
            <w:shd w:val="clear" w:color="auto" w:fill="auto"/>
          </w:tcPr>
          <w:p w14:paraId="08955E7F" w14:textId="77777777" w:rsidR="005D0E57" w:rsidRPr="00AF7627" w:rsidRDefault="005D0E57" w:rsidP="005D0E57">
            <w:pPr>
              <w:pStyle w:val="Tabletext"/>
            </w:pPr>
            <w:r w:rsidRPr="00AF7627">
              <w:t>39</w:t>
            </w:r>
          </w:p>
        </w:tc>
        <w:tc>
          <w:tcPr>
            <w:tcW w:w="4545" w:type="pct"/>
            <w:shd w:val="clear" w:color="auto" w:fill="auto"/>
          </w:tcPr>
          <w:p w14:paraId="6556E774" w14:textId="77777777" w:rsidR="005D0E57" w:rsidRPr="00AF7627" w:rsidRDefault="005D0E57" w:rsidP="005D0E57">
            <w:pPr>
              <w:pStyle w:val="Tabletext"/>
            </w:pPr>
            <w:r w:rsidRPr="00AF7627">
              <w:t>Temazepam</w:t>
            </w:r>
          </w:p>
        </w:tc>
      </w:tr>
      <w:tr w:rsidR="005D0E57" w:rsidRPr="00AF7627" w14:paraId="102A49A9" w14:textId="77777777" w:rsidTr="00AA25A6">
        <w:tc>
          <w:tcPr>
            <w:tcW w:w="455" w:type="pct"/>
            <w:shd w:val="clear" w:color="auto" w:fill="auto"/>
          </w:tcPr>
          <w:p w14:paraId="0A33DD9E" w14:textId="77777777" w:rsidR="005D0E57" w:rsidRPr="00AF7627" w:rsidRDefault="005D0E57" w:rsidP="005D0E57">
            <w:pPr>
              <w:pStyle w:val="Tabletext"/>
            </w:pPr>
            <w:r w:rsidRPr="00AF7627">
              <w:t>40</w:t>
            </w:r>
          </w:p>
        </w:tc>
        <w:tc>
          <w:tcPr>
            <w:tcW w:w="4545" w:type="pct"/>
            <w:shd w:val="clear" w:color="auto" w:fill="auto"/>
          </w:tcPr>
          <w:p w14:paraId="02C9BB7D" w14:textId="77777777" w:rsidR="005D0E57" w:rsidRPr="00AF7627" w:rsidRDefault="005D0E57" w:rsidP="005D0E57">
            <w:pPr>
              <w:pStyle w:val="Tabletext"/>
            </w:pPr>
            <w:r w:rsidRPr="00AF7627">
              <w:t>Tetrazepam</w:t>
            </w:r>
          </w:p>
        </w:tc>
      </w:tr>
      <w:tr w:rsidR="005D0E57" w:rsidRPr="00AF7627" w14:paraId="4F694A95" w14:textId="77777777" w:rsidTr="00AA25A6">
        <w:tc>
          <w:tcPr>
            <w:tcW w:w="455" w:type="pct"/>
            <w:tcBorders>
              <w:bottom w:val="single" w:sz="4" w:space="0" w:color="auto"/>
            </w:tcBorders>
            <w:shd w:val="clear" w:color="auto" w:fill="auto"/>
          </w:tcPr>
          <w:p w14:paraId="4158820F" w14:textId="77777777" w:rsidR="005D0E57" w:rsidRPr="00AF7627" w:rsidRDefault="005D0E57" w:rsidP="005D0E57">
            <w:pPr>
              <w:pStyle w:val="Tabletext"/>
            </w:pPr>
            <w:r w:rsidRPr="00AF7627">
              <w:t>41</w:t>
            </w:r>
          </w:p>
        </w:tc>
        <w:tc>
          <w:tcPr>
            <w:tcW w:w="4545" w:type="pct"/>
            <w:tcBorders>
              <w:bottom w:val="single" w:sz="4" w:space="0" w:color="auto"/>
            </w:tcBorders>
            <w:shd w:val="clear" w:color="auto" w:fill="auto"/>
          </w:tcPr>
          <w:p w14:paraId="7B8243A0" w14:textId="77777777" w:rsidR="005D0E57" w:rsidRPr="00AF7627" w:rsidRDefault="005D0E57" w:rsidP="005D0E57">
            <w:pPr>
              <w:pStyle w:val="Tabletext"/>
            </w:pPr>
            <w:r w:rsidRPr="00AF7627">
              <w:t>Triazolam</w:t>
            </w:r>
          </w:p>
        </w:tc>
      </w:tr>
      <w:tr w:rsidR="005D0E57" w:rsidRPr="00AF7627" w14:paraId="6873A9E1" w14:textId="77777777" w:rsidTr="00AA25A6">
        <w:tc>
          <w:tcPr>
            <w:tcW w:w="455" w:type="pct"/>
            <w:tcBorders>
              <w:bottom w:val="single" w:sz="12" w:space="0" w:color="auto"/>
            </w:tcBorders>
            <w:shd w:val="clear" w:color="auto" w:fill="auto"/>
          </w:tcPr>
          <w:p w14:paraId="155F20E8" w14:textId="77777777" w:rsidR="005D0E57" w:rsidRPr="00AF7627" w:rsidRDefault="005D0E57" w:rsidP="005D0E57">
            <w:pPr>
              <w:pStyle w:val="Tabletext"/>
            </w:pPr>
            <w:r w:rsidRPr="00AF7627">
              <w:t>42</w:t>
            </w:r>
          </w:p>
        </w:tc>
        <w:tc>
          <w:tcPr>
            <w:tcW w:w="4545" w:type="pct"/>
            <w:tcBorders>
              <w:bottom w:val="single" w:sz="12" w:space="0" w:color="auto"/>
            </w:tcBorders>
            <w:shd w:val="clear" w:color="auto" w:fill="auto"/>
          </w:tcPr>
          <w:p w14:paraId="7D7E1189" w14:textId="77777777" w:rsidR="005D0E57" w:rsidRPr="00AF7627" w:rsidRDefault="005D0E57" w:rsidP="005D0E57">
            <w:pPr>
              <w:pStyle w:val="Tabletext"/>
            </w:pPr>
            <w:r w:rsidRPr="00AF7627">
              <w:t>Zolpidem</w:t>
            </w:r>
          </w:p>
        </w:tc>
      </w:tr>
    </w:tbl>
    <w:p w14:paraId="38491958" w14:textId="77777777" w:rsidR="003C4502" w:rsidRPr="00AF7627" w:rsidRDefault="001D69BD" w:rsidP="001D69BD">
      <w:pPr>
        <w:pStyle w:val="ActHead1"/>
        <w:pageBreakBefore/>
      </w:pPr>
      <w:bookmarkStart w:id="107" w:name="_Toc191980193"/>
      <w:r w:rsidRPr="00584AB1">
        <w:rPr>
          <w:rStyle w:val="CharChapNo"/>
        </w:rPr>
        <w:lastRenderedPageBreak/>
        <w:t>Schedule</w:t>
      </w:r>
      <w:r w:rsidR="007242D7" w:rsidRPr="00584AB1">
        <w:rPr>
          <w:rStyle w:val="CharChapNo"/>
        </w:rPr>
        <w:t> </w:t>
      </w:r>
      <w:r w:rsidR="003C4502" w:rsidRPr="00584AB1">
        <w:rPr>
          <w:rStyle w:val="CharChapNo"/>
        </w:rPr>
        <w:t>9</w:t>
      </w:r>
      <w:r w:rsidRPr="00AF7627">
        <w:t>—</w:t>
      </w:r>
      <w:r w:rsidR="003C4502" w:rsidRPr="00584AB1">
        <w:rPr>
          <w:rStyle w:val="CharChapText"/>
        </w:rPr>
        <w:t>Precursor substances</w:t>
      </w:r>
      <w:bookmarkEnd w:id="107"/>
    </w:p>
    <w:p w14:paraId="675E216E" w14:textId="77777777" w:rsidR="003C4502" w:rsidRPr="00AF7627" w:rsidRDefault="003C4502" w:rsidP="001D69BD">
      <w:pPr>
        <w:pStyle w:val="notemargin"/>
      </w:pPr>
      <w:r w:rsidRPr="00AF7627">
        <w:t>(regulation</w:t>
      </w:r>
      <w:r w:rsidR="007242D7" w:rsidRPr="00AF7627">
        <w:t> </w:t>
      </w:r>
      <w:r w:rsidRPr="00AF7627">
        <w:t>9A)</w:t>
      </w:r>
    </w:p>
    <w:p w14:paraId="21355859" w14:textId="77777777" w:rsidR="00817C83" w:rsidRPr="00AF7627" w:rsidRDefault="00817C83" w:rsidP="00817C83">
      <w:pPr>
        <w:pStyle w:val="ActHead2"/>
      </w:pPr>
      <w:bookmarkStart w:id="108" w:name="_Toc191980194"/>
      <w:r w:rsidRPr="00AF7627">
        <w:t>Part 1</w:t>
      </w:r>
      <w:bookmarkEnd w:id="108"/>
      <w:r w:rsidRPr="00AF7627">
        <w:t xml:space="preserve">  </w:t>
      </w:r>
    </w:p>
    <w:p w14:paraId="168B0A94"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5"/>
        <w:gridCol w:w="7794"/>
      </w:tblGrid>
      <w:tr w:rsidR="003C4502" w:rsidRPr="00AF7627" w14:paraId="13CBA485" w14:textId="77777777" w:rsidTr="00AA25A6">
        <w:tc>
          <w:tcPr>
            <w:tcW w:w="431" w:type="pct"/>
            <w:tcBorders>
              <w:top w:val="single" w:sz="12" w:space="0" w:color="auto"/>
              <w:bottom w:val="single" w:sz="12" w:space="0" w:color="auto"/>
            </w:tcBorders>
            <w:shd w:val="clear" w:color="auto" w:fill="auto"/>
          </w:tcPr>
          <w:p w14:paraId="6F2184BD" w14:textId="77777777" w:rsidR="003C4502" w:rsidRPr="00AF7627" w:rsidRDefault="003C4502" w:rsidP="001D69BD">
            <w:pPr>
              <w:pStyle w:val="TableHeading"/>
            </w:pPr>
            <w:r w:rsidRPr="00AF7627">
              <w:t>Item</w:t>
            </w:r>
          </w:p>
        </w:tc>
        <w:tc>
          <w:tcPr>
            <w:tcW w:w="4569" w:type="pct"/>
            <w:tcBorders>
              <w:top w:val="single" w:sz="12" w:space="0" w:color="auto"/>
              <w:bottom w:val="single" w:sz="12" w:space="0" w:color="auto"/>
            </w:tcBorders>
            <w:shd w:val="clear" w:color="auto" w:fill="auto"/>
          </w:tcPr>
          <w:p w14:paraId="73EE309B" w14:textId="77777777" w:rsidR="003C4502" w:rsidRPr="00AF7627" w:rsidRDefault="003C4502" w:rsidP="001D69BD">
            <w:pPr>
              <w:pStyle w:val="TableHeading"/>
            </w:pPr>
            <w:r w:rsidRPr="00AF7627">
              <w:t>Precursor substance</w:t>
            </w:r>
          </w:p>
        </w:tc>
      </w:tr>
      <w:tr w:rsidR="003C4502" w:rsidRPr="00AF7627" w14:paraId="6AC441D3" w14:textId="77777777" w:rsidTr="00AA25A6">
        <w:tc>
          <w:tcPr>
            <w:tcW w:w="431" w:type="pct"/>
            <w:tcBorders>
              <w:top w:val="single" w:sz="12" w:space="0" w:color="auto"/>
              <w:bottom w:val="single" w:sz="4" w:space="0" w:color="auto"/>
            </w:tcBorders>
            <w:shd w:val="clear" w:color="auto" w:fill="auto"/>
          </w:tcPr>
          <w:p w14:paraId="06733FB0" w14:textId="77777777" w:rsidR="003C4502" w:rsidRPr="00AF7627" w:rsidRDefault="003C4502" w:rsidP="001D69BD">
            <w:pPr>
              <w:pStyle w:val="Tabletext"/>
            </w:pPr>
            <w:r w:rsidRPr="00AF7627">
              <w:t>1</w:t>
            </w:r>
          </w:p>
        </w:tc>
        <w:tc>
          <w:tcPr>
            <w:tcW w:w="4569" w:type="pct"/>
            <w:tcBorders>
              <w:top w:val="single" w:sz="12" w:space="0" w:color="auto"/>
              <w:bottom w:val="single" w:sz="4" w:space="0" w:color="auto"/>
            </w:tcBorders>
            <w:shd w:val="clear" w:color="auto" w:fill="auto"/>
          </w:tcPr>
          <w:p w14:paraId="0E5EED5A" w14:textId="77777777" w:rsidR="003C4502" w:rsidRPr="00AF7627" w:rsidRDefault="003C4502" w:rsidP="001D69BD">
            <w:pPr>
              <w:pStyle w:val="Tabletext"/>
            </w:pPr>
            <w:r w:rsidRPr="00AF7627">
              <w:t>Acetic anhydride in solutions, mixtures containing at least 90%</w:t>
            </w:r>
          </w:p>
        </w:tc>
      </w:tr>
      <w:tr w:rsidR="003C4502" w:rsidRPr="00AF7627" w14:paraId="613A5596" w14:textId="77777777" w:rsidTr="00AA25A6">
        <w:tc>
          <w:tcPr>
            <w:tcW w:w="431" w:type="pct"/>
            <w:tcBorders>
              <w:bottom w:val="single" w:sz="12" w:space="0" w:color="auto"/>
            </w:tcBorders>
            <w:shd w:val="clear" w:color="auto" w:fill="auto"/>
          </w:tcPr>
          <w:p w14:paraId="061E3B56" w14:textId="77777777" w:rsidR="003C4502" w:rsidRPr="00AF7627" w:rsidRDefault="003C4502" w:rsidP="001D69BD">
            <w:pPr>
              <w:pStyle w:val="Tabletext"/>
            </w:pPr>
            <w:r w:rsidRPr="00AF7627">
              <w:t>2</w:t>
            </w:r>
          </w:p>
        </w:tc>
        <w:tc>
          <w:tcPr>
            <w:tcW w:w="4569" w:type="pct"/>
            <w:tcBorders>
              <w:bottom w:val="single" w:sz="12" w:space="0" w:color="auto"/>
            </w:tcBorders>
            <w:shd w:val="clear" w:color="auto" w:fill="auto"/>
          </w:tcPr>
          <w:p w14:paraId="50D6F323" w14:textId="77777777" w:rsidR="003C4502" w:rsidRPr="00AF7627" w:rsidRDefault="003C4502" w:rsidP="001D69BD">
            <w:pPr>
              <w:pStyle w:val="Tabletext"/>
            </w:pPr>
            <w:r w:rsidRPr="00AF7627">
              <w:t>Potassium permanganate, crystals and in solutions, mixtures or powders containing at least 90%</w:t>
            </w:r>
          </w:p>
        </w:tc>
      </w:tr>
    </w:tbl>
    <w:p w14:paraId="15F24D76" w14:textId="419E8528" w:rsidR="00817C83" w:rsidRPr="00AF7627" w:rsidRDefault="00F74950" w:rsidP="00817C83">
      <w:pPr>
        <w:pStyle w:val="ActHead2"/>
        <w:pageBreakBefore/>
      </w:pPr>
      <w:bookmarkStart w:id="109" w:name="_Toc191980195"/>
      <w:r w:rsidRPr="00AF7627">
        <w:lastRenderedPageBreak/>
        <w:t>Part 2</w:t>
      </w:r>
      <w:bookmarkEnd w:id="109"/>
      <w:r w:rsidR="00817C83" w:rsidRPr="00AF7627">
        <w:t xml:space="preserve">  </w:t>
      </w:r>
    </w:p>
    <w:p w14:paraId="0B9265E9" w14:textId="77777777" w:rsidR="001D69BD" w:rsidRPr="00AF7627"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2"/>
        <w:gridCol w:w="7777"/>
      </w:tblGrid>
      <w:tr w:rsidR="003C4502" w:rsidRPr="00AF7627" w14:paraId="21F5F0E9" w14:textId="77777777" w:rsidTr="00AA25A6">
        <w:tc>
          <w:tcPr>
            <w:tcW w:w="441" w:type="pct"/>
            <w:tcBorders>
              <w:top w:val="single" w:sz="12" w:space="0" w:color="auto"/>
              <w:bottom w:val="single" w:sz="12" w:space="0" w:color="auto"/>
            </w:tcBorders>
            <w:shd w:val="clear" w:color="auto" w:fill="auto"/>
          </w:tcPr>
          <w:p w14:paraId="0A5C5E69" w14:textId="77777777" w:rsidR="003C4502" w:rsidRPr="00AF7627" w:rsidRDefault="003C4502" w:rsidP="001D69BD">
            <w:pPr>
              <w:pStyle w:val="TableHeading"/>
            </w:pPr>
            <w:r w:rsidRPr="00AF7627">
              <w:t>Item</w:t>
            </w:r>
          </w:p>
        </w:tc>
        <w:tc>
          <w:tcPr>
            <w:tcW w:w="4559" w:type="pct"/>
            <w:tcBorders>
              <w:top w:val="single" w:sz="12" w:space="0" w:color="auto"/>
              <w:bottom w:val="single" w:sz="12" w:space="0" w:color="auto"/>
            </w:tcBorders>
            <w:shd w:val="clear" w:color="auto" w:fill="auto"/>
          </w:tcPr>
          <w:p w14:paraId="149E8F8E" w14:textId="77777777" w:rsidR="003C4502" w:rsidRPr="00AF7627" w:rsidRDefault="003C4502" w:rsidP="001D69BD">
            <w:pPr>
              <w:pStyle w:val="TableHeading"/>
            </w:pPr>
            <w:r w:rsidRPr="00AF7627">
              <w:t>Precursor substance</w:t>
            </w:r>
          </w:p>
        </w:tc>
      </w:tr>
      <w:tr w:rsidR="003C4502" w:rsidRPr="00AF7627" w14:paraId="167B49B2" w14:textId="77777777" w:rsidTr="00AA25A6">
        <w:tc>
          <w:tcPr>
            <w:tcW w:w="441" w:type="pct"/>
            <w:tcBorders>
              <w:top w:val="single" w:sz="12" w:space="0" w:color="auto"/>
            </w:tcBorders>
            <w:shd w:val="clear" w:color="auto" w:fill="auto"/>
          </w:tcPr>
          <w:p w14:paraId="7327E891" w14:textId="77777777" w:rsidR="003C4502" w:rsidRPr="00AF7627" w:rsidRDefault="003C4502" w:rsidP="001D69BD">
            <w:pPr>
              <w:pStyle w:val="Tabletext"/>
            </w:pPr>
            <w:r w:rsidRPr="00AF7627">
              <w:t>1</w:t>
            </w:r>
          </w:p>
        </w:tc>
        <w:tc>
          <w:tcPr>
            <w:tcW w:w="4559" w:type="pct"/>
            <w:tcBorders>
              <w:top w:val="single" w:sz="12" w:space="0" w:color="auto"/>
            </w:tcBorders>
            <w:shd w:val="clear" w:color="auto" w:fill="auto"/>
          </w:tcPr>
          <w:p w14:paraId="5D11FF48" w14:textId="77777777" w:rsidR="003C4502" w:rsidRPr="00AF7627" w:rsidRDefault="003C4502" w:rsidP="001D69BD">
            <w:pPr>
              <w:pStyle w:val="Tabletext"/>
            </w:pPr>
            <w:r w:rsidRPr="00AF7627">
              <w:t>Acetone, neat and in mixtures at a concentration of at least 90%</w:t>
            </w:r>
          </w:p>
        </w:tc>
      </w:tr>
      <w:tr w:rsidR="003C4502" w:rsidRPr="00AF7627" w14:paraId="04F51DE2" w14:textId="77777777" w:rsidTr="00AA25A6">
        <w:tc>
          <w:tcPr>
            <w:tcW w:w="441" w:type="pct"/>
            <w:shd w:val="clear" w:color="auto" w:fill="auto"/>
          </w:tcPr>
          <w:p w14:paraId="12C6F1A8" w14:textId="77777777" w:rsidR="003C4502" w:rsidRPr="00AF7627" w:rsidRDefault="003C4502" w:rsidP="001D69BD">
            <w:pPr>
              <w:pStyle w:val="Tabletext"/>
            </w:pPr>
            <w:r w:rsidRPr="00AF7627">
              <w:t>2</w:t>
            </w:r>
          </w:p>
        </w:tc>
        <w:tc>
          <w:tcPr>
            <w:tcW w:w="4559" w:type="pct"/>
            <w:shd w:val="clear" w:color="auto" w:fill="auto"/>
          </w:tcPr>
          <w:p w14:paraId="75317226" w14:textId="77777777" w:rsidR="003C4502" w:rsidRPr="00AF7627" w:rsidRDefault="003C4502" w:rsidP="001D69BD">
            <w:pPr>
              <w:pStyle w:val="Tabletext"/>
            </w:pPr>
            <w:r w:rsidRPr="00AF7627">
              <w:t>Ethyl ether, neat and in mixtures at a concentration of at least 90%</w:t>
            </w:r>
          </w:p>
        </w:tc>
      </w:tr>
      <w:tr w:rsidR="003C4502" w:rsidRPr="00AF7627" w14:paraId="6CF22CB5" w14:textId="77777777" w:rsidTr="00AA25A6">
        <w:tc>
          <w:tcPr>
            <w:tcW w:w="441" w:type="pct"/>
            <w:shd w:val="clear" w:color="auto" w:fill="auto"/>
          </w:tcPr>
          <w:p w14:paraId="4A88272A" w14:textId="77777777" w:rsidR="003C4502" w:rsidRPr="00AF7627" w:rsidRDefault="003C4502" w:rsidP="001D69BD">
            <w:pPr>
              <w:pStyle w:val="Tabletext"/>
            </w:pPr>
            <w:r w:rsidRPr="00AF7627">
              <w:t>3</w:t>
            </w:r>
          </w:p>
        </w:tc>
        <w:tc>
          <w:tcPr>
            <w:tcW w:w="4559" w:type="pct"/>
            <w:shd w:val="clear" w:color="auto" w:fill="auto"/>
          </w:tcPr>
          <w:p w14:paraId="64535BB5" w14:textId="77777777" w:rsidR="003C4502" w:rsidRPr="00AF7627" w:rsidRDefault="003C4502" w:rsidP="001D69BD">
            <w:pPr>
              <w:pStyle w:val="Tabletext"/>
            </w:pPr>
            <w:r w:rsidRPr="00AF7627">
              <w:t>Hydrochloric acid, including solutions and mixtures containing at least 30% HCl</w:t>
            </w:r>
          </w:p>
        </w:tc>
      </w:tr>
      <w:tr w:rsidR="003C4502" w:rsidRPr="00AF7627" w14:paraId="7895284D" w14:textId="77777777" w:rsidTr="00AA25A6">
        <w:tc>
          <w:tcPr>
            <w:tcW w:w="441" w:type="pct"/>
            <w:shd w:val="clear" w:color="auto" w:fill="auto"/>
          </w:tcPr>
          <w:p w14:paraId="21AA028F" w14:textId="77777777" w:rsidR="003C4502" w:rsidRPr="00AF7627" w:rsidRDefault="003C4502" w:rsidP="001D69BD">
            <w:pPr>
              <w:pStyle w:val="Tabletext"/>
            </w:pPr>
            <w:r w:rsidRPr="00AF7627">
              <w:t>4</w:t>
            </w:r>
          </w:p>
        </w:tc>
        <w:tc>
          <w:tcPr>
            <w:tcW w:w="4559" w:type="pct"/>
            <w:shd w:val="clear" w:color="auto" w:fill="auto"/>
          </w:tcPr>
          <w:p w14:paraId="1230E385" w14:textId="77777777" w:rsidR="003C4502" w:rsidRPr="00AF7627" w:rsidRDefault="003C4502" w:rsidP="001D69BD">
            <w:pPr>
              <w:pStyle w:val="Tabletext"/>
            </w:pPr>
            <w:r w:rsidRPr="00AF7627">
              <w:t>Methyl ethyl ketone, neat and in mixtures at a concentration of at least 90%</w:t>
            </w:r>
          </w:p>
        </w:tc>
      </w:tr>
      <w:tr w:rsidR="003C4502" w:rsidRPr="00AF7627" w14:paraId="4A7E0968" w14:textId="77777777" w:rsidTr="00AA25A6">
        <w:tc>
          <w:tcPr>
            <w:tcW w:w="441" w:type="pct"/>
            <w:shd w:val="clear" w:color="auto" w:fill="auto"/>
          </w:tcPr>
          <w:p w14:paraId="0D37FAA7" w14:textId="77777777" w:rsidR="003C4502" w:rsidRPr="00AF7627" w:rsidRDefault="003C4502" w:rsidP="001D69BD">
            <w:pPr>
              <w:pStyle w:val="Tabletext"/>
            </w:pPr>
            <w:r w:rsidRPr="00AF7627">
              <w:t>5</w:t>
            </w:r>
          </w:p>
        </w:tc>
        <w:tc>
          <w:tcPr>
            <w:tcW w:w="4559" w:type="pct"/>
            <w:shd w:val="clear" w:color="auto" w:fill="auto"/>
          </w:tcPr>
          <w:p w14:paraId="379782B4" w14:textId="77777777" w:rsidR="003C4502" w:rsidRPr="00AF7627" w:rsidRDefault="003C4502" w:rsidP="001D69BD">
            <w:pPr>
              <w:pStyle w:val="Tabletext"/>
            </w:pPr>
            <w:r w:rsidRPr="00AF7627">
              <w:t>Piperidine, neat and in mixtures at a concentration of at least 90%</w:t>
            </w:r>
          </w:p>
        </w:tc>
      </w:tr>
      <w:tr w:rsidR="003C4502" w:rsidRPr="00AF7627" w14:paraId="48669B69" w14:textId="77777777" w:rsidTr="00AA25A6">
        <w:tc>
          <w:tcPr>
            <w:tcW w:w="441" w:type="pct"/>
            <w:tcBorders>
              <w:bottom w:val="single" w:sz="4" w:space="0" w:color="auto"/>
            </w:tcBorders>
            <w:shd w:val="clear" w:color="auto" w:fill="auto"/>
          </w:tcPr>
          <w:p w14:paraId="603BC8B3" w14:textId="77777777" w:rsidR="003C4502" w:rsidRPr="00AF7627" w:rsidRDefault="003C4502" w:rsidP="001D69BD">
            <w:pPr>
              <w:pStyle w:val="Tabletext"/>
            </w:pPr>
            <w:r w:rsidRPr="00AF7627">
              <w:t>6</w:t>
            </w:r>
          </w:p>
        </w:tc>
        <w:tc>
          <w:tcPr>
            <w:tcW w:w="4559" w:type="pct"/>
            <w:tcBorders>
              <w:bottom w:val="single" w:sz="4" w:space="0" w:color="auto"/>
            </w:tcBorders>
            <w:shd w:val="clear" w:color="auto" w:fill="auto"/>
          </w:tcPr>
          <w:p w14:paraId="708F66C6" w14:textId="77777777" w:rsidR="003C4502" w:rsidRPr="00AF7627" w:rsidRDefault="003C4502" w:rsidP="001D69BD">
            <w:pPr>
              <w:pStyle w:val="Tabletext"/>
            </w:pPr>
            <w:r w:rsidRPr="00AF7627">
              <w:t>Sulphuric acid, in solutions and mixtures containing at least 90% H</w:t>
            </w:r>
            <w:r w:rsidRPr="00AF7627">
              <w:rPr>
                <w:vertAlign w:val="subscript"/>
              </w:rPr>
              <w:t>2</w:t>
            </w:r>
            <w:r w:rsidRPr="00AF7627">
              <w:t>SO</w:t>
            </w:r>
            <w:r w:rsidRPr="00AF7627">
              <w:rPr>
                <w:vertAlign w:val="subscript"/>
              </w:rPr>
              <w:t>4</w:t>
            </w:r>
          </w:p>
        </w:tc>
      </w:tr>
      <w:tr w:rsidR="003C4502" w:rsidRPr="00AF7627" w14:paraId="29AD6506" w14:textId="77777777" w:rsidTr="00AA25A6">
        <w:tc>
          <w:tcPr>
            <w:tcW w:w="441" w:type="pct"/>
            <w:tcBorders>
              <w:bottom w:val="single" w:sz="12" w:space="0" w:color="auto"/>
            </w:tcBorders>
            <w:shd w:val="clear" w:color="auto" w:fill="auto"/>
          </w:tcPr>
          <w:p w14:paraId="2364F120" w14:textId="77777777" w:rsidR="003C4502" w:rsidRPr="00AF7627" w:rsidRDefault="003C4502" w:rsidP="001D69BD">
            <w:pPr>
              <w:pStyle w:val="Tabletext"/>
            </w:pPr>
            <w:r w:rsidRPr="00AF7627">
              <w:t>7</w:t>
            </w:r>
          </w:p>
        </w:tc>
        <w:tc>
          <w:tcPr>
            <w:tcW w:w="4559" w:type="pct"/>
            <w:tcBorders>
              <w:bottom w:val="single" w:sz="12" w:space="0" w:color="auto"/>
            </w:tcBorders>
            <w:shd w:val="clear" w:color="auto" w:fill="auto"/>
          </w:tcPr>
          <w:p w14:paraId="72831444" w14:textId="77777777" w:rsidR="003C4502" w:rsidRPr="00AF7627" w:rsidRDefault="003C4502" w:rsidP="001D69BD">
            <w:pPr>
              <w:pStyle w:val="Tabletext"/>
            </w:pPr>
            <w:r w:rsidRPr="00AF7627">
              <w:t>Toluene, neat and in mixtures at a concentration of at least 90%</w:t>
            </w:r>
          </w:p>
        </w:tc>
      </w:tr>
    </w:tbl>
    <w:p w14:paraId="7C095571" w14:textId="77777777" w:rsidR="00A65E74" w:rsidRPr="00AF7627" w:rsidRDefault="00A65E74" w:rsidP="00A559CC">
      <w:pPr>
        <w:sectPr w:rsidR="00A65E74" w:rsidRPr="00AF7627" w:rsidSect="007251BE">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110" w:name="f_Check_Lines_above"/>
      <w:bookmarkEnd w:id="110"/>
    </w:p>
    <w:p w14:paraId="0D1FCE15" w14:textId="77777777" w:rsidR="00663335" w:rsidRPr="00AF7627" w:rsidRDefault="00663335" w:rsidP="001E26B0">
      <w:pPr>
        <w:pStyle w:val="ENotesHeading2"/>
      </w:pPr>
      <w:bookmarkStart w:id="111" w:name="_Toc191980196"/>
      <w:r w:rsidRPr="00AF7627">
        <w:lastRenderedPageBreak/>
        <w:t>Endnotes</w:t>
      </w:r>
      <w:bookmarkEnd w:id="111"/>
    </w:p>
    <w:p w14:paraId="0670B424" w14:textId="77777777" w:rsidR="00C62C71" w:rsidRPr="00AF7627" w:rsidRDefault="00C62C71" w:rsidP="004C2B02">
      <w:pPr>
        <w:pStyle w:val="ENotesHeading2"/>
      </w:pPr>
      <w:bookmarkStart w:id="112" w:name="_Toc191980197"/>
      <w:r w:rsidRPr="00AF7627">
        <w:t>Endnote 1—About the endnotes</w:t>
      </w:r>
      <w:bookmarkEnd w:id="112"/>
    </w:p>
    <w:p w14:paraId="2CBB8D57" w14:textId="77777777" w:rsidR="00C62C71" w:rsidRPr="00AF7627" w:rsidRDefault="00C62C71" w:rsidP="00D86125">
      <w:pPr>
        <w:spacing w:after="120"/>
      </w:pPr>
      <w:r w:rsidRPr="00AF7627">
        <w:t>The endnotes provide information about this compilation and the compiled law.</w:t>
      </w:r>
    </w:p>
    <w:p w14:paraId="322A084A" w14:textId="77777777" w:rsidR="00C62C71" w:rsidRPr="00AF7627" w:rsidRDefault="00C62C71" w:rsidP="00D86125">
      <w:pPr>
        <w:spacing w:after="120"/>
      </w:pPr>
      <w:r w:rsidRPr="00AF7627">
        <w:t>The following endnotes are included in every compilation:</w:t>
      </w:r>
    </w:p>
    <w:p w14:paraId="118CD5E1" w14:textId="77777777" w:rsidR="00C62C71" w:rsidRPr="00AF7627" w:rsidRDefault="00C62C71" w:rsidP="00D86125">
      <w:r w:rsidRPr="00AF7627">
        <w:t>Endnote 1—About the endnotes</w:t>
      </w:r>
    </w:p>
    <w:p w14:paraId="62F5C7CB" w14:textId="77777777" w:rsidR="00C62C71" w:rsidRPr="00AF7627" w:rsidRDefault="00C62C71" w:rsidP="00D86125">
      <w:r w:rsidRPr="00AF7627">
        <w:t>Endnote 2—Abbreviation key</w:t>
      </w:r>
    </w:p>
    <w:p w14:paraId="09FE9349" w14:textId="77777777" w:rsidR="00C62C71" w:rsidRPr="00AF7627" w:rsidRDefault="00C62C71" w:rsidP="00D86125">
      <w:r w:rsidRPr="00AF7627">
        <w:t>Endnote 3—Legislation history</w:t>
      </w:r>
    </w:p>
    <w:p w14:paraId="06651783" w14:textId="77777777" w:rsidR="00C62C71" w:rsidRPr="00AF7627" w:rsidRDefault="00C62C71" w:rsidP="00D86125">
      <w:pPr>
        <w:spacing w:after="120"/>
      </w:pPr>
      <w:r w:rsidRPr="00AF7627">
        <w:t>Endnote 4—Amendment history</w:t>
      </w:r>
    </w:p>
    <w:p w14:paraId="6F43B4B5" w14:textId="77777777" w:rsidR="00C62C71" w:rsidRPr="00AF7627" w:rsidRDefault="00C62C71" w:rsidP="00D86125">
      <w:r w:rsidRPr="00AF7627">
        <w:rPr>
          <w:b/>
        </w:rPr>
        <w:t>Abbreviation key—Endnote 2</w:t>
      </w:r>
    </w:p>
    <w:p w14:paraId="137885D5" w14:textId="77777777" w:rsidR="00C62C71" w:rsidRPr="00AF7627" w:rsidRDefault="00C62C71" w:rsidP="00D86125">
      <w:pPr>
        <w:spacing w:after="120"/>
      </w:pPr>
      <w:r w:rsidRPr="00AF7627">
        <w:t>The abbreviation key sets out abbreviations that may be used in the endnotes.</w:t>
      </w:r>
    </w:p>
    <w:p w14:paraId="11B2FC72" w14:textId="77777777" w:rsidR="00C62C71" w:rsidRPr="00AF7627" w:rsidRDefault="00C62C71" w:rsidP="00D86125">
      <w:pPr>
        <w:rPr>
          <w:b/>
        </w:rPr>
      </w:pPr>
      <w:r w:rsidRPr="00AF7627">
        <w:rPr>
          <w:b/>
        </w:rPr>
        <w:t>Legislation history and amendment history—Endnotes 3 and 4</w:t>
      </w:r>
    </w:p>
    <w:p w14:paraId="1A8B6082" w14:textId="77777777" w:rsidR="00C62C71" w:rsidRPr="00AF7627" w:rsidRDefault="00C62C71" w:rsidP="00D86125">
      <w:pPr>
        <w:spacing w:after="120"/>
      </w:pPr>
      <w:r w:rsidRPr="00AF7627">
        <w:t>Amending laws are annotated in the legislation history and amendment history.</w:t>
      </w:r>
    </w:p>
    <w:p w14:paraId="70020C74" w14:textId="77777777" w:rsidR="00C62C71" w:rsidRPr="00AF7627" w:rsidRDefault="00C62C71" w:rsidP="00D86125">
      <w:pPr>
        <w:spacing w:after="120"/>
      </w:pPr>
      <w:r w:rsidRPr="00AF762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9A4A4F2" w14:textId="77777777" w:rsidR="00C62C71" w:rsidRPr="00AF7627" w:rsidRDefault="00C62C71" w:rsidP="00D86125">
      <w:pPr>
        <w:spacing w:after="120"/>
      </w:pPr>
      <w:r w:rsidRPr="00AF762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C58937B" w14:textId="77777777" w:rsidR="00C62C71" w:rsidRPr="00AF7627" w:rsidRDefault="00C62C71" w:rsidP="00D86125">
      <w:pPr>
        <w:rPr>
          <w:b/>
        </w:rPr>
      </w:pPr>
      <w:r w:rsidRPr="00AF7627">
        <w:rPr>
          <w:b/>
        </w:rPr>
        <w:t>Editorial changes</w:t>
      </w:r>
    </w:p>
    <w:p w14:paraId="4D1EBF08" w14:textId="77777777" w:rsidR="00C62C71" w:rsidRPr="00AF7627" w:rsidRDefault="00C62C71" w:rsidP="00D86125">
      <w:pPr>
        <w:spacing w:after="120"/>
      </w:pPr>
      <w:r w:rsidRPr="00AF7627">
        <w:t xml:space="preserve">The </w:t>
      </w:r>
      <w:r w:rsidRPr="00AF7627">
        <w:rPr>
          <w:i/>
        </w:rPr>
        <w:t>Legislation Act 2003</w:t>
      </w:r>
      <w:r w:rsidRPr="00AF762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F937E95" w14:textId="77777777" w:rsidR="00C62C71" w:rsidRPr="00AF7627" w:rsidRDefault="00C62C71" w:rsidP="00D86125">
      <w:pPr>
        <w:spacing w:after="120"/>
      </w:pPr>
      <w:r w:rsidRPr="00AF7627">
        <w:t>If the compilation includes editorial changes, the endnotes include a brief outline of the changes in general terms. Full details of any changes can be obtained from the Office of Parliamentary Counsel.</w:t>
      </w:r>
    </w:p>
    <w:p w14:paraId="486BEA74" w14:textId="77777777" w:rsidR="00C62C71" w:rsidRPr="00AF7627" w:rsidRDefault="00C62C71" w:rsidP="00D86125">
      <w:pPr>
        <w:keepNext/>
      </w:pPr>
      <w:r w:rsidRPr="00AF7627">
        <w:rPr>
          <w:b/>
        </w:rPr>
        <w:t>Misdescribed amendments</w:t>
      </w:r>
    </w:p>
    <w:p w14:paraId="6F0E3330" w14:textId="0AB69955" w:rsidR="00C62C71" w:rsidRPr="00AF7627" w:rsidRDefault="00C62C71" w:rsidP="00A140E1">
      <w:pPr>
        <w:spacing w:after="120"/>
      </w:pPr>
      <w:r w:rsidRPr="00AF7627">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2D7565" w:rsidRPr="00AF7627">
        <w:t>section 1</w:t>
      </w:r>
      <w:r w:rsidRPr="00AF7627">
        <w:t xml:space="preserve">5V of the </w:t>
      </w:r>
      <w:r w:rsidRPr="00AF7627">
        <w:rPr>
          <w:i/>
        </w:rPr>
        <w:t>Legislation Act 2003</w:t>
      </w:r>
      <w:r w:rsidRPr="00AF7627">
        <w:t>.</w:t>
      </w:r>
    </w:p>
    <w:p w14:paraId="0ECEAA7B" w14:textId="77777777" w:rsidR="00C62C71" w:rsidRPr="00AF7627" w:rsidRDefault="00C62C71" w:rsidP="00A140E1">
      <w:pPr>
        <w:spacing w:before="120" w:after="240"/>
      </w:pPr>
      <w:r w:rsidRPr="00AF7627">
        <w:t>If a misdescribed amendment cannot be given effect as intended, the amendment is not incorporated and “(md not incorp)” is added to the amendment history.</w:t>
      </w:r>
    </w:p>
    <w:p w14:paraId="40367867" w14:textId="385DED98" w:rsidR="00AA25A6" w:rsidRPr="00AF7627" w:rsidRDefault="00AA25A6" w:rsidP="007E577C"/>
    <w:p w14:paraId="04B5E42F" w14:textId="77777777" w:rsidR="00AA25A6" w:rsidRPr="00AF7627" w:rsidRDefault="00AA25A6" w:rsidP="001E26B0">
      <w:pPr>
        <w:pStyle w:val="ENotesHeading2"/>
        <w:pageBreakBefore/>
      </w:pPr>
      <w:bookmarkStart w:id="113" w:name="_Toc191980198"/>
      <w:r w:rsidRPr="00AF7627">
        <w:lastRenderedPageBreak/>
        <w:t>Endnote 2—Abbreviation key</w:t>
      </w:r>
      <w:bookmarkEnd w:id="113"/>
    </w:p>
    <w:p w14:paraId="50FF8D9B" w14:textId="77777777" w:rsidR="00AA25A6" w:rsidRPr="00AF7627" w:rsidRDefault="00AA25A6" w:rsidP="007E577C">
      <w:pPr>
        <w:pStyle w:val="Tabletext"/>
      </w:pPr>
    </w:p>
    <w:tbl>
      <w:tblPr>
        <w:tblW w:w="5000" w:type="pct"/>
        <w:tblLook w:val="0000" w:firstRow="0" w:lastRow="0" w:firstColumn="0" w:lastColumn="0" w:noHBand="0" w:noVBand="0"/>
      </w:tblPr>
      <w:tblGrid>
        <w:gridCol w:w="4570"/>
        <w:gridCol w:w="3959"/>
      </w:tblGrid>
      <w:tr w:rsidR="00AA25A6" w:rsidRPr="00AF7627" w14:paraId="2233930C" w14:textId="77777777" w:rsidTr="00AA25A6">
        <w:tc>
          <w:tcPr>
            <w:tcW w:w="2679" w:type="pct"/>
            <w:shd w:val="clear" w:color="auto" w:fill="auto"/>
          </w:tcPr>
          <w:p w14:paraId="76E8456D" w14:textId="77777777" w:rsidR="00AA25A6" w:rsidRPr="00AF7627" w:rsidRDefault="00AA25A6" w:rsidP="007E577C">
            <w:pPr>
              <w:spacing w:before="60"/>
              <w:ind w:left="34"/>
              <w:rPr>
                <w:sz w:val="20"/>
              </w:rPr>
            </w:pPr>
            <w:r w:rsidRPr="00AF7627">
              <w:rPr>
                <w:sz w:val="20"/>
              </w:rPr>
              <w:t>ad = added or inserted</w:t>
            </w:r>
          </w:p>
        </w:tc>
        <w:tc>
          <w:tcPr>
            <w:tcW w:w="2321" w:type="pct"/>
            <w:shd w:val="clear" w:color="auto" w:fill="auto"/>
          </w:tcPr>
          <w:p w14:paraId="47BC69CC" w14:textId="77777777" w:rsidR="00AA25A6" w:rsidRPr="00AF7627" w:rsidRDefault="00AA25A6" w:rsidP="007E577C">
            <w:pPr>
              <w:spacing w:before="60"/>
              <w:ind w:left="34"/>
              <w:rPr>
                <w:sz w:val="20"/>
              </w:rPr>
            </w:pPr>
            <w:r w:rsidRPr="00AF7627">
              <w:rPr>
                <w:sz w:val="20"/>
              </w:rPr>
              <w:t>o = order(s)</w:t>
            </w:r>
          </w:p>
        </w:tc>
      </w:tr>
      <w:tr w:rsidR="00AA25A6" w:rsidRPr="00AF7627" w14:paraId="030EAE07" w14:textId="77777777" w:rsidTr="00AA25A6">
        <w:tc>
          <w:tcPr>
            <w:tcW w:w="2679" w:type="pct"/>
            <w:shd w:val="clear" w:color="auto" w:fill="auto"/>
          </w:tcPr>
          <w:p w14:paraId="2F9D0854" w14:textId="77777777" w:rsidR="00AA25A6" w:rsidRPr="00AF7627" w:rsidRDefault="00AA25A6" w:rsidP="007E577C">
            <w:pPr>
              <w:spacing w:before="60"/>
              <w:ind w:left="34"/>
              <w:rPr>
                <w:sz w:val="20"/>
              </w:rPr>
            </w:pPr>
            <w:r w:rsidRPr="00AF7627">
              <w:rPr>
                <w:sz w:val="20"/>
              </w:rPr>
              <w:t>am = amended</w:t>
            </w:r>
          </w:p>
        </w:tc>
        <w:tc>
          <w:tcPr>
            <w:tcW w:w="2321" w:type="pct"/>
            <w:shd w:val="clear" w:color="auto" w:fill="auto"/>
          </w:tcPr>
          <w:p w14:paraId="3655579B" w14:textId="77777777" w:rsidR="00AA25A6" w:rsidRPr="00AF7627" w:rsidRDefault="00AA25A6" w:rsidP="007E577C">
            <w:pPr>
              <w:spacing w:before="60"/>
              <w:ind w:left="34"/>
              <w:rPr>
                <w:sz w:val="20"/>
              </w:rPr>
            </w:pPr>
            <w:r w:rsidRPr="00AF7627">
              <w:rPr>
                <w:sz w:val="20"/>
              </w:rPr>
              <w:t>Ord = Ordinance</w:t>
            </w:r>
          </w:p>
        </w:tc>
      </w:tr>
      <w:tr w:rsidR="00AA25A6" w:rsidRPr="00AF7627" w14:paraId="5125BB4E" w14:textId="77777777" w:rsidTr="00AA25A6">
        <w:tc>
          <w:tcPr>
            <w:tcW w:w="2679" w:type="pct"/>
            <w:shd w:val="clear" w:color="auto" w:fill="auto"/>
          </w:tcPr>
          <w:p w14:paraId="6536F86A" w14:textId="77777777" w:rsidR="00AA25A6" w:rsidRPr="00AF7627" w:rsidRDefault="00AA25A6" w:rsidP="007E577C">
            <w:pPr>
              <w:spacing w:before="60"/>
              <w:ind w:left="34"/>
              <w:rPr>
                <w:sz w:val="20"/>
              </w:rPr>
            </w:pPr>
            <w:r w:rsidRPr="00AF7627">
              <w:rPr>
                <w:sz w:val="20"/>
              </w:rPr>
              <w:t>amdt = amendment</w:t>
            </w:r>
          </w:p>
        </w:tc>
        <w:tc>
          <w:tcPr>
            <w:tcW w:w="2321" w:type="pct"/>
            <w:shd w:val="clear" w:color="auto" w:fill="auto"/>
          </w:tcPr>
          <w:p w14:paraId="08E4EB5B" w14:textId="77777777" w:rsidR="00AA25A6" w:rsidRPr="00AF7627" w:rsidRDefault="00AA25A6" w:rsidP="007E577C">
            <w:pPr>
              <w:spacing w:before="60"/>
              <w:ind w:left="34"/>
              <w:rPr>
                <w:sz w:val="20"/>
              </w:rPr>
            </w:pPr>
            <w:r w:rsidRPr="00AF7627">
              <w:rPr>
                <w:sz w:val="20"/>
              </w:rPr>
              <w:t>orig = original</w:t>
            </w:r>
          </w:p>
        </w:tc>
      </w:tr>
      <w:tr w:rsidR="00AA25A6" w:rsidRPr="00AF7627" w14:paraId="6B9BEEE3" w14:textId="77777777" w:rsidTr="00AA25A6">
        <w:tc>
          <w:tcPr>
            <w:tcW w:w="2679" w:type="pct"/>
            <w:shd w:val="clear" w:color="auto" w:fill="auto"/>
          </w:tcPr>
          <w:p w14:paraId="2F8F707C" w14:textId="77777777" w:rsidR="00AA25A6" w:rsidRPr="00AF7627" w:rsidRDefault="00AA25A6" w:rsidP="007E577C">
            <w:pPr>
              <w:spacing w:before="60"/>
              <w:ind w:left="34"/>
              <w:rPr>
                <w:sz w:val="20"/>
              </w:rPr>
            </w:pPr>
            <w:r w:rsidRPr="00AF7627">
              <w:rPr>
                <w:sz w:val="20"/>
              </w:rPr>
              <w:t>c = clause(s)</w:t>
            </w:r>
          </w:p>
        </w:tc>
        <w:tc>
          <w:tcPr>
            <w:tcW w:w="2321" w:type="pct"/>
            <w:shd w:val="clear" w:color="auto" w:fill="auto"/>
          </w:tcPr>
          <w:p w14:paraId="2CDB1406" w14:textId="77777777" w:rsidR="00AA25A6" w:rsidRPr="00AF7627" w:rsidRDefault="00AA25A6" w:rsidP="007E577C">
            <w:pPr>
              <w:spacing w:before="60"/>
              <w:ind w:left="34"/>
              <w:rPr>
                <w:sz w:val="20"/>
              </w:rPr>
            </w:pPr>
            <w:r w:rsidRPr="00AF7627">
              <w:rPr>
                <w:sz w:val="20"/>
              </w:rPr>
              <w:t>par = paragraph(s)/subparagraph(s)</w:t>
            </w:r>
          </w:p>
        </w:tc>
      </w:tr>
      <w:tr w:rsidR="00AA25A6" w:rsidRPr="00AF7627" w14:paraId="3D6BDE85" w14:textId="77777777" w:rsidTr="00AA25A6">
        <w:tc>
          <w:tcPr>
            <w:tcW w:w="2679" w:type="pct"/>
            <w:shd w:val="clear" w:color="auto" w:fill="auto"/>
          </w:tcPr>
          <w:p w14:paraId="582869F5" w14:textId="77777777" w:rsidR="00AA25A6" w:rsidRPr="00AF7627" w:rsidRDefault="00AA25A6" w:rsidP="007E577C">
            <w:pPr>
              <w:spacing w:before="60"/>
              <w:ind w:left="34"/>
              <w:rPr>
                <w:sz w:val="20"/>
              </w:rPr>
            </w:pPr>
            <w:r w:rsidRPr="00AF7627">
              <w:rPr>
                <w:sz w:val="20"/>
              </w:rPr>
              <w:t>C[x] = Compilation No. x</w:t>
            </w:r>
          </w:p>
        </w:tc>
        <w:tc>
          <w:tcPr>
            <w:tcW w:w="2321" w:type="pct"/>
            <w:shd w:val="clear" w:color="auto" w:fill="auto"/>
          </w:tcPr>
          <w:p w14:paraId="2175C0A3" w14:textId="6450AE30" w:rsidR="00AA25A6" w:rsidRPr="00AF7627" w:rsidRDefault="004C4DC6" w:rsidP="004C4DC6">
            <w:pPr>
              <w:ind w:left="34" w:firstLine="249"/>
              <w:rPr>
                <w:sz w:val="20"/>
              </w:rPr>
            </w:pPr>
            <w:r w:rsidRPr="00AF7627">
              <w:rPr>
                <w:sz w:val="20"/>
              </w:rPr>
              <w:t>/</w:t>
            </w:r>
            <w:r w:rsidR="00AA25A6" w:rsidRPr="00AF7627">
              <w:rPr>
                <w:sz w:val="20"/>
              </w:rPr>
              <w:t>sub</w:t>
            </w:r>
            <w:r w:rsidR="00584AB1">
              <w:rPr>
                <w:sz w:val="20"/>
              </w:rPr>
              <w:noBreakHyphen/>
            </w:r>
            <w:r w:rsidR="00AA25A6" w:rsidRPr="00AF7627">
              <w:rPr>
                <w:sz w:val="20"/>
              </w:rPr>
              <w:t>subparagraph(s)</w:t>
            </w:r>
          </w:p>
        </w:tc>
      </w:tr>
      <w:tr w:rsidR="00AA25A6" w:rsidRPr="00AF7627" w14:paraId="6F10D12D" w14:textId="77777777" w:rsidTr="00AA25A6">
        <w:tc>
          <w:tcPr>
            <w:tcW w:w="2679" w:type="pct"/>
            <w:shd w:val="clear" w:color="auto" w:fill="auto"/>
          </w:tcPr>
          <w:p w14:paraId="6E445BB8" w14:textId="77777777" w:rsidR="00AA25A6" w:rsidRPr="00AF7627" w:rsidRDefault="00AA25A6" w:rsidP="007E577C">
            <w:pPr>
              <w:spacing w:before="60"/>
              <w:ind w:left="34"/>
              <w:rPr>
                <w:sz w:val="20"/>
              </w:rPr>
            </w:pPr>
            <w:r w:rsidRPr="00AF7627">
              <w:rPr>
                <w:sz w:val="20"/>
              </w:rPr>
              <w:t>Ch = Chapter(s)</w:t>
            </w:r>
          </w:p>
        </w:tc>
        <w:tc>
          <w:tcPr>
            <w:tcW w:w="2321" w:type="pct"/>
            <w:shd w:val="clear" w:color="auto" w:fill="auto"/>
          </w:tcPr>
          <w:p w14:paraId="4F7FA604" w14:textId="77777777" w:rsidR="00AA25A6" w:rsidRPr="00AF7627" w:rsidRDefault="00AA25A6" w:rsidP="007E577C">
            <w:pPr>
              <w:spacing w:before="60"/>
              <w:ind w:left="34"/>
              <w:rPr>
                <w:sz w:val="20"/>
              </w:rPr>
            </w:pPr>
            <w:r w:rsidRPr="00AF7627">
              <w:rPr>
                <w:sz w:val="20"/>
              </w:rPr>
              <w:t>pres = present</w:t>
            </w:r>
          </w:p>
        </w:tc>
      </w:tr>
      <w:tr w:rsidR="00AA25A6" w:rsidRPr="00AF7627" w14:paraId="288CC4DF" w14:textId="77777777" w:rsidTr="00AA25A6">
        <w:tc>
          <w:tcPr>
            <w:tcW w:w="2679" w:type="pct"/>
            <w:shd w:val="clear" w:color="auto" w:fill="auto"/>
          </w:tcPr>
          <w:p w14:paraId="73359080" w14:textId="77777777" w:rsidR="00AA25A6" w:rsidRPr="00AF7627" w:rsidRDefault="00AA25A6" w:rsidP="007E577C">
            <w:pPr>
              <w:spacing w:before="60"/>
              <w:ind w:left="34"/>
              <w:rPr>
                <w:sz w:val="20"/>
              </w:rPr>
            </w:pPr>
            <w:r w:rsidRPr="00AF7627">
              <w:rPr>
                <w:sz w:val="20"/>
              </w:rPr>
              <w:t>def = definition(s)</w:t>
            </w:r>
          </w:p>
        </w:tc>
        <w:tc>
          <w:tcPr>
            <w:tcW w:w="2321" w:type="pct"/>
            <w:shd w:val="clear" w:color="auto" w:fill="auto"/>
          </w:tcPr>
          <w:p w14:paraId="68F560BB" w14:textId="77777777" w:rsidR="00AA25A6" w:rsidRPr="00AF7627" w:rsidRDefault="00AA25A6" w:rsidP="007E577C">
            <w:pPr>
              <w:spacing w:before="60"/>
              <w:ind w:left="34"/>
              <w:rPr>
                <w:sz w:val="20"/>
              </w:rPr>
            </w:pPr>
            <w:r w:rsidRPr="00AF7627">
              <w:rPr>
                <w:sz w:val="20"/>
              </w:rPr>
              <w:t>prev = previous</w:t>
            </w:r>
          </w:p>
        </w:tc>
      </w:tr>
      <w:tr w:rsidR="00AA25A6" w:rsidRPr="00AF7627" w14:paraId="4F36F841" w14:textId="77777777" w:rsidTr="00AA25A6">
        <w:tc>
          <w:tcPr>
            <w:tcW w:w="2679" w:type="pct"/>
            <w:shd w:val="clear" w:color="auto" w:fill="auto"/>
          </w:tcPr>
          <w:p w14:paraId="3B6957CF" w14:textId="77777777" w:rsidR="00AA25A6" w:rsidRPr="00AF7627" w:rsidRDefault="00AA25A6" w:rsidP="007E577C">
            <w:pPr>
              <w:spacing w:before="60"/>
              <w:ind w:left="34"/>
              <w:rPr>
                <w:sz w:val="20"/>
              </w:rPr>
            </w:pPr>
            <w:r w:rsidRPr="00AF7627">
              <w:rPr>
                <w:sz w:val="20"/>
              </w:rPr>
              <w:t>Dict = Dictionary</w:t>
            </w:r>
          </w:p>
        </w:tc>
        <w:tc>
          <w:tcPr>
            <w:tcW w:w="2321" w:type="pct"/>
            <w:shd w:val="clear" w:color="auto" w:fill="auto"/>
          </w:tcPr>
          <w:p w14:paraId="535A6DE6" w14:textId="77777777" w:rsidR="00AA25A6" w:rsidRPr="00AF7627" w:rsidRDefault="00AA25A6" w:rsidP="007E577C">
            <w:pPr>
              <w:spacing w:before="60"/>
              <w:ind w:left="34"/>
              <w:rPr>
                <w:sz w:val="20"/>
              </w:rPr>
            </w:pPr>
            <w:r w:rsidRPr="00AF7627">
              <w:rPr>
                <w:sz w:val="20"/>
              </w:rPr>
              <w:t>(prev…) = previously</w:t>
            </w:r>
          </w:p>
        </w:tc>
      </w:tr>
      <w:tr w:rsidR="00AA25A6" w:rsidRPr="00AF7627" w14:paraId="18C3AD16" w14:textId="77777777" w:rsidTr="00AA25A6">
        <w:tc>
          <w:tcPr>
            <w:tcW w:w="2679" w:type="pct"/>
            <w:shd w:val="clear" w:color="auto" w:fill="auto"/>
          </w:tcPr>
          <w:p w14:paraId="0ADEBE71" w14:textId="77777777" w:rsidR="00AA25A6" w:rsidRPr="00AF7627" w:rsidRDefault="00AA25A6" w:rsidP="007E577C">
            <w:pPr>
              <w:spacing w:before="60"/>
              <w:ind w:left="34"/>
              <w:rPr>
                <w:sz w:val="20"/>
              </w:rPr>
            </w:pPr>
            <w:r w:rsidRPr="00AF7627">
              <w:rPr>
                <w:sz w:val="20"/>
              </w:rPr>
              <w:t>disallowed = disallowed by Parliament</w:t>
            </w:r>
          </w:p>
        </w:tc>
        <w:tc>
          <w:tcPr>
            <w:tcW w:w="2321" w:type="pct"/>
            <w:shd w:val="clear" w:color="auto" w:fill="auto"/>
          </w:tcPr>
          <w:p w14:paraId="1E3CACF3" w14:textId="77777777" w:rsidR="00AA25A6" w:rsidRPr="00AF7627" w:rsidRDefault="00AA25A6" w:rsidP="007E577C">
            <w:pPr>
              <w:spacing w:before="60"/>
              <w:ind w:left="34"/>
              <w:rPr>
                <w:sz w:val="20"/>
              </w:rPr>
            </w:pPr>
            <w:r w:rsidRPr="00AF7627">
              <w:rPr>
                <w:sz w:val="20"/>
              </w:rPr>
              <w:t>Pt = Part(s)</w:t>
            </w:r>
          </w:p>
        </w:tc>
      </w:tr>
      <w:tr w:rsidR="00AA25A6" w:rsidRPr="00AF7627" w14:paraId="3B19D8AF" w14:textId="77777777" w:rsidTr="00AA25A6">
        <w:tc>
          <w:tcPr>
            <w:tcW w:w="2679" w:type="pct"/>
            <w:shd w:val="clear" w:color="auto" w:fill="auto"/>
          </w:tcPr>
          <w:p w14:paraId="25D3F16C" w14:textId="77777777" w:rsidR="00AA25A6" w:rsidRPr="00AF7627" w:rsidRDefault="00AA25A6" w:rsidP="007E577C">
            <w:pPr>
              <w:spacing w:before="60"/>
              <w:ind w:left="34"/>
              <w:rPr>
                <w:sz w:val="20"/>
              </w:rPr>
            </w:pPr>
            <w:r w:rsidRPr="00AF7627">
              <w:rPr>
                <w:sz w:val="20"/>
              </w:rPr>
              <w:t>Div = Division(s)</w:t>
            </w:r>
          </w:p>
        </w:tc>
        <w:tc>
          <w:tcPr>
            <w:tcW w:w="2321" w:type="pct"/>
            <w:shd w:val="clear" w:color="auto" w:fill="auto"/>
          </w:tcPr>
          <w:p w14:paraId="4EE17A33" w14:textId="77777777" w:rsidR="00AA25A6" w:rsidRPr="00AF7627" w:rsidRDefault="00AA25A6" w:rsidP="007E577C">
            <w:pPr>
              <w:spacing w:before="60"/>
              <w:ind w:left="34"/>
              <w:rPr>
                <w:sz w:val="20"/>
              </w:rPr>
            </w:pPr>
            <w:r w:rsidRPr="00AF7627">
              <w:rPr>
                <w:sz w:val="20"/>
              </w:rPr>
              <w:t>r = regulation(s)/rule(s)</w:t>
            </w:r>
          </w:p>
        </w:tc>
      </w:tr>
      <w:tr w:rsidR="00AA25A6" w:rsidRPr="00AF7627" w14:paraId="3C0883F2" w14:textId="77777777" w:rsidTr="00AA25A6">
        <w:tc>
          <w:tcPr>
            <w:tcW w:w="2679" w:type="pct"/>
            <w:shd w:val="clear" w:color="auto" w:fill="auto"/>
          </w:tcPr>
          <w:p w14:paraId="699A8977" w14:textId="77777777" w:rsidR="00AA25A6" w:rsidRPr="00AF7627" w:rsidRDefault="00AA25A6" w:rsidP="007E577C">
            <w:pPr>
              <w:spacing w:before="60"/>
              <w:ind w:left="34"/>
              <w:rPr>
                <w:sz w:val="20"/>
              </w:rPr>
            </w:pPr>
            <w:r w:rsidRPr="00AF7627">
              <w:rPr>
                <w:sz w:val="20"/>
              </w:rPr>
              <w:t>ed = editorial change</w:t>
            </w:r>
          </w:p>
        </w:tc>
        <w:tc>
          <w:tcPr>
            <w:tcW w:w="2321" w:type="pct"/>
            <w:shd w:val="clear" w:color="auto" w:fill="auto"/>
          </w:tcPr>
          <w:p w14:paraId="6898768A" w14:textId="77777777" w:rsidR="00AA25A6" w:rsidRPr="00AF7627" w:rsidRDefault="00AA25A6" w:rsidP="007E577C">
            <w:pPr>
              <w:spacing w:before="60"/>
              <w:ind w:left="34"/>
              <w:rPr>
                <w:sz w:val="20"/>
              </w:rPr>
            </w:pPr>
            <w:r w:rsidRPr="00AF7627">
              <w:rPr>
                <w:sz w:val="20"/>
              </w:rPr>
              <w:t>reloc = relocated</w:t>
            </w:r>
          </w:p>
        </w:tc>
      </w:tr>
      <w:tr w:rsidR="00AA25A6" w:rsidRPr="00AF7627" w14:paraId="717A1291" w14:textId="77777777" w:rsidTr="00AA25A6">
        <w:tc>
          <w:tcPr>
            <w:tcW w:w="2679" w:type="pct"/>
            <w:shd w:val="clear" w:color="auto" w:fill="auto"/>
          </w:tcPr>
          <w:p w14:paraId="2DBA9F66" w14:textId="77777777" w:rsidR="00AA25A6" w:rsidRPr="00AF7627" w:rsidRDefault="00AA25A6" w:rsidP="007E577C">
            <w:pPr>
              <w:spacing w:before="60"/>
              <w:ind w:left="34"/>
              <w:rPr>
                <w:sz w:val="20"/>
              </w:rPr>
            </w:pPr>
            <w:r w:rsidRPr="00AF7627">
              <w:rPr>
                <w:sz w:val="20"/>
              </w:rPr>
              <w:t>exp = expires/expired or ceases/ceased to have</w:t>
            </w:r>
          </w:p>
        </w:tc>
        <w:tc>
          <w:tcPr>
            <w:tcW w:w="2321" w:type="pct"/>
            <w:shd w:val="clear" w:color="auto" w:fill="auto"/>
          </w:tcPr>
          <w:p w14:paraId="6B81E6A4" w14:textId="77777777" w:rsidR="00AA25A6" w:rsidRPr="00AF7627" w:rsidRDefault="00AA25A6" w:rsidP="007E577C">
            <w:pPr>
              <w:spacing w:before="60"/>
              <w:ind w:left="34"/>
              <w:rPr>
                <w:sz w:val="20"/>
              </w:rPr>
            </w:pPr>
            <w:r w:rsidRPr="00AF7627">
              <w:rPr>
                <w:sz w:val="20"/>
              </w:rPr>
              <w:t>renum = renumbered</w:t>
            </w:r>
          </w:p>
        </w:tc>
      </w:tr>
      <w:tr w:rsidR="00AA25A6" w:rsidRPr="00AF7627" w14:paraId="124B6B4B" w14:textId="77777777" w:rsidTr="00AA25A6">
        <w:tc>
          <w:tcPr>
            <w:tcW w:w="2679" w:type="pct"/>
            <w:shd w:val="clear" w:color="auto" w:fill="auto"/>
          </w:tcPr>
          <w:p w14:paraId="73274194" w14:textId="77777777" w:rsidR="00AA25A6" w:rsidRPr="00AF7627" w:rsidRDefault="004C4DC6" w:rsidP="004C4DC6">
            <w:pPr>
              <w:ind w:left="34" w:firstLine="249"/>
              <w:rPr>
                <w:sz w:val="20"/>
              </w:rPr>
            </w:pPr>
            <w:r w:rsidRPr="00AF7627">
              <w:rPr>
                <w:sz w:val="20"/>
              </w:rPr>
              <w:t>e</w:t>
            </w:r>
            <w:r w:rsidR="00AA25A6" w:rsidRPr="00AF7627">
              <w:rPr>
                <w:sz w:val="20"/>
              </w:rPr>
              <w:t>ffect</w:t>
            </w:r>
          </w:p>
        </w:tc>
        <w:tc>
          <w:tcPr>
            <w:tcW w:w="2321" w:type="pct"/>
            <w:shd w:val="clear" w:color="auto" w:fill="auto"/>
          </w:tcPr>
          <w:p w14:paraId="440BC32D" w14:textId="77777777" w:rsidR="00AA25A6" w:rsidRPr="00AF7627" w:rsidRDefault="00AA25A6" w:rsidP="007E577C">
            <w:pPr>
              <w:spacing w:before="60"/>
              <w:ind w:left="34"/>
              <w:rPr>
                <w:sz w:val="20"/>
              </w:rPr>
            </w:pPr>
            <w:r w:rsidRPr="00AF7627">
              <w:rPr>
                <w:sz w:val="20"/>
              </w:rPr>
              <w:t>rep = repealed</w:t>
            </w:r>
          </w:p>
        </w:tc>
      </w:tr>
      <w:tr w:rsidR="00AA25A6" w:rsidRPr="00AF7627" w14:paraId="59939D11" w14:textId="77777777" w:rsidTr="00AA25A6">
        <w:tc>
          <w:tcPr>
            <w:tcW w:w="2679" w:type="pct"/>
            <w:shd w:val="clear" w:color="auto" w:fill="auto"/>
          </w:tcPr>
          <w:p w14:paraId="725FDCD5" w14:textId="77777777" w:rsidR="00AA25A6" w:rsidRPr="00AF7627" w:rsidRDefault="00AA25A6" w:rsidP="007E577C">
            <w:pPr>
              <w:spacing w:before="60"/>
              <w:ind w:left="34"/>
              <w:rPr>
                <w:sz w:val="20"/>
              </w:rPr>
            </w:pPr>
            <w:r w:rsidRPr="00AF7627">
              <w:rPr>
                <w:sz w:val="20"/>
              </w:rPr>
              <w:t>F = Federal Register of Legislation</w:t>
            </w:r>
          </w:p>
        </w:tc>
        <w:tc>
          <w:tcPr>
            <w:tcW w:w="2321" w:type="pct"/>
            <w:shd w:val="clear" w:color="auto" w:fill="auto"/>
          </w:tcPr>
          <w:p w14:paraId="62A7C73F" w14:textId="77777777" w:rsidR="00AA25A6" w:rsidRPr="00AF7627" w:rsidRDefault="00AA25A6" w:rsidP="007E577C">
            <w:pPr>
              <w:spacing w:before="60"/>
              <w:ind w:left="34"/>
              <w:rPr>
                <w:sz w:val="20"/>
              </w:rPr>
            </w:pPr>
            <w:r w:rsidRPr="00AF7627">
              <w:rPr>
                <w:sz w:val="20"/>
              </w:rPr>
              <w:t>rs = repealed and substituted</w:t>
            </w:r>
          </w:p>
        </w:tc>
      </w:tr>
      <w:tr w:rsidR="00AA25A6" w:rsidRPr="00AF7627" w14:paraId="468D2C1B" w14:textId="77777777" w:rsidTr="00AA25A6">
        <w:tc>
          <w:tcPr>
            <w:tcW w:w="2679" w:type="pct"/>
            <w:shd w:val="clear" w:color="auto" w:fill="auto"/>
          </w:tcPr>
          <w:p w14:paraId="0EFD8592" w14:textId="77777777" w:rsidR="00AA25A6" w:rsidRPr="00AF7627" w:rsidRDefault="00AA25A6" w:rsidP="007E577C">
            <w:pPr>
              <w:spacing w:before="60"/>
              <w:ind w:left="34"/>
              <w:rPr>
                <w:sz w:val="20"/>
              </w:rPr>
            </w:pPr>
            <w:r w:rsidRPr="00AF7627">
              <w:rPr>
                <w:sz w:val="20"/>
              </w:rPr>
              <w:t>gaz = gazette</w:t>
            </w:r>
          </w:p>
        </w:tc>
        <w:tc>
          <w:tcPr>
            <w:tcW w:w="2321" w:type="pct"/>
            <w:shd w:val="clear" w:color="auto" w:fill="auto"/>
          </w:tcPr>
          <w:p w14:paraId="2EF9F733" w14:textId="77777777" w:rsidR="00AA25A6" w:rsidRPr="00AF7627" w:rsidRDefault="00AA25A6" w:rsidP="007E577C">
            <w:pPr>
              <w:spacing w:before="60"/>
              <w:ind w:left="34"/>
              <w:rPr>
                <w:sz w:val="20"/>
              </w:rPr>
            </w:pPr>
            <w:r w:rsidRPr="00AF7627">
              <w:rPr>
                <w:sz w:val="20"/>
              </w:rPr>
              <w:t>s = section(s)/subsection(s)</w:t>
            </w:r>
          </w:p>
        </w:tc>
      </w:tr>
      <w:tr w:rsidR="00AA25A6" w:rsidRPr="00AF7627" w14:paraId="7477568B" w14:textId="77777777" w:rsidTr="00AA25A6">
        <w:tc>
          <w:tcPr>
            <w:tcW w:w="2679" w:type="pct"/>
            <w:shd w:val="clear" w:color="auto" w:fill="auto"/>
          </w:tcPr>
          <w:p w14:paraId="30E1D3B6" w14:textId="77777777" w:rsidR="00AA25A6" w:rsidRPr="00AF7627" w:rsidRDefault="00AA25A6" w:rsidP="007E577C">
            <w:pPr>
              <w:spacing w:before="60"/>
              <w:ind w:left="34"/>
              <w:rPr>
                <w:sz w:val="20"/>
              </w:rPr>
            </w:pPr>
            <w:r w:rsidRPr="00AF7627">
              <w:rPr>
                <w:sz w:val="20"/>
              </w:rPr>
              <w:t xml:space="preserve">LA = </w:t>
            </w:r>
            <w:r w:rsidRPr="00AF7627">
              <w:rPr>
                <w:i/>
                <w:sz w:val="20"/>
              </w:rPr>
              <w:t>Legislation Act 2003</w:t>
            </w:r>
          </w:p>
        </w:tc>
        <w:tc>
          <w:tcPr>
            <w:tcW w:w="2321" w:type="pct"/>
            <w:shd w:val="clear" w:color="auto" w:fill="auto"/>
          </w:tcPr>
          <w:p w14:paraId="6283C708" w14:textId="77777777" w:rsidR="00AA25A6" w:rsidRPr="00AF7627" w:rsidRDefault="00AA25A6" w:rsidP="007E577C">
            <w:pPr>
              <w:spacing w:before="60"/>
              <w:ind w:left="34"/>
              <w:rPr>
                <w:sz w:val="20"/>
              </w:rPr>
            </w:pPr>
            <w:r w:rsidRPr="00AF7627">
              <w:rPr>
                <w:sz w:val="20"/>
              </w:rPr>
              <w:t>Sch = Schedule(s)</w:t>
            </w:r>
          </w:p>
        </w:tc>
      </w:tr>
      <w:tr w:rsidR="00AA25A6" w:rsidRPr="00AF7627" w14:paraId="6ABCE6D3" w14:textId="77777777" w:rsidTr="00AA25A6">
        <w:tc>
          <w:tcPr>
            <w:tcW w:w="2679" w:type="pct"/>
            <w:shd w:val="clear" w:color="auto" w:fill="auto"/>
          </w:tcPr>
          <w:p w14:paraId="21400E21" w14:textId="77777777" w:rsidR="00AA25A6" w:rsidRPr="00AF7627" w:rsidRDefault="00AA25A6" w:rsidP="007E577C">
            <w:pPr>
              <w:spacing w:before="60"/>
              <w:ind w:left="34"/>
              <w:rPr>
                <w:sz w:val="20"/>
              </w:rPr>
            </w:pPr>
            <w:r w:rsidRPr="00AF7627">
              <w:rPr>
                <w:sz w:val="20"/>
              </w:rPr>
              <w:t xml:space="preserve">LIA = </w:t>
            </w:r>
            <w:r w:rsidRPr="00AF7627">
              <w:rPr>
                <w:i/>
                <w:sz w:val="20"/>
              </w:rPr>
              <w:t>Legislative Instruments Act 2003</w:t>
            </w:r>
          </w:p>
        </w:tc>
        <w:tc>
          <w:tcPr>
            <w:tcW w:w="2321" w:type="pct"/>
            <w:shd w:val="clear" w:color="auto" w:fill="auto"/>
          </w:tcPr>
          <w:p w14:paraId="316AD6BD" w14:textId="77777777" w:rsidR="00AA25A6" w:rsidRPr="00AF7627" w:rsidRDefault="00AA25A6" w:rsidP="007E577C">
            <w:pPr>
              <w:spacing w:before="60"/>
              <w:ind w:left="34"/>
              <w:rPr>
                <w:sz w:val="20"/>
              </w:rPr>
            </w:pPr>
            <w:r w:rsidRPr="00AF7627">
              <w:rPr>
                <w:sz w:val="20"/>
              </w:rPr>
              <w:t>Sdiv = Subdivision(s)</w:t>
            </w:r>
          </w:p>
        </w:tc>
      </w:tr>
      <w:tr w:rsidR="00AA25A6" w:rsidRPr="00AF7627" w14:paraId="28F6762B" w14:textId="77777777" w:rsidTr="00AA25A6">
        <w:tc>
          <w:tcPr>
            <w:tcW w:w="2679" w:type="pct"/>
            <w:shd w:val="clear" w:color="auto" w:fill="auto"/>
          </w:tcPr>
          <w:p w14:paraId="6BF02882" w14:textId="77777777" w:rsidR="00AA25A6" w:rsidRPr="00AF7627" w:rsidRDefault="00AA25A6" w:rsidP="007E577C">
            <w:pPr>
              <w:spacing w:before="60"/>
              <w:ind w:left="34"/>
              <w:rPr>
                <w:sz w:val="20"/>
              </w:rPr>
            </w:pPr>
            <w:r w:rsidRPr="00AF7627">
              <w:rPr>
                <w:sz w:val="20"/>
              </w:rPr>
              <w:t>(md) = misdescribed amendment can be given</w:t>
            </w:r>
          </w:p>
        </w:tc>
        <w:tc>
          <w:tcPr>
            <w:tcW w:w="2321" w:type="pct"/>
            <w:shd w:val="clear" w:color="auto" w:fill="auto"/>
          </w:tcPr>
          <w:p w14:paraId="774EE6BA" w14:textId="77777777" w:rsidR="00AA25A6" w:rsidRPr="00AF7627" w:rsidRDefault="00AA25A6" w:rsidP="007E577C">
            <w:pPr>
              <w:spacing w:before="60"/>
              <w:ind w:left="34"/>
              <w:rPr>
                <w:sz w:val="20"/>
              </w:rPr>
            </w:pPr>
            <w:r w:rsidRPr="00AF7627">
              <w:rPr>
                <w:sz w:val="20"/>
              </w:rPr>
              <w:t>SLI = Select Legislative Instrument</w:t>
            </w:r>
          </w:p>
        </w:tc>
      </w:tr>
      <w:tr w:rsidR="00AA25A6" w:rsidRPr="00AF7627" w14:paraId="4A9B9111" w14:textId="77777777" w:rsidTr="00AA25A6">
        <w:tc>
          <w:tcPr>
            <w:tcW w:w="2679" w:type="pct"/>
            <w:shd w:val="clear" w:color="auto" w:fill="auto"/>
          </w:tcPr>
          <w:p w14:paraId="12200832" w14:textId="77777777" w:rsidR="00AA25A6" w:rsidRPr="00AF7627" w:rsidRDefault="004C4DC6" w:rsidP="004C4DC6">
            <w:pPr>
              <w:ind w:left="34" w:firstLine="249"/>
              <w:rPr>
                <w:sz w:val="20"/>
              </w:rPr>
            </w:pPr>
            <w:r w:rsidRPr="00AF7627">
              <w:rPr>
                <w:sz w:val="20"/>
              </w:rPr>
              <w:t>e</w:t>
            </w:r>
            <w:r w:rsidR="00AA25A6" w:rsidRPr="00AF7627">
              <w:rPr>
                <w:sz w:val="20"/>
              </w:rPr>
              <w:t>ffect</w:t>
            </w:r>
          </w:p>
        </w:tc>
        <w:tc>
          <w:tcPr>
            <w:tcW w:w="2321" w:type="pct"/>
            <w:shd w:val="clear" w:color="auto" w:fill="auto"/>
          </w:tcPr>
          <w:p w14:paraId="71E71EF5" w14:textId="77777777" w:rsidR="00AA25A6" w:rsidRPr="00AF7627" w:rsidRDefault="00AA25A6" w:rsidP="007E577C">
            <w:pPr>
              <w:spacing w:before="60"/>
              <w:ind w:left="34"/>
              <w:rPr>
                <w:sz w:val="20"/>
              </w:rPr>
            </w:pPr>
            <w:r w:rsidRPr="00AF7627">
              <w:rPr>
                <w:sz w:val="20"/>
              </w:rPr>
              <w:t>SR = Statutory Rules</w:t>
            </w:r>
          </w:p>
        </w:tc>
      </w:tr>
      <w:tr w:rsidR="00AA25A6" w:rsidRPr="00AF7627" w14:paraId="44B35EAE" w14:textId="77777777" w:rsidTr="00AA25A6">
        <w:tc>
          <w:tcPr>
            <w:tcW w:w="2679" w:type="pct"/>
            <w:shd w:val="clear" w:color="auto" w:fill="auto"/>
          </w:tcPr>
          <w:p w14:paraId="4D1920F3" w14:textId="77777777" w:rsidR="00AA25A6" w:rsidRPr="00AF7627" w:rsidRDefault="00AA25A6" w:rsidP="007E577C">
            <w:pPr>
              <w:spacing w:before="60"/>
              <w:ind w:left="34"/>
              <w:rPr>
                <w:sz w:val="20"/>
              </w:rPr>
            </w:pPr>
            <w:r w:rsidRPr="00AF7627">
              <w:rPr>
                <w:sz w:val="20"/>
              </w:rPr>
              <w:t>(md not incorp) = misdescribed amendment</w:t>
            </w:r>
          </w:p>
        </w:tc>
        <w:tc>
          <w:tcPr>
            <w:tcW w:w="2321" w:type="pct"/>
            <w:shd w:val="clear" w:color="auto" w:fill="auto"/>
          </w:tcPr>
          <w:p w14:paraId="5811FA12" w14:textId="6A6EF392" w:rsidR="00AA25A6" w:rsidRPr="00AF7627" w:rsidRDefault="00AA25A6" w:rsidP="007E577C">
            <w:pPr>
              <w:spacing w:before="60"/>
              <w:ind w:left="34"/>
              <w:rPr>
                <w:sz w:val="20"/>
              </w:rPr>
            </w:pPr>
            <w:r w:rsidRPr="00AF7627">
              <w:rPr>
                <w:sz w:val="20"/>
              </w:rPr>
              <w:t>Sub</w:t>
            </w:r>
            <w:r w:rsidR="00584AB1">
              <w:rPr>
                <w:sz w:val="20"/>
              </w:rPr>
              <w:noBreakHyphen/>
            </w:r>
            <w:r w:rsidRPr="00AF7627">
              <w:rPr>
                <w:sz w:val="20"/>
              </w:rPr>
              <w:t>Ch = Sub</w:t>
            </w:r>
            <w:r w:rsidR="00584AB1">
              <w:rPr>
                <w:sz w:val="20"/>
              </w:rPr>
              <w:noBreakHyphen/>
            </w:r>
            <w:r w:rsidRPr="00AF7627">
              <w:rPr>
                <w:sz w:val="20"/>
              </w:rPr>
              <w:t>Chapter(s)</w:t>
            </w:r>
          </w:p>
        </w:tc>
      </w:tr>
      <w:tr w:rsidR="00AA25A6" w:rsidRPr="00AF7627" w14:paraId="328E1C4F" w14:textId="77777777" w:rsidTr="00AA25A6">
        <w:tc>
          <w:tcPr>
            <w:tcW w:w="2679" w:type="pct"/>
            <w:shd w:val="clear" w:color="auto" w:fill="auto"/>
          </w:tcPr>
          <w:p w14:paraId="30440065" w14:textId="77777777" w:rsidR="00AA25A6" w:rsidRPr="00AF7627" w:rsidRDefault="004C4DC6" w:rsidP="004C4DC6">
            <w:pPr>
              <w:ind w:left="34" w:firstLine="249"/>
              <w:rPr>
                <w:sz w:val="20"/>
              </w:rPr>
            </w:pPr>
            <w:r w:rsidRPr="00AF7627">
              <w:rPr>
                <w:sz w:val="20"/>
              </w:rPr>
              <w:t>c</w:t>
            </w:r>
            <w:r w:rsidR="00AA25A6" w:rsidRPr="00AF7627">
              <w:rPr>
                <w:sz w:val="20"/>
              </w:rPr>
              <w:t>annot be given effect</w:t>
            </w:r>
          </w:p>
        </w:tc>
        <w:tc>
          <w:tcPr>
            <w:tcW w:w="2321" w:type="pct"/>
            <w:shd w:val="clear" w:color="auto" w:fill="auto"/>
          </w:tcPr>
          <w:p w14:paraId="3BCFEB99" w14:textId="77777777" w:rsidR="00AA25A6" w:rsidRPr="00AF7627" w:rsidRDefault="00AA25A6" w:rsidP="007E577C">
            <w:pPr>
              <w:spacing w:before="60"/>
              <w:ind w:left="34"/>
              <w:rPr>
                <w:sz w:val="20"/>
              </w:rPr>
            </w:pPr>
            <w:r w:rsidRPr="00AF7627">
              <w:rPr>
                <w:sz w:val="20"/>
              </w:rPr>
              <w:t>SubPt = Subpart(s)</w:t>
            </w:r>
          </w:p>
        </w:tc>
      </w:tr>
      <w:tr w:rsidR="00AA25A6" w:rsidRPr="00AF7627" w14:paraId="5EBE1056" w14:textId="77777777" w:rsidTr="00AA25A6">
        <w:tc>
          <w:tcPr>
            <w:tcW w:w="2679" w:type="pct"/>
            <w:shd w:val="clear" w:color="auto" w:fill="auto"/>
          </w:tcPr>
          <w:p w14:paraId="10E0C05E" w14:textId="77777777" w:rsidR="00AA25A6" w:rsidRPr="00AF7627" w:rsidRDefault="00AA25A6" w:rsidP="007E577C">
            <w:pPr>
              <w:spacing w:before="60"/>
              <w:ind w:left="34"/>
              <w:rPr>
                <w:sz w:val="20"/>
              </w:rPr>
            </w:pPr>
            <w:r w:rsidRPr="00AF7627">
              <w:rPr>
                <w:sz w:val="20"/>
              </w:rPr>
              <w:t>mod = modified/modification</w:t>
            </w:r>
          </w:p>
        </w:tc>
        <w:tc>
          <w:tcPr>
            <w:tcW w:w="2321" w:type="pct"/>
            <w:shd w:val="clear" w:color="auto" w:fill="auto"/>
          </w:tcPr>
          <w:p w14:paraId="19409C6F" w14:textId="77777777" w:rsidR="00AA25A6" w:rsidRPr="00AF7627" w:rsidRDefault="00AA25A6" w:rsidP="007E577C">
            <w:pPr>
              <w:spacing w:before="60"/>
              <w:ind w:left="34"/>
              <w:rPr>
                <w:sz w:val="20"/>
              </w:rPr>
            </w:pPr>
            <w:r w:rsidRPr="00AF7627">
              <w:rPr>
                <w:sz w:val="20"/>
                <w:u w:val="single"/>
              </w:rPr>
              <w:t>underlining</w:t>
            </w:r>
            <w:r w:rsidRPr="00AF7627">
              <w:rPr>
                <w:sz w:val="20"/>
              </w:rPr>
              <w:t xml:space="preserve"> = whole or part not</w:t>
            </w:r>
          </w:p>
        </w:tc>
      </w:tr>
      <w:tr w:rsidR="00AA25A6" w:rsidRPr="00AF7627" w14:paraId="391733F1" w14:textId="77777777" w:rsidTr="00AA25A6">
        <w:tc>
          <w:tcPr>
            <w:tcW w:w="2679" w:type="pct"/>
            <w:shd w:val="clear" w:color="auto" w:fill="auto"/>
          </w:tcPr>
          <w:p w14:paraId="3C858E0E" w14:textId="77777777" w:rsidR="00AA25A6" w:rsidRPr="00AF7627" w:rsidRDefault="00AA25A6" w:rsidP="007E577C">
            <w:pPr>
              <w:spacing w:before="60"/>
              <w:ind w:left="34"/>
              <w:rPr>
                <w:sz w:val="20"/>
              </w:rPr>
            </w:pPr>
            <w:r w:rsidRPr="00AF7627">
              <w:rPr>
                <w:sz w:val="20"/>
              </w:rPr>
              <w:t>No. = Number(s)</w:t>
            </w:r>
          </w:p>
        </w:tc>
        <w:tc>
          <w:tcPr>
            <w:tcW w:w="2321" w:type="pct"/>
            <w:shd w:val="clear" w:color="auto" w:fill="auto"/>
          </w:tcPr>
          <w:p w14:paraId="6AA78E9E" w14:textId="77777777" w:rsidR="00AA25A6" w:rsidRPr="00AF7627" w:rsidRDefault="004C4DC6" w:rsidP="004C4DC6">
            <w:pPr>
              <w:ind w:left="34" w:firstLine="249"/>
              <w:rPr>
                <w:sz w:val="20"/>
              </w:rPr>
            </w:pPr>
            <w:r w:rsidRPr="00AF7627">
              <w:rPr>
                <w:sz w:val="20"/>
              </w:rPr>
              <w:t>c</w:t>
            </w:r>
            <w:r w:rsidR="00AA25A6" w:rsidRPr="00AF7627">
              <w:rPr>
                <w:sz w:val="20"/>
              </w:rPr>
              <w:t>ommenced or to be commenced</w:t>
            </w:r>
          </w:p>
        </w:tc>
      </w:tr>
    </w:tbl>
    <w:p w14:paraId="4A3077A5" w14:textId="77777777" w:rsidR="00AA25A6" w:rsidRPr="00AF7627" w:rsidRDefault="00AA25A6" w:rsidP="007E577C">
      <w:pPr>
        <w:pStyle w:val="Tabletext"/>
      </w:pPr>
    </w:p>
    <w:p w14:paraId="406ADFA4" w14:textId="77777777" w:rsidR="001D69BD" w:rsidRPr="00AF7627" w:rsidRDefault="00663335" w:rsidP="001E26B0">
      <w:pPr>
        <w:pStyle w:val="ENotesHeading2"/>
        <w:pageBreakBefore/>
      </w:pPr>
      <w:bookmarkStart w:id="114" w:name="_Toc191980199"/>
      <w:r w:rsidRPr="00AF7627">
        <w:lastRenderedPageBreak/>
        <w:t>Endnote 3—Legislation history</w:t>
      </w:r>
      <w:bookmarkEnd w:id="114"/>
    </w:p>
    <w:p w14:paraId="5F12633A" w14:textId="77777777" w:rsidR="009B3FD7" w:rsidRPr="00AF7627" w:rsidRDefault="009B3FD7"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6"/>
        <w:gridCol w:w="2047"/>
        <w:gridCol w:w="2388"/>
        <w:gridCol w:w="2218"/>
      </w:tblGrid>
      <w:tr w:rsidR="00663335" w:rsidRPr="00AF7627" w14:paraId="39689C88" w14:textId="77777777" w:rsidTr="00AA25A6">
        <w:trPr>
          <w:tblHeader/>
        </w:trPr>
        <w:tc>
          <w:tcPr>
            <w:tcW w:w="1100" w:type="pct"/>
            <w:tcBorders>
              <w:top w:val="single" w:sz="12" w:space="0" w:color="auto"/>
              <w:bottom w:val="single" w:sz="12" w:space="0" w:color="auto"/>
            </w:tcBorders>
            <w:shd w:val="clear" w:color="auto" w:fill="auto"/>
          </w:tcPr>
          <w:p w14:paraId="5F75A14D" w14:textId="77777777" w:rsidR="00663335" w:rsidRPr="00AF7627" w:rsidRDefault="00663335" w:rsidP="0028225E">
            <w:pPr>
              <w:pStyle w:val="ENoteTableHeading"/>
            </w:pPr>
            <w:r w:rsidRPr="00AF7627">
              <w:t>Number and year</w:t>
            </w:r>
          </w:p>
        </w:tc>
        <w:tc>
          <w:tcPr>
            <w:tcW w:w="1200" w:type="pct"/>
            <w:tcBorders>
              <w:top w:val="single" w:sz="12" w:space="0" w:color="auto"/>
              <w:bottom w:val="single" w:sz="12" w:space="0" w:color="auto"/>
            </w:tcBorders>
            <w:shd w:val="clear" w:color="auto" w:fill="auto"/>
          </w:tcPr>
          <w:p w14:paraId="3EBA0321" w14:textId="77777777" w:rsidR="00663335" w:rsidRPr="00AF7627" w:rsidRDefault="003C295E" w:rsidP="0028225E">
            <w:pPr>
              <w:pStyle w:val="ENoteTableHeading"/>
            </w:pPr>
            <w:r w:rsidRPr="00AF7627">
              <w:t>FRLI registration or gazettal</w:t>
            </w:r>
          </w:p>
        </w:tc>
        <w:tc>
          <w:tcPr>
            <w:tcW w:w="1400" w:type="pct"/>
            <w:tcBorders>
              <w:top w:val="single" w:sz="12" w:space="0" w:color="auto"/>
              <w:bottom w:val="single" w:sz="12" w:space="0" w:color="auto"/>
            </w:tcBorders>
            <w:shd w:val="clear" w:color="auto" w:fill="auto"/>
          </w:tcPr>
          <w:p w14:paraId="0116E202" w14:textId="77777777" w:rsidR="00663335" w:rsidRPr="00AF7627" w:rsidRDefault="00663335" w:rsidP="0028225E">
            <w:pPr>
              <w:pStyle w:val="ENoteTableHeading"/>
            </w:pPr>
            <w:r w:rsidRPr="00AF7627">
              <w:t>Commencement</w:t>
            </w:r>
          </w:p>
        </w:tc>
        <w:tc>
          <w:tcPr>
            <w:tcW w:w="1300" w:type="pct"/>
            <w:tcBorders>
              <w:top w:val="single" w:sz="12" w:space="0" w:color="auto"/>
              <w:bottom w:val="single" w:sz="12" w:space="0" w:color="auto"/>
            </w:tcBorders>
            <w:shd w:val="clear" w:color="auto" w:fill="auto"/>
          </w:tcPr>
          <w:p w14:paraId="65E9121C" w14:textId="77777777" w:rsidR="00663335" w:rsidRPr="00AF7627" w:rsidRDefault="00663335" w:rsidP="0028225E">
            <w:pPr>
              <w:pStyle w:val="ENoteTableHeading"/>
            </w:pPr>
            <w:r w:rsidRPr="00AF7627">
              <w:t>Application, saving and transitional provisions</w:t>
            </w:r>
          </w:p>
        </w:tc>
      </w:tr>
      <w:tr w:rsidR="001D69BD" w:rsidRPr="00AF7627" w14:paraId="098AE7FE" w14:textId="77777777" w:rsidTr="00AA25A6">
        <w:trPr>
          <w:cantSplit/>
        </w:trPr>
        <w:tc>
          <w:tcPr>
            <w:tcW w:w="1100" w:type="pct"/>
            <w:tcBorders>
              <w:top w:val="single" w:sz="12" w:space="0" w:color="auto"/>
              <w:bottom w:val="single" w:sz="4" w:space="0" w:color="auto"/>
            </w:tcBorders>
            <w:shd w:val="clear" w:color="auto" w:fill="auto"/>
          </w:tcPr>
          <w:p w14:paraId="7D49E2F9" w14:textId="77777777" w:rsidR="001D69BD" w:rsidRPr="00AF7627" w:rsidRDefault="001D69BD" w:rsidP="001D69BD">
            <w:pPr>
              <w:pStyle w:val="ENoteTableText"/>
            </w:pPr>
            <w:r w:rsidRPr="00AF7627">
              <w:t>1958 No.</w:t>
            </w:r>
            <w:r w:rsidR="007242D7" w:rsidRPr="00AF7627">
              <w:t> </w:t>
            </w:r>
            <w:r w:rsidRPr="00AF7627">
              <w:t>5</w:t>
            </w:r>
          </w:p>
        </w:tc>
        <w:tc>
          <w:tcPr>
            <w:tcW w:w="1200" w:type="pct"/>
            <w:tcBorders>
              <w:top w:val="single" w:sz="12" w:space="0" w:color="auto"/>
              <w:bottom w:val="single" w:sz="4" w:space="0" w:color="auto"/>
            </w:tcBorders>
            <w:shd w:val="clear" w:color="auto" w:fill="auto"/>
          </w:tcPr>
          <w:p w14:paraId="169554EF" w14:textId="77777777" w:rsidR="001D69BD" w:rsidRPr="00AF7627" w:rsidRDefault="001D69BD" w:rsidP="001D69BD">
            <w:pPr>
              <w:pStyle w:val="ENoteTableText"/>
            </w:pPr>
            <w:r w:rsidRPr="00AF7627">
              <w:t>16 Jan 1958</w:t>
            </w:r>
          </w:p>
        </w:tc>
        <w:tc>
          <w:tcPr>
            <w:tcW w:w="1400" w:type="pct"/>
            <w:tcBorders>
              <w:top w:val="single" w:sz="12" w:space="0" w:color="auto"/>
              <w:bottom w:val="single" w:sz="4" w:space="0" w:color="auto"/>
            </w:tcBorders>
            <w:shd w:val="clear" w:color="auto" w:fill="auto"/>
          </w:tcPr>
          <w:p w14:paraId="79E80CA5" w14:textId="77777777" w:rsidR="001D69BD" w:rsidRPr="00AF7627" w:rsidRDefault="001D69BD" w:rsidP="001D69BD">
            <w:pPr>
              <w:pStyle w:val="ENoteTableText"/>
            </w:pPr>
            <w:r w:rsidRPr="00AF7627">
              <w:t xml:space="preserve">16 Jan 1958 </w:t>
            </w:r>
          </w:p>
        </w:tc>
        <w:tc>
          <w:tcPr>
            <w:tcW w:w="1300" w:type="pct"/>
            <w:tcBorders>
              <w:top w:val="single" w:sz="12" w:space="0" w:color="auto"/>
              <w:bottom w:val="single" w:sz="4" w:space="0" w:color="auto"/>
            </w:tcBorders>
            <w:shd w:val="clear" w:color="auto" w:fill="auto"/>
          </w:tcPr>
          <w:p w14:paraId="5639FC24" w14:textId="77777777" w:rsidR="001D69BD" w:rsidRPr="00AF7627" w:rsidRDefault="001D69BD" w:rsidP="001D69BD">
            <w:pPr>
              <w:pStyle w:val="ENoteTableText"/>
            </w:pPr>
          </w:p>
        </w:tc>
      </w:tr>
      <w:tr w:rsidR="001D69BD" w:rsidRPr="00AF7627" w14:paraId="7195CC42" w14:textId="77777777" w:rsidTr="00AA25A6">
        <w:trPr>
          <w:cantSplit/>
        </w:trPr>
        <w:tc>
          <w:tcPr>
            <w:tcW w:w="1100" w:type="pct"/>
            <w:tcBorders>
              <w:top w:val="single" w:sz="4" w:space="0" w:color="auto"/>
              <w:bottom w:val="single" w:sz="4" w:space="0" w:color="auto"/>
            </w:tcBorders>
            <w:shd w:val="clear" w:color="auto" w:fill="auto"/>
          </w:tcPr>
          <w:p w14:paraId="30F2B8DE" w14:textId="77777777" w:rsidR="001D69BD" w:rsidRPr="00AF7627" w:rsidRDefault="001D69BD" w:rsidP="001D69BD">
            <w:pPr>
              <w:pStyle w:val="ENoteTableText"/>
            </w:pPr>
            <w:r w:rsidRPr="00AF7627">
              <w:t>1959 No.</w:t>
            </w:r>
            <w:r w:rsidR="007242D7" w:rsidRPr="00AF7627">
              <w:t> </w:t>
            </w:r>
            <w:r w:rsidRPr="00AF7627">
              <w:t>5</w:t>
            </w:r>
          </w:p>
        </w:tc>
        <w:tc>
          <w:tcPr>
            <w:tcW w:w="1200" w:type="pct"/>
            <w:tcBorders>
              <w:top w:val="single" w:sz="4" w:space="0" w:color="auto"/>
              <w:bottom w:val="single" w:sz="4" w:space="0" w:color="auto"/>
            </w:tcBorders>
            <w:shd w:val="clear" w:color="auto" w:fill="auto"/>
          </w:tcPr>
          <w:p w14:paraId="6AAADBF6" w14:textId="77777777" w:rsidR="001D69BD" w:rsidRPr="00AF7627" w:rsidRDefault="001D69BD" w:rsidP="001D69BD">
            <w:pPr>
              <w:pStyle w:val="ENoteTableText"/>
            </w:pPr>
            <w:r w:rsidRPr="00AF7627">
              <w:t>29 Jan 1959</w:t>
            </w:r>
          </w:p>
        </w:tc>
        <w:tc>
          <w:tcPr>
            <w:tcW w:w="1400" w:type="pct"/>
            <w:tcBorders>
              <w:top w:val="single" w:sz="4" w:space="0" w:color="auto"/>
              <w:bottom w:val="single" w:sz="4" w:space="0" w:color="auto"/>
            </w:tcBorders>
            <w:shd w:val="clear" w:color="auto" w:fill="auto"/>
          </w:tcPr>
          <w:p w14:paraId="37C558DD" w14:textId="77777777" w:rsidR="001D69BD" w:rsidRPr="00AF7627" w:rsidRDefault="001D69BD" w:rsidP="001D69BD">
            <w:pPr>
              <w:pStyle w:val="ENoteTableText"/>
            </w:pPr>
            <w:r w:rsidRPr="00AF7627">
              <w:t>29 Jan 1959</w:t>
            </w:r>
          </w:p>
        </w:tc>
        <w:tc>
          <w:tcPr>
            <w:tcW w:w="1300" w:type="pct"/>
            <w:tcBorders>
              <w:top w:val="single" w:sz="4" w:space="0" w:color="auto"/>
              <w:bottom w:val="single" w:sz="4" w:space="0" w:color="auto"/>
            </w:tcBorders>
            <w:shd w:val="clear" w:color="auto" w:fill="auto"/>
          </w:tcPr>
          <w:p w14:paraId="28EEF0BA" w14:textId="77777777" w:rsidR="001D69BD" w:rsidRPr="00AF7627" w:rsidRDefault="001D69BD" w:rsidP="001D69BD">
            <w:pPr>
              <w:pStyle w:val="ENoteTableText"/>
            </w:pPr>
            <w:r w:rsidRPr="00AF7627">
              <w:t>—</w:t>
            </w:r>
          </w:p>
        </w:tc>
      </w:tr>
      <w:tr w:rsidR="001D69BD" w:rsidRPr="00AF7627" w14:paraId="6AD4CCE2" w14:textId="77777777" w:rsidTr="00AA25A6">
        <w:trPr>
          <w:cantSplit/>
        </w:trPr>
        <w:tc>
          <w:tcPr>
            <w:tcW w:w="1100" w:type="pct"/>
            <w:tcBorders>
              <w:top w:val="single" w:sz="4" w:space="0" w:color="auto"/>
              <w:bottom w:val="single" w:sz="4" w:space="0" w:color="auto"/>
            </w:tcBorders>
            <w:shd w:val="clear" w:color="auto" w:fill="auto"/>
          </w:tcPr>
          <w:p w14:paraId="1ACA0520" w14:textId="77777777" w:rsidR="001D69BD" w:rsidRPr="00AF7627" w:rsidRDefault="001D69BD" w:rsidP="001D69BD">
            <w:pPr>
              <w:pStyle w:val="ENoteTableText"/>
            </w:pPr>
            <w:r w:rsidRPr="00AF7627">
              <w:t>1961 No.</w:t>
            </w:r>
            <w:r w:rsidR="007242D7" w:rsidRPr="00AF7627">
              <w:t> </w:t>
            </w:r>
            <w:r w:rsidRPr="00AF7627">
              <w:t>16</w:t>
            </w:r>
          </w:p>
        </w:tc>
        <w:tc>
          <w:tcPr>
            <w:tcW w:w="1200" w:type="pct"/>
            <w:tcBorders>
              <w:top w:val="single" w:sz="4" w:space="0" w:color="auto"/>
              <w:bottom w:val="single" w:sz="4" w:space="0" w:color="auto"/>
            </w:tcBorders>
            <w:shd w:val="clear" w:color="auto" w:fill="auto"/>
          </w:tcPr>
          <w:p w14:paraId="53336DEC" w14:textId="77777777" w:rsidR="001D69BD" w:rsidRPr="00AF7627" w:rsidRDefault="001D69BD" w:rsidP="001D69BD">
            <w:pPr>
              <w:pStyle w:val="ENoteTableText"/>
            </w:pPr>
            <w:r w:rsidRPr="00AF7627">
              <w:t>3 Feb 1961</w:t>
            </w:r>
          </w:p>
        </w:tc>
        <w:tc>
          <w:tcPr>
            <w:tcW w:w="1400" w:type="pct"/>
            <w:tcBorders>
              <w:top w:val="single" w:sz="4" w:space="0" w:color="auto"/>
              <w:bottom w:val="single" w:sz="4" w:space="0" w:color="auto"/>
            </w:tcBorders>
            <w:shd w:val="clear" w:color="auto" w:fill="auto"/>
          </w:tcPr>
          <w:p w14:paraId="770CD3A4" w14:textId="77777777" w:rsidR="001D69BD" w:rsidRPr="00AF7627" w:rsidRDefault="001D69BD" w:rsidP="001D69BD">
            <w:pPr>
              <w:pStyle w:val="ENoteTableText"/>
            </w:pPr>
            <w:r w:rsidRPr="00AF7627">
              <w:t>3 Feb 1961</w:t>
            </w:r>
          </w:p>
        </w:tc>
        <w:tc>
          <w:tcPr>
            <w:tcW w:w="1300" w:type="pct"/>
            <w:tcBorders>
              <w:top w:val="single" w:sz="4" w:space="0" w:color="auto"/>
              <w:bottom w:val="single" w:sz="4" w:space="0" w:color="auto"/>
            </w:tcBorders>
            <w:shd w:val="clear" w:color="auto" w:fill="auto"/>
          </w:tcPr>
          <w:p w14:paraId="422043C6" w14:textId="77777777" w:rsidR="001D69BD" w:rsidRPr="00AF7627" w:rsidRDefault="001D69BD" w:rsidP="001D69BD">
            <w:pPr>
              <w:pStyle w:val="ENoteTableText"/>
            </w:pPr>
            <w:r w:rsidRPr="00AF7627">
              <w:t>—</w:t>
            </w:r>
          </w:p>
        </w:tc>
      </w:tr>
      <w:tr w:rsidR="001D69BD" w:rsidRPr="00AF7627" w14:paraId="3D1577C6" w14:textId="77777777" w:rsidTr="00AA25A6">
        <w:trPr>
          <w:cantSplit/>
        </w:trPr>
        <w:tc>
          <w:tcPr>
            <w:tcW w:w="1100" w:type="pct"/>
            <w:tcBorders>
              <w:top w:val="single" w:sz="4" w:space="0" w:color="auto"/>
              <w:bottom w:val="single" w:sz="4" w:space="0" w:color="auto"/>
            </w:tcBorders>
            <w:shd w:val="clear" w:color="auto" w:fill="auto"/>
          </w:tcPr>
          <w:p w14:paraId="00C4DEA9" w14:textId="77777777" w:rsidR="001D69BD" w:rsidRPr="00AF7627" w:rsidRDefault="001D69BD" w:rsidP="001D69BD">
            <w:pPr>
              <w:pStyle w:val="ENoteTableText"/>
            </w:pPr>
            <w:r w:rsidRPr="00AF7627">
              <w:t>1961 No.</w:t>
            </w:r>
            <w:r w:rsidR="007242D7" w:rsidRPr="00AF7627">
              <w:t> </w:t>
            </w:r>
            <w:r w:rsidRPr="00AF7627">
              <w:t>112</w:t>
            </w:r>
          </w:p>
        </w:tc>
        <w:tc>
          <w:tcPr>
            <w:tcW w:w="1200" w:type="pct"/>
            <w:tcBorders>
              <w:top w:val="single" w:sz="4" w:space="0" w:color="auto"/>
              <w:bottom w:val="single" w:sz="4" w:space="0" w:color="auto"/>
            </w:tcBorders>
            <w:shd w:val="clear" w:color="auto" w:fill="auto"/>
          </w:tcPr>
          <w:p w14:paraId="1B9EA3E2" w14:textId="77777777" w:rsidR="001D69BD" w:rsidRPr="00AF7627" w:rsidRDefault="001D69BD" w:rsidP="001D69BD">
            <w:pPr>
              <w:pStyle w:val="ENoteTableText"/>
            </w:pPr>
            <w:r w:rsidRPr="00AF7627">
              <w:t>11 Sept 1961</w:t>
            </w:r>
          </w:p>
        </w:tc>
        <w:tc>
          <w:tcPr>
            <w:tcW w:w="1400" w:type="pct"/>
            <w:tcBorders>
              <w:top w:val="single" w:sz="4" w:space="0" w:color="auto"/>
              <w:bottom w:val="single" w:sz="4" w:space="0" w:color="auto"/>
            </w:tcBorders>
            <w:shd w:val="clear" w:color="auto" w:fill="auto"/>
          </w:tcPr>
          <w:p w14:paraId="3001C835" w14:textId="77777777" w:rsidR="001D69BD" w:rsidRPr="00AF7627" w:rsidRDefault="001D69BD" w:rsidP="001D69BD">
            <w:pPr>
              <w:pStyle w:val="ENoteTableText"/>
            </w:pPr>
            <w:r w:rsidRPr="00AF7627">
              <w:t>11 Sept 1961</w:t>
            </w:r>
          </w:p>
        </w:tc>
        <w:tc>
          <w:tcPr>
            <w:tcW w:w="1300" w:type="pct"/>
            <w:tcBorders>
              <w:top w:val="single" w:sz="4" w:space="0" w:color="auto"/>
              <w:bottom w:val="single" w:sz="4" w:space="0" w:color="auto"/>
            </w:tcBorders>
            <w:shd w:val="clear" w:color="auto" w:fill="auto"/>
          </w:tcPr>
          <w:p w14:paraId="4F6A5396" w14:textId="77777777" w:rsidR="001D69BD" w:rsidRPr="00AF7627" w:rsidRDefault="001D69BD" w:rsidP="001D69BD">
            <w:pPr>
              <w:pStyle w:val="ENoteTableText"/>
            </w:pPr>
            <w:r w:rsidRPr="00AF7627">
              <w:t>—</w:t>
            </w:r>
          </w:p>
        </w:tc>
      </w:tr>
      <w:tr w:rsidR="001D69BD" w:rsidRPr="00AF7627" w14:paraId="159422D9" w14:textId="77777777" w:rsidTr="00AA25A6">
        <w:trPr>
          <w:cantSplit/>
        </w:trPr>
        <w:tc>
          <w:tcPr>
            <w:tcW w:w="1100" w:type="pct"/>
            <w:tcBorders>
              <w:top w:val="single" w:sz="4" w:space="0" w:color="auto"/>
              <w:bottom w:val="single" w:sz="4" w:space="0" w:color="auto"/>
            </w:tcBorders>
            <w:shd w:val="clear" w:color="auto" w:fill="auto"/>
          </w:tcPr>
          <w:p w14:paraId="7BA0B3A7" w14:textId="77777777" w:rsidR="001D69BD" w:rsidRPr="00AF7627" w:rsidRDefault="001D69BD" w:rsidP="001D69BD">
            <w:pPr>
              <w:pStyle w:val="ENoteTableText"/>
            </w:pPr>
            <w:r w:rsidRPr="00AF7627">
              <w:t>1963 No.</w:t>
            </w:r>
            <w:r w:rsidR="007242D7" w:rsidRPr="00AF7627">
              <w:t> </w:t>
            </w:r>
            <w:r w:rsidRPr="00AF7627">
              <w:t>129</w:t>
            </w:r>
          </w:p>
        </w:tc>
        <w:tc>
          <w:tcPr>
            <w:tcW w:w="1200" w:type="pct"/>
            <w:tcBorders>
              <w:top w:val="single" w:sz="4" w:space="0" w:color="auto"/>
              <w:bottom w:val="single" w:sz="4" w:space="0" w:color="auto"/>
            </w:tcBorders>
            <w:shd w:val="clear" w:color="auto" w:fill="auto"/>
          </w:tcPr>
          <w:p w14:paraId="5F190DDE" w14:textId="77777777" w:rsidR="001D69BD" w:rsidRPr="00AF7627" w:rsidRDefault="001D69BD" w:rsidP="001D69BD">
            <w:pPr>
              <w:pStyle w:val="ENoteTableText"/>
            </w:pPr>
            <w:r w:rsidRPr="00AF7627">
              <w:t>12 Dec 1963</w:t>
            </w:r>
          </w:p>
        </w:tc>
        <w:tc>
          <w:tcPr>
            <w:tcW w:w="1400" w:type="pct"/>
            <w:tcBorders>
              <w:top w:val="single" w:sz="4" w:space="0" w:color="auto"/>
              <w:bottom w:val="single" w:sz="4" w:space="0" w:color="auto"/>
            </w:tcBorders>
            <w:shd w:val="clear" w:color="auto" w:fill="auto"/>
          </w:tcPr>
          <w:p w14:paraId="5F35F5C2" w14:textId="77777777" w:rsidR="001D69BD" w:rsidRPr="00AF7627" w:rsidRDefault="001D69BD" w:rsidP="001D69BD">
            <w:pPr>
              <w:pStyle w:val="ENoteTableText"/>
            </w:pPr>
            <w:r w:rsidRPr="00AF7627">
              <w:t>12 Dec 1963</w:t>
            </w:r>
          </w:p>
        </w:tc>
        <w:tc>
          <w:tcPr>
            <w:tcW w:w="1300" w:type="pct"/>
            <w:tcBorders>
              <w:top w:val="single" w:sz="4" w:space="0" w:color="auto"/>
              <w:bottom w:val="single" w:sz="4" w:space="0" w:color="auto"/>
            </w:tcBorders>
            <w:shd w:val="clear" w:color="auto" w:fill="auto"/>
          </w:tcPr>
          <w:p w14:paraId="3421F3D6" w14:textId="77777777" w:rsidR="001D69BD" w:rsidRPr="00AF7627" w:rsidRDefault="001D69BD" w:rsidP="001D69BD">
            <w:pPr>
              <w:pStyle w:val="ENoteTableText"/>
            </w:pPr>
            <w:r w:rsidRPr="00AF7627">
              <w:t>—</w:t>
            </w:r>
          </w:p>
        </w:tc>
      </w:tr>
      <w:tr w:rsidR="001D69BD" w:rsidRPr="00AF7627" w14:paraId="6D5DBC7C" w14:textId="77777777" w:rsidTr="00AA25A6">
        <w:trPr>
          <w:cantSplit/>
        </w:trPr>
        <w:tc>
          <w:tcPr>
            <w:tcW w:w="1100" w:type="pct"/>
            <w:tcBorders>
              <w:top w:val="single" w:sz="4" w:space="0" w:color="auto"/>
              <w:bottom w:val="single" w:sz="4" w:space="0" w:color="auto"/>
            </w:tcBorders>
            <w:shd w:val="clear" w:color="auto" w:fill="auto"/>
          </w:tcPr>
          <w:p w14:paraId="6F09AAF5" w14:textId="77777777" w:rsidR="001D69BD" w:rsidRPr="00AF7627" w:rsidRDefault="001D69BD" w:rsidP="001D69BD">
            <w:pPr>
              <w:pStyle w:val="ENoteTableText"/>
            </w:pPr>
            <w:r w:rsidRPr="00AF7627">
              <w:t>1963 No.</w:t>
            </w:r>
            <w:r w:rsidR="007242D7" w:rsidRPr="00AF7627">
              <w:t> </w:t>
            </w:r>
            <w:r w:rsidRPr="00AF7627">
              <w:t>130</w:t>
            </w:r>
          </w:p>
        </w:tc>
        <w:tc>
          <w:tcPr>
            <w:tcW w:w="1200" w:type="pct"/>
            <w:tcBorders>
              <w:top w:val="single" w:sz="4" w:space="0" w:color="auto"/>
              <w:bottom w:val="single" w:sz="4" w:space="0" w:color="auto"/>
            </w:tcBorders>
            <w:shd w:val="clear" w:color="auto" w:fill="auto"/>
          </w:tcPr>
          <w:p w14:paraId="60F067D2" w14:textId="77777777" w:rsidR="001D69BD" w:rsidRPr="00AF7627" w:rsidRDefault="001D69BD" w:rsidP="001D69BD">
            <w:pPr>
              <w:pStyle w:val="ENoteTableText"/>
            </w:pPr>
            <w:r w:rsidRPr="00AF7627">
              <w:t>12 Dec 1963</w:t>
            </w:r>
          </w:p>
        </w:tc>
        <w:tc>
          <w:tcPr>
            <w:tcW w:w="1400" w:type="pct"/>
            <w:tcBorders>
              <w:top w:val="single" w:sz="4" w:space="0" w:color="auto"/>
              <w:bottom w:val="single" w:sz="4" w:space="0" w:color="auto"/>
            </w:tcBorders>
            <w:shd w:val="clear" w:color="auto" w:fill="auto"/>
          </w:tcPr>
          <w:p w14:paraId="01CBD602" w14:textId="77777777" w:rsidR="001D69BD" w:rsidRPr="00AF7627" w:rsidRDefault="001D69BD" w:rsidP="001D69BD">
            <w:pPr>
              <w:pStyle w:val="ENoteTableText"/>
            </w:pPr>
            <w:r w:rsidRPr="00AF7627">
              <w:t>12 Dec 1963</w:t>
            </w:r>
          </w:p>
        </w:tc>
        <w:tc>
          <w:tcPr>
            <w:tcW w:w="1300" w:type="pct"/>
            <w:tcBorders>
              <w:top w:val="single" w:sz="4" w:space="0" w:color="auto"/>
              <w:bottom w:val="single" w:sz="4" w:space="0" w:color="auto"/>
            </w:tcBorders>
            <w:shd w:val="clear" w:color="auto" w:fill="auto"/>
          </w:tcPr>
          <w:p w14:paraId="03DDC1BA" w14:textId="77777777" w:rsidR="001D69BD" w:rsidRPr="00AF7627" w:rsidRDefault="001D69BD" w:rsidP="001D69BD">
            <w:pPr>
              <w:pStyle w:val="ENoteTableText"/>
            </w:pPr>
            <w:r w:rsidRPr="00AF7627">
              <w:t>—</w:t>
            </w:r>
          </w:p>
        </w:tc>
      </w:tr>
      <w:tr w:rsidR="001D69BD" w:rsidRPr="00AF7627" w14:paraId="34FBBFD0" w14:textId="77777777" w:rsidTr="00AA25A6">
        <w:trPr>
          <w:cantSplit/>
        </w:trPr>
        <w:tc>
          <w:tcPr>
            <w:tcW w:w="1100" w:type="pct"/>
            <w:tcBorders>
              <w:top w:val="single" w:sz="4" w:space="0" w:color="auto"/>
              <w:bottom w:val="single" w:sz="4" w:space="0" w:color="auto"/>
            </w:tcBorders>
            <w:shd w:val="clear" w:color="auto" w:fill="auto"/>
          </w:tcPr>
          <w:p w14:paraId="4014CF8F" w14:textId="77777777" w:rsidR="001D69BD" w:rsidRPr="00AF7627" w:rsidRDefault="001D69BD" w:rsidP="001D69BD">
            <w:pPr>
              <w:pStyle w:val="ENoteTableText"/>
            </w:pPr>
            <w:r w:rsidRPr="00AF7627">
              <w:t>1964 No.</w:t>
            </w:r>
            <w:r w:rsidR="007242D7" w:rsidRPr="00AF7627">
              <w:t> </w:t>
            </w:r>
            <w:r w:rsidRPr="00AF7627">
              <w:t>144</w:t>
            </w:r>
          </w:p>
        </w:tc>
        <w:tc>
          <w:tcPr>
            <w:tcW w:w="1200" w:type="pct"/>
            <w:tcBorders>
              <w:top w:val="single" w:sz="4" w:space="0" w:color="auto"/>
              <w:bottom w:val="single" w:sz="4" w:space="0" w:color="auto"/>
            </w:tcBorders>
            <w:shd w:val="clear" w:color="auto" w:fill="auto"/>
          </w:tcPr>
          <w:p w14:paraId="796B6881" w14:textId="77777777" w:rsidR="001D69BD" w:rsidRPr="00AF7627" w:rsidRDefault="001D69BD" w:rsidP="001D69BD">
            <w:pPr>
              <w:pStyle w:val="ENoteTableText"/>
            </w:pPr>
            <w:r w:rsidRPr="00AF7627">
              <w:t>16 Nov 1964</w:t>
            </w:r>
          </w:p>
        </w:tc>
        <w:tc>
          <w:tcPr>
            <w:tcW w:w="1400" w:type="pct"/>
            <w:tcBorders>
              <w:top w:val="single" w:sz="4" w:space="0" w:color="auto"/>
              <w:bottom w:val="single" w:sz="4" w:space="0" w:color="auto"/>
            </w:tcBorders>
            <w:shd w:val="clear" w:color="auto" w:fill="auto"/>
          </w:tcPr>
          <w:p w14:paraId="2895089D" w14:textId="77777777" w:rsidR="001D69BD" w:rsidRPr="00AF7627" w:rsidRDefault="001D69BD" w:rsidP="001D69BD">
            <w:pPr>
              <w:pStyle w:val="ENoteTableText"/>
            </w:pPr>
            <w:r w:rsidRPr="00AF7627">
              <w:t>21 Nov 1964</w:t>
            </w:r>
          </w:p>
        </w:tc>
        <w:tc>
          <w:tcPr>
            <w:tcW w:w="1300" w:type="pct"/>
            <w:tcBorders>
              <w:top w:val="single" w:sz="4" w:space="0" w:color="auto"/>
              <w:bottom w:val="single" w:sz="4" w:space="0" w:color="auto"/>
            </w:tcBorders>
            <w:shd w:val="clear" w:color="auto" w:fill="auto"/>
          </w:tcPr>
          <w:p w14:paraId="78782A4D" w14:textId="77777777" w:rsidR="001D69BD" w:rsidRPr="00AF7627" w:rsidRDefault="001D69BD" w:rsidP="001D69BD">
            <w:pPr>
              <w:pStyle w:val="ENoteTableText"/>
            </w:pPr>
            <w:r w:rsidRPr="00AF7627">
              <w:t>—</w:t>
            </w:r>
          </w:p>
        </w:tc>
      </w:tr>
      <w:tr w:rsidR="001D69BD" w:rsidRPr="00AF7627" w14:paraId="6B5A75B5" w14:textId="77777777" w:rsidTr="00AA25A6">
        <w:trPr>
          <w:cantSplit/>
        </w:trPr>
        <w:tc>
          <w:tcPr>
            <w:tcW w:w="1100" w:type="pct"/>
            <w:tcBorders>
              <w:top w:val="single" w:sz="4" w:space="0" w:color="auto"/>
              <w:bottom w:val="single" w:sz="4" w:space="0" w:color="auto"/>
            </w:tcBorders>
            <w:shd w:val="clear" w:color="auto" w:fill="auto"/>
          </w:tcPr>
          <w:p w14:paraId="38FA6182" w14:textId="77777777" w:rsidR="001D69BD" w:rsidRPr="00AF7627" w:rsidRDefault="001D69BD" w:rsidP="001D69BD">
            <w:pPr>
              <w:pStyle w:val="ENoteTableText"/>
            </w:pPr>
            <w:r w:rsidRPr="00AF7627">
              <w:t>1965 No.</w:t>
            </w:r>
            <w:r w:rsidR="007242D7" w:rsidRPr="00AF7627">
              <w:t> </w:t>
            </w:r>
            <w:r w:rsidRPr="00AF7627">
              <w:t>136</w:t>
            </w:r>
          </w:p>
        </w:tc>
        <w:tc>
          <w:tcPr>
            <w:tcW w:w="1200" w:type="pct"/>
            <w:tcBorders>
              <w:top w:val="single" w:sz="4" w:space="0" w:color="auto"/>
              <w:bottom w:val="single" w:sz="4" w:space="0" w:color="auto"/>
            </w:tcBorders>
            <w:shd w:val="clear" w:color="auto" w:fill="auto"/>
          </w:tcPr>
          <w:p w14:paraId="787B94FC" w14:textId="77777777" w:rsidR="001D69BD" w:rsidRPr="00AF7627" w:rsidRDefault="001D69BD" w:rsidP="001D69BD">
            <w:pPr>
              <w:pStyle w:val="ENoteTableText"/>
            </w:pPr>
            <w:r w:rsidRPr="00AF7627">
              <w:t>21 Sept 1965</w:t>
            </w:r>
          </w:p>
        </w:tc>
        <w:tc>
          <w:tcPr>
            <w:tcW w:w="1400" w:type="pct"/>
            <w:tcBorders>
              <w:top w:val="single" w:sz="4" w:space="0" w:color="auto"/>
              <w:bottom w:val="single" w:sz="4" w:space="0" w:color="auto"/>
            </w:tcBorders>
            <w:shd w:val="clear" w:color="auto" w:fill="auto"/>
          </w:tcPr>
          <w:p w14:paraId="380F82CE" w14:textId="77777777" w:rsidR="001D69BD" w:rsidRPr="00AF7627" w:rsidRDefault="001D69BD" w:rsidP="001D69BD">
            <w:pPr>
              <w:pStyle w:val="ENoteTableText"/>
            </w:pPr>
            <w:r w:rsidRPr="00AF7627">
              <w:t>21 Sept 1965</w:t>
            </w:r>
          </w:p>
        </w:tc>
        <w:tc>
          <w:tcPr>
            <w:tcW w:w="1300" w:type="pct"/>
            <w:tcBorders>
              <w:top w:val="single" w:sz="4" w:space="0" w:color="auto"/>
              <w:bottom w:val="single" w:sz="4" w:space="0" w:color="auto"/>
            </w:tcBorders>
            <w:shd w:val="clear" w:color="auto" w:fill="auto"/>
          </w:tcPr>
          <w:p w14:paraId="4619EB08" w14:textId="77777777" w:rsidR="001D69BD" w:rsidRPr="00AF7627" w:rsidRDefault="001D69BD" w:rsidP="001D69BD">
            <w:pPr>
              <w:pStyle w:val="ENoteTableText"/>
            </w:pPr>
            <w:r w:rsidRPr="00AF7627">
              <w:t>—</w:t>
            </w:r>
          </w:p>
        </w:tc>
      </w:tr>
      <w:tr w:rsidR="001D69BD" w:rsidRPr="00AF7627" w14:paraId="02710B98" w14:textId="77777777" w:rsidTr="00AA25A6">
        <w:trPr>
          <w:cantSplit/>
        </w:trPr>
        <w:tc>
          <w:tcPr>
            <w:tcW w:w="1100" w:type="pct"/>
            <w:tcBorders>
              <w:top w:val="single" w:sz="4" w:space="0" w:color="auto"/>
              <w:bottom w:val="single" w:sz="4" w:space="0" w:color="auto"/>
            </w:tcBorders>
            <w:shd w:val="clear" w:color="auto" w:fill="auto"/>
          </w:tcPr>
          <w:p w14:paraId="08629EDD" w14:textId="77777777" w:rsidR="001D69BD" w:rsidRPr="00AF7627" w:rsidRDefault="001D69BD" w:rsidP="001D69BD">
            <w:pPr>
              <w:pStyle w:val="ENoteTableText"/>
            </w:pPr>
            <w:r w:rsidRPr="00AF7627">
              <w:t>1966 No.</w:t>
            </w:r>
            <w:r w:rsidR="007242D7" w:rsidRPr="00AF7627">
              <w:t> </w:t>
            </w:r>
            <w:r w:rsidRPr="00AF7627">
              <w:t>70</w:t>
            </w:r>
          </w:p>
        </w:tc>
        <w:tc>
          <w:tcPr>
            <w:tcW w:w="1200" w:type="pct"/>
            <w:tcBorders>
              <w:top w:val="single" w:sz="4" w:space="0" w:color="auto"/>
              <w:bottom w:val="single" w:sz="4" w:space="0" w:color="auto"/>
            </w:tcBorders>
            <w:shd w:val="clear" w:color="auto" w:fill="auto"/>
          </w:tcPr>
          <w:p w14:paraId="4A752C5F" w14:textId="77777777" w:rsidR="001D69BD" w:rsidRPr="00AF7627" w:rsidRDefault="001D69BD" w:rsidP="001D69BD">
            <w:pPr>
              <w:pStyle w:val="ENoteTableText"/>
            </w:pPr>
            <w:r w:rsidRPr="00AF7627">
              <w:t>24 Mar 1966</w:t>
            </w:r>
          </w:p>
        </w:tc>
        <w:tc>
          <w:tcPr>
            <w:tcW w:w="1400" w:type="pct"/>
            <w:tcBorders>
              <w:top w:val="single" w:sz="4" w:space="0" w:color="auto"/>
              <w:bottom w:val="single" w:sz="4" w:space="0" w:color="auto"/>
            </w:tcBorders>
            <w:shd w:val="clear" w:color="auto" w:fill="auto"/>
          </w:tcPr>
          <w:p w14:paraId="0C34192C" w14:textId="77777777" w:rsidR="001D69BD" w:rsidRPr="00AF7627" w:rsidRDefault="001D69BD" w:rsidP="001D69BD">
            <w:pPr>
              <w:pStyle w:val="ENoteTableText"/>
            </w:pPr>
            <w:r w:rsidRPr="00AF7627">
              <w:t>24 Mar 1966</w:t>
            </w:r>
          </w:p>
        </w:tc>
        <w:tc>
          <w:tcPr>
            <w:tcW w:w="1300" w:type="pct"/>
            <w:tcBorders>
              <w:top w:val="single" w:sz="4" w:space="0" w:color="auto"/>
              <w:bottom w:val="single" w:sz="4" w:space="0" w:color="auto"/>
            </w:tcBorders>
            <w:shd w:val="clear" w:color="auto" w:fill="auto"/>
          </w:tcPr>
          <w:p w14:paraId="45B66C99" w14:textId="77777777" w:rsidR="001D69BD" w:rsidRPr="00AF7627" w:rsidRDefault="001D69BD" w:rsidP="001D69BD">
            <w:pPr>
              <w:pStyle w:val="ENoteTableText"/>
            </w:pPr>
            <w:r w:rsidRPr="00AF7627">
              <w:t>—</w:t>
            </w:r>
          </w:p>
        </w:tc>
      </w:tr>
      <w:tr w:rsidR="001D69BD" w:rsidRPr="00AF7627" w14:paraId="6FE2E94C" w14:textId="77777777" w:rsidTr="00AA25A6">
        <w:trPr>
          <w:cantSplit/>
        </w:trPr>
        <w:tc>
          <w:tcPr>
            <w:tcW w:w="1100" w:type="pct"/>
            <w:tcBorders>
              <w:top w:val="single" w:sz="4" w:space="0" w:color="auto"/>
              <w:bottom w:val="single" w:sz="4" w:space="0" w:color="auto"/>
            </w:tcBorders>
            <w:shd w:val="clear" w:color="auto" w:fill="auto"/>
          </w:tcPr>
          <w:p w14:paraId="45D669CF" w14:textId="77777777" w:rsidR="001D69BD" w:rsidRPr="00AF7627" w:rsidRDefault="001D69BD" w:rsidP="001D69BD">
            <w:pPr>
              <w:pStyle w:val="ENoteTableText"/>
            </w:pPr>
            <w:r w:rsidRPr="00AF7627">
              <w:t>1966 No.</w:t>
            </w:r>
            <w:r w:rsidR="007242D7" w:rsidRPr="00AF7627">
              <w:t> </w:t>
            </w:r>
            <w:r w:rsidRPr="00AF7627">
              <w:t>75</w:t>
            </w:r>
          </w:p>
        </w:tc>
        <w:tc>
          <w:tcPr>
            <w:tcW w:w="1200" w:type="pct"/>
            <w:tcBorders>
              <w:top w:val="single" w:sz="4" w:space="0" w:color="auto"/>
              <w:bottom w:val="single" w:sz="4" w:space="0" w:color="auto"/>
            </w:tcBorders>
            <w:shd w:val="clear" w:color="auto" w:fill="auto"/>
          </w:tcPr>
          <w:p w14:paraId="4DA60EC1" w14:textId="77777777" w:rsidR="001D69BD" w:rsidRPr="00AF7627" w:rsidRDefault="001D69BD" w:rsidP="001D69BD">
            <w:pPr>
              <w:pStyle w:val="ENoteTableText"/>
            </w:pPr>
            <w:r w:rsidRPr="00AF7627">
              <w:t>14 Apr 1966</w:t>
            </w:r>
          </w:p>
        </w:tc>
        <w:tc>
          <w:tcPr>
            <w:tcW w:w="1400" w:type="pct"/>
            <w:tcBorders>
              <w:top w:val="single" w:sz="4" w:space="0" w:color="auto"/>
              <w:bottom w:val="single" w:sz="4" w:space="0" w:color="auto"/>
            </w:tcBorders>
            <w:shd w:val="clear" w:color="auto" w:fill="auto"/>
          </w:tcPr>
          <w:p w14:paraId="7690E9D0" w14:textId="77777777" w:rsidR="001D69BD" w:rsidRPr="00AF7627" w:rsidRDefault="001D69BD" w:rsidP="001D69BD">
            <w:pPr>
              <w:pStyle w:val="ENoteTableText"/>
            </w:pPr>
            <w:r w:rsidRPr="00AF7627">
              <w:t>14 Apr 1966</w:t>
            </w:r>
          </w:p>
        </w:tc>
        <w:tc>
          <w:tcPr>
            <w:tcW w:w="1300" w:type="pct"/>
            <w:tcBorders>
              <w:top w:val="single" w:sz="4" w:space="0" w:color="auto"/>
              <w:bottom w:val="single" w:sz="4" w:space="0" w:color="auto"/>
            </w:tcBorders>
            <w:shd w:val="clear" w:color="auto" w:fill="auto"/>
          </w:tcPr>
          <w:p w14:paraId="3066B963" w14:textId="77777777" w:rsidR="001D69BD" w:rsidRPr="00AF7627" w:rsidRDefault="001D69BD" w:rsidP="001D69BD">
            <w:pPr>
              <w:pStyle w:val="ENoteTableText"/>
            </w:pPr>
            <w:r w:rsidRPr="00AF7627">
              <w:t>—</w:t>
            </w:r>
          </w:p>
        </w:tc>
      </w:tr>
      <w:tr w:rsidR="001D69BD" w:rsidRPr="00AF7627" w14:paraId="514BC866" w14:textId="77777777" w:rsidTr="00AA25A6">
        <w:trPr>
          <w:cantSplit/>
        </w:trPr>
        <w:tc>
          <w:tcPr>
            <w:tcW w:w="1100" w:type="pct"/>
            <w:tcBorders>
              <w:top w:val="single" w:sz="4" w:space="0" w:color="auto"/>
              <w:bottom w:val="single" w:sz="4" w:space="0" w:color="auto"/>
            </w:tcBorders>
            <w:shd w:val="clear" w:color="auto" w:fill="auto"/>
          </w:tcPr>
          <w:p w14:paraId="6F1CFCBF" w14:textId="77777777" w:rsidR="001D69BD" w:rsidRPr="00AF7627" w:rsidRDefault="001D69BD" w:rsidP="001D69BD">
            <w:pPr>
              <w:pStyle w:val="ENoteTableText"/>
            </w:pPr>
            <w:r w:rsidRPr="00AF7627">
              <w:t>1967 No.</w:t>
            </w:r>
            <w:r w:rsidR="007242D7" w:rsidRPr="00AF7627">
              <w:t> </w:t>
            </w:r>
            <w:r w:rsidRPr="00AF7627">
              <w:t>42</w:t>
            </w:r>
          </w:p>
        </w:tc>
        <w:tc>
          <w:tcPr>
            <w:tcW w:w="1200" w:type="pct"/>
            <w:tcBorders>
              <w:top w:val="single" w:sz="4" w:space="0" w:color="auto"/>
              <w:bottom w:val="single" w:sz="4" w:space="0" w:color="auto"/>
            </w:tcBorders>
            <w:shd w:val="clear" w:color="auto" w:fill="auto"/>
          </w:tcPr>
          <w:p w14:paraId="46191A35" w14:textId="77777777" w:rsidR="001D69BD" w:rsidRPr="00AF7627" w:rsidRDefault="001D69BD" w:rsidP="001D69BD">
            <w:pPr>
              <w:pStyle w:val="ENoteTableText"/>
            </w:pPr>
            <w:r w:rsidRPr="00AF7627">
              <w:t>13 Apr 1967</w:t>
            </w:r>
          </w:p>
        </w:tc>
        <w:tc>
          <w:tcPr>
            <w:tcW w:w="1400" w:type="pct"/>
            <w:tcBorders>
              <w:top w:val="single" w:sz="4" w:space="0" w:color="auto"/>
              <w:bottom w:val="single" w:sz="4" w:space="0" w:color="auto"/>
            </w:tcBorders>
            <w:shd w:val="clear" w:color="auto" w:fill="auto"/>
          </w:tcPr>
          <w:p w14:paraId="4C0F2F9B" w14:textId="77777777" w:rsidR="001D69BD" w:rsidRPr="00AF7627" w:rsidRDefault="001D69BD" w:rsidP="001D69BD">
            <w:pPr>
              <w:pStyle w:val="ENoteTableText"/>
            </w:pPr>
            <w:r w:rsidRPr="00AF7627">
              <w:t>13 Apr 1967</w:t>
            </w:r>
          </w:p>
        </w:tc>
        <w:tc>
          <w:tcPr>
            <w:tcW w:w="1300" w:type="pct"/>
            <w:tcBorders>
              <w:top w:val="single" w:sz="4" w:space="0" w:color="auto"/>
              <w:bottom w:val="single" w:sz="4" w:space="0" w:color="auto"/>
            </w:tcBorders>
            <w:shd w:val="clear" w:color="auto" w:fill="auto"/>
          </w:tcPr>
          <w:p w14:paraId="7DA22AAA" w14:textId="77777777" w:rsidR="001D69BD" w:rsidRPr="00AF7627" w:rsidRDefault="001D69BD" w:rsidP="001D69BD">
            <w:pPr>
              <w:pStyle w:val="ENoteTableText"/>
            </w:pPr>
            <w:r w:rsidRPr="00AF7627">
              <w:t>—</w:t>
            </w:r>
          </w:p>
        </w:tc>
      </w:tr>
      <w:tr w:rsidR="001D69BD" w:rsidRPr="00AF7627" w14:paraId="6EA5D995" w14:textId="77777777" w:rsidTr="00AA25A6">
        <w:trPr>
          <w:cantSplit/>
        </w:trPr>
        <w:tc>
          <w:tcPr>
            <w:tcW w:w="1100" w:type="pct"/>
            <w:tcBorders>
              <w:top w:val="single" w:sz="4" w:space="0" w:color="auto"/>
              <w:bottom w:val="single" w:sz="4" w:space="0" w:color="auto"/>
            </w:tcBorders>
            <w:shd w:val="clear" w:color="auto" w:fill="auto"/>
          </w:tcPr>
          <w:p w14:paraId="6353C8A5" w14:textId="77777777" w:rsidR="001D69BD" w:rsidRPr="00AF7627" w:rsidRDefault="001D69BD" w:rsidP="001D69BD">
            <w:pPr>
              <w:pStyle w:val="ENoteTableText"/>
            </w:pPr>
            <w:r w:rsidRPr="00AF7627">
              <w:t>1967 No.</w:t>
            </w:r>
            <w:r w:rsidR="007242D7" w:rsidRPr="00AF7627">
              <w:t> </w:t>
            </w:r>
            <w:r w:rsidRPr="00AF7627">
              <w:t>59</w:t>
            </w:r>
          </w:p>
        </w:tc>
        <w:tc>
          <w:tcPr>
            <w:tcW w:w="1200" w:type="pct"/>
            <w:tcBorders>
              <w:top w:val="single" w:sz="4" w:space="0" w:color="auto"/>
              <w:bottom w:val="single" w:sz="4" w:space="0" w:color="auto"/>
            </w:tcBorders>
            <w:shd w:val="clear" w:color="auto" w:fill="auto"/>
          </w:tcPr>
          <w:p w14:paraId="204548BF" w14:textId="77777777" w:rsidR="001D69BD" w:rsidRPr="00AF7627" w:rsidRDefault="001D69BD" w:rsidP="001D69BD">
            <w:pPr>
              <w:pStyle w:val="ENoteTableText"/>
            </w:pPr>
            <w:r w:rsidRPr="00AF7627">
              <w:t>11</w:t>
            </w:r>
            <w:r w:rsidR="007242D7" w:rsidRPr="00AF7627">
              <w:t> </w:t>
            </w:r>
            <w:r w:rsidRPr="00AF7627">
              <w:t>May 1967</w:t>
            </w:r>
          </w:p>
        </w:tc>
        <w:tc>
          <w:tcPr>
            <w:tcW w:w="1400" w:type="pct"/>
            <w:tcBorders>
              <w:top w:val="single" w:sz="4" w:space="0" w:color="auto"/>
              <w:bottom w:val="single" w:sz="4" w:space="0" w:color="auto"/>
            </w:tcBorders>
            <w:shd w:val="clear" w:color="auto" w:fill="auto"/>
          </w:tcPr>
          <w:p w14:paraId="1D0482F5" w14:textId="77777777" w:rsidR="001D69BD" w:rsidRPr="00AF7627" w:rsidRDefault="001D69BD" w:rsidP="001D69BD">
            <w:pPr>
              <w:pStyle w:val="ENoteTableText"/>
            </w:pPr>
            <w:r w:rsidRPr="00AF7627">
              <w:t>11</w:t>
            </w:r>
            <w:r w:rsidR="007242D7" w:rsidRPr="00AF7627">
              <w:t> </w:t>
            </w:r>
            <w:r w:rsidRPr="00AF7627">
              <w:t>May 1967</w:t>
            </w:r>
          </w:p>
        </w:tc>
        <w:tc>
          <w:tcPr>
            <w:tcW w:w="1300" w:type="pct"/>
            <w:tcBorders>
              <w:top w:val="single" w:sz="4" w:space="0" w:color="auto"/>
              <w:bottom w:val="single" w:sz="4" w:space="0" w:color="auto"/>
            </w:tcBorders>
            <w:shd w:val="clear" w:color="auto" w:fill="auto"/>
          </w:tcPr>
          <w:p w14:paraId="5120B3FD" w14:textId="77777777" w:rsidR="001D69BD" w:rsidRPr="00AF7627" w:rsidRDefault="001D69BD" w:rsidP="001D69BD">
            <w:pPr>
              <w:pStyle w:val="ENoteTableText"/>
            </w:pPr>
            <w:r w:rsidRPr="00AF7627">
              <w:t>—</w:t>
            </w:r>
          </w:p>
        </w:tc>
      </w:tr>
      <w:tr w:rsidR="001D69BD" w:rsidRPr="00AF7627" w14:paraId="099EB1FF" w14:textId="77777777" w:rsidTr="00AA25A6">
        <w:trPr>
          <w:cantSplit/>
        </w:trPr>
        <w:tc>
          <w:tcPr>
            <w:tcW w:w="1100" w:type="pct"/>
            <w:tcBorders>
              <w:top w:val="single" w:sz="4" w:space="0" w:color="auto"/>
              <w:bottom w:val="single" w:sz="4" w:space="0" w:color="auto"/>
            </w:tcBorders>
            <w:shd w:val="clear" w:color="auto" w:fill="auto"/>
          </w:tcPr>
          <w:p w14:paraId="6B991FD0" w14:textId="77777777" w:rsidR="001D69BD" w:rsidRPr="00AF7627" w:rsidRDefault="001D69BD" w:rsidP="001D69BD">
            <w:pPr>
              <w:pStyle w:val="ENoteTableText"/>
            </w:pPr>
            <w:r w:rsidRPr="00AF7627">
              <w:t>1967 No.</w:t>
            </w:r>
            <w:r w:rsidR="007242D7" w:rsidRPr="00AF7627">
              <w:t> </w:t>
            </w:r>
            <w:r w:rsidRPr="00AF7627">
              <w:t>123</w:t>
            </w:r>
          </w:p>
        </w:tc>
        <w:tc>
          <w:tcPr>
            <w:tcW w:w="1200" w:type="pct"/>
            <w:tcBorders>
              <w:top w:val="single" w:sz="4" w:space="0" w:color="auto"/>
              <w:bottom w:val="single" w:sz="4" w:space="0" w:color="auto"/>
            </w:tcBorders>
            <w:shd w:val="clear" w:color="auto" w:fill="auto"/>
          </w:tcPr>
          <w:p w14:paraId="6C6663F9" w14:textId="77777777" w:rsidR="001D69BD" w:rsidRPr="00AF7627" w:rsidRDefault="001D69BD" w:rsidP="001D69BD">
            <w:pPr>
              <w:pStyle w:val="ENoteTableText"/>
            </w:pPr>
            <w:r w:rsidRPr="00AF7627">
              <w:t>14 Sept 1967</w:t>
            </w:r>
          </w:p>
        </w:tc>
        <w:tc>
          <w:tcPr>
            <w:tcW w:w="1400" w:type="pct"/>
            <w:tcBorders>
              <w:top w:val="single" w:sz="4" w:space="0" w:color="auto"/>
              <w:bottom w:val="single" w:sz="4" w:space="0" w:color="auto"/>
            </w:tcBorders>
            <w:shd w:val="clear" w:color="auto" w:fill="auto"/>
          </w:tcPr>
          <w:p w14:paraId="2F163993" w14:textId="77777777" w:rsidR="001D69BD" w:rsidRPr="00AF7627" w:rsidRDefault="001D69BD" w:rsidP="001D69BD">
            <w:pPr>
              <w:pStyle w:val="ENoteTableText"/>
            </w:pPr>
            <w:r w:rsidRPr="00AF7627">
              <w:t>14 Sept 1967</w:t>
            </w:r>
          </w:p>
        </w:tc>
        <w:tc>
          <w:tcPr>
            <w:tcW w:w="1300" w:type="pct"/>
            <w:tcBorders>
              <w:top w:val="single" w:sz="4" w:space="0" w:color="auto"/>
              <w:bottom w:val="single" w:sz="4" w:space="0" w:color="auto"/>
            </w:tcBorders>
            <w:shd w:val="clear" w:color="auto" w:fill="auto"/>
          </w:tcPr>
          <w:p w14:paraId="02AB8875" w14:textId="77777777" w:rsidR="001D69BD" w:rsidRPr="00AF7627" w:rsidRDefault="001D69BD" w:rsidP="001D69BD">
            <w:pPr>
              <w:pStyle w:val="ENoteTableText"/>
            </w:pPr>
            <w:r w:rsidRPr="00AF7627">
              <w:t>—</w:t>
            </w:r>
          </w:p>
        </w:tc>
      </w:tr>
      <w:tr w:rsidR="001D69BD" w:rsidRPr="00AF7627" w14:paraId="09D7D948" w14:textId="77777777" w:rsidTr="00AA25A6">
        <w:trPr>
          <w:cantSplit/>
        </w:trPr>
        <w:tc>
          <w:tcPr>
            <w:tcW w:w="1100" w:type="pct"/>
            <w:tcBorders>
              <w:top w:val="single" w:sz="4" w:space="0" w:color="auto"/>
              <w:bottom w:val="single" w:sz="4" w:space="0" w:color="auto"/>
            </w:tcBorders>
            <w:shd w:val="clear" w:color="auto" w:fill="auto"/>
          </w:tcPr>
          <w:p w14:paraId="281F2DAD" w14:textId="77777777" w:rsidR="001D69BD" w:rsidRPr="00AF7627" w:rsidRDefault="001D69BD" w:rsidP="001D69BD">
            <w:pPr>
              <w:pStyle w:val="ENoteTableText"/>
            </w:pPr>
            <w:r w:rsidRPr="00AF7627">
              <w:t>1968 No.</w:t>
            </w:r>
            <w:r w:rsidR="007242D7" w:rsidRPr="00AF7627">
              <w:t> </w:t>
            </w:r>
            <w:r w:rsidRPr="00AF7627">
              <w:t>46</w:t>
            </w:r>
          </w:p>
        </w:tc>
        <w:tc>
          <w:tcPr>
            <w:tcW w:w="1200" w:type="pct"/>
            <w:tcBorders>
              <w:top w:val="single" w:sz="4" w:space="0" w:color="auto"/>
              <w:bottom w:val="single" w:sz="4" w:space="0" w:color="auto"/>
            </w:tcBorders>
            <w:shd w:val="clear" w:color="auto" w:fill="auto"/>
          </w:tcPr>
          <w:p w14:paraId="4F280C7F" w14:textId="77777777" w:rsidR="001D69BD" w:rsidRPr="00AF7627" w:rsidRDefault="001D69BD" w:rsidP="001D69BD">
            <w:pPr>
              <w:pStyle w:val="ENoteTableText"/>
            </w:pPr>
            <w:r w:rsidRPr="00AF7627">
              <w:t>28 Mar 1968</w:t>
            </w:r>
          </w:p>
        </w:tc>
        <w:tc>
          <w:tcPr>
            <w:tcW w:w="1400" w:type="pct"/>
            <w:tcBorders>
              <w:top w:val="single" w:sz="4" w:space="0" w:color="auto"/>
              <w:bottom w:val="single" w:sz="4" w:space="0" w:color="auto"/>
            </w:tcBorders>
            <w:shd w:val="clear" w:color="auto" w:fill="auto"/>
          </w:tcPr>
          <w:p w14:paraId="4E7439BE" w14:textId="77777777" w:rsidR="001D69BD" w:rsidRPr="00AF7627" w:rsidRDefault="001D69BD" w:rsidP="001D69BD">
            <w:pPr>
              <w:pStyle w:val="ENoteTableText"/>
            </w:pPr>
            <w:r w:rsidRPr="00AF7627">
              <w:t>28 Mar 1968</w:t>
            </w:r>
          </w:p>
        </w:tc>
        <w:tc>
          <w:tcPr>
            <w:tcW w:w="1300" w:type="pct"/>
            <w:tcBorders>
              <w:top w:val="single" w:sz="4" w:space="0" w:color="auto"/>
              <w:bottom w:val="single" w:sz="4" w:space="0" w:color="auto"/>
            </w:tcBorders>
            <w:shd w:val="clear" w:color="auto" w:fill="auto"/>
          </w:tcPr>
          <w:p w14:paraId="5BD808D6" w14:textId="77777777" w:rsidR="001D69BD" w:rsidRPr="00AF7627" w:rsidRDefault="001D69BD" w:rsidP="001D69BD">
            <w:pPr>
              <w:pStyle w:val="ENoteTableText"/>
            </w:pPr>
            <w:r w:rsidRPr="00AF7627">
              <w:t>—</w:t>
            </w:r>
          </w:p>
        </w:tc>
      </w:tr>
      <w:tr w:rsidR="001D69BD" w:rsidRPr="00AF7627" w14:paraId="1C2E1EEA" w14:textId="77777777" w:rsidTr="00AA25A6">
        <w:trPr>
          <w:cantSplit/>
        </w:trPr>
        <w:tc>
          <w:tcPr>
            <w:tcW w:w="1100" w:type="pct"/>
            <w:tcBorders>
              <w:top w:val="single" w:sz="4" w:space="0" w:color="auto"/>
              <w:bottom w:val="single" w:sz="4" w:space="0" w:color="auto"/>
            </w:tcBorders>
            <w:shd w:val="clear" w:color="auto" w:fill="auto"/>
          </w:tcPr>
          <w:p w14:paraId="38B742F9" w14:textId="77777777" w:rsidR="001D69BD" w:rsidRPr="00AF7627" w:rsidRDefault="001D69BD" w:rsidP="001D69BD">
            <w:pPr>
              <w:pStyle w:val="ENoteTableText"/>
            </w:pPr>
            <w:r w:rsidRPr="00AF7627">
              <w:t>1968 No.</w:t>
            </w:r>
            <w:r w:rsidR="007242D7" w:rsidRPr="00AF7627">
              <w:t> </w:t>
            </w:r>
            <w:r w:rsidRPr="00AF7627">
              <w:t>83</w:t>
            </w:r>
          </w:p>
        </w:tc>
        <w:tc>
          <w:tcPr>
            <w:tcW w:w="1200" w:type="pct"/>
            <w:tcBorders>
              <w:top w:val="single" w:sz="4" w:space="0" w:color="auto"/>
              <w:bottom w:val="single" w:sz="4" w:space="0" w:color="auto"/>
            </w:tcBorders>
            <w:shd w:val="clear" w:color="auto" w:fill="auto"/>
          </w:tcPr>
          <w:p w14:paraId="69911D8D" w14:textId="77777777" w:rsidR="001D69BD" w:rsidRPr="00AF7627" w:rsidRDefault="001D69BD" w:rsidP="001D69BD">
            <w:pPr>
              <w:pStyle w:val="ENoteTableText"/>
            </w:pPr>
            <w:r w:rsidRPr="00AF7627">
              <w:t>25</w:t>
            </w:r>
            <w:r w:rsidR="007242D7" w:rsidRPr="00AF7627">
              <w:t> </w:t>
            </w:r>
            <w:r w:rsidRPr="00AF7627">
              <w:t>July 1968</w:t>
            </w:r>
          </w:p>
        </w:tc>
        <w:tc>
          <w:tcPr>
            <w:tcW w:w="1400" w:type="pct"/>
            <w:tcBorders>
              <w:top w:val="single" w:sz="4" w:space="0" w:color="auto"/>
              <w:bottom w:val="single" w:sz="4" w:space="0" w:color="auto"/>
            </w:tcBorders>
            <w:shd w:val="clear" w:color="auto" w:fill="auto"/>
          </w:tcPr>
          <w:p w14:paraId="7F2794EB" w14:textId="77777777" w:rsidR="001D69BD" w:rsidRPr="00AF7627" w:rsidRDefault="001D69BD" w:rsidP="001D69BD">
            <w:pPr>
              <w:pStyle w:val="ENoteTableText"/>
            </w:pPr>
            <w:r w:rsidRPr="00AF7627">
              <w:t>25</w:t>
            </w:r>
            <w:r w:rsidR="007242D7" w:rsidRPr="00AF7627">
              <w:t> </w:t>
            </w:r>
            <w:r w:rsidRPr="00AF7627">
              <w:t>July 1968</w:t>
            </w:r>
          </w:p>
        </w:tc>
        <w:tc>
          <w:tcPr>
            <w:tcW w:w="1300" w:type="pct"/>
            <w:tcBorders>
              <w:top w:val="single" w:sz="4" w:space="0" w:color="auto"/>
              <w:bottom w:val="single" w:sz="4" w:space="0" w:color="auto"/>
            </w:tcBorders>
            <w:shd w:val="clear" w:color="auto" w:fill="auto"/>
          </w:tcPr>
          <w:p w14:paraId="2C88EE63" w14:textId="77777777" w:rsidR="001D69BD" w:rsidRPr="00AF7627" w:rsidRDefault="001D69BD" w:rsidP="001D69BD">
            <w:pPr>
              <w:pStyle w:val="ENoteTableText"/>
            </w:pPr>
            <w:r w:rsidRPr="00AF7627">
              <w:t>—</w:t>
            </w:r>
          </w:p>
        </w:tc>
      </w:tr>
      <w:tr w:rsidR="001D69BD" w:rsidRPr="00AF7627" w14:paraId="531C3152" w14:textId="77777777" w:rsidTr="00AA25A6">
        <w:trPr>
          <w:cantSplit/>
        </w:trPr>
        <w:tc>
          <w:tcPr>
            <w:tcW w:w="1100" w:type="pct"/>
            <w:tcBorders>
              <w:top w:val="single" w:sz="4" w:space="0" w:color="auto"/>
              <w:bottom w:val="single" w:sz="4" w:space="0" w:color="auto"/>
            </w:tcBorders>
            <w:shd w:val="clear" w:color="auto" w:fill="auto"/>
          </w:tcPr>
          <w:p w14:paraId="3064AD68" w14:textId="77777777" w:rsidR="001D69BD" w:rsidRPr="00AF7627" w:rsidRDefault="001D69BD" w:rsidP="001D69BD">
            <w:pPr>
              <w:pStyle w:val="ENoteTableText"/>
            </w:pPr>
            <w:r w:rsidRPr="00AF7627">
              <w:t>1968 No.</w:t>
            </w:r>
            <w:r w:rsidR="007242D7" w:rsidRPr="00AF7627">
              <w:t> </w:t>
            </w:r>
            <w:r w:rsidRPr="00AF7627">
              <w:t>101</w:t>
            </w:r>
          </w:p>
        </w:tc>
        <w:tc>
          <w:tcPr>
            <w:tcW w:w="1200" w:type="pct"/>
            <w:tcBorders>
              <w:top w:val="single" w:sz="4" w:space="0" w:color="auto"/>
              <w:bottom w:val="single" w:sz="4" w:space="0" w:color="auto"/>
            </w:tcBorders>
            <w:shd w:val="clear" w:color="auto" w:fill="auto"/>
          </w:tcPr>
          <w:p w14:paraId="215D43AD" w14:textId="77777777" w:rsidR="001D69BD" w:rsidRPr="00AF7627" w:rsidRDefault="001D69BD" w:rsidP="001D69BD">
            <w:pPr>
              <w:pStyle w:val="ENoteTableText"/>
            </w:pPr>
            <w:r w:rsidRPr="00AF7627">
              <w:t>5 Sept 1968</w:t>
            </w:r>
          </w:p>
        </w:tc>
        <w:tc>
          <w:tcPr>
            <w:tcW w:w="1400" w:type="pct"/>
            <w:tcBorders>
              <w:top w:val="single" w:sz="4" w:space="0" w:color="auto"/>
              <w:bottom w:val="single" w:sz="4" w:space="0" w:color="auto"/>
            </w:tcBorders>
            <w:shd w:val="clear" w:color="auto" w:fill="auto"/>
          </w:tcPr>
          <w:p w14:paraId="11FA15F9" w14:textId="77777777" w:rsidR="001D69BD" w:rsidRPr="00AF7627" w:rsidRDefault="001D69BD" w:rsidP="001D69BD">
            <w:pPr>
              <w:pStyle w:val="ENoteTableText"/>
            </w:pPr>
            <w:r w:rsidRPr="00AF7627">
              <w:t>5 Sept 1968</w:t>
            </w:r>
          </w:p>
        </w:tc>
        <w:tc>
          <w:tcPr>
            <w:tcW w:w="1300" w:type="pct"/>
            <w:tcBorders>
              <w:top w:val="single" w:sz="4" w:space="0" w:color="auto"/>
              <w:bottom w:val="single" w:sz="4" w:space="0" w:color="auto"/>
            </w:tcBorders>
            <w:shd w:val="clear" w:color="auto" w:fill="auto"/>
          </w:tcPr>
          <w:p w14:paraId="4229A7EE" w14:textId="77777777" w:rsidR="001D69BD" w:rsidRPr="00AF7627" w:rsidRDefault="001D69BD" w:rsidP="001D69BD">
            <w:pPr>
              <w:pStyle w:val="ENoteTableText"/>
            </w:pPr>
            <w:r w:rsidRPr="00AF7627">
              <w:t>—</w:t>
            </w:r>
          </w:p>
        </w:tc>
      </w:tr>
      <w:tr w:rsidR="001D69BD" w:rsidRPr="00AF7627" w14:paraId="574F59EA" w14:textId="77777777" w:rsidTr="00AA25A6">
        <w:trPr>
          <w:cantSplit/>
        </w:trPr>
        <w:tc>
          <w:tcPr>
            <w:tcW w:w="1100" w:type="pct"/>
            <w:tcBorders>
              <w:top w:val="single" w:sz="4" w:space="0" w:color="auto"/>
              <w:bottom w:val="single" w:sz="4" w:space="0" w:color="auto"/>
            </w:tcBorders>
            <w:shd w:val="clear" w:color="auto" w:fill="auto"/>
          </w:tcPr>
          <w:p w14:paraId="7B9D0B26" w14:textId="77777777" w:rsidR="001D69BD" w:rsidRPr="00AF7627" w:rsidRDefault="001D69BD" w:rsidP="001D69BD">
            <w:pPr>
              <w:pStyle w:val="ENoteTableText"/>
            </w:pPr>
            <w:r w:rsidRPr="00AF7627">
              <w:t>1968 No.</w:t>
            </w:r>
            <w:r w:rsidR="007242D7" w:rsidRPr="00AF7627">
              <w:t> </w:t>
            </w:r>
            <w:r w:rsidRPr="00AF7627">
              <w:t>153</w:t>
            </w:r>
          </w:p>
        </w:tc>
        <w:tc>
          <w:tcPr>
            <w:tcW w:w="1200" w:type="pct"/>
            <w:tcBorders>
              <w:top w:val="single" w:sz="4" w:space="0" w:color="auto"/>
              <w:bottom w:val="single" w:sz="4" w:space="0" w:color="auto"/>
            </w:tcBorders>
            <w:shd w:val="clear" w:color="auto" w:fill="auto"/>
          </w:tcPr>
          <w:p w14:paraId="52C1B461" w14:textId="77777777" w:rsidR="001D69BD" w:rsidRPr="00AF7627" w:rsidRDefault="001D69BD" w:rsidP="001D69BD">
            <w:pPr>
              <w:pStyle w:val="ENoteTableText"/>
            </w:pPr>
            <w:r w:rsidRPr="00AF7627">
              <w:t>12 Dec 1968</w:t>
            </w:r>
          </w:p>
        </w:tc>
        <w:tc>
          <w:tcPr>
            <w:tcW w:w="1400" w:type="pct"/>
            <w:tcBorders>
              <w:top w:val="single" w:sz="4" w:space="0" w:color="auto"/>
              <w:bottom w:val="single" w:sz="4" w:space="0" w:color="auto"/>
            </w:tcBorders>
            <w:shd w:val="clear" w:color="auto" w:fill="auto"/>
          </w:tcPr>
          <w:p w14:paraId="6C31C594" w14:textId="77777777" w:rsidR="001D69BD" w:rsidRPr="00AF7627" w:rsidRDefault="001D69BD" w:rsidP="001D69BD">
            <w:pPr>
              <w:pStyle w:val="ENoteTableText"/>
            </w:pPr>
            <w:r w:rsidRPr="00AF7627">
              <w:t>12 Dec 1968</w:t>
            </w:r>
          </w:p>
        </w:tc>
        <w:tc>
          <w:tcPr>
            <w:tcW w:w="1300" w:type="pct"/>
            <w:tcBorders>
              <w:top w:val="single" w:sz="4" w:space="0" w:color="auto"/>
              <w:bottom w:val="single" w:sz="4" w:space="0" w:color="auto"/>
            </w:tcBorders>
            <w:shd w:val="clear" w:color="auto" w:fill="auto"/>
          </w:tcPr>
          <w:p w14:paraId="4C759E86" w14:textId="77777777" w:rsidR="001D69BD" w:rsidRPr="00AF7627" w:rsidRDefault="001D69BD" w:rsidP="001D69BD">
            <w:pPr>
              <w:pStyle w:val="ENoteTableText"/>
            </w:pPr>
            <w:r w:rsidRPr="00AF7627">
              <w:t>—</w:t>
            </w:r>
          </w:p>
        </w:tc>
      </w:tr>
      <w:tr w:rsidR="001D69BD" w:rsidRPr="00AF7627" w14:paraId="0807B167" w14:textId="77777777" w:rsidTr="00AA25A6">
        <w:trPr>
          <w:cantSplit/>
        </w:trPr>
        <w:tc>
          <w:tcPr>
            <w:tcW w:w="1100" w:type="pct"/>
            <w:tcBorders>
              <w:top w:val="single" w:sz="4" w:space="0" w:color="auto"/>
              <w:bottom w:val="single" w:sz="4" w:space="0" w:color="auto"/>
            </w:tcBorders>
            <w:shd w:val="clear" w:color="auto" w:fill="auto"/>
          </w:tcPr>
          <w:p w14:paraId="1A393AAE" w14:textId="77777777" w:rsidR="001D69BD" w:rsidRPr="00AF7627" w:rsidRDefault="001D69BD" w:rsidP="001D69BD">
            <w:pPr>
              <w:pStyle w:val="ENoteTableText"/>
            </w:pPr>
            <w:r w:rsidRPr="00AF7627">
              <w:t>1968 No.</w:t>
            </w:r>
            <w:r w:rsidR="007242D7" w:rsidRPr="00AF7627">
              <w:t> </w:t>
            </w:r>
            <w:r w:rsidRPr="00AF7627">
              <w:t>160</w:t>
            </w:r>
          </w:p>
        </w:tc>
        <w:tc>
          <w:tcPr>
            <w:tcW w:w="1200" w:type="pct"/>
            <w:tcBorders>
              <w:top w:val="single" w:sz="4" w:space="0" w:color="auto"/>
              <w:bottom w:val="single" w:sz="4" w:space="0" w:color="auto"/>
            </w:tcBorders>
            <w:shd w:val="clear" w:color="auto" w:fill="auto"/>
          </w:tcPr>
          <w:p w14:paraId="208CE26E" w14:textId="77777777" w:rsidR="001D69BD" w:rsidRPr="00AF7627" w:rsidRDefault="001D69BD" w:rsidP="001D69BD">
            <w:pPr>
              <w:pStyle w:val="ENoteTableText"/>
            </w:pPr>
            <w:r w:rsidRPr="00AF7627">
              <w:t>23 Dec 1968</w:t>
            </w:r>
          </w:p>
        </w:tc>
        <w:tc>
          <w:tcPr>
            <w:tcW w:w="1400" w:type="pct"/>
            <w:tcBorders>
              <w:top w:val="single" w:sz="4" w:space="0" w:color="auto"/>
              <w:bottom w:val="single" w:sz="4" w:space="0" w:color="auto"/>
            </w:tcBorders>
            <w:shd w:val="clear" w:color="auto" w:fill="auto"/>
          </w:tcPr>
          <w:p w14:paraId="57D758CC" w14:textId="77777777" w:rsidR="001D69BD" w:rsidRPr="00AF7627" w:rsidRDefault="001D69BD" w:rsidP="001D69BD">
            <w:pPr>
              <w:pStyle w:val="ENoteTableText"/>
            </w:pPr>
            <w:r w:rsidRPr="00AF7627">
              <w:t>23 Dec 1968</w:t>
            </w:r>
          </w:p>
        </w:tc>
        <w:tc>
          <w:tcPr>
            <w:tcW w:w="1300" w:type="pct"/>
            <w:tcBorders>
              <w:top w:val="single" w:sz="4" w:space="0" w:color="auto"/>
              <w:bottom w:val="single" w:sz="4" w:space="0" w:color="auto"/>
            </w:tcBorders>
            <w:shd w:val="clear" w:color="auto" w:fill="auto"/>
          </w:tcPr>
          <w:p w14:paraId="7B7664D8" w14:textId="77777777" w:rsidR="001D69BD" w:rsidRPr="00AF7627" w:rsidRDefault="001D69BD" w:rsidP="001D69BD">
            <w:pPr>
              <w:pStyle w:val="ENoteTableText"/>
            </w:pPr>
            <w:r w:rsidRPr="00AF7627">
              <w:t>—</w:t>
            </w:r>
          </w:p>
        </w:tc>
      </w:tr>
      <w:tr w:rsidR="001D69BD" w:rsidRPr="00AF7627" w14:paraId="4F11EB91" w14:textId="77777777" w:rsidTr="00AA25A6">
        <w:trPr>
          <w:cantSplit/>
        </w:trPr>
        <w:tc>
          <w:tcPr>
            <w:tcW w:w="1100" w:type="pct"/>
            <w:tcBorders>
              <w:top w:val="single" w:sz="4" w:space="0" w:color="auto"/>
              <w:bottom w:val="single" w:sz="4" w:space="0" w:color="auto"/>
            </w:tcBorders>
            <w:shd w:val="clear" w:color="auto" w:fill="auto"/>
          </w:tcPr>
          <w:p w14:paraId="2A2D6482" w14:textId="77777777" w:rsidR="001D69BD" w:rsidRPr="00AF7627" w:rsidRDefault="001D69BD" w:rsidP="001D69BD">
            <w:pPr>
              <w:pStyle w:val="ENoteTableText"/>
            </w:pPr>
            <w:r w:rsidRPr="00AF7627">
              <w:t>1968 No.</w:t>
            </w:r>
            <w:r w:rsidR="007242D7" w:rsidRPr="00AF7627">
              <w:t> </w:t>
            </w:r>
            <w:r w:rsidRPr="00AF7627">
              <w:t>162</w:t>
            </w:r>
          </w:p>
        </w:tc>
        <w:tc>
          <w:tcPr>
            <w:tcW w:w="1200" w:type="pct"/>
            <w:tcBorders>
              <w:top w:val="single" w:sz="4" w:space="0" w:color="auto"/>
              <w:bottom w:val="single" w:sz="4" w:space="0" w:color="auto"/>
            </w:tcBorders>
            <w:shd w:val="clear" w:color="auto" w:fill="auto"/>
          </w:tcPr>
          <w:p w14:paraId="2A758986" w14:textId="77777777" w:rsidR="001D69BD" w:rsidRPr="00AF7627" w:rsidRDefault="001D69BD" w:rsidP="001D69BD">
            <w:pPr>
              <w:pStyle w:val="ENoteTableText"/>
            </w:pPr>
            <w:r w:rsidRPr="00AF7627">
              <w:t>23 Dec 1968</w:t>
            </w:r>
          </w:p>
        </w:tc>
        <w:tc>
          <w:tcPr>
            <w:tcW w:w="1400" w:type="pct"/>
            <w:tcBorders>
              <w:top w:val="single" w:sz="4" w:space="0" w:color="auto"/>
              <w:bottom w:val="single" w:sz="4" w:space="0" w:color="auto"/>
            </w:tcBorders>
            <w:shd w:val="clear" w:color="auto" w:fill="auto"/>
          </w:tcPr>
          <w:p w14:paraId="7A29994A" w14:textId="77777777" w:rsidR="001D69BD" w:rsidRPr="00AF7627" w:rsidRDefault="001D69BD" w:rsidP="001D69BD">
            <w:pPr>
              <w:pStyle w:val="ENoteTableText"/>
            </w:pPr>
            <w:r w:rsidRPr="00AF7627">
              <w:t>23 Dec 1968</w:t>
            </w:r>
          </w:p>
        </w:tc>
        <w:tc>
          <w:tcPr>
            <w:tcW w:w="1300" w:type="pct"/>
            <w:tcBorders>
              <w:top w:val="single" w:sz="4" w:space="0" w:color="auto"/>
              <w:bottom w:val="single" w:sz="4" w:space="0" w:color="auto"/>
            </w:tcBorders>
            <w:shd w:val="clear" w:color="auto" w:fill="auto"/>
          </w:tcPr>
          <w:p w14:paraId="28EAB441" w14:textId="77777777" w:rsidR="001D69BD" w:rsidRPr="00AF7627" w:rsidRDefault="001D69BD" w:rsidP="001D69BD">
            <w:pPr>
              <w:pStyle w:val="ENoteTableText"/>
            </w:pPr>
            <w:r w:rsidRPr="00AF7627">
              <w:t>—</w:t>
            </w:r>
          </w:p>
        </w:tc>
      </w:tr>
      <w:tr w:rsidR="001D69BD" w:rsidRPr="00AF7627" w14:paraId="1C19F11F" w14:textId="77777777" w:rsidTr="00AA25A6">
        <w:trPr>
          <w:cantSplit/>
        </w:trPr>
        <w:tc>
          <w:tcPr>
            <w:tcW w:w="1100" w:type="pct"/>
            <w:tcBorders>
              <w:top w:val="single" w:sz="4" w:space="0" w:color="auto"/>
              <w:bottom w:val="single" w:sz="4" w:space="0" w:color="auto"/>
            </w:tcBorders>
            <w:shd w:val="clear" w:color="auto" w:fill="auto"/>
          </w:tcPr>
          <w:p w14:paraId="7D86FE3A" w14:textId="77777777" w:rsidR="001D69BD" w:rsidRPr="00AF7627" w:rsidRDefault="001D69BD" w:rsidP="001D69BD">
            <w:pPr>
              <w:pStyle w:val="ENoteTableText"/>
            </w:pPr>
            <w:r w:rsidRPr="00AF7627">
              <w:t>1969 No.</w:t>
            </w:r>
            <w:r w:rsidR="007242D7" w:rsidRPr="00AF7627">
              <w:t> </w:t>
            </w:r>
            <w:r w:rsidRPr="00AF7627">
              <w:t>11</w:t>
            </w:r>
          </w:p>
        </w:tc>
        <w:tc>
          <w:tcPr>
            <w:tcW w:w="1200" w:type="pct"/>
            <w:tcBorders>
              <w:top w:val="single" w:sz="4" w:space="0" w:color="auto"/>
              <w:bottom w:val="single" w:sz="4" w:space="0" w:color="auto"/>
            </w:tcBorders>
            <w:shd w:val="clear" w:color="auto" w:fill="auto"/>
          </w:tcPr>
          <w:p w14:paraId="3ED3EE22" w14:textId="77777777" w:rsidR="001D69BD" w:rsidRPr="00AF7627" w:rsidRDefault="001D69BD" w:rsidP="001D69BD">
            <w:pPr>
              <w:pStyle w:val="ENoteTableText"/>
            </w:pPr>
            <w:r w:rsidRPr="00AF7627">
              <w:t>31 Jan 1969</w:t>
            </w:r>
          </w:p>
        </w:tc>
        <w:tc>
          <w:tcPr>
            <w:tcW w:w="1400" w:type="pct"/>
            <w:tcBorders>
              <w:top w:val="single" w:sz="4" w:space="0" w:color="auto"/>
              <w:bottom w:val="single" w:sz="4" w:space="0" w:color="auto"/>
            </w:tcBorders>
            <w:shd w:val="clear" w:color="auto" w:fill="auto"/>
          </w:tcPr>
          <w:p w14:paraId="636359F4" w14:textId="77777777" w:rsidR="001D69BD" w:rsidRPr="00AF7627" w:rsidRDefault="001D69BD" w:rsidP="001D69BD">
            <w:pPr>
              <w:pStyle w:val="ENoteTableText"/>
            </w:pPr>
            <w:r w:rsidRPr="00AF7627">
              <w:t>31 Jan 1969</w:t>
            </w:r>
          </w:p>
        </w:tc>
        <w:tc>
          <w:tcPr>
            <w:tcW w:w="1300" w:type="pct"/>
            <w:tcBorders>
              <w:top w:val="single" w:sz="4" w:space="0" w:color="auto"/>
              <w:bottom w:val="single" w:sz="4" w:space="0" w:color="auto"/>
            </w:tcBorders>
            <w:shd w:val="clear" w:color="auto" w:fill="auto"/>
          </w:tcPr>
          <w:p w14:paraId="757ECA0B" w14:textId="77777777" w:rsidR="001D69BD" w:rsidRPr="00AF7627" w:rsidRDefault="001D69BD" w:rsidP="001D69BD">
            <w:pPr>
              <w:pStyle w:val="ENoteTableText"/>
            </w:pPr>
            <w:r w:rsidRPr="00AF7627">
              <w:t>—</w:t>
            </w:r>
          </w:p>
        </w:tc>
      </w:tr>
      <w:tr w:rsidR="001D69BD" w:rsidRPr="00AF7627" w14:paraId="70BD5867" w14:textId="77777777" w:rsidTr="00AA25A6">
        <w:trPr>
          <w:cantSplit/>
        </w:trPr>
        <w:tc>
          <w:tcPr>
            <w:tcW w:w="1100" w:type="pct"/>
            <w:tcBorders>
              <w:top w:val="single" w:sz="4" w:space="0" w:color="auto"/>
              <w:bottom w:val="single" w:sz="4" w:space="0" w:color="auto"/>
            </w:tcBorders>
            <w:shd w:val="clear" w:color="auto" w:fill="auto"/>
          </w:tcPr>
          <w:p w14:paraId="2A44061C" w14:textId="77777777" w:rsidR="001D69BD" w:rsidRPr="00AF7627" w:rsidRDefault="001D69BD" w:rsidP="001D69BD">
            <w:pPr>
              <w:pStyle w:val="ENoteTableText"/>
            </w:pPr>
            <w:r w:rsidRPr="00AF7627">
              <w:t>1969 No.</w:t>
            </w:r>
            <w:r w:rsidR="007242D7" w:rsidRPr="00AF7627">
              <w:t> </w:t>
            </w:r>
            <w:r w:rsidRPr="00AF7627">
              <w:t>21</w:t>
            </w:r>
          </w:p>
        </w:tc>
        <w:tc>
          <w:tcPr>
            <w:tcW w:w="1200" w:type="pct"/>
            <w:tcBorders>
              <w:top w:val="single" w:sz="4" w:space="0" w:color="auto"/>
              <w:bottom w:val="single" w:sz="4" w:space="0" w:color="auto"/>
            </w:tcBorders>
            <w:shd w:val="clear" w:color="auto" w:fill="auto"/>
          </w:tcPr>
          <w:p w14:paraId="0EAB1D77" w14:textId="77777777" w:rsidR="001D69BD" w:rsidRPr="00AF7627" w:rsidRDefault="001D69BD" w:rsidP="001D69BD">
            <w:pPr>
              <w:pStyle w:val="ENoteTableText"/>
            </w:pPr>
            <w:r w:rsidRPr="00AF7627">
              <w:t>20 Feb 1969</w:t>
            </w:r>
          </w:p>
        </w:tc>
        <w:tc>
          <w:tcPr>
            <w:tcW w:w="1400" w:type="pct"/>
            <w:tcBorders>
              <w:top w:val="single" w:sz="4" w:space="0" w:color="auto"/>
              <w:bottom w:val="single" w:sz="4" w:space="0" w:color="auto"/>
            </w:tcBorders>
            <w:shd w:val="clear" w:color="auto" w:fill="auto"/>
          </w:tcPr>
          <w:p w14:paraId="55962809" w14:textId="77777777" w:rsidR="001D69BD" w:rsidRPr="00AF7627" w:rsidRDefault="001D69BD" w:rsidP="001D69BD">
            <w:pPr>
              <w:pStyle w:val="ENoteTableText"/>
            </w:pPr>
            <w:r w:rsidRPr="00AF7627">
              <w:t>20 Feb 1969</w:t>
            </w:r>
          </w:p>
        </w:tc>
        <w:tc>
          <w:tcPr>
            <w:tcW w:w="1300" w:type="pct"/>
            <w:tcBorders>
              <w:top w:val="single" w:sz="4" w:space="0" w:color="auto"/>
              <w:bottom w:val="single" w:sz="4" w:space="0" w:color="auto"/>
            </w:tcBorders>
            <w:shd w:val="clear" w:color="auto" w:fill="auto"/>
          </w:tcPr>
          <w:p w14:paraId="7C8AB7E2" w14:textId="77777777" w:rsidR="001D69BD" w:rsidRPr="00AF7627" w:rsidRDefault="001D69BD" w:rsidP="001D69BD">
            <w:pPr>
              <w:pStyle w:val="ENoteTableText"/>
            </w:pPr>
            <w:r w:rsidRPr="00AF7627">
              <w:t>—</w:t>
            </w:r>
          </w:p>
        </w:tc>
      </w:tr>
      <w:tr w:rsidR="001D69BD" w:rsidRPr="00AF7627" w14:paraId="7062EEE9" w14:textId="77777777" w:rsidTr="00AA25A6">
        <w:trPr>
          <w:cantSplit/>
        </w:trPr>
        <w:tc>
          <w:tcPr>
            <w:tcW w:w="1100" w:type="pct"/>
            <w:tcBorders>
              <w:top w:val="single" w:sz="4" w:space="0" w:color="auto"/>
              <w:bottom w:val="single" w:sz="4" w:space="0" w:color="auto"/>
            </w:tcBorders>
            <w:shd w:val="clear" w:color="auto" w:fill="auto"/>
          </w:tcPr>
          <w:p w14:paraId="2AF558A3" w14:textId="77777777" w:rsidR="001D69BD" w:rsidRPr="00AF7627" w:rsidRDefault="001D69BD" w:rsidP="001D69BD">
            <w:pPr>
              <w:pStyle w:val="ENoteTableText"/>
            </w:pPr>
            <w:r w:rsidRPr="00AF7627">
              <w:t>1969 No.</w:t>
            </w:r>
            <w:r w:rsidR="007242D7" w:rsidRPr="00AF7627">
              <w:t> </w:t>
            </w:r>
            <w:r w:rsidRPr="00AF7627">
              <w:t>22</w:t>
            </w:r>
          </w:p>
        </w:tc>
        <w:tc>
          <w:tcPr>
            <w:tcW w:w="1200" w:type="pct"/>
            <w:tcBorders>
              <w:top w:val="single" w:sz="4" w:space="0" w:color="auto"/>
              <w:bottom w:val="single" w:sz="4" w:space="0" w:color="auto"/>
            </w:tcBorders>
            <w:shd w:val="clear" w:color="auto" w:fill="auto"/>
          </w:tcPr>
          <w:p w14:paraId="21562A60" w14:textId="77777777" w:rsidR="001D69BD" w:rsidRPr="00AF7627" w:rsidRDefault="001D69BD" w:rsidP="001D69BD">
            <w:pPr>
              <w:pStyle w:val="ENoteTableText"/>
            </w:pPr>
            <w:r w:rsidRPr="00AF7627">
              <w:t>20 Feb 1969</w:t>
            </w:r>
          </w:p>
        </w:tc>
        <w:tc>
          <w:tcPr>
            <w:tcW w:w="1400" w:type="pct"/>
            <w:tcBorders>
              <w:top w:val="single" w:sz="4" w:space="0" w:color="auto"/>
              <w:bottom w:val="single" w:sz="4" w:space="0" w:color="auto"/>
            </w:tcBorders>
            <w:shd w:val="clear" w:color="auto" w:fill="auto"/>
          </w:tcPr>
          <w:p w14:paraId="01A47175" w14:textId="77777777" w:rsidR="001D69BD" w:rsidRPr="00AF7627" w:rsidRDefault="001D69BD" w:rsidP="001D69BD">
            <w:pPr>
              <w:pStyle w:val="ENoteTableText"/>
            </w:pPr>
            <w:r w:rsidRPr="00AF7627">
              <w:t>20 Feb 1969</w:t>
            </w:r>
          </w:p>
        </w:tc>
        <w:tc>
          <w:tcPr>
            <w:tcW w:w="1300" w:type="pct"/>
            <w:tcBorders>
              <w:top w:val="single" w:sz="4" w:space="0" w:color="auto"/>
              <w:bottom w:val="single" w:sz="4" w:space="0" w:color="auto"/>
            </w:tcBorders>
            <w:shd w:val="clear" w:color="auto" w:fill="auto"/>
          </w:tcPr>
          <w:p w14:paraId="1CA13B0C" w14:textId="77777777" w:rsidR="001D69BD" w:rsidRPr="00AF7627" w:rsidRDefault="001D69BD" w:rsidP="001D69BD">
            <w:pPr>
              <w:pStyle w:val="ENoteTableText"/>
            </w:pPr>
            <w:r w:rsidRPr="00AF7627">
              <w:t>—</w:t>
            </w:r>
          </w:p>
        </w:tc>
      </w:tr>
      <w:tr w:rsidR="001D69BD" w:rsidRPr="00AF7627" w14:paraId="429BD737" w14:textId="77777777" w:rsidTr="00AA25A6">
        <w:trPr>
          <w:cantSplit/>
        </w:trPr>
        <w:tc>
          <w:tcPr>
            <w:tcW w:w="1100" w:type="pct"/>
            <w:tcBorders>
              <w:top w:val="single" w:sz="4" w:space="0" w:color="auto"/>
              <w:bottom w:val="single" w:sz="4" w:space="0" w:color="auto"/>
            </w:tcBorders>
            <w:shd w:val="clear" w:color="auto" w:fill="auto"/>
          </w:tcPr>
          <w:p w14:paraId="1E7444CA" w14:textId="77777777" w:rsidR="001D69BD" w:rsidRPr="00AF7627" w:rsidRDefault="001D69BD" w:rsidP="001D69BD">
            <w:pPr>
              <w:pStyle w:val="ENoteTableText"/>
            </w:pPr>
            <w:r w:rsidRPr="00AF7627">
              <w:t>1969 No.</w:t>
            </w:r>
            <w:r w:rsidR="007242D7" w:rsidRPr="00AF7627">
              <w:t> </w:t>
            </w:r>
            <w:r w:rsidRPr="00AF7627">
              <w:t>219</w:t>
            </w:r>
          </w:p>
        </w:tc>
        <w:tc>
          <w:tcPr>
            <w:tcW w:w="1200" w:type="pct"/>
            <w:tcBorders>
              <w:top w:val="single" w:sz="4" w:space="0" w:color="auto"/>
              <w:bottom w:val="single" w:sz="4" w:space="0" w:color="auto"/>
            </w:tcBorders>
            <w:shd w:val="clear" w:color="auto" w:fill="auto"/>
          </w:tcPr>
          <w:p w14:paraId="6D7FB70C" w14:textId="77777777" w:rsidR="001D69BD" w:rsidRPr="00AF7627" w:rsidRDefault="001D69BD" w:rsidP="001D69BD">
            <w:pPr>
              <w:pStyle w:val="ENoteTableText"/>
            </w:pPr>
            <w:r w:rsidRPr="00AF7627">
              <w:t>30 Dec 1969</w:t>
            </w:r>
          </w:p>
        </w:tc>
        <w:tc>
          <w:tcPr>
            <w:tcW w:w="1400" w:type="pct"/>
            <w:tcBorders>
              <w:top w:val="single" w:sz="4" w:space="0" w:color="auto"/>
              <w:bottom w:val="single" w:sz="4" w:space="0" w:color="auto"/>
            </w:tcBorders>
            <w:shd w:val="clear" w:color="auto" w:fill="auto"/>
          </w:tcPr>
          <w:p w14:paraId="579E3401" w14:textId="77777777" w:rsidR="001D69BD" w:rsidRPr="00AF7627" w:rsidRDefault="001D69BD" w:rsidP="001D69BD">
            <w:pPr>
              <w:pStyle w:val="ENoteTableText"/>
            </w:pPr>
            <w:r w:rsidRPr="00AF7627">
              <w:t>30 Dec 1969</w:t>
            </w:r>
          </w:p>
        </w:tc>
        <w:tc>
          <w:tcPr>
            <w:tcW w:w="1300" w:type="pct"/>
            <w:tcBorders>
              <w:top w:val="single" w:sz="4" w:space="0" w:color="auto"/>
              <w:bottom w:val="single" w:sz="4" w:space="0" w:color="auto"/>
            </w:tcBorders>
            <w:shd w:val="clear" w:color="auto" w:fill="auto"/>
          </w:tcPr>
          <w:p w14:paraId="6B3DF2E3" w14:textId="77777777" w:rsidR="001D69BD" w:rsidRPr="00AF7627" w:rsidRDefault="001D69BD" w:rsidP="001D69BD">
            <w:pPr>
              <w:pStyle w:val="ENoteTableText"/>
            </w:pPr>
            <w:r w:rsidRPr="00AF7627">
              <w:t>—</w:t>
            </w:r>
          </w:p>
        </w:tc>
      </w:tr>
      <w:tr w:rsidR="001D69BD" w:rsidRPr="00AF7627" w14:paraId="12FE321F" w14:textId="77777777" w:rsidTr="00AA25A6">
        <w:trPr>
          <w:cantSplit/>
        </w:trPr>
        <w:tc>
          <w:tcPr>
            <w:tcW w:w="1100" w:type="pct"/>
            <w:tcBorders>
              <w:top w:val="single" w:sz="4" w:space="0" w:color="auto"/>
              <w:bottom w:val="single" w:sz="4" w:space="0" w:color="auto"/>
            </w:tcBorders>
            <w:shd w:val="clear" w:color="auto" w:fill="auto"/>
          </w:tcPr>
          <w:p w14:paraId="6F9C306B" w14:textId="77777777" w:rsidR="001D69BD" w:rsidRPr="00AF7627" w:rsidRDefault="001D69BD" w:rsidP="001D69BD">
            <w:pPr>
              <w:pStyle w:val="ENoteTableText"/>
            </w:pPr>
            <w:r w:rsidRPr="00AF7627">
              <w:t>1970 No.</w:t>
            </w:r>
            <w:r w:rsidR="007242D7" w:rsidRPr="00AF7627">
              <w:t> </w:t>
            </w:r>
            <w:r w:rsidRPr="00AF7627">
              <w:t>34</w:t>
            </w:r>
          </w:p>
        </w:tc>
        <w:tc>
          <w:tcPr>
            <w:tcW w:w="1200" w:type="pct"/>
            <w:tcBorders>
              <w:top w:val="single" w:sz="4" w:space="0" w:color="auto"/>
              <w:bottom w:val="single" w:sz="4" w:space="0" w:color="auto"/>
            </w:tcBorders>
            <w:shd w:val="clear" w:color="auto" w:fill="auto"/>
          </w:tcPr>
          <w:p w14:paraId="55FA7819" w14:textId="77777777" w:rsidR="001D69BD" w:rsidRPr="00AF7627" w:rsidRDefault="001D69BD" w:rsidP="001D69BD">
            <w:pPr>
              <w:pStyle w:val="ENoteTableText"/>
            </w:pPr>
            <w:r w:rsidRPr="00AF7627">
              <w:t>25 Mar 1970</w:t>
            </w:r>
          </w:p>
        </w:tc>
        <w:tc>
          <w:tcPr>
            <w:tcW w:w="1400" w:type="pct"/>
            <w:tcBorders>
              <w:top w:val="single" w:sz="4" w:space="0" w:color="auto"/>
              <w:bottom w:val="single" w:sz="4" w:space="0" w:color="auto"/>
            </w:tcBorders>
            <w:shd w:val="clear" w:color="auto" w:fill="auto"/>
          </w:tcPr>
          <w:p w14:paraId="04DE4169" w14:textId="77777777" w:rsidR="001D69BD" w:rsidRPr="00AF7627" w:rsidRDefault="001D69BD" w:rsidP="001D69BD">
            <w:pPr>
              <w:pStyle w:val="ENoteTableText"/>
            </w:pPr>
            <w:r w:rsidRPr="00AF7627">
              <w:t>25 Mar 1970</w:t>
            </w:r>
          </w:p>
        </w:tc>
        <w:tc>
          <w:tcPr>
            <w:tcW w:w="1300" w:type="pct"/>
            <w:tcBorders>
              <w:top w:val="single" w:sz="4" w:space="0" w:color="auto"/>
              <w:bottom w:val="single" w:sz="4" w:space="0" w:color="auto"/>
            </w:tcBorders>
            <w:shd w:val="clear" w:color="auto" w:fill="auto"/>
          </w:tcPr>
          <w:p w14:paraId="5D8002F4" w14:textId="77777777" w:rsidR="001D69BD" w:rsidRPr="00AF7627" w:rsidRDefault="001D69BD" w:rsidP="001D69BD">
            <w:pPr>
              <w:pStyle w:val="ENoteTableText"/>
            </w:pPr>
            <w:r w:rsidRPr="00AF7627">
              <w:t>—</w:t>
            </w:r>
          </w:p>
        </w:tc>
      </w:tr>
      <w:tr w:rsidR="001D69BD" w:rsidRPr="00AF7627" w14:paraId="14BB9FED" w14:textId="77777777" w:rsidTr="00AA25A6">
        <w:trPr>
          <w:cantSplit/>
        </w:trPr>
        <w:tc>
          <w:tcPr>
            <w:tcW w:w="1100" w:type="pct"/>
            <w:tcBorders>
              <w:top w:val="single" w:sz="4" w:space="0" w:color="auto"/>
              <w:bottom w:val="single" w:sz="4" w:space="0" w:color="auto"/>
            </w:tcBorders>
            <w:shd w:val="clear" w:color="auto" w:fill="auto"/>
          </w:tcPr>
          <w:p w14:paraId="3CD57CD2" w14:textId="77777777" w:rsidR="001D69BD" w:rsidRPr="00AF7627" w:rsidRDefault="001D69BD" w:rsidP="001D69BD">
            <w:pPr>
              <w:pStyle w:val="ENoteTableText"/>
            </w:pPr>
            <w:r w:rsidRPr="00AF7627">
              <w:t>1970 No.</w:t>
            </w:r>
            <w:r w:rsidR="007242D7" w:rsidRPr="00AF7627">
              <w:t> </w:t>
            </w:r>
            <w:r w:rsidRPr="00AF7627">
              <w:t>68</w:t>
            </w:r>
          </w:p>
        </w:tc>
        <w:tc>
          <w:tcPr>
            <w:tcW w:w="1200" w:type="pct"/>
            <w:tcBorders>
              <w:top w:val="single" w:sz="4" w:space="0" w:color="auto"/>
              <w:bottom w:val="single" w:sz="4" w:space="0" w:color="auto"/>
            </w:tcBorders>
            <w:shd w:val="clear" w:color="auto" w:fill="auto"/>
          </w:tcPr>
          <w:p w14:paraId="6522488C" w14:textId="77777777" w:rsidR="001D69BD" w:rsidRPr="00AF7627" w:rsidRDefault="001D69BD" w:rsidP="001D69BD">
            <w:pPr>
              <w:pStyle w:val="ENoteTableText"/>
            </w:pPr>
            <w:r w:rsidRPr="00AF7627">
              <w:t>20</w:t>
            </w:r>
            <w:r w:rsidR="007242D7" w:rsidRPr="00AF7627">
              <w:t> </w:t>
            </w:r>
            <w:r w:rsidRPr="00AF7627">
              <w:t>May 1970</w:t>
            </w:r>
          </w:p>
        </w:tc>
        <w:tc>
          <w:tcPr>
            <w:tcW w:w="1400" w:type="pct"/>
            <w:tcBorders>
              <w:top w:val="single" w:sz="4" w:space="0" w:color="auto"/>
              <w:bottom w:val="single" w:sz="4" w:space="0" w:color="auto"/>
            </w:tcBorders>
            <w:shd w:val="clear" w:color="auto" w:fill="auto"/>
          </w:tcPr>
          <w:p w14:paraId="6F460EE7" w14:textId="77777777" w:rsidR="001D69BD" w:rsidRPr="00AF7627" w:rsidRDefault="001D69BD" w:rsidP="001D69BD">
            <w:pPr>
              <w:pStyle w:val="ENoteTableText"/>
            </w:pPr>
            <w:r w:rsidRPr="00AF7627">
              <w:t>20</w:t>
            </w:r>
            <w:r w:rsidR="007242D7" w:rsidRPr="00AF7627">
              <w:t> </w:t>
            </w:r>
            <w:r w:rsidRPr="00AF7627">
              <w:t>May 1970</w:t>
            </w:r>
          </w:p>
        </w:tc>
        <w:tc>
          <w:tcPr>
            <w:tcW w:w="1300" w:type="pct"/>
            <w:tcBorders>
              <w:top w:val="single" w:sz="4" w:space="0" w:color="auto"/>
              <w:bottom w:val="single" w:sz="4" w:space="0" w:color="auto"/>
            </w:tcBorders>
            <w:shd w:val="clear" w:color="auto" w:fill="auto"/>
          </w:tcPr>
          <w:p w14:paraId="6DB6B145" w14:textId="77777777" w:rsidR="001D69BD" w:rsidRPr="00AF7627" w:rsidRDefault="001D69BD" w:rsidP="001D69BD">
            <w:pPr>
              <w:pStyle w:val="ENoteTableText"/>
            </w:pPr>
            <w:r w:rsidRPr="00AF7627">
              <w:t>—</w:t>
            </w:r>
          </w:p>
        </w:tc>
      </w:tr>
      <w:tr w:rsidR="001D69BD" w:rsidRPr="00AF7627" w14:paraId="271163AE" w14:textId="77777777" w:rsidTr="00AA25A6">
        <w:trPr>
          <w:cantSplit/>
        </w:trPr>
        <w:tc>
          <w:tcPr>
            <w:tcW w:w="1100" w:type="pct"/>
            <w:tcBorders>
              <w:top w:val="single" w:sz="4" w:space="0" w:color="auto"/>
              <w:bottom w:val="single" w:sz="4" w:space="0" w:color="auto"/>
            </w:tcBorders>
            <w:shd w:val="clear" w:color="auto" w:fill="auto"/>
          </w:tcPr>
          <w:p w14:paraId="7CF30450" w14:textId="77777777" w:rsidR="001D69BD" w:rsidRPr="00AF7627" w:rsidRDefault="001D69BD" w:rsidP="001D69BD">
            <w:pPr>
              <w:pStyle w:val="ENoteTableText"/>
            </w:pPr>
            <w:r w:rsidRPr="00AF7627">
              <w:t>1970 No.</w:t>
            </w:r>
            <w:r w:rsidR="007242D7" w:rsidRPr="00AF7627">
              <w:t> </w:t>
            </w:r>
            <w:r w:rsidRPr="00AF7627">
              <w:t>89</w:t>
            </w:r>
          </w:p>
        </w:tc>
        <w:tc>
          <w:tcPr>
            <w:tcW w:w="1200" w:type="pct"/>
            <w:tcBorders>
              <w:top w:val="single" w:sz="4" w:space="0" w:color="auto"/>
              <w:bottom w:val="single" w:sz="4" w:space="0" w:color="auto"/>
            </w:tcBorders>
            <w:shd w:val="clear" w:color="auto" w:fill="auto"/>
          </w:tcPr>
          <w:p w14:paraId="11F95A44" w14:textId="77777777" w:rsidR="001D69BD" w:rsidRPr="00AF7627" w:rsidRDefault="001D69BD" w:rsidP="001D69BD">
            <w:pPr>
              <w:pStyle w:val="ENoteTableText"/>
            </w:pPr>
            <w:r w:rsidRPr="00AF7627">
              <w:t>9</w:t>
            </w:r>
            <w:r w:rsidR="007242D7" w:rsidRPr="00AF7627">
              <w:t> </w:t>
            </w:r>
            <w:r w:rsidRPr="00AF7627">
              <w:t>July 1970</w:t>
            </w:r>
          </w:p>
        </w:tc>
        <w:tc>
          <w:tcPr>
            <w:tcW w:w="1400" w:type="pct"/>
            <w:tcBorders>
              <w:top w:val="single" w:sz="4" w:space="0" w:color="auto"/>
              <w:bottom w:val="single" w:sz="4" w:space="0" w:color="auto"/>
            </w:tcBorders>
            <w:shd w:val="clear" w:color="auto" w:fill="auto"/>
          </w:tcPr>
          <w:p w14:paraId="26089714" w14:textId="77777777" w:rsidR="001D69BD" w:rsidRPr="00AF7627" w:rsidRDefault="001D69BD" w:rsidP="001D69BD">
            <w:pPr>
              <w:pStyle w:val="ENoteTableText"/>
            </w:pPr>
            <w:r w:rsidRPr="00AF7627">
              <w:t>9</w:t>
            </w:r>
            <w:r w:rsidR="007242D7" w:rsidRPr="00AF7627">
              <w:t> </w:t>
            </w:r>
            <w:r w:rsidRPr="00AF7627">
              <w:t>July 1970</w:t>
            </w:r>
          </w:p>
        </w:tc>
        <w:tc>
          <w:tcPr>
            <w:tcW w:w="1300" w:type="pct"/>
            <w:tcBorders>
              <w:top w:val="single" w:sz="4" w:space="0" w:color="auto"/>
              <w:bottom w:val="single" w:sz="4" w:space="0" w:color="auto"/>
            </w:tcBorders>
            <w:shd w:val="clear" w:color="auto" w:fill="auto"/>
          </w:tcPr>
          <w:p w14:paraId="3298B2D5" w14:textId="77777777" w:rsidR="001D69BD" w:rsidRPr="00AF7627" w:rsidRDefault="001D69BD" w:rsidP="001D69BD">
            <w:pPr>
              <w:pStyle w:val="ENoteTableText"/>
            </w:pPr>
            <w:r w:rsidRPr="00AF7627">
              <w:t>—</w:t>
            </w:r>
          </w:p>
        </w:tc>
      </w:tr>
      <w:tr w:rsidR="001D69BD" w:rsidRPr="00AF7627" w14:paraId="18B8CC42" w14:textId="77777777" w:rsidTr="00AA25A6">
        <w:trPr>
          <w:cantSplit/>
        </w:trPr>
        <w:tc>
          <w:tcPr>
            <w:tcW w:w="1100" w:type="pct"/>
            <w:tcBorders>
              <w:top w:val="single" w:sz="4" w:space="0" w:color="auto"/>
              <w:bottom w:val="single" w:sz="4" w:space="0" w:color="auto"/>
            </w:tcBorders>
            <w:shd w:val="clear" w:color="auto" w:fill="auto"/>
          </w:tcPr>
          <w:p w14:paraId="6129DCEE" w14:textId="77777777" w:rsidR="001D69BD" w:rsidRPr="00AF7627" w:rsidRDefault="001D69BD" w:rsidP="001D69BD">
            <w:pPr>
              <w:pStyle w:val="ENoteTableText"/>
            </w:pPr>
            <w:r w:rsidRPr="00AF7627">
              <w:t>1970 No.</w:t>
            </w:r>
            <w:r w:rsidR="007242D7" w:rsidRPr="00AF7627">
              <w:t> </w:t>
            </w:r>
            <w:r w:rsidRPr="00AF7627">
              <w:t>106</w:t>
            </w:r>
          </w:p>
        </w:tc>
        <w:tc>
          <w:tcPr>
            <w:tcW w:w="1200" w:type="pct"/>
            <w:tcBorders>
              <w:top w:val="single" w:sz="4" w:space="0" w:color="auto"/>
              <w:bottom w:val="single" w:sz="4" w:space="0" w:color="auto"/>
            </w:tcBorders>
            <w:shd w:val="clear" w:color="auto" w:fill="auto"/>
          </w:tcPr>
          <w:p w14:paraId="1E0D84AF" w14:textId="77777777" w:rsidR="001D69BD" w:rsidRPr="00AF7627" w:rsidRDefault="001D69BD" w:rsidP="001D69BD">
            <w:pPr>
              <w:pStyle w:val="ENoteTableText"/>
            </w:pPr>
            <w:r w:rsidRPr="00AF7627">
              <w:t>20 Aug 1970</w:t>
            </w:r>
          </w:p>
        </w:tc>
        <w:tc>
          <w:tcPr>
            <w:tcW w:w="1400" w:type="pct"/>
            <w:tcBorders>
              <w:top w:val="single" w:sz="4" w:space="0" w:color="auto"/>
              <w:bottom w:val="single" w:sz="4" w:space="0" w:color="auto"/>
            </w:tcBorders>
            <w:shd w:val="clear" w:color="auto" w:fill="auto"/>
          </w:tcPr>
          <w:p w14:paraId="07A7E879" w14:textId="77777777" w:rsidR="001D69BD" w:rsidRPr="00AF7627" w:rsidRDefault="001D69BD" w:rsidP="001D69BD">
            <w:pPr>
              <w:pStyle w:val="ENoteTableText"/>
            </w:pPr>
            <w:r w:rsidRPr="00AF7627">
              <w:t>20 Aug 1970</w:t>
            </w:r>
          </w:p>
        </w:tc>
        <w:tc>
          <w:tcPr>
            <w:tcW w:w="1300" w:type="pct"/>
            <w:tcBorders>
              <w:top w:val="single" w:sz="4" w:space="0" w:color="auto"/>
              <w:bottom w:val="single" w:sz="4" w:space="0" w:color="auto"/>
            </w:tcBorders>
            <w:shd w:val="clear" w:color="auto" w:fill="auto"/>
          </w:tcPr>
          <w:p w14:paraId="4F8E1497" w14:textId="77777777" w:rsidR="001D69BD" w:rsidRPr="00AF7627" w:rsidRDefault="001D69BD" w:rsidP="001D69BD">
            <w:pPr>
              <w:pStyle w:val="ENoteTableText"/>
            </w:pPr>
            <w:r w:rsidRPr="00AF7627">
              <w:t>—</w:t>
            </w:r>
          </w:p>
        </w:tc>
      </w:tr>
      <w:tr w:rsidR="001D69BD" w:rsidRPr="00AF7627" w14:paraId="6BB885DC" w14:textId="77777777" w:rsidTr="00AA25A6">
        <w:trPr>
          <w:cantSplit/>
        </w:trPr>
        <w:tc>
          <w:tcPr>
            <w:tcW w:w="1100" w:type="pct"/>
            <w:tcBorders>
              <w:top w:val="single" w:sz="4" w:space="0" w:color="auto"/>
              <w:bottom w:val="single" w:sz="4" w:space="0" w:color="auto"/>
            </w:tcBorders>
            <w:shd w:val="clear" w:color="auto" w:fill="auto"/>
          </w:tcPr>
          <w:p w14:paraId="0480CCEF" w14:textId="77777777" w:rsidR="001D69BD" w:rsidRPr="00AF7627" w:rsidRDefault="001D69BD" w:rsidP="001D69BD">
            <w:pPr>
              <w:pStyle w:val="ENoteTableText"/>
            </w:pPr>
            <w:r w:rsidRPr="00AF7627">
              <w:t>1970 No.</w:t>
            </w:r>
            <w:r w:rsidR="007242D7" w:rsidRPr="00AF7627">
              <w:t> </w:t>
            </w:r>
            <w:r w:rsidRPr="00AF7627">
              <w:t>121</w:t>
            </w:r>
          </w:p>
        </w:tc>
        <w:tc>
          <w:tcPr>
            <w:tcW w:w="1200" w:type="pct"/>
            <w:tcBorders>
              <w:top w:val="single" w:sz="4" w:space="0" w:color="auto"/>
              <w:bottom w:val="single" w:sz="4" w:space="0" w:color="auto"/>
            </w:tcBorders>
            <w:shd w:val="clear" w:color="auto" w:fill="auto"/>
          </w:tcPr>
          <w:p w14:paraId="5C428ED7" w14:textId="77777777" w:rsidR="001D69BD" w:rsidRPr="00AF7627" w:rsidRDefault="001D69BD" w:rsidP="001D69BD">
            <w:pPr>
              <w:pStyle w:val="ENoteTableText"/>
            </w:pPr>
            <w:r w:rsidRPr="00AF7627">
              <w:t>10 Sept 1970</w:t>
            </w:r>
          </w:p>
        </w:tc>
        <w:tc>
          <w:tcPr>
            <w:tcW w:w="1400" w:type="pct"/>
            <w:tcBorders>
              <w:top w:val="single" w:sz="4" w:space="0" w:color="auto"/>
              <w:bottom w:val="single" w:sz="4" w:space="0" w:color="auto"/>
            </w:tcBorders>
            <w:shd w:val="clear" w:color="auto" w:fill="auto"/>
          </w:tcPr>
          <w:p w14:paraId="006EB9C8" w14:textId="77777777" w:rsidR="001D69BD" w:rsidRPr="00AF7627" w:rsidRDefault="001D69BD" w:rsidP="001D69BD">
            <w:pPr>
              <w:pStyle w:val="ENoteTableText"/>
            </w:pPr>
            <w:r w:rsidRPr="00AF7627">
              <w:t>10 Sept 1970</w:t>
            </w:r>
          </w:p>
        </w:tc>
        <w:tc>
          <w:tcPr>
            <w:tcW w:w="1300" w:type="pct"/>
            <w:tcBorders>
              <w:top w:val="single" w:sz="4" w:space="0" w:color="auto"/>
              <w:bottom w:val="single" w:sz="4" w:space="0" w:color="auto"/>
            </w:tcBorders>
            <w:shd w:val="clear" w:color="auto" w:fill="auto"/>
          </w:tcPr>
          <w:p w14:paraId="32D9E1CF" w14:textId="77777777" w:rsidR="001D69BD" w:rsidRPr="00AF7627" w:rsidRDefault="001D69BD" w:rsidP="001D69BD">
            <w:pPr>
              <w:pStyle w:val="ENoteTableText"/>
            </w:pPr>
            <w:r w:rsidRPr="00AF7627">
              <w:t>—</w:t>
            </w:r>
          </w:p>
        </w:tc>
      </w:tr>
      <w:tr w:rsidR="001D69BD" w:rsidRPr="00AF7627" w14:paraId="4781B133" w14:textId="77777777" w:rsidTr="00AA25A6">
        <w:trPr>
          <w:cantSplit/>
        </w:trPr>
        <w:tc>
          <w:tcPr>
            <w:tcW w:w="1100" w:type="pct"/>
            <w:tcBorders>
              <w:top w:val="single" w:sz="4" w:space="0" w:color="auto"/>
              <w:bottom w:val="single" w:sz="4" w:space="0" w:color="auto"/>
            </w:tcBorders>
            <w:shd w:val="clear" w:color="auto" w:fill="auto"/>
          </w:tcPr>
          <w:p w14:paraId="20F42F17" w14:textId="77777777" w:rsidR="001D69BD" w:rsidRPr="00AF7627" w:rsidRDefault="001D69BD" w:rsidP="001D69BD">
            <w:pPr>
              <w:pStyle w:val="ENoteTableText"/>
            </w:pPr>
            <w:r w:rsidRPr="00AF7627">
              <w:t>1972 No.</w:t>
            </w:r>
            <w:r w:rsidR="007242D7" w:rsidRPr="00AF7627">
              <w:t> </w:t>
            </w:r>
            <w:r w:rsidRPr="00AF7627">
              <w:t>210</w:t>
            </w:r>
          </w:p>
        </w:tc>
        <w:tc>
          <w:tcPr>
            <w:tcW w:w="1200" w:type="pct"/>
            <w:tcBorders>
              <w:top w:val="single" w:sz="4" w:space="0" w:color="auto"/>
              <w:bottom w:val="single" w:sz="4" w:space="0" w:color="auto"/>
            </w:tcBorders>
            <w:shd w:val="clear" w:color="auto" w:fill="auto"/>
          </w:tcPr>
          <w:p w14:paraId="52BF3F46" w14:textId="77777777" w:rsidR="001D69BD" w:rsidRPr="00AF7627" w:rsidRDefault="001D69BD" w:rsidP="001D69BD">
            <w:pPr>
              <w:pStyle w:val="ENoteTableText"/>
            </w:pPr>
            <w:r w:rsidRPr="00AF7627">
              <w:t>21 Dec 1972</w:t>
            </w:r>
          </w:p>
        </w:tc>
        <w:tc>
          <w:tcPr>
            <w:tcW w:w="1400" w:type="pct"/>
            <w:tcBorders>
              <w:top w:val="single" w:sz="4" w:space="0" w:color="auto"/>
              <w:bottom w:val="single" w:sz="4" w:space="0" w:color="auto"/>
            </w:tcBorders>
            <w:shd w:val="clear" w:color="auto" w:fill="auto"/>
          </w:tcPr>
          <w:p w14:paraId="0DEB49EF" w14:textId="77777777" w:rsidR="001D69BD" w:rsidRPr="00AF7627" w:rsidRDefault="001D69BD" w:rsidP="001D69BD">
            <w:pPr>
              <w:pStyle w:val="ENoteTableText"/>
            </w:pPr>
            <w:r w:rsidRPr="00AF7627">
              <w:t>21 Dec 1972</w:t>
            </w:r>
          </w:p>
        </w:tc>
        <w:tc>
          <w:tcPr>
            <w:tcW w:w="1300" w:type="pct"/>
            <w:tcBorders>
              <w:top w:val="single" w:sz="4" w:space="0" w:color="auto"/>
              <w:bottom w:val="single" w:sz="4" w:space="0" w:color="auto"/>
            </w:tcBorders>
            <w:shd w:val="clear" w:color="auto" w:fill="auto"/>
          </w:tcPr>
          <w:p w14:paraId="167FFFB6" w14:textId="77777777" w:rsidR="001D69BD" w:rsidRPr="00AF7627" w:rsidRDefault="001D69BD" w:rsidP="001D69BD">
            <w:pPr>
              <w:pStyle w:val="ENoteTableText"/>
            </w:pPr>
            <w:r w:rsidRPr="00AF7627">
              <w:t>—</w:t>
            </w:r>
          </w:p>
        </w:tc>
      </w:tr>
      <w:tr w:rsidR="001D69BD" w:rsidRPr="00AF7627" w14:paraId="0C864CDE" w14:textId="77777777" w:rsidTr="00AA25A6">
        <w:trPr>
          <w:cantSplit/>
        </w:trPr>
        <w:tc>
          <w:tcPr>
            <w:tcW w:w="1100" w:type="pct"/>
            <w:tcBorders>
              <w:top w:val="single" w:sz="4" w:space="0" w:color="auto"/>
              <w:bottom w:val="single" w:sz="4" w:space="0" w:color="auto"/>
            </w:tcBorders>
            <w:shd w:val="clear" w:color="auto" w:fill="auto"/>
          </w:tcPr>
          <w:p w14:paraId="5577C153" w14:textId="77777777" w:rsidR="001D69BD" w:rsidRPr="00AF7627" w:rsidRDefault="001D69BD" w:rsidP="001D69BD">
            <w:pPr>
              <w:pStyle w:val="ENoteTableText"/>
            </w:pPr>
            <w:r w:rsidRPr="00AF7627">
              <w:t>1973 No.</w:t>
            </w:r>
            <w:r w:rsidR="007242D7" w:rsidRPr="00AF7627">
              <w:t> </w:t>
            </w:r>
            <w:r w:rsidRPr="00AF7627">
              <w:t>4</w:t>
            </w:r>
          </w:p>
        </w:tc>
        <w:tc>
          <w:tcPr>
            <w:tcW w:w="1200" w:type="pct"/>
            <w:tcBorders>
              <w:top w:val="single" w:sz="4" w:space="0" w:color="auto"/>
              <w:bottom w:val="single" w:sz="4" w:space="0" w:color="auto"/>
            </w:tcBorders>
            <w:shd w:val="clear" w:color="auto" w:fill="auto"/>
          </w:tcPr>
          <w:p w14:paraId="6E407826" w14:textId="77777777" w:rsidR="001D69BD" w:rsidRPr="00AF7627" w:rsidRDefault="001D69BD" w:rsidP="001D69BD">
            <w:pPr>
              <w:pStyle w:val="ENoteTableText"/>
            </w:pPr>
            <w:r w:rsidRPr="00AF7627">
              <w:t>18 Jan 1973</w:t>
            </w:r>
          </w:p>
        </w:tc>
        <w:tc>
          <w:tcPr>
            <w:tcW w:w="1400" w:type="pct"/>
            <w:tcBorders>
              <w:top w:val="single" w:sz="4" w:space="0" w:color="auto"/>
              <w:bottom w:val="single" w:sz="4" w:space="0" w:color="auto"/>
            </w:tcBorders>
            <w:shd w:val="clear" w:color="auto" w:fill="auto"/>
          </w:tcPr>
          <w:p w14:paraId="3A4E3255" w14:textId="77777777" w:rsidR="001D69BD" w:rsidRPr="00AF7627" w:rsidRDefault="001D69BD" w:rsidP="001D69BD">
            <w:pPr>
              <w:pStyle w:val="ENoteTableText"/>
            </w:pPr>
            <w:r w:rsidRPr="00AF7627">
              <w:t>18 Jan 1973</w:t>
            </w:r>
          </w:p>
        </w:tc>
        <w:tc>
          <w:tcPr>
            <w:tcW w:w="1300" w:type="pct"/>
            <w:tcBorders>
              <w:top w:val="single" w:sz="4" w:space="0" w:color="auto"/>
              <w:bottom w:val="single" w:sz="4" w:space="0" w:color="auto"/>
            </w:tcBorders>
            <w:shd w:val="clear" w:color="auto" w:fill="auto"/>
          </w:tcPr>
          <w:p w14:paraId="64EDA957" w14:textId="77777777" w:rsidR="001D69BD" w:rsidRPr="00AF7627" w:rsidRDefault="001D69BD" w:rsidP="001D69BD">
            <w:pPr>
              <w:pStyle w:val="ENoteTableText"/>
            </w:pPr>
            <w:r w:rsidRPr="00AF7627">
              <w:t>—</w:t>
            </w:r>
          </w:p>
        </w:tc>
      </w:tr>
      <w:tr w:rsidR="001D69BD" w:rsidRPr="00AF7627" w14:paraId="71EE37A8" w14:textId="77777777" w:rsidTr="00AA25A6">
        <w:trPr>
          <w:cantSplit/>
        </w:trPr>
        <w:tc>
          <w:tcPr>
            <w:tcW w:w="1100" w:type="pct"/>
            <w:tcBorders>
              <w:top w:val="single" w:sz="4" w:space="0" w:color="auto"/>
              <w:bottom w:val="single" w:sz="4" w:space="0" w:color="auto"/>
            </w:tcBorders>
            <w:shd w:val="clear" w:color="auto" w:fill="auto"/>
          </w:tcPr>
          <w:p w14:paraId="173FA775" w14:textId="77777777" w:rsidR="001D69BD" w:rsidRPr="00AF7627" w:rsidRDefault="001D69BD" w:rsidP="001D69BD">
            <w:pPr>
              <w:pStyle w:val="ENoteTableText"/>
            </w:pPr>
            <w:r w:rsidRPr="00AF7627">
              <w:t>1973 No.</w:t>
            </w:r>
            <w:r w:rsidR="007242D7" w:rsidRPr="00AF7627">
              <w:t> </w:t>
            </w:r>
            <w:r w:rsidRPr="00AF7627">
              <w:t>7</w:t>
            </w:r>
          </w:p>
        </w:tc>
        <w:tc>
          <w:tcPr>
            <w:tcW w:w="1200" w:type="pct"/>
            <w:tcBorders>
              <w:top w:val="single" w:sz="4" w:space="0" w:color="auto"/>
              <w:bottom w:val="single" w:sz="4" w:space="0" w:color="auto"/>
            </w:tcBorders>
            <w:shd w:val="clear" w:color="auto" w:fill="auto"/>
          </w:tcPr>
          <w:p w14:paraId="0007FFEF" w14:textId="77777777" w:rsidR="001D69BD" w:rsidRPr="00AF7627" w:rsidRDefault="001D69BD" w:rsidP="001D69BD">
            <w:pPr>
              <w:pStyle w:val="ENoteTableText"/>
            </w:pPr>
            <w:r w:rsidRPr="00AF7627">
              <w:t>18 Jan 1973</w:t>
            </w:r>
          </w:p>
        </w:tc>
        <w:tc>
          <w:tcPr>
            <w:tcW w:w="1400" w:type="pct"/>
            <w:tcBorders>
              <w:top w:val="single" w:sz="4" w:space="0" w:color="auto"/>
              <w:bottom w:val="single" w:sz="4" w:space="0" w:color="auto"/>
            </w:tcBorders>
            <w:shd w:val="clear" w:color="auto" w:fill="auto"/>
          </w:tcPr>
          <w:p w14:paraId="4DF231CA" w14:textId="77777777" w:rsidR="001D69BD" w:rsidRPr="00AF7627" w:rsidRDefault="001D69BD" w:rsidP="001D69BD">
            <w:pPr>
              <w:pStyle w:val="ENoteTableText"/>
            </w:pPr>
            <w:r w:rsidRPr="00AF7627">
              <w:t>18 Jan 1973</w:t>
            </w:r>
          </w:p>
        </w:tc>
        <w:tc>
          <w:tcPr>
            <w:tcW w:w="1300" w:type="pct"/>
            <w:tcBorders>
              <w:top w:val="single" w:sz="4" w:space="0" w:color="auto"/>
              <w:bottom w:val="single" w:sz="4" w:space="0" w:color="auto"/>
            </w:tcBorders>
            <w:shd w:val="clear" w:color="auto" w:fill="auto"/>
          </w:tcPr>
          <w:p w14:paraId="5F6CF48A" w14:textId="77777777" w:rsidR="001D69BD" w:rsidRPr="00AF7627" w:rsidRDefault="001D69BD" w:rsidP="001D69BD">
            <w:pPr>
              <w:pStyle w:val="ENoteTableText"/>
            </w:pPr>
            <w:r w:rsidRPr="00AF7627">
              <w:t>—</w:t>
            </w:r>
          </w:p>
        </w:tc>
      </w:tr>
      <w:tr w:rsidR="001D69BD" w:rsidRPr="00AF7627" w14:paraId="0052AC14" w14:textId="77777777" w:rsidTr="00AA25A6">
        <w:trPr>
          <w:cantSplit/>
        </w:trPr>
        <w:tc>
          <w:tcPr>
            <w:tcW w:w="1100" w:type="pct"/>
            <w:tcBorders>
              <w:top w:val="single" w:sz="4" w:space="0" w:color="auto"/>
              <w:bottom w:val="single" w:sz="4" w:space="0" w:color="auto"/>
            </w:tcBorders>
            <w:shd w:val="clear" w:color="auto" w:fill="auto"/>
          </w:tcPr>
          <w:p w14:paraId="5ADA2CF4" w14:textId="77777777" w:rsidR="001D69BD" w:rsidRPr="00AF7627" w:rsidRDefault="001D69BD" w:rsidP="001D69BD">
            <w:pPr>
              <w:pStyle w:val="ENoteTableText"/>
            </w:pPr>
            <w:r w:rsidRPr="00AF7627">
              <w:t>1973 No.</w:t>
            </w:r>
            <w:r w:rsidR="007242D7" w:rsidRPr="00AF7627">
              <w:t> </w:t>
            </w:r>
            <w:r w:rsidRPr="00AF7627">
              <w:t>39</w:t>
            </w:r>
          </w:p>
        </w:tc>
        <w:tc>
          <w:tcPr>
            <w:tcW w:w="1200" w:type="pct"/>
            <w:tcBorders>
              <w:top w:val="single" w:sz="4" w:space="0" w:color="auto"/>
              <w:bottom w:val="single" w:sz="4" w:space="0" w:color="auto"/>
            </w:tcBorders>
            <w:shd w:val="clear" w:color="auto" w:fill="auto"/>
          </w:tcPr>
          <w:p w14:paraId="7EFB6F78" w14:textId="77777777" w:rsidR="001D69BD" w:rsidRPr="00AF7627" w:rsidRDefault="001D69BD" w:rsidP="001D69BD">
            <w:pPr>
              <w:pStyle w:val="ENoteTableText"/>
            </w:pPr>
            <w:r w:rsidRPr="00AF7627">
              <w:t>23 Feb 1973</w:t>
            </w:r>
          </w:p>
        </w:tc>
        <w:tc>
          <w:tcPr>
            <w:tcW w:w="1400" w:type="pct"/>
            <w:tcBorders>
              <w:top w:val="single" w:sz="4" w:space="0" w:color="auto"/>
              <w:bottom w:val="single" w:sz="4" w:space="0" w:color="auto"/>
            </w:tcBorders>
            <w:shd w:val="clear" w:color="auto" w:fill="auto"/>
          </w:tcPr>
          <w:p w14:paraId="0EF03ED7" w14:textId="77777777" w:rsidR="001D69BD" w:rsidRPr="00AF7627" w:rsidRDefault="001D69BD" w:rsidP="001D69BD">
            <w:pPr>
              <w:pStyle w:val="ENoteTableText"/>
            </w:pPr>
            <w:r w:rsidRPr="00AF7627">
              <w:t>23 Feb 1973</w:t>
            </w:r>
          </w:p>
        </w:tc>
        <w:tc>
          <w:tcPr>
            <w:tcW w:w="1300" w:type="pct"/>
            <w:tcBorders>
              <w:top w:val="single" w:sz="4" w:space="0" w:color="auto"/>
              <w:bottom w:val="single" w:sz="4" w:space="0" w:color="auto"/>
            </w:tcBorders>
            <w:shd w:val="clear" w:color="auto" w:fill="auto"/>
          </w:tcPr>
          <w:p w14:paraId="31A7757B" w14:textId="77777777" w:rsidR="001D69BD" w:rsidRPr="00AF7627" w:rsidRDefault="001D69BD" w:rsidP="001D69BD">
            <w:pPr>
              <w:pStyle w:val="ENoteTableText"/>
            </w:pPr>
            <w:r w:rsidRPr="00AF7627">
              <w:t>—</w:t>
            </w:r>
          </w:p>
        </w:tc>
      </w:tr>
      <w:tr w:rsidR="001D69BD" w:rsidRPr="00AF7627" w14:paraId="04E5A2D7" w14:textId="77777777" w:rsidTr="00AA25A6">
        <w:trPr>
          <w:cantSplit/>
        </w:trPr>
        <w:tc>
          <w:tcPr>
            <w:tcW w:w="1100" w:type="pct"/>
            <w:tcBorders>
              <w:top w:val="single" w:sz="4" w:space="0" w:color="auto"/>
              <w:bottom w:val="single" w:sz="4" w:space="0" w:color="auto"/>
            </w:tcBorders>
            <w:shd w:val="clear" w:color="auto" w:fill="auto"/>
          </w:tcPr>
          <w:p w14:paraId="7EA03E2C" w14:textId="77777777" w:rsidR="001D69BD" w:rsidRPr="00AF7627" w:rsidRDefault="001D69BD" w:rsidP="001D69BD">
            <w:pPr>
              <w:pStyle w:val="ENoteTableText"/>
            </w:pPr>
            <w:r w:rsidRPr="00AF7627">
              <w:t>1973 No.</w:t>
            </w:r>
            <w:r w:rsidR="007242D7" w:rsidRPr="00AF7627">
              <w:t> </w:t>
            </w:r>
            <w:r w:rsidRPr="00AF7627">
              <w:t>74</w:t>
            </w:r>
          </w:p>
        </w:tc>
        <w:tc>
          <w:tcPr>
            <w:tcW w:w="1200" w:type="pct"/>
            <w:tcBorders>
              <w:top w:val="single" w:sz="4" w:space="0" w:color="auto"/>
              <w:bottom w:val="single" w:sz="4" w:space="0" w:color="auto"/>
            </w:tcBorders>
            <w:shd w:val="clear" w:color="auto" w:fill="auto"/>
          </w:tcPr>
          <w:p w14:paraId="647E260E" w14:textId="77777777" w:rsidR="001D69BD" w:rsidRPr="00AF7627" w:rsidRDefault="001D69BD" w:rsidP="001D69BD">
            <w:pPr>
              <w:pStyle w:val="ENoteTableText"/>
            </w:pPr>
            <w:r w:rsidRPr="00AF7627">
              <w:t>12 Apr 1973</w:t>
            </w:r>
          </w:p>
        </w:tc>
        <w:tc>
          <w:tcPr>
            <w:tcW w:w="1400" w:type="pct"/>
            <w:tcBorders>
              <w:top w:val="single" w:sz="4" w:space="0" w:color="auto"/>
              <w:bottom w:val="single" w:sz="4" w:space="0" w:color="auto"/>
            </w:tcBorders>
            <w:shd w:val="clear" w:color="auto" w:fill="auto"/>
          </w:tcPr>
          <w:p w14:paraId="5686C9EA" w14:textId="77777777" w:rsidR="001D69BD" w:rsidRPr="00AF7627" w:rsidRDefault="001D69BD" w:rsidP="001D69BD">
            <w:pPr>
              <w:pStyle w:val="ENoteTableText"/>
            </w:pPr>
            <w:r w:rsidRPr="00AF7627">
              <w:t>12 Apr 1973</w:t>
            </w:r>
          </w:p>
        </w:tc>
        <w:tc>
          <w:tcPr>
            <w:tcW w:w="1300" w:type="pct"/>
            <w:tcBorders>
              <w:top w:val="single" w:sz="4" w:space="0" w:color="auto"/>
              <w:bottom w:val="single" w:sz="4" w:space="0" w:color="auto"/>
            </w:tcBorders>
            <w:shd w:val="clear" w:color="auto" w:fill="auto"/>
          </w:tcPr>
          <w:p w14:paraId="0BFD0641" w14:textId="77777777" w:rsidR="001D69BD" w:rsidRPr="00AF7627" w:rsidRDefault="001D69BD" w:rsidP="001D69BD">
            <w:pPr>
              <w:pStyle w:val="ENoteTableText"/>
            </w:pPr>
            <w:r w:rsidRPr="00AF7627">
              <w:t>—</w:t>
            </w:r>
          </w:p>
        </w:tc>
      </w:tr>
      <w:tr w:rsidR="001D69BD" w:rsidRPr="00AF7627" w14:paraId="11A69C83" w14:textId="77777777" w:rsidTr="00AA25A6">
        <w:trPr>
          <w:cantSplit/>
        </w:trPr>
        <w:tc>
          <w:tcPr>
            <w:tcW w:w="1100" w:type="pct"/>
            <w:tcBorders>
              <w:top w:val="single" w:sz="4" w:space="0" w:color="auto"/>
              <w:bottom w:val="single" w:sz="4" w:space="0" w:color="auto"/>
            </w:tcBorders>
            <w:shd w:val="clear" w:color="auto" w:fill="auto"/>
          </w:tcPr>
          <w:p w14:paraId="78A4C08F" w14:textId="77777777" w:rsidR="001D69BD" w:rsidRPr="00AF7627" w:rsidRDefault="001D69BD" w:rsidP="001D69BD">
            <w:pPr>
              <w:pStyle w:val="ENoteTableText"/>
            </w:pPr>
            <w:r w:rsidRPr="00AF7627">
              <w:t>1973 No.</w:t>
            </w:r>
            <w:r w:rsidR="007242D7" w:rsidRPr="00AF7627">
              <w:t> </w:t>
            </w:r>
            <w:r w:rsidRPr="00AF7627">
              <w:t xml:space="preserve">102 </w:t>
            </w:r>
          </w:p>
        </w:tc>
        <w:tc>
          <w:tcPr>
            <w:tcW w:w="1200" w:type="pct"/>
            <w:tcBorders>
              <w:top w:val="single" w:sz="4" w:space="0" w:color="auto"/>
              <w:bottom w:val="single" w:sz="4" w:space="0" w:color="auto"/>
            </w:tcBorders>
            <w:shd w:val="clear" w:color="auto" w:fill="auto"/>
          </w:tcPr>
          <w:p w14:paraId="637C1F77" w14:textId="77777777" w:rsidR="001D69BD" w:rsidRPr="00AF7627" w:rsidRDefault="001D69BD" w:rsidP="001D69BD">
            <w:pPr>
              <w:pStyle w:val="ENoteTableText"/>
            </w:pPr>
            <w:r w:rsidRPr="00AF7627">
              <w:t>6</w:t>
            </w:r>
            <w:r w:rsidR="007242D7" w:rsidRPr="00AF7627">
              <w:t> </w:t>
            </w:r>
            <w:r w:rsidRPr="00AF7627">
              <w:t>June 1973</w:t>
            </w:r>
          </w:p>
        </w:tc>
        <w:tc>
          <w:tcPr>
            <w:tcW w:w="1400" w:type="pct"/>
            <w:tcBorders>
              <w:top w:val="single" w:sz="4" w:space="0" w:color="auto"/>
              <w:bottom w:val="single" w:sz="4" w:space="0" w:color="auto"/>
            </w:tcBorders>
            <w:shd w:val="clear" w:color="auto" w:fill="auto"/>
          </w:tcPr>
          <w:p w14:paraId="2BCFF944" w14:textId="77777777" w:rsidR="001D69BD" w:rsidRPr="00AF7627" w:rsidRDefault="001D69BD" w:rsidP="001D69BD">
            <w:pPr>
              <w:pStyle w:val="ENoteTableText"/>
            </w:pPr>
            <w:r w:rsidRPr="00AF7627">
              <w:t>6</w:t>
            </w:r>
            <w:r w:rsidR="007242D7" w:rsidRPr="00AF7627">
              <w:t> </w:t>
            </w:r>
            <w:r w:rsidRPr="00AF7627">
              <w:t>June 1973</w:t>
            </w:r>
          </w:p>
        </w:tc>
        <w:tc>
          <w:tcPr>
            <w:tcW w:w="1300" w:type="pct"/>
            <w:tcBorders>
              <w:top w:val="single" w:sz="4" w:space="0" w:color="auto"/>
              <w:bottom w:val="single" w:sz="4" w:space="0" w:color="auto"/>
            </w:tcBorders>
            <w:shd w:val="clear" w:color="auto" w:fill="auto"/>
          </w:tcPr>
          <w:p w14:paraId="649A61CB" w14:textId="77777777" w:rsidR="001D69BD" w:rsidRPr="00AF7627" w:rsidRDefault="001D69BD" w:rsidP="001D69BD">
            <w:pPr>
              <w:pStyle w:val="ENoteTableText"/>
            </w:pPr>
            <w:r w:rsidRPr="00AF7627">
              <w:t>—</w:t>
            </w:r>
          </w:p>
        </w:tc>
      </w:tr>
      <w:tr w:rsidR="001D69BD" w:rsidRPr="00AF7627" w14:paraId="2E936F80" w14:textId="77777777" w:rsidTr="00AA25A6">
        <w:trPr>
          <w:cantSplit/>
        </w:trPr>
        <w:tc>
          <w:tcPr>
            <w:tcW w:w="1100" w:type="pct"/>
            <w:tcBorders>
              <w:top w:val="single" w:sz="4" w:space="0" w:color="auto"/>
              <w:bottom w:val="single" w:sz="4" w:space="0" w:color="auto"/>
            </w:tcBorders>
            <w:shd w:val="clear" w:color="auto" w:fill="auto"/>
          </w:tcPr>
          <w:p w14:paraId="3FCF196B" w14:textId="77777777" w:rsidR="001D69BD" w:rsidRPr="00AF7627" w:rsidRDefault="001D69BD" w:rsidP="001D69BD">
            <w:pPr>
              <w:pStyle w:val="ENoteTableText"/>
            </w:pPr>
            <w:r w:rsidRPr="00AF7627">
              <w:t>1973 No.</w:t>
            </w:r>
            <w:r w:rsidR="007242D7" w:rsidRPr="00AF7627">
              <w:t> </w:t>
            </w:r>
            <w:r w:rsidRPr="00AF7627">
              <w:t>138</w:t>
            </w:r>
          </w:p>
        </w:tc>
        <w:tc>
          <w:tcPr>
            <w:tcW w:w="1200" w:type="pct"/>
            <w:tcBorders>
              <w:top w:val="single" w:sz="4" w:space="0" w:color="auto"/>
              <w:bottom w:val="single" w:sz="4" w:space="0" w:color="auto"/>
            </w:tcBorders>
            <w:shd w:val="clear" w:color="auto" w:fill="auto"/>
          </w:tcPr>
          <w:p w14:paraId="070EF0D2" w14:textId="77777777" w:rsidR="001D69BD" w:rsidRPr="00AF7627" w:rsidRDefault="001D69BD" w:rsidP="001D69BD">
            <w:pPr>
              <w:pStyle w:val="ENoteTableText"/>
            </w:pPr>
            <w:r w:rsidRPr="00AF7627">
              <w:t>26</w:t>
            </w:r>
            <w:r w:rsidR="007242D7" w:rsidRPr="00AF7627">
              <w:t> </w:t>
            </w:r>
            <w:r w:rsidRPr="00AF7627">
              <w:t>July 1973</w:t>
            </w:r>
          </w:p>
        </w:tc>
        <w:tc>
          <w:tcPr>
            <w:tcW w:w="1400" w:type="pct"/>
            <w:tcBorders>
              <w:top w:val="single" w:sz="4" w:space="0" w:color="auto"/>
              <w:bottom w:val="single" w:sz="4" w:space="0" w:color="auto"/>
            </w:tcBorders>
            <w:shd w:val="clear" w:color="auto" w:fill="auto"/>
          </w:tcPr>
          <w:p w14:paraId="63395EAF" w14:textId="77777777" w:rsidR="001D69BD" w:rsidRPr="00AF7627" w:rsidRDefault="001D69BD" w:rsidP="001D69BD">
            <w:pPr>
              <w:pStyle w:val="ENoteTableText"/>
            </w:pPr>
            <w:r w:rsidRPr="00AF7627">
              <w:t>26</w:t>
            </w:r>
            <w:r w:rsidR="007242D7" w:rsidRPr="00AF7627">
              <w:t> </w:t>
            </w:r>
            <w:r w:rsidRPr="00AF7627">
              <w:t>July 1973</w:t>
            </w:r>
          </w:p>
        </w:tc>
        <w:tc>
          <w:tcPr>
            <w:tcW w:w="1300" w:type="pct"/>
            <w:tcBorders>
              <w:top w:val="single" w:sz="4" w:space="0" w:color="auto"/>
              <w:bottom w:val="single" w:sz="4" w:space="0" w:color="auto"/>
            </w:tcBorders>
            <w:shd w:val="clear" w:color="auto" w:fill="auto"/>
          </w:tcPr>
          <w:p w14:paraId="2AF25AD5" w14:textId="77777777" w:rsidR="001D69BD" w:rsidRPr="00AF7627" w:rsidRDefault="001D69BD" w:rsidP="001D69BD">
            <w:pPr>
              <w:pStyle w:val="ENoteTableText"/>
            </w:pPr>
            <w:r w:rsidRPr="00AF7627">
              <w:t>—</w:t>
            </w:r>
          </w:p>
        </w:tc>
      </w:tr>
      <w:tr w:rsidR="001D69BD" w:rsidRPr="00AF7627" w14:paraId="665C685B" w14:textId="77777777" w:rsidTr="00AA25A6">
        <w:trPr>
          <w:cantSplit/>
        </w:trPr>
        <w:tc>
          <w:tcPr>
            <w:tcW w:w="1100" w:type="pct"/>
            <w:tcBorders>
              <w:top w:val="single" w:sz="4" w:space="0" w:color="auto"/>
              <w:bottom w:val="single" w:sz="4" w:space="0" w:color="auto"/>
            </w:tcBorders>
            <w:shd w:val="clear" w:color="auto" w:fill="auto"/>
          </w:tcPr>
          <w:p w14:paraId="69295E55" w14:textId="77777777" w:rsidR="001D69BD" w:rsidRPr="00AF7627" w:rsidRDefault="001D69BD" w:rsidP="001D69BD">
            <w:pPr>
              <w:pStyle w:val="ENoteTableText"/>
            </w:pPr>
            <w:r w:rsidRPr="00AF7627">
              <w:lastRenderedPageBreak/>
              <w:t>1973 No.</w:t>
            </w:r>
            <w:r w:rsidR="007242D7" w:rsidRPr="00AF7627">
              <w:t> </w:t>
            </w:r>
            <w:r w:rsidRPr="00AF7627">
              <w:t>218</w:t>
            </w:r>
          </w:p>
        </w:tc>
        <w:tc>
          <w:tcPr>
            <w:tcW w:w="1200" w:type="pct"/>
            <w:tcBorders>
              <w:top w:val="single" w:sz="4" w:space="0" w:color="auto"/>
              <w:bottom w:val="single" w:sz="4" w:space="0" w:color="auto"/>
            </w:tcBorders>
            <w:shd w:val="clear" w:color="auto" w:fill="auto"/>
          </w:tcPr>
          <w:p w14:paraId="7314E51A" w14:textId="77777777" w:rsidR="001D69BD" w:rsidRPr="00AF7627" w:rsidRDefault="001D69BD" w:rsidP="001D69BD">
            <w:pPr>
              <w:pStyle w:val="ENoteTableText"/>
            </w:pPr>
            <w:r w:rsidRPr="00AF7627">
              <w:t>15 Nov 1973</w:t>
            </w:r>
          </w:p>
        </w:tc>
        <w:tc>
          <w:tcPr>
            <w:tcW w:w="1400" w:type="pct"/>
            <w:tcBorders>
              <w:top w:val="single" w:sz="4" w:space="0" w:color="auto"/>
              <w:bottom w:val="single" w:sz="4" w:space="0" w:color="auto"/>
            </w:tcBorders>
            <w:shd w:val="clear" w:color="auto" w:fill="auto"/>
          </w:tcPr>
          <w:p w14:paraId="03A60AD0" w14:textId="77777777" w:rsidR="001D69BD" w:rsidRPr="00AF7627" w:rsidRDefault="001D69BD" w:rsidP="001D69BD">
            <w:pPr>
              <w:pStyle w:val="ENoteTableText"/>
            </w:pPr>
            <w:r w:rsidRPr="00AF7627">
              <w:t>15 Nov 1973</w:t>
            </w:r>
          </w:p>
        </w:tc>
        <w:tc>
          <w:tcPr>
            <w:tcW w:w="1300" w:type="pct"/>
            <w:tcBorders>
              <w:top w:val="single" w:sz="4" w:space="0" w:color="auto"/>
              <w:bottom w:val="single" w:sz="4" w:space="0" w:color="auto"/>
            </w:tcBorders>
            <w:shd w:val="clear" w:color="auto" w:fill="auto"/>
          </w:tcPr>
          <w:p w14:paraId="13F9847D" w14:textId="77777777" w:rsidR="001D69BD" w:rsidRPr="00AF7627" w:rsidRDefault="001D69BD" w:rsidP="001D69BD">
            <w:pPr>
              <w:pStyle w:val="ENoteTableText"/>
            </w:pPr>
            <w:r w:rsidRPr="00AF7627">
              <w:t>—</w:t>
            </w:r>
          </w:p>
        </w:tc>
      </w:tr>
      <w:tr w:rsidR="001D69BD" w:rsidRPr="00AF7627" w14:paraId="7B67C19F" w14:textId="77777777" w:rsidTr="00AA25A6">
        <w:trPr>
          <w:cantSplit/>
        </w:trPr>
        <w:tc>
          <w:tcPr>
            <w:tcW w:w="1100" w:type="pct"/>
            <w:tcBorders>
              <w:top w:val="single" w:sz="4" w:space="0" w:color="auto"/>
              <w:bottom w:val="single" w:sz="4" w:space="0" w:color="auto"/>
            </w:tcBorders>
            <w:shd w:val="clear" w:color="auto" w:fill="auto"/>
          </w:tcPr>
          <w:p w14:paraId="021C46B3" w14:textId="77777777" w:rsidR="001D69BD" w:rsidRPr="00AF7627" w:rsidRDefault="001D69BD" w:rsidP="001D69BD">
            <w:pPr>
              <w:pStyle w:val="ENoteTableText"/>
            </w:pPr>
            <w:r w:rsidRPr="00AF7627">
              <w:t>1973 No.</w:t>
            </w:r>
            <w:r w:rsidR="007242D7" w:rsidRPr="00AF7627">
              <w:t> </w:t>
            </w:r>
            <w:r w:rsidRPr="00AF7627">
              <w:t>248</w:t>
            </w:r>
          </w:p>
        </w:tc>
        <w:tc>
          <w:tcPr>
            <w:tcW w:w="1200" w:type="pct"/>
            <w:tcBorders>
              <w:top w:val="single" w:sz="4" w:space="0" w:color="auto"/>
              <w:bottom w:val="single" w:sz="4" w:space="0" w:color="auto"/>
            </w:tcBorders>
            <w:shd w:val="clear" w:color="auto" w:fill="auto"/>
          </w:tcPr>
          <w:p w14:paraId="11D0FA20" w14:textId="77777777" w:rsidR="001D69BD" w:rsidRPr="00AF7627" w:rsidRDefault="001D69BD" w:rsidP="001D69BD">
            <w:pPr>
              <w:pStyle w:val="ENoteTableText"/>
            </w:pPr>
            <w:r w:rsidRPr="00AF7627">
              <w:t>4 Dec 1973</w:t>
            </w:r>
          </w:p>
        </w:tc>
        <w:tc>
          <w:tcPr>
            <w:tcW w:w="1400" w:type="pct"/>
            <w:tcBorders>
              <w:top w:val="single" w:sz="4" w:space="0" w:color="auto"/>
              <w:bottom w:val="single" w:sz="4" w:space="0" w:color="auto"/>
            </w:tcBorders>
            <w:shd w:val="clear" w:color="auto" w:fill="auto"/>
          </w:tcPr>
          <w:p w14:paraId="191860D7" w14:textId="77777777" w:rsidR="001D69BD" w:rsidRPr="00AF7627" w:rsidRDefault="001D69BD" w:rsidP="001D69BD">
            <w:pPr>
              <w:pStyle w:val="ENoteTableText"/>
            </w:pPr>
            <w:r w:rsidRPr="00AF7627">
              <w:t>4 Dec 1973</w:t>
            </w:r>
          </w:p>
        </w:tc>
        <w:tc>
          <w:tcPr>
            <w:tcW w:w="1300" w:type="pct"/>
            <w:tcBorders>
              <w:top w:val="single" w:sz="4" w:space="0" w:color="auto"/>
              <w:bottom w:val="single" w:sz="4" w:space="0" w:color="auto"/>
            </w:tcBorders>
            <w:shd w:val="clear" w:color="auto" w:fill="auto"/>
          </w:tcPr>
          <w:p w14:paraId="5747DFF6" w14:textId="77777777" w:rsidR="001D69BD" w:rsidRPr="00AF7627" w:rsidRDefault="001D69BD" w:rsidP="001D69BD">
            <w:pPr>
              <w:pStyle w:val="ENoteTableText"/>
            </w:pPr>
            <w:r w:rsidRPr="00AF7627">
              <w:t>—</w:t>
            </w:r>
          </w:p>
        </w:tc>
      </w:tr>
      <w:tr w:rsidR="001D69BD" w:rsidRPr="00AF7627" w14:paraId="51007403" w14:textId="77777777" w:rsidTr="00AA25A6">
        <w:trPr>
          <w:cantSplit/>
        </w:trPr>
        <w:tc>
          <w:tcPr>
            <w:tcW w:w="1100" w:type="pct"/>
            <w:tcBorders>
              <w:top w:val="single" w:sz="4" w:space="0" w:color="auto"/>
              <w:bottom w:val="single" w:sz="4" w:space="0" w:color="auto"/>
            </w:tcBorders>
            <w:shd w:val="clear" w:color="auto" w:fill="auto"/>
          </w:tcPr>
          <w:p w14:paraId="567BE81F" w14:textId="77777777" w:rsidR="001D69BD" w:rsidRPr="00AF7627" w:rsidRDefault="001D69BD" w:rsidP="001D69BD">
            <w:pPr>
              <w:pStyle w:val="ENoteTableText"/>
            </w:pPr>
            <w:r w:rsidRPr="00AF7627">
              <w:t>1974 No.</w:t>
            </w:r>
            <w:r w:rsidR="007242D7" w:rsidRPr="00AF7627">
              <w:t> </w:t>
            </w:r>
            <w:r w:rsidRPr="00AF7627">
              <w:t>46</w:t>
            </w:r>
          </w:p>
        </w:tc>
        <w:tc>
          <w:tcPr>
            <w:tcW w:w="1200" w:type="pct"/>
            <w:tcBorders>
              <w:top w:val="single" w:sz="4" w:space="0" w:color="auto"/>
              <w:bottom w:val="single" w:sz="4" w:space="0" w:color="auto"/>
            </w:tcBorders>
            <w:shd w:val="clear" w:color="auto" w:fill="auto"/>
          </w:tcPr>
          <w:p w14:paraId="6A84D4BC" w14:textId="77777777" w:rsidR="001D69BD" w:rsidRPr="00AF7627" w:rsidRDefault="001D69BD" w:rsidP="001D69BD">
            <w:pPr>
              <w:pStyle w:val="ENoteTableText"/>
            </w:pPr>
            <w:r w:rsidRPr="00AF7627">
              <w:t>10 Apr 1974</w:t>
            </w:r>
          </w:p>
        </w:tc>
        <w:tc>
          <w:tcPr>
            <w:tcW w:w="1400" w:type="pct"/>
            <w:tcBorders>
              <w:top w:val="single" w:sz="4" w:space="0" w:color="auto"/>
              <w:bottom w:val="single" w:sz="4" w:space="0" w:color="auto"/>
            </w:tcBorders>
            <w:shd w:val="clear" w:color="auto" w:fill="auto"/>
          </w:tcPr>
          <w:p w14:paraId="04E22A95" w14:textId="77777777" w:rsidR="001D69BD" w:rsidRPr="00AF7627" w:rsidRDefault="001D69BD" w:rsidP="001D69BD">
            <w:pPr>
              <w:pStyle w:val="ENoteTableText"/>
            </w:pPr>
            <w:r w:rsidRPr="00AF7627">
              <w:t>10 Apr 1974</w:t>
            </w:r>
          </w:p>
        </w:tc>
        <w:tc>
          <w:tcPr>
            <w:tcW w:w="1300" w:type="pct"/>
            <w:tcBorders>
              <w:top w:val="single" w:sz="4" w:space="0" w:color="auto"/>
              <w:bottom w:val="single" w:sz="4" w:space="0" w:color="auto"/>
            </w:tcBorders>
            <w:shd w:val="clear" w:color="auto" w:fill="auto"/>
          </w:tcPr>
          <w:p w14:paraId="73885A63" w14:textId="77777777" w:rsidR="001D69BD" w:rsidRPr="00AF7627" w:rsidRDefault="001D69BD" w:rsidP="001D69BD">
            <w:pPr>
              <w:pStyle w:val="ENoteTableText"/>
            </w:pPr>
            <w:r w:rsidRPr="00AF7627">
              <w:t>—</w:t>
            </w:r>
          </w:p>
        </w:tc>
      </w:tr>
      <w:tr w:rsidR="001D69BD" w:rsidRPr="00AF7627" w14:paraId="30E0F9B8" w14:textId="77777777" w:rsidTr="00AA25A6">
        <w:trPr>
          <w:cantSplit/>
        </w:trPr>
        <w:tc>
          <w:tcPr>
            <w:tcW w:w="1100" w:type="pct"/>
            <w:tcBorders>
              <w:top w:val="single" w:sz="4" w:space="0" w:color="auto"/>
              <w:bottom w:val="single" w:sz="4" w:space="0" w:color="auto"/>
            </w:tcBorders>
            <w:shd w:val="clear" w:color="auto" w:fill="auto"/>
          </w:tcPr>
          <w:p w14:paraId="196F6E3C" w14:textId="77777777" w:rsidR="001D69BD" w:rsidRPr="00AF7627" w:rsidRDefault="001D69BD" w:rsidP="001D69BD">
            <w:pPr>
              <w:pStyle w:val="ENoteTableText"/>
            </w:pPr>
            <w:r w:rsidRPr="00AF7627">
              <w:t>1974 No.</w:t>
            </w:r>
            <w:r w:rsidR="007242D7" w:rsidRPr="00AF7627">
              <w:t> </w:t>
            </w:r>
            <w:r w:rsidRPr="00AF7627">
              <w:t>157</w:t>
            </w:r>
          </w:p>
        </w:tc>
        <w:tc>
          <w:tcPr>
            <w:tcW w:w="1200" w:type="pct"/>
            <w:tcBorders>
              <w:top w:val="single" w:sz="4" w:space="0" w:color="auto"/>
              <w:bottom w:val="single" w:sz="4" w:space="0" w:color="auto"/>
            </w:tcBorders>
            <w:shd w:val="clear" w:color="auto" w:fill="auto"/>
          </w:tcPr>
          <w:p w14:paraId="62E4B0C9" w14:textId="77777777" w:rsidR="001D69BD" w:rsidRPr="00AF7627" w:rsidRDefault="001D69BD" w:rsidP="001D69BD">
            <w:pPr>
              <w:pStyle w:val="ENoteTableText"/>
            </w:pPr>
            <w:r w:rsidRPr="00AF7627">
              <w:t>17 Sept 1974</w:t>
            </w:r>
          </w:p>
        </w:tc>
        <w:tc>
          <w:tcPr>
            <w:tcW w:w="1400" w:type="pct"/>
            <w:tcBorders>
              <w:top w:val="single" w:sz="4" w:space="0" w:color="auto"/>
              <w:bottom w:val="single" w:sz="4" w:space="0" w:color="auto"/>
            </w:tcBorders>
            <w:shd w:val="clear" w:color="auto" w:fill="auto"/>
          </w:tcPr>
          <w:p w14:paraId="7A5F09AD" w14:textId="77777777" w:rsidR="001D69BD" w:rsidRPr="00AF7627" w:rsidRDefault="001D69BD" w:rsidP="001D69BD">
            <w:pPr>
              <w:pStyle w:val="ENoteTableText"/>
            </w:pPr>
            <w:r w:rsidRPr="00AF7627">
              <w:t>17 Sept 1974</w:t>
            </w:r>
          </w:p>
        </w:tc>
        <w:tc>
          <w:tcPr>
            <w:tcW w:w="1300" w:type="pct"/>
            <w:tcBorders>
              <w:top w:val="single" w:sz="4" w:space="0" w:color="auto"/>
              <w:bottom w:val="single" w:sz="4" w:space="0" w:color="auto"/>
            </w:tcBorders>
            <w:shd w:val="clear" w:color="auto" w:fill="auto"/>
          </w:tcPr>
          <w:p w14:paraId="2B0318F3" w14:textId="77777777" w:rsidR="001D69BD" w:rsidRPr="00AF7627" w:rsidRDefault="001D69BD" w:rsidP="001D69BD">
            <w:pPr>
              <w:pStyle w:val="ENoteTableText"/>
            </w:pPr>
            <w:r w:rsidRPr="00AF7627">
              <w:t>—</w:t>
            </w:r>
          </w:p>
        </w:tc>
      </w:tr>
      <w:tr w:rsidR="001D69BD" w:rsidRPr="00AF7627" w14:paraId="446707C6" w14:textId="77777777" w:rsidTr="00AA25A6">
        <w:trPr>
          <w:cantSplit/>
        </w:trPr>
        <w:tc>
          <w:tcPr>
            <w:tcW w:w="1100" w:type="pct"/>
            <w:tcBorders>
              <w:top w:val="single" w:sz="4" w:space="0" w:color="auto"/>
              <w:bottom w:val="single" w:sz="4" w:space="0" w:color="auto"/>
            </w:tcBorders>
            <w:shd w:val="clear" w:color="auto" w:fill="auto"/>
          </w:tcPr>
          <w:p w14:paraId="41D8E0B5" w14:textId="77777777" w:rsidR="001D69BD" w:rsidRPr="00AF7627" w:rsidRDefault="001D69BD" w:rsidP="001D69BD">
            <w:pPr>
              <w:pStyle w:val="ENoteTableText"/>
            </w:pPr>
            <w:r w:rsidRPr="00AF7627">
              <w:t>1974 No.</w:t>
            </w:r>
            <w:r w:rsidR="007242D7" w:rsidRPr="00AF7627">
              <w:t> </w:t>
            </w:r>
            <w:r w:rsidRPr="00AF7627">
              <w:t>178</w:t>
            </w:r>
          </w:p>
        </w:tc>
        <w:tc>
          <w:tcPr>
            <w:tcW w:w="1200" w:type="pct"/>
            <w:tcBorders>
              <w:top w:val="single" w:sz="4" w:space="0" w:color="auto"/>
              <w:bottom w:val="single" w:sz="4" w:space="0" w:color="auto"/>
            </w:tcBorders>
            <w:shd w:val="clear" w:color="auto" w:fill="auto"/>
          </w:tcPr>
          <w:p w14:paraId="383169EE" w14:textId="77777777" w:rsidR="001D69BD" w:rsidRPr="00AF7627" w:rsidRDefault="001D69BD" w:rsidP="001D69BD">
            <w:pPr>
              <w:pStyle w:val="ENoteTableText"/>
            </w:pPr>
            <w:r w:rsidRPr="00AF7627">
              <w:t>8 Oct 1974</w:t>
            </w:r>
          </w:p>
        </w:tc>
        <w:tc>
          <w:tcPr>
            <w:tcW w:w="1400" w:type="pct"/>
            <w:tcBorders>
              <w:top w:val="single" w:sz="4" w:space="0" w:color="auto"/>
              <w:bottom w:val="single" w:sz="4" w:space="0" w:color="auto"/>
            </w:tcBorders>
            <w:shd w:val="clear" w:color="auto" w:fill="auto"/>
          </w:tcPr>
          <w:p w14:paraId="5AB991B2" w14:textId="77777777" w:rsidR="001D69BD" w:rsidRPr="00AF7627" w:rsidRDefault="001D69BD" w:rsidP="001D69BD">
            <w:pPr>
              <w:pStyle w:val="ENoteTableText"/>
            </w:pPr>
            <w:r w:rsidRPr="00AF7627">
              <w:t>8 Oct 1974</w:t>
            </w:r>
          </w:p>
        </w:tc>
        <w:tc>
          <w:tcPr>
            <w:tcW w:w="1300" w:type="pct"/>
            <w:tcBorders>
              <w:top w:val="single" w:sz="4" w:space="0" w:color="auto"/>
              <w:bottom w:val="single" w:sz="4" w:space="0" w:color="auto"/>
            </w:tcBorders>
            <w:shd w:val="clear" w:color="auto" w:fill="auto"/>
          </w:tcPr>
          <w:p w14:paraId="1C174962" w14:textId="77777777" w:rsidR="001D69BD" w:rsidRPr="00AF7627" w:rsidRDefault="001D69BD" w:rsidP="001D69BD">
            <w:pPr>
              <w:pStyle w:val="ENoteTableText"/>
            </w:pPr>
            <w:r w:rsidRPr="00AF7627">
              <w:t>—</w:t>
            </w:r>
          </w:p>
        </w:tc>
      </w:tr>
      <w:tr w:rsidR="001D69BD" w:rsidRPr="00AF7627" w14:paraId="35A00CF2" w14:textId="77777777" w:rsidTr="00AA25A6">
        <w:trPr>
          <w:cantSplit/>
        </w:trPr>
        <w:tc>
          <w:tcPr>
            <w:tcW w:w="1100" w:type="pct"/>
            <w:tcBorders>
              <w:top w:val="single" w:sz="4" w:space="0" w:color="auto"/>
              <w:bottom w:val="single" w:sz="4" w:space="0" w:color="auto"/>
            </w:tcBorders>
            <w:shd w:val="clear" w:color="auto" w:fill="auto"/>
          </w:tcPr>
          <w:p w14:paraId="3FA2023C" w14:textId="77777777" w:rsidR="001D69BD" w:rsidRPr="00AF7627" w:rsidRDefault="001D69BD" w:rsidP="001D69BD">
            <w:pPr>
              <w:pStyle w:val="ENoteTableText"/>
            </w:pPr>
            <w:r w:rsidRPr="00AF7627">
              <w:t>1974 No.</w:t>
            </w:r>
            <w:r w:rsidR="007242D7" w:rsidRPr="00AF7627">
              <w:t> </w:t>
            </w:r>
            <w:r w:rsidRPr="00AF7627">
              <w:t>250</w:t>
            </w:r>
          </w:p>
        </w:tc>
        <w:tc>
          <w:tcPr>
            <w:tcW w:w="1200" w:type="pct"/>
            <w:tcBorders>
              <w:top w:val="single" w:sz="4" w:space="0" w:color="auto"/>
              <w:bottom w:val="single" w:sz="4" w:space="0" w:color="auto"/>
            </w:tcBorders>
            <w:shd w:val="clear" w:color="auto" w:fill="auto"/>
          </w:tcPr>
          <w:p w14:paraId="453C8054" w14:textId="77777777" w:rsidR="001D69BD" w:rsidRPr="00AF7627" w:rsidRDefault="001D69BD" w:rsidP="001D69BD">
            <w:pPr>
              <w:pStyle w:val="ENoteTableText"/>
            </w:pPr>
            <w:r w:rsidRPr="00AF7627">
              <w:t>23 Dec 1974</w:t>
            </w:r>
          </w:p>
        </w:tc>
        <w:tc>
          <w:tcPr>
            <w:tcW w:w="1400" w:type="pct"/>
            <w:tcBorders>
              <w:top w:val="single" w:sz="4" w:space="0" w:color="auto"/>
              <w:bottom w:val="single" w:sz="4" w:space="0" w:color="auto"/>
            </w:tcBorders>
            <w:shd w:val="clear" w:color="auto" w:fill="auto"/>
          </w:tcPr>
          <w:p w14:paraId="3D13E9C3" w14:textId="77777777" w:rsidR="001D69BD" w:rsidRPr="00AF7627" w:rsidRDefault="001D69BD" w:rsidP="001D69BD">
            <w:pPr>
              <w:pStyle w:val="ENoteTableText"/>
            </w:pPr>
            <w:r w:rsidRPr="00AF7627">
              <w:t>23 Dec 1974</w:t>
            </w:r>
          </w:p>
        </w:tc>
        <w:tc>
          <w:tcPr>
            <w:tcW w:w="1300" w:type="pct"/>
            <w:tcBorders>
              <w:top w:val="single" w:sz="4" w:space="0" w:color="auto"/>
              <w:bottom w:val="single" w:sz="4" w:space="0" w:color="auto"/>
            </w:tcBorders>
            <w:shd w:val="clear" w:color="auto" w:fill="auto"/>
          </w:tcPr>
          <w:p w14:paraId="3FFBB01D" w14:textId="77777777" w:rsidR="001D69BD" w:rsidRPr="00AF7627" w:rsidRDefault="00FA7022" w:rsidP="00A65E74">
            <w:pPr>
              <w:pStyle w:val="ENoteTableText"/>
            </w:pPr>
            <w:r w:rsidRPr="00AF7627">
              <w:t xml:space="preserve">r </w:t>
            </w:r>
            <w:r w:rsidR="001D69BD" w:rsidRPr="00AF7627">
              <w:t xml:space="preserve">7 </w:t>
            </w:r>
          </w:p>
        </w:tc>
      </w:tr>
      <w:tr w:rsidR="001D69BD" w:rsidRPr="00AF7627" w14:paraId="76E14860" w14:textId="77777777" w:rsidTr="00AA25A6">
        <w:trPr>
          <w:cantSplit/>
        </w:trPr>
        <w:tc>
          <w:tcPr>
            <w:tcW w:w="1100" w:type="pct"/>
            <w:tcBorders>
              <w:top w:val="single" w:sz="4" w:space="0" w:color="auto"/>
              <w:bottom w:val="single" w:sz="4" w:space="0" w:color="auto"/>
            </w:tcBorders>
            <w:shd w:val="clear" w:color="auto" w:fill="auto"/>
          </w:tcPr>
          <w:p w14:paraId="581D7388" w14:textId="77777777" w:rsidR="001D69BD" w:rsidRPr="00AF7627" w:rsidRDefault="001D69BD" w:rsidP="001D69BD">
            <w:pPr>
              <w:pStyle w:val="ENoteTableText"/>
            </w:pPr>
            <w:r w:rsidRPr="00AF7627">
              <w:t>1975 No.</w:t>
            </w:r>
            <w:r w:rsidR="007242D7" w:rsidRPr="00AF7627">
              <w:t> </w:t>
            </w:r>
            <w:r w:rsidRPr="00AF7627">
              <w:t>19</w:t>
            </w:r>
          </w:p>
        </w:tc>
        <w:tc>
          <w:tcPr>
            <w:tcW w:w="1200" w:type="pct"/>
            <w:tcBorders>
              <w:top w:val="single" w:sz="4" w:space="0" w:color="auto"/>
              <w:bottom w:val="single" w:sz="4" w:space="0" w:color="auto"/>
            </w:tcBorders>
            <w:shd w:val="clear" w:color="auto" w:fill="auto"/>
          </w:tcPr>
          <w:p w14:paraId="7CE61D84" w14:textId="77777777" w:rsidR="001D69BD" w:rsidRPr="00AF7627" w:rsidRDefault="001D69BD" w:rsidP="001D69BD">
            <w:pPr>
              <w:pStyle w:val="ENoteTableText"/>
            </w:pPr>
            <w:r w:rsidRPr="00AF7627">
              <w:t>20 Feb 1975</w:t>
            </w:r>
          </w:p>
        </w:tc>
        <w:tc>
          <w:tcPr>
            <w:tcW w:w="1400" w:type="pct"/>
            <w:tcBorders>
              <w:top w:val="single" w:sz="4" w:space="0" w:color="auto"/>
              <w:bottom w:val="single" w:sz="4" w:space="0" w:color="auto"/>
            </w:tcBorders>
            <w:shd w:val="clear" w:color="auto" w:fill="auto"/>
          </w:tcPr>
          <w:p w14:paraId="23074D7C" w14:textId="77777777" w:rsidR="001D69BD" w:rsidRPr="00AF7627" w:rsidRDefault="001D69BD" w:rsidP="001D69BD">
            <w:pPr>
              <w:pStyle w:val="ENoteTableText"/>
            </w:pPr>
            <w:r w:rsidRPr="00AF7627">
              <w:t>20 Feb 1975</w:t>
            </w:r>
          </w:p>
        </w:tc>
        <w:tc>
          <w:tcPr>
            <w:tcW w:w="1300" w:type="pct"/>
            <w:tcBorders>
              <w:top w:val="single" w:sz="4" w:space="0" w:color="auto"/>
              <w:bottom w:val="single" w:sz="4" w:space="0" w:color="auto"/>
            </w:tcBorders>
            <w:shd w:val="clear" w:color="auto" w:fill="auto"/>
          </w:tcPr>
          <w:p w14:paraId="6A3463B0" w14:textId="77777777" w:rsidR="001D69BD" w:rsidRPr="00AF7627" w:rsidRDefault="001D69BD" w:rsidP="001D69BD">
            <w:pPr>
              <w:pStyle w:val="ENoteTableText"/>
            </w:pPr>
            <w:r w:rsidRPr="00AF7627">
              <w:t>—</w:t>
            </w:r>
          </w:p>
        </w:tc>
      </w:tr>
      <w:tr w:rsidR="001D69BD" w:rsidRPr="00AF7627" w14:paraId="130AE4F8" w14:textId="77777777" w:rsidTr="00AA25A6">
        <w:trPr>
          <w:cantSplit/>
        </w:trPr>
        <w:tc>
          <w:tcPr>
            <w:tcW w:w="1100" w:type="pct"/>
            <w:tcBorders>
              <w:top w:val="single" w:sz="4" w:space="0" w:color="auto"/>
              <w:bottom w:val="single" w:sz="4" w:space="0" w:color="auto"/>
            </w:tcBorders>
            <w:shd w:val="clear" w:color="auto" w:fill="auto"/>
          </w:tcPr>
          <w:p w14:paraId="3BA28B3A" w14:textId="77777777" w:rsidR="001D69BD" w:rsidRPr="00AF7627" w:rsidRDefault="001D69BD" w:rsidP="001D69BD">
            <w:pPr>
              <w:pStyle w:val="ENoteTableText"/>
            </w:pPr>
            <w:r w:rsidRPr="00AF7627">
              <w:t>1975 No.</w:t>
            </w:r>
            <w:r w:rsidR="007242D7" w:rsidRPr="00AF7627">
              <w:t> </w:t>
            </w:r>
            <w:r w:rsidRPr="00AF7627">
              <w:t>44</w:t>
            </w:r>
          </w:p>
        </w:tc>
        <w:tc>
          <w:tcPr>
            <w:tcW w:w="1200" w:type="pct"/>
            <w:tcBorders>
              <w:top w:val="single" w:sz="4" w:space="0" w:color="auto"/>
              <w:bottom w:val="single" w:sz="4" w:space="0" w:color="auto"/>
            </w:tcBorders>
            <w:shd w:val="clear" w:color="auto" w:fill="auto"/>
          </w:tcPr>
          <w:p w14:paraId="65C40FC0" w14:textId="77777777" w:rsidR="001D69BD" w:rsidRPr="00AF7627" w:rsidRDefault="001D69BD" w:rsidP="001D69BD">
            <w:pPr>
              <w:pStyle w:val="ENoteTableText"/>
            </w:pPr>
            <w:r w:rsidRPr="00AF7627">
              <w:t>25 Mar 1975</w:t>
            </w:r>
          </w:p>
        </w:tc>
        <w:tc>
          <w:tcPr>
            <w:tcW w:w="1400" w:type="pct"/>
            <w:tcBorders>
              <w:top w:val="single" w:sz="4" w:space="0" w:color="auto"/>
              <w:bottom w:val="single" w:sz="4" w:space="0" w:color="auto"/>
            </w:tcBorders>
            <w:shd w:val="clear" w:color="auto" w:fill="auto"/>
          </w:tcPr>
          <w:p w14:paraId="2D9D373B" w14:textId="77777777" w:rsidR="001D69BD" w:rsidRPr="00AF7627" w:rsidRDefault="001D69BD" w:rsidP="001D69BD">
            <w:pPr>
              <w:pStyle w:val="ENoteTableText"/>
            </w:pPr>
            <w:r w:rsidRPr="00AF7627">
              <w:t>25 Mar 1975</w:t>
            </w:r>
          </w:p>
        </w:tc>
        <w:tc>
          <w:tcPr>
            <w:tcW w:w="1300" w:type="pct"/>
            <w:tcBorders>
              <w:top w:val="single" w:sz="4" w:space="0" w:color="auto"/>
              <w:bottom w:val="single" w:sz="4" w:space="0" w:color="auto"/>
            </w:tcBorders>
            <w:shd w:val="clear" w:color="auto" w:fill="auto"/>
          </w:tcPr>
          <w:p w14:paraId="035C9D4A" w14:textId="77777777" w:rsidR="001D69BD" w:rsidRPr="00AF7627" w:rsidRDefault="001D69BD" w:rsidP="001D69BD">
            <w:pPr>
              <w:pStyle w:val="ENoteTableText"/>
            </w:pPr>
            <w:r w:rsidRPr="00AF7627">
              <w:t>—</w:t>
            </w:r>
          </w:p>
        </w:tc>
      </w:tr>
      <w:tr w:rsidR="001D69BD" w:rsidRPr="00AF7627" w14:paraId="6C037C0F" w14:textId="77777777" w:rsidTr="00AA25A6">
        <w:trPr>
          <w:cantSplit/>
        </w:trPr>
        <w:tc>
          <w:tcPr>
            <w:tcW w:w="1100" w:type="pct"/>
            <w:tcBorders>
              <w:top w:val="single" w:sz="4" w:space="0" w:color="auto"/>
              <w:bottom w:val="single" w:sz="4" w:space="0" w:color="auto"/>
            </w:tcBorders>
            <w:shd w:val="clear" w:color="auto" w:fill="auto"/>
          </w:tcPr>
          <w:p w14:paraId="23FEC3B4" w14:textId="77777777" w:rsidR="001D69BD" w:rsidRPr="00AF7627" w:rsidRDefault="001D69BD" w:rsidP="001D69BD">
            <w:pPr>
              <w:pStyle w:val="ENoteTableText"/>
            </w:pPr>
            <w:r w:rsidRPr="00AF7627">
              <w:t>1975 No.</w:t>
            </w:r>
            <w:r w:rsidR="007242D7" w:rsidRPr="00AF7627">
              <w:t> </w:t>
            </w:r>
            <w:r w:rsidRPr="00AF7627">
              <w:t>45</w:t>
            </w:r>
          </w:p>
        </w:tc>
        <w:tc>
          <w:tcPr>
            <w:tcW w:w="1200" w:type="pct"/>
            <w:tcBorders>
              <w:top w:val="single" w:sz="4" w:space="0" w:color="auto"/>
              <w:bottom w:val="single" w:sz="4" w:space="0" w:color="auto"/>
            </w:tcBorders>
            <w:shd w:val="clear" w:color="auto" w:fill="auto"/>
          </w:tcPr>
          <w:p w14:paraId="7FA6A069" w14:textId="77777777" w:rsidR="001D69BD" w:rsidRPr="00AF7627" w:rsidRDefault="001D69BD" w:rsidP="001D69BD">
            <w:pPr>
              <w:pStyle w:val="ENoteTableText"/>
            </w:pPr>
            <w:r w:rsidRPr="00AF7627">
              <w:t>24 Mar 1975</w:t>
            </w:r>
          </w:p>
        </w:tc>
        <w:tc>
          <w:tcPr>
            <w:tcW w:w="1400" w:type="pct"/>
            <w:tcBorders>
              <w:top w:val="single" w:sz="4" w:space="0" w:color="auto"/>
              <w:bottom w:val="single" w:sz="4" w:space="0" w:color="auto"/>
            </w:tcBorders>
            <w:shd w:val="clear" w:color="auto" w:fill="auto"/>
          </w:tcPr>
          <w:p w14:paraId="3664DC0C" w14:textId="77777777" w:rsidR="001D69BD" w:rsidRPr="00AF7627" w:rsidRDefault="001D69BD" w:rsidP="001D69BD">
            <w:pPr>
              <w:pStyle w:val="ENoteTableText"/>
            </w:pPr>
            <w:r w:rsidRPr="00AF7627">
              <w:t>24 Mar 1975</w:t>
            </w:r>
          </w:p>
        </w:tc>
        <w:tc>
          <w:tcPr>
            <w:tcW w:w="1300" w:type="pct"/>
            <w:tcBorders>
              <w:top w:val="single" w:sz="4" w:space="0" w:color="auto"/>
              <w:bottom w:val="single" w:sz="4" w:space="0" w:color="auto"/>
            </w:tcBorders>
            <w:shd w:val="clear" w:color="auto" w:fill="auto"/>
          </w:tcPr>
          <w:p w14:paraId="565A9498" w14:textId="77777777" w:rsidR="001D69BD" w:rsidRPr="00AF7627" w:rsidRDefault="001D69BD" w:rsidP="001D69BD">
            <w:pPr>
              <w:pStyle w:val="ENoteTableText"/>
            </w:pPr>
            <w:r w:rsidRPr="00AF7627">
              <w:t>—</w:t>
            </w:r>
          </w:p>
        </w:tc>
      </w:tr>
      <w:tr w:rsidR="001D69BD" w:rsidRPr="00AF7627" w14:paraId="2FD8145F" w14:textId="77777777" w:rsidTr="00AA25A6">
        <w:trPr>
          <w:cantSplit/>
        </w:trPr>
        <w:tc>
          <w:tcPr>
            <w:tcW w:w="1100" w:type="pct"/>
            <w:tcBorders>
              <w:top w:val="single" w:sz="4" w:space="0" w:color="auto"/>
              <w:bottom w:val="single" w:sz="4" w:space="0" w:color="auto"/>
            </w:tcBorders>
            <w:shd w:val="clear" w:color="auto" w:fill="auto"/>
          </w:tcPr>
          <w:p w14:paraId="5CBB3A6B" w14:textId="77777777" w:rsidR="001D69BD" w:rsidRPr="00AF7627" w:rsidRDefault="001D69BD" w:rsidP="001D69BD">
            <w:pPr>
              <w:pStyle w:val="ENoteTableText"/>
            </w:pPr>
            <w:r w:rsidRPr="00AF7627">
              <w:t>1975 No.</w:t>
            </w:r>
            <w:r w:rsidR="007242D7" w:rsidRPr="00AF7627">
              <w:t> </w:t>
            </w:r>
            <w:r w:rsidRPr="00AF7627">
              <w:t>173</w:t>
            </w:r>
          </w:p>
        </w:tc>
        <w:tc>
          <w:tcPr>
            <w:tcW w:w="1200" w:type="pct"/>
            <w:tcBorders>
              <w:top w:val="single" w:sz="4" w:space="0" w:color="auto"/>
              <w:bottom w:val="single" w:sz="4" w:space="0" w:color="auto"/>
            </w:tcBorders>
            <w:shd w:val="clear" w:color="auto" w:fill="auto"/>
          </w:tcPr>
          <w:p w14:paraId="15BCF52A" w14:textId="77777777" w:rsidR="001D69BD" w:rsidRPr="00AF7627" w:rsidRDefault="001D69BD" w:rsidP="001D69BD">
            <w:pPr>
              <w:pStyle w:val="ENoteTableText"/>
            </w:pPr>
            <w:r w:rsidRPr="00AF7627">
              <w:t>26 Aug 1975</w:t>
            </w:r>
          </w:p>
        </w:tc>
        <w:tc>
          <w:tcPr>
            <w:tcW w:w="1400" w:type="pct"/>
            <w:tcBorders>
              <w:top w:val="single" w:sz="4" w:space="0" w:color="auto"/>
              <w:bottom w:val="single" w:sz="4" w:space="0" w:color="auto"/>
            </w:tcBorders>
            <w:shd w:val="clear" w:color="auto" w:fill="auto"/>
          </w:tcPr>
          <w:p w14:paraId="0D15FB04" w14:textId="77777777" w:rsidR="001D69BD" w:rsidRPr="00AF7627" w:rsidRDefault="001D69BD" w:rsidP="001D69BD">
            <w:pPr>
              <w:pStyle w:val="ENoteTableText"/>
            </w:pPr>
            <w:r w:rsidRPr="00AF7627">
              <w:t>26 Aug 1975</w:t>
            </w:r>
          </w:p>
        </w:tc>
        <w:tc>
          <w:tcPr>
            <w:tcW w:w="1300" w:type="pct"/>
            <w:tcBorders>
              <w:top w:val="single" w:sz="4" w:space="0" w:color="auto"/>
              <w:bottom w:val="single" w:sz="4" w:space="0" w:color="auto"/>
            </w:tcBorders>
            <w:shd w:val="clear" w:color="auto" w:fill="auto"/>
          </w:tcPr>
          <w:p w14:paraId="1F4B891E" w14:textId="77777777" w:rsidR="001D69BD" w:rsidRPr="00AF7627" w:rsidRDefault="001D69BD" w:rsidP="001D69BD">
            <w:pPr>
              <w:pStyle w:val="ENoteTableText"/>
            </w:pPr>
            <w:r w:rsidRPr="00AF7627">
              <w:t>—</w:t>
            </w:r>
          </w:p>
        </w:tc>
      </w:tr>
      <w:tr w:rsidR="001D69BD" w:rsidRPr="00AF7627" w14:paraId="37D07D8B" w14:textId="77777777" w:rsidTr="00AA25A6">
        <w:trPr>
          <w:cantSplit/>
        </w:trPr>
        <w:tc>
          <w:tcPr>
            <w:tcW w:w="1100" w:type="pct"/>
            <w:tcBorders>
              <w:top w:val="single" w:sz="4" w:space="0" w:color="auto"/>
              <w:bottom w:val="single" w:sz="4" w:space="0" w:color="auto"/>
            </w:tcBorders>
            <w:shd w:val="clear" w:color="auto" w:fill="auto"/>
          </w:tcPr>
          <w:p w14:paraId="0F925D80" w14:textId="77777777" w:rsidR="001D69BD" w:rsidRPr="00AF7627" w:rsidRDefault="001D69BD" w:rsidP="001D69BD">
            <w:pPr>
              <w:pStyle w:val="ENoteTableText"/>
            </w:pPr>
            <w:r w:rsidRPr="00AF7627">
              <w:t>1975 No.</w:t>
            </w:r>
            <w:r w:rsidR="007242D7" w:rsidRPr="00AF7627">
              <w:t> </w:t>
            </w:r>
            <w:r w:rsidRPr="00AF7627">
              <w:t>224</w:t>
            </w:r>
          </w:p>
        </w:tc>
        <w:tc>
          <w:tcPr>
            <w:tcW w:w="1200" w:type="pct"/>
            <w:tcBorders>
              <w:top w:val="single" w:sz="4" w:space="0" w:color="auto"/>
              <w:bottom w:val="single" w:sz="4" w:space="0" w:color="auto"/>
            </w:tcBorders>
            <w:shd w:val="clear" w:color="auto" w:fill="auto"/>
          </w:tcPr>
          <w:p w14:paraId="7D19BAEF" w14:textId="77777777" w:rsidR="001D69BD" w:rsidRPr="00AF7627" w:rsidRDefault="001D69BD" w:rsidP="001D69BD">
            <w:pPr>
              <w:pStyle w:val="ENoteTableText"/>
            </w:pPr>
            <w:r w:rsidRPr="00AF7627">
              <w:t>23 Dec 1975</w:t>
            </w:r>
          </w:p>
        </w:tc>
        <w:tc>
          <w:tcPr>
            <w:tcW w:w="1400" w:type="pct"/>
            <w:tcBorders>
              <w:top w:val="single" w:sz="4" w:space="0" w:color="auto"/>
              <w:bottom w:val="single" w:sz="4" w:space="0" w:color="auto"/>
            </w:tcBorders>
            <w:shd w:val="clear" w:color="auto" w:fill="auto"/>
          </w:tcPr>
          <w:p w14:paraId="5F254EF2" w14:textId="77777777" w:rsidR="001D69BD" w:rsidRPr="00AF7627" w:rsidRDefault="001D69BD" w:rsidP="001D69BD">
            <w:pPr>
              <w:pStyle w:val="ENoteTableText"/>
            </w:pPr>
            <w:r w:rsidRPr="00AF7627">
              <w:t>23 Dec 1975</w:t>
            </w:r>
          </w:p>
        </w:tc>
        <w:tc>
          <w:tcPr>
            <w:tcW w:w="1300" w:type="pct"/>
            <w:tcBorders>
              <w:top w:val="single" w:sz="4" w:space="0" w:color="auto"/>
              <w:bottom w:val="single" w:sz="4" w:space="0" w:color="auto"/>
            </w:tcBorders>
            <w:shd w:val="clear" w:color="auto" w:fill="auto"/>
          </w:tcPr>
          <w:p w14:paraId="355277F3" w14:textId="77777777" w:rsidR="001D69BD" w:rsidRPr="00AF7627" w:rsidRDefault="001D69BD" w:rsidP="001D69BD">
            <w:pPr>
              <w:pStyle w:val="ENoteTableText"/>
            </w:pPr>
            <w:r w:rsidRPr="00AF7627">
              <w:t>—</w:t>
            </w:r>
          </w:p>
        </w:tc>
      </w:tr>
      <w:tr w:rsidR="001D69BD" w:rsidRPr="00AF7627" w14:paraId="3ABF0E9D" w14:textId="77777777" w:rsidTr="00AA25A6">
        <w:trPr>
          <w:cantSplit/>
        </w:trPr>
        <w:tc>
          <w:tcPr>
            <w:tcW w:w="1100" w:type="pct"/>
            <w:tcBorders>
              <w:top w:val="single" w:sz="4" w:space="0" w:color="auto"/>
              <w:bottom w:val="single" w:sz="4" w:space="0" w:color="auto"/>
            </w:tcBorders>
            <w:shd w:val="clear" w:color="auto" w:fill="auto"/>
          </w:tcPr>
          <w:p w14:paraId="546D1649" w14:textId="77777777" w:rsidR="001D69BD" w:rsidRPr="00AF7627" w:rsidRDefault="001D69BD" w:rsidP="001D69BD">
            <w:pPr>
              <w:pStyle w:val="ENoteTableText"/>
            </w:pPr>
            <w:r w:rsidRPr="00AF7627">
              <w:t>1976 No.</w:t>
            </w:r>
            <w:r w:rsidR="007242D7" w:rsidRPr="00AF7627">
              <w:t> </w:t>
            </w:r>
            <w:r w:rsidRPr="00AF7627">
              <w:t>169</w:t>
            </w:r>
          </w:p>
        </w:tc>
        <w:tc>
          <w:tcPr>
            <w:tcW w:w="1200" w:type="pct"/>
            <w:tcBorders>
              <w:top w:val="single" w:sz="4" w:space="0" w:color="auto"/>
              <w:bottom w:val="single" w:sz="4" w:space="0" w:color="auto"/>
            </w:tcBorders>
            <w:shd w:val="clear" w:color="auto" w:fill="auto"/>
          </w:tcPr>
          <w:p w14:paraId="77FCD1B9" w14:textId="77777777" w:rsidR="001D69BD" w:rsidRPr="00AF7627" w:rsidRDefault="001D69BD" w:rsidP="001D69BD">
            <w:pPr>
              <w:pStyle w:val="ENoteTableText"/>
            </w:pPr>
            <w:r w:rsidRPr="00AF7627">
              <w:t>25 Aug 1976</w:t>
            </w:r>
          </w:p>
        </w:tc>
        <w:tc>
          <w:tcPr>
            <w:tcW w:w="1400" w:type="pct"/>
            <w:tcBorders>
              <w:top w:val="single" w:sz="4" w:space="0" w:color="auto"/>
              <w:bottom w:val="single" w:sz="4" w:space="0" w:color="auto"/>
            </w:tcBorders>
            <w:shd w:val="clear" w:color="auto" w:fill="auto"/>
          </w:tcPr>
          <w:p w14:paraId="390692EE" w14:textId="77777777" w:rsidR="001D69BD" w:rsidRPr="00AF7627" w:rsidRDefault="001D69BD" w:rsidP="001D69BD">
            <w:pPr>
              <w:pStyle w:val="ENoteTableText"/>
            </w:pPr>
            <w:r w:rsidRPr="00AF7627">
              <w:t>25 Aug 1976</w:t>
            </w:r>
          </w:p>
        </w:tc>
        <w:tc>
          <w:tcPr>
            <w:tcW w:w="1300" w:type="pct"/>
            <w:tcBorders>
              <w:top w:val="single" w:sz="4" w:space="0" w:color="auto"/>
              <w:bottom w:val="single" w:sz="4" w:space="0" w:color="auto"/>
            </w:tcBorders>
            <w:shd w:val="clear" w:color="auto" w:fill="auto"/>
          </w:tcPr>
          <w:p w14:paraId="4C3F7D84" w14:textId="77777777" w:rsidR="001D69BD" w:rsidRPr="00AF7627" w:rsidRDefault="001D69BD" w:rsidP="001D69BD">
            <w:pPr>
              <w:pStyle w:val="ENoteTableText"/>
            </w:pPr>
            <w:r w:rsidRPr="00AF7627">
              <w:t>—</w:t>
            </w:r>
          </w:p>
        </w:tc>
      </w:tr>
      <w:tr w:rsidR="001D69BD" w:rsidRPr="00AF7627" w14:paraId="59823B09" w14:textId="77777777" w:rsidTr="00AA25A6">
        <w:trPr>
          <w:cantSplit/>
        </w:trPr>
        <w:tc>
          <w:tcPr>
            <w:tcW w:w="1100" w:type="pct"/>
            <w:tcBorders>
              <w:top w:val="single" w:sz="4" w:space="0" w:color="auto"/>
              <w:bottom w:val="single" w:sz="4" w:space="0" w:color="auto"/>
            </w:tcBorders>
            <w:shd w:val="clear" w:color="auto" w:fill="auto"/>
          </w:tcPr>
          <w:p w14:paraId="4EA078D2" w14:textId="77777777" w:rsidR="001D69BD" w:rsidRPr="00AF7627" w:rsidRDefault="001D69BD" w:rsidP="001D69BD">
            <w:pPr>
              <w:pStyle w:val="ENoteTableText"/>
            </w:pPr>
            <w:r w:rsidRPr="00AF7627">
              <w:t>1976 No.</w:t>
            </w:r>
            <w:r w:rsidR="007242D7" w:rsidRPr="00AF7627">
              <w:t> </w:t>
            </w:r>
            <w:r w:rsidRPr="00AF7627">
              <w:t>233</w:t>
            </w:r>
          </w:p>
        </w:tc>
        <w:tc>
          <w:tcPr>
            <w:tcW w:w="1200" w:type="pct"/>
            <w:tcBorders>
              <w:top w:val="single" w:sz="4" w:space="0" w:color="auto"/>
              <w:bottom w:val="single" w:sz="4" w:space="0" w:color="auto"/>
            </w:tcBorders>
            <w:shd w:val="clear" w:color="auto" w:fill="auto"/>
          </w:tcPr>
          <w:p w14:paraId="7D47FDAE" w14:textId="77777777" w:rsidR="001D69BD" w:rsidRPr="00AF7627" w:rsidRDefault="001D69BD" w:rsidP="001D69BD">
            <w:pPr>
              <w:pStyle w:val="ENoteTableText"/>
            </w:pPr>
            <w:r w:rsidRPr="00AF7627">
              <w:t>25 Oct 1975</w:t>
            </w:r>
          </w:p>
        </w:tc>
        <w:tc>
          <w:tcPr>
            <w:tcW w:w="1400" w:type="pct"/>
            <w:tcBorders>
              <w:top w:val="single" w:sz="4" w:space="0" w:color="auto"/>
              <w:bottom w:val="single" w:sz="4" w:space="0" w:color="auto"/>
            </w:tcBorders>
            <w:shd w:val="clear" w:color="auto" w:fill="auto"/>
          </w:tcPr>
          <w:p w14:paraId="4DDC03E8" w14:textId="77777777" w:rsidR="001D69BD" w:rsidRPr="00AF7627" w:rsidRDefault="001D69BD" w:rsidP="001D69BD">
            <w:pPr>
              <w:pStyle w:val="ENoteTableText"/>
            </w:pPr>
            <w:r w:rsidRPr="00AF7627">
              <w:t>25 Oct 1975</w:t>
            </w:r>
          </w:p>
        </w:tc>
        <w:tc>
          <w:tcPr>
            <w:tcW w:w="1300" w:type="pct"/>
            <w:tcBorders>
              <w:top w:val="single" w:sz="4" w:space="0" w:color="auto"/>
              <w:bottom w:val="single" w:sz="4" w:space="0" w:color="auto"/>
            </w:tcBorders>
            <w:shd w:val="clear" w:color="auto" w:fill="auto"/>
          </w:tcPr>
          <w:p w14:paraId="0C8EB353" w14:textId="77777777" w:rsidR="001D69BD" w:rsidRPr="00AF7627" w:rsidRDefault="001D69BD" w:rsidP="001D69BD">
            <w:pPr>
              <w:pStyle w:val="ENoteTableText"/>
            </w:pPr>
            <w:r w:rsidRPr="00AF7627">
              <w:t>—</w:t>
            </w:r>
          </w:p>
        </w:tc>
      </w:tr>
      <w:tr w:rsidR="001D69BD" w:rsidRPr="00AF7627" w14:paraId="1C17C470" w14:textId="77777777" w:rsidTr="00AA25A6">
        <w:trPr>
          <w:cantSplit/>
        </w:trPr>
        <w:tc>
          <w:tcPr>
            <w:tcW w:w="1100" w:type="pct"/>
            <w:tcBorders>
              <w:top w:val="single" w:sz="4" w:space="0" w:color="auto"/>
              <w:bottom w:val="single" w:sz="4" w:space="0" w:color="auto"/>
            </w:tcBorders>
            <w:shd w:val="clear" w:color="auto" w:fill="auto"/>
          </w:tcPr>
          <w:p w14:paraId="741FB7D6" w14:textId="77777777" w:rsidR="001D69BD" w:rsidRPr="00AF7627" w:rsidRDefault="001D69BD" w:rsidP="001D69BD">
            <w:pPr>
              <w:pStyle w:val="ENoteTableText"/>
            </w:pPr>
            <w:r w:rsidRPr="00AF7627">
              <w:t>1977 No.</w:t>
            </w:r>
            <w:r w:rsidR="007242D7" w:rsidRPr="00AF7627">
              <w:t> </w:t>
            </w:r>
            <w:r w:rsidRPr="00AF7627">
              <w:t>89</w:t>
            </w:r>
          </w:p>
        </w:tc>
        <w:tc>
          <w:tcPr>
            <w:tcW w:w="1200" w:type="pct"/>
            <w:tcBorders>
              <w:top w:val="single" w:sz="4" w:space="0" w:color="auto"/>
              <w:bottom w:val="single" w:sz="4" w:space="0" w:color="auto"/>
            </w:tcBorders>
            <w:shd w:val="clear" w:color="auto" w:fill="auto"/>
          </w:tcPr>
          <w:p w14:paraId="7FDC7856" w14:textId="77777777" w:rsidR="001D69BD" w:rsidRPr="00AF7627" w:rsidRDefault="001D69BD" w:rsidP="001D69BD">
            <w:pPr>
              <w:pStyle w:val="ENoteTableText"/>
            </w:pPr>
            <w:r w:rsidRPr="00AF7627">
              <w:t>15</w:t>
            </w:r>
            <w:r w:rsidR="007242D7" w:rsidRPr="00AF7627">
              <w:t> </w:t>
            </w:r>
            <w:r w:rsidRPr="00AF7627">
              <w:t>June 1977</w:t>
            </w:r>
          </w:p>
        </w:tc>
        <w:tc>
          <w:tcPr>
            <w:tcW w:w="1400" w:type="pct"/>
            <w:tcBorders>
              <w:top w:val="single" w:sz="4" w:space="0" w:color="auto"/>
              <w:bottom w:val="single" w:sz="4" w:space="0" w:color="auto"/>
            </w:tcBorders>
            <w:shd w:val="clear" w:color="auto" w:fill="auto"/>
          </w:tcPr>
          <w:p w14:paraId="48017526" w14:textId="77777777" w:rsidR="001D69BD" w:rsidRPr="00AF7627" w:rsidRDefault="001D69BD" w:rsidP="001D69BD">
            <w:pPr>
              <w:pStyle w:val="ENoteTableText"/>
            </w:pPr>
            <w:r w:rsidRPr="00AF7627">
              <w:t>15</w:t>
            </w:r>
            <w:r w:rsidR="007242D7" w:rsidRPr="00AF7627">
              <w:t> </w:t>
            </w:r>
            <w:r w:rsidRPr="00AF7627">
              <w:t>June 1977</w:t>
            </w:r>
          </w:p>
        </w:tc>
        <w:tc>
          <w:tcPr>
            <w:tcW w:w="1300" w:type="pct"/>
            <w:tcBorders>
              <w:top w:val="single" w:sz="4" w:space="0" w:color="auto"/>
              <w:bottom w:val="single" w:sz="4" w:space="0" w:color="auto"/>
            </w:tcBorders>
            <w:shd w:val="clear" w:color="auto" w:fill="auto"/>
          </w:tcPr>
          <w:p w14:paraId="7AF82105" w14:textId="77777777" w:rsidR="001D69BD" w:rsidRPr="00AF7627" w:rsidRDefault="001D69BD" w:rsidP="001D69BD">
            <w:pPr>
              <w:pStyle w:val="ENoteTableText"/>
            </w:pPr>
            <w:r w:rsidRPr="00AF7627">
              <w:t>—</w:t>
            </w:r>
          </w:p>
        </w:tc>
      </w:tr>
      <w:tr w:rsidR="001D69BD" w:rsidRPr="00AF7627" w14:paraId="19592D1D" w14:textId="77777777" w:rsidTr="00AA25A6">
        <w:trPr>
          <w:cantSplit/>
        </w:trPr>
        <w:tc>
          <w:tcPr>
            <w:tcW w:w="1100" w:type="pct"/>
            <w:tcBorders>
              <w:top w:val="single" w:sz="4" w:space="0" w:color="auto"/>
              <w:bottom w:val="single" w:sz="4" w:space="0" w:color="auto"/>
            </w:tcBorders>
            <w:shd w:val="clear" w:color="auto" w:fill="auto"/>
          </w:tcPr>
          <w:p w14:paraId="56D7CDD5" w14:textId="77777777" w:rsidR="001D69BD" w:rsidRPr="00AF7627" w:rsidRDefault="001D69BD" w:rsidP="001D69BD">
            <w:pPr>
              <w:pStyle w:val="ENoteTableText"/>
            </w:pPr>
            <w:r w:rsidRPr="00AF7627">
              <w:t>1978 No.</w:t>
            </w:r>
            <w:r w:rsidR="007242D7" w:rsidRPr="00AF7627">
              <w:t> </w:t>
            </w:r>
            <w:r w:rsidRPr="00AF7627">
              <w:t>14</w:t>
            </w:r>
          </w:p>
        </w:tc>
        <w:tc>
          <w:tcPr>
            <w:tcW w:w="1200" w:type="pct"/>
            <w:tcBorders>
              <w:top w:val="single" w:sz="4" w:space="0" w:color="auto"/>
              <w:bottom w:val="single" w:sz="4" w:space="0" w:color="auto"/>
            </w:tcBorders>
            <w:shd w:val="clear" w:color="auto" w:fill="auto"/>
          </w:tcPr>
          <w:p w14:paraId="300059B8" w14:textId="77777777" w:rsidR="001D69BD" w:rsidRPr="00AF7627" w:rsidRDefault="001D69BD" w:rsidP="001D69BD">
            <w:pPr>
              <w:pStyle w:val="ENoteTableText"/>
            </w:pPr>
            <w:r w:rsidRPr="00AF7627">
              <w:t>3 Feb 1978</w:t>
            </w:r>
          </w:p>
        </w:tc>
        <w:tc>
          <w:tcPr>
            <w:tcW w:w="1400" w:type="pct"/>
            <w:tcBorders>
              <w:top w:val="single" w:sz="4" w:space="0" w:color="auto"/>
              <w:bottom w:val="single" w:sz="4" w:space="0" w:color="auto"/>
            </w:tcBorders>
            <w:shd w:val="clear" w:color="auto" w:fill="auto"/>
          </w:tcPr>
          <w:p w14:paraId="187EAC8E" w14:textId="77777777" w:rsidR="001D69BD" w:rsidRPr="00AF7627" w:rsidRDefault="001D69BD" w:rsidP="001D69BD">
            <w:pPr>
              <w:pStyle w:val="ENoteTableText"/>
            </w:pPr>
            <w:r w:rsidRPr="00AF7627">
              <w:t>3 Feb 1978</w:t>
            </w:r>
          </w:p>
        </w:tc>
        <w:tc>
          <w:tcPr>
            <w:tcW w:w="1300" w:type="pct"/>
            <w:tcBorders>
              <w:top w:val="single" w:sz="4" w:space="0" w:color="auto"/>
              <w:bottom w:val="single" w:sz="4" w:space="0" w:color="auto"/>
            </w:tcBorders>
            <w:shd w:val="clear" w:color="auto" w:fill="auto"/>
          </w:tcPr>
          <w:p w14:paraId="4EAE8CB7" w14:textId="77777777" w:rsidR="001D69BD" w:rsidRPr="00AF7627" w:rsidRDefault="001D69BD" w:rsidP="001D69BD">
            <w:pPr>
              <w:pStyle w:val="ENoteTableText"/>
            </w:pPr>
            <w:r w:rsidRPr="00AF7627">
              <w:t>—</w:t>
            </w:r>
          </w:p>
        </w:tc>
      </w:tr>
      <w:tr w:rsidR="001D69BD" w:rsidRPr="00AF7627" w14:paraId="29569586" w14:textId="77777777" w:rsidTr="00AA25A6">
        <w:trPr>
          <w:cantSplit/>
        </w:trPr>
        <w:tc>
          <w:tcPr>
            <w:tcW w:w="1100" w:type="pct"/>
            <w:tcBorders>
              <w:top w:val="single" w:sz="4" w:space="0" w:color="auto"/>
              <w:bottom w:val="single" w:sz="4" w:space="0" w:color="auto"/>
            </w:tcBorders>
            <w:shd w:val="clear" w:color="auto" w:fill="auto"/>
          </w:tcPr>
          <w:p w14:paraId="0D2462D7" w14:textId="77777777" w:rsidR="001D69BD" w:rsidRPr="00AF7627" w:rsidRDefault="001D69BD" w:rsidP="001D69BD">
            <w:pPr>
              <w:pStyle w:val="ENoteTableText"/>
            </w:pPr>
            <w:r w:rsidRPr="00AF7627">
              <w:t>1978 No.</w:t>
            </w:r>
            <w:r w:rsidR="007242D7" w:rsidRPr="00AF7627">
              <w:t> </w:t>
            </w:r>
            <w:r w:rsidRPr="00AF7627">
              <w:t>58</w:t>
            </w:r>
          </w:p>
        </w:tc>
        <w:tc>
          <w:tcPr>
            <w:tcW w:w="1200" w:type="pct"/>
            <w:tcBorders>
              <w:top w:val="single" w:sz="4" w:space="0" w:color="auto"/>
              <w:bottom w:val="single" w:sz="4" w:space="0" w:color="auto"/>
            </w:tcBorders>
            <w:shd w:val="clear" w:color="auto" w:fill="auto"/>
          </w:tcPr>
          <w:p w14:paraId="47F09983" w14:textId="77777777" w:rsidR="001D69BD" w:rsidRPr="00AF7627" w:rsidRDefault="001D69BD" w:rsidP="001D69BD">
            <w:pPr>
              <w:pStyle w:val="ENoteTableText"/>
            </w:pPr>
            <w:r w:rsidRPr="00AF7627">
              <w:t>2</w:t>
            </w:r>
            <w:r w:rsidR="007242D7" w:rsidRPr="00AF7627">
              <w:t> </w:t>
            </w:r>
            <w:r w:rsidRPr="00AF7627">
              <w:t>May 1978</w:t>
            </w:r>
          </w:p>
        </w:tc>
        <w:tc>
          <w:tcPr>
            <w:tcW w:w="1400" w:type="pct"/>
            <w:tcBorders>
              <w:top w:val="single" w:sz="4" w:space="0" w:color="auto"/>
              <w:bottom w:val="single" w:sz="4" w:space="0" w:color="auto"/>
            </w:tcBorders>
            <w:shd w:val="clear" w:color="auto" w:fill="auto"/>
          </w:tcPr>
          <w:p w14:paraId="743E1466" w14:textId="77777777" w:rsidR="001D69BD" w:rsidRPr="00AF7627" w:rsidRDefault="001D69BD" w:rsidP="001D69BD">
            <w:pPr>
              <w:pStyle w:val="ENoteTableText"/>
            </w:pPr>
            <w:r w:rsidRPr="00AF7627">
              <w:t>2</w:t>
            </w:r>
            <w:r w:rsidR="007242D7" w:rsidRPr="00AF7627">
              <w:t> </w:t>
            </w:r>
            <w:r w:rsidRPr="00AF7627">
              <w:t>May 1978</w:t>
            </w:r>
          </w:p>
        </w:tc>
        <w:tc>
          <w:tcPr>
            <w:tcW w:w="1300" w:type="pct"/>
            <w:tcBorders>
              <w:top w:val="single" w:sz="4" w:space="0" w:color="auto"/>
              <w:bottom w:val="single" w:sz="4" w:space="0" w:color="auto"/>
            </w:tcBorders>
            <w:shd w:val="clear" w:color="auto" w:fill="auto"/>
          </w:tcPr>
          <w:p w14:paraId="0CA176C8" w14:textId="77777777" w:rsidR="001D69BD" w:rsidRPr="00AF7627" w:rsidRDefault="001D69BD" w:rsidP="001D69BD">
            <w:pPr>
              <w:pStyle w:val="ENoteTableText"/>
            </w:pPr>
            <w:r w:rsidRPr="00AF7627">
              <w:t>—</w:t>
            </w:r>
          </w:p>
        </w:tc>
      </w:tr>
      <w:tr w:rsidR="001D69BD" w:rsidRPr="00AF7627" w14:paraId="2004F227" w14:textId="77777777" w:rsidTr="00AA25A6">
        <w:trPr>
          <w:cantSplit/>
        </w:trPr>
        <w:tc>
          <w:tcPr>
            <w:tcW w:w="1100" w:type="pct"/>
            <w:tcBorders>
              <w:top w:val="single" w:sz="4" w:space="0" w:color="auto"/>
              <w:bottom w:val="single" w:sz="4" w:space="0" w:color="auto"/>
            </w:tcBorders>
            <w:shd w:val="clear" w:color="auto" w:fill="auto"/>
          </w:tcPr>
          <w:p w14:paraId="79B2F85D" w14:textId="77777777" w:rsidR="001D69BD" w:rsidRPr="00AF7627" w:rsidRDefault="001D69BD" w:rsidP="001D69BD">
            <w:pPr>
              <w:pStyle w:val="ENoteTableText"/>
            </w:pPr>
            <w:r w:rsidRPr="00AF7627">
              <w:t>1978 No.</w:t>
            </w:r>
            <w:r w:rsidR="007242D7" w:rsidRPr="00AF7627">
              <w:t> </w:t>
            </w:r>
            <w:r w:rsidRPr="00AF7627">
              <w:t>59</w:t>
            </w:r>
          </w:p>
        </w:tc>
        <w:tc>
          <w:tcPr>
            <w:tcW w:w="1200" w:type="pct"/>
            <w:tcBorders>
              <w:top w:val="single" w:sz="4" w:space="0" w:color="auto"/>
              <w:bottom w:val="single" w:sz="4" w:space="0" w:color="auto"/>
            </w:tcBorders>
            <w:shd w:val="clear" w:color="auto" w:fill="auto"/>
          </w:tcPr>
          <w:p w14:paraId="61EEFAF3" w14:textId="77777777" w:rsidR="001D69BD" w:rsidRPr="00AF7627" w:rsidRDefault="001D69BD" w:rsidP="001D69BD">
            <w:pPr>
              <w:pStyle w:val="ENoteTableText"/>
            </w:pPr>
            <w:r w:rsidRPr="00AF7627">
              <w:t>2</w:t>
            </w:r>
            <w:r w:rsidR="007242D7" w:rsidRPr="00AF7627">
              <w:t> </w:t>
            </w:r>
            <w:r w:rsidRPr="00AF7627">
              <w:t>May 1978</w:t>
            </w:r>
          </w:p>
        </w:tc>
        <w:tc>
          <w:tcPr>
            <w:tcW w:w="1400" w:type="pct"/>
            <w:tcBorders>
              <w:top w:val="single" w:sz="4" w:space="0" w:color="auto"/>
              <w:bottom w:val="single" w:sz="4" w:space="0" w:color="auto"/>
            </w:tcBorders>
            <w:shd w:val="clear" w:color="auto" w:fill="auto"/>
          </w:tcPr>
          <w:p w14:paraId="281E1D29" w14:textId="77777777" w:rsidR="001D69BD" w:rsidRPr="00AF7627" w:rsidRDefault="001D69BD" w:rsidP="001D69BD">
            <w:pPr>
              <w:pStyle w:val="ENoteTableText"/>
            </w:pPr>
            <w:r w:rsidRPr="00AF7627">
              <w:t>2</w:t>
            </w:r>
            <w:r w:rsidR="007242D7" w:rsidRPr="00AF7627">
              <w:t> </w:t>
            </w:r>
            <w:r w:rsidRPr="00AF7627">
              <w:t>May 1978</w:t>
            </w:r>
          </w:p>
        </w:tc>
        <w:tc>
          <w:tcPr>
            <w:tcW w:w="1300" w:type="pct"/>
            <w:tcBorders>
              <w:top w:val="single" w:sz="4" w:space="0" w:color="auto"/>
              <w:bottom w:val="single" w:sz="4" w:space="0" w:color="auto"/>
            </w:tcBorders>
            <w:shd w:val="clear" w:color="auto" w:fill="auto"/>
          </w:tcPr>
          <w:p w14:paraId="2651826A" w14:textId="77777777" w:rsidR="001D69BD" w:rsidRPr="00AF7627" w:rsidRDefault="001D69BD" w:rsidP="001D69BD">
            <w:pPr>
              <w:pStyle w:val="ENoteTableText"/>
            </w:pPr>
            <w:r w:rsidRPr="00AF7627">
              <w:t>—</w:t>
            </w:r>
          </w:p>
        </w:tc>
      </w:tr>
      <w:tr w:rsidR="001D69BD" w:rsidRPr="00AF7627" w14:paraId="48432887" w14:textId="77777777" w:rsidTr="00AA25A6">
        <w:trPr>
          <w:cantSplit/>
        </w:trPr>
        <w:tc>
          <w:tcPr>
            <w:tcW w:w="1100" w:type="pct"/>
            <w:tcBorders>
              <w:top w:val="single" w:sz="4" w:space="0" w:color="auto"/>
              <w:bottom w:val="single" w:sz="4" w:space="0" w:color="auto"/>
            </w:tcBorders>
            <w:shd w:val="clear" w:color="auto" w:fill="auto"/>
          </w:tcPr>
          <w:p w14:paraId="78CA8D3E" w14:textId="77777777" w:rsidR="001D69BD" w:rsidRPr="00AF7627" w:rsidRDefault="001D69BD" w:rsidP="001D69BD">
            <w:pPr>
              <w:pStyle w:val="ENoteTableText"/>
            </w:pPr>
            <w:r w:rsidRPr="00AF7627">
              <w:t>1978 No.</w:t>
            </w:r>
            <w:r w:rsidR="007242D7" w:rsidRPr="00AF7627">
              <w:t> </w:t>
            </w:r>
            <w:r w:rsidRPr="00AF7627">
              <w:t>277</w:t>
            </w:r>
          </w:p>
        </w:tc>
        <w:tc>
          <w:tcPr>
            <w:tcW w:w="1200" w:type="pct"/>
            <w:tcBorders>
              <w:top w:val="single" w:sz="4" w:space="0" w:color="auto"/>
              <w:bottom w:val="single" w:sz="4" w:space="0" w:color="auto"/>
            </w:tcBorders>
            <w:shd w:val="clear" w:color="auto" w:fill="auto"/>
          </w:tcPr>
          <w:p w14:paraId="0D9983E1" w14:textId="77777777" w:rsidR="001D69BD" w:rsidRPr="00AF7627" w:rsidRDefault="001D69BD" w:rsidP="001D69BD">
            <w:pPr>
              <w:pStyle w:val="ENoteTableText"/>
            </w:pPr>
            <w:r w:rsidRPr="00AF7627">
              <w:t>29 Dec 1978</w:t>
            </w:r>
          </w:p>
        </w:tc>
        <w:tc>
          <w:tcPr>
            <w:tcW w:w="1400" w:type="pct"/>
            <w:tcBorders>
              <w:top w:val="single" w:sz="4" w:space="0" w:color="auto"/>
              <w:bottom w:val="single" w:sz="4" w:space="0" w:color="auto"/>
            </w:tcBorders>
            <w:shd w:val="clear" w:color="auto" w:fill="auto"/>
          </w:tcPr>
          <w:p w14:paraId="5565080F" w14:textId="77777777" w:rsidR="001D69BD" w:rsidRPr="00AF7627" w:rsidRDefault="001D69BD" w:rsidP="001D69BD">
            <w:pPr>
              <w:pStyle w:val="ENoteTableText"/>
            </w:pPr>
            <w:r w:rsidRPr="00AF7627">
              <w:t>29 Dec 1978</w:t>
            </w:r>
          </w:p>
        </w:tc>
        <w:tc>
          <w:tcPr>
            <w:tcW w:w="1300" w:type="pct"/>
            <w:tcBorders>
              <w:top w:val="single" w:sz="4" w:space="0" w:color="auto"/>
              <w:bottom w:val="single" w:sz="4" w:space="0" w:color="auto"/>
            </w:tcBorders>
            <w:shd w:val="clear" w:color="auto" w:fill="auto"/>
          </w:tcPr>
          <w:p w14:paraId="1FF2FF91" w14:textId="77777777" w:rsidR="001D69BD" w:rsidRPr="00AF7627" w:rsidRDefault="00FA7022" w:rsidP="00A65E74">
            <w:pPr>
              <w:pStyle w:val="ENoteTableText"/>
            </w:pPr>
            <w:r w:rsidRPr="00AF7627">
              <w:t xml:space="preserve">r </w:t>
            </w:r>
            <w:r w:rsidR="001D69BD" w:rsidRPr="00AF7627">
              <w:t xml:space="preserve">2 </w:t>
            </w:r>
          </w:p>
        </w:tc>
      </w:tr>
      <w:tr w:rsidR="001D69BD" w:rsidRPr="00AF7627" w14:paraId="502F04EB" w14:textId="77777777" w:rsidTr="00AA25A6">
        <w:trPr>
          <w:cantSplit/>
        </w:trPr>
        <w:tc>
          <w:tcPr>
            <w:tcW w:w="1100" w:type="pct"/>
            <w:tcBorders>
              <w:top w:val="single" w:sz="4" w:space="0" w:color="auto"/>
              <w:bottom w:val="single" w:sz="4" w:space="0" w:color="auto"/>
            </w:tcBorders>
            <w:shd w:val="clear" w:color="auto" w:fill="auto"/>
          </w:tcPr>
          <w:p w14:paraId="5376AE7D" w14:textId="77777777" w:rsidR="001D69BD" w:rsidRPr="00AF7627" w:rsidRDefault="001D69BD" w:rsidP="001D69BD">
            <w:pPr>
              <w:pStyle w:val="ENoteTableText"/>
            </w:pPr>
            <w:r w:rsidRPr="00AF7627">
              <w:t>1979 No.</w:t>
            </w:r>
            <w:r w:rsidR="007242D7" w:rsidRPr="00AF7627">
              <w:t> </w:t>
            </w:r>
            <w:r w:rsidRPr="00AF7627">
              <w:t>160</w:t>
            </w:r>
          </w:p>
        </w:tc>
        <w:tc>
          <w:tcPr>
            <w:tcW w:w="1200" w:type="pct"/>
            <w:tcBorders>
              <w:top w:val="single" w:sz="4" w:space="0" w:color="auto"/>
              <w:bottom w:val="single" w:sz="4" w:space="0" w:color="auto"/>
            </w:tcBorders>
            <w:shd w:val="clear" w:color="auto" w:fill="auto"/>
          </w:tcPr>
          <w:p w14:paraId="0B10DD63" w14:textId="77777777" w:rsidR="001D69BD" w:rsidRPr="00AF7627" w:rsidRDefault="001D69BD" w:rsidP="001D69BD">
            <w:pPr>
              <w:pStyle w:val="ENoteTableText"/>
            </w:pPr>
            <w:r w:rsidRPr="00AF7627">
              <w:t>14 Aug 1979</w:t>
            </w:r>
          </w:p>
        </w:tc>
        <w:tc>
          <w:tcPr>
            <w:tcW w:w="1400" w:type="pct"/>
            <w:tcBorders>
              <w:top w:val="single" w:sz="4" w:space="0" w:color="auto"/>
              <w:bottom w:val="single" w:sz="4" w:space="0" w:color="auto"/>
            </w:tcBorders>
            <w:shd w:val="clear" w:color="auto" w:fill="auto"/>
          </w:tcPr>
          <w:p w14:paraId="2109C8A1" w14:textId="77777777" w:rsidR="001D69BD" w:rsidRPr="00AF7627" w:rsidRDefault="001D69BD" w:rsidP="001D69BD">
            <w:pPr>
              <w:pStyle w:val="ENoteTableText"/>
            </w:pPr>
            <w:r w:rsidRPr="00AF7627">
              <w:t>14 Aug 1979</w:t>
            </w:r>
          </w:p>
        </w:tc>
        <w:tc>
          <w:tcPr>
            <w:tcW w:w="1300" w:type="pct"/>
            <w:tcBorders>
              <w:top w:val="single" w:sz="4" w:space="0" w:color="auto"/>
              <w:bottom w:val="single" w:sz="4" w:space="0" w:color="auto"/>
            </w:tcBorders>
            <w:shd w:val="clear" w:color="auto" w:fill="auto"/>
          </w:tcPr>
          <w:p w14:paraId="0F627BAB" w14:textId="77777777" w:rsidR="001D69BD" w:rsidRPr="00AF7627" w:rsidRDefault="001D69BD" w:rsidP="001D69BD">
            <w:pPr>
              <w:pStyle w:val="ENoteTableText"/>
            </w:pPr>
            <w:r w:rsidRPr="00AF7627">
              <w:t>—</w:t>
            </w:r>
          </w:p>
        </w:tc>
      </w:tr>
      <w:tr w:rsidR="001D69BD" w:rsidRPr="00AF7627" w14:paraId="0029D2C1" w14:textId="77777777" w:rsidTr="00AA25A6">
        <w:trPr>
          <w:cantSplit/>
        </w:trPr>
        <w:tc>
          <w:tcPr>
            <w:tcW w:w="1100" w:type="pct"/>
            <w:tcBorders>
              <w:top w:val="single" w:sz="4" w:space="0" w:color="auto"/>
              <w:bottom w:val="single" w:sz="4" w:space="0" w:color="auto"/>
            </w:tcBorders>
            <w:shd w:val="clear" w:color="auto" w:fill="auto"/>
          </w:tcPr>
          <w:p w14:paraId="36DC953F" w14:textId="77777777" w:rsidR="001D69BD" w:rsidRPr="00AF7627" w:rsidRDefault="001D69BD" w:rsidP="001D69BD">
            <w:pPr>
              <w:pStyle w:val="ENoteTableText"/>
            </w:pPr>
            <w:r w:rsidRPr="00AF7627">
              <w:t>1979 No.</w:t>
            </w:r>
            <w:r w:rsidR="007242D7" w:rsidRPr="00AF7627">
              <w:t> </w:t>
            </w:r>
            <w:r w:rsidRPr="00AF7627">
              <w:t>237</w:t>
            </w:r>
          </w:p>
        </w:tc>
        <w:tc>
          <w:tcPr>
            <w:tcW w:w="1200" w:type="pct"/>
            <w:tcBorders>
              <w:top w:val="single" w:sz="4" w:space="0" w:color="auto"/>
              <w:bottom w:val="single" w:sz="4" w:space="0" w:color="auto"/>
            </w:tcBorders>
            <w:shd w:val="clear" w:color="auto" w:fill="auto"/>
          </w:tcPr>
          <w:p w14:paraId="47565E9D" w14:textId="77777777" w:rsidR="001D69BD" w:rsidRPr="00AF7627" w:rsidRDefault="001D69BD" w:rsidP="001D69BD">
            <w:pPr>
              <w:pStyle w:val="ENoteTableText"/>
            </w:pPr>
            <w:r w:rsidRPr="00AF7627">
              <w:t>7 Nov 1979</w:t>
            </w:r>
          </w:p>
        </w:tc>
        <w:tc>
          <w:tcPr>
            <w:tcW w:w="1400" w:type="pct"/>
            <w:tcBorders>
              <w:top w:val="single" w:sz="4" w:space="0" w:color="auto"/>
              <w:bottom w:val="single" w:sz="4" w:space="0" w:color="auto"/>
            </w:tcBorders>
            <w:shd w:val="clear" w:color="auto" w:fill="auto"/>
          </w:tcPr>
          <w:p w14:paraId="577886E0" w14:textId="77777777" w:rsidR="001D69BD" w:rsidRPr="00AF7627" w:rsidRDefault="001D69BD" w:rsidP="001D69BD">
            <w:pPr>
              <w:pStyle w:val="ENoteTableText"/>
            </w:pPr>
            <w:r w:rsidRPr="00AF7627">
              <w:t>7 Nov 1979</w:t>
            </w:r>
          </w:p>
        </w:tc>
        <w:tc>
          <w:tcPr>
            <w:tcW w:w="1300" w:type="pct"/>
            <w:tcBorders>
              <w:top w:val="single" w:sz="4" w:space="0" w:color="auto"/>
              <w:bottom w:val="single" w:sz="4" w:space="0" w:color="auto"/>
            </w:tcBorders>
            <w:shd w:val="clear" w:color="auto" w:fill="auto"/>
          </w:tcPr>
          <w:p w14:paraId="45DB110C" w14:textId="77777777" w:rsidR="001D69BD" w:rsidRPr="00AF7627" w:rsidRDefault="001D69BD" w:rsidP="001D69BD">
            <w:pPr>
              <w:pStyle w:val="ENoteTableText"/>
            </w:pPr>
            <w:r w:rsidRPr="00AF7627">
              <w:t>—</w:t>
            </w:r>
          </w:p>
        </w:tc>
      </w:tr>
      <w:tr w:rsidR="001D69BD" w:rsidRPr="00AF7627" w14:paraId="3D41C8CA" w14:textId="77777777" w:rsidTr="00AA25A6">
        <w:trPr>
          <w:cantSplit/>
        </w:trPr>
        <w:tc>
          <w:tcPr>
            <w:tcW w:w="1100" w:type="pct"/>
            <w:tcBorders>
              <w:top w:val="single" w:sz="4" w:space="0" w:color="auto"/>
              <w:bottom w:val="single" w:sz="4" w:space="0" w:color="auto"/>
            </w:tcBorders>
            <w:shd w:val="clear" w:color="auto" w:fill="auto"/>
          </w:tcPr>
          <w:p w14:paraId="5F86DDF9" w14:textId="77777777" w:rsidR="001D69BD" w:rsidRPr="00AF7627" w:rsidRDefault="001D69BD" w:rsidP="001D69BD">
            <w:pPr>
              <w:pStyle w:val="ENoteTableText"/>
            </w:pPr>
            <w:r w:rsidRPr="00AF7627">
              <w:t>1980 No.</w:t>
            </w:r>
            <w:r w:rsidR="007242D7" w:rsidRPr="00AF7627">
              <w:t> </w:t>
            </w:r>
            <w:r w:rsidRPr="00AF7627">
              <w:t>21</w:t>
            </w:r>
          </w:p>
        </w:tc>
        <w:tc>
          <w:tcPr>
            <w:tcW w:w="1200" w:type="pct"/>
            <w:tcBorders>
              <w:top w:val="single" w:sz="4" w:space="0" w:color="auto"/>
              <w:bottom w:val="single" w:sz="4" w:space="0" w:color="auto"/>
            </w:tcBorders>
            <w:shd w:val="clear" w:color="auto" w:fill="auto"/>
          </w:tcPr>
          <w:p w14:paraId="53FE8B93" w14:textId="77777777" w:rsidR="001D69BD" w:rsidRPr="00AF7627" w:rsidRDefault="001D69BD" w:rsidP="001D69BD">
            <w:pPr>
              <w:pStyle w:val="ENoteTableText"/>
            </w:pPr>
            <w:r w:rsidRPr="00AF7627">
              <w:t>21 Feb 1980</w:t>
            </w:r>
          </w:p>
        </w:tc>
        <w:tc>
          <w:tcPr>
            <w:tcW w:w="1400" w:type="pct"/>
            <w:tcBorders>
              <w:top w:val="single" w:sz="4" w:space="0" w:color="auto"/>
              <w:bottom w:val="single" w:sz="4" w:space="0" w:color="auto"/>
            </w:tcBorders>
            <w:shd w:val="clear" w:color="auto" w:fill="auto"/>
          </w:tcPr>
          <w:p w14:paraId="673D60C4" w14:textId="77777777" w:rsidR="001D69BD" w:rsidRPr="00AF7627" w:rsidRDefault="001D69BD" w:rsidP="001D69BD">
            <w:pPr>
              <w:pStyle w:val="ENoteTableText"/>
            </w:pPr>
            <w:r w:rsidRPr="00AF7627">
              <w:t>21 Feb 1980</w:t>
            </w:r>
          </w:p>
        </w:tc>
        <w:tc>
          <w:tcPr>
            <w:tcW w:w="1300" w:type="pct"/>
            <w:tcBorders>
              <w:top w:val="single" w:sz="4" w:space="0" w:color="auto"/>
              <w:bottom w:val="single" w:sz="4" w:space="0" w:color="auto"/>
            </w:tcBorders>
            <w:shd w:val="clear" w:color="auto" w:fill="auto"/>
          </w:tcPr>
          <w:p w14:paraId="38B61B4A" w14:textId="77777777" w:rsidR="001D69BD" w:rsidRPr="00AF7627" w:rsidRDefault="001D69BD" w:rsidP="001D69BD">
            <w:pPr>
              <w:pStyle w:val="ENoteTableText"/>
            </w:pPr>
            <w:r w:rsidRPr="00AF7627">
              <w:t>—</w:t>
            </w:r>
          </w:p>
        </w:tc>
      </w:tr>
      <w:tr w:rsidR="001D69BD" w:rsidRPr="00AF7627" w14:paraId="5D19EEF4" w14:textId="77777777" w:rsidTr="00AA25A6">
        <w:trPr>
          <w:cantSplit/>
        </w:trPr>
        <w:tc>
          <w:tcPr>
            <w:tcW w:w="1100" w:type="pct"/>
            <w:tcBorders>
              <w:top w:val="single" w:sz="4" w:space="0" w:color="auto"/>
              <w:bottom w:val="single" w:sz="4" w:space="0" w:color="auto"/>
            </w:tcBorders>
            <w:shd w:val="clear" w:color="auto" w:fill="auto"/>
          </w:tcPr>
          <w:p w14:paraId="1FC0BE3C" w14:textId="77777777" w:rsidR="001D69BD" w:rsidRPr="00AF7627" w:rsidRDefault="001D69BD" w:rsidP="001D69BD">
            <w:pPr>
              <w:pStyle w:val="ENoteTableText"/>
            </w:pPr>
            <w:r w:rsidRPr="00AF7627">
              <w:t>1980 No.</w:t>
            </w:r>
            <w:r w:rsidR="007242D7" w:rsidRPr="00AF7627">
              <w:t> </w:t>
            </w:r>
            <w:r w:rsidRPr="00AF7627">
              <w:t>61</w:t>
            </w:r>
          </w:p>
        </w:tc>
        <w:tc>
          <w:tcPr>
            <w:tcW w:w="1200" w:type="pct"/>
            <w:tcBorders>
              <w:top w:val="single" w:sz="4" w:space="0" w:color="auto"/>
              <w:bottom w:val="single" w:sz="4" w:space="0" w:color="auto"/>
            </w:tcBorders>
            <w:shd w:val="clear" w:color="auto" w:fill="auto"/>
          </w:tcPr>
          <w:p w14:paraId="404EB6E6" w14:textId="77777777" w:rsidR="001D69BD" w:rsidRPr="00AF7627" w:rsidRDefault="001D69BD" w:rsidP="001D69BD">
            <w:pPr>
              <w:pStyle w:val="ENoteTableText"/>
            </w:pPr>
            <w:r w:rsidRPr="00AF7627">
              <w:t>18 Mar 1980</w:t>
            </w:r>
          </w:p>
        </w:tc>
        <w:tc>
          <w:tcPr>
            <w:tcW w:w="1400" w:type="pct"/>
            <w:tcBorders>
              <w:top w:val="single" w:sz="4" w:space="0" w:color="auto"/>
              <w:bottom w:val="single" w:sz="4" w:space="0" w:color="auto"/>
            </w:tcBorders>
            <w:shd w:val="clear" w:color="auto" w:fill="auto"/>
          </w:tcPr>
          <w:p w14:paraId="26CB6AC0" w14:textId="77777777" w:rsidR="001D69BD" w:rsidRPr="00AF7627" w:rsidRDefault="001D69BD" w:rsidP="001D69BD">
            <w:pPr>
              <w:pStyle w:val="ENoteTableText"/>
            </w:pPr>
            <w:r w:rsidRPr="00AF7627">
              <w:t>18 Mar 1980</w:t>
            </w:r>
          </w:p>
        </w:tc>
        <w:tc>
          <w:tcPr>
            <w:tcW w:w="1300" w:type="pct"/>
            <w:tcBorders>
              <w:top w:val="single" w:sz="4" w:space="0" w:color="auto"/>
              <w:bottom w:val="single" w:sz="4" w:space="0" w:color="auto"/>
            </w:tcBorders>
            <w:shd w:val="clear" w:color="auto" w:fill="auto"/>
          </w:tcPr>
          <w:p w14:paraId="64CB0F61" w14:textId="77777777" w:rsidR="001D69BD" w:rsidRPr="00AF7627" w:rsidRDefault="001D69BD" w:rsidP="001D69BD">
            <w:pPr>
              <w:pStyle w:val="ENoteTableText"/>
            </w:pPr>
            <w:r w:rsidRPr="00AF7627">
              <w:t>—</w:t>
            </w:r>
          </w:p>
        </w:tc>
      </w:tr>
      <w:tr w:rsidR="001D69BD" w:rsidRPr="00AF7627" w14:paraId="01B49A77" w14:textId="77777777" w:rsidTr="00AA25A6">
        <w:trPr>
          <w:cantSplit/>
        </w:trPr>
        <w:tc>
          <w:tcPr>
            <w:tcW w:w="1100" w:type="pct"/>
            <w:tcBorders>
              <w:top w:val="single" w:sz="4" w:space="0" w:color="auto"/>
              <w:bottom w:val="single" w:sz="4" w:space="0" w:color="auto"/>
            </w:tcBorders>
            <w:shd w:val="clear" w:color="auto" w:fill="auto"/>
          </w:tcPr>
          <w:p w14:paraId="46F0E400" w14:textId="77777777" w:rsidR="001D69BD" w:rsidRPr="00AF7627" w:rsidRDefault="001D69BD" w:rsidP="001D69BD">
            <w:pPr>
              <w:pStyle w:val="ENoteTableText"/>
            </w:pPr>
            <w:r w:rsidRPr="00AF7627">
              <w:t>1980 No.</w:t>
            </w:r>
            <w:r w:rsidR="007242D7" w:rsidRPr="00AF7627">
              <w:t> </w:t>
            </w:r>
            <w:r w:rsidRPr="00AF7627">
              <w:t>72</w:t>
            </w:r>
          </w:p>
        </w:tc>
        <w:tc>
          <w:tcPr>
            <w:tcW w:w="1200" w:type="pct"/>
            <w:tcBorders>
              <w:top w:val="single" w:sz="4" w:space="0" w:color="auto"/>
              <w:bottom w:val="single" w:sz="4" w:space="0" w:color="auto"/>
            </w:tcBorders>
            <w:shd w:val="clear" w:color="auto" w:fill="auto"/>
          </w:tcPr>
          <w:p w14:paraId="2267BA47" w14:textId="77777777" w:rsidR="001D69BD" w:rsidRPr="00AF7627" w:rsidRDefault="001D69BD" w:rsidP="001D69BD">
            <w:pPr>
              <w:pStyle w:val="ENoteTableText"/>
            </w:pPr>
            <w:r w:rsidRPr="00AF7627">
              <w:t>2 Apr 1980</w:t>
            </w:r>
          </w:p>
        </w:tc>
        <w:tc>
          <w:tcPr>
            <w:tcW w:w="1400" w:type="pct"/>
            <w:tcBorders>
              <w:top w:val="single" w:sz="4" w:space="0" w:color="auto"/>
              <w:bottom w:val="single" w:sz="4" w:space="0" w:color="auto"/>
            </w:tcBorders>
            <w:shd w:val="clear" w:color="auto" w:fill="auto"/>
          </w:tcPr>
          <w:p w14:paraId="00620D50" w14:textId="77777777" w:rsidR="001D69BD" w:rsidRPr="00AF7627" w:rsidRDefault="001D69BD" w:rsidP="001D69BD">
            <w:pPr>
              <w:pStyle w:val="ENoteTableText"/>
            </w:pPr>
            <w:r w:rsidRPr="00AF7627">
              <w:t>2 Apr 1980</w:t>
            </w:r>
          </w:p>
        </w:tc>
        <w:tc>
          <w:tcPr>
            <w:tcW w:w="1300" w:type="pct"/>
            <w:tcBorders>
              <w:top w:val="single" w:sz="4" w:space="0" w:color="auto"/>
              <w:bottom w:val="single" w:sz="4" w:space="0" w:color="auto"/>
            </w:tcBorders>
            <w:shd w:val="clear" w:color="auto" w:fill="auto"/>
          </w:tcPr>
          <w:p w14:paraId="4CA56F88" w14:textId="77777777" w:rsidR="001D69BD" w:rsidRPr="00AF7627" w:rsidRDefault="001D69BD" w:rsidP="001D69BD">
            <w:pPr>
              <w:pStyle w:val="ENoteTableText"/>
            </w:pPr>
            <w:r w:rsidRPr="00AF7627">
              <w:t>—</w:t>
            </w:r>
          </w:p>
        </w:tc>
      </w:tr>
      <w:tr w:rsidR="001D69BD" w:rsidRPr="00AF7627" w14:paraId="7A329524" w14:textId="77777777" w:rsidTr="00AA25A6">
        <w:trPr>
          <w:cantSplit/>
        </w:trPr>
        <w:tc>
          <w:tcPr>
            <w:tcW w:w="1100" w:type="pct"/>
            <w:tcBorders>
              <w:top w:val="single" w:sz="4" w:space="0" w:color="auto"/>
              <w:bottom w:val="single" w:sz="4" w:space="0" w:color="auto"/>
            </w:tcBorders>
            <w:shd w:val="clear" w:color="auto" w:fill="auto"/>
          </w:tcPr>
          <w:p w14:paraId="089671DE" w14:textId="77777777" w:rsidR="001D69BD" w:rsidRPr="00AF7627" w:rsidRDefault="001D69BD" w:rsidP="001D69BD">
            <w:pPr>
              <w:pStyle w:val="ENoteTableText"/>
            </w:pPr>
            <w:r w:rsidRPr="00AF7627">
              <w:t>1980 No.</w:t>
            </w:r>
            <w:r w:rsidR="007242D7" w:rsidRPr="00AF7627">
              <w:t> </w:t>
            </w:r>
            <w:r w:rsidRPr="00AF7627">
              <w:t>76</w:t>
            </w:r>
          </w:p>
        </w:tc>
        <w:tc>
          <w:tcPr>
            <w:tcW w:w="1200" w:type="pct"/>
            <w:tcBorders>
              <w:top w:val="single" w:sz="4" w:space="0" w:color="auto"/>
              <w:bottom w:val="single" w:sz="4" w:space="0" w:color="auto"/>
            </w:tcBorders>
            <w:shd w:val="clear" w:color="auto" w:fill="auto"/>
          </w:tcPr>
          <w:p w14:paraId="0E9B12B1" w14:textId="77777777" w:rsidR="001D69BD" w:rsidRPr="00AF7627" w:rsidRDefault="001D69BD" w:rsidP="001D69BD">
            <w:pPr>
              <w:pStyle w:val="ENoteTableText"/>
            </w:pPr>
            <w:r w:rsidRPr="00AF7627">
              <w:t>3 Apr 1980</w:t>
            </w:r>
          </w:p>
        </w:tc>
        <w:tc>
          <w:tcPr>
            <w:tcW w:w="1400" w:type="pct"/>
            <w:tcBorders>
              <w:top w:val="single" w:sz="4" w:space="0" w:color="auto"/>
              <w:bottom w:val="single" w:sz="4" w:space="0" w:color="auto"/>
            </w:tcBorders>
            <w:shd w:val="clear" w:color="auto" w:fill="auto"/>
          </w:tcPr>
          <w:p w14:paraId="6E28CDE1" w14:textId="77777777" w:rsidR="001D69BD" w:rsidRPr="00AF7627" w:rsidRDefault="001D69BD" w:rsidP="001D69BD">
            <w:pPr>
              <w:pStyle w:val="ENoteTableText"/>
            </w:pPr>
            <w:r w:rsidRPr="00AF7627">
              <w:t>3 Apr 1980</w:t>
            </w:r>
          </w:p>
        </w:tc>
        <w:tc>
          <w:tcPr>
            <w:tcW w:w="1300" w:type="pct"/>
            <w:tcBorders>
              <w:top w:val="single" w:sz="4" w:space="0" w:color="auto"/>
              <w:bottom w:val="single" w:sz="4" w:space="0" w:color="auto"/>
            </w:tcBorders>
            <w:shd w:val="clear" w:color="auto" w:fill="auto"/>
          </w:tcPr>
          <w:p w14:paraId="2E6F2D88" w14:textId="77777777" w:rsidR="001D69BD" w:rsidRPr="00AF7627" w:rsidRDefault="001D69BD" w:rsidP="001D69BD">
            <w:pPr>
              <w:pStyle w:val="ENoteTableText"/>
            </w:pPr>
            <w:r w:rsidRPr="00AF7627">
              <w:t>—</w:t>
            </w:r>
          </w:p>
        </w:tc>
      </w:tr>
      <w:tr w:rsidR="001D69BD" w:rsidRPr="00AF7627" w14:paraId="51FC76C2" w14:textId="77777777" w:rsidTr="00AA25A6">
        <w:trPr>
          <w:cantSplit/>
        </w:trPr>
        <w:tc>
          <w:tcPr>
            <w:tcW w:w="1100" w:type="pct"/>
            <w:tcBorders>
              <w:top w:val="single" w:sz="4" w:space="0" w:color="auto"/>
              <w:bottom w:val="single" w:sz="4" w:space="0" w:color="auto"/>
            </w:tcBorders>
            <w:shd w:val="clear" w:color="auto" w:fill="auto"/>
          </w:tcPr>
          <w:p w14:paraId="01908503" w14:textId="77777777" w:rsidR="001D69BD" w:rsidRPr="00AF7627" w:rsidRDefault="001D69BD" w:rsidP="001D69BD">
            <w:pPr>
              <w:pStyle w:val="ENoteTableText"/>
            </w:pPr>
            <w:r w:rsidRPr="00AF7627">
              <w:t>1980 No.</w:t>
            </w:r>
            <w:r w:rsidR="007242D7" w:rsidRPr="00AF7627">
              <w:t> </w:t>
            </w:r>
            <w:r w:rsidRPr="00AF7627">
              <w:t>82</w:t>
            </w:r>
          </w:p>
        </w:tc>
        <w:tc>
          <w:tcPr>
            <w:tcW w:w="1200" w:type="pct"/>
            <w:tcBorders>
              <w:top w:val="single" w:sz="4" w:space="0" w:color="auto"/>
              <w:bottom w:val="single" w:sz="4" w:space="0" w:color="auto"/>
            </w:tcBorders>
            <w:shd w:val="clear" w:color="auto" w:fill="auto"/>
          </w:tcPr>
          <w:p w14:paraId="204B6C2E" w14:textId="77777777" w:rsidR="001D69BD" w:rsidRPr="00AF7627" w:rsidRDefault="001D69BD" w:rsidP="001D69BD">
            <w:pPr>
              <w:pStyle w:val="ENoteTableText"/>
            </w:pPr>
            <w:r w:rsidRPr="00AF7627">
              <w:t>18 Apr 1980</w:t>
            </w:r>
          </w:p>
        </w:tc>
        <w:tc>
          <w:tcPr>
            <w:tcW w:w="1400" w:type="pct"/>
            <w:tcBorders>
              <w:top w:val="single" w:sz="4" w:space="0" w:color="auto"/>
              <w:bottom w:val="single" w:sz="4" w:space="0" w:color="auto"/>
            </w:tcBorders>
            <w:shd w:val="clear" w:color="auto" w:fill="auto"/>
          </w:tcPr>
          <w:p w14:paraId="0881DB03" w14:textId="77777777" w:rsidR="001D69BD" w:rsidRPr="00AF7627" w:rsidRDefault="001D69BD" w:rsidP="001D69BD">
            <w:pPr>
              <w:pStyle w:val="ENoteTableText"/>
            </w:pPr>
            <w:r w:rsidRPr="00AF7627">
              <w:t>18 Apr 1980</w:t>
            </w:r>
          </w:p>
        </w:tc>
        <w:tc>
          <w:tcPr>
            <w:tcW w:w="1300" w:type="pct"/>
            <w:tcBorders>
              <w:top w:val="single" w:sz="4" w:space="0" w:color="auto"/>
              <w:bottom w:val="single" w:sz="4" w:space="0" w:color="auto"/>
            </w:tcBorders>
            <w:shd w:val="clear" w:color="auto" w:fill="auto"/>
          </w:tcPr>
          <w:p w14:paraId="78BBA6D7" w14:textId="77777777" w:rsidR="001D69BD" w:rsidRPr="00AF7627" w:rsidRDefault="001D69BD" w:rsidP="001D69BD">
            <w:pPr>
              <w:pStyle w:val="ENoteTableText"/>
            </w:pPr>
            <w:r w:rsidRPr="00AF7627">
              <w:t>—</w:t>
            </w:r>
          </w:p>
        </w:tc>
      </w:tr>
      <w:tr w:rsidR="001D69BD" w:rsidRPr="00AF7627" w14:paraId="63E597D1" w14:textId="77777777" w:rsidTr="00AA25A6">
        <w:trPr>
          <w:cantSplit/>
        </w:trPr>
        <w:tc>
          <w:tcPr>
            <w:tcW w:w="1100" w:type="pct"/>
            <w:tcBorders>
              <w:top w:val="single" w:sz="4" w:space="0" w:color="auto"/>
              <w:bottom w:val="single" w:sz="4" w:space="0" w:color="auto"/>
            </w:tcBorders>
            <w:shd w:val="clear" w:color="auto" w:fill="auto"/>
          </w:tcPr>
          <w:p w14:paraId="5D64E13E" w14:textId="77777777" w:rsidR="001D69BD" w:rsidRPr="00AF7627" w:rsidRDefault="001D69BD" w:rsidP="001D69BD">
            <w:pPr>
              <w:pStyle w:val="ENoteTableText"/>
            </w:pPr>
            <w:r w:rsidRPr="00AF7627">
              <w:t>1980 No.</w:t>
            </w:r>
            <w:r w:rsidR="007242D7" w:rsidRPr="00AF7627">
              <w:t> </w:t>
            </w:r>
            <w:r w:rsidRPr="00AF7627">
              <w:t>99</w:t>
            </w:r>
          </w:p>
        </w:tc>
        <w:tc>
          <w:tcPr>
            <w:tcW w:w="1200" w:type="pct"/>
            <w:tcBorders>
              <w:top w:val="single" w:sz="4" w:space="0" w:color="auto"/>
              <w:bottom w:val="single" w:sz="4" w:space="0" w:color="auto"/>
            </w:tcBorders>
            <w:shd w:val="clear" w:color="auto" w:fill="auto"/>
          </w:tcPr>
          <w:p w14:paraId="0221EF87" w14:textId="77777777" w:rsidR="001D69BD" w:rsidRPr="00AF7627" w:rsidRDefault="001D69BD" w:rsidP="001D69BD">
            <w:pPr>
              <w:pStyle w:val="ENoteTableText"/>
            </w:pPr>
            <w:r w:rsidRPr="00AF7627">
              <w:t>15</w:t>
            </w:r>
            <w:r w:rsidR="007242D7" w:rsidRPr="00AF7627">
              <w:t> </w:t>
            </w:r>
            <w:r w:rsidRPr="00AF7627">
              <w:t>May 1980</w:t>
            </w:r>
          </w:p>
        </w:tc>
        <w:tc>
          <w:tcPr>
            <w:tcW w:w="1400" w:type="pct"/>
            <w:tcBorders>
              <w:top w:val="single" w:sz="4" w:space="0" w:color="auto"/>
              <w:bottom w:val="single" w:sz="4" w:space="0" w:color="auto"/>
            </w:tcBorders>
            <w:shd w:val="clear" w:color="auto" w:fill="auto"/>
          </w:tcPr>
          <w:p w14:paraId="6AEEC603" w14:textId="77777777" w:rsidR="001D69BD" w:rsidRPr="00AF7627" w:rsidRDefault="001D69BD" w:rsidP="001D69BD">
            <w:pPr>
              <w:pStyle w:val="ENoteTableText"/>
            </w:pPr>
            <w:r w:rsidRPr="00AF7627">
              <w:t>15</w:t>
            </w:r>
            <w:r w:rsidR="007242D7" w:rsidRPr="00AF7627">
              <w:t> </w:t>
            </w:r>
            <w:r w:rsidRPr="00AF7627">
              <w:t>May 1980</w:t>
            </w:r>
          </w:p>
        </w:tc>
        <w:tc>
          <w:tcPr>
            <w:tcW w:w="1300" w:type="pct"/>
            <w:tcBorders>
              <w:top w:val="single" w:sz="4" w:space="0" w:color="auto"/>
              <w:bottom w:val="single" w:sz="4" w:space="0" w:color="auto"/>
            </w:tcBorders>
            <w:shd w:val="clear" w:color="auto" w:fill="auto"/>
          </w:tcPr>
          <w:p w14:paraId="652F553B" w14:textId="77777777" w:rsidR="001D69BD" w:rsidRPr="00AF7627" w:rsidRDefault="001D69BD" w:rsidP="001D69BD">
            <w:pPr>
              <w:pStyle w:val="ENoteTableText"/>
            </w:pPr>
            <w:r w:rsidRPr="00AF7627">
              <w:t>—</w:t>
            </w:r>
          </w:p>
        </w:tc>
      </w:tr>
      <w:tr w:rsidR="001D69BD" w:rsidRPr="00AF7627" w14:paraId="7DB988EC" w14:textId="77777777" w:rsidTr="00AA25A6">
        <w:trPr>
          <w:cantSplit/>
        </w:trPr>
        <w:tc>
          <w:tcPr>
            <w:tcW w:w="1100" w:type="pct"/>
            <w:tcBorders>
              <w:top w:val="single" w:sz="4" w:space="0" w:color="auto"/>
              <w:bottom w:val="single" w:sz="4" w:space="0" w:color="auto"/>
            </w:tcBorders>
            <w:shd w:val="clear" w:color="auto" w:fill="auto"/>
          </w:tcPr>
          <w:p w14:paraId="79FE0F87" w14:textId="77777777" w:rsidR="001D69BD" w:rsidRPr="00AF7627" w:rsidRDefault="001D69BD" w:rsidP="001D69BD">
            <w:pPr>
              <w:pStyle w:val="ENoteTableText"/>
            </w:pPr>
            <w:r w:rsidRPr="00AF7627">
              <w:t>1980 No.</w:t>
            </w:r>
            <w:r w:rsidR="007242D7" w:rsidRPr="00AF7627">
              <w:t> </w:t>
            </w:r>
            <w:r w:rsidRPr="00AF7627">
              <w:t>110</w:t>
            </w:r>
          </w:p>
        </w:tc>
        <w:tc>
          <w:tcPr>
            <w:tcW w:w="1200" w:type="pct"/>
            <w:tcBorders>
              <w:top w:val="single" w:sz="4" w:space="0" w:color="auto"/>
              <w:bottom w:val="single" w:sz="4" w:space="0" w:color="auto"/>
            </w:tcBorders>
            <w:shd w:val="clear" w:color="auto" w:fill="auto"/>
          </w:tcPr>
          <w:p w14:paraId="22A6AFBF" w14:textId="77777777" w:rsidR="001D69BD" w:rsidRPr="00AF7627" w:rsidRDefault="001D69BD" w:rsidP="001D69BD">
            <w:pPr>
              <w:pStyle w:val="ENoteTableText"/>
            </w:pPr>
            <w:r w:rsidRPr="00AF7627">
              <w:t>23</w:t>
            </w:r>
            <w:r w:rsidR="007242D7" w:rsidRPr="00AF7627">
              <w:t> </w:t>
            </w:r>
            <w:r w:rsidRPr="00AF7627">
              <w:t>May 1980</w:t>
            </w:r>
          </w:p>
        </w:tc>
        <w:tc>
          <w:tcPr>
            <w:tcW w:w="1400" w:type="pct"/>
            <w:tcBorders>
              <w:top w:val="single" w:sz="4" w:space="0" w:color="auto"/>
              <w:bottom w:val="single" w:sz="4" w:space="0" w:color="auto"/>
            </w:tcBorders>
            <w:shd w:val="clear" w:color="auto" w:fill="auto"/>
          </w:tcPr>
          <w:p w14:paraId="6FB0F60B" w14:textId="77777777" w:rsidR="001D69BD" w:rsidRPr="00AF7627" w:rsidRDefault="001D69BD" w:rsidP="001D69BD">
            <w:pPr>
              <w:pStyle w:val="ENoteTableText"/>
            </w:pPr>
            <w:r w:rsidRPr="00AF7627">
              <w:t>23</w:t>
            </w:r>
            <w:r w:rsidR="007242D7" w:rsidRPr="00AF7627">
              <w:t> </w:t>
            </w:r>
            <w:r w:rsidRPr="00AF7627">
              <w:t>May 1980</w:t>
            </w:r>
          </w:p>
        </w:tc>
        <w:tc>
          <w:tcPr>
            <w:tcW w:w="1300" w:type="pct"/>
            <w:tcBorders>
              <w:top w:val="single" w:sz="4" w:space="0" w:color="auto"/>
              <w:bottom w:val="single" w:sz="4" w:space="0" w:color="auto"/>
            </w:tcBorders>
            <w:shd w:val="clear" w:color="auto" w:fill="auto"/>
          </w:tcPr>
          <w:p w14:paraId="72DC0505" w14:textId="77777777" w:rsidR="001D69BD" w:rsidRPr="00AF7627" w:rsidRDefault="001D69BD" w:rsidP="001D69BD">
            <w:pPr>
              <w:pStyle w:val="ENoteTableText"/>
            </w:pPr>
            <w:r w:rsidRPr="00AF7627">
              <w:t>—</w:t>
            </w:r>
          </w:p>
        </w:tc>
      </w:tr>
      <w:tr w:rsidR="001D69BD" w:rsidRPr="00AF7627" w14:paraId="5DD5D04F" w14:textId="77777777" w:rsidTr="00AA25A6">
        <w:trPr>
          <w:cantSplit/>
        </w:trPr>
        <w:tc>
          <w:tcPr>
            <w:tcW w:w="1100" w:type="pct"/>
            <w:tcBorders>
              <w:top w:val="single" w:sz="4" w:space="0" w:color="auto"/>
              <w:bottom w:val="single" w:sz="4" w:space="0" w:color="auto"/>
            </w:tcBorders>
            <w:shd w:val="clear" w:color="auto" w:fill="auto"/>
          </w:tcPr>
          <w:p w14:paraId="51C6CC88" w14:textId="77777777" w:rsidR="001D69BD" w:rsidRPr="00AF7627" w:rsidRDefault="001D69BD" w:rsidP="001D69BD">
            <w:pPr>
              <w:pStyle w:val="ENoteTableText"/>
            </w:pPr>
            <w:r w:rsidRPr="00AF7627">
              <w:t>1980 No.</w:t>
            </w:r>
            <w:r w:rsidR="007242D7" w:rsidRPr="00AF7627">
              <w:t> </w:t>
            </w:r>
            <w:r w:rsidRPr="00AF7627">
              <w:t>212</w:t>
            </w:r>
          </w:p>
        </w:tc>
        <w:tc>
          <w:tcPr>
            <w:tcW w:w="1200" w:type="pct"/>
            <w:tcBorders>
              <w:top w:val="single" w:sz="4" w:space="0" w:color="auto"/>
              <w:bottom w:val="single" w:sz="4" w:space="0" w:color="auto"/>
            </w:tcBorders>
            <w:shd w:val="clear" w:color="auto" w:fill="auto"/>
          </w:tcPr>
          <w:p w14:paraId="52A14E8E" w14:textId="77777777" w:rsidR="001D69BD" w:rsidRPr="00AF7627" w:rsidRDefault="001D69BD" w:rsidP="001D69BD">
            <w:pPr>
              <w:pStyle w:val="ENoteTableText"/>
            </w:pPr>
            <w:r w:rsidRPr="00AF7627">
              <w:t>29</w:t>
            </w:r>
            <w:r w:rsidR="007242D7" w:rsidRPr="00AF7627">
              <w:t> </w:t>
            </w:r>
            <w:r w:rsidRPr="00AF7627">
              <w:t>July 1980</w:t>
            </w:r>
          </w:p>
        </w:tc>
        <w:tc>
          <w:tcPr>
            <w:tcW w:w="1400" w:type="pct"/>
            <w:tcBorders>
              <w:top w:val="single" w:sz="4" w:space="0" w:color="auto"/>
              <w:bottom w:val="single" w:sz="4" w:space="0" w:color="auto"/>
            </w:tcBorders>
            <w:shd w:val="clear" w:color="auto" w:fill="auto"/>
          </w:tcPr>
          <w:p w14:paraId="114F6C90" w14:textId="77777777" w:rsidR="001D69BD" w:rsidRPr="00AF7627" w:rsidRDefault="001D69BD" w:rsidP="001D69BD">
            <w:pPr>
              <w:pStyle w:val="ENoteTableText"/>
            </w:pPr>
            <w:r w:rsidRPr="00AF7627">
              <w:t>29</w:t>
            </w:r>
            <w:r w:rsidR="007242D7" w:rsidRPr="00AF7627">
              <w:t> </w:t>
            </w:r>
            <w:r w:rsidRPr="00AF7627">
              <w:t>July 1980</w:t>
            </w:r>
          </w:p>
        </w:tc>
        <w:tc>
          <w:tcPr>
            <w:tcW w:w="1300" w:type="pct"/>
            <w:tcBorders>
              <w:top w:val="single" w:sz="4" w:space="0" w:color="auto"/>
              <w:bottom w:val="single" w:sz="4" w:space="0" w:color="auto"/>
            </w:tcBorders>
            <w:shd w:val="clear" w:color="auto" w:fill="auto"/>
          </w:tcPr>
          <w:p w14:paraId="2F049506" w14:textId="77777777" w:rsidR="001D69BD" w:rsidRPr="00AF7627" w:rsidRDefault="001D69BD" w:rsidP="001D69BD">
            <w:pPr>
              <w:pStyle w:val="ENoteTableText"/>
            </w:pPr>
            <w:r w:rsidRPr="00AF7627">
              <w:t>—</w:t>
            </w:r>
          </w:p>
        </w:tc>
      </w:tr>
      <w:tr w:rsidR="001D69BD" w:rsidRPr="00AF7627" w14:paraId="4F7B7E47" w14:textId="77777777" w:rsidTr="00AA25A6">
        <w:trPr>
          <w:cantSplit/>
        </w:trPr>
        <w:tc>
          <w:tcPr>
            <w:tcW w:w="1100" w:type="pct"/>
            <w:tcBorders>
              <w:top w:val="single" w:sz="4" w:space="0" w:color="auto"/>
              <w:bottom w:val="single" w:sz="4" w:space="0" w:color="auto"/>
            </w:tcBorders>
            <w:shd w:val="clear" w:color="auto" w:fill="auto"/>
          </w:tcPr>
          <w:p w14:paraId="6EA54B53" w14:textId="77777777" w:rsidR="001D69BD" w:rsidRPr="00AF7627" w:rsidRDefault="001D69BD" w:rsidP="001D69BD">
            <w:pPr>
              <w:pStyle w:val="ENoteTableText"/>
            </w:pPr>
            <w:r w:rsidRPr="00AF7627">
              <w:t>1980 No.</w:t>
            </w:r>
            <w:r w:rsidR="007242D7" w:rsidRPr="00AF7627">
              <w:t> </w:t>
            </w:r>
            <w:r w:rsidRPr="00AF7627">
              <w:t>273</w:t>
            </w:r>
          </w:p>
        </w:tc>
        <w:tc>
          <w:tcPr>
            <w:tcW w:w="1200" w:type="pct"/>
            <w:tcBorders>
              <w:top w:val="single" w:sz="4" w:space="0" w:color="auto"/>
              <w:bottom w:val="single" w:sz="4" w:space="0" w:color="auto"/>
            </w:tcBorders>
            <w:shd w:val="clear" w:color="auto" w:fill="auto"/>
          </w:tcPr>
          <w:p w14:paraId="5647AD2E" w14:textId="77777777" w:rsidR="001D69BD" w:rsidRPr="00AF7627" w:rsidRDefault="001D69BD" w:rsidP="001D69BD">
            <w:pPr>
              <w:pStyle w:val="ENoteTableText"/>
            </w:pPr>
            <w:r w:rsidRPr="00AF7627">
              <w:t>19 Sept 1980</w:t>
            </w:r>
          </w:p>
        </w:tc>
        <w:tc>
          <w:tcPr>
            <w:tcW w:w="1400" w:type="pct"/>
            <w:tcBorders>
              <w:top w:val="single" w:sz="4" w:space="0" w:color="auto"/>
              <w:bottom w:val="single" w:sz="4" w:space="0" w:color="auto"/>
            </w:tcBorders>
            <w:shd w:val="clear" w:color="auto" w:fill="auto"/>
          </w:tcPr>
          <w:p w14:paraId="16CBABA2" w14:textId="77777777" w:rsidR="001D69BD" w:rsidRPr="00AF7627" w:rsidRDefault="001D69BD" w:rsidP="001D69BD">
            <w:pPr>
              <w:pStyle w:val="ENoteTableText"/>
            </w:pPr>
            <w:r w:rsidRPr="00AF7627">
              <w:t>19 Sept 1980</w:t>
            </w:r>
          </w:p>
        </w:tc>
        <w:tc>
          <w:tcPr>
            <w:tcW w:w="1300" w:type="pct"/>
            <w:tcBorders>
              <w:top w:val="single" w:sz="4" w:space="0" w:color="auto"/>
              <w:bottom w:val="single" w:sz="4" w:space="0" w:color="auto"/>
            </w:tcBorders>
            <w:shd w:val="clear" w:color="auto" w:fill="auto"/>
          </w:tcPr>
          <w:p w14:paraId="1E842B3D" w14:textId="77777777" w:rsidR="001D69BD" w:rsidRPr="00AF7627" w:rsidRDefault="001D69BD" w:rsidP="001D69BD">
            <w:pPr>
              <w:pStyle w:val="ENoteTableText"/>
            </w:pPr>
            <w:r w:rsidRPr="00AF7627">
              <w:t>—</w:t>
            </w:r>
          </w:p>
        </w:tc>
      </w:tr>
      <w:tr w:rsidR="001D69BD" w:rsidRPr="00AF7627" w14:paraId="7C51265C" w14:textId="77777777" w:rsidTr="00AA25A6">
        <w:trPr>
          <w:cantSplit/>
        </w:trPr>
        <w:tc>
          <w:tcPr>
            <w:tcW w:w="1100" w:type="pct"/>
            <w:tcBorders>
              <w:top w:val="single" w:sz="4" w:space="0" w:color="auto"/>
              <w:bottom w:val="single" w:sz="4" w:space="0" w:color="auto"/>
            </w:tcBorders>
            <w:shd w:val="clear" w:color="auto" w:fill="auto"/>
          </w:tcPr>
          <w:p w14:paraId="4FA84FB2" w14:textId="77777777" w:rsidR="001D69BD" w:rsidRPr="00AF7627" w:rsidRDefault="001D69BD" w:rsidP="001D69BD">
            <w:pPr>
              <w:pStyle w:val="ENoteTableText"/>
            </w:pPr>
            <w:r w:rsidRPr="00AF7627">
              <w:t>1980 No.</w:t>
            </w:r>
            <w:r w:rsidR="007242D7" w:rsidRPr="00AF7627">
              <w:t> </w:t>
            </w:r>
            <w:r w:rsidRPr="00AF7627">
              <w:t>358</w:t>
            </w:r>
          </w:p>
        </w:tc>
        <w:tc>
          <w:tcPr>
            <w:tcW w:w="1200" w:type="pct"/>
            <w:tcBorders>
              <w:top w:val="single" w:sz="4" w:space="0" w:color="auto"/>
              <w:bottom w:val="single" w:sz="4" w:space="0" w:color="auto"/>
            </w:tcBorders>
            <w:shd w:val="clear" w:color="auto" w:fill="auto"/>
          </w:tcPr>
          <w:p w14:paraId="07063AB5" w14:textId="77777777" w:rsidR="001D69BD" w:rsidRPr="00AF7627" w:rsidRDefault="001D69BD" w:rsidP="001D69BD">
            <w:pPr>
              <w:pStyle w:val="ENoteTableText"/>
            </w:pPr>
            <w:r w:rsidRPr="00AF7627">
              <w:t>12 Dec 1980</w:t>
            </w:r>
          </w:p>
        </w:tc>
        <w:tc>
          <w:tcPr>
            <w:tcW w:w="1400" w:type="pct"/>
            <w:tcBorders>
              <w:top w:val="single" w:sz="4" w:space="0" w:color="auto"/>
              <w:bottom w:val="single" w:sz="4" w:space="0" w:color="auto"/>
            </w:tcBorders>
            <w:shd w:val="clear" w:color="auto" w:fill="auto"/>
          </w:tcPr>
          <w:p w14:paraId="1506D978" w14:textId="77777777" w:rsidR="001D69BD" w:rsidRPr="00AF7627" w:rsidRDefault="001D69BD" w:rsidP="001D69BD">
            <w:pPr>
              <w:pStyle w:val="ENoteTableText"/>
            </w:pPr>
            <w:r w:rsidRPr="00AF7627">
              <w:t>12 Dec 1980</w:t>
            </w:r>
          </w:p>
        </w:tc>
        <w:tc>
          <w:tcPr>
            <w:tcW w:w="1300" w:type="pct"/>
            <w:tcBorders>
              <w:top w:val="single" w:sz="4" w:space="0" w:color="auto"/>
              <w:bottom w:val="single" w:sz="4" w:space="0" w:color="auto"/>
            </w:tcBorders>
            <w:shd w:val="clear" w:color="auto" w:fill="auto"/>
          </w:tcPr>
          <w:p w14:paraId="42D18E69" w14:textId="77777777" w:rsidR="001D69BD" w:rsidRPr="00AF7627" w:rsidRDefault="00FA7022" w:rsidP="00A65E74">
            <w:pPr>
              <w:pStyle w:val="ENoteTableText"/>
            </w:pPr>
            <w:r w:rsidRPr="00AF7627">
              <w:t xml:space="preserve">r </w:t>
            </w:r>
            <w:r w:rsidR="001D69BD" w:rsidRPr="00AF7627">
              <w:t xml:space="preserve">2 </w:t>
            </w:r>
          </w:p>
        </w:tc>
      </w:tr>
      <w:tr w:rsidR="001D69BD" w:rsidRPr="00AF7627" w14:paraId="3F6D7386" w14:textId="77777777" w:rsidTr="00AA25A6">
        <w:trPr>
          <w:cantSplit/>
        </w:trPr>
        <w:tc>
          <w:tcPr>
            <w:tcW w:w="1100" w:type="pct"/>
            <w:tcBorders>
              <w:top w:val="single" w:sz="4" w:space="0" w:color="auto"/>
              <w:bottom w:val="single" w:sz="4" w:space="0" w:color="auto"/>
            </w:tcBorders>
            <w:shd w:val="clear" w:color="auto" w:fill="auto"/>
          </w:tcPr>
          <w:p w14:paraId="50399DEB" w14:textId="77777777" w:rsidR="001D69BD" w:rsidRPr="00AF7627" w:rsidRDefault="001D69BD" w:rsidP="001D69BD">
            <w:pPr>
              <w:pStyle w:val="ENoteTableText"/>
            </w:pPr>
            <w:r w:rsidRPr="00AF7627">
              <w:t>1980 No.</w:t>
            </w:r>
            <w:r w:rsidR="007242D7" w:rsidRPr="00AF7627">
              <w:t> </w:t>
            </w:r>
            <w:r w:rsidRPr="00AF7627">
              <w:t>381</w:t>
            </w:r>
          </w:p>
        </w:tc>
        <w:tc>
          <w:tcPr>
            <w:tcW w:w="1200" w:type="pct"/>
            <w:tcBorders>
              <w:top w:val="single" w:sz="4" w:space="0" w:color="auto"/>
              <w:bottom w:val="single" w:sz="4" w:space="0" w:color="auto"/>
            </w:tcBorders>
            <w:shd w:val="clear" w:color="auto" w:fill="auto"/>
          </w:tcPr>
          <w:p w14:paraId="4D6C1C02" w14:textId="77777777" w:rsidR="001D69BD" w:rsidRPr="00AF7627" w:rsidRDefault="001D69BD" w:rsidP="001D69BD">
            <w:pPr>
              <w:pStyle w:val="ENoteTableText"/>
            </w:pPr>
            <w:r w:rsidRPr="00AF7627">
              <w:t>31 Dec 1980</w:t>
            </w:r>
          </w:p>
        </w:tc>
        <w:tc>
          <w:tcPr>
            <w:tcW w:w="1400" w:type="pct"/>
            <w:tcBorders>
              <w:top w:val="single" w:sz="4" w:space="0" w:color="auto"/>
              <w:bottom w:val="single" w:sz="4" w:space="0" w:color="auto"/>
            </w:tcBorders>
            <w:shd w:val="clear" w:color="auto" w:fill="auto"/>
          </w:tcPr>
          <w:p w14:paraId="477B582F" w14:textId="77777777" w:rsidR="001D69BD" w:rsidRPr="00AF7627" w:rsidRDefault="001D69BD" w:rsidP="001D69BD">
            <w:pPr>
              <w:pStyle w:val="ENoteTableText"/>
            </w:pPr>
            <w:r w:rsidRPr="00AF7627">
              <w:t>31 Dec 1980</w:t>
            </w:r>
          </w:p>
        </w:tc>
        <w:tc>
          <w:tcPr>
            <w:tcW w:w="1300" w:type="pct"/>
            <w:tcBorders>
              <w:top w:val="single" w:sz="4" w:space="0" w:color="auto"/>
              <w:bottom w:val="single" w:sz="4" w:space="0" w:color="auto"/>
            </w:tcBorders>
            <w:shd w:val="clear" w:color="auto" w:fill="auto"/>
          </w:tcPr>
          <w:p w14:paraId="61F2ECA5" w14:textId="77777777" w:rsidR="001D69BD" w:rsidRPr="00AF7627" w:rsidRDefault="001D69BD" w:rsidP="001D69BD">
            <w:pPr>
              <w:pStyle w:val="ENoteTableText"/>
            </w:pPr>
            <w:r w:rsidRPr="00AF7627">
              <w:t>—</w:t>
            </w:r>
          </w:p>
        </w:tc>
      </w:tr>
      <w:tr w:rsidR="001D69BD" w:rsidRPr="00AF7627" w14:paraId="44A05B88" w14:textId="77777777" w:rsidTr="00AA25A6">
        <w:trPr>
          <w:cantSplit/>
        </w:trPr>
        <w:tc>
          <w:tcPr>
            <w:tcW w:w="1100" w:type="pct"/>
            <w:tcBorders>
              <w:top w:val="single" w:sz="4" w:space="0" w:color="auto"/>
              <w:bottom w:val="single" w:sz="4" w:space="0" w:color="auto"/>
            </w:tcBorders>
            <w:shd w:val="clear" w:color="auto" w:fill="auto"/>
          </w:tcPr>
          <w:p w14:paraId="64F59FA3" w14:textId="77777777" w:rsidR="001D69BD" w:rsidRPr="00AF7627" w:rsidRDefault="001D69BD" w:rsidP="001D69BD">
            <w:pPr>
              <w:pStyle w:val="ENoteTableText"/>
            </w:pPr>
            <w:r w:rsidRPr="00AF7627">
              <w:t>1980 No.</w:t>
            </w:r>
            <w:r w:rsidR="007242D7" w:rsidRPr="00AF7627">
              <w:t> </w:t>
            </w:r>
            <w:r w:rsidRPr="00AF7627">
              <w:t>383</w:t>
            </w:r>
          </w:p>
        </w:tc>
        <w:tc>
          <w:tcPr>
            <w:tcW w:w="1200" w:type="pct"/>
            <w:tcBorders>
              <w:top w:val="single" w:sz="4" w:space="0" w:color="auto"/>
              <w:bottom w:val="single" w:sz="4" w:space="0" w:color="auto"/>
            </w:tcBorders>
            <w:shd w:val="clear" w:color="auto" w:fill="auto"/>
          </w:tcPr>
          <w:p w14:paraId="3DFA26C0" w14:textId="77777777" w:rsidR="001D69BD" w:rsidRPr="00AF7627" w:rsidRDefault="001D69BD" w:rsidP="001D69BD">
            <w:pPr>
              <w:pStyle w:val="ENoteTableText"/>
            </w:pPr>
            <w:r w:rsidRPr="00AF7627">
              <w:t>31 Dec 1980</w:t>
            </w:r>
          </w:p>
        </w:tc>
        <w:tc>
          <w:tcPr>
            <w:tcW w:w="1400" w:type="pct"/>
            <w:tcBorders>
              <w:top w:val="single" w:sz="4" w:space="0" w:color="auto"/>
              <w:bottom w:val="single" w:sz="4" w:space="0" w:color="auto"/>
            </w:tcBorders>
            <w:shd w:val="clear" w:color="auto" w:fill="auto"/>
          </w:tcPr>
          <w:p w14:paraId="40AD7B3A" w14:textId="77777777" w:rsidR="001D69BD" w:rsidRPr="00AF7627" w:rsidRDefault="001D69BD" w:rsidP="001D69BD">
            <w:pPr>
              <w:pStyle w:val="ENoteTableText"/>
            </w:pPr>
            <w:r w:rsidRPr="00AF7627">
              <w:t>31 Dec 1980</w:t>
            </w:r>
          </w:p>
        </w:tc>
        <w:tc>
          <w:tcPr>
            <w:tcW w:w="1300" w:type="pct"/>
            <w:tcBorders>
              <w:top w:val="single" w:sz="4" w:space="0" w:color="auto"/>
              <w:bottom w:val="single" w:sz="4" w:space="0" w:color="auto"/>
            </w:tcBorders>
            <w:shd w:val="clear" w:color="auto" w:fill="auto"/>
          </w:tcPr>
          <w:p w14:paraId="5A5D33FD" w14:textId="77777777" w:rsidR="001D69BD" w:rsidRPr="00AF7627" w:rsidRDefault="001D69BD" w:rsidP="001D69BD">
            <w:pPr>
              <w:pStyle w:val="ENoteTableText"/>
            </w:pPr>
            <w:r w:rsidRPr="00AF7627">
              <w:t>—</w:t>
            </w:r>
          </w:p>
        </w:tc>
      </w:tr>
      <w:tr w:rsidR="001D69BD" w:rsidRPr="00AF7627" w14:paraId="04A0B3CD" w14:textId="77777777" w:rsidTr="00AA25A6">
        <w:trPr>
          <w:cantSplit/>
        </w:trPr>
        <w:tc>
          <w:tcPr>
            <w:tcW w:w="1100" w:type="pct"/>
            <w:tcBorders>
              <w:top w:val="single" w:sz="4" w:space="0" w:color="auto"/>
              <w:bottom w:val="single" w:sz="4" w:space="0" w:color="auto"/>
            </w:tcBorders>
            <w:shd w:val="clear" w:color="auto" w:fill="auto"/>
          </w:tcPr>
          <w:p w14:paraId="56E45C74" w14:textId="77777777" w:rsidR="001D69BD" w:rsidRPr="00AF7627" w:rsidRDefault="001D69BD" w:rsidP="001D69BD">
            <w:pPr>
              <w:pStyle w:val="ENoteTableText"/>
            </w:pPr>
            <w:r w:rsidRPr="00AF7627">
              <w:t>1981 No.</w:t>
            </w:r>
            <w:r w:rsidR="007242D7" w:rsidRPr="00AF7627">
              <w:t> </w:t>
            </w:r>
            <w:r w:rsidRPr="00AF7627">
              <w:t>49</w:t>
            </w:r>
          </w:p>
        </w:tc>
        <w:tc>
          <w:tcPr>
            <w:tcW w:w="1200" w:type="pct"/>
            <w:tcBorders>
              <w:top w:val="single" w:sz="4" w:space="0" w:color="auto"/>
              <w:bottom w:val="single" w:sz="4" w:space="0" w:color="auto"/>
            </w:tcBorders>
            <w:shd w:val="clear" w:color="auto" w:fill="auto"/>
          </w:tcPr>
          <w:p w14:paraId="11BBA523" w14:textId="77777777" w:rsidR="001D69BD" w:rsidRPr="00AF7627" w:rsidRDefault="001D69BD" w:rsidP="001D69BD">
            <w:pPr>
              <w:pStyle w:val="ENoteTableText"/>
            </w:pPr>
            <w:r w:rsidRPr="00AF7627">
              <w:t>31 Mar 1981</w:t>
            </w:r>
          </w:p>
        </w:tc>
        <w:tc>
          <w:tcPr>
            <w:tcW w:w="1400" w:type="pct"/>
            <w:tcBorders>
              <w:top w:val="single" w:sz="4" w:space="0" w:color="auto"/>
              <w:bottom w:val="single" w:sz="4" w:space="0" w:color="auto"/>
            </w:tcBorders>
            <w:shd w:val="clear" w:color="auto" w:fill="auto"/>
          </w:tcPr>
          <w:p w14:paraId="66BADEC5" w14:textId="77777777" w:rsidR="001D69BD" w:rsidRPr="00AF7627" w:rsidRDefault="001D69BD" w:rsidP="001D69BD">
            <w:pPr>
              <w:pStyle w:val="ENoteTableText"/>
            </w:pPr>
            <w:r w:rsidRPr="00AF7627">
              <w:t>31 Mar 1981</w:t>
            </w:r>
          </w:p>
        </w:tc>
        <w:tc>
          <w:tcPr>
            <w:tcW w:w="1300" w:type="pct"/>
            <w:tcBorders>
              <w:top w:val="single" w:sz="4" w:space="0" w:color="auto"/>
              <w:bottom w:val="single" w:sz="4" w:space="0" w:color="auto"/>
            </w:tcBorders>
            <w:shd w:val="clear" w:color="auto" w:fill="auto"/>
          </w:tcPr>
          <w:p w14:paraId="2A01081B" w14:textId="77777777" w:rsidR="001D69BD" w:rsidRPr="00AF7627" w:rsidRDefault="001D69BD" w:rsidP="001D69BD">
            <w:pPr>
              <w:pStyle w:val="ENoteTableText"/>
            </w:pPr>
            <w:r w:rsidRPr="00AF7627">
              <w:t>—</w:t>
            </w:r>
          </w:p>
        </w:tc>
      </w:tr>
      <w:tr w:rsidR="001D69BD" w:rsidRPr="00AF7627" w14:paraId="184414F7" w14:textId="77777777" w:rsidTr="00AA25A6">
        <w:trPr>
          <w:cantSplit/>
        </w:trPr>
        <w:tc>
          <w:tcPr>
            <w:tcW w:w="1100" w:type="pct"/>
            <w:tcBorders>
              <w:top w:val="single" w:sz="4" w:space="0" w:color="auto"/>
              <w:bottom w:val="single" w:sz="4" w:space="0" w:color="auto"/>
            </w:tcBorders>
            <w:shd w:val="clear" w:color="auto" w:fill="auto"/>
          </w:tcPr>
          <w:p w14:paraId="241E7799" w14:textId="77777777" w:rsidR="001D69BD" w:rsidRPr="00AF7627" w:rsidRDefault="001D69BD" w:rsidP="001D69BD">
            <w:pPr>
              <w:pStyle w:val="ENoteTableText"/>
            </w:pPr>
            <w:r w:rsidRPr="00AF7627">
              <w:t>1981 No.</w:t>
            </w:r>
            <w:r w:rsidR="007242D7" w:rsidRPr="00AF7627">
              <w:t> </w:t>
            </w:r>
            <w:r w:rsidRPr="00AF7627">
              <w:t>72</w:t>
            </w:r>
          </w:p>
        </w:tc>
        <w:tc>
          <w:tcPr>
            <w:tcW w:w="1200" w:type="pct"/>
            <w:tcBorders>
              <w:top w:val="single" w:sz="4" w:space="0" w:color="auto"/>
              <w:bottom w:val="single" w:sz="4" w:space="0" w:color="auto"/>
            </w:tcBorders>
            <w:shd w:val="clear" w:color="auto" w:fill="auto"/>
          </w:tcPr>
          <w:p w14:paraId="3FDEDDEE" w14:textId="77777777" w:rsidR="001D69BD" w:rsidRPr="00AF7627" w:rsidRDefault="001D69BD" w:rsidP="001D69BD">
            <w:pPr>
              <w:pStyle w:val="ENoteTableText"/>
            </w:pPr>
            <w:r w:rsidRPr="00AF7627">
              <w:t>15 Apr 1981</w:t>
            </w:r>
          </w:p>
        </w:tc>
        <w:tc>
          <w:tcPr>
            <w:tcW w:w="1400" w:type="pct"/>
            <w:tcBorders>
              <w:top w:val="single" w:sz="4" w:space="0" w:color="auto"/>
              <w:bottom w:val="single" w:sz="4" w:space="0" w:color="auto"/>
            </w:tcBorders>
            <w:shd w:val="clear" w:color="auto" w:fill="auto"/>
          </w:tcPr>
          <w:p w14:paraId="63F4D9E3" w14:textId="77777777" w:rsidR="001D69BD" w:rsidRPr="00AF7627" w:rsidRDefault="001D69BD" w:rsidP="001D69BD">
            <w:pPr>
              <w:pStyle w:val="ENoteTableText"/>
            </w:pPr>
            <w:r w:rsidRPr="00AF7627">
              <w:t>15 Apr 1981</w:t>
            </w:r>
          </w:p>
        </w:tc>
        <w:tc>
          <w:tcPr>
            <w:tcW w:w="1300" w:type="pct"/>
            <w:tcBorders>
              <w:top w:val="single" w:sz="4" w:space="0" w:color="auto"/>
              <w:bottom w:val="single" w:sz="4" w:space="0" w:color="auto"/>
            </w:tcBorders>
            <w:shd w:val="clear" w:color="auto" w:fill="auto"/>
          </w:tcPr>
          <w:p w14:paraId="4357BEEB" w14:textId="77777777" w:rsidR="001D69BD" w:rsidRPr="00AF7627" w:rsidRDefault="001D69BD" w:rsidP="001D69BD">
            <w:pPr>
              <w:pStyle w:val="ENoteTableText"/>
            </w:pPr>
            <w:r w:rsidRPr="00AF7627">
              <w:t>—</w:t>
            </w:r>
          </w:p>
        </w:tc>
      </w:tr>
      <w:tr w:rsidR="001D69BD" w:rsidRPr="00AF7627" w14:paraId="562942CD" w14:textId="77777777" w:rsidTr="00AA25A6">
        <w:trPr>
          <w:cantSplit/>
        </w:trPr>
        <w:tc>
          <w:tcPr>
            <w:tcW w:w="1100" w:type="pct"/>
            <w:tcBorders>
              <w:top w:val="single" w:sz="4" w:space="0" w:color="auto"/>
              <w:bottom w:val="single" w:sz="4" w:space="0" w:color="auto"/>
            </w:tcBorders>
            <w:shd w:val="clear" w:color="auto" w:fill="auto"/>
          </w:tcPr>
          <w:p w14:paraId="06E5082C" w14:textId="77777777" w:rsidR="001D69BD" w:rsidRPr="00AF7627" w:rsidRDefault="001D69BD" w:rsidP="001D69BD">
            <w:pPr>
              <w:pStyle w:val="ENoteTableText"/>
            </w:pPr>
            <w:r w:rsidRPr="00AF7627">
              <w:t>1981 No.</w:t>
            </w:r>
            <w:r w:rsidR="007242D7" w:rsidRPr="00AF7627">
              <w:t> </w:t>
            </w:r>
            <w:r w:rsidRPr="00AF7627">
              <w:t>86</w:t>
            </w:r>
          </w:p>
        </w:tc>
        <w:tc>
          <w:tcPr>
            <w:tcW w:w="1200" w:type="pct"/>
            <w:tcBorders>
              <w:top w:val="single" w:sz="4" w:space="0" w:color="auto"/>
              <w:bottom w:val="single" w:sz="4" w:space="0" w:color="auto"/>
            </w:tcBorders>
            <w:shd w:val="clear" w:color="auto" w:fill="auto"/>
          </w:tcPr>
          <w:p w14:paraId="1B773B8E" w14:textId="77777777" w:rsidR="001D69BD" w:rsidRPr="00AF7627" w:rsidRDefault="001D69BD" w:rsidP="001D69BD">
            <w:pPr>
              <w:pStyle w:val="ENoteTableText"/>
            </w:pPr>
            <w:r w:rsidRPr="00AF7627">
              <w:t>6</w:t>
            </w:r>
            <w:r w:rsidR="007242D7" w:rsidRPr="00AF7627">
              <w:t> </w:t>
            </w:r>
            <w:r w:rsidRPr="00AF7627">
              <w:t>May 1981</w:t>
            </w:r>
          </w:p>
        </w:tc>
        <w:tc>
          <w:tcPr>
            <w:tcW w:w="1400" w:type="pct"/>
            <w:tcBorders>
              <w:top w:val="single" w:sz="4" w:space="0" w:color="auto"/>
              <w:bottom w:val="single" w:sz="4" w:space="0" w:color="auto"/>
            </w:tcBorders>
            <w:shd w:val="clear" w:color="auto" w:fill="auto"/>
          </w:tcPr>
          <w:p w14:paraId="48347992" w14:textId="77777777" w:rsidR="001D69BD" w:rsidRPr="00AF7627" w:rsidRDefault="001D69BD" w:rsidP="001D69BD">
            <w:pPr>
              <w:pStyle w:val="ENoteTableText"/>
            </w:pPr>
            <w:r w:rsidRPr="00AF7627">
              <w:t>6</w:t>
            </w:r>
            <w:r w:rsidR="007242D7" w:rsidRPr="00AF7627">
              <w:t> </w:t>
            </w:r>
            <w:r w:rsidRPr="00AF7627">
              <w:t>May 1981</w:t>
            </w:r>
          </w:p>
        </w:tc>
        <w:tc>
          <w:tcPr>
            <w:tcW w:w="1300" w:type="pct"/>
            <w:tcBorders>
              <w:top w:val="single" w:sz="4" w:space="0" w:color="auto"/>
              <w:bottom w:val="single" w:sz="4" w:space="0" w:color="auto"/>
            </w:tcBorders>
            <w:shd w:val="clear" w:color="auto" w:fill="auto"/>
          </w:tcPr>
          <w:p w14:paraId="2028BEB7" w14:textId="77777777" w:rsidR="001D69BD" w:rsidRPr="00AF7627" w:rsidRDefault="001D69BD" w:rsidP="001D69BD">
            <w:pPr>
              <w:pStyle w:val="ENoteTableText"/>
            </w:pPr>
            <w:r w:rsidRPr="00AF7627">
              <w:t>—</w:t>
            </w:r>
          </w:p>
        </w:tc>
      </w:tr>
      <w:tr w:rsidR="001D69BD" w:rsidRPr="00AF7627" w14:paraId="3CA4A3CD" w14:textId="77777777" w:rsidTr="00AA25A6">
        <w:trPr>
          <w:cantSplit/>
        </w:trPr>
        <w:tc>
          <w:tcPr>
            <w:tcW w:w="1100" w:type="pct"/>
            <w:tcBorders>
              <w:top w:val="single" w:sz="4" w:space="0" w:color="auto"/>
              <w:bottom w:val="single" w:sz="4" w:space="0" w:color="auto"/>
            </w:tcBorders>
            <w:shd w:val="clear" w:color="auto" w:fill="auto"/>
          </w:tcPr>
          <w:p w14:paraId="07F4A7E4" w14:textId="77777777" w:rsidR="001D69BD" w:rsidRPr="00AF7627" w:rsidRDefault="001D69BD" w:rsidP="001D69BD">
            <w:pPr>
              <w:pStyle w:val="ENoteTableText"/>
            </w:pPr>
            <w:r w:rsidRPr="00AF7627">
              <w:t>1981 No.</w:t>
            </w:r>
            <w:r w:rsidR="007242D7" w:rsidRPr="00AF7627">
              <w:t> </w:t>
            </w:r>
            <w:r w:rsidRPr="00AF7627">
              <w:t>149</w:t>
            </w:r>
          </w:p>
        </w:tc>
        <w:tc>
          <w:tcPr>
            <w:tcW w:w="1200" w:type="pct"/>
            <w:tcBorders>
              <w:top w:val="single" w:sz="4" w:space="0" w:color="auto"/>
              <w:bottom w:val="single" w:sz="4" w:space="0" w:color="auto"/>
            </w:tcBorders>
            <w:shd w:val="clear" w:color="auto" w:fill="auto"/>
          </w:tcPr>
          <w:p w14:paraId="4FD97B24" w14:textId="77777777" w:rsidR="001D69BD" w:rsidRPr="00AF7627" w:rsidRDefault="001D69BD" w:rsidP="001D69BD">
            <w:pPr>
              <w:pStyle w:val="ENoteTableText"/>
            </w:pPr>
            <w:r w:rsidRPr="00AF7627">
              <w:t>23</w:t>
            </w:r>
            <w:r w:rsidR="007242D7" w:rsidRPr="00AF7627">
              <w:t> </w:t>
            </w:r>
            <w:r w:rsidRPr="00AF7627">
              <w:t>June 1981</w:t>
            </w:r>
          </w:p>
        </w:tc>
        <w:tc>
          <w:tcPr>
            <w:tcW w:w="1400" w:type="pct"/>
            <w:tcBorders>
              <w:top w:val="single" w:sz="4" w:space="0" w:color="auto"/>
              <w:bottom w:val="single" w:sz="4" w:space="0" w:color="auto"/>
            </w:tcBorders>
            <w:shd w:val="clear" w:color="auto" w:fill="auto"/>
          </w:tcPr>
          <w:p w14:paraId="6555FF73" w14:textId="77777777" w:rsidR="001D69BD" w:rsidRPr="00AF7627" w:rsidRDefault="001D69BD" w:rsidP="001D69BD">
            <w:pPr>
              <w:pStyle w:val="ENoteTableText"/>
            </w:pPr>
            <w:r w:rsidRPr="00AF7627">
              <w:t>23</w:t>
            </w:r>
            <w:r w:rsidR="007242D7" w:rsidRPr="00AF7627">
              <w:t> </w:t>
            </w:r>
            <w:r w:rsidRPr="00AF7627">
              <w:t>June 1981</w:t>
            </w:r>
          </w:p>
        </w:tc>
        <w:tc>
          <w:tcPr>
            <w:tcW w:w="1300" w:type="pct"/>
            <w:tcBorders>
              <w:top w:val="single" w:sz="4" w:space="0" w:color="auto"/>
              <w:bottom w:val="single" w:sz="4" w:space="0" w:color="auto"/>
            </w:tcBorders>
            <w:shd w:val="clear" w:color="auto" w:fill="auto"/>
          </w:tcPr>
          <w:p w14:paraId="2F35C3C8" w14:textId="77777777" w:rsidR="001D69BD" w:rsidRPr="00AF7627" w:rsidRDefault="001D69BD" w:rsidP="001D69BD">
            <w:pPr>
              <w:pStyle w:val="ENoteTableText"/>
            </w:pPr>
            <w:r w:rsidRPr="00AF7627">
              <w:t>—</w:t>
            </w:r>
          </w:p>
        </w:tc>
      </w:tr>
      <w:tr w:rsidR="001D69BD" w:rsidRPr="00AF7627" w14:paraId="633C46B0" w14:textId="77777777" w:rsidTr="00AA25A6">
        <w:trPr>
          <w:cantSplit/>
        </w:trPr>
        <w:tc>
          <w:tcPr>
            <w:tcW w:w="1100" w:type="pct"/>
            <w:tcBorders>
              <w:top w:val="single" w:sz="4" w:space="0" w:color="auto"/>
              <w:bottom w:val="single" w:sz="4" w:space="0" w:color="auto"/>
            </w:tcBorders>
            <w:shd w:val="clear" w:color="auto" w:fill="auto"/>
          </w:tcPr>
          <w:p w14:paraId="132CC8A4" w14:textId="77777777" w:rsidR="001D69BD" w:rsidRPr="00AF7627" w:rsidRDefault="001D69BD" w:rsidP="001D69BD">
            <w:pPr>
              <w:pStyle w:val="ENoteTableText"/>
            </w:pPr>
            <w:r w:rsidRPr="00AF7627">
              <w:t>1981 No.</w:t>
            </w:r>
            <w:r w:rsidR="007242D7" w:rsidRPr="00AF7627">
              <w:t> </w:t>
            </w:r>
            <w:r w:rsidRPr="00AF7627">
              <w:t>225</w:t>
            </w:r>
          </w:p>
        </w:tc>
        <w:tc>
          <w:tcPr>
            <w:tcW w:w="1200" w:type="pct"/>
            <w:tcBorders>
              <w:top w:val="single" w:sz="4" w:space="0" w:color="auto"/>
              <w:bottom w:val="single" w:sz="4" w:space="0" w:color="auto"/>
            </w:tcBorders>
            <w:shd w:val="clear" w:color="auto" w:fill="auto"/>
          </w:tcPr>
          <w:p w14:paraId="3819F4E6" w14:textId="77777777" w:rsidR="001D69BD" w:rsidRPr="00AF7627" w:rsidRDefault="001D69BD" w:rsidP="001D69BD">
            <w:pPr>
              <w:pStyle w:val="ENoteTableText"/>
            </w:pPr>
            <w:r w:rsidRPr="00AF7627">
              <w:t>21 Aug 1981</w:t>
            </w:r>
          </w:p>
        </w:tc>
        <w:tc>
          <w:tcPr>
            <w:tcW w:w="1400" w:type="pct"/>
            <w:tcBorders>
              <w:top w:val="single" w:sz="4" w:space="0" w:color="auto"/>
              <w:bottom w:val="single" w:sz="4" w:space="0" w:color="auto"/>
            </w:tcBorders>
            <w:shd w:val="clear" w:color="auto" w:fill="auto"/>
          </w:tcPr>
          <w:p w14:paraId="56D4F3AB" w14:textId="77777777" w:rsidR="001D69BD" w:rsidRPr="00AF7627" w:rsidRDefault="001D69BD" w:rsidP="001D69BD">
            <w:pPr>
              <w:pStyle w:val="ENoteTableText"/>
            </w:pPr>
            <w:r w:rsidRPr="00AF7627">
              <w:t>21 Aug 1981</w:t>
            </w:r>
          </w:p>
        </w:tc>
        <w:tc>
          <w:tcPr>
            <w:tcW w:w="1300" w:type="pct"/>
            <w:tcBorders>
              <w:top w:val="single" w:sz="4" w:space="0" w:color="auto"/>
              <w:bottom w:val="single" w:sz="4" w:space="0" w:color="auto"/>
            </w:tcBorders>
            <w:shd w:val="clear" w:color="auto" w:fill="auto"/>
          </w:tcPr>
          <w:p w14:paraId="4294D857" w14:textId="77777777" w:rsidR="001D69BD" w:rsidRPr="00AF7627" w:rsidRDefault="001D69BD" w:rsidP="001D69BD">
            <w:pPr>
              <w:pStyle w:val="ENoteTableText"/>
            </w:pPr>
            <w:r w:rsidRPr="00AF7627">
              <w:t>—</w:t>
            </w:r>
          </w:p>
        </w:tc>
      </w:tr>
      <w:tr w:rsidR="001D69BD" w:rsidRPr="00AF7627" w14:paraId="523CD054" w14:textId="77777777" w:rsidTr="00AA25A6">
        <w:trPr>
          <w:cantSplit/>
        </w:trPr>
        <w:tc>
          <w:tcPr>
            <w:tcW w:w="1100" w:type="pct"/>
            <w:tcBorders>
              <w:top w:val="single" w:sz="4" w:space="0" w:color="auto"/>
              <w:bottom w:val="single" w:sz="4" w:space="0" w:color="auto"/>
            </w:tcBorders>
            <w:shd w:val="clear" w:color="auto" w:fill="auto"/>
          </w:tcPr>
          <w:p w14:paraId="1A70B9E9" w14:textId="77777777" w:rsidR="001D69BD" w:rsidRPr="00AF7627" w:rsidRDefault="001D69BD" w:rsidP="001D69BD">
            <w:pPr>
              <w:pStyle w:val="ENoteTableText"/>
            </w:pPr>
            <w:r w:rsidRPr="00AF7627">
              <w:t>1982 No.</w:t>
            </w:r>
            <w:r w:rsidR="007242D7" w:rsidRPr="00AF7627">
              <w:t> </w:t>
            </w:r>
            <w:r w:rsidRPr="00AF7627">
              <w:t>251</w:t>
            </w:r>
          </w:p>
        </w:tc>
        <w:tc>
          <w:tcPr>
            <w:tcW w:w="1200" w:type="pct"/>
            <w:tcBorders>
              <w:top w:val="single" w:sz="4" w:space="0" w:color="auto"/>
              <w:bottom w:val="single" w:sz="4" w:space="0" w:color="auto"/>
            </w:tcBorders>
            <w:shd w:val="clear" w:color="auto" w:fill="auto"/>
          </w:tcPr>
          <w:p w14:paraId="7198EFAA" w14:textId="77777777" w:rsidR="001D69BD" w:rsidRPr="00AF7627" w:rsidRDefault="001D69BD" w:rsidP="001D69BD">
            <w:pPr>
              <w:pStyle w:val="ENoteTableText"/>
            </w:pPr>
            <w:r w:rsidRPr="00AF7627">
              <w:t>4 Sept 1981</w:t>
            </w:r>
          </w:p>
        </w:tc>
        <w:tc>
          <w:tcPr>
            <w:tcW w:w="1400" w:type="pct"/>
            <w:tcBorders>
              <w:top w:val="single" w:sz="4" w:space="0" w:color="auto"/>
              <w:bottom w:val="single" w:sz="4" w:space="0" w:color="auto"/>
            </w:tcBorders>
            <w:shd w:val="clear" w:color="auto" w:fill="auto"/>
          </w:tcPr>
          <w:p w14:paraId="132F4CAA" w14:textId="77777777" w:rsidR="001D69BD" w:rsidRPr="00AF7627" w:rsidRDefault="001D69BD" w:rsidP="001D69BD">
            <w:pPr>
              <w:pStyle w:val="ENoteTableText"/>
            </w:pPr>
            <w:r w:rsidRPr="00AF7627">
              <w:t>4 Sept 1981</w:t>
            </w:r>
          </w:p>
        </w:tc>
        <w:tc>
          <w:tcPr>
            <w:tcW w:w="1300" w:type="pct"/>
            <w:tcBorders>
              <w:top w:val="single" w:sz="4" w:space="0" w:color="auto"/>
              <w:bottom w:val="single" w:sz="4" w:space="0" w:color="auto"/>
            </w:tcBorders>
            <w:shd w:val="clear" w:color="auto" w:fill="auto"/>
          </w:tcPr>
          <w:p w14:paraId="189CCBA2" w14:textId="77777777" w:rsidR="001D69BD" w:rsidRPr="00AF7627" w:rsidRDefault="001D69BD" w:rsidP="001D69BD">
            <w:pPr>
              <w:pStyle w:val="ENoteTableText"/>
            </w:pPr>
            <w:r w:rsidRPr="00AF7627">
              <w:t>—</w:t>
            </w:r>
          </w:p>
        </w:tc>
      </w:tr>
      <w:tr w:rsidR="001D69BD" w:rsidRPr="00AF7627" w14:paraId="38D9EC58" w14:textId="77777777" w:rsidTr="00AA25A6">
        <w:trPr>
          <w:cantSplit/>
        </w:trPr>
        <w:tc>
          <w:tcPr>
            <w:tcW w:w="1100" w:type="pct"/>
            <w:tcBorders>
              <w:top w:val="single" w:sz="4" w:space="0" w:color="auto"/>
              <w:bottom w:val="single" w:sz="4" w:space="0" w:color="auto"/>
            </w:tcBorders>
            <w:shd w:val="clear" w:color="auto" w:fill="auto"/>
          </w:tcPr>
          <w:p w14:paraId="0211157D" w14:textId="77777777" w:rsidR="001D69BD" w:rsidRPr="00AF7627" w:rsidRDefault="001D69BD" w:rsidP="001D69BD">
            <w:pPr>
              <w:pStyle w:val="ENoteTableText"/>
            </w:pPr>
            <w:r w:rsidRPr="00AF7627">
              <w:lastRenderedPageBreak/>
              <w:t>1982 No.</w:t>
            </w:r>
            <w:r w:rsidR="007242D7" w:rsidRPr="00AF7627">
              <w:t> </w:t>
            </w:r>
            <w:r w:rsidRPr="00AF7627">
              <w:t>324</w:t>
            </w:r>
          </w:p>
        </w:tc>
        <w:tc>
          <w:tcPr>
            <w:tcW w:w="1200" w:type="pct"/>
            <w:tcBorders>
              <w:top w:val="single" w:sz="4" w:space="0" w:color="auto"/>
              <w:bottom w:val="single" w:sz="4" w:space="0" w:color="auto"/>
            </w:tcBorders>
            <w:shd w:val="clear" w:color="auto" w:fill="auto"/>
          </w:tcPr>
          <w:p w14:paraId="64721042" w14:textId="77777777" w:rsidR="001D69BD" w:rsidRPr="00AF7627" w:rsidRDefault="001D69BD" w:rsidP="001D69BD">
            <w:pPr>
              <w:pStyle w:val="ENoteTableText"/>
            </w:pPr>
            <w:r w:rsidRPr="00AF7627">
              <w:t>13 Nov 1981</w:t>
            </w:r>
          </w:p>
        </w:tc>
        <w:tc>
          <w:tcPr>
            <w:tcW w:w="1400" w:type="pct"/>
            <w:tcBorders>
              <w:top w:val="single" w:sz="4" w:space="0" w:color="auto"/>
              <w:bottom w:val="single" w:sz="4" w:space="0" w:color="auto"/>
            </w:tcBorders>
            <w:shd w:val="clear" w:color="auto" w:fill="auto"/>
          </w:tcPr>
          <w:p w14:paraId="06E6A87F" w14:textId="77777777" w:rsidR="001D69BD" w:rsidRPr="00AF7627" w:rsidRDefault="001D69BD" w:rsidP="001D69BD">
            <w:pPr>
              <w:pStyle w:val="ENoteTableText"/>
            </w:pPr>
            <w:r w:rsidRPr="00AF7627">
              <w:t>13 Nov 1981</w:t>
            </w:r>
          </w:p>
        </w:tc>
        <w:tc>
          <w:tcPr>
            <w:tcW w:w="1300" w:type="pct"/>
            <w:tcBorders>
              <w:top w:val="single" w:sz="4" w:space="0" w:color="auto"/>
              <w:bottom w:val="single" w:sz="4" w:space="0" w:color="auto"/>
            </w:tcBorders>
            <w:shd w:val="clear" w:color="auto" w:fill="auto"/>
          </w:tcPr>
          <w:p w14:paraId="59DAC58F" w14:textId="77777777" w:rsidR="001D69BD" w:rsidRPr="00AF7627" w:rsidRDefault="001D69BD" w:rsidP="001D69BD">
            <w:pPr>
              <w:pStyle w:val="ENoteTableText"/>
            </w:pPr>
            <w:r w:rsidRPr="00AF7627">
              <w:t>—</w:t>
            </w:r>
          </w:p>
        </w:tc>
      </w:tr>
      <w:tr w:rsidR="001D69BD" w:rsidRPr="00AF7627" w14:paraId="6DCF1676" w14:textId="77777777" w:rsidTr="00AA25A6">
        <w:trPr>
          <w:cantSplit/>
        </w:trPr>
        <w:tc>
          <w:tcPr>
            <w:tcW w:w="1100" w:type="pct"/>
            <w:tcBorders>
              <w:top w:val="single" w:sz="4" w:space="0" w:color="auto"/>
              <w:bottom w:val="single" w:sz="4" w:space="0" w:color="auto"/>
            </w:tcBorders>
            <w:shd w:val="clear" w:color="auto" w:fill="auto"/>
          </w:tcPr>
          <w:p w14:paraId="1B4CCD4E" w14:textId="77777777" w:rsidR="001D69BD" w:rsidRPr="00AF7627" w:rsidRDefault="001D69BD" w:rsidP="001D69BD">
            <w:pPr>
              <w:pStyle w:val="ENoteTableText"/>
            </w:pPr>
            <w:r w:rsidRPr="00AF7627">
              <w:t>1982 No.</w:t>
            </w:r>
            <w:r w:rsidR="007242D7" w:rsidRPr="00AF7627">
              <w:t> </w:t>
            </w:r>
            <w:r w:rsidRPr="00AF7627">
              <w:t>169</w:t>
            </w:r>
          </w:p>
        </w:tc>
        <w:tc>
          <w:tcPr>
            <w:tcW w:w="1200" w:type="pct"/>
            <w:tcBorders>
              <w:top w:val="single" w:sz="4" w:space="0" w:color="auto"/>
              <w:bottom w:val="single" w:sz="4" w:space="0" w:color="auto"/>
            </w:tcBorders>
            <w:shd w:val="clear" w:color="auto" w:fill="auto"/>
          </w:tcPr>
          <w:p w14:paraId="6C6CDAF0" w14:textId="77777777" w:rsidR="001D69BD" w:rsidRPr="00AF7627" w:rsidRDefault="001D69BD" w:rsidP="001D69BD">
            <w:pPr>
              <w:pStyle w:val="ENoteTableText"/>
            </w:pPr>
            <w:r w:rsidRPr="00AF7627">
              <w:t>16</w:t>
            </w:r>
            <w:r w:rsidR="007242D7" w:rsidRPr="00AF7627">
              <w:t> </w:t>
            </w:r>
            <w:r w:rsidRPr="00AF7627">
              <w:t>July 1982</w:t>
            </w:r>
          </w:p>
        </w:tc>
        <w:tc>
          <w:tcPr>
            <w:tcW w:w="1400" w:type="pct"/>
            <w:tcBorders>
              <w:top w:val="single" w:sz="4" w:space="0" w:color="auto"/>
              <w:bottom w:val="single" w:sz="4" w:space="0" w:color="auto"/>
            </w:tcBorders>
            <w:shd w:val="clear" w:color="auto" w:fill="auto"/>
          </w:tcPr>
          <w:p w14:paraId="27180C78" w14:textId="77777777" w:rsidR="001D69BD" w:rsidRPr="00AF7627" w:rsidRDefault="001D69BD" w:rsidP="001D69BD">
            <w:pPr>
              <w:pStyle w:val="ENoteTableText"/>
            </w:pPr>
            <w:r w:rsidRPr="00AF7627">
              <w:t>16</w:t>
            </w:r>
            <w:r w:rsidR="007242D7" w:rsidRPr="00AF7627">
              <w:t> </w:t>
            </w:r>
            <w:r w:rsidRPr="00AF7627">
              <w:t>July 1982</w:t>
            </w:r>
          </w:p>
        </w:tc>
        <w:tc>
          <w:tcPr>
            <w:tcW w:w="1300" w:type="pct"/>
            <w:tcBorders>
              <w:top w:val="single" w:sz="4" w:space="0" w:color="auto"/>
              <w:bottom w:val="single" w:sz="4" w:space="0" w:color="auto"/>
            </w:tcBorders>
            <w:shd w:val="clear" w:color="auto" w:fill="auto"/>
          </w:tcPr>
          <w:p w14:paraId="60A324FE" w14:textId="77777777" w:rsidR="001D69BD" w:rsidRPr="00AF7627" w:rsidRDefault="001D69BD" w:rsidP="001D69BD">
            <w:pPr>
              <w:pStyle w:val="ENoteTableText"/>
            </w:pPr>
            <w:r w:rsidRPr="00AF7627">
              <w:t>—</w:t>
            </w:r>
          </w:p>
        </w:tc>
      </w:tr>
      <w:tr w:rsidR="001D69BD" w:rsidRPr="00AF7627" w14:paraId="0A6FC2A7" w14:textId="77777777" w:rsidTr="00AA25A6">
        <w:trPr>
          <w:cantSplit/>
        </w:trPr>
        <w:tc>
          <w:tcPr>
            <w:tcW w:w="1100" w:type="pct"/>
            <w:tcBorders>
              <w:top w:val="single" w:sz="4" w:space="0" w:color="auto"/>
              <w:bottom w:val="single" w:sz="4" w:space="0" w:color="auto"/>
            </w:tcBorders>
            <w:shd w:val="clear" w:color="auto" w:fill="auto"/>
          </w:tcPr>
          <w:p w14:paraId="3C9DA62D" w14:textId="77777777" w:rsidR="001D69BD" w:rsidRPr="00AF7627" w:rsidRDefault="001D69BD" w:rsidP="001D69BD">
            <w:pPr>
              <w:pStyle w:val="ENoteTableText"/>
            </w:pPr>
            <w:r w:rsidRPr="00AF7627">
              <w:t>1982 No.</w:t>
            </w:r>
            <w:r w:rsidR="007242D7" w:rsidRPr="00AF7627">
              <w:t> </w:t>
            </w:r>
            <w:r w:rsidRPr="00AF7627">
              <w:t>171</w:t>
            </w:r>
          </w:p>
        </w:tc>
        <w:tc>
          <w:tcPr>
            <w:tcW w:w="1200" w:type="pct"/>
            <w:tcBorders>
              <w:top w:val="single" w:sz="4" w:space="0" w:color="auto"/>
              <w:bottom w:val="single" w:sz="4" w:space="0" w:color="auto"/>
            </w:tcBorders>
            <w:shd w:val="clear" w:color="auto" w:fill="auto"/>
          </w:tcPr>
          <w:p w14:paraId="06FCE930" w14:textId="77777777" w:rsidR="001D69BD" w:rsidRPr="00AF7627" w:rsidRDefault="001D69BD" w:rsidP="001D69BD">
            <w:pPr>
              <w:pStyle w:val="ENoteTableText"/>
            </w:pPr>
            <w:r w:rsidRPr="00AF7627">
              <w:t>16</w:t>
            </w:r>
            <w:r w:rsidR="007242D7" w:rsidRPr="00AF7627">
              <w:t> </w:t>
            </w:r>
            <w:r w:rsidRPr="00AF7627">
              <w:t>July 1982</w:t>
            </w:r>
          </w:p>
        </w:tc>
        <w:tc>
          <w:tcPr>
            <w:tcW w:w="1400" w:type="pct"/>
            <w:tcBorders>
              <w:top w:val="single" w:sz="4" w:space="0" w:color="auto"/>
              <w:bottom w:val="single" w:sz="4" w:space="0" w:color="auto"/>
            </w:tcBorders>
            <w:shd w:val="clear" w:color="auto" w:fill="auto"/>
          </w:tcPr>
          <w:p w14:paraId="2F8A8BF0" w14:textId="77777777" w:rsidR="001D69BD" w:rsidRPr="00AF7627" w:rsidRDefault="001D69BD" w:rsidP="001D69BD">
            <w:pPr>
              <w:pStyle w:val="ENoteTableText"/>
            </w:pPr>
            <w:r w:rsidRPr="00AF7627">
              <w:t>16</w:t>
            </w:r>
            <w:r w:rsidR="007242D7" w:rsidRPr="00AF7627">
              <w:t> </w:t>
            </w:r>
            <w:r w:rsidRPr="00AF7627">
              <w:t>July 1982</w:t>
            </w:r>
          </w:p>
        </w:tc>
        <w:tc>
          <w:tcPr>
            <w:tcW w:w="1300" w:type="pct"/>
            <w:tcBorders>
              <w:top w:val="single" w:sz="4" w:space="0" w:color="auto"/>
              <w:bottom w:val="single" w:sz="4" w:space="0" w:color="auto"/>
            </w:tcBorders>
            <w:shd w:val="clear" w:color="auto" w:fill="auto"/>
          </w:tcPr>
          <w:p w14:paraId="7127442F" w14:textId="77777777" w:rsidR="001D69BD" w:rsidRPr="00AF7627" w:rsidRDefault="001D69BD" w:rsidP="001D69BD">
            <w:pPr>
              <w:pStyle w:val="ENoteTableText"/>
            </w:pPr>
            <w:r w:rsidRPr="00AF7627">
              <w:t>—</w:t>
            </w:r>
          </w:p>
        </w:tc>
      </w:tr>
      <w:tr w:rsidR="001D69BD" w:rsidRPr="00AF7627" w14:paraId="3710DB4F" w14:textId="77777777" w:rsidTr="00AA25A6">
        <w:trPr>
          <w:cantSplit/>
        </w:trPr>
        <w:tc>
          <w:tcPr>
            <w:tcW w:w="1100" w:type="pct"/>
            <w:tcBorders>
              <w:top w:val="single" w:sz="4" w:space="0" w:color="auto"/>
              <w:bottom w:val="single" w:sz="4" w:space="0" w:color="auto"/>
            </w:tcBorders>
            <w:shd w:val="clear" w:color="auto" w:fill="auto"/>
          </w:tcPr>
          <w:p w14:paraId="7C8B32A4" w14:textId="77777777" w:rsidR="001D69BD" w:rsidRPr="00AF7627" w:rsidRDefault="001D69BD" w:rsidP="001D69BD">
            <w:pPr>
              <w:pStyle w:val="ENoteTableText"/>
            </w:pPr>
            <w:r w:rsidRPr="00AF7627">
              <w:t>1982 No.</w:t>
            </w:r>
            <w:r w:rsidR="007242D7" w:rsidRPr="00AF7627">
              <w:t> </w:t>
            </w:r>
            <w:r w:rsidRPr="00AF7627">
              <w:t>310</w:t>
            </w:r>
          </w:p>
        </w:tc>
        <w:tc>
          <w:tcPr>
            <w:tcW w:w="1200" w:type="pct"/>
            <w:tcBorders>
              <w:top w:val="single" w:sz="4" w:space="0" w:color="auto"/>
              <w:bottom w:val="single" w:sz="4" w:space="0" w:color="auto"/>
            </w:tcBorders>
            <w:shd w:val="clear" w:color="auto" w:fill="auto"/>
          </w:tcPr>
          <w:p w14:paraId="0322C3B4" w14:textId="77777777" w:rsidR="001D69BD" w:rsidRPr="00AF7627" w:rsidRDefault="001D69BD" w:rsidP="001D69BD">
            <w:pPr>
              <w:pStyle w:val="ENoteTableText"/>
            </w:pPr>
            <w:r w:rsidRPr="00AF7627">
              <w:t>17 Nov 1982</w:t>
            </w:r>
          </w:p>
        </w:tc>
        <w:tc>
          <w:tcPr>
            <w:tcW w:w="1400" w:type="pct"/>
            <w:tcBorders>
              <w:top w:val="single" w:sz="4" w:space="0" w:color="auto"/>
              <w:bottom w:val="single" w:sz="4" w:space="0" w:color="auto"/>
            </w:tcBorders>
            <w:shd w:val="clear" w:color="auto" w:fill="auto"/>
          </w:tcPr>
          <w:p w14:paraId="67BA8942" w14:textId="77777777" w:rsidR="001D69BD" w:rsidRPr="00AF7627" w:rsidRDefault="001D69BD" w:rsidP="001D69BD">
            <w:pPr>
              <w:pStyle w:val="ENoteTableText"/>
            </w:pPr>
            <w:r w:rsidRPr="00AF7627">
              <w:t>17 Nov 1982</w:t>
            </w:r>
          </w:p>
        </w:tc>
        <w:tc>
          <w:tcPr>
            <w:tcW w:w="1300" w:type="pct"/>
            <w:tcBorders>
              <w:top w:val="single" w:sz="4" w:space="0" w:color="auto"/>
              <w:bottom w:val="single" w:sz="4" w:space="0" w:color="auto"/>
            </w:tcBorders>
            <w:shd w:val="clear" w:color="auto" w:fill="auto"/>
          </w:tcPr>
          <w:p w14:paraId="7A30A402" w14:textId="77777777" w:rsidR="001D69BD" w:rsidRPr="00AF7627" w:rsidRDefault="001D69BD" w:rsidP="001D69BD">
            <w:pPr>
              <w:pStyle w:val="ENoteTableText"/>
            </w:pPr>
            <w:r w:rsidRPr="00AF7627">
              <w:t>—</w:t>
            </w:r>
          </w:p>
        </w:tc>
      </w:tr>
      <w:tr w:rsidR="001D69BD" w:rsidRPr="00AF7627" w14:paraId="56F95F5B" w14:textId="77777777" w:rsidTr="00AA25A6">
        <w:trPr>
          <w:cantSplit/>
        </w:trPr>
        <w:tc>
          <w:tcPr>
            <w:tcW w:w="1100" w:type="pct"/>
            <w:tcBorders>
              <w:top w:val="single" w:sz="4" w:space="0" w:color="auto"/>
              <w:bottom w:val="single" w:sz="4" w:space="0" w:color="auto"/>
            </w:tcBorders>
            <w:shd w:val="clear" w:color="auto" w:fill="auto"/>
          </w:tcPr>
          <w:p w14:paraId="1CBA45D6" w14:textId="77777777" w:rsidR="001D69BD" w:rsidRPr="00AF7627" w:rsidRDefault="001D69BD" w:rsidP="001D69BD">
            <w:pPr>
              <w:pStyle w:val="ENoteTableText"/>
            </w:pPr>
            <w:r w:rsidRPr="00AF7627">
              <w:t>1983 No.</w:t>
            </w:r>
            <w:r w:rsidR="007242D7" w:rsidRPr="00AF7627">
              <w:t> </w:t>
            </w:r>
            <w:r w:rsidRPr="00AF7627">
              <w:t>272</w:t>
            </w:r>
          </w:p>
        </w:tc>
        <w:tc>
          <w:tcPr>
            <w:tcW w:w="1200" w:type="pct"/>
            <w:tcBorders>
              <w:top w:val="single" w:sz="4" w:space="0" w:color="auto"/>
              <w:bottom w:val="single" w:sz="4" w:space="0" w:color="auto"/>
            </w:tcBorders>
            <w:shd w:val="clear" w:color="auto" w:fill="auto"/>
          </w:tcPr>
          <w:p w14:paraId="3115D7F1" w14:textId="77777777" w:rsidR="001D69BD" w:rsidRPr="00AF7627" w:rsidRDefault="001D69BD" w:rsidP="001D69BD">
            <w:pPr>
              <w:pStyle w:val="ENoteTableText"/>
            </w:pPr>
            <w:r w:rsidRPr="00AF7627">
              <w:t>14 Nov 1983</w:t>
            </w:r>
          </w:p>
        </w:tc>
        <w:tc>
          <w:tcPr>
            <w:tcW w:w="1400" w:type="pct"/>
            <w:tcBorders>
              <w:top w:val="single" w:sz="4" w:space="0" w:color="auto"/>
              <w:bottom w:val="single" w:sz="4" w:space="0" w:color="auto"/>
            </w:tcBorders>
            <w:shd w:val="clear" w:color="auto" w:fill="auto"/>
          </w:tcPr>
          <w:p w14:paraId="2E0A110B" w14:textId="77777777" w:rsidR="001D69BD" w:rsidRPr="00AF7627" w:rsidRDefault="001D69BD" w:rsidP="001D69BD">
            <w:pPr>
              <w:pStyle w:val="ENoteTableText"/>
            </w:pPr>
            <w:r w:rsidRPr="00AF7627">
              <w:t>14 Nov 1983</w:t>
            </w:r>
          </w:p>
        </w:tc>
        <w:tc>
          <w:tcPr>
            <w:tcW w:w="1300" w:type="pct"/>
            <w:tcBorders>
              <w:top w:val="single" w:sz="4" w:space="0" w:color="auto"/>
              <w:bottom w:val="single" w:sz="4" w:space="0" w:color="auto"/>
            </w:tcBorders>
            <w:shd w:val="clear" w:color="auto" w:fill="auto"/>
          </w:tcPr>
          <w:p w14:paraId="533C9A54" w14:textId="77777777" w:rsidR="001D69BD" w:rsidRPr="00AF7627" w:rsidRDefault="001D69BD" w:rsidP="001D69BD">
            <w:pPr>
              <w:pStyle w:val="ENoteTableText"/>
            </w:pPr>
            <w:r w:rsidRPr="00AF7627">
              <w:t>—</w:t>
            </w:r>
          </w:p>
        </w:tc>
      </w:tr>
      <w:tr w:rsidR="001D69BD" w:rsidRPr="00AF7627" w14:paraId="2B5662FF" w14:textId="77777777" w:rsidTr="00AA25A6">
        <w:trPr>
          <w:cantSplit/>
        </w:trPr>
        <w:tc>
          <w:tcPr>
            <w:tcW w:w="1100" w:type="pct"/>
            <w:tcBorders>
              <w:top w:val="single" w:sz="4" w:space="0" w:color="auto"/>
              <w:bottom w:val="single" w:sz="4" w:space="0" w:color="auto"/>
            </w:tcBorders>
            <w:shd w:val="clear" w:color="auto" w:fill="auto"/>
          </w:tcPr>
          <w:p w14:paraId="37CC13E7" w14:textId="77777777" w:rsidR="001D69BD" w:rsidRPr="00AF7627" w:rsidRDefault="001D69BD" w:rsidP="001D69BD">
            <w:pPr>
              <w:pStyle w:val="ENoteTableText"/>
            </w:pPr>
            <w:r w:rsidRPr="00AF7627">
              <w:t>1984 No.</w:t>
            </w:r>
            <w:r w:rsidR="007242D7" w:rsidRPr="00AF7627">
              <w:t> </w:t>
            </w:r>
            <w:r w:rsidRPr="00AF7627">
              <w:t>35</w:t>
            </w:r>
          </w:p>
        </w:tc>
        <w:tc>
          <w:tcPr>
            <w:tcW w:w="1200" w:type="pct"/>
            <w:tcBorders>
              <w:top w:val="single" w:sz="4" w:space="0" w:color="auto"/>
              <w:bottom w:val="single" w:sz="4" w:space="0" w:color="auto"/>
            </w:tcBorders>
            <w:shd w:val="clear" w:color="auto" w:fill="auto"/>
          </w:tcPr>
          <w:p w14:paraId="2B2469B3" w14:textId="77777777" w:rsidR="001D69BD" w:rsidRPr="00AF7627" w:rsidRDefault="001D69BD" w:rsidP="001D69BD">
            <w:pPr>
              <w:pStyle w:val="ENoteTableText"/>
            </w:pPr>
            <w:r w:rsidRPr="00AF7627">
              <w:t>15 Mar 1984</w:t>
            </w:r>
          </w:p>
        </w:tc>
        <w:tc>
          <w:tcPr>
            <w:tcW w:w="1400" w:type="pct"/>
            <w:tcBorders>
              <w:top w:val="single" w:sz="4" w:space="0" w:color="auto"/>
              <w:bottom w:val="single" w:sz="4" w:space="0" w:color="auto"/>
            </w:tcBorders>
            <w:shd w:val="clear" w:color="auto" w:fill="auto"/>
          </w:tcPr>
          <w:p w14:paraId="2EF7B745" w14:textId="77777777" w:rsidR="001D69BD" w:rsidRPr="00AF7627" w:rsidRDefault="001D69BD" w:rsidP="001D69BD">
            <w:pPr>
              <w:pStyle w:val="ENoteTableText"/>
            </w:pPr>
            <w:r w:rsidRPr="00AF7627">
              <w:t>15 Mar 1984</w:t>
            </w:r>
          </w:p>
        </w:tc>
        <w:tc>
          <w:tcPr>
            <w:tcW w:w="1300" w:type="pct"/>
            <w:tcBorders>
              <w:top w:val="single" w:sz="4" w:space="0" w:color="auto"/>
              <w:bottom w:val="single" w:sz="4" w:space="0" w:color="auto"/>
            </w:tcBorders>
            <w:shd w:val="clear" w:color="auto" w:fill="auto"/>
          </w:tcPr>
          <w:p w14:paraId="703E913A" w14:textId="77777777" w:rsidR="001D69BD" w:rsidRPr="00AF7627" w:rsidRDefault="001D69BD" w:rsidP="001D69BD">
            <w:pPr>
              <w:pStyle w:val="ENoteTableText"/>
            </w:pPr>
            <w:r w:rsidRPr="00AF7627">
              <w:t>—</w:t>
            </w:r>
          </w:p>
        </w:tc>
      </w:tr>
      <w:tr w:rsidR="001D69BD" w:rsidRPr="00AF7627" w14:paraId="218FA987" w14:textId="77777777" w:rsidTr="00AA25A6">
        <w:trPr>
          <w:cantSplit/>
        </w:trPr>
        <w:tc>
          <w:tcPr>
            <w:tcW w:w="1100" w:type="pct"/>
            <w:tcBorders>
              <w:top w:val="single" w:sz="4" w:space="0" w:color="auto"/>
              <w:bottom w:val="single" w:sz="4" w:space="0" w:color="auto"/>
            </w:tcBorders>
            <w:shd w:val="clear" w:color="auto" w:fill="auto"/>
          </w:tcPr>
          <w:p w14:paraId="2C208D1B" w14:textId="77777777" w:rsidR="001D69BD" w:rsidRPr="00AF7627" w:rsidRDefault="001D69BD" w:rsidP="001D69BD">
            <w:pPr>
              <w:pStyle w:val="ENoteTableText"/>
            </w:pPr>
            <w:r w:rsidRPr="00AF7627">
              <w:t>1984 No.</w:t>
            </w:r>
            <w:r w:rsidR="007242D7" w:rsidRPr="00AF7627">
              <w:t> </w:t>
            </w:r>
            <w:r w:rsidRPr="00AF7627">
              <w:t>63</w:t>
            </w:r>
          </w:p>
        </w:tc>
        <w:tc>
          <w:tcPr>
            <w:tcW w:w="1200" w:type="pct"/>
            <w:tcBorders>
              <w:top w:val="single" w:sz="4" w:space="0" w:color="auto"/>
              <w:bottom w:val="single" w:sz="4" w:space="0" w:color="auto"/>
            </w:tcBorders>
            <w:shd w:val="clear" w:color="auto" w:fill="auto"/>
          </w:tcPr>
          <w:p w14:paraId="77D20EAF" w14:textId="77777777" w:rsidR="001D69BD" w:rsidRPr="00AF7627" w:rsidRDefault="001D69BD" w:rsidP="001D69BD">
            <w:pPr>
              <w:pStyle w:val="ENoteTableText"/>
            </w:pPr>
            <w:r w:rsidRPr="00AF7627">
              <w:t>30 Apr 1984</w:t>
            </w:r>
          </w:p>
        </w:tc>
        <w:tc>
          <w:tcPr>
            <w:tcW w:w="1400" w:type="pct"/>
            <w:tcBorders>
              <w:top w:val="single" w:sz="4" w:space="0" w:color="auto"/>
              <w:bottom w:val="single" w:sz="4" w:space="0" w:color="auto"/>
            </w:tcBorders>
            <w:shd w:val="clear" w:color="auto" w:fill="auto"/>
          </w:tcPr>
          <w:p w14:paraId="508A5386" w14:textId="77777777" w:rsidR="001D69BD" w:rsidRPr="00AF7627" w:rsidRDefault="001D69BD" w:rsidP="001D69BD">
            <w:pPr>
              <w:pStyle w:val="ENoteTableText"/>
            </w:pPr>
            <w:r w:rsidRPr="00AF7627">
              <w:t>30 Apr 1984</w:t>
            </w:r>
          </w:p>
        </w:tc>
        <w:tc>
          <w:tcPr>
            <w:tcW w:w="1300" w:type="pct"/>
            <w:tcBorders>
              <w:top w:val="single" w:sz="4" w:space="0" w:color="auto"/>
              <w:bottom w:val="single" w:sz="4" w:space="0" w:color="auto"/>
            </w:tcBorders>
            <w:shd w:val="clear" w:color="auto" w:fill="auto"/>
          </w:tcPr>
          <w:p w14:paraId="65B31092" w14:textId="77777777" w:rsidR="001D69BD" w:rsidRPr="00AF7627" w:rsidRDefault="001D69BD" w:rsidP="001D69BD">
            <w:pPr>
              <w:pStyle w:val="ENoteTableText"/>
            </w:pPr>
            <w:r w:rsidRPr="00AF7627">
              <w:t>—</w:t>
            </w:r>
          </w:p>
        </w:tc>
      </w:tr>
      <w:tr w:rsidR="001D69BD" w:rsidRPr="00AF7627" w14:paraId="0A8BA80B" w14:textId="77777777" w:rsidTr="00AA25A6">
        <w:trPr>
          <w:cantSplit/>
        </w:trPr>
        <w:tc>
          <w:tcPr>
            <w:tcW w:w="1100" w:type="pct"/>
            <w:tcBorders>
              <w:top w:val="single" w:sz="4" w:space="0" w:color="auto"/>
              <w:bottom w:val="single" w:sz="4" w:space="0" w:color="auto"/>
            </w:tcBorders>
            <w:shd w:val="clear" w:color="auto" w:fill="auto"/>
          </w:tcPr>
          <w:p w14:paraId="1F675685" w14:textId="77777777" w:rsidR="001D69BD" w:rsidRPr="00AF7627" w:rsidRDefault="001D69BD" w:rsidP="001D69BD">
            <w:pPr>
              <w:pStyle w:val="ENoteTableText"/>
            </w:pPr>
            <w:r w:rsidRPr="00AF7627">
              <w:t>1984 No.</w:t>
            </w:r>
            <w:r w:rsidR="007242D7" w:rsidRPr="00AF7627">
              <w:t> </w:t>
            </w:r>
            <w:r w:rsidRPr="00AF7627">
              <w:t>191</w:t>
            </w:r>
          </w:p>
        </w:tc>
        <w:tc>
          <w:tcPr>
            <w:tcW w:w="1200" w:type="pct"/>
            <w:tcBorders>
              <w:top w:val="single" w:sz="4" w:space="0" w:color="auto"/>
              <w:bottom w:val="single" w:sz="4" w:space="0" w:color="auto"/>
            </w:tcBorders>
            <w:shd w:val="clear" w:color="auto" w:fill="auto"/>
          </w:tcPr>
          <w:p w14:paraId="5A6EE1D0" w14:textId="77777777" w:rsidR="001D69BD" w:rsidRPr="00AF7627" w:rsidRDefault="001D69BD" w:rsidP="001D69BD">
            <w:pPr>
              <w:pStyle w:val="ENoteTableText"/>
            </w:pPr>
            <w:r w:rsidRPr="00AF7627">
              <w:t>10 Aug 1984</w:t>
            </w:r>
          </w:p>
        </w:tc>
        <w:tc>
          <w:tcPr>
            <w:tcW w:w="1400" w:type="pct"/>
            <w:tcBorders>
              <w:top w:val="single" w:sz="4" w:space="0" w:color="auto"/>
              <w:bottom w:val="single" w:sz="4" w:space="0" w:color="auto"/>
            </w:tcBorders>
            <w:shd w:val="clear" w:color="auto" w:fill="auto"/>
          </w:tcPr>
          <w:p w14:paraId="6AD9DCED" w14:textId="77777777" w:rsidR="001D69BD" w:rsidRPr="00AF7627" w:rsidRDefault="001D69BD" w:rsidP="001D69BD">
            <w:pPr>
              <w:pStyle w:val="ENoteTableText"/>
            </w:pPr>
            <w:r w:rsidRPr="00AF7627">
              <w:t>10 Aug 1984</w:t>
            </w:r>
          </w:p>
        </w:tc>
        <w:tc>
          <w:tcPr>
            <w:tcW w:w="1300" w:type="pct"/>
            <w:tcBorders>
              <w:top w:val="single" w:sz="4" w:space="0" w:color="auto"/>
              <w:bottom w:val="single" w:sz="4" w:space="0" w:color="auto"/>
            </w:tcBorders>
            <w:shd w:val="clear" w:color="auto" w:fill="auto"/>
          </w:tcPr>
          <w:p w14:paraId="42FD4D4F" w14:textId="77777777" w:rsidR="001D69BD" w:rsidRPr="00AF7627" w:rsidRDefault="001D69BD" w:rsidP="001D69BD">
            <w:pPr>
              <w:pStyle w:val="ENoteTableText"/>
            </w:pPr>
            <w:r w:rsidRPr="00AF7627">
              <w:t>—</w:t>
            </w:r>
          </w:p>
        </w:tc>
      </w:tr>
      <w:tr w:rsidR="001D69BD" w:rsidRPr="00AF7627" w14:paraId="4EF807A2" w14:textId="77777777" w:rsidTr="00AA25A6">
        <w:trPr>
          <w:cantSplit/>
        </w:trPr>
        <w:tc>
          <w:tcPr>
            <w:tcW w:w="1100" w:type="pct"/>
            <w:tcBorders>
              <w:top w:val="single" w:sz="4" w:space="0" w:color="auto"/>
              <w:bottom w:val="single" w:sz="4" w:space="0" w:color="auto"/>
            </w:tcBorders>
            <w:shd w:val="clear" w:color="auto" w:fill="auto"/>
          </w:tcPr>
          <w:p w14:paraId="2ABA6765" w14:textId="77777777" w:rsidR="001D69BD" w:rsidRPr="00AF7627" w:rsidRDefault="001D69BD" w:rsidP="001D69BD">
            <w:pPr>
              <w:pStyle w:val="ENoteTableText"/>
            </w:pPr>
            <w:r w:rsidRPr="00AF7627">
              <w:t>1984 No.</w:t>
            </w:r>
            <w:r w:rsidR="007242D7" w:rsidRPr="00AF7627">
              <w:t> </w:t>
            </w:r>
            <w:r w:rsidRPr="00AF7627">
              <w:t>262</w:t>
            </w:r>
          </w:p>
        </w:tc>
        <w:tc>
          <w:tcPr>
            <w:tcW w:w="1200" w:type="pct"/>
            <w:tcBorders>
              <w:top w:val="single" w:sz="4" w:space="0" w:color="auto"/>
              <w:bottom w:val="single" w:sz="4" w:space="0" w:color="auto"/>
            </w:tcBorders>
            <w:shd w:val="clear" w:color="auto" w:fill="auto"/>
          </w:tcPr>
          <w:p w14:paraId="4C1D4669" w14:textId="77777777" w:rsidR="001D69BD" w:rsidRPr="00AF7627" w:rsidRDefault="001D69BD" w:rsidP="001D69BD">
            <w:pPr>
              <w:pStyle w:val="ENoteTableText"/>
            </w:pPr>
            <w:r w:rsidRPr="00AF7627">
              <w:t>28 Sept 1984</w:t>
            </w:r>
          </w:p>
        </w:tc>
        <w:tc>
          <w:tcPr>
            <w:tcW w:w="1400" w:type="pct"/>
            <w:tcBorders>
              <w:top w:val="single" w:sz="4" w:space="0" w:color="auto"/>
              <w:bottom w:val="single" w:sz="4" w:space="0" w:color="auto"/>
            </w:tcBorders>
            <w:shd w:val="clear" w:color="auto" w:fill="auto"/>
          </w:tcPr>
          <w:p w14:paraId="1A23173E" w14:textId="77777777" w:rsidR="001D69BD" w:rsidRPr="00AF7627" w:rsidRDefault="001D69BD" w:rsidP="001D69BD">
            <w:pPr>
              <w:pStyle w:val="ENoteTableText"/>
            </w:pPr>
            <w:r w:rsidRPr="00AF7627">
              <w:t>28 Sept 1984</w:t>
            </w:r>
          </w:p>
        </w:tc>
        <w:tc>
          <w:tcPr>
            <w:tcW w:w="1300" w:type="pct"/>
            <w:tcBorders>
              <w:top w:val="single" w:sz="4" w:space="0" w:color="auto"/>
              <w:bottom w:val="single" w:sz="4" w:space="0" w:color="auto"/>
            </w:tcBorders>
            <w:shd w:val="clear" w:color="auto" w:fill="auto"/>
          </w:tcPr>
          <w:p w14:paraId="4F3F6AFB" w14:textId="77777777" w:rsidR="001D69BD" w:rsidRPr="00AF7627" w:rsidRDefault="001D69BD" w:rsidP="001D69BD">
            <w:pPr>
              <w:pStyle w:val="ENoteTableText"/>
            </w:pPr>
            <w:r w:rsidRPr="00AF7627">
              <w:t>—</w:t>
            </w:r>
          </w:p>
        </w:tc>
      </w:tr>
      <w:tr w:rsidR="001D69BD" w:rsidRPr="00AF7627" w14:paraId="01C6DE52" w14:textId="77777777" w:rsidTr="00AA25A6">
        <w:trPr>
          <w:cantSplit/>
        </w:trPr>
        <w:tc>
          <w:tcPr>
            <w:tcW w:w="1100" w:type="pct"/>
            <w:tcBorders>
              <w:top w:val="single" w:sz="4" w:space="0" w:color="auto"/>
              <w:bottom w:val="single" w:sz="4" w:space="0" w:color="auto"/>
            </w:tcBorders>
            <w:shd w:val="clear" w:color="auto" w:fill="auto"/>
          </w:tcPr>
          <w:p w14:paraId="1C49B3A3" w14:textId="77777777" w:rsidR="001D69BD" w:rsidRPr="00AF7627" w:rsidRDefault="001D69BD" w:rsidP="001D69BD">
            <w:pPr>
              <w:pStyle w:val="ENoteTableText"/>
            </w:pPr>
            <w:r w:rsidRPr="00AF7627">
              <w:t>1984 No.</w:t>
            </w:r>
            <w:r w:rsidR="007242D7" w:rsidRPr="00AF7627">
              <w:t> </w:t>
            </w:r>
            <w:r w:rsidRPr="00AF7627">
              <w:t>263</w:t>
            </w:r>
          </w:p>
        </w:tc>
        <w:tc>
          <w:tcPr>
            <w:tcW w:w="1200" w:type="pct"/>
            <w:tcBorders>
              <w:top w:val="single" w:sz="4" w:space="0" w:color="auto"/>
              <w:bottom w:val="single" w:sz="4" w:space="0" w:color="auto"/>
            </w:tcBorders>
            <w:shd w:val="clear" w:color="auto" w:fill="auto"/>
          </w:tcPr>
          <w:p w14:paraId="527D2943" w14:textId="77777777" w:rsidR="001D69BD" w:rsidRPr="00AF7627" w:rsidRDefault="001D69BD" w:rsidP="001D69BD">
            <w:pPr>
              <w:pStyle w:val="ENoteTableText"/>
            </w:pPr>
            <w:r w:rsidRPr="00AF7627">
              <w:t>28 Sept 1984</w:t>
            </w:r>
          </w:p>
        </w:tc>
        <w:tc>
          <w:tcPr>
            <w:tcW w:w="1400" w:type="pct"/>
            <w:tcBorders>
              <w:top w:val="single" w:sz="4" w:space="0" w:color="auto"/>
              <w:bottom w:val="single" w:sz="4" w:space="0" w:color="auto"/>
            </w:tcBorders>
            <w:shd w:val="clear" w:color="auto" w:fill="auto"/>
          </w:tcPr>
          <w:p w14:paraId="26A4E042" w14:textId="77777777" w:rsidR="001D69BD" w:rsidRPr="00AF7627" w:rsidRDefault="001D69BD" w:rsidP="001D69BD">
            <w:pPr>
              <w:pStyle w:val="ENoteTableText"/>
            </w:pPr>
            <w:r w:rsidRPr="00AF7627">
              <w:t>28 Sept 1984</w:t>
            </w:r>
          </w:p>
        </w:tc>
        <w:tc>
          <w:tcPr>
            <w:tcW w:w="1300" w:type="pct"/>
            <w:tcBorders>
              <w:top w:val="single" w:sz="4" w:space="0" w:color="auto"/>
              <w:bottom w:val="single" w:sz="4" w:space="0" w:color="auto"/>
            </w:tcBorders>
            <w:shd w:val="clear" w:color="auto" w:fill="auto"/>
          </w:tcPr>
          <w:p w14:paraId="1E3C138E" w14:textId="77777777" w:rsidR="001D69BD" w:rsidRPr="00AF7627" w:rsidRDefault="001D69BD" w:rsidP="001D69BD">
            <w:pPr>
              <w:pStyle w:val="ENoteTableText"/>
            </w:pPr>
            <w:r w:rsidRPr="00AF7627">
              <w:t>—</w:t>
            </w:r>
          </w:p>
        </w:tc>
      </w:tr>
      <w:tr w:rsidR="001D69BD" w:rsidRPr="00AF7627" w14:paraId="61D6F690" w14:textId="77777777" w:rsidTr="00AA25A6">
        <w:trPr>
          <w:cantSplit/>
        </w:trPr>
        <w:tc>
          <w:tcPr>
            <w:tcW w:w="1100" w:type="pct"/>
            <w:tcBorders>
              <w:top w:val="single" w:sz="4" w:space="0" w:color="auto"/>
              <w:bottom w:val="single" w:sz="4" w:space="0" w:color="auto"/>
            </w:tcBorders>
            <w:shd w:val="clear" w:color="auto" w:fill="auto"/>
          </w:tcPr>
          <w:p w14:paraId="454B97F3" w14:textId="77777777" w:rsidR="001D69BD" w:rsidRPr="00AF7627" w:rsidRDefault="001D69BD" w:rsidP="001D69BD">
            <w:pPr>
              <w:pStyle w:val="ENoteTableText"/>
            </w:pPr>
            <w:r w:rsidRPr="00AF7627">
              <w:t>1984 No.</w:t>
            </w:r>
            <w:r w:rsidR="007242D7" w:rsidRPr="00AF7627">
              <w:t> </w:t>
            </w:r>
            <w:r w:rsidRPr="00AF7627">
              <w:t>316</w:t>
            </w:r>
          </w:p>
        </w:tc>
        <w:tc>
          <w:tcPr>
            <w:tcW w:w="1200" w:type="pct"/>
            <w:tcBorders>
              <w:top w:val="single" w:sz="4" w:space="0" w:color="auto"/>
              <w:bottom w:val="single" w:sz="4" w:space="0" w:color="auto"/>
            </w:tcBorders>
            <w:shd w:val="clear" w:color="auto" w:fill="auto"/>
          </w:tcPr>
          <w:p w14:paraId="00112CE9" w14:textId="77777777" w:rsidR="001D69BD" w:rsidRPr="00AF7627" w:rsidRDefault="001D69BD" w:rsidP="001D69BD">
            <w:pPr>
              <w:pStyle w:val="ENoteTableText"/>
            </w:pPr>
            <w:r w:rsidRPr="00AF7627">
              <w:t>2 Nov 1984</w:t>
            </w:r>
          </w:p>
        </w:tc>
        <w:tc>
          <w:tcPr>
            <w:tcW w:w="1400" w:type="pct"/>
            <w:tcBorders>
              <w:top w:val="single" w:sz="4" w:space="0" w:color="auto"/>
              <w:bottom w:val="single" w:sz="4" w:space="0" w:color="auto"/>
            </w:tcBorders>
            <w:shd w:val="clear" w:color="auto" w:fill="auto"/>
          </w:tcPr>
          <w:p w14:paraId="2DF492C7" w14:textId="77777777" w:rsidR="001D69BD" w:rsidRPr="00AF7627" w:rsidRDefault="001D69BD" w:rsidP="001D69BD">
            <w:pPr>
              <w:pStyle w:val="ENoteTableText"/>
            </w:pPr>
            <w:r w:rsidRPr="00AF7627">
              <w:t>2 Nov 1984</w:t>
            </w:r>
          </w:p>
        </w:tc>
        <w:tc>
          <w:tcPr>
            <w:tcW w:w="1300" w:type="pct"/>
            <w:tcBorders>
              <w:top w:val="single" w:sz="4" w:space="0" w:color="auto"/>
              <w:bottom w:val="single" w:sz="4" w:space="0" w:color="auto"/>
            </w:tcBorders>
            <w:shd w:val="clear" w:color="auto" w:fill="auto"/>
          </w:tcPr>
          <w:p w14:paraId="1AAFB59D" w14:textId="77777777" w:rsidR="001D69BD" w:rsidRPr="00AF7627" w:rsidRDefault="001D69BD" w:rsidP="001D69BD">
            <w:pPr>
              <w:pStyle w:val="ENoteTableText"/>
            </w:pPr>
            <w:r w:rsidRPr="00AF7627">
              <w:t>—</w:t>
            </w:r>
          </w:p>
        </w:tc>
      </w:tr>
      <w:tr w:rsidR="001D69BD" w:rsidRPr="00AF7627" w14:paraId="5DC3C175" w14:textId="77777777" w:rsidTr="00AA25A6">
        <w:trPr>
          <w:cantSplit/>
        </w:trPr>
        <w:tc>
          <w:tcPr>
            <w:tcW w:w="1100" w:type="pct"/>
            <w:tcBorders>
              <w:top w:val="single" w:sz="4" w:space="0" w:color="auto"/>
              <w:bottom w:val="single" w:sz="4" w:space="0" w:color="auto"/>
            </w:tcBorders>
            <w:shd w:val="clear" w:color="auto" w:fill="auto"/>
          </w:tcPr>
          <w:p w14:paraId="0EBDEACD" w14:textId="77777777" w:rsidR="001D69BD" w:rsidRPr="00AF7627" w:rsidRDefault="001D69BD" w:rsidP="001D69BD">
            <w:pPr>
              <w:pStyle w:val="ENoteTableText"/>
            </w:pPr>
            <w:r w:rsidRPr="00AF7627">
              <w:t>1985 No.</w:t>
            </w:r>
            <w:r w:rsidR="007242D7" w:rsidRPr="00AF7627">
              <w:t> </w:t>
            </w:r>
            <w:r w:rsidRPr="00AF7627">
              <w:t>1</w:t>
            </w:r>
          </w:p>
        </w:tc>
        <w:tc>
          <w:tcPr>
            <w:tcW w:w="1200" w:type="pct"/>
            <w:tcBorders>
              <w:top w:val="single" w:sz="4" w:space="0" w:color="auto"/>
              <w:bottom w:val="single" w:sz="4" w:space="0" w:color="auto"/>
            </w:tcBorders>
            <w:shd w:val="clear" w:color="auto" w:fill="auto"/>
          </w:tcPr>
          <w:p w14:paraId="26E570F3" w14:textId="77777777" w:rsidR="001D69BD" w:rsidRPr="00AF7627" w:rsidRDefault="001D69BD" w:rsidP="001D69BD">
            <w:pPr>
              <w:pStyle w:val="ENoteTableText"/>
            </w:pPr>
            <w:r w:rsidRPr="00AF7627">
              <w:t>24 Jan 1985</w:t>
            </w:r>
          </w:p>
        </w:tc>
        <w:tc>
          <w:tcPr>
            <w:tcW w:w="1400" w:type="pct"/>
            <w:tcBorders>
              <w:top w:val="single" w:sz="4" w:space="0" w:color="auto"/>
              <w:bottom w:val="single" w:sz="4" w:space="0" w:color="auto"/>
            </w:tcBorders>
            <w:shd w:val="clear" w:color="auto" w:fill="auto"/>
          </w:tcPr>
          <w:p w14:paraId="4B2ACFC7" w14:textId="77777777" w:rsidR="001D69BD" w:rsidRPr="00AF7627" w:rsidRDefault="001D69BD" w:rsidP="001D69BD">
            <w:pPr>
              <w:pStyle w:val="ENoteTableText"/>
            </w:pPr>
            <w:r w:rsidRPr="00AF7627">
              <w:t>1 Feb 1985</w:t>
            </w:r>
          </w:p>
        </w:tc>
        <w:tc>
          <w:tcPr>
            <w:tcW w:w="1300" w:type="pct"/>
            <w:tcBorders>
              <w:top w:val="single" w:sz="4" w:space="0" w:color="auto"/>
              <w:bottom w:val="single" w:sz="4" w:space="0" w:color="auto"/>
            </w:tcBorders>
            <w:shd w:val="clear" w:color="auto" w:fill="auto"/>
          </w:tcPr>
          <w:p w14:paraId="4471D34B" w14:textId="77777777" w:rsidR="001D69BD" w:rsidRPr="00AF7627" w:rsidRDefault="001D69BD" w:rsidP="001D69BD">
            <w:pPr>
              <w:pStyle w:val="ENoteTableText"/>
            </w:pPr>
            <w:r w:rsidRPr="00AF7627">
              <w:t>—</w:t>
            </w:r>
          </w:p>
        </w:tc>
      </w:tr>
      <w:tr w:rsidR="001D69BD" w:rsidRPr="00AF7627" w14:paraId="6E18DA29" w14:textId="77777777" w:rsidTr="00AA25A6">
        <w:trPr>
          <w:cantSplit/>
        </w:trPr>
        <w:tc>
          <w:tcPr>
            <w:tcW w:w="1100" w:type="pct"/>
            <w:tcBorders>
              <w:top w:val="single" w:sz="4" w:space="0" w:color="auto"/>
              <w:bottom w:val="single" w:sz="4" w:space="0" w:color="auto"/>
            </w:tcBorders>
            <w:shd w:val="clear" w:color="auto" w:fill="auto"/>
          </w:tcPr>
          <w:p w14:paraId="39E17DD8" w14:textId="77777777" w:rsidR="001D69BD" w:rsidRPr="00AF7627" w:rsidRDefault="001D69BD" w:rsidP="001D69BD">
            <w:pPr>
              <w:pStyle w:val="ENoteTableText"/>
            </w:pPr>
            <w:r w:rsidRPr="00AF7627">
              <w:t>1985 No.</w:t>
            </w:r>
            <w:r w:rsidR="007242D7" w:rsidRPr="00AF7627">
              <w:t> </w:t>
            </w:r>
            <w:r w:rsidRPr="00AF7627">
              <w:t>68</w:t>
            </w:r>
          </w:p>
        </w:tc>
        <w:tc>
          <w:tcPr>
            <w:tcW w:w="1200" w:type="pct"/>
            <w:tcBorders>
              <w:top w:val="single" w:sz="4" w:space="0" w:color="auto"/>
              <w:bottom w:val="single" w:sz="4" w:space="0" w:color="auto"/>
            </w:tcBorders>
            <w:shd w:val="clear" w:color="auto" w:fill="auto"/>
          </w:tcPr>
          <w:p w14:paraId="1AA5A73B" w14:textId="77777777" w:rsidR="001D69BD" w:rsidRPr="00AF7627" w:rsidRDefault="001D69BD" w:rsidP="001D69BD">
            <w:pPr>
              <w:pStyle w:val="ENoteTableText"/>
            </w:pPr>
            <w:r w:rsidRPr="00AF7627">
              <w:t>17</w:t>
            </w:r>
            <w:r w:rsidR="007242D7" w:rsidRPr="00AF7627">
              <w:t> </w:t>
            </w:r>
            <w:r w:rsidRPr="00AF7627">
              <w:t>May 1985</w:t>
            </w:r>
          </w:p>
        </w:tc>
        <w:tc>
          <w:tcPr>
            <w:tcW w:w="1400" w:type="pct"/>
            <w:tcBorders>
              <w:top w:val="single" w:sz="4" w:space="0" w:color="auto"/>
              <w:bottom w:val="single" w:sz="4" w:space="0" w:color="auto"/>
            </w:tcBorders>
            <w:shd w:val="clear" w:color="auto" w:fill="auto"/>
          </w:tcPr>
          <w:p w14:paraId="600D3B27" w14:textId="77777777" w:rsidR="001D69BD" w:rsidRPr="00AF7627" w:rsidRDefault="001D69BD" w:rsidP="001D69BD">
            <w:pPr>
              <w:pStyle w:val="ENoteTableText"/>
            </w:pPr>
            <w:r w:rsidRPr="00AF7627">
              <w:t>17</w:t>
            </w:r>
            <w:r w:rsidR="007242D7" w:rsidRPr="00AF7627">
              <w:t> </w:t>
            </w:r>
            <w:r w:rsidRPr="00AF7627">
              <w:t>May 1985</w:t>
            </w:r>
          </w:p>
        </w:tc>
        <w:tc>
          <w:tcPr>
            <w:tcW w:w="1300" w:type="pct"/>
            <w:tcBorders>
              <w:top w:val="single" w:sz="4" w:space="0" w:color="auto"/>
              <w:bottom w:val="single" w:sz="4" w:space="0" w:color="auto"/>
            </w:tcBorders>
            <w:shd w:val="clear" w:color="auto" w:fill="auto"/>
          </w:tcPr>
          <w:p w14:paraId="76A33443" w14:textId="77777777" w:rsidR="001D69BD" w:rsidRPr="00AF7627" w:rsidRDefault="001D69BD" w:rsidP="001D69BD">
            <w:pPr>
              <w:pStyle w:val="ENoteTableText"/>
            </w:pPr>
            <w:r w:rsidRPr="00AF7627">
              <w:t>—</w:t>
            </w:r>
          </w:p>
        </w:tc>
      </w:tr>
      <w:tr w:rsidR="001D69BD" w:rsidRPr="00AF7627" w14:paraId="245EF0B6" w14:textId="77777777" w:rsidTr="00AA25A6">
        <w:trPr>
          <w:cantSplit/>
        </w:trPr>
        <w:tc>
          <w:tcPr>
            <w:tcW w:w="1100" w:type="pct"/>
            <w:tcBorders>
              <w:top w:val="single" w:sz="4" w:space="0" w:color="auto"/>
              <w:bottom w:val="single" w:sz="4" w:space="0" w:color="auto"/>
            </w:tcBorders>
            <w:shd w:val="clear" w:color="auto" w:fill="auto"/>
          </w:tcPr>
          <w:p w14:paraId="4A763F6B" w14:textId="77777777" w:rsidR="001D69BD" w:rsidRPr="00AF7627" w:rsidRDefault="001D69BD" w:rsidP="001D69BD">
            <w:pPr>
              <w:pStyle w:val="ENoteTableText"/>
            </w:pPr>
            <w:r w:rsidRPr="00AF7627">
              <w:t>1985 No.</w:t>
            </w:r>
            <w:r w:rsidR="007242D7" w:rsidRPr="00AF7627">
              <w:t> </w:t>
            </w:r>
            <w:r w:rsidRPr="00AF7627">
              <w:t>138</w:t>
            </w:r>
          </w:p>
        </w:tc>
        <w:tc>
          <w:tcPr>
            <w:tcW w:w="1200" w:type="pct"/>
            <w:tcBorders>
              <w:top w:val="single" w:sz="4" w:space="0" w:color="auto"/>
              <w:bottom w:val="single" w:sz="4" w:space="0" w:color="auto"/>
            </w:tcBorders>
            <w:shd w:val="clear" w:color="auto" w:fill="auto"/>
          </w:tcPr>
          <w:p w14:paraId="356BD4B2" w14:textId="77777777" w:rsidR="001D69BD" w:rsidRPr="00AF7627" w:rsidRDefault="001D69BD" w:rsidP="001D69BD">
            <w:pPr>
              <w:pStyle w:val="ENoteTableText"/>
            </w:pPr>
            <w:r w:rsidRPr="00AF7627">
              <w:t>28</w:t>
            </w:r>
            <w:r w:rsidR="007242D7" w:rsidRPr="00AF7627">
              <w:t> </w:t>
            </w:r>
            <w:r w:rsidRPr="00AF7627">
              <w:t>June 1985</w:t>
            </w:r>
          </w:p>
        </w:tc>
        <w:tc>
          <w:tcPr>
            <w:tcW w:w="1400" w:type="pct"/>
            <w:tcBorders>
              <w:top w:val="single" w:sz="4" w:space="0" w:color="auto"/>
              <w:bottom w:val="single" w:sz="4" w:space="0" w:color="auto"/>
            </w:tcBorders>
            <w:shd w:val="clear" w:color="auto" w:fill="auto"/>
          </w:tcPr>
          <w:p w14:paraId="04CB8EEE" w14:textId="77777777" w:rsidR="001D69BD" w:rsidRPr="00AF7627" w:rsidRDefault="001D69BD" w:rsidP="001D69BD">
            <w:pPr>
              <w:pStyle w:val="ENoteTableText"/>
            </w:pPr>
            <w:r w:rsidRPr="00AF7627">
              <w:t>28</w:t>
            </w:r>
            <w:r w:rsidR="007242D7" w:rsidRPr="00AF7627">
              <w:t> </w:t>
            </w:r>
            <w:r w:rsidRPr="00AF7627">
              <w:t>June 1985</w:t>
            </w:r>
          </w:p>
        </w:tc>
        <w:tc>
          <w:tcPr>
            <w:tcW w:w="1300" w:type="pct"/>
            <w:tcBorders>
              <w:top w:val="single" w:sz="4" w:space="0" w:color="auto"/>
              <w:bottom w:val="single" w:sz="4" w:space="0" w:color="auto"/>
            </w:tcBorders>
            <w:shd w:val="clear" w:color="auto" w:fill="auto"/>
          </w:tcPr>
          <w:p w14:paraId="1036E0E8" w14:textId="77777777" w:rsidR="001D69BD" w:rsidRPr="00AF7627" w:rsidRDefault="001D69BD" w:rsidP="001D69BD">
            <w:pPr>
              <w:pStyle w:val="ENoteTableText"/>
            </w:pPr>
            <w:r w:rsidRPr="00AF7627">
              <w:t>—</w:t>
            </w:r>
          </w:p>
        </w:tc>
      </w:tr>
      <w:tr w:rsidR="001D69BD" w:rsidRPr="00AF7627" w14:paraId="447D3373" w14:textId="77777777" w:rsidTr="00AA25A6">
        <w:trPr>
          <w:cantSplit/>
        </w:trPr>
        <w:tc>
          <w:tcPr>
            <w:tcW w:w="1100" w:type="pct"/>
            <w:tcBorders>
              <w:top w:val="single" w:sz="4" w:space="0" w:color="auto"/>
              <w:bottom w:val="single" w:sz="4" w:space="0" w:color="auto"/>
            </w:tcBorders>
            <w:shd w:val="clear" w:color="auto" w:fill="auto"/>
          </w:tcPr>
          <w:p w14:paraId="69453415" w14:textId="77777777" w:rsidR="001D69BD" w:rsidRPr="00AF7627" w:rsidRDefault="001D69BD" w:rsidP="001D69BD">
            <w:pPr>
              <w:pStyle w:val="ENoteTableText"/>
            </w:pPr>
            <w:r w:rsidRPr="00AF7627">
              <w:t>1985 No.</w:t>
            </w:r>
            <w:r w:rsidR="007242D7" w:rsidRPr="00AF7627">
              <w:t> </w:t>
            </w:r>
            <w:r w:rsidRPr="00AF7627">
              <w:t>378</w:t>
            </w:r>
          </w:p>
        </w:tc>
        <w:tc>
          <w:tcPr>
            <w:tcW w:w="1200" w:type="pct"/>
            <w:tcBorders>
              <w:top w:val="single" w:sz="4" w:space="0" w:color="auto"/>
              <w:bottom w:val="single" w:sz="4" w:space="0" w:color="auto"/>
            </w:tcBorders>
            <w:shd w:val="clear" w:color="auto" w:fill="auto"/>
          </w:tcPr>
          <w:p w14:paraId="1EEBEBCA" w14:textId="77777777" w:rsidR="001D69BD" w:rsidRPr="00AF7627" w:rsidRDefault="001D69BD" w:rsidP="001D69BD">
            <w:pPr>
              <w:pStyle w:val="ENoteTableText"/>
            </w:pPr>
            <w:r w:rsidRPr="00AF7627">
              <w:t>20 Dec 1985</w:t>
            </w:r>
          </w:p>
        </w:tc>
        <w:tc>
          <w:tcPr>
            <w:tcW w:w="1400" w:type="pct"/>
            <w:tcBorders>
              <w:top w:val="single" w:sz="4" w:space="0" w:color="auto"/>
              <w:bottom w:val="single" w:sz="4" w:space="0" w:color="auto"/>
            </w:tcBorders>
            <w:shd w:val="clear" w:color="auto" w:fill="auto"/>
          </w:tcPr>
          <w:p w14:paraId="5BC155E9" w14:textId="77777777" w:rsidR="001D69BD" w:rsidRPr="00AF7627" w:rsidRDefault="001D69BD" w:rsidP="001D69BD">
            <w:pPr>
              <w:pStyle w:val="ENoteTableText"/>
            </w:pPr>
            <w:r w:rsidRPr="00AF7627">
              <w:t>20 Dec 1985</w:t>
            </w:r>
          </w:p>
        </w:tc>
        <w:tc>
          <w:tcPr>
            <w:tcW w:w="1300" w:type="pct"/>
            <w:tcBorders>
              <w:top w:val="single" w:sz="4" w:space="0" w:color="auto"/>
              <w:bottom w:val="single" w:sz="4" w:space="0" w:color="auto"/>
            </w:tcBorders>
            <w:shd w:val="clear" w:color="auto" w:fill="auto"/>
          </w:tcPr>
          <w:p w14:paraId="2309A7F5" w14:textId="77777777" w:rsidR="001D69BD" w:rsidRPr="00AF7627" w:rsidRDefault="001D69BD" w:rsidP="001D69BD">
            <w:pPr>
              <w:pStyle w:val="ENoteTableText"/>
            </w:pPr>
            <w:r w:rsidRPr="00AF7627">
              <w:t>—</w:t>
            </w:r>
          </w:p>
        </w:tc>
      </w:tr>
      <w:tr w:rsidR="001D69BD" w:rsidRPr="00AF7627" w14:paraId="1551B674" w14:textId="77777777" w:rsidTr="00AA25A6">
        <w:trPr>
          <w:cantSplit/>
        </w:trPr>
        <w:tc>
          <w:tcPr>
            <w:tcW w:w="1100" w:type="pct"/>
            <w:tcBorders>
              <w:top w:val="single" w:sz="4" w:space="0" w:color="auto"/>
              <w:bottom w:val="single" w:sz="4" w:space="0" w:color="auto"/>
            </w:tcBorders>
            <w:shd w:val="clear" w:color="auto" w:fill="auto"/>
          </w:tcPr>
          <w:p w14:paraId="122BADA1" w14:textId="77777777" w:rsidR="001D69BD" w:rsidRPr="00AF7627" w:rsidRDefault="001D69BD" w:rsidP="001D69BD">
            <w:pPr>
              <w:pStyle w:val="ENoteTableText"/>
            </w:pPr>
            <w:r w:rsidRPr="00AF7627">
              <w:t>1986 No.</w:t>
            </w:r>
            <w:r w:rsidR="007242D7" w:rsidRPr="00AF7627">
              <w:t> </w:t>
            </w:r>
            <w:r w:rsidRPr="00AF7627">
              <w:t>76</w:t>
            </w:r>
          </w:p>
        </w:tc>
        <w:tc>
          <w:tcPr>
            <w:tcW w:w="1200" w:type="pct"/>
            <w:tcBorders>
              <w:top w:val="single" w:sz="4" w:space="0" w:color="auto"/>
              <w:bottom w:val="single" w:sz="4" w:space="0" w:color="auto"/>
            </w:tcBorders>
            <w:shd w:val="clear" w:color="auto" w:fill="auto"/>
          </w:tcPr>
          <w:p w14:paraId="30B0ADB7" w14:textId="77777777" w:rsidR="001D69BD" w:rsidRPr="00AF7627" w:rsidRDefault="001D69BD" w:rsidP="001D69BD">
            <w:pPr>
              <w:pStyle w:val="ENoteTableText"/>
            </w:pPr>
            <w:r w:rsidRPr="00AF7627">
              <w:t>24 Apr 1986</w:t>
            </w:r>
          </w:p>
        </w:tc>
        <w:tc>
          <w:tcPr>
            <w:tcW w:w="1400" w:type="pct"/>
            <w:tcBorders>
              <w:top w:val="single" w:sz="4" w:space="0" w:color="auto"/>
              <w:bottom w:val="single" w:sz="4" w:space="0" w:color="auto"/>
            </w:tcBorders>
            <w:shd w:val="clear" w:color="auto" w:fill="auto"/>
          </w:tcPr>
          <w:p w14:paraId="0505101D" w14:textId="77777777" w:rsidR="001D69BD" w:rsidRPr="00AF7627" w:rsidRDefault="001D69BD" w:rsidP="001D69BD">
            <w:pPr>
              <w:pStyle w:val="ENoteTableText"/>
            </w:pPr>
            <w:r w:rsidRPr="00AF7627">
              <w:t>1</w:t>
            </w:r>
            <w:r w:rsidR="007242D7" w:rsidRPr="00AF7627">
              <w:t> </w:t>
            </w:r>
            <w:r w:rsidRPr="00AF7627">
              <w:t>July 1986</w:t>
            </w:r>
          </w:p>
        </w:tc>
        <w:tc>
          <w:tcPr>
            <w:tcW w:w="1300" w:type="pct"/>
            <w:tcBorders>
              <w:top w:val="single" w:sz="4" w:space="0" w:color="auto"/>
              <w:bottom w:val="single" w:sz="4" w:space="0" w:color="auto"/>
            </w:tcBorders>
            <w:shd w:val="clear" w:color="auto" w:fill="auto"/>
          </w:tcPr>
          <w:p w14:paraId="2E47D8B7" w14:textId="77777777" w:rsidR="001D69BD" w:rsidRPr="00AF7627" w:rsidRDefault="001D69BD" w:rsidP="001D69BD">
            <w:pPr>
              <w:pStyle w:val="ENoteTableText"/>
            </w:pPr>
            <w:r w:rsidRPr="00AF7627">
              <w:t>—</w:t>
            </w:r>
          </w:p>
        </w:tc>
      </w:tr>
      <w:tr w:rsidR="001D69BD" w:rsidRPr="00AF7627" w14:paraId="1D97EDE5" w14:textId="77777777" w:rsidTr="00AA25A6">
        <w:trPr>
          <w:cantSplit/>
        </w:trPr>
        <w:tc>
          <w:tcPr>
            <w:tcW w:w="1100" w:type="pct"/>
            <w:tcBorders>
              <w:top w:val="single" w:sz="4" w:space="0" w:color="auto"/>
              <w:bottom w:val="single" w:sz="4" w:space="0" w:color="auto"/>
            </w:tcBorders>
            <w:shd w:val="clear" w:color="auto" w:fill="auto"/>
          </w:tcPr>
          <w:p w14:paraId="7AD14F09" w14:textId="77777777" w:rsidR="001D69BD" w:rsidRPr="00AF7627" w:rsidRDefault="001D69BD" w:rsidP="001D69BD">
            <w:pPr>
              <w:pStyle w:val="ENoteTableText"/>
            </w:pPr>
            <w:r w:rsidRPr="00AF7627">
              <w:t>1986 No.</w:t>
            </w:r>
            <w:r w:rsidR="007242D7" w:rsidRPr="00AF7627">
              <w:t> </w:t>
            </w:r>
            <w:r w:rsidRPr="00AF7627">
              <w:t>89</w:t>
            </w:r>
          </w:p>
        </w:tc>
        <w:tc>
          <w:tcPr>
            <w:tcW w:w="1200" w:type="pct"/>
            <w:tcBorders>
              <w:top w:val="single" w:sz="4" w:space="0" w:color="auto"/>
              <w:bottom w:val="single" w:sz="4" w:space="0" w:color="auto"/>
            </w:tcBorders>
            <w:shd w:val="clear" w:color="auto" w:fill="auto"/>
          </w:tcPr>
          <w:p w14:paraId="4AD216BD" w14:textId="77777777" w:rsidR="001D69BD" w:rsidRPr="00AF7627" w:rsidRDefault="001D69BD" w:rsidP="001D69BD">
            <w:pPr>
              <w:pStyle w:val="ENoteTableText"/>
            </w:pPr>
            <w:r w:rsidRPr="00AF7627">
              <w:t>14</w:t>
            </w:r>
            <w:r w:rsidR="007242D7" w:rsidRPr="00AF7627">
              <w:t> </w:t>
            </w:r>
            <w:r w:rsidRPr="00AF7627">
              <w:t>May 1986</w:t>
            </w:r>
          </w:p>
        </w:tc>
        <w:tc>
          <w:tcPr>
            <w:tcW w:w="1400" w:type="pct"/>
            <w:tcBorders>
              <w:top w:val="single" w:sz="4" w:space="0" w:color="auto"/>
              <w:bottom w:val="single" w:sz="4" w:space="0" w:color="auto"/>
            </w:tcBorders>
            <w:shd w:val="clear" w:color="auto" w:fill="auto"/>
          </w:tcPr>
          <w:p w14:paraId="78BF1DE8" w14:textId="77777777" w:rsidR="001D69BD" w:rsidRPr="00AF7627" w:rsidRDefault="001D69BD" w:rsidP="001D69BD">
            <w:pPr>
              <w:pStyle w:val="ENoteTableText"/>
            </w:pPr>
            <w:r w:rsidRPr="00AF7627">
              <w:t>14</w:t>
            </w:r>
            <w:r w:rsidR="007242D7" w:rsidRPr="00AF7627">
              <w:t> </w:t>
            </w:r>
            <w:r w:rsidRPr="00AF7627">
              <w:t>May 1986</w:t>
            </w:r>
          </w:p>
        </w:tc>
        <w:tc>
          <w:tcPr>
            <w:tcW w:w="1300" w:type="pct"/>
            <w:tcBorders>
              <w:top w:val="single" w:sz="4" w:space="0" w:color="auto"/>
              <w:bottom w:val="single" w:sz="4" w:space="0" w:color="auto"/>
            </w:tcBorders>
            <w:shd w:val="clear" w:color="auto" w:fill="auto"/>
          </w:tcPr>
          <w:p w14:paraId="56EB57E6" w14:textId="77777777" w:rsidR="001D69BD" w:rsidRPr="00AF7627" w:rsidRDefault="001D69BD" w:rsidP="001D69BD">
            <w:pPr>
              <w:pStyle w:val="ENoteTableText"/>
            </w:pPr>
            <w:r w:rsidRPr="00AF7627">
              <w:t>—</w:t>
            </w:r>
          </w:p>
        </w:tc>
      </w:tr>
      <w:tr w:rsidR="001D69BD" w:rsidRPr="00AF7627" w14:paraId="4E3F34B6" w14:textId="77777777" w:rsidTr="00AA25A6">
        <w:trPr>
          <w:cantSplit/>
        </w:trPr>
        <w:tc>
          <w:tcPr>
            <w:tcW w:w="1100" w:type="pct"/>
            <w:tcBorders>
              <w:top w:val="single" w:sz="4" w:space="0" w:color="auto"/>
              <w:bottom w:val="single" w:sz="4" w:space="0" w:color="auto"/>
            </w:tcBorders>
            <w:shd w:val="clear" w:color="auto" w:fill="auto"/>
          </w:tcPr>
          <w:p w14:paraId="688E2DC6" w14:textId="77777777" w:rsidR="001D69BD" w:rsidRPr="00AF7627" w:rsidRDefault="001D69BD" w:rsidP="001D69BD">
            <w:pPr>
              <w:pStyle w:val="ENoteTableText"/>
            </w:pPr>
            <w:r w:rsidRPr="00AF7627">
              <w:t>1986 No.</w:t>
            </w:r>
            <w:r w:rsidR="007242D7" w:rsidRPr="00AF7627">
              <w:t> </w:t>
            </w:r>
            <w:r w:rsidRPr="00AF7627">
              <w:t>177</w:t>
            </w:r>
          </w:p>
        </w:tc>
        <w:tc>
          <w:tcPr>
            <w:tcW w:w="1200" w:type="pct"/>
            <w:tcBorders>
              <w:top w:val="single" w:sz="4" w:space="0" w:color="auto"/>
              <w:bottom w:val="single" w:sz="4" w:space="0" w:color="auto"/>
            </w:tcBorders>
            <w:shd w:val="clear" w:color="auto" w:fill="auto"/>
          </w:tcPr>
          <w:p w14:paraId="317EFEFD" w14:textId="77777777" w:rsidR="001D69BD" w:rsidRPr="00AF7627" w:rsidRDefault="001D69BD" w:rsidP="001D69BD">
            <w:pPr>
              <w:pStyle w:val="ENoteTableText"/>
            </w:pPr>
            <w:r w:rsidRPr="00AF7627">
              <w:t>4</w:t>
            </w:r>
            <w:r w:rsidR="007242D7" w:rsidRPr="00AF7627">
              <w:t> </w:t>
            </w:r>
            <w:r w:rsidRPr="00AF7627">
              <w:t>July 1986</w:t>
            </w:r>
          </w:p>
        </w:tc>
        <w:tc>
          <w:tcPr>
            <w:tcW w:w="1400" w:type="pct"/>
            <w:tcBorders>
              <w:top w:val="single" w:sz="4" w:space="0" w:color="auto"/>
              <w:bottom w:val="single" w:sz="4" w:space="0" w:color="auto"/>
            </w:tcBorders>
            <w:shd w:val="clear" w:color="auto" w:fill="auto"/>
          </w:tcPr>
          <w:p w14:paraId="700905A0" w14:textId="77777777" w:rsidR="001D69BD" w:rsidRPr="00AF7627" w:rsidRDefault="001D69BD" w:rsidP="001D69BD">
            <w:pPr>
              <w:pStyle w:val="ENoteTableText"/>
            </w:pPr>
            <w:r w:rsidRPr="00AF7627">
              <w:t>4</w:t>
            </w:r>
            <w:r w:rsidR="007242D7" w:rsidRPr="00AF7627">
              <w:t> </w:t>
            </w:r>
            <w:r w:rsidRPr="00AF7627">
              <w:t>July 1986</w:t>
            </w:r>
          </w:p>
        </w:tc>
        <w:tc>
          <w:tcPr>
            <w:tcW w:w="1300" w:type="pct"/>
            <w:tcBorders>
              <w:top w:val="single" w:sz="4" w:space="0" w:color="auto"/>
              <w:bottom w:val="single" w:sz="4" w:space="0" w:color="auto"/>
            </w:tcBorders>
            <w:shd w:val="clear" w:color="auto" w:fill="auto"/>
          </w:tcPr>
          <w:p w14:paraId="2529C389" w14:textId="77777777" w:rsidR="001D69BD" w:rsidRPr="00AF7627" w:rsidRDefault="001D69BD" w:rsidP="001D69BD">
            <w:pPr>
              <w:pStyle w:val="ENoteTableText"/>
            </w:pPr>
            <w:r w:rsidRPr="00AF7627">
              <w:t>—</w:t>
            </w:r>
          </w:p>
        </w:tc>
      </w:tr>
      <w:tr w:rsidR="001D69BD" w:rsidRPr="00AF7627" w14:paraId="1CB8564B" w14:textId="77777777" w:rsidTr="00AA25A6">
        <w:trPr>
          <w:cantSplit/>
        </w:trPr>
        <w:tc>
          <w:tcPr>
            <w:tcW w:w="1100" w:type="pct"/>
            <w:tcBorders>
              <w:top w:val="single" w:sz="4" w:space="0" w:color="auto"/>
              <w:bottom w:val="single" w:sz="4" w:space="0" w:color="auto"/>
            </w:tcBorders>
            <w:shd w:val="clear" w:color="auto" w:fill="auto"/>
          </w:tcPr>
          <w:p w14:paraId="69D61111" w14:textId="77777777" w:rsidR="001D69BD" w:rsidRPr="00AF7627" w:rsidRDefault="001D69BD" w:rsidP="001D69BD">
            <w:pPr>
              <w:pStyle w:val="ENoteTableText"/>
            </w:pPr>
            <w:r w:rsidRPr="00AF7627">
              <w:t>1986 No.</w:t>
            </w:r>
            <w:r w:rsidR="007242D7" w:rsidRPr="00AF7627">
              <w:t> </w:t>
            </w:r>
            <w:r w:rsidRPr="00AF7627">
              <w:t>178</w:t>
            </w:r>
          </w:p>
        </w:tc>
        <w:tc>
          <w:tcPr>
            <w:tcW w:w="1200" w:type="pct"/>
            <w:tcBorders>
              <w:top w:val="single" w:sz="4" w:space="0" w:color="auto"/>
              <w:bottom w:val="single" w:sz="4" w:space="0" w:color="auto"/>
            </w:tcBorders>
            <w:shd w:val="clear" w:color="auto" w:fill="auto"/>
          </w:tcPr>
          <w:p w14:paraId="5459A90B" w14:textId="77777777" w:rsidR="001D69BD" w:rsidRPr="00AF7627" w:rsidRDefault="001D69BD" w:rsidP="001D69BD">
            <w:pPr>
              <w:pStyle w:val="ENoteTableText"/>
            </w:pPr>
            <w:r w:rsidRPr="00AF7627">
              <w:t>4</w:t>
            </w:r>
            <w:r w:rsidR="007242D7" w:rsidRPr="00AF7627">
              <w:t> </w:t>
            </w:r>
            <w:r w:rsidRPr="00AF7627">
              <w:t>July 1986</w:t>
            </w:r>
          </w:p>
        </w:tc>
        <w:tc>
          <w:tcPr>
            <w:tcW w:w="1400" w:type="pct"/>
            <w:tcBorders>
              <w:top w:val="single" w:sz="4" w:space="0" w:color="auto"/>
              <w:bottom w:val="single" w:sz="4" w:space="0" w:color="auto"/>
            </w:tcBorders>
            <w:shd w:val="clear" w:color="auto" w:fill="auto"/>
          </w:tcPr>
          <w:p w14:paraId="0EB6EC1B" w14:textId="77777777" w:rsidR="001D69BD" w:rsidRPr="00AF7627" w:rsidRDefault="001D69BD" w:rsidP="001D69BD">
            <w:pPr>
              <w:pStyle w:val="ENoteTableText"/>
            </w:pPr>
            <w:r w:rsidRPr="00AF7627">
              <w:t>4</w:t>
            </w:r>
            <w:r w:rsidR="007242D7" w:rsidRPr="00AF7627">
              <w:t> </w:t>
            </w:r>
            <w:r w:rsidRPr="00AF7627">
              <w:t>July 1986</w:t>
            </w:r>
          </w:p>
        </w:tc>
        <w:tc>
          <w:tcPr>
            <w:tcW w:w="1300" w:type="pct"/>
            <w:tcBorders>
              <w:top w:val="single" w:sz="4" w:space="0" w:color="auto"/>
              <w:bottom w:val="single" w:sz="4" w:space="0" w:color="auto"/>
            </w:tcBorders>
            <w:shd w:val="clear" w:color="auto" w:fill="auto"/>
          </w:tcPr>
          <w:p w14:paraId="1A8C8ADF" w14:textId="77777777" w:rsidR="001D69BD" w:rsidRPr="00AF7627" w:rsidRDefault="001D69BD" w:rsidP="001D69BD">
            <w:pPr>
              <w:pStyle w:val="ENoteTableText"/>
            </w:pPr>
            <w:r w:rsidRPr="00AF7627">
              <w:t>—</w:t>
            </w:r>
          </w:p>
        </w:tc>
      </w:tr>
      <w:tr w:rsidR="001D69BD" w:rsidRPr="00AF7627" w14:paraId="217F8281" w14:textId="77777777" w:rsidTr="00AA25A6">
        <w:trPr>
          <w:cantSplit/>
        </w:trPr>
        <w:tc>
          <w:tcPr>
            <w:tcW w:w="1100" w:type="pct"/>
            <w:tcBorders>
              <w:top w:val="single" w:sz="4" w:space="0" w:color="auto"/>
              <w:bottom w:val="single" w:sz="4" w:space="0" w:color="auto"/>
            </w:tcBorders>
            <w:shd w:val="clear" w:color="auto" w:fill="auto"/>
          </w:tcPr>
          <w:p w14:paraId="66D34772" w14:textId="77777777" w:rsidR="001D69BD" w:rsidRPr="00AF7627" w:rsidRDefault="001D69BD" w:rsidP="001D69BD">
            <w:pPr>
              <w:pStyle w:val="ENoteTableText"/>
            </w:pPr>
            <w:r w:rsidRPr="00AF7627">
              <w:t>1986 No.</w:t>
            </w:r>
            <w:r w:rsidR="007242D7" w:rsidRPr="00AF7627">
              <w:t> </w:t>
            </w:r>
            <w:r w:rsidRPr="00AF7627">
              <w:t>328</w:t>
            </w:r>
          </w:p>
        </w:tc>
        <w:tc>
          <w:tcPr>
            <w:tcW w:w="1200" w:type="pct"/>
            <w:tcBorders>
              <w:top w:val="single" w:sz="4" w:space="0" w:color="auto"/>
              <w:bottom w:val="single" w:sz="4" w:space="0" w:color="auto"/>
            </w:tcBorders>
            <w:shd w:val="clear" w:color="auto" w:fill="auto"/>
          </w:tcPr>
          <w:p w14:paraId="5268D633" w14:textId="77777777" w:rsidR="001D69BD" w:rsidRPr="00AF7627" w:rsidRDefault="001D69BD" w:rsidP="001D69BD">
            <w:pPr>
              <w:pStyle w:val="ENoteTableText"/>
            </w:pPr>
            <w:r w:rsidRPr="00AF7627">
              <w:t>6 Nov 1986</w:t>
            </w:r>
          </w:p>
        </w:tc>
        <w:tc>
          <w:tcPr>
            <w:tcW w:w="1400" w:type="pct"/>
            <w:tcBorders>
              <w:top w:val="single" w:sz="4" w:space="0" w:color="auto"/>
              <w:bottom w:val="single" w:sz="4" w:space="0" w:color="auto"/>
            </w:tcBorders>
            <w:shd w:val="clear" w:color="auto" w:fill="auto"/>
          </w:tcPr>
          <w:p w14:paraId="1AEE510D" w14:textId="77777777" w:rsidR="001D69BD" w:rsidRPr="00AF7627" w:rsidRDefault="001D69BD" w:rsidP="001D69BD">
            <w:pPr>
              <w:pStyle w:val="ENoteTableText"/>
            </w:pPr>
            <w:r w:rsidRPr="00AF7627">
              <w:t>6 Nov 1986</w:t>
            </w:r>
          </w:p>
        </w:tc>
        <w:tc>
          <w:tcPr>
            <w:tcW w:w="1300" w:type="pct"/>
            <w:tcBorders>
              <w:top w:val="single" w:sz="4" w:space="0" w:color="auto"/>
              <w:bottom w:val="single" w:sz="4" w:space="0" w:color="auto"/>
            </w:tcBorders>
            <w:shd w:val="clear" w:color="auto" w:fill="auto"/>
          </w:tcPr>
          <w:p w14:paraId="43A81020" w14:textId="77777777" w:rsidR="001D69BD" w:rsidRPr="00AF7627" w:rsidRDefault="001D69BD" w:rsidP="001D69BD">
            <w:pPr>
              <w:pStyle w:val="ENoteTableText"/>
            </w:pPr>
            <w:r w:rsidRPr="00AF7627">
              <w:t>—</w:t>
            </w:r>
          </w:p>
        </w:tc>
      </w:tr>
      <w:tr w:rsidR="001D69BD" w:rsidRPr="00AF7627" w14:paraId="3E0291E5" w14:textId="77777777" w:rsidTr="00AA25A6">
        <w:trPr>
          <w:cantSplit/>
        </w:trPr>
        <w:tc>
          <w:tcPr>
            <w:tcW w:w="1100" w:type="pct"/>
            <w:tcBorders>
              <w:top w:val="single" w:sz="4" w:space="0" w:color="auto"/>
              <w:bottom w:val="single" w:sz="4" w:space="0" w:color="auto"/>
            </w:tcBorders>
            <w:shd w:val="clear" w:color="auto" w:fill="auto"/>
          </w:tcPr>
          <w:p w14:paraId="33BE5167" w14:textId="77777777" w:rsidR="001D69BD" w:rsidRPr="00AF7627" w:rsidRDefault="001D69BD" w:rsidP="001D69BD">
            <w:pPr>
              <w:pStyle w:val="ENoteTableText"/>
            </w:pPr>
            <w:r w:rsidRPr="00AF7627">
              <w:t>1986 No.</w:t>
            </w:r>
            <w:r w:rsidR="007242D7" w:rsidRPr="00AF7627">
              <w:t> </w:t>
            </w:r>
            <w:r w:rsidRPr="00AF7627">
              <w:t>364</w:t>
            </w:r>
          </w:p>
        </w:tc>
        <w:tc>
          <w:tcPr>
            <w:tcW w:w="1200" w:type="pct"/>
            <w:tcBorders>
              <w:top w:val="single" w:sz="4" w:space="0" w:color="auto"/>
              <w:bottom w:val="single" w:sz="4" w:space="0" w:color="auto"/>
            </w:tcBorders>
            <w:shd w:val="clear" w:color="auto" w:fill="auto"/>
          </w:tcPr>
          <w:p w14:paraId="27459B49" w14:textId="77777777" w:rsidR="001D69BD" w:rsidRPr="00AF7627" w:rsidRDefault="001D69BD" w:rsidP="001D69BD">
            <w:pPr>
              <w:pStyle w:val="ENoteTableText"/>
            </w:pPr>
            <w:r w:rsidRPr="00AF7627">
              <w:t>19 Dec 1986</w:t>
            </w:r>
          </w:p>
        </w:tc>
        <w:tc>
          <w:tcPr>
            <w:tcW w:w="1400" w:type="pct"/>
            <w:tcBorders>
              <w:top w:val="single" w:sz="4" w:space="0" w:color="auto"/>
              <w:bottom w:val="single" w:sz="4" w:space="0" w:color="auto"/>
            </w:tcBorders>
            <w:shd w:val="clear" w:color="auto" w:fill="auto"/>
          </w:tcPr>
          <w:p w14:paraId="34630235" w14:textId="77777777" w:rsidR="001D69BD" w:rsidRPr="00AF7627" w:rsidRDefault="001D69BD" w:rsidP="001D69BD">
            <w:pPr>
              <w:pStyle w:val="ENoteTableText"/>
            </w:pPr>
            <w:r w:rsidRPr="00AF7627">
              <w:t>19 Dec 1986</w:t>
            </w:r>
          </w:p>
        </w:tc>
        <w:tc>
          <w:tcPr>
            <w:tcW w:w="1300" w:type="pct"/>
            <w:tcBorders>
              <w:top w:val="single" w:sz="4" w:space="0" w:color="auto"/>
              <w:bottom w:val="single" w:sz="4" w:space="0" w:color="auto"/>
            </w:tcBorders>
            <w:shd w:val="clear" w:color="auto" w:fill="auto"/>
          </w:tcPr>
          <w:p w14:paraId="5558780E" w14:textId="77777777" w:rsidR="001D69BD" w:rsidRPr="00AF7627" w:rsidRDefault="001D69BD" w:rsidP="001D69BD">
            <w:pPr>
              <w:pStyle w:val="ENoteTableText"/>
            </w:pPr>
            <w:r w:rsidRPr="00AF7627">
              <w:t>—</w:t>
            </w:r>
          </w:p>
        </w:tc>
      </w:tr>
      <w:tr w:rsidR="001D69BD" w:rsidRPr="00AF7627" w14:paraId="0AF8ECB8" w14:textId="77777777" w:rsidTr="00AA25A6">
        <w:trPr>
          <w:cantSplit/>
        </w:trPr>
        <w:tc>
          <w:tcPr>
            <w:tcW w:w="1100" w:type="pct"/>
            <w:tcBorders>
              <w:top w:val="single" w:sz="4" w:space="0" w:color="auto"/>
              <w:bottom w:val="single" w:sz="4" w:space="0" w:color="auto"/>
            </w:tcBorders>
            <w:shd w:val="clear" w:color="auto" w:fill="auto"/>
          </w:tcPr>
          <w:p w14:paraId="03A3CBBF" w14:textId="77777777" w:rsidR="001D69BD" w:rsidRPr="00AF7627" w:rsidRDefault="001D69BD" w:rsidP="001D69BD">
            <w:pPr>
              <w:pStyle w:val="ENoteTableText"/>
            </w:pPr>
            <w:r w:rsidRPr="00AF7627">
              <w:t>1986 No.</w:t>
            </w:r>
            <w:r w:rsidR="007242D7" w:rsidRPr="00AF7627">
              <w:t> </w:t>
            </w:r>
            <w:r w:rsidRPr="00AF7627">
              <w:t>365</w:t>
            </w:r>
          </w:p>
        </w:tc>
        <w:tc>
          <w:tcPr>
            <w:tcW w:w="1200" w:type="pct"/>
            <w:tcBorders>
              <w:top w:val="single" w:sz="4" w:space="0" w:color="auto"/>
              <w:bottom w:val="single" w:sz="4" w:space="0" w:color="auto"/>
            </w:tcBorders>
            <w:shd w:val="clear" w:color="auto" w:fill="auto"/>
          </w:tcPr>
          <w:p w14:paraId="3DCC11CA" w14:textId="77777777" w:rsidR="001D69BD" w:rsidRPr="00AF7627" w:rsidRDefault="001D69BD" w:rsidP="001D69BD">
            <w:pPr>
              <w:pStyle w:val="ENoteTableText"/>
            </w:pPr>
            <w:r w:rsidRPr="00AF7627">
              <w:t>19 Dec 1986</w:t>
            </w:r>
          </w:p>
        </w:tc>
        <w:tc>
          <w:tcPr>
            <w:tcW w:w="1400" w:type="pct"/>
            <w:tcBorders>
              <w:top w:val="single" w:sz="4" w:space="0" w:color="auto"/>
              <w:bottom w:val="single" w:sz="4" w:space="0" w:color="auto"/>
            </w:tcBorders>
            <w:shd w:val="clear" w:color="auto" w:fill="auto"/>
          </w:tcPr>
          <w:p w14:paraId="58D33D16" w14:textId="77777777" w:rsidR="001D69BD" w:rsidRPr="00AF7627" w:rsidRDefault="001D69BD" w:rsidP="001D69BD">
            <w:pPr>
              <w:pStyle w:val="ENoteTableText"/>
            </w:pPr>
            <w:r w:rsidRPr="00AF7627">
              <w:t>19 Dec 1986</w:t>
            </w:r>
          </w:p>
        </w:tc>
        <w:tc>
          <w:tcPr>
            <w:tcW w:w="1300" w:type="pct"/>
            <w:tcBorders>
              <w:top w:val="single" w:sz="4" w:space="0" w:color="auto"/>
              <w:bottom w:val="single" w:sz="4" w:space="0" w:color="auto"/>
            </w:tcBorders>
            <w:shd w:val="clear" w:color="auto" w:fill="auto"/>
          </w:tcPr>
          <w:p w14:paraId="3ADB5281" w14:textId="77777777" w:rsidR="001D69BD" w:rsidRPr="00AF7627" w:rsidRDefault="001D69BD" w:rsidP="001D69BD">
            <w:pPr>
              <w:pStyle w:val="ENoteTableText"/>
            </w:pPr>
            <w:r w:rsidRPr="00AF7627">
              <w:t>—</w:t>
            </w:r>
          </w:p>
        </w:tc>
      </w:tr>
      <w:tr w:rsidR="001D69BD" w:rsidRPr="00AF7627" w14:paraId="5AEC92B0" w14:textId="77777777" w:rsidTr="00AA25A6">
        <w:trPr>
          <w:cantSplit/>
        </w:trPr>
        <w:tc>
          <w:tcPr>
            <w:tcW w:w="1100" w:type="pct"/>
            <w:tcBorders>
              <w:top w:val="single" w:sz="4" w:space="0" w:color="auto"/>
              <w:bottom w:val="single" w:sz="4" w:space="0" w:color="auto"/>
            </w:tcBorders>
            <w:shd w:val="clear" w:color="auto" w:fill="auto"/>
          </w:tcPr>
          <w:p w14:paraId="0A9DF7C2" w14:textId="77777777" w:rsidR="001D69BD" w:rsidRPr="00AF7627" w:rsidRDefault="001D69BD" w:rsidP="001D69BD">
            <w:pPr>
              <w:pStyle w:val="ENoteTableText"/>
            </w:pPr>
            <w:r w:rsidRPr="00AF7627">
              <w:t>1986 No.</w:t>
            </w:r>
            <w:r w:rsidR="007242D7" w:rsidRPr="00AF7627">
              <w:t> </w:t>
            </w:r>
            <w:r w:rsidRPr="00AF7627">
              <w:t>366</w:t>
            </w:r>
          </w:p>
        </w:tc>
        <w:tc>
          <w:tcPr>
            <w:tcW w:w="1200" w:type="pct"/>
            <w:tcBorders>
              <w:top w:val="single" w:sz="4" w:space="0" w:color="auto"/>
              <w:bottom w:val="single" w:sz="4" w:space="0" w:color="auto"/>
            </w:tcBorders>
            <w:shd w:val="clear" w:color="auto" w:fill="auto"/>
          </w:tcPr>
          <w:p w14:paraId="693687B2" w14:textId="77777777" w:rsidR="001D69BD" w:rsidRPr="00AF7627" w:rsidRDefault="001D69BD" w:rsidP="001D69BD">
            <w:pPr>
              <w:pStyle w:val="ENoteTableText"/>
            </w:pPr>
            <w:r w:rsidRPr="00AF7627">
              <w:t>19 Dec 1986</w:t>
            </w:r>
          </w:p>
        </w:tc>
        <w:tc>
          <w:tcPr>
            <w:tcW w:w="1400" w:type="pct"/>
            <w:tcBorders>
              <w:top w:val="single" w:sz="4" w:space="0" w:color="auto"/>
              <w:bottom w:val="single" w:sz="4" w:space="0" w:color="auto"/>
            </w:tcBorders>
            <w:shd w:val="clear" w:color="auto" w:fill="auto"/>
          </w:tcPr>
          <w:p w14:paraId="6C0096AC" w14:textId="77777777" w:rsidR="001D69BD" w:rsidRPr="00AF7627" w:rsidRDefault="001D69BD" w:rsidP="001D69BD">
            <w:pPr>
              <w:pStyle w:val="ENoteTableText"/>
            </w:pPr>
            <w:r w:rsidRPr="00AF7627">
              <w:t>19 Dec 1986</w:t>
            </w:r>
          </w:p>
        </w:tc>
        <w:tc>
          <w:tcPr>
            <w:tcW w:w="1300" w:type="pct"/>
            <w:tcBorders>
              <w:top w:val="single" w:sz="4" w:space="0" w:color="auto"/>
              <w:bottom w:val="single" w:sz="4" w:space="0" w:color="auto"/>
            </w:tcBorders>
            <w:shd w:val="clear" w:color="auto" w:fill="auto"/>
          </w:tcPr>
          <w:p w14:paraId="6DA12A9C" w14:textId="77777777" w:rsidR="001D69BD" w:rsidRPr="00AF7627" w:rsidRDefault="001D69BD" w:rsidP="001D69BD">
            <w:pPr>
              <w:pStyle w:val="ENoteTableText"/>
            </w:pPr>
            <w:r w:rsidRPr="00AF7627">
              <w:t>—</w:t>
            </w:r>
          </w:p>
        </w:tc>
      </w:tr>
      <w:tr w:rsidR="001D69BD" w:rsidRPr="00AF7627" w14:paraId="56A3A1F5" w14:textId="77777777" w:rsidTr="00AA25A6">
        <w:trPr>
          <w:cantSplit/>
        </w:trPr>
        <w:tc>
          <w:tcPr>
            <w:tcW w:w="1100" w:type="pct"/>
            <w:tcBorders>
              <w:top w:val="single" w:sz="4" w:space="0" w:color="auto"/>
              <w:bottom w:val="single" w:sz="4" w:space="0" w:color="auto"/>
            </w:tcBorders>
            <w:shd w:val="clear" w:color="auto" w:fill="auto"/>
          </w:tcPr>
          <w:p w14:paraId="40C4590E" w14:textId="77777777" w:rsidR="001D69BD" w:rsidRPr="00AF7627" w:rsidRDefault="001D69BD" w:rsidP="001D69BD">
            <w:pPr>
              <w:pStyle w:val="ENoteTableText"/>
            </w:pPr>
            <w:r w:rsidRPr="00AF7627">
              <w:t>1986 No.</w:t>
            </w:r>
            <w:r w:rsidR="007242D7" w:rsidRPr="00AF7627">
              <w:t> </w:t>
            </w:r>
            <w:r w:rsidRPr="00AF7627">
              <w:t>388</w:t>
            </w:r>
          </w:p>
        </w:tc>
        <w:tc>
          <w:tcPr>
            <w:tcW w:w="1200" w:type="pct"/>
            <w:tcBorders>
              <w:top w:val="single" w:sz="4" w:space="0" w:color="auto"/>
              <w:bottom w:val="single" w:sz="4" w:space="0" w:color="auto"/>
            </w:tcBorders>
            <w:shd w:val="clear" w:color="auto" w:fill="auto"/>
          </w:tcPr>
          <w:p w14:paraId="4799563C" w14:textId="77777777" w:rsidR="001D69BD" w:rsidRPr="00AF7627" w:rsidRDefault="001D69BD" w:rsidP="001D69BD">
            <w:pPr>
              <w:pStyle w:val="ENoteTableText"/>
            </w:pPr>
            <w:r w:rsidRPr="00AF7627">
              <w:t>22 Dec 1986</w:t>
            </w:r>
          </w:p>
        </w:tc>
        <w:tc>
          <w:tcPr>
            <w:tcW w:w="1400" w:type="pct"/>
            <w:tcBorders>
              <w:top w:val="single" w:sz="4" w:space="0" w:color="auto"/>
              <w:bottom w:val="single" w:sz="4" w:space="0" w:color="auto"/>
            </w:tcBorders>
            <w:shd w:val="clear" w:color="auto" w:fill="auto"/>
          </w:tcPr>
          <w:p w14:paraId="608E2811" w14:textId="77777777" w:rsidR="001D69BD" w:rsidRPr="00AF7627" w:rsidRDefault="001D69BD" w:rsidP="001D69BD">
            <w:pPr>
              <w:pStyle w:val="ENoteTableText"/>
            </w:pPr>
            <w:r w:rsidRPr="00AF7627">
              <w:t>22 Dec 1986</w:t>
            </w:r>
          </w:p>
        </w:tc>
        <w:tc>
          <w:tcPr>
            <w:tcW w:w="1300" w:type="pct"/>
            <w:tcBorders>
              <w:top w:val="single" w:sz="4" w:space="0" w:color="auto"/>
              <w:bottom w:val="single" w:sz="4" w:space="0" w:color="auto"/>
            </w:tcBorders>
            <w:shd w:val="clear" w:color="auto" w:fill="auto"/>
          </w:tcPr>
          <w:p w14:paraId="48A40013" w14:textId="77777777" w:rsidR="001D69BD" w:rsidRPr="00AF7627" w:rsidRDefault="001D69BD" w:rsidP="001D69BD">
            <w:pPr>
              <w:pStyle w:val="ENoteTableText"/>
            </w:pPr>
            <w:r w:rsidRPr="00AF7627">
              <w:t>—</w:t>
            </w:r>
          </w:p>
        </w:tc>
      </w:tr>
      <w:tr w:rsidR="001D69BD" w:rsidRPr="00AF7627" w14:paraId="2BD56BDD" w14:textId="77777777" w:rsidTr="00AA25A6">
        <w:trPr>
          <w:cantSplit/>
        </w:trPr>
        <w:tc>
          <w:tcPr>
            <w:tcW w:w="1100" w:type="pct"/>
            <w:tcBorders>
              <w:top w:val="single" w:sz="4" w:space="0" w:color="auto"/>
              <w:bottom w:val="single" w:sz="4" w:space="0" w:color="auto"/>
            </w:tcBorders>
            <w:shd w:val="clear" w:color="auto" w:fill="auto"/>
          </w:tcPr>
          <w:p w14:paraId="5E8911AA" w14:textId="77777777" w:rsidR="001D69BD" w:rsidRPr="00AF7627" w:rsidRDefault="001D69BD" w:rsidP="001D69BD">
            <w:pPr>
              <w:pStyle w:val="ENoteTableText"/>
            </w:pPr>
            <w:r w:rsidRPr="00AF7627">
              <w:t>1987 No.</w:t>
            </w:r>
            <w:r w:rsidR="007242D7" w:rsidRPr="00AF7627">
              <w:t> </w:t>
            </w:r>
            <w:r w:rsidRPr="00AF7627">
              <w:t>97</w:t>
            </w:r>
          </w:p>
        </w:tc>
        <w:tc>
          <w:tcPr>
            <w:tcW w:w="1200" w:type="pct"/>
            <w:tcBorders>
              <w:top w:val="single" w:sz="4" w:space="0" w:color="auto"/>
              <w:bottom w:val="single" w:sz="4" w:space="0" w:color="auto"/>
            </w:tcBorders>
            <w:shd w:val="clear" w:color="auto" w:fill="auto"/>
          </w:tcPr>
          <w:p w14:paraId="4B77828B" w14:textId="77777777" w:rsidR="001D69BD" w:rsidRPr="00AF7627" w:rsidRDefault="001D69BD" w:rsidP="001D69BD">
            <w:pPr>
              <w:pStyle w:val="ENoteTableText"/>
            </w:pPr>
            <w:r w:rsidRPr="00AF7627">
              <w:t>29</w:t>
            </w:r>
            <w:r w:rsidR="007242D7" w:rsidRPr="00AF7627">
              <w:t> </w:t>
            </w:r>
            <w:r w:rsidRPr="00AF7627">
              <w:t>May 1987</w:t>
            </w:r>
          </w:p>
        </w:tc>
        <w:tc>
          <w:tcPr>
            <w:tcW w:w="1400" w:type="pct"/>
            <w:tcBorders>
              <w:top w:val="single" w:sz="4" w:space="0" w:color="auto"/>
              <w:bottom w:val="single" w:sz="4" w:space="0" w:color="auto"/>
            </w:tcBorders>
            <w:shd w:val="clear" w:color="auto" w:fill="auto"/>
          </w:tcPr>
          <w:p w14:paraId="42D7FBE4" w14:textId="77777777" w:rsidR="001D69BD" w:rsidRPr="00AF7627" w:rsidRDefault="00FA7022" w:rsidP="00F25450">
            <w:pPr>
              <w:pStyle w:val="ENoteTableText"/>
            </w:pPr>
            <w:r w:rsidRPr="00AF7627">
              <w:t>r</w:t>
            </w:r>
            <w:r w:rsidR="001D69BD" w:rsidRPr="00AF7627">
              <w:t xml:space="preserve"> 3 and 6: 1</w:t>
            </w:r>
            <w:r w:rsidR="007242D7" w:rsidRPr="00AF7627">
              <w:t> </w:t>
            </w:r>
            <w:r w:rsidR="001D69BD" w:rsidRPr="00AF7627">
              <w:t>June 1987</w:t>
            </w:r>
            <w:r w:rsidR="00F25450" w:rsidRPr="00AF7627">
              <w:t xml:space="preserve"> </w:t>
            </w:r>
            <w:r w:rsidR="001D69BD" w:rsidRPr="00AF7627">
              <w:t>Remainder: 29</w:t>
            </w:r>
            <w:r w:rsidR="007242D7" w:rsidRPr="00AF7627">
              <w:t> </w:t>
            </w:r>
            <w:r w:rsidR="001D69BD" w:rsidRPr="00AF7627">
              <w:t>May 1987</w:t>
            </w:r>
          </w:p>
        </w:tc>
        <w:tc>
          <w:tcPr>
            <w:tcW w:w="1300" w:type="pct"/>
            <w:tcBorders>
              <w:top w:val="single" w:sz="4" w:space="0" w:color="auto"/>
              <w:bottom w:val="single" w:sz="4" w:space="0" w:color="auto"/>
            </w:tcBorders>
            <w:shd w:val="clear" w:color="auto" w:fill="auto"/>
          </w:tcPr>
          <w:p w14:paraId="72E73B28" w14:textId="77777777" w:rsidR="001D69BD" w:rsidRPr="00AF7627" w:rsidRDefault="001D69BD" w:rsidP="001D69BD">
            <w:pPr>
              <w:pStyle w:val="ENoteTableText"/>
            </w:pPr>
            <w:r w:rsidRPr="00AF7627">
              <w:t>—</w:t>
            </w:r>
          </w:p>
        </w:tc>
      </w:tr>
      <w:tr w:rsidR="001D69BD" w:rsidRPr="00AF7627" w14:paraId="7B95C220" w14:textId="77777777" w:rsidTr="00AA25A6">
        <w:trPr>
          <w:cantSplit/>
        </w:trPr>
        <w:tc>
          <w:tcPr>
            <w:tcW w:w="1100" w:type="pct"/>
            <w:tcBorders>
              <w:top w:val="single" w:sz="4" w:space="0" w:color="auto"/>
              <w:bottom w:val="single" w:sz="4" w:space="0" w:color="auto"/>
            </w:tcBorders>
            <w:shd w:val="clear" w:color="auto" w:fill="auto"/>
          </w:tcPr>
          <w:p w14:paraId="3597BA5A" w14:textId="77777777" w:rsidR="001D69BD" w:rsidRPr="00AF7627" w:rsidRDefault="001D69BD" w:rsidP="001D69BD">
            <w:pPr>
              <w:pStyle w:val="ENoteTableText"/>
            </w:pPr>
            <w:r w:rsidRPr="00AF7627">
              <w:t>1987 No.</w:t>
            </w:r>
            <w:r w:rsidR="007242D7" w:rsidRPr="00AF7627">
              <w:t> </w:t>
            </w:r>
            <w:r w:rsidRPr="00AF7627">
              <w:t>115</w:t>
            </w:r>
          </w:p>
        </w:tc>
        <w:tc>
          <w:tcPr>
            <w:tcW w:w="1200" w:type="pct"/>
            <w:tcBorders>
              <w:top w:val="single" w:sz="4" w:space="0" w:color="auto"/>
              <w:bottom w:val="single" w:sz="4" w:space="0" w:color="auto"/>
            </w:tcBorders>
            <w:shd w:val="clear" w:color="auto" w:fill="auto"/>
          </w:tcPr>
          <w:p w14:paraId="18D4E9F6" w14:textId="77777777" w:rsidR="001D69BD" w:rsidRPr="00AF7627" w:rsidRDefault="001D69BD" w:rsidP="001D69BD">
            <w:pPr>
              <w:pStyle w:val="ENoteTableText"/>
            </w:pPr>
            <w:r w:rsidRPr="00AF7627">
              <w:t>15</w:t>
            </w:r>
            <w:r w:rsidR="007242D7" w:rsidRPr="00AF7627">
              <w:t> </w:t>
            </w:r>
            <w:r w:rsidRPr="00AF7627">
              <w:t>June 1987</w:t>
            </w:r>
          </w:p>
        </w:tc>
        <w:tc>
          <w:tcPr>
            <w:tcW w:w="1400" w:type="pct"/>
            <w:tcBorders>
              <w:top w:val="single" w:sz="4" w:space="0" w:color="auto"/>
              <w:bottom w:val="single" w:sz="4" w:space="0" w:color="auto"/>
            </w:tcBorders>
            <w:shd w:val="clear" w:color="auto" w:fill="auto"/>
          </w:tcPr>
          <w:p w14:paraId="3B203EFC" w14:textId="77777777" w:rsidR="001D69BD" w:rsidRPr="00AF7627" w:rsidRDefault="001D69BD" w:rsidP="001D69BD">
            <w:pPr>
              <w:pStyle w:val="ENoteTableText"/>
            </w:pPr>
            <w:r w:rsidRPr="00AF7627">
              <w:t>15</w:t>
            </w:r>
            <w:r w:rsidR="007242D7" w:rsidRPr="00AF7627">
              <w:t> </w:t>
            </w:r>
            <w:r w:rsidRPr="00AF7627">
              <w:t>June 1987</w:t>
            </w:r>
          </w:p>
        </w:tc>
        <w:tc>
          <w:tcPr>
            <w:tcW w:w="1300" w:type="pct"/>
            <w:tcBorders>
              <w:top w:val="single" w:sz="4" w:space="0" w:color="auto"/>
              <w:bottom w:val="single" w:sz="4" w:space="0" w:color="auto"/>
            </w:tcBorders>
            <w:shd w:val="clear" w:color="auto" w:fill="auto"/>
          </w:tcPr>
          <w:p w14:paraId="5F1D215C" w14:textId="77777777" w:rsidR="001D69BD" w:rsidRPr="00AF7627" w:rsidRDefault="001D69BD" w:rsidP="001D69BD">
            <w:pPr>
              <w:pStyle w:val="ENoteTableText"/>
            </w:pPr>
            <w:r w:rsidRPr="00AF7627">
              <w:t>—</w:t>
            </w:r>
          </w:p>
        </w:tc>
      </w:tr>
      <w:tr w:rsidR="001D69BD" w:rsidRPr="00AF7627" w14:paraId="744908E3" w14:textId="77777777" w:rsidTr="00AA25A6">
        <w:trPr>
          <w:cantSplit/>
        </w:trPr>
        <w:tc>
          <w:tcPr>
            <w:tcW w:w="1100" w:type="pct"/>
            <w:tcBorders>
              <w:top w:val="single" w:sz="4" w:space="0" w:color="auto"/>
              <w:bottom w:val="single" w:sz="4" w:space="0" w:color="auto"/>
            </w:tcBorders>
            <w:shd w:val="clear" w:color="auto" w:fill="auto"/>
          </w:tcPr>
          <w:p w14:paraId="3B45418F" w14:textId="77777777" w:rsidR="001D69BD" w:rsidRPr="00AF7627" w:rsidRDefault="001D69BD" w:rsidP="001D69BD">
            <w:pPr>
              <w:pStyle w:val="ENoteTableText"/>
            </w:pPr>
            <w:r w:rsidRPr="00AF7627">
              <w:t>1987 No.</w:t>
            </w:r>
            <w:r w:rsidR="007242D7" w:rsidRPr="00AF7627">
              <w:t> </w:t>
            </w:r>
            <w:r w:rsidRPr="00AF7627">
              <w:t>156</w:t>
            </w:r>
          </w:p>
        </w:tc>
        <w:tc>
          <w:tcPr>
            <w:tcW w:w="1200" w:type="pct"/>
            <w:tcBorders>
              <w:top w:val="single" w:sz="4" w:space="0" w:color="auto"/>
              <w:bottom w:val="single" w:sz="4" w:space="0" w:color="auto"/>
            </w:tcBorders>
            <w:shd w:val="clear" w:color="auto" w:fill="auto"/>
          </w:tcPr>
          <w:p w14:paraId="6AF0CF35" w14:textId="77777777" w:rsidR="001D69BD" w:rsidRPr="00AF7627" w:rsidRDefault="001D69BD" w:rsidP="001D69BD">
            <w:pPr>
              <w:pStyle w:val="ENoteTableText"/>
            </w:pPr>
            <w:r w:rsidRPr="00AF7627">
              <w:t>15</w:t>
            </w:r>
            <w:r w:rsidR="007242D7" w:rsidRPr="00AF7627">
              <w:t> </w:t>
            </w:r>
            <w:r w:rsidRPr="00AF7627">
              <w:t>July 1987</w:t>
            </w:r>
          </w:p>
        </w:tc>
        <w:tc>
          <w:tcPr>
            <w:tcW w:w="1400" w:type="pct"/>
            <w:tcBorders>
              <w:top w:val="single" w:sz="4" w:space="0" w:color="auto"/>
              <w:bottom w:val="single" w:sz="4" w:space="0" w:color="auto"/>
            </w:tcBorders>
            <w:shd w:val="clear" w:color="auto" w:fill="auto"/>
          </w:tcPr>
          <w:p w14:paraId="334A104D" w14:textId="77777777" w:rsidR="001D69BD" w:rsidRPr="00AF7627" w:rsidRDefault="001D69BD" w:rsidP="001D69BD">
            <w:pPr>
              <w:pStyle w:val="ENoteTableText"/>
            </w:pPr>
            <w:r w:rsidRPr="00AF7627">
              <w:t>15</w:t>
            </w:r>
            <w:r w:rsidR="007242D7" w:rsidRPr="00AF7627">
              <w:t> </w:t>
            </w:r>
            <w:r w:rsidRPr="00AF7627">
              <w:t>July 1987</w:t>
            </w:r>
          </w:p>
        </w:tc>
        <w:tc>
          <w:tcPr>
            <w:tcW w:w="1300" w:type="pct"/>
            <w:tcBorders>
              <w:top w:val="single" w:sz="4" w:space="0" w:color="auto"/>
              <w:bottom w:val="single" w:sz="4" w:space="0" w:color="auto"/>
            </w:tcBorders>
            <w:shd w:val="clear" w:color="auto" w:fill="auto"/>
          </w:tcPr>
          <w:p w14:paraId="3B60311D" w14:textId="77777777" w:rsidR="001D69BD" w:rsidRPr="00AF7627" w:rsidRDefault="001D69BD" w:rsidP="001D69BD">
            <w:pPr>
              <w:pStyle w:val="ENoteTableText"/>
            </w:pPr>
            <w:r w:rsidRPr="00AF7627">
              <w:t>—</w:t>
            </w:r>
          </w:p>
        </w:tc>
      </w:tr>
      <w:tr w:rsidR="001D69BD" w:rsidRPr="00AF7627" w14:paraId="01C26234" w14:textId="77777777" w:rsidTr="00AA25A6">
        <w:trPr>
          <w:cantSplit/>
        </w:trPr>
        <w:tc>
          <w:tcPr>
            <w:tcW w:w="1100" w:type="pct"/>
            <w:tcBorders>
              <w:top w:val="single" w:sz="4" w:space="0" w:color="auto"/>
              <w:bottom w:val="single" w:sz="4" w:space="0" w:color="auto"/>
            </w:tcBorders>
            <w:shd w:val="clear" w:color="auto" w:fill="auto"/>
          </w:tcPr>
          <w:p w14:paraId="30E6E720" w14:textId="77777777" w:rsidR="001D69BD" w:rsidRPr="00AF7627" w:rsidRDefault="001D69BD" w:rsidP="001D69BD">
            <w:pPr>
              <w:pStyle w:val="ENoteTableText"/>
            </w:pPr>
            <w:r w:rsidRPr="00AF7627">
              <w:t>1987 No.</w:t>
            </w:r>
            <w:r w:rsidR="007242D7" w:rsidRPr="00AF7627">
              <w:t> </w:t>
            </w:r>
            <w:r w:rsidRPr="00AF7627">
              <w:t>176</w:t>
            </w:r>
          </w:p>
        </w:tc>
        <w:tc>
          <w:tcPr>
            <w:tcW w:w="1200" w:type="pct"/>
            <w:tcBorders>
              <w:top w:val="single" w:sz="4" w:space="0" w:color="auto"/>
              <w:bottom w:val="single" w:sz="4" w:space="0" w:color="auto"/>
            </w:tcBorders>
            <w:shd w:val="clear" w:color="auto" w:fill="auto"/>
          </w:tcPr>
          <w:p w14:paraId="253D7771" w14:textId="77777777" w:rsidR="001D69BD" w:rsidRPr="00AF7627" w:rsidRDefault="001D69BD" w:rsidP="001D69BD">
            <w:pPr>
              <w:pStyle w:val="ENoteTableText"/>
            </w:pPr>
            <w:r w:rsidRPr="00AF7627">
              <w:t>27 Aug 1987</w:t>
            </w:r>
          </w:p>
        </w:tc>
        <w:tc>
          <w:tcPr>
            <w:tcW w:w="1400" w:type="pct"/>
            <w:tcBorders>
              <w:top w:val="single" w:sz="4" w:space="0" w:color="auto"/>
              <w:bottom w:val="single" w:sz="4" w:space="0" w:color="auto"/>
            </w:tcBorders>
            <w:shd w:val="clear" w:color="auto" w:fill="auto"/>
          </w:tcPr>
          <w:p w14:paraId="421BE219" w14:textId="77777777" w:rsidR="001D69BD" w:rsidRPr="00AF7627" w:rsidRDefault="001D69BD" w:rsidP="001D69BD">
            <w:pPr>
              <w:pStyle w:val="ENoteTableText"/>
            </w:pPr>
            <w:r w:rsidRPr="00AF7627">
              <w:t>27 Aug 1987</w:t>
            </w:r>
          </w:p>
        </w:tc>
        <w:tc>
          <w:tcPr>
            <w:tcW w:w="1300" w:type="pct"/>
            <w:tcBorders>
              <w:top w:val="single" w:sz="4" w:space="0" w:color="auto"/>
              <w:bottom w:val="single" w:sz="4" w:space="0" w:color="auto"/>
            </w:tcBorders>
            <w:shd w:val="clear" w:color="auto" w:fill="auto"/>
          </w:tcPr>
          <w:p w14:paraId="42BDADD3" w14:textId="77777777" w:rsidR="001D69BD" w:rsidRPr="00AF7627" w:rsidRDefault="001D69BD" w:rsidP="001D69BD">
            <w:pPr>
              <w:pStyle w:val="ENoteTableText"/>
            </w:pPr>
            <w:r w:rsidRPr="00AF7627">
              <w:t>—</w:t>
            </w:r>
          </w:p>
        </w:tc>
      </w:tr>
      <w:tr w:rsidR="001D69BD" w:rsidRPr="00AF7627" w14:paraId="6348F2F6" w14:textId="77777777" w:rsidTr="00AA25A6">
        <w:trPr>
          <w:cantSplit/>
        </w:trPr>
        <w:tc>
          <w:tcPr>
            <w:tcW w:w="1100" w:type="pct"/>
            <w:tcBorders>
              <w:top w:val="single" w:sz="4" w:space="0" w:color="auto"/>
              <w:bottom w:val="single" w:sz="4" w:space="0" w:color="auto"/>
            </w:tcBorders>
            <w:shd w:val="clear" w:color="auto" w:fill="auto"/>
          </w:tcPr>
          <w:p w14:paraId="193E239C" w14:textId="77777777" w:rsidR="001D69BD" w:rsidRPr="00AF7627" w:rsidRDefault="001D69BD" w:rsidP="001D69BD">
            <w:pPr>
              <w:pStyle w:val="ENoteTableText"/>
            </w:pPr>
            <w:r w:rsidRPr="00AF7627">
              <w:t>1987 No.</w:t>
            </w:r>
            <w:r w:rsidR="007242D7" w:rsidRPr="00AF7627">
              <w:t> </w:t>
            </w:r>
            <w:r w:rsidRPr="00AF7627">
              <w:t>301</w:t>
            </w:r>
          </w:p>
        </w:tc>
        <w:tc>
          <w:tcPr>
            <w:tcW w:w="1200" w:type="pct"/>
            <w:tcBorders>
              <w:top w:val="single" w:sz="4" w:space="0" w:color="auto"/>
              <w:bottom w:val="single" w:sz="4" w:space="0" w:color="auto"/>
            </w:tcBorders>
            <w:shd w:val="clear" w:color="auto" w:fill="auto"/>
          </w:tcPr>
          <w:p w14:paraId="7FE8CC6C" w14:textId="77777777" w:rsidR="001D69BD" w:rsidRPr="00AF7627" w:rsidRDefault="001D69BD" w:rsidP="001D69BD">
            <w:pPr>
              <w:pStyle w:val="ENoteTableText"/>
            </w:pPr>
            <w:r w:rsidRPr="00AF7627">
              <w:t>17 Dec 1987</w:t>
            </w:r>
          </w:p>
        </w:tc>
        <w:tc>
          <w:tcPr>
            <w:tcW w:w="1400" w:type="pct"/>
            <w:tcBorders>
              <w:top w:val="single" w:sz="4" w:space="0" w:color="auto"/>
              <w:bottom w:val="single" w:sz="4" w:space="0" w:color="auto"/>
            </w:tcBorders>
            <w:shd w:val="clear" w:color="auto" w:fill="auto"/>
          </w:tcPr>
          <w:p w14:paraId="20F73749" w14:textId="77777777" w:rsidR="001D69BD" w:rsidRPr="00AF7627" w:rsidRDefault="001D69BD" w:rsidP="001D69BD">
            <w:pPr>
              <w:pStyle w:val="ENoteTableText"/>
            </w:pPr>
            <w:r w:rsidRPr="00AF7627">
              <w:t>17 Dec 1987</w:t>
            </w:r>
          </w:p>
        </w:tc>
        <w:tc>
          <w:tcPr>
            <w:tcW w:w="1300" w:type="pct"/>
            <w:tcBorders>
              <w:top w:val="single" w:sz="4" w:space="0" w:color="auto"/>
              <w:bottom w:val="single" w:sz="4" w:space="0" w:color="auto"/>
            </w:tcBorders>
            <w:shd w:val="clear" w:color="auto" w:fill="auto"/>
          </w:tcPr>
          <w:p w14:paraId="47109C4C" w14:textId="77777777" w:rsidR="001D69BD" w:rsidRPr="00AF7627" w:rsidRDefault="001D69BD" w:rsidP="001D69BD">
            <w:pPr>
              <w:pStyle w:val="ENoteTableText"/>
            </w:pPr>
            <w:r w:rsidRPr="00AF7627">
              <w:t>—</w:t>
            </w:r>
          </w:p>
        </w:tc>
      </w:tr>
      <w:tr w:rsidR="001D69BD" w:rsidRPr="00AF7627" w14:paraId="1EE985CE" w14:textId="77777777" w:rsidTr="00AA25A6">
        <w:trPr>
          <w:cantSplit/>
        </w:trPr>
        <w:tc>
          <w:tcPr>
            <w:tcW w:w="1100" w:type="pct"/>
            <w:tcBorders>
              <w:top w:val="single" w:sz="4" w:space="0" w:color="auto"/>
              <w:bottom w:val="single" w:sz="4" w:space="0" w:color="auto"/>
            </w:tcBorders>
            <w:shd w:val="clear" w:color="auto" w:fill="auto"/>
          </w:tcPr>
          <w:p w14:paraId="009DC207" w14:textId="77777777" w:rsidR="001D69BD" w:rsidRPr="00AF7627" w:rsidRDefault="001D69BD" w:rsidP="001D69BD">
            <w:pPr>
              <w:pStyle w:val="ENoteTableText"/>
            </w:pPr>
            <w:r w:rsidRPr="00AF7627">
              <w:t>1987 No.</w:t>
            </w:r>
            <w:r w:rsidR="007242D7" w:rsidRPr="00AF7627">
              <w:t> </w:t>
            </w:r>
            <w:r w:rsidRPr="00AF7627">
              <w:t>317</w:t>
            </w:r>
          </w:p>
        </w:tc>
        <w:tc>
          <w:tcPr>
            <w:tcW w:w="1200" w:type="pct"/>
            <w:tcBorders>
              <w:top w:val="single" w:sz="4" w:space="0" w:color="auto"/>
              <w:bottom w:val="single" w:sz="4" w:space="0" w:color="auto"/>
            </w:tcBorders>
            <w:shd w:val="clear" w:color="auto" w:fill="auto"/>
          </w:tcPr>
          <w:p w14:paraId="3F294748" w14:textId="77777777" w:rsidR="001D69BD" w:rsidRPr="00AF7627" w:rsidRDefault="001D69BD" w:rsidP="001D69BD">
            <w:pPr>
              <w:pStyle w:val="ENoteTableText"/>
            </w:pPr>
            <w:r w:rsidRPr="00AF7627">
              <w:t>22 Dec 1987</w:t>
            </w:r>
          </w:p>
        </w:tc>
        <w:tc>
          <w:tcPr>
            <w:tcW w:w="1400" w:type="pct"/>
            <w:tcBorders>
              <w:top w:val="single" w:sz="4" w:space="0" w:color="auto"/>
              <w:bottom w:val="single" w:sz="4" w:space="0" w:color="auto"/>
            </w:tcBorders>
            <w:shd w:val="clear" w:color="auto" w:fill="auto"/>
          </w:tcPr>
          <w:p w14:paraId="2DA06C9A" w14:textId="77777777" w:rsidR="001D69BD" w:rsidRPr="00AF7627" w:rsidRDefault="001D69BD" w:rsidP="001D69BD">
            <w:pPr>
              <w:pStyle w:val="ENoteTableText"/>
            </w:pPr>
            <w:r w:rsidRPr="00AF7627">
              <w:t>1 Jan 1988</w:t>
            </w:r>
          </w:p>
        </w:tc>
        <w:tc>
          <w:tcPr>
            <w:tcW w:w="1300" w:type="pct"/>
            <w:tcBorders>
              <w:top w:val="single" w:sz="4" w:space="0" w:color="auto"/>
              <w:bottom w:val="single" w:sz="4" w:space="0" w:color="auto"/>
            </w:tcBorders>
            <w:shd w:val="clear" w:color="auto" w:fill="auto"/>
          </w:tcPr>
          <w:p w14:paraId="7E730DE8" w14:textId="77777777" w:rsidR="001D69BD" w:rsidRPr="00AF7627" w:rsidRDefault="001D69BD" w:rsidP="001D69BD">
            <w:pPr>
              <w:pStyle w:val="ENoteTableText"/>
            </w:pPr>
            <w:r w:rsidRPr="00AF7627">
              <w:t>—</w:t>
            </w:r>
          </w:p>
        </w:tc>
      </w:tr>
      <w:tr w:rsidR="001D69BD" w:rsidRPr="00AF7627" w14:paraId="0819B5F1" w14:textId="77777777" w:rsidTr="00AA25A6">
        <w:trPr>
          <w:cantSplit/>
        </w:trPr>
        <w:tc>
          <w:tcPr>
            <w:tcW w:w="1100" w:type="pct"/>
            <w:tcBorders>
              <w:top w:val="single" w:sz="4" w:space="0" w:color="auto"/>
              <w:bottom w:val="single" w:sz="4" w:space="0" w:color="auto"/>
            </w:tcBorders>
            <w:shd w:val="clear" w:color="auto" w:fill="auto"/>
          </w:tcPr>
          <w:p w14:paraId="7FBEE183" w14:textId="77777777" w:rsidR="001D69BD" w:rsidRPr="00AF7627" w:rsidRDefault="001D69BD" w:rsidP="001D69BD">
            <w:pPr>
              <w:pStyle w:val="ENoteTableText"/>
            </w:pPr>
            <w:r w:rsidRPr="00AF7627">
              <w:t>1987 No.</w:t>
            </w:r>
            <w:r w:rsidR="007242D7" w:rsidRPr="00AF7627">
              <w:t> </w:t>
            </w:r>
            <w:r w:rsidRPr="00AF7627">
              <w:t>318</w:t>
            </w:r>
          </w:p>
        </w:tc>
        <w:tc>
          <w:tcPr>
            <w:tcW w:w="1200" w:type="pct"/>
            <w:tcBorders>
              <w:top w:val="single" w:sz="4" w:space="0" w:color="auto"/>
              <w:bottom w:val="single" w:sz="4" w:space="0" w:color="auto"/>
            </w:tcBorders>
            <w:shd w:val="clear" w:color="auto" w:fill="auto"/>
          </w:tcPr>
          <w:p w14:paraId="58DE48D6" w14:textId="77777777" w:rsidR="001D69BD" w:rsidRPr="00AF7627" w:rsidRDefault="001D69BD" w:rsidP="001D69BD">
            <w:pPr>
              <w:pStyle w:val="ENoteTableText"/>
            </w:pPr>
            <w:r w:rsidRPr="00AF7627">
              <w:t>22 Dec 1987</w:t>
            </w:r>
          </w:p>
        </w:tc>
        <w:tc>
          <w:tcPr>
            <w:tcW w:w="1400" w:type="pct"/>
            <w:tcBorders>
              <w:top w:val="single" w:sz="4" w:space="0" w:color="auto"/>
              <w:bottom w:val="single" w:sz="4" w:space="0" w:color="auto"/>
            </w:tcBorders>
            <w:shd w:val="clear" w:color="auto" w:fill="auto"/>
          </w:tcPr>
          <w:p w14:paraId="629D2975" w14:textId="77777777" w:rsidR="001D69BD" w:rsidRPr="00AF7627" w:rsidRDefault="001D69BD" w:rsidP="001D69BD">
            <w:pPr>
              <w:pStyle w:val="ENoteTableText"/>
            </w:pPr>
            <w:r w:rsidRPr="00AF7627">
              <w:t>22 Dec 1987</w:t>
            </w:r>
          </w:p>
        </w:tc>
        <w:tc>
          <w:tcPr>
            <w:tcW w:w="1300" w:type="pct"/>
            <w:tcBorders>
              <w:top w:val="single" w:sz="4" w:space="0" w:color="auto"/>
              <w:bottom w:val="single" w:sz="4" w:space="0" w:color="auto"/>
            </w:tcBorders>
            <w:shd w:val="clear" w:color="auto" w:fill="auto"/>
          </w:tcPr>
          <w:p w14:paraId="424C670A" w14:textId="77777777" w:rsidR="001D69BD" w:rsidRPr="00AF7627" w:rsidRDefault="001D69BD" w:rsidP="001D69BD">
            <w:pPr>
              <w:pStyle w:val="ENoteTableText"/>
            </w:pPr>
            <w:r w:rsidRPr="00AF7627">
              <w:t>—</w:t>
            </w:r>
          </w:p>
        </w:tc>
      </w:tr>
      <w:tr w:rsidR="001D69BD" w:rsidRPr="00AF7627" w14:paraId="2F3F012D" w14:textId="77777777" w:rsidTr="00AA25A6">
        <w:trPr>
          <w:cantSplit/>
        </w:trPr>
        <w:tc>
          <w:tcPr>
            <w:tcW w:w="1100" w:type="pct"/>
            <w:tcBorders>
              <w:top w:val="single" w:sz="4" w:space="0" w:color="auto"/>
              <w:bottom w:val="single" w:sz="4" w:space="0" w:color="auto"/>
            </w:tcBorders>
            <w:shd w:val="clear" w:color="auto" w:fill="auto"/>
          </w:tcPr>
          <w:p w14:paraId="5D6580B7" w14:textId="77777777" w:rsidR="001D69BD" w:rsidRPr="00AF7627" w:rsidRDefault="001D69BD" w:rsidP="001D69BD">
            <w:pPr>
              <w:pStyle w:val="ENoteTableText"/>
            </w:pPr>
            <w:r w:rsidRPr="00AF7627">
              <w:t>1987 No.</w:t>
            </w:r>
            <w:r w:rsidR="007242D7" w:rsidRPr="00AF7627">
              <w:t> </w:t>
            </w:r>
            <w:r w:rsidRPr="00AF7627">
              <w:t>319</w:t>
            </w:r>
          </w:p>
        </w:tc>
        <w:tc>
          <w:tcPr>
            <w:tcW w:w="1200" w:type="pct"/>
            <w:tcBorders>
              <w:top w:val="single" w:sz="4" w:space="0" w:color="auto"/>
              <w:bottom w:val="single" w:sz="4" w:space="0" w:color="auto"/>
            </w:tcBorders>
            <w:shd w:val="clear" w:color="auto" w:fill="auto"/>
          </w:tcPr>
          <w:p w14:paraId="1A07E617" w14:textId="77777777" w:rsidR="001D69BD" w:rsidRPr="00AF7627" w:rsidRDefault="001D69BD" w:rsidP="001D69BD">
            <w:pPr>
              <w:pStyle w:val="ENoteTableText"/>
            </w:pPr>
            <w:r w:rsidRPr="00AF7627">
              <w:t>22 Dec 1987</w:t>
            </w:r>
          </w:p>
        </w:tc>
        <w:tc>
          <w:tcPr>
            <w:tcW w:w="1400" w:type="pct"/>
            <w:tcBorders>
              <w:top w:val="single" w:sz="4" w:space="0" w:color="auto"/>
              <w:bottom w:val="single" w:sz="4" w:space="0" w:color="auto"/>
            </w:tcBorders>
            <w:shd w:val="clear" w:color="auto" w:fill="auto"/>
          </w:tcPr>
          <w:p w14:paraId="3C12D2A1" w14:textId="77777777" w:rsidR="001D69BD" w:rsidRPr="00AF7627" w:rsidRDefault="001D69BD" w:rsidP="001D69BD">
            <w:pPr>
              <w:pStyle w:val="ENoteTableText"/>
            </w:pPr>
            <w:r w:rsidRPr="00AF7627">
              <w:t>22 Dec 1987</w:t>
            </w:r>
          </w:p>
        </w:tc>
        <w:tc>
          <w:tcPr>
            <w:tcW w:w="1300" w:type="pct"/>
            <w:tcBorders>
              <w:top w:val="single" w:sz="4" w:space="0" w:color="auto"/>
              <w:bottom w:val="single" w:sz="4" w:space="0" w:color="auto"/>
            </w:tcBorders>
            <w:shd w:val="clear" w:color="auto" w:fill="auto"/>
          </w:tcPr>
          <w:p w14:paraId="39272EE6" w14:textId="77777777" w:rsidR="001D69BD" w:rsidRPr="00AF7627" w:rsidRDefault="001D69BD" w:rsidP="001D69BD">
            <w:pPr>
              <w:pStyle w:val="ENoteTableText"/>
            </w:pPr>
            <w:r w:rsidRPr="00AF7627">
              <w:t>—</w:t>
            </w:r>
          </w:p>
        </w:tc>
      </w:tr>
      <w:tr w:rsidR="001D69BD" w:rsidRPr="00AF7627" w14:paraId="16A24847" w14:textId="77777777" w:rsidTr="00AA25A6">
        <w:trPr>
          <w:cantSplit/>
        </w:trPr>
        <w:tc>
          <w:tcPr>
            <w:tcW w:w="1100" w:type="pct"/>
            <w:tcBorders>
              <w:top w:val="single" w:sz="4" w:space="0" w:color="auto"/>
              <w:bottom w:val="single" w:sz="4" w:space="0" w:color="auto"/>
            </w:tcBorders>
            <w:shd w:val="clear" w:color="auto" w:fill="auto"/>
          </w:tcPr>
          <w:p w14:paraId="1F1CEA1A" w14:textId="77777777" w:rsidR="001D69BD" w:rsidRPr="00AF7627" w:rsidRDefault="001D69BD" w:rsidP="001D69BD">
            <w:pPr>
              <w:pStyle w:val="ENoteTableText"/>
            </w:pPr>
            <w:r w:rsidRPr="00AF7627">
              <w:t>1988 No.</w:t>
            </w:r>
            <w:r w:rsidR="007242D7" w:rsidRPr="00AF7627">
              <w:t> </w:t>
            </w:r>
            <w:r w:rsidRPr="00AF7627">
              <w:t>65</w:t>
            </w:r>
          </w:p>
        </w:tc>
        <w:tc>
          <w:tcPr>
            <w:tcW w:w="1200" w:type="pct"/>
            <w:tcBorders>
              <w:top w:val="single" w:sz="4" w:space="0" w:color="auto"/>
              <w:bottom w:val="single" w:sz="4" w:space="0" w:color="auto"/>
            </w:tcBorders>
            <w:shd w:val="clear" w:color="auto" w:fill="auto"/>
          </w:tcPr>
          <w:p w14:paraId="334D9740" w14:textId="77777777" w:rsidR="001D69BD" w:rsidRPr="00AF7627" w:rsidRDefault="001D69BD" w:rsidP="001D69BD">
            <w:pPr>
              <w:pStyle w:val="ENoteTableText"/>
            </w:pPr>
            <w:r w:rsidRPr="00AF7627">
              <w:t>29 Apr 1988</w:t>
            </w:r>
          </w:p>
        </w:tc>
        <w:tc>
          <w:tcPr>
            <w:tcW w:w="1400" w:type="pct"/>
            <w:tcBorders>
              <w:top w:val="single" w:sz="4" w:space="0" w:color="auto"/>
              <w:bottom w:val="single" w:sz="4" w:space="0" w:color="auto"/>
            </w:tcBorders>
            <w:shd w:val="clear" w:color="auto" w:fill="auto"/>
          </w:tcPr>
          <w:p w14:paraId="42B047BE" w14:textId="77777777" w:rsidR="001D69BD" w:rsidRPr="00AF7627" w:rsidRDefault="001D69BD" w:rsidP="001D69BD">
            <w:pPr>
              <w:pStyle w:val="ENoteTableText"/>
            </w:pPr>
            <w:r w:rsidRPr="00AF7627">
              <w:t>29 Apr 1988</w:t>
            </w:r>
          </w:p>
        </w:tc>
        <w:tc>
          <w:tcPr>
            <w:tcW w:w="1300" w:type="pct"/>
            <w:tcBorders>
              <w:top w:val="single" w:sz="4" w:space="0" w:color="auto"/>
              <w:bottom w:val="single" w:sz="4" w:space="0" w:color="auto"/>
            </w:tcBorders>
            <w:shd w:val="clear" w:color="auto" w:fill="auto"/>
          </w:tcPr>
          <w:p w14:paraId="7FBD2786" w14:textId="77777777" w:rsidR="001D69BD" w:rsidRPr="00AF7627" w:rsidRDefault="001D69BD" w:rsidP="001D69BD">
            <w:pPr>
              <w:pStyle w:val="ENoteTableText"/>
            </w:pPr>
            <w:r w:rsidRPr="00AF7627">
              <w:t>—</w:t>
            </w:r>
          </w:p>
        </w:tc>
      </w:tr>
      <w:tr w:rsidR="001D69BD" w:rsidRPr="00AF7627" w14:paraId="79752E1E" w14:textId="77777777" w:rsidTr="00AA25A6">
        <w:trPr>
          <w:cantSplit/>
        </w:trPr>
        <w:tc>
          <w:tcPr>
            <w:tcW w:w="1100" w:type="pct"/>
            <w:tcBorders>
              <w:top w:val="single" w:sz="4" w:space="0" w:color="auto"/>
              <w:bottom w:val="single" w:sz="4" w:space="0" w:color="auto"/>
            </w:tcBorders>
            <w:shd w:val="clear" w:color="auto" w:fill="auto"/>
          </w:tcPr>
          <w:p w14:paraId="6ABB845D" w14:textId="77777777" w:rsidR="001D69BD" w:rsidRPr="00AF7627" w:rsidRDefault="001D69BD" w:rsidP="001D69BD">
            <w:pPr>
              <w:pStyle w:val="ENoteTableText"/>
            </w:pPr>
            <w:r w:rsidRPr="00AF7627">
              <w:t>1988 No.</w:t>
            </w:r>
            <w:r w:rsidR="007242D7" w:rsidRPr="00AF7627">
              <w:t> </w:t>
            </w:r>
            <w:r w:rsidRPr="00AF7627">
              <w:t>178</w:t>
            </w:r>
          </w:p>
        </w:tc>
        <w:tc>
          <w:tcPr>
            <w:tcW w:w="1200" w:type="pct"/>
            <w:tcBorders>
              <w:top w:val="single" w:sz="4" w:space="0" w:color="auto"/>
              <w:bottom w:val="single" w:sz="4" w:space="0" w:color="auto"/>
            </w:tcBorders>
            <w:shd w:val="clear" w:color="auto" w:fill="auto"/>
          </w:tcPr>
          <w:p w14:paraId="36D1C2F2" w14:textId="77777777" w:rsidR="001D69BD" w:rsidRPr="00AF7627" w:rsidRDefault="001D69BD" w:rsidP="001D69BD">
            <w:pPr>
              <w:pStyle w:val="ENoteTableText"/>
            </w:pPr>
            <w:r w:rsidRPr="00AF7627">
              <w:t>8</w:t>
            </w:r>
            <w:r w:rsidR="007242D7" w:rsidRPr="00AF7627">
              <w:t> </w:t>
            </w:r>
            <w:r w:rsidRPr="00AF7627">
              <w:t>July 1988</w:t>
            </w:r>
          </w:p>
        </w:tc>
        <w:tc>
          <w:tcPr>
            <w:tcW w:w="1400" w:type="pct"/>
            <w:tcBorders>
              <w:top w:val="single" w:sz="4" w:space="0" w:color="auto"/>
              <w:bottom w:val="single" w:sz="4" w:space="0" w:color="auto"/>
            </w:tcBorders>
            <w:shd w:val="clear" w:color="auto" w:fill="auto"/>
          </w:tcPr>
          <w:p w14:paraId="28308B9E" w14:textId="77777777" w:rsidR="001D69BD" w:rsidRPr="00AF7627" w:rsidRDefault="001D69BD" w:rsidP="001D69BD">
            <w:pPr>
              <w:pStyle w:val="ENoteTableText"/>
            </w:pPr>
            <w:r w:rsidRPr="00AF7627">
              <w:t>8</w:t>
            </w:r>
            <w:r w:rsidR="007242D7" w:rsidRPr="00AF7627">
              <w:t> </w:t>
            </w:r>
            <w:r w:rsidRPr="00AF7627">
              <w:t>July 1988</w:t>
            </w:r>
          </w:p>
        </w:tc>
        <w:tc>
          <w:tcPr>
            <w:tcW w:w="1300" w:type="pct"/>
            <w:tcBorders>
              <w:top w:val="single" w:sz="4" w:space="0" w:color="auto"/>
              <w:bottom w:val="single" w:sz="4" w:space="0" w:color="auto"/>
            </w:tcBorders>
            <w:shd w:val="clear" w:color="auto" w:fill="auto"/>
          </w:tcPr>
          <w:p w14:paraId="6968EDBC" w14:textId="77777777" w:rsidR="001D69BD" w:rsidRPr="00AF7627" w:rsidRDefault="001D69BD" w:rsidP="001D69BD">
            <w:pPr>
              <w:pStyle w:val="ENoteTableText"/>
            </w:pPr>
            <w:r w:rsidRPr="00AF7627">
              <w:t>—</w:t>
            </w:r>
          </w:p>
        </w:tc>
      </w:tr>
      <w:tr w:rsidR="001D69BD" w:rsidRPr="00AF7627" w14:paraId="74EE6219" w14:textId="77777777" w:rsidTr="00AA25A6">
        <w:trPr>
          <w:cantSplit/>
        </w:trPr>
        <w:tc>
          <w:tcPr>
            <w:tcW w:w="1100" w:type="pct"/>
            <w:tcBorders>
              <w:top w:val="single" w:sz="4" w:space="0" w:color="auto"/>
              <w:bottom w:val="single" w:sz="4" w:space="0" w:color="auto"/>
            </w:tcBorders>
            <w:shd w:val="clear" w:color="auto" w:fill="auto"/>
          </w:tcPr>
          <w:p w14:paraId="1F773986" w14:textId="77777777" w:rsidR="001D69BD" w:rsidRPr="00AF7627" w:rsidRDefault="001D69BD" w:rsidP="001D69BD">
            <w:pPr>
              <w:pStyle w:val="ENoteTableText"/>
            </w:pPr>
            <w:r w:rsidRPr="00AF7627">
              <w:t>1988 No.</w:t>
            </w:r>
            <w:r w:rsidR="007242D7" w:rsidRPr="00AF7627">
              <w:t> </w:t>
            </w:r>
            <w:r w:rsidRPr="00AF7627">
              <w:t>195</w:t>
            </w:r>
          </w:p>
        </w:tc>
        <w:tc>
          <w:tcPr>
            <w:tcW w:w="1200" w:type="pct"/>
            <w:tcBorders>
              <w:top w:val="single" w:sz="4" w:space="0" w:color="auto"/>
              <w:bottom w:val="single" w:sz="4" w:space="0" w:color="auto"/>
            </w:tcBorders>
            <w:shd w:val="clear" w:color="auto" w:fill="auto"/>
          </w:tcPr>
          <w:p w14:paraId="3BE690A3" w14:textId="77777777" w:rsidR="001D69BD" w:rsidRPr="00AF7627" w:rsidRDefault="001D69BD" w:rsidP="001D69BD">
            <w:pPr>
              <w:pStyle w:val="ENoteTableText"/>
            </w:pPr>
            <w:r w:rsidRPr="00AF7627">
              <w:t>29</w:t>
            </w:r>
            <w:r w:rsidR="007242D7" w:rsidRPr="00AF7627">
              <w:t> </w:t>
            </w:r>
            <w:r w:rsidRPr="00AF7627">
              <w:t>July 1988</w:t>
            </w:r>
          </w:p>
        </w:tc>
        <w:tc>
          <w:tcPr>
            <w:tcW w:w="1400" w:type="pct"/>
            <w:tcBorders>
              <w:top w:val="single" w:sz="4" w:space="0" w:color="auto"/>
              <w:bottom w:val="single" w:sz="4" w:space="0" w:color="auto"/>
            </w:tcBorders>
            <w:shd w:val="clear" w:color="auto" w:fill="auto"/>
          </w:tcPr>
          <w:p w14:paraId="17479795" w14:textId="77777777" w:rsidR="001D69BD" w:rsidRPr="00AF7627" w:rsidRDefault="001D69BD" w:rsidP="001D69BD">
            <w:pPr>
              <w:pStyle w:val="ENoteTableText"/>
            </w:pPr>
            <w:r w:rsidRPr="00AF7627">
              <w:t>1 Aug 1988</w:t>
            </w:r>
          </w:p>
        </w:tc>
        <w:tc>
          <w:tcPr>
            <w:tcW w:w="1300" w:type="pct"/>
            <w:tcBorders>
              <w:top w:val="single" w:sz="4" w:space="0" w:color="auto"/>
              <w:bottom w:val="single" w:sz="4" w:space="0" w:color="auto"/>
            </w:tcBorders>
            <w:shd w:val="clear" w:color="auto" w:fill="auto"/>
          </w:tcPr>
          <w:p w14:paraId="308EE4DB" w14:textId="77777777" w:rsidR="001D69BD" w:rsidRPr="00AF7627" w:rsidRDefault="001D69BD" w:rsidP="001D69BD">
            <w:pPr>
              <w:pStyle w:val="ENoteTableText"/>
            </w:pPr>
            <w:r w:rsidRPr="00AF7627">
              <w:t>—</w:t>
            </w:r>
          </w:p>
        </w:tc>
      </w:tr>
      <w:tr w:rsidR="001D69BD" w:rsidRPr="00AF7627" w14:paraId="1E6D581D" w14:textId="77777777" w:rsidTr="00AA25A6">
        <w:trPr>
          <w:cantSplit/>
        </w:trPr>
        <w:tc>
          <w:tcPr>
            <w:tcW w:w="1100" w:type="pct"/>
            <w:tcBorders>
              <w:top w:val="single" w:sz="4" w:space="0" w:color="auto"/>
              <w:bottom w:val="single" w:sz="4" w:space="0" w:color="auto"/>
            </w:tcBorders>
            <w:shd w:val="clear" w:color="auto" w:fill="auto"/>
          </w:tcPr>
          <w:p w14:paraId="7836504A" w14:textId="77777777" w:rsidR="001D69BD" w:rsidRPr="00AF7627" w:rsidRDefault="001D69BD" w:rsidP="001D69BD">
            <w:pPr>
              <w:pStyle w:val="ENoteTableText"/>
            </w:pPr>
            <w:r w:rsidRPr="00AF7627">
              <w:t>1988 No.</w:t>
            </w:r>
            <w:r w:rsidR="007242D7" w:rsidRPr="00AF7627">
              <w:t> </w:t>
            </w:r>
            <w:r w:rsidRPr="00AF7627">
              <w:t>361</w:t>
            </w:r>
          </w:p>
        </w:tc>
        <w:tc>
          <w:tcPr>
            <w:tcW w:w="1200" w:type="pct"/>
            <w:tcBorders>
              <w:top w:val="single" w:sz="4" w:space="0" w:color="auto"/>
              <w:bottom w:val="single" w:sz="4" w:space="0" w:color="auto"/>
            </w:tcBorders>
            <w:shd w:val="clear" w:color="auto" w:fill="auto"/>
          </w:tcPr>
          <w:p w14:paraId="56B326C9" w14:textId="77777777" w:rsidR="001D69BD" w:rsidRPr="00AF7627" w:rsidRDefault="001D69BD" w:rsidP="001D69BD">
            <w:pPr>
              <w:pStyle w:val="ENoteTableText"/>
            </w:pPr>
            <w:r w:rsidRPr="00AF7627">
              <w:t>21 Dec 1988</w:t>
            </w:r>
          </w:p>
        </w:tc>
        <w:tc>
          <w:tcPr>
            <w:tcW w:w="1400" w:type="pct"/>
            <w:tcBorders>
              <w:top w:val="single" w:sz="4" w:space="0" w:color="auto"/>
              <w:bottom w:val="single" w:sz="4" w:space="0" w:color="auto"/>
            </w:tcBorders>
            <w:shd w:val="clear" w:color="auto" w:fill="auto"/>
          </w:tcPr>
          <w:p w14:paraId="31E3C942" w14:textId="77777777" w:rsidR="001D69BD" w:rsidRPr="00AF7627" w:rsidRDefault="001D69BD" w:rsidP="001D69BD">
            <w:pPr>
              <w:pStyle w:val="ENoteTableText"/>
            </w:pPr>
            <w:r w:rsidRPr="00AF7627">
              <w:t>21 Dec 1988</w:t>
            </w:r>
          </w:p>
        </w:tc>
        <w:tc>
          <w:tcPr>
            <w:tcW w:w="1300" w:type="pct"/>
            <w:tcBorders>
              <w:top w:val="single" w:sz="4" w:space="0" w:color="auto"/>
              <w:bottom w:val="single" w:sz="4" w:space="0" w:color="auto"/>
            </w:tcBorders>
            <w:shd w:val="clear" w:color="auto" w:fill="auto"/>
          </w:tcPr>
          <w:p w14:paraId="0AACB375" w14:textId="77777777" w:rsidR="001D69BD" w:rsidRPr="00AF7627" w:rsidRDefault="001D69BD" w:rsidP="001D69BD">
            <w:pPr>
              <w:pStyle w:val="ENoteTableText"/>
            </w:pPr>
            <w:r w:rsidRPr="00AF7627">
              <w:t>—</w:t>
            </w:r>
          </w:p>
        </w:tc>
      </w:tr>
      <w:tr w:rsidR="001D69BD" w:rsidRPr="00AF7627" w14:paraId="47F2FEFE" w14:textId="77777777" w:rsidTr="00AA25A6">
        <w:trPr>
          <w:cantSplit/>
        </w:trPr>
        <w:tc>
          <w:tcPr>
            <w:tcW w:w="1100" w:type="pct"/>
            <w:tcBorders>
              <w:top w:val="single" w:sz="4" w:space="0" w:color="auto"/>
              <w:bottom w:val="single" w:sz="4" w:space="0" w:color="auto"/>
            </w:tcBorders>
            <w:shd w:val="clear" w:color="auto" w:fill="auto"/>
          </w:tcPr>
          <w:p w14:paraId="63DA0462" w14:textId="77777777" w:rsidR="001D69BD" w:rsidRPr="00AF7627" w:rsidRDefault="001D69BD" w:rsidP="001D69BD">
            <w:pPr>
              <w:pStyle w:val="ENoteTableText"/>
            </w:pPr>
            <w:r w:rsidRPr="00AF7627">
              <w:t>1989 No.</w:t>
            </w:r>
            <w:r w:rsidR="007242D7" w:rsidRPr="00AF7627">
              <w:t> </w:t>
            </w:r>
            <w:r w:rsidRPr="00AF7627">
              <w:t>57</w:t>
            </w:r>
          </w:p>
        </w:tc>
        <w:tc>
          <w:tcPr>
            <w:tcW w:w="1200" w:type="pct"/>
            <w:tcBorders>
              <w:top w:val="single" w:sz="4" w:space="0" w:color="auto"/>
              <w:bottom w:val="single" w:sz="4" w:space="0" w:color="auto"/>
            </w:tcBorders>
            <w:shd w:val="clear" w:color="auto" w:fill="auto"/>
          </w:tcPr>
          <w:p w14:paraId="3DE7181E" w14:textId="77777777" w:rsidR="001D69BD" w:rsidRPr="00AF7627" w:rsidRDefault="001D69BD" w:rsidP="001D69BD">
            <w:pPr>
              <w:pStyle w:val="ENoteTableText"/>
            </w:pPr>
            <w:r w:rsidRPr="00AF7627">
              <w:t>14 Apr 1989</w:t>
            </w:r>
          </w:p>
        </w:tc>
        <w:tc>
          <w:tcPr>
            <w:tcW w:w="1400" w:type="pct"/>
            <w:tcBorders>
              <w:top w:val="single" w:sz="4" w:space="0" w:color="auto"/>
              <w:bottom w:val="single" w:sz="4" w:space="0" w:color="auto"/>
            </w:tcBorders>
            <w:shd w:val="clear" w:color="auto" w:fill="auto"/>
          </w:tcPr>
          <w:p w14:paraId="6594FBAE" w14:textId="77777777" w:rsidR="001D69BD" w:rsidRPr="00AF7627" w:rsidRDefault="001D69BD" w:rsidP="001D69BD">
            <w:pPr>
              <w:pStyle w:val="ENoteTableText"/>
            </w:pPr>
            <w:r w:rsidRPr="00AF7627">
              <w:t>14 Apr 1989</w:t>
            </w:r>
          </w:p>
        </w:tc>
        <w:tc>
          <w:tcPr>
            <w:tcW w:w="1300" w:type="pct"/>
            <w:tcBorders>
              <w:top w:val="single" w:sz="4" w:space="0" w:color="auto"/>
              <w:bottom w:val="single" w:sz="4" w:space="0" w:color="auto"/>
            </w:tcBorders>
            <w:shd w:val="clear" w:color="auto" w:fill="auto"/>
          </w:tcPr>
          <w:p w14:paraId="1F8838AD" w14:textId="77777777" w:rsidR="001D69BD" w:rsidRPr="00AF7627" w:rsidRDefault="001D69BD" w:rsidP="001D69BD">
            <w:pPr>
              <w:pStyle w:val="ENoteTableText"/>
            </w:pPr>
            <w:r w:rsidRPr="00AF7627">
              <w:t>—</w:t>
            </w:r>
          </w:p>
        </w:tc>
      </w:tr>
      <w:tr w:rsidR="001D69BD" w:rsidRPr="00AF7627" w14:paraId="6EA2F063" w14:textId="77777777" w:rsidTr="00AA25A6">
        <w:trPr>
          <w:cantSplit/>
        </w:trPr>
        <w:tc>
          <w:tcPr>
            <w:tcW w:w="1100" w:type="pct"/>
            <w:tcBorders>
              <w:top w:val="single" w:sz="4" w:space="0" w:color="auto"/>
              <w:bottom w:val="single" w:sz="4" w:space="0" w:color="auto"/>
            </w:tcBorders>
            <w:shd w:val="clear" w:color="auto" w:fill="auto"/>
          </w:tcPr>
          <w:p w14:paraId="502D2E50" w14:textId="77777777" w:rsidR="001D69BD" w:rsidRPr="00AF7627" w:rsidRDefault="001D69BD" w:rsidP="001D69BD">
            <w:pPr>
              <w:pStyle w:val="ENoteTableText"/>
            </w:pPr>
            <w:r w:rsidRPr="00AF7627">
              <w:lastRenderedPageBreak/>
              <w:t>1989 No.</w:t>
            </w:r>
            <w:r w:rsidR="007242D7" w:rsidRPr="00AF7627">
              <w:t> </w:t>
            </w:r>
            <w:r w:rsidRPr="00AF7627">
              <w:t>59</w:t>
            </w:r>
          </w:p>
        </w:tc>
        <w:tc>
          <w:tcPr>
            <w:tcW w:w="1200" w:type="pct"/>
            <w:tcBorders>
              <w:top w:val="single" w:sz="4" w:space="0" w:color="auto"/>
              <w:bottom w:val="single" w:sz="4" w:space="0" w:color="auto"/>
            </w:tcBorders>
            <w:shd w:val="clear" w:color="auto" w:fill="auto"/>
          </w:tcPr>
          <w:p w14:paraId="70569D4F" w14:textId="77777777" w:rsidR="001D69BD" w:rsidRPr="00AF7627" w:rsidRDefault="001D69BD" w:rsidP="001D69BD">
            <w:pPr>
              <w:pStyle w:val="ENoteTableText"/>
            </w:pPr>
            <w:r w:rsidRPr="00AF7627">
              <w:t>17 Apr 1989</w:t>
            </w:r>
          </w:p>
        </w:tc>
        <w:tc>
          <w:tcPr>
            <w:tcW w:w="1400" w:type="pct"/>
            <w:tcBorders>
              <w:top w:val="single" w:sz="4" w:space="0" w:color="auto"/>
              <w:bottom w:val="single" w:sz="4" w:space="0" w:color="auto"/>
            </w:tcBorders>
            <w:shd w:val="clear" w:color="auto" w:fill="auto"/>
          </w:tcPr>
          <w:p w14:paraId="45DDCF44" w14:textId="77777777" w:rsidR="001D69BD" w:rsidRPr="00AF7627" w:rsidRDefault="001D69BD" w:rsidP="001D69BD">
            <w:pPr>
              <w:pStyle w:val="ENoteTableText"/>
            </w:pPr>
            <w:r w:rsidRPr="00AF7627">
              <w:t>23</w:t>
            </w:r>
            <w:r w:rsidR="007242D7" w:rsidRPr="00AF7627">
              <w:t> </w:t>
            </w:r>
            <w:r w:rsidRPr="00AF7627">
              <w:t>May 1989</w:t>
            </w:r>
          </w:p>
        </w:tc>
        <w:tc>
          <w:tcPr>
            <w:tcW w:w="1300" w:type="pct"/>
            <w:tcBorders>
              <w:top w:val="single" w:sz="4" w:space="0" w:color="auto"/>
              <w:bottom w:val="single" w:sz="4" w:space="0" w:color="auto"/>
            </w:tcBorders>
            <w:shd w:val="clear" w:color="auto" w:fill="auto"/>
          </w:tcPr>
          <w:p w14:paraId="69654F5F" w14:textId="77777777" w:rsidR="001D69BD" w:rsidRPr="00AF7627" w:rsidRDefault="001D69BD" w:rsidP="001D69BD">
            <w:pPr>
              <w:pStyle w:val="ENoteTableText"/>
            </w:pPr>
            <w:r w:rsidRPr="00AF7627">
              <w:t>—</w:t>
            </w:r>
          </w:p>
        </w:tc>
      </w:tr>
      <w:tr w:rsidR="001D69BD" w:rsidRPr="00AF7627" w14:paraId="54CB59AC" w14:textId="77777777" w:rsidTr="00AA25A6">
        <w:trPr>
          <w:cantSplit/>
        </w:trPr>
        <w:tc>
          <w:tcPr>
            <w:tcW w:w="1100" w:type="pct"/>
            <w:tcBorders>
              <w:top w:val="single" w:sz="4" w:space="0" w:color="auto"/>
              <w:bottom w:val="single" w:sz="4" w:space="0" w:color="auto"/>
            </w:tcBorders>
            <w:shd w:val="clear" w:color="auto" w:fill="auto"/>
          </w:tcPr>
          <w:p w14:paraId="7BECEFFC" w14:textId="77777777" w:rsidR="001D69BD" w:rsidRPr="00AF7627" w:rsidRDefault="001D69BD" w:rsidP="001D69BD">
            <w:pPr>
              <w:pStyle w:val="ENoteTableText"/>
            </w:pPr>
            <w:r w:rsidRPr="00AF7627">
              <w:t>1989 No.</w:t>
            </w:r>
            <w:r w:rsidR="007242D7" w:rsidRPr="00AF7627">
              <w:t> </w:t>
            </w:r>
            <w:r w:rsidRPr="00AF7627">
              <w:t>196</w:t>
            </w:r>
          </w:p>
        </w:tc>
        <w:tc>
          <w:tcPr>
            <w:tcW w:w="1200" w:type="pct"/>
            <w:tcBorders>
              <w:top w:val="single" w:sz="4" w:space="0" w:color="auto"/>
              <w:bottom w:val="single" w:sz="4" w:space="0" w:color="auto"/>
            </w:tcBorders>
            <w:shd w:val="clear" w:color="auto" w:fill="auto"/>
          </w:tcPr>
          <w:p w14:paraId="4BBF97A6" w14:textId="77777777" w:rsidR="001D69BD" w:rsidRPr="00AF7627" w:rsidRDefault="001D69BD" w:rsidP="001D69BD">
            <w:pPr>
              <w:pStyle w:val="ENoteTableText"/>
            </w:pPr>
            <w:r w:rsidRPr="00AF7627">
              <w:t>21</w:t>
            </w:r>
            <w:r w:rsidR="007242D7" w:rsidRPr="00AF7627">
              <w:t> </w:t>
            </w:r>
            <w:r w:rsidRPr="00AF7627">
              <w:t>July 1989</w:t>
            </w:r>
          </w:p>
        </w:tc>
        <w:tc>
          <w:tcPr>
            <w:tcW w:w="1400" w:type="pct"/>
            <w:tcBorders>
              <w:top w:val="single" w:sz="4" w:space="0" w:color="auto"/>
              <w:bottom w:val="single" w:sz="4" w:space="0" w:color="auto"/>
            </w:tcBorders>
            <w:shd w:val="clear" w:color="auto" w:fill="auto"/>
          </w:tcPr>
          <w:p w14:paraId="102993F3" w14:textId="77777777" w:rsidR="001D69BD" w:rsidRPr="00AF7627" w:rsidRDefault="001D69BD" w:rsidP="001D69BD">
            <w:pPr>
              <w:pStyle w:val="ENoteTableText"/>
            </w:pPr>
            <w:r w:rsidRPr="00AF7627">
              <w:t>25</w:t>
            </w:r>
            <w:r w:rsidR="007242D7" w:rsidRPr="00AF7627">
              <w:t> </w:t>
            </w:r>
            <w:r w:rsidRPr="00AF7627">
              <w:t>July 1989</w:t>
            </w:r>
          </w:p>
        </w:tc>
        <w:tc>
          <w:tcPr>
            <w:tcW w:w="1300" w:type="pct"/>
            <w:tcBorders>
              <w:top w:val="single" w:sz="4" w:space="0" w:color="auto"/>
              <w:bottom w:val="single" w:sz="4" w:space="0" w:color="auto"/>
            </w:tcBorders>
            <w:shd w:val="clear" w:color="auto" w:fill="auto"/>
          </w:tcPr>
          <w:p w14:paraId="261D802F" w14:textId="77777777" w:rsidR="001D69BD" w:rsidRPr="00AF7627" w:rsidRDefault="00FA7022" w:rsidP="00A65E74">
            <w:pPr>
              <w:pStyle w:val="ENoteTableText"/>
            </w:pPr>
            <w:r w:rsidRPr="00AF7627">
              <w:t xml:space="preserve">r </w:t>
            </w:r>
            <w:r w:rsidR="001D69BD" w:rsidRPr="00AF7627">
              <w:t xml:space="preserve">11 </w:t>
            </w:r>
          </w:p>
        </w:tc>
      </w:tr>
      <w:tr w:rsidR="001D69BD" w:rsidRPr="00AF7627" w14:paraId="50E505AC" w14:textId="77777777" w:rsidTr="00AA25A6">
        <w:trPr>
          <w:cantSplit/>
        </w:trPr>
        <w:tc>
          <w:tcPr>
            <w:tcW w:w="1100" w:type="pct"/>
            <w:tcBorders>
              <w:top w:val="single" w:sz="4" w:space="0" w:color="auto"/>
              <w:bottom w:val="single" w:sz="4" w:space="0" w:color="auto"/>
            </w:tcBorders>
            <w:shd w:val="clear" w:color="auto" w:fill="auto"/>
          </w:tcPr>
          <w:p w14:paraId="183C0A15" w14:textId="77777777" w:rsidR="001D69BD" w:rsidRPr="00AF7627" w:rsidRDefault="001D69BD" w:rsidP="001D69BD">
            <w:pPr>
              <w:pStyle w:val="ENoteTableText"/>
            </w:pPr>
            <w:r w:rsidRPr="00AF7627">
              <w:t>1989 No.</w:t>
            </w:r>
            <w:r w:rsidR="007242D7" w:rsidRPr="00AF7627">
              <w:t> </w:t>
            </w:r>
            <w:r w:rsidRPr="00AF7627">
              <w:t>264</w:t>
            </w:r>
          </w:p>
        </w:tc>
        <w:tc>
          <w:tcPr>
            <w:tcW w:w="1200" w:type="pct"/>
            <w:tcBorders>
              <w:top w:val="single" w:sz="4" w:space="0" w:color="auto"/>
              <w:bottom w:val="single" w:sz="4" w:space="0" w:color="auto"/>
            </w:tcBorders>
            <w:shd w:val="clear" w:color="auto" w:fill="auto"/>
          </w:tcPr>
          <w:p w14:paraId="525B7F00" w14:textId="77777777" w:rsidR="001D69BD" w:rsidRPr="00AF7627" w:rsidRDefault="001D69BD" w:rsidP="001D69BD">
            <w:pPr>
              <w:pStyle w:val="ENoteTableText"/>
            </w:pPr>
            <w:r w:rsidRPr="00AF7627">
              <w:t>6 Oct 1989</w:t>
            </w:r>
          </w:p>
        </w:tc>
        <w:tc>
          <w:tcPr>
            <w:tcW w:w="1400" w:type="pct"/>
            <w:tcBorders>
              <w:top w:val="single" w:sz="4" w:space="0" w:color="auto"/>
              <w:bottom w:val="single" w:sz="4" w:space="0" w:color="auto"/>
            </w:tcBorders>
            <w:shd w:val="clear" w:color="auto" w:fill="auto"/>
          </w:tcPr>
          <w:p w14:paraId="1B2405C2" w14:textId="77777777" w:rsidR="001D69BD" w:rsidRPr="00AF7627" w:rsidRDefault="001D69BD" w:rsidP="001D69BD">
            <w:pPr>
              <w:pStyle w:val="ENoteTableText"/>
            </w:pPr>
            <w:r w:rsidRPr="00AF7627">
              <w:t>6 Oct 1989</w:t>
            </w:r>
          </w:p>
        </w:tc>
        <w:tc>
          <w:tcPr>
            <w:tcW w:w="1300" w:type="pct"/>
            <w:tcBorders>
              <w:top w:val="single" w:sz="4" w:space="0" w:color="auto"/>
              <w:bottom w:val="single" w:sz="4" w:space="0" w:color="auto"/>
            </w:tcBorders>
            <w:shd w:val="clear" w:color="auto" w:fill="auto"/>
          </w:tcPr>
          <w:p w14:paraId="4FFDA663" w14:textId="77777777" w:rsidR="001D69BD" w:rsidRPr="00AF7627" w:rsidRDefault="001D69BD" w:rsidP="001D69BD">
            <w:pPr>
              <w:pStyle w:val="ENoteTableText"/>
            </w:pPr>
            <w:r w:rsidRPr="00AF7627">
              <w:t>—</w:t>
            </w:r>
          </w:p>
        </w:tc>
      </w:tr>
      <w:tr w:rsidR="001D69BD" w:rsidRPr="00AF7627" w14:paraId="4A4079AC" w14:textId="77777777" w:rsidTr="00AA25A6">
        <w:trPr>
          <w:cantSplit/>
        </w:trPr>
        <w:tc>
          <w:tcPr>
            <w:tcW w:w="1100" w:type="pct"/>
            <w:tcBorders>
              <w:top w:val="single" w:sz="4" w:space="0" w:color="auto"/>
              <w:bottom w:val="single" w:sz="4" w:space="0" w:color="auto"/>
            </w:tcBorders>
            <w:shd w:val="clear" w:color="auto" w:fill="auto"/>
          </w:tcPr>
          <w:p w14:paraId="7D176BED" w14:textId="77777777" w:rsidR="001D69BD" w:rsidRPr="00AF7627" w:rsidRDefault="001D69BD" w:rsidP="001D69BD">
            <w:pPr>
              <w:pStyle w:val="ENoteTableText"/>
            </w:pPr>
            <w:r w:rsidRPr="00AF7627">
              <w:t>1989 No.</w:t>
            </w:r>
            <w:r w:rsidR="007242D7" w:rsidRPr="00AF7627">
              <w:t> </w:t>
            </w:r>
            <w:r w:rsidRPr="00AF7627">
              <w:t>388</w:t>
            </w:r>
          </w:p>
        </w:tc>
        <w:tc>
          <w:tcPr>
            <w:tcW w:w="1200" w:type="pct"/>
            <w:tcBorders>
              <w:top w:val="single" w:sz="4" w:space="0" w:color="auto"/>
              <w:bottom w:val="single" w:sz="4" w:space="0" w:color="auto"/>
            </w:tcBorders>
            <w:shd w:val="clear" w:color="auto" w:fill="auto"/>
          </w:tcPr>
          <w:p w14:paraId="06945824" w14:textId="77777777" w:rsidR="001D69BD" w:rsidRPr="00AF7627" w:rsidRDefault="001D69BD" w:rsidP="001D69BD">
            <w:pPr>
              <w:pStyle w:val="ENoteTableText"/>
            </w:pPr>
            <w:r w:rsidRPr="00AF7627">
              <w:t>21 Dec 1989</w:t>
            </w:r>
          </w:p>
        </w:tc>
        <w:tc>
          <w:tcPr>
            <w:tcW w:w="1400" w:type="pct"/>
            <w:tcBorders>
              <w:top w:val="single" w:sz="4" w:space="0" w:color="auto"/>
              <w:bottom w:val="single" w:sz="4" w:space="0" w:color="auto"/>
            </w:tcBorders>
            <w:shd w:val="clear" w:color="auto" w:fill="auto"/>
          </w:tcPr>
          <w:p w14:paraId="04060611" w14:textId="77777777" w:rsidR="001D69BD" w:rsidRPr="00AF7627" w:rsidRDefault="001D69BD" w:rsidP="001D69BD">
            <w:pPr>
              <w:pStyle w:val="ENoteTableText"/>
            </w:pPr>
            <w:r w:rsidRPr="00AF7627">
              <w:t>21 Dec 1989</w:t>
            </w:r>
          </w:p>
        </w:tc>
        <w:tc>
          <w:tcPr>
            <w:tcW w:w="1300" w:type="pct"/>
            <w:tcBorders>
              <w:top w:val="single" w:sz="4" w:space="0" w:color="auto"/>
              <w:bottom w:val="single" w:sz="4" w:space="0" w:color="auto"/>
            </w:tcBorders>
            <w:shd w:val="clear" w:color="auto" w:fill="auto"/>
          </w:tcPr>
          <w:p w14:paraId="76237B5C" w14:textId="77777777" w:rsidR="001D69BD" w:rsidRPr="00AF7627" w:rsidRDefault="001D69BD" w:rsidP="001D69BD">
            <w:pPr>
              <w:pStyle w:val="ENoteTableText"/>
            </w:pPr>
            <w:r w:rsidRPr="00AF7627">
              <w:t>—</w:t>
            </w:r>
          </w:p>
        </w:tc>
      </w:tr>
      <w:tr w:rsidR="001D69BD" w:rsidRPr="00AF7627" w14:paraId="0C99A131" w14:textId="77777777" w:rsidTr="00AA25A6">
        <w:trPr>
          <w:cantSplit/>
        </w:trPr>
        <w:tc>
          <w:tcPr>
            <w:tcW w:w="1100" w:type="pct"/>
            <w:tcBorders>
              <w:top w:val="single" w:sz="4" w:space="0" w:color="auto"/>
              <w:bottom w:val="single" w:sz="4" w:space="0" w:color="auto"/>
            </w:tcBorders>
            <w:shd w:val="clear" w:color="auto" w:fill="auto"/>
          </w:tcPr>
          <w:p w14:paraId="2688A210" w14:textId="77777777" w:rsidR="001D69BD" w:rsidRPr="00AF7627" w:rsidRDefault="001D69BD" w:rsidP="001D69BD">
            <w:pPr>
              <w:pStyle w:val="ENoteTableText"/>
            </w:pPr>
            <w:r w:rsidRPr="00AF7627">
              <w:t>1990 No.</w:t>
            </w:r>
            <w:r w:rsidR="007242D7" w:rsidRPr="00AF7627">
              <w:t> </w:t>
            </w:r>
            <w:r w:rsidRPr="00AF7627">
              <w:t>125</w:t>
            </w:r>
          </w:p>
        </w:tc>
        <w:tc>
          <w:tcPr>
            <w:tcW w:w="1200" w:type="pct"/>
            <w:tcBorders>
              <w:top w:val="single" w:sz="4" w:space="0" w:color="auto"/>
              <w:bottom w:val="single" w:sz="4" w:space="0" w:color="auto"/>
            </w:tcBorders>
            <w:shd w:val="clear" w:color="auto" w:fill="auto"/>
          </w:tcPr>
          <w:p w14:paraId="62BE0CD6" w14:textId="77777777" w:rsidR="001D69BD" w:rsidRPr="00AF7627" w:rsidRDefault="001D69BD" w:rsidP="001D69BD">
            <w:pPr>
              <w:pStyle w:val="ENoteTableText"/>
            </w:pPr>
            <w:r w:rsidRPr="00AF7627">
              <w:t>5</w:t>
            </w:r>
            <w:r w:rsidR="007242D7" w:rsidRPr="00AF7627">
              <w:t> </w:t>
            </w:r>
            <w:r w:rsidRPr="00AF7627">
              <w:t>June 1990</w:t>
            </w:r>
          </w:p>
        </w:tc>
        <w:tc>
          <w:tcPr>
            <w:tcW w:w="1400" w:type="pct"/>
            <w:tcBorders>
              <w:top w:val="single" w:sz="4" w:space="0" w:color="auto"/>
              <w:bottom w:val="single" w:sz="4" w:space="0" w:color="auto"/>
            </w:tcBorders>
            <w:shd w:val="clear" w:color="auto" w:fill="auto"/>
          </w:tcPr>
          <w:p w14:paraId="2FFF6375" w14:textId="77777777" w:rsidR="001D69BD" w:rsidRPr="00AF7627" w:rsidRDefault="001D69BD" w:rsidP="001D69BD">
            <w:pPr>
              <w:pStyle w:val="ENoteTableText"/>
            </w:pPr>
            <w:r w:rsidRPr="00AF7627">
              <w:t>5</w:t>
            </w:r>
            <w:r w:rsidR="007242D7" w:rsidRPr="00AF7627">
              <w:t> </w:t>
            </w:r>
            <w:r w:rsidRPr="00AF7627">
              <w:t>June 1990</w:t>
            </w:r>
          </w:p>
        </w:tc>
        <w:tc>
          <w:tcPr>
            <w:tcW w:w="1300" w:type="pct"/>
            <w:tcBorders>
              <w:top w:val="single" w:sz="4" w:space="0" w:color="auto"/>
              <w:bottom w:val="single" w:sz="4" w:space="0" w:color="auto"/>
            </w:tcBorders>
            <w:shd w:val="clear" w:color="auto" w:fill="auto"/>
          </w:tcPr>
          <w:p w14:paraId="739740B0" w14:textId="77777777" w:rsidR="001D69BD" w:rsidRPr="00AF7627" w:rsidRDefault="001D69BD" w:rsidP="001D69BD">
            <w:pPr>
              <w:pStyle w:val="ENoteTableText"/>
            </w:pPr>
            <w:r w:rsidRPr="00AF7627">
              <w:t>—</w:t>
            </w:r>
          </w:p>
        </w:tc>
      </w:tr>
      <w:tr w:rsidR="001D69BD" w:rsidRPr="00AF7627" w14:paraId="51E02664" w14:textId="77777777" w:rsidTr="00AA25A6">
        <w:trPr>
          <w:cantSplit/>
        </w:trPr>
        <w:tc>
          <w:tcPr>
            <w:tcW w:w="1100" w:type="pct"/>
            <w:tcBorders>
              <w:top w:val="single" w:sz="4" w:space="0" w:color="auto"/>
              <w:bottom w:val="single" w:sz="4" w:space="0" w:color="auto"/>
            </w:tcBorders>
            <w:shd w:val="clear" w:color="auto" w:fill="auto"/>
          </w:tcPr>
          <w:p w14:paraId="7CC99503" w14:textId="77777777" w:rsidR="001D69BD" w:rsidRPr="00AF7627" w:rsidRDefault="001D69BD" w:rsidP="001D69BD">
            <w:pPr>
              <w:pStyle w:val="ENoteTableText"/>
            </w:pPr>
            <w:r w:rsidRPr="00AF7627">
              <w:t>1990 No.</w:t>
            </w:r>
            <w:r w:rsidR="007242D7" w:rsidRPr="00AF7627">
              <w:t> </w:t>
            </w:r>
            <w:r w:rsidRPr="00AF7627">
              <w:t>146</w:t>
            </w:r>
          </w:p>
        </w:tc>
        <w:tc>
          <w:tcPr>
            <w:tcW w:w="1200" w:type="pct"/>
            <w:tcBorders>
              <w:top w:val="single" w:sz="4" w:space="0" w:color="auto"/>
              <w:bottom w:val="single" w:sz="4" w:space="0" w:color="auto"/>
            </w:tcBorders>
            <w:shd w:val="clear" w:color="auto" w:fill="auto"/>
          </w:tcPr>
          <w:p w14:paraId="5C66877A" w14:textId="77777777" w:rsidR="001D69BD" w:rsidRPr="00AF7627" w:rsidRDefault="001D69BD" w:rsidP="001D69BD">
            <w:pPr>
              <w:pStyle w:val="ENoteTableText"/>
            </w:pPr>
            <w:r w:rsidRPr="00AF7627">
              <w:t>25</w:t>
            </w:r>
            <w:r w:rsidR="007242D7" w:rsidRPr="00AF7627">
              <w:t> </w:t>
            </w:r>
            <w:r w:rsidRPr="00AF7627">
              <w:t>June 1990</w:t>
            </w:r>
          </w:p>
        </w:tc>
        <w:tc>
          <w:tcPr>
            <w:tcW w:w="1400" w:type="pct"/>
            <w:tcBorders>
              <w:top w:val="single" w:sz="4" w:space="0" w:color="auto"/>
              <w:bottom w:val="single" w:sz="4" w:space="0" w:color="auto"/>
            </w:tcBorders>
            <w:shd w:val="clear" w:color="auto" w:fill="auto"/>
          </w:tcPr>
          <w:p w14:paraId="64684908" w14:textId="77777777" w:rsidR="001D69BD" w:rsidRPr="00AF7627" w:rsidRDefault="001D69BD" w:rsidP="001D69BD">
            <w:pPr>
              <w:pStyle w:val="ENoteTableText"/>
            </w:pPr>
            <w:r w:rsidRPr="00AF7627">
              <w:t>25</w:t>
            </w:r>
            <w:r w:rsidR="007242D7" w:rsidRPr="00AF7627">
              <w:t> </w:t>
            </w:r>
            <w:r w:rsidRPr="00AF7627">
              <w:t>June 1990</w:t>
            </w:r>
          </w:p>
        </w:tc>
        <w:tc>
          <w:tcPr>
            <w:tcW w:w="1300" w:type="pct"/>
            <w:tcBorders>
              <w:top w:val="single" w:sz="4" w:space="0" w:color="auto"/>
              <w:bottom w:val="single" w:sz="4" w:space="0" w:color="auto"/>
            </w:tcBorders>
            <w:shd w:val="clear" w:color="auto" w:fill="auto"/>
          </w:tcPr>
          <w:p w14:paraId="0FC69F76" w14:textId="77777777" w:rsidR="001D69BD" w:rsidRPr="00AF7627" w:rsidRDefault="001D69BD" w:rsidP="001D69BD">
            <w:pPr>
              <w:pStyle w:val="ENoteTableText"/>
            </w:pPr>
            <w:r w:rsidRPr="00AF7627">
              <w:t>—</w:t>
            </w:r>
          </w:p>
        </w:tc>
      </w:tr>
      <w:tr w:rsidR="001D69BD" w:rsidRPr="00AF7627" w14:paraId="74B2D029" w14:textId="77777777" w:rsidTr="00AA25A6">
        <w:trPr>
          <w:cantSplit/>
        </w:trPr>
        <w:tc>
          <w:tcPr>
            <w:tcW w:w="1100" w:type="pct"/>
            <w:tcBorders>
              <w:top w:val="single" w:sz="4" w:space="0" w:color="auto"/>
              <w:bottom w:val="single" w:sz="4" w:space="0" w:color="auto"/>
            </w:tcBorders>
            <w:shd w:val="clear" w:color="auto" w:fill="auto"/>
          </w:tcPr>
          <w:p w14:paraId="1F2DB0D5" w14:textId="77777777" w:rsidR="001D69BD" w:rsidRPr="00AF7627" w:rsidRDefault="001D69BD" w:rsidP="001D69BD">
            <w:pPr>
              <w:pStyle w:val="ENoteTableText"/>
            </w:pPr>
            <w:r w:rsidRPr="00AF7627">
              <w:t>1990 No.</w:t>
            </w:r>
            <w:r w:rsidR="007242D7" w:rsidRPr="00AF7627">
              <w:t> </w:t>
            </w:r>
            <w:r w:rsidRPr="00AF7627">
              <w:t>190</w:t>
            </w:r>
          </w:p>
        </w:tc>
        <w:tc>
          <w:tcPr>
            <w:tcW w:w="1200" w:type="pct"/>
            <w:tcBorders>
              <w:top w:val="single" w:sz="4" w:space="0" w:color="auto"/>
              <w:bottom w:val="single" w:sz="4" w:space="0" w:color="auto"/>
            </w:tcBorders>
            <w:shd w:val="clear" w:color="auto" w:fill="auto"/>
          </w:tcPr>
          <w:p w14:paraId="36E5A170" w14:textId="77777777" w:rsidR="001D69BD" w:rsidRPr="00AF7627" w:rsidRDefault="001D69BD" w:rsidP="001D69BD">
            <w:pPr>
              <w:pStyle w:val="ENoteTableText"/>
            </w:pPr>
            <w:r w:rsidRPr="00AF7627">
              <w:t>2</w:t>
            </w:r>
            <w:r w:rsidR="00ED5463" w:rsidRPr="00AF7627">
              <w:t>9 June</w:t>
            </w:r>
            <w:r w:rsidRPr="00AF7627">
              <w:t xml:space="preserve"> 1990</w:t>
            </w:r>
          </w:p>
        </w:tc>
        <w:tc>
          <w:tcPr>
            <w:tcW w:w="1400" w:type="pct"/>
            <w:tcBorders>
              <w:top w:val="single" w:sz="4" w:space="0" w:color="auto"/>
              <w:bottom w:val="single" w:sz="4" w:space="0" w:color="auto"/>
            </w:tcBorders>
            <w:shd w:val="clear" w:color="auto" w:fill="auto"/>
          </w:tcPr>
          <w:p w14:paraId="226F1929" w14:textId="77777777" w:rsidR="001D69BD" w:rsidRPr="00AF7627" w:rsidRDefault="00FA7022" w:rsidP="00F25450">
            <w:pPr>
              <w:pStyle w:val="ENoteTableText"/>
            </w:pPr>
            <w:r w:rsidRPr="00AF7627">
              <w:t>r</w:t>
            </w:r>
            <w:r w:rsidR="001D69BD" w:rsidRPr="00AF7627">
              <w:t xml:space="preserve"> 2 and 4: 21 Mar 1990</w:t>
            </w:r>
            <w:r w:rsidR="00F25450" w:rsidRPr="00AF7627">
              <w:t xml:space="preserve"> </w:t>
            </w:r>
            <w:r w:rsidR="001D69BD" w:rsidRPr="00AF7627">
              <w:t>Remainder: 2</w:t>
            </w:r>
            <w:r w:rsidR="00ED5463" w:rsidRPr="00AF7627">
              <w:t>9 June</w:t>
            </w:r>
            <w:r w:rsidR="001D69BD" w:rsidRPr="00AF7627">
              <w:t xml:space="preserve"> 1990</w:t>
            </w:r>
          </w:p>
        </w:tc>
        <w:tc>
          <w:tcPr>
            <w:tcW w:w="1300" w:type="pct"/>
            <w:tcBorders>
              <w:top w:val="single" w:sz="4" w:space="0" w:color="auto"/>
              <w:bottom w:val="single" w:sz="4" w:space="0" w:color="auto"/>
            </w:tcBorders>
            <w:shd w:val="clear" w:color="auto" w:fill="auto"/>
          </w:tcPr>
          <w:p w14:paraId="1B24FAB6" w14:textId="77777777" w:rsidR="001D69BD" w:rsidRPr="00AF7627" w:rsidRDefault="001D69BD" w:rsidP="001D69BD">
            <w:pPr>
              <w:pStyle w:val="ENoteTableText"/>
            </w:pPr>
            <w:r w:rsidRPr="00AF7627">
              <w:t>—</w:t>
            </w:r>
          </w:p>
        </w:tc>
      </w:tr>
      <w:tr w:rsidR="001D69BD" w:rsidRPr="00AF7627" w14:paraId="71605237" w14:textId="77777777" w:rsidTr="00AA25A6">
        <w:trPr>
          <w:cantSplit/>
        </w:trPr>
        <w:tc>
          <w:tcPr>
            <w:tcW w:w="1100" w:type="pct"/>
            <w:tcBorders>
              <w:top w:val="single" w:sz="4" w:space="0" w:color="auto"/>
              <w:bottom w:val="single" w:sz="4" w:space="0" w:color="auto"/>
            </w:tcBorders>
            <w:shd w:val="clear" w:color="auto" w:fill="auto"/>
          </w:tcPr>
          <w:p w14:paraId="0AE8B001" w14:textId="77777777" w:rsidR="001D69BD" w:rsidRPr="00AF7627" w:rsidRDefault="001D69BD" w:rsidP="001D69BD">
            <w:pPr>
              <w:pStyle w:val="ENoteTableText"/>
            </w:pPr>
            <w:r w:rsidRPr="00AF7627">
              <w:t>1990 No.</w:t>
            </w:r>
            <w:r w:rsidR="007242D7" w:rsidRPr="00AF7627">
              <w:t> </w:t>
            </w:r>
            <w:r w:rsidRPr="00AF7627">
              <w:t>264</w:t>
            </w:r>
          </w:p>
        </w:tc>
        <w:tc>
          <w:tcPr>
            <w:tcW w:w="1200" w:type="pct"/>
            <w:tcBorders>
              <w:top w:val="single" w:sz="4" w:space="0" w:color="auto"/>
              <w:bottom w:val="single" w:sz="4" w:space="0" w:color="auto"/>
            </w:tcBorders>
            <w:shd w:val="clear" w:color="auto" w:fill="auto"/>
          </w:tcPr>
          <w:p w14:paraId="1BB4DAA0" w14:textId="77777777" w:rsidR="001D69BD" w:rsidRPr="00AF7627" w:rsidRDefault="001D69BD" w:rsidP="001D69BD">
            <w:pPr>
              <w:pStyle w:val="ENoteTableText"/>
            </w:pPr>
            <w:r w:rsidRPr="00AF7627">
              <w:t>8 Aug 1990</w:t>
            </w:r>
          </w:p>
        </w:tc>
        <w:tc>
          <w:tcPr>
            <w:tcW w:w="1400" w:type="pct"/>
            <w:tcBorders>
              <w:top w:val="single" w:sz="4" w:space="0" w:color="auto"/>
              <w:bottom w:val="single" w:sz="4" w:space="0" w:color="auto"/>
            </w:tcBorders>
            <w:shd w:val="clear" w:color="auto" w:fill="auto"/>
          </w:tcPr>
          <w:p w14:paraId="0433F1D0" w14:textId="77777777" w:rsidR="001D69BD" w:rsidRPr="00AF7627" w:rsidRDefault="001D69BD" w:rsidP="001D69BD">
            <w:pPr>
              <w:pStyle w:val="ENoteTableText"/>
            </w:pPr>
            <w:r w:rsidRPr="00AF7627">
              <w:t>8 Aug 1990</w:t>
            </w:r>
          </w:p>
        </w:tc>
        <w:tc>
          <w:tcPr>
            <w:tcW w:w="1300" w:type="pct"/>
            <w:tcBorders>
              <w:top w:val="single" w:sz="4" w:space="0" w:color="auto"/>
              <w:bottom w:val="single" w:sz="4" w:space="0" w:color="auto"/>
            </w:tcBorders>
            <w:shd w:val="clear" w:color="auto" w:fill="auto"/>
          </w:tcPr>
          <w:p w14:paraId="57D06931" w14:textId="77777777" w:rsidR="001D69BD" w:rsidRPr="00AF7627" w:rsidRDefault="001D69BD" w:rsidP="001D69BD">
            <w:pPr>
              <w:pStyle w:val="ENoteTableText"/>
            </w:pPr>
            <w:r w:rsidRPr="00AF7627">
              <w:t>—</w:t>
            </w:r>
          </w:p>
        </w:tc>
      </w:tr>
      <w:tr w:rsidR="001D69BD" w:rsidRPr="00AF7627" w14:paraId="6E5F7F8E" w14:textId="77777777" w:rsidTr="00AA25A6">
        <w:trPr>
          <w:cantSplit/>
        </w:trPr>
        <w:tc>
          <w:tcPr>
            <w:tcW w:w="1100" w:type="pct"/>
            <w:tcBorders>
              <w:top w:val="single" w:sz="4" w:space="0" w:color="auto"/>
              <w:bottom w:val="single" w:sz="4" w:space="0" w:color="auto"/>
            </w:tcBorders>
            <w:shd w:val="clear" w:color="auto" w:fill="auto"/>
          </w:tcPr>
          <w:p w14:paraId="173F0AE2" w14:textId="77777777" w:rsidR="001D69BD" w:rsidRPr="00AF7627" w:rsidRDefault="001D69BD" w:rsidP="001D69BD">
            <w:pPr>
              <w:pStyle w:val="ENoteTableText"/>
            </w:pPr>
            <w:r w:rsidRPr="00AF7627">
              <w:t>1990 No.</w:t>
            </w:r>
            <w:r w:rsidR="007242D7" w:rsidRPr="00AF7627">
              <w:t> </w:t>
            </w:r>
            <w:r w:rsidRPr="00AF7627">
              <w:t>333</w:t>
            </w:r>
          </w:p>
        </w:tc>
        <w:tc>
          <w:tcPr>
            <w:tcW w:w="1200" w:type="pct"/>
            <w:tcBorders>
              <w:top w:val="single" w:sz="4" w:space="0" w:color="auto"/>
              <w:bottom w:val="single" w:sz="4" w:space="0" w:color="auto"/>
            </w:tcBorders>
            <w:shd w:val="clear" w:color="auto" w:fill="auto"/>
          </w:tcPr>
          <w:p w14:paraId="6891402A" w14:textId="77777777" w:rsidR="001D69BD" w:rsidRPr="00AF7627" w:rsidRDefault="001D69BD" w:rsidP="001D69BD">
            <w:pPr>
              <w:pStyle w:val="ENoteTableText"/>
            </w:pPr>
            <w:r w:rsidRPr="00AF7627">
              <w:t>18 Oct 1990</w:t>
            </w:r>
          </w:p>
        </w:tc>
        <w:tc>
          <w:tcPr>
            <w:tcW w:w="1400" w:type="pct"/>
            <w:tcBorders>
              <w:top w:val="single" w:sz="4" w:space="0" w:color="auto"/>
              <w:bottom w:val="single" w:sz="4" w:space="0" w:color="auto"/>
            </w:tcBorders>
            <w:shd w:val="clear" w:color="auto" w:fill="auto"/>
          </w:tcPr>
          <w:p w14:paraId="275770B6" w14:textId="77777777" w:rsidR="001D69BD" w:rsidRPr="00AF7627" w:rsidRDefault="001D69BD" w:rsidP="001D69BD">
            <w:pPr>
              <w:pStyle w:val="ENoteTableText"/>
            </w:pPr>
            <w:r w:rsidRPr="00AF7627">
              <w:t>18 Oct 1990</w:t>
            </w:r>
          </w:p>
        </w:tc>
        <w:tc>
          <w:tcPr>
            <w:tcW w:w="1300" w:type="pct"/>
            <w:tcBorders>
              <w:top w:val="single" w:sz="4" w:space="0" w:color="auto"/>
              <w:bottom w:val="single" w:sz="4" w:space="0" w:color="auto"/>
            </w:tcBorders>
            <w:shd w:val="clear" w:color="auto" w:fill="auto"/>
          </w:tcPr>
          <w:p w14:paraId="608BCDB5" w14:textId="77777777" w:rsidR="001D69BD" w:rsidRPr="00AF7627" w:rsidRDefault="001D69BD" w:rsidP="001D69BD">
            <w:pPr>
              <w:pStyle w:val="ENoteTableText"/>
            </w:pPr>
            <w:r w:rsidRPr="00AF7627">
              <w:t>—</w:t>
            </w:r>
          </w:p>
        </w:tc>
      </w:tr>
      <w:tr w:rsidR="001D69BD" w:rsidRPr="00AF7627" w14:paraId="0F9DF27C" w14:textId="77777777" w:rsidTr="00AA25A6">
        <w:trPr>
          <w:cantSplit/>
        </w:trPr>
        <w:tc>
          <w:tcPr>
            <w:tcW w:w="1100" w:type="pct"/>
            <w:tcBorders>
              <w:top w:val="single" w:sz="4" w:space="0" w:color="auto"/>
              <w:bottom w:val="single" w:sz="4" w:space="0" w:color="auto"/>
            </w:tcBorders>
            <w:shd w:val="clear" w:color="auto" w:fill="auto"/>
          </w:tcPr>
          <w:p w14:paraId="60AD4C84" w14:textId="77777777" w:rsidR="001D69BD" w:rsidRPr="00AF7627" w:rsidRDefault="001D69BD" w:rsidP="001D69BD">
            <w:pPr>
              <w:pStyle w:val="ENoteTableText"/>
            </w:pPr>
            <w:r w:rsidRPr="00AF7627">
              <w:t>1990 No.</w:t>
            </w:r>
            <w:r w:rsidR="007242D7" w:rsidRPr="00AF7627">
              <w:t> </w:t>
            </w:r>
            <w:r w:rsidRPr="00AF7627">
              <w:t>438</w:t>
            </w:r>
          </w:p>
        </w:tc>
        <w:tc>
          <w:tcPr>
            <w:tcW w:w="1200" w:type="pct"/>
            <w:tcBorders>
              <w:top w:val="single" w:sz="4" w:space="0" w:color="auto"/>
              <w:bottom w:val="single" w:sz="4" w:space="0" w:color="auto"/>
            </w:tcBorders>
            <w:shd w:val="clear" w:color="auto" w:fill="auto"/>
          </w:tcPr>
          <w:p w14:paraId="735D4D60" w14:textId="77777777" w:rsidR="001D69BD" w:rsidRPr="00AF7627" w:rsidRDefault="001D69BD" w:rsidP="001D69BD">
            <w:pPr>
              <w:pStyle w:val="ENoteTableText"/>
            </w:pPr>
            <w:r w:rsidRPr="00AF7627">
              <w:t>21 Dec 1990</w:t>
            </w:r>
          </w:p>
        </w:tc>
        <w:tc>
          <w:tcPr>
            <w:tcW w:w="1400" w:type="pct"/>
            <w:tcBorders>
              <w:top w:val="single" w:sz="4" w:space="0" w:color="auto"/>
              <w:bottom w:val="single" w:sz="4" w:space="0" w:color="auto"/>
            </w:tcBorders>
            <w:shd w:val="clear" w:color="auto" w:fill="auto"/>
          </w:tcPr>
          <w:p w14:paraId="5D6E4B84" w14:textId="77777777" w:rsidR="001D69BD" w:rsidRPr="00AF7627" w:rsidRDefault="001D69BD" w:rsidP="001D69BD">
            <w:pPr>
              <w:pStyle w:val="ENoteTableText"/>
            </w:pPr>
            <w:r w:rsidRPr="00AF7627">
              <w:t>1 Jan 1991</w:t>
            </w:r>
          </w:p>
        </w:tc>
        <w:tc>
          <w:tcPr>
            <w:tcW w:w="1300" w:type="pct"/>
            <w:tcBorders>
              <w:top w:val="single" w:sz="4" w:space="0" w:color="auto"/>
              <w:bottom w:val="single" w:sz="4" w:space="0" w:color="auto"/>
            </w:tcBorders>
            <w:shd w:val="clear" w:color="auto" w:fill="auto"/>
          </w:tcPr>
          <w:p w14:paraId="6B53F9AB" w14:textId="77777777" w:rsidR="001D69BD" w:rsidRPr="00AF7627" w:rsidRDefault="001D69BD" w:rsidP="001D69BD">
            <w:pPr>
              <w:pStyle w:val="ENoteTableText"/>
            </w:pPr>
            <w:r w:rsidRPr="00AF7627">
              <w:t>—</w:t>
            </w:r>
          </w:p>
        </w:tc>
      </w:tr>
      <w:tr w:rsidR="001D69BD" w:rsidRPr="00AF7627" w14:paraId="074ACE17" w14:textId="77777777" w:rsidTr="00AA25A6">
        <w:trPr>
          <w:cantSplit/>
        </w:trPr>
        <w:tc>
          <w:tcPr>
            <w:tcW w:w="1100" w:type="pct"/>
            <w:tcBorders>
              <w:top w:val="single" w:sz="4" w:space="0" w:color="auto"/>
              <w:bottom w:val="single" w:sz="4" w:space="0" w:color="auto"/>
            </w:tcBorders>
            <w:shd w:val="clear" w:color="auto" w:fill="auto"/>
          </w:tcPr>
          <w:p w14:paraId="396C3F1C" w14:textId="77777777" w:rsidR="001D69BD" w:rsidRPr="00AF7627" w:rsidRDefault="001D69BD" w:rsidP="001D69BD">
            <w:pPr>
              <w:pStyle w:val="ENoteTableText"/>
            </w:pPr>
            <w:r w:rsidRPr="00AF7627">
              <w:t>1991 No.</w:t>
            </w:r>
            <w:r w:rsidR="007242D7" w:rsidRPr="00AF7627">
              <w:t> </w:t>
            </w:r>
            <w:r w:rsidRPr="00AF7627">
              <w:t>24</w:t>
            </w:r>
          </w:p>
        </w:tc>
        <w:tc>
          <w:tcPr>
            <w:tcW w:w="1200" w:type="pct"/>
            <w:tcBorders>
              <w:top w:val="single" w:sz="4" w:space="0" w:color="auto"/>
              <w:bottom w:val="single" w:sz="4" w:space="0" w:color="auto"/>
            </w:tcBorders>
            <w:shd w:val="clear" w:color="auto" w:fill="auto"/>
          </w:tcPr>
          <w:p w14:paraId="08BDFAA1" w14:textId="77777777" w:rsidR="001D69BD" w:rsidRPr="00AF7627" w:rsidRDefault="001D69BD" w:rsidP="001D69BD">
            <w:pPr>
              <w:pStyle w:val="ENoteTableText"/>
            </w:pPr>
            <w:r w:rsidRPr="00AF7627">
              <w:t>27 Feb 1991</w:t>
            </w:r>
          </w:p>
        </w:tc>
        <w:tc>
          <w:tcPr>
            <w:tcW w:w="1400" w:type="pct"/>
            <w:tcBorders>
              <w:top w:val="single" w:sz="4" w:space="0" w:color="auto"/>
              <w:bottom w:val="single" w:sz="4" w:space="0" w:color="auto"/>
            </w:tcBorders>
            <w:shd w:val="clear" w:color="auto" w:fill="auto"/>
          </w:tcPr>
          <w:p w14:paraId="7B44A3B6" w14:textId="77777777" w:rsidR="001D69BD" w:rsidRPr="00AF7627" w:rsidRDefault="001D69BD" w:rsidP="001D69BD">
            <w:pPr>
              <w:pStyle w:val="ENoteTableText"/>
            </w:pPr>
            <w:r w:rsidRPr="00AF7627">
              <w:t>27 Feb 1991</w:t>
            </w:r>
          </w:p>
        </w:tc>
        <w:tc>
          <w:tcPr>
            <w:tcW w:w="1300" w:type="pct"/>
            <w:tcBorders>
              <w:top w:val="single" w:sz="4" w:space="0" w:color="auto"/>
              <w:bottom w:val="single" w:sz="4" w:space="0" w:color="auto"/>
            </w:tcBorders>
            <w:shd w:val="clear" w:color="auto" w:fill="auto"/>
          </w:tcPr>
          <w:p w14:paraId="13498A49" w14:textId="77777777" w:rsidR="001D69BD" w:rsidRPr="00AF7627" w:rsidRDefault="001D69BD" w:rsidP="001D69BD">
            <w:pPr>
              <w:pStyle w:val="ENoteTableText"/>
            </w:pPr>
            <w:r w:rsidRPr="00AF7627">
              <w:t>—</w:t>
            </w:r>
          </w:p>
        </w:tc>
      </w:tr>
      <w:tr w:rsidR="001D69BD" w:rsidRPr="00AF7627" w14:paraId="6472C00C" w14:textId="77777777" w:rsidTr="00AA25A6">
        <w:trPr>
          <w:cantSplit/>
        </w:trPr>
        <w:tc>
          <w:tcPr>
            <w:tcW w:w="1100" w:type="pct"/>
            <w:tcBorders>
              <w:top w:val="single" w:sz="4" w:space="0" w:color="auto"/>
              <w:bottom w:val="single" w:sz="4" w:space="0" w:color="auto"/>
            </w:tcBorders>
            <w:shd w:val="clear" w:color="auto" w:fill="auto"/>
          </w:tcPr>
          <w:p w14:paraId="5BD10B57" w14:textId="77777777" w:rsidR="001D69BD" w:rsidRPr="00AF7627" w:rsidRDefault="001D69BD" w:rsidP="001D69BD">
            <w:pPr>
              <w:pStyle w:val="ENoteTableText"/>
            </w:pPr>
            <w:r w:rsidRPr="00AF7627">
              <w:t>1991 No.</w:t>
            </w:r>
            <w:r w:rsidR="007242D7" w:rsidRPr="00AF7627">
              <w:t> </w:t>
            </w:r>
            <w:r w:rsidRPr="00AF7627">
              <w:t>77</w:t>
            </w:r>
          </w:p>
        </w:tc>
        <w:tc>
          <w:tcPr>
            <w:tcW w:w="1200" w:type="pct"/>
            <w:tcBorders>
              <w:top w:val="single" w:sz="4" w:space="0" w:color="auto"/>
              <w:bottom w:val="single" w:sz="4" w:space="0" w:color="auto"/>
            </w:tcBorders>
            <w:shd w:val="clear" w:color="auto" w:fill="auto"/>
          </w:tcPr>
          <w:p w14:paraId="7DACF147" w14:textId="77777777" w:rsidR="001D69BD" w:rsidRPr="00AF7627" w:rsidRDefault="001D69BD" w:rsidP="001D69BD">
            <w:pPr>
              <w:pStyle w:val="ENoteTableText"/>
            </w:pPr>
            <w:r w:rsidRPr="00AF7627">
              <w:t>30 Apr 1991</w:t>
            </w:r>
          </w:p>
        </w:tc>
        <w:tc>
          <w:tcPr>
            <w:tcW w:w="1400" w:type="pct"/>
            <w:tcBorders>
              <w:top w:val="single" w:sz="4" w:space="0" w:color="auto"/>
              <w:bottom w:val="single" w:sz="4" w:space="0" w:color="auto"/>
            </w:tcBorders>
            <w:shd w:val="clear" w:color="auto" w:fill="auto"/>
          </w:tcPr>
          <w:p w14:paraId="6EB1277A" w14:textId="77777777" w:rsidR="001D69BD" w:rsidRPr="00AF7627" w:rsidRDefault="001D69BD" w:rsidP="001D69BD">
            <w:pPr>
              <w:pStyle w:val="ENoteTableText"/>
            </w:pPr>
            <w:r w:rsidRPr="00AF7627">
              <w:t>30 Apr 1991</w:t>
            </w:r>
          </w:p>
        </w:tc>
        <w:tc>
          <w:tcPr>
            <w:tcW w:w="1300" w:type="pct"/>
            <w:tcBorders>
              <w:top w:val="single" w:sz="4" w:space="0" w:color="auto"/>
              <w:bottom w:val="single" w:sz="4" w:space="0" w:color="auto"/>
            </w:tcBorders>
            <w:shd w:val="clear" w:color="auto" w:fill="auto"/>
          </w:tcPr>
          <w:p w14:paraId="1D4468BC" w14:textId="77777777" w:rsidR="001D69BD" w:rsidRPr="00AF7627" w:rsidRDefault="001D69BD" w:rsidP="001D69BD">
            <w:pPr>
              <w:pStyle w:val="ENoteTableText"/>
            </w:pPr>
            <w:r w:rsidRPr="00AF7627">
              <w:t>—</w:t>
            </w:r>
          </w:p>
        </w:tc>
      </w:tr>
      <w:tr w:rsidR="001D69BD" w:rsidRPr="00AF7627" w14:paraId="7EB75CFE" w14:textId="77777777" w:rsidTr="00AA25A6">
        <w:trPr>
          <w:cantSplit/>
        </w:trPr>
        <w:tc>
          <w:tcPr>
            <w:tcW w:w="1100" w:type="pct"/>
            <w:tcBorders>
              <w:top w:val="single" w:sz="4" w:space="0" w:color="auto"/>
              <w:bottom w:val="single" w:sz="4" w:space="0" w:color="auto"/>
            </w:tcBorders>
            <w:shd w:val="clear" w:color="auto" w:fill="auto"/>
          </w:tcPr>
          <w:p w14:paraId="213E7EB4" w14:textId="77777777" w:rsidR="001D69BD" w:rsidRPr="00AF7627" w:rsidRDefault="001D69BD" w:rsidP="001D69BD">
            <w:pPr>
              <w:pStyle w:val="ENoteTableText"/>
            </w:pPr>
            <w:r w:rsidRPr="00AF7627">
              <w:t>1991 No.</w:t>
            </w:r>
            <w:r w:rsidR="007242D7" w:rsidRPr="00AF7627">
              <w:t> </w:t>
            </w:r>
            <w:r w:rsidRPr="00AF7627">
              <w:t>118</w:t>
            </w:r>
          </w:p>
        </w:tc>
        <w:tc>
          <w:tcPr>
            <w:tcW w:w="1200" w:type="pct"/>
            <w:tcBorders>
              <w:top w:val="single" w:sz="4" w:space="0" w:color="auto"/>
              <w:bottom w:val="single" w:sz="4" w:space="0" w:color="auto"/>
            </w:tcBorders>
            <w:shd w:val="clear" w:color="auto" w:fill="auto"/>
          </w:tcPr>
          <w:p w14:paraId="758F79E8" w14:textId="77777777" w:rsidR="001D69BD" w:rsidRPr="00AF7627" w:rsidRDefault="001D69BD" w:rsidP="001D69BD">
            <w:pPr>
              <w:pStyle w:val="ENoteTableText"/>
            </w:pPr>
            <w:r w:rsidRPr="00AF7627">
              <w:t>6</w:t>
            </w:r>
            <w:r w:rsidR="007242D7" w:rsidRPr="00AF7627">
              <w:t> </w:t>
            </w:r>
            <w:r w:rsidRPr="00AF7627">
              <w:t>June 1991</w:t>
            </w:r>
          </w:p>
        </w:tc>
        <w:tc>
          <w:tcPr>
            <w:tcW w:w="1400" w:type="pct"/>
            <w:tcBorders>
              <w:top w:val="single" w:sz="4" w:space="0" w:color="auto"/>
              <w:bottom w:val="single" w:sz="4" w:space="0" w:color="auto"/>
            </w:tcBorders>
            <w:shd w:val="clear" w:color="auto" w:fill="auto"/>
          </w:tcPr>
          <w:p w14:paraId="1C44B42B" w14:textId="77777777" w:rsidR="001D69BD" w:rsidRPr="00AF7627" w:rsidRDefault="001D69BD" w:rsidP="001D69BD">
            <w:pPr>
              <w:pStyle w:val="ENoteTableText"/>
            </w:pPr>
            <w:r w:rsidRPr="00AF7627">
              <w:t>6</w:t>
            </w:r>
            <w:r w:rsidR="007242D7" w:rsidRPr="00AF7627">
              <w:t> </w:t>
            </w:r>
            <w:r w:rsidRPr="00AF7627">
              <w:t>June 1991</w:t>
            </w:r>
          </w:p>
        </w:tc>
        <w:tc>
          <w:tcPr>
            <w:tcW w:w="1300" w:type="pct"/>
            <w:tcBorders>
              <w:top w:val="single" w:sz="4" w:space="0" w:color="auto"/>
              <w:bottom w:val="single" w:sz="4" w:space="0" w:color="auto"/>
            </w:tcBorders>
            <w:shd w:val="clear" w:color="auto" w:fill="auto"/>
          </w:tcPr>
          <w:p w14:paraId="12C084E7" w14:textId="77777777" w:rsidR="001D69BD" w:rsidRPr="00AF7627" w:rsidRDefault="001D69BD" w:rsidP="001D69BD">
            <w:pPr>
              <w:pStyle w:val="ENoteTableText"/>
            </w:pPr>
            <w:r w:rsidRPr="00AF7627">
              <w:t>—</w:t>
            </w:r>
          </w:p>
        </w:tc>
      </w:tr>
      <w:tr w:rsidR="001D69BD" w:rsidRPr="00AF7627" w14:paraId="2CC40351" w14:textId="77777777" w:rsidTr="00AA25A6">
        <w:trPr>
          <w:cantSplit/>
        </w:trPr>
        <w:tc>
          <w:tcPr>
            <w:tcW w:w="1100" w:type="pct"/>
            <w:tcBorders>
              <w:top w:val="single" w:sz="4" w:space="0" w:color="auto"/>
              <w:bottom w:val="single" w:sz="4" w:space="0" w:color="auto"/>
            </w:tcBorders>
            <w:shd w:val="clear" w:color="auto" w:fill="auto"/>
          </w:tcPr>
          <w:p w14:paraId="5B777CA0" w14:textId="77777777" w:rsidR="001D69BD" w:rsidRPr="00AF7627" w:rsidRDefault="001D69BD" w:rsidP="001D69BD">
            <w:pPr>
              <w:pStyle w:val="ENoteTableText"/>
            </w:pPr>
            <w:r w:rsidRPr="00AF7627">
              <w:t>1991 No.</w:t>
            </w:r>
            <w:r w:rsidR="007242D7" w:rsidRPr="00AF7627">
              <w:t> </w:t>
            </w:r>
            <w:r w:rsidRPr="00AF7627">
              <w:t>288</w:t>
            </w:r>
          </w:p>
        </w:tc>
        <w:tc>
          <w:tcPr>
            <w:tcW w:w="1200" w:type="pct"/>
            <w:tcBorders>
              <w:top w:val="single" w:sz="4" w:space="0" w:color="auto"/>
              <w:bottom w:val="single" w:sz="4" w:space="0" w:color="auto"/>
            </w:tcBorders>
            <w:shd w:val="clear" w:color="auto" w:fill="auto"/>
          </w:tcPr>
          <w:p w14:paraId="11F4E5D0" w14:textId="77777777" w:rsidR="001D69BD" w:rsidRPr="00AF7627" w:rsidRDefault="001D69BD" w:rsidP="001D69BD">
            <w:pPr>
              <w:pStyle w:val="ENoteTableText"/>
            </w:pPr>
            <w:r w:rsidRPr="00AF7627">
              <w:t>17 Sept 1991</w:t>
            </w:r>
          </w:p>
        </w:tc>
        <w:tc>
          <w:tcPr>
            <w:tcW w:w="1400" w:type="pct"/>
            <w:tcBorders>
              <w:top w:val="single" w:sz="4" w:space="0" w:color="auto"/>
              <w:bottom w:val="single" w:sz="4" w:space="0" w:color="auto"/>
            </w:tcBorders>
            <w:shd w:val="clear" w:color="auto" w:fill="auto"/>
          </w:tcPr>
          <w:p w14:paraId="7B210E50" w14:textId="77777777" w:rsidR="001D69BD" w:rsidRPr="00AF7627" w:rsidRDefault="001D69BD" w:rsidP="001D69BD">
            <w:pPr>
              <w:pStyle w:val="ENoteTableText"/>
            </w:pPr>
            <w:r w:rsidRPr="00AF7627">
              <w:t>17 Sept 1991</w:t>
            </w:r>
          </w:p>
        </w:tc>
        <w:tc>
          <w:tcPr>
            <w:tcW w:w="1300" w:type="pct"/>
            <w:tcBorders>
              <w:top w:val="single" w:sz="4" w:space="0" w:color="auto"/>
              <w:bottom w:val="single" w:sz="4" w:space="0" w:color="auto"/>
            </w:tcBorders>
            <w:shd w:val="clear" w:color="auto" w:fill="auto"/>
          </w:tcPr>
          <w:p w14:paraId="3E2F0448" w14:textId="77777777" w:rsidR="001D69BD" w:rsidRPr="00AF7627" w:rsidRDefault="001D69BD" w:rsidP="001D69BD">
            <w:pPr>
              <w:pStyle w:val="ENoteTableText"/>
            </w:pPr>
            <w:r w:rsidRPr="00AF7627">
              <w:t>—</w:t>
            </w:r>
          </w:p>
        </w:tc>
      </w:tr>
      <w:tr w:rsidR="001D69BD" w:rsidRPr="00AF7627" w14:paraId="3EDDB7CB" w14:textId="77777777" w:rsidTr="00AA25A6">
        <w:trPr>
          <w:cantSplit/>
        </w:trPr>
        <w:tc>
          <w:tcPr>
            <w:tcW w:w="1100" w:type="pct"/>
            <w:tcBorders>
              <w:top w:val="single" w:sz="4" w:space="0" w:color="auto"/>
              <w:bottom w:val="single" w:sz="4" w:space="0" w:color="auto"/>
            </w:tcBorders>
            <w:shd w:val="clear" w:color="auto" w:fill="auto"/>
          </w:tcPr>
          <w:p w14:paraId="76C00700" w14:textId="77777777" w:rsidR="001D69BD" w:rsidRPr="00AF7627" w:rsidRDefault="001D69BD" w:rsidP="001D69BD">
            <w:pPr>
              <w:pStyle w:val="ENoteTableText"/>
            </w:pPr>
            <w:r w:rsidRPr="00AF7627">
              <w:t>1991 No.</w:t>
            </w:r>
            <w:r w:rsidR="007242D7" w:rsidRPr="00AF7627">
              <w:t> </w:t>
            </w:r>
            <w:r w:rsidRPr="00AF7627">
              <w:t>413</w:t>
            </w:r>
          </w:p>
        </w:tc>
        <w:tc>
          <w:tcPr>
            <w:tcW w:w="1200" w:type="pct"/>
            <w:tcBorders>
              <w:top w:val="single" w:sz="4" w:space="0" w:color="auto"/>
              <w:bottom w:val="single" w:sz="4" w:space="0" w:color="auto"/>
            </w:tcBorders>
            <w:shd w:val="clear" w:color="auto" w:fill="auto"/>
          </w:tcPr>
          <w:p w14:paraId="3FD97D44" w14:textId="77777777" w:rsidR="001D69BD" w:rsidRPr="00AF7627" w:rsidRDefault="001D69BD" w:rsidP="001D69BD">
            <w:pPr>
              <w:pStyle w:val="ENoteTableText"/>
            </w:pPr>
            <w:r w:rsidRPr="00AF7627">
              <w:t>12 Dec 1991</w:t>
            </w:r>
          </w:p>
        </w:tc>
        <w:tc>
          <w:tcPr>
            <w:tcW w:w="1400" w:type="pct"/>
            <w:tcBorders>
              <w:top w:val="single" w:sz="4" w:space="0" w:color="auto"/>
              <w:bottom w:val="single" w:sz="4" w:space="0" w:color="auto"/>
            </w:tcBorders>
            <w:shd w:val="clear" w:color="auto" w:fill="auto"/>
          </w:tcPr>
          <w:p w14:paraId="15A773B2" w14:textId="77777777" w:rsidR="001D69BD" w:rsidRPr="00AF7627" w:rsidRDefault="001D69BD" w:rsidP="001D69BD">
            <w:pPr>
              <w:pStyle w:val="ENoteTableText"/>
            </w:pPr>
            <w:r w:rsidRPr="00AF7627">
              <w:t>12 Dec 1991</w:t>
            </w:r>
          </w:p>
        </w:tc>
        <w:tc>
          <w:tcPr>
            <w:tcW w:w="1300" w:type="pct"/>
            <w:tcBorders>
              <w:top w:val="single" w:sz="4" w:space="0" w:color="auto"/>
              <w:bottom w:val="single" w:sz="4" w:space="0" w:color="auto"/>
            </w:tcBorders>
            <w:shd w:val="clear" w:color="auto" w:fill="auto"/>
          </w:tcPr>
          <w:p w14:paraId="540E2CE9" w14:textId="77777777" w:rsidR="001D69BD" w:rsidRPr="00AF7627" w:rsidRDefault="001D69BD" w:rsidP="001D69BD">
            <w:pPr>
              <w:pStyle w:val="ENoteTableText"/>
            </w:pPr>
            <w:r w:rsidRPr="00AF7627">
              <w:t>—</w:t>
            </w:r>
          </w:p>
        </w:tc>
      </w:tr>
      <w:tr w:rsidR="001D69BD" w:rsidRPr="00AF7627" w14:paraId="6BF3E6A7" w14:textId="77777777" w:rsidTr="00AA25A6">
        <w:trPr>
          <w:cantSplit/>
        </w:trPr>
        <w:tc>
          <w:tcPr>
            <w:tcW w:w="1100" w:type="pct"/>
            <w:tcBorders>
              <w:top w:val="single" w:sz="4" w:space="0" w:color="auto"/>
              <w:bottom w:val="single" w:sz="4" w:space="0" w:color="auto"/>
            </w:tcBorders>
            <w:shd w:val="clear" w:color="auto" w:fill="auto"/>
          </w:tcPr>
          <w:p w14:paraId="5AE0B5B8" w14:textId="77777777" w:rsidR="001D69BD" w:rsidRPr="00AF7627" w:rsidRDefault="001D69BD" w:rsidP="001D69BD">
            <w:pPr>
              <w:pStyle w:val="ENoteTableText"/>
            </w:pPr>
            <w:r w:rsidRPr="00AF7627">
              <w:t>1992 No.</w:t>
            </w:r>
            <w:r w:rsidR="007242D7" w:rsidRPr="00AF7627">
              <w:t> </w:t>
            </w:r>
            <w:r w:rsidRPr="00AF7627">
              <w:t>61</w:t>
            </w:r>
          </w:p>
        </w:tc>
        <w:tc>
          <w:tcPr>
            <w:tcW w:w="1200" w:type="pct"/>
            <w:tcBorders>
              <w:top w:val="single" w:sz="4" w:space="0" w:color="auto"/>
              <w:bottom w:val="single" w:sz="4" w:space="0" w:color="auto"/>
            </w:tcBorders>
            <w:shd w:val="clear" w:color="auto" w:fill="auto"/>
          </w:tcPr>
          <w:p w14:paraId="79A83EEA" w14:textId="77777777" w:rsidR="001D69BD" w:rsidRPr="00AF7627" w:rsidRDefault="001D69BD" w:rsidP="001D69BD">
            <w:pPr>
              <w:pStyle w:val="ENoteTableText"/>
            </w:pPr>
            <w:r w:rsidRPr="00AF7627">
              <w:t>5 Mar 1992</w:t>
            </w:r>
          </w:p>
        </w:tc>
        <w:tc>
          <w:tcPr>
            <w:tcW w:w="1400" w:type="pct"/>
            <w:tcBorders>
              <w:top w:val="single" w:sz="4" w:space="0" w:color="auto"/>
              <w:bottom w:val="single" w:sz="4" w:space="0" w:color="auto"/>
            </w:tcBorders>
            <w:shd w:val="clear" w:color="auto" w:fill="auto"/>
          </w:tcPr>
          <w:p w14:paraId="46828680" w14:textId="77777777" w:rsidR="001D69BD" w:rsidRPr="00AF7627" w:rsidRDefault="001D69BD" w:rsidP="001D69BD">
            <w:pPr>
              <w:pStyle w:val="ENoteTableText"/>
            </w:pPr>
            <w:r w:rsidRPr="00AF7627">
              <w:t>5 Mar 1992</w:t>
            </w:r>
          </w:p>
        </w:tc>
        <w:tc>
          <w:tcPr>
            <w:tcW w:w="1300" w:type="pct"/>
            <w:tcBorders>
              <w:top w:val="single" w:sz="4" w:space="0" w:color="auto"/>
              <w:bottom w:val="single" w:sz="4" w:space="0" w:color="auto"/>
            </w:tcBorders>
            <w:shd w:val="clear" w:color="auto" w:fill="auto"/>
          </w:tcPr>
          <w:p w14:paraId="186EC122" w14:textId="77777777" w:rsidR="001D69BD" w:rsidRPr="00AF7627" w:rsidRDefault="001D69BD" w:rsidP="001D69BD">
            <w:pPr>
              <w:pStyle w:val="ENoteTableText"/>
            </w:pPr>
            <w:r w:rsidRPr="00AF7627">
              <w:t>—</w:t>
            </w:r>
          </w:p>
        </w:tc>
      </w:tr>
      <w:tr w:rsidR="001D69BD" w:rsidRPr="00AF7627" w14:paraId="50F4ED43" w14:textId="77777777" w:rsidTr="00AA25A6">
        <w:trPr>
          <w:cantSplit/>
        </w:trPr>
        <w:tc>
          <w:tcPr>
            <w:tcW w:w="1100" w:type="pct"/>
            <w:tcBorders>
              <w:top w:val="single" w:sz="4" w:space="0" w:color="auto"/>
              <w:bottom w:val="single" w:sz="4" w:space="0" w:color="auto"/>
            </w:tcBorders>
            <w:shd w:val="clear" w:color="auto" w:fill="auto"/>
          </w:tcPr>
          <w:p w14:paraId="06E48271" w14:textId="77777777" w:rsidR="001D69BD" w:rsidRPr="00AF7627" w:rsidRDefault="001D69BD" w:rsidP="001D69BD">
            <w:pPr>
              <w:pStyle w:val="ENoteTableText"/>
            </w:pPr>
            <w:r w:rsidRPr="00AF7627">
              <w:t>1992 No.</w:t>
            </w:r>
            <w:r w:rsidR="007242D7" w:rsidRPr="00AF7627">
              <w:t> </w:t>
            </w:r>
            <w:r w:rsidRPr="00AF7627">
              <w:t>83</w:t>
            </w:r>
          </w:p>
        </w:tc>
        <w:tc>
          <w:tcPr>
            <w:tcW w:w="1200" w:type="pct"/>
            <w:tcBorders>
              <w:top w:val="single" w:sz="4" w:space="0" w:color="auto"/>
              <w:bottom w:val="single" w:sz="4" w:space="0" w:color="auto"/>
            </w:tcBorders>
            <w:shd w:val="clear" w:color="auto" w:fill="auto"/>
          </w:tcPr>
          <w:p w14:paraId="076CE094" w14:textId="77777777" w:rsidR="001D69BD" w:rsidRPr="00AF7627" w:rsidRDefault="001D69BD" w:rsidP="001D69BD">
            <w:pPr>
              <w:pStyle w:val="ENoteTableText"/>
            </w:pPr>
            <w:r w:rsidRPr="00AF7627">
              <w:t>2 Apr 1992</w:t>
            </w:r>
          </w:p>
        </w:tc>
        <w:tc>
          <w:tcPr>
            <w:tcW w:w="1400" w:type="pct"/>
            <w:tcBorders>
              <w:top w:val="single" w:sz="4" w:space="0" w:color="auto"/>
              <w:bottom w:val="single" w:sz="4" w:space="0" w:color="auto"/>
            </w:tcBorders>
            <w:shd w:val="clear" w:color="auto" w:fill="auto"/>
          </w:tcPr>
          <w:p w14:paraId="76F031BA" w14:textId="77777777" w:rsidR="001D69BD" w:rsidRPr="00AF7627" w:rsidRDefault="001D69BD" w:rsidP="001D69BD">
            <w:pPr>
              <w:pStyle w:val="ENoteTableText"/>
            </w:pPr>
            <w:r w:rsidRPr="00AF7627">
              <w:t>2 Apr 1992</w:t>
            </w:r>
          </w:p>
        </w:tc>
        <w:tc>
          <w:tcPr>
            <w:tcW w:w="1300" w:type="pct"/>
            <w:tcBorders>
              <w:top w:val="single" w:sz="4" w:space="0" w:color="auto"/>
              <w:bottom w:val="single" w:sz="4" w:space="0" w:color="auto"/>
            </w:tcBorders>
            <w:shd w:val="clear" w:color="auto" w:fill="auto"/>
          </w:tcPr>
          <w:p w14:paraId="77B0B3F6" w14:textId="77777777" w:rsidR="001D69BD" w:rsidRPr="00AF7627" w:rsidRDefault="001D69BD" w:rsidP="001D69BD">
            <w:pPr>
              <w:pStyle w:val="ENoteTableText"/>
            </w:pPr>
            <w:r w:rsidRPr="00AF7627">
              <w:t>—</w:t>
            </w:r>
          </w:p>
        </w:tc>
      </w:tr>
      <w:tr w:rsidR="001D69BD" w:rsidRPr="00AF7627" w14:paraId="6A21F0AF" w14:textId="77777777" w:rsidTr="00AA25A6">
        <w:trPr>
          <w:cantSplit/>
        </w:trPr>
        <w:tc>
          <w:tcPr>
            <w:tcW w:w="1100" w:type="pct"/>
            <w:tcBorders>
              <w:top w:val="single" w:sz="4" w:space="0" w:color="auto"/>
              <w:bottom w:val="single" w:sz="4" w:space="0" w:color="auto"/>
            </w:tcBorders>
            <w:shd w:val="clear" w:color="auto" w:fill="auto"/>
          </w:tcPr>
          <w:p w14:paraId="5F3EF7C8" w14:textId="77777777" w:rsidR="001D69BD" w:rsidRPr="00AF7627" w:rsidRDefault="001D69BD" w:rsidP="001D69BD">
            <w:pPr>
              <w:pStyle w:val="ENoteTableText"/>
            </w:pPr>
            <w:r w:rsidRPr="00AF7627">
              <w:t>1992 No.</w:t>
            </w:r>
            <w:r w:rsidR="007242D7" w:rsidRPr="00AF7627">
              <w:t> </w:t>
            </w:r>
            <w:r w:rsidRPr="00AF7627">
              <w:t>103</w:t>
            </w:r>
          </w:p>
        </w:tc>
        <w:tc>
          <w:tcPr>
            <w:tcW w:w="1200" w:type="pct"/>
            <w:tcBorders>
              <w:top w:val="single" w:sz="4" w:space="0" w:color="auto"/>
              <w:bottom w:val="single" w:sz="4" w:space="0" w:color="auto"/>
            </w:tcBorders>
            <w:shd w:val="clear" w:color="auto" w:fill="auto"/>
          </w:tcPr>
          <w:p w14:paraId="0DB4A8B3" w14:textId="77777777" w:rsidR="001D69BD" w:rsidRPr="00AF7627" w:rsidRDefault="001D69BD" w:rsidP="001D69BD">
            <w:pPr>
              <w:pStyle w:val="ENoteTableText"/>
            </w:pPr>
            <w:r w:rsidRPr="00AF7627">
              <w:t>16 Apr 1992</w:t>
            </w:r>
          </w:p>
        </w:tc>
        <w:tc>
          <w:tcPr>
            <w:tcW w:w="1400" w:type="pct"/>
            <w:tcBorders>
              <w:top w:val="single" w:sz="4" w:space="0" w:color="auto"/>
              <w:bottom w:val="single" w:sz="4" w:space="0" w:color="auto"/>
            </w:tcBorders>
            <w:shd w:val="clear" w:color="auto" w:fill="auto"/>
          </w:tcPr>
          <w:p w14:paraId="66B883DC" w14:textId="77777777" w:rsidR="001D69BD" w:rsidRPr="00AF7627" w:rsidRDefault="001D69BD" w:rsidP="001D69BD">
            <w:pPr>
              <w:pStyle w:val="ENoteTableText"/>
            </w:pPr>
            <w:r w:rsidRPr="00AF7627">
              <w:t>16 Apr 1992</w:t>
            </w:r>
          </w:p>
        </w:tc>
        <w:tc>
          <w:tcPr>
            <w:tcW w:w="1300" w:type="pct"/>
            <w:tcBorders>
              <w:top w:val="single" w:sz="4" w:space="0" w:color="auto"/>
              <w:bottom w:val="single" w:sz="4" w:space="0" w:color="auto"/>
            </w:tcBorders>
            <w:shd w:val="clear" w:color="auto" w:fill="auto"/>
          </w:tcPr>
          <w:p w14:paraId="4FA78EE6" w14:textId="77777777" w:rsidR="001D69BD" w:rsidRPr="00AF7627" w:rsidRDefault="001D69BD" w:rsidP="001D69BD">
            <w:pPr>
              <w:pStyle w:val="ENoteTableText"/>
            </w:pPr>
            <w:r w:rsidRPr="00AF7627">
              <w:t>—</w:t>
            </w:r>
          </w:p>
        </w:tc>
      </w:tr>
      <w:tr w:rsidR="001D69BD" w:rsidRPr="00AF7627" w14:paraId="01DBC1FC" w14:textId="77777777" w:rsidTr="00AA25A6">
        <w:trPr>
          <w:cantSplit/>
        </w:trPr>
        <w:tc>
          <w:tcPr>
            <w:tcW w:w="1100" w:type="pct"/>
            <w:tcBorders>
              <w:top w:val="single" w:sz="4" w:space="0" w:color="auto"/>
              <w:bottom w:val="single" w:sz="4" w:space="0" w:color="auto"/>
            </w:tcBorders>
            <w:shd w:val="clear" w:color="auto" w:fill="auto"/>
          </w:tcPr>
          <w:p w14:paraId="331B4F54" w14:textId="77777777" w:rsidR="001D69BD" w:rsidRPr="00AF7627" w:rsidRDefault="001D69BD" w:rsidP="001D69BD">
            <w:pPr>
              <w:pStyle w:val="ENoteTableText"/>
            </w:pPr>
            <w:r w:rsidRPr="00AF7627">
              <w:t>1992 No.</w:t>
            </w:r>
            <w:r w:rsidR="007242D7" w:rsidRPr="00AF7627">
              <w:t> </w:t>
            </w:r>
            <w:r w:rsidRPr="00AF7627">
              <w:t>155</w:t>
            </w:r>
          </w:p>
        </w:tc>
        <w:tc>
          <w:tcPr>
            <w:tcW w:w="1200" w:type="pct"/>
            <w:tcBorders>
              <w:top w:val="single" w:sz="4" w:space="0" w:color="auto"/>
              <w:bottom w:val="single" w:sz="4" w:space="0" w:color="auto"/>
            </w:tcBorders>
            <w:shd w:val="clear" w:color="auto" w:fill="auto"/>
          </w:tcPr>
          <w:p w14:paraId="39BF169E" w14:textId="77777777" w:rsidR="001D69BD" w:rsidRPr="00AF7627" w:rsidRDefault="001D69BD" w:rsidP="001D69BD">
            <w:pPr>
              <w:pStyle w:val="ENoteTableText"/>
            </w:pPr>
            <w:r w:rsidRPr="00AF7627">
              <w:t>2</w:t>
            </w:r>
            <w:r w:rsidR="007242D7" w:rsidRPr="00AF7627">
              <w:t> </w:t>
            </w:r>
            <w:r w:rsidRPr="00AF7627">
              <w:t>June 1992</w:t>
            </w:r>
          </w:p>
        </w:tc>
        <w:tc>
          <w:tcPr>
            <w:tcW w:w="1400" w:type="pct"/>
            <w:tcBorders>
              <w:top w:val="single" w:sz="4" w:space="0" w:color="auto"/>
              <w:bottom w:val="single" w:sz="4" w:space="0" w:color="auto"/>
            </w:tcBorders>
            <w:shd w:val="clear" w:color="auto" w:fill="auto"/>
          </w:tcPr>
          <w:p w14:paraId="72D381B7" w14:textId="77777777" w:rsidR="001D69BD" w:rsidRPr="00AF7627" w:rsidRDefault="001D69BD" w:rsidP="001D69BD">
            <w:pPr>
              <w:pStyle w:val="ENoteTableText"/>
            </w:pPr>
            <w:r w:rsidRPr="00AF7627">
              <w:t>2</w:t>
            </w:r>
            <w:r w:rsidR="007242D7" w:rsidRPr="00AF7627">
              <w:t> </w:t>
            </w:r>
            <w:r w:rsidRPr="00AF7627">
              <w:t>June 1992</w:t>
            </w:r>
          </w:p>
        </w:tc>
        <w:tc>
          <w:tcPr>
            <w:tcW w:w="1300" w:type="pct"/>
            <w:tcBorders>
              <w:top w:val="single" w:sz="4" w:space="0" w:color="auto"/>
              <w:bottom w:val="single" w:sz="4" w:space="0" w:color="auto"/>
            </w:tcBorders>
            <w:shd w:val="clear" w:color="auto" w:fill="auto"/>
          </w:tcPr>
          <w:p w14:paraId="37242CE9" w14:textId="77777777" w:rsidR="001D69BD" w:rsidRPr="00AF7627" w:rsidRDefault="001D69BD" w:rsidP="001D69BD">
            <w:pPr>
              <w:pStyle w:val="ENoteTableText"/>
            </w:pPr>
            <w:r w:rsidRPr="00AF7627">
              <w:t>—</w:t>
            </w:r>
          </w:p>
        </w:tc>
      </w:tr>
      <w:tr w:rsidR="001D69BD" w:rsidRPr="00AF7627" w14:paraId="2DDE6E5E" w14:textId="77777777" w:rsidTr="00AA25A6">
        <w:trPr>
          <w:cantSplit/>
        </w:trPr>
        <w:tc>
          <w:tcPr>
            <w:tcW w:w="1100" w:type="pct"/>
            <w:tcBorders>
              <w:top w:val="single" w:sz="4" w:space="0" w:color="auto"/>
              <w:bottom w:val="single" w:sz="4" w:space="0" w:color="auto"/>
            </w:tcBorders>
            <w:shd w:val="clear" w:color="auto" w:fill="auto"/>
          </w:tcPr>
          <w:p w14:paraId="66ADA421" w14:textId="77777777" w:rsidR="001D69BD" w:rsidRPr="00AF7627" w:rsidRDefault="001D69BD" w:rsidP="001D69BD">
            <w:pPr>
              <w:pStyle w:val="ENoteTableText"/>
            </w:pPr>
            <w:r w:rsidRPr="00AF7627">
              <w:t>1992 No.</w:t>
            </w:r>
            <w:r w:rsidR="007242D7" w:rsidRPr="00AF7627">
              <w:t> </w:t>
            </w:r>
            <w:r w:rsidRPr="00AF7627">
              <w:t>412</w:t>
            </w:r>
          </w:p>
        </w:tc>
        <w:tc>
          <w:tcPr>
            <w:tcW w:w="1200" w:type="pct"/>
            <w:tcBorders>
              <w:top w:val="single" w:sz="4" w:space="0" w:color="auto"/>
              <w:bottom w:val="single" w:sz="4" w:space="0" w:color="auto"/>
            </w:tcBorders>
            <w:shd w:val="clear" w:color="auto" w:fill="auto"/>
          </w:tcPr>
          <w:p w14:paraId="2E7E800D" w14:textId="77777777" w:rsidR="001D69BD" w:rsidRPr="00AF7627" w:rsidRDefault="001D69BD" w:rsidP="001D69BD">
            <w:pPr>
              <w:pStyle w:val="ENoteTableText"/>
            </w:pPr>
            <w:r w:rsidRPr="00AF7627">
              <w:t>16 Dec 1992</w:t>
            </w:r>
          </w:p>
        </w:tc>
        <w:tc>
          <w:tcPr>
            <w:tcW w:w="1400" w:type="pct"/>
            <w:tcBorders>
              <w:top w:val="single" w:sz="4" w:space="0" w:color="auto"/>
              <w:bottom w:val="single" w:sz="4" w:space="0" w:color="auto"/>
            </w:tcBorders>
            <w:shd w:val="clear" w:color="auto" w:fill="auto"/>
          </w:tcPr>
          <w:p w14:paraId="46033915" w14:textId="77777777" w:rsidR="001D69BD" w:rsidRPr="00AF7627" w:rsidRDefault="001D69BD" w:rsidP="001D69BD">
            <w:pPr>
              <w:pStyle w:val="ENoteTableText"/>
            </w:pPr>
            <w:r w:rsidRPr="00AF7627">
              <w:t>16 Dec 1992</w:t>
            </w:r>
          </w:p>
        </w:tc>
        <w:tc>
          <w:tcPr>
            <w:tcW w:w="1300" w:type="pct"/>
            <w:tcBorders>
              <w:top w:val="single" w:sz="4" w:space="0" w:color="auto"/>
              <w:bottom w:val="single" w:sz="4" w:space="0" w:color="auto"/>
            </w:tcBorders>
            <w:shd w:val="clear" w:color="auto" w:fill="auto"/>
          </w:tcPr>
          <w:p w14:paraId="04B1A39D" w14:textId="77777777" w:rsidR="001D69BD" w:rsidRPr="00AF7627" w:rsidRDefault="001D69BD" w:rsidP="001D69BD">
            <w:pPr>
              <w:pStyle w:val="ENoteTableText"/>
            </w:pPr>
            <w:r w:rsidRPr="00AF7627">
              <w:t>—</w:t>
            </w:r>
          </w:p>
        </w:tc>
      </w:tr>
      <w:tr w:rsidR="001D69BD" w:rsidRPr="00AF7627" w14:paraId="38EA4536" w14:textId="77777777" w:rsidTr="00AA25A6">
        <w:trPr>
          <w:cantSplit/>
        </w:trPr>
        <w:tc>
          <w:tcPr>
            <w:tcW w:w="1100" w:type="pct"/>
            <w:tcBorders>
              <w:top w:val="single" w:sz="4" w:space="0" w:color="auto"/>
              <w:bottom w:val="single" w:sz="4" w:space="0" w:color="auto"/>
            </w:tcBorders>
            <w:shd w:val="clear" w:color="auto" w:fill="auto"/>
          </w:tcPr>
          <w:p w14:paraId="493CC5B1" w14:textId="77777777" w:rsidR="001D69BD" w:rsidRPr="00AF7627" w:rsidRDefault="001D69BD" w:rsidP="001D69BD">
            <w:pPr>
              <w:pStyle w:val="ENoteTableText"/>
            </w:pPr>
            <w:r w:rsidRPr="00AF7627">
              <w:t>1992 No.</w:t>
            </w:r>
            <w:r w:rsidR="007242D7" w:rsidRPr="00AF7627">
              <w:t> </w:t>
            </w:r>
            <w:r w:rsidRPr="00AF7627">
              <w:t>414</w:t>
            </w:r>
          </w:p>
        </w:tc>
        <w:tc>
          <w:tcPr>
            <w:tcW w:w="1200" w:type="pct"/>
            <w:tcBorders>
              <w:top w:val="single" w:sz="4" w:space="0" w:color="auto"/>
              <w:bottom w:val="single" w:sz="4" w:space="0" w:color="auto"/>
            </w:tcBorders>
            <w:shd w:val="clear" w:color="auto" w:fill="auto"/>
          </w:tcPr>
          <w:p w14:paraId="3B790452" w14:textId="77777777" w:rsidR="001D69BD" w:rsidRPr="00AF7627" w:rsidRDefault="001D69BD" w:rsidP="001D69BD">
            <w:pPr>
              <w:pStyle w:val="ENoteTableText"/>
            </w:pPr>
            <w:r w:rsidRPr="00AF7627">
              <w:t>16 Dec 1992</w:t>
            </w:r>
          </w:p>
        </w:tc>
        <w:tc>
          <w:tcPr>
            <w:tcW w:w="1400" w:type="pct"/>
            <w:tcBorders>
              <w:top w:val="single" w:sz="4" w:space="0" w:color="auto"/>
              <w:bottom w:val="single" w:sz="4" w:space="0" w:color="auto"/>
            </w:tcBorders>
            <w:shd w:val="clear" w:color="auto" w:fill="auto"/>
          </w:tcPr>
          <w:p w14:paraId="2CA7A2A5" w14:textId="77777777" w:rsidR="001D69BD" w:rsidRPr="00AF7627" w:rsidRDefault="001D69BD" w:rsidP="001D69BD">
            <w:pPr>
              <w:pStyle w:val="ENoteTableText"/>
            </w:pPr>
            <w:r w:rsidRPr="00AF7627">
              <w:t>16 Dec 1992</w:t>
            </w:r>
          </w:p>
        </w:tc>
        <w:tc>
          <w:tcPr>
            <w:tcW w:w="1300" w:type="pct"/>
            <w:tcBorders>
              <w:top w:val="single" w:sz="4" w:space="0" w:color="auto"/>
              <w:bottom w:val="single" w:sz="4" w:space="0" w:color="auto"/>
            </w:tcBorders>
            <w:shd w:val="clear" w:color="auto" w:fill="auto"/>
          </w:tcPr>
          <w:p w14:paraId="36175A26" w14:textId="77777777" w:rsidR="001D69BD" w:rsidRPr="00AF7627" w:rsidRDefault="001D69BD" w:rsidP="001D69BD">
            <w:pPr>
              <w:pStyle w:val="ENoteTableText"/>
            </w:pPr>
            <w:r w:rsidRPr="00AF7627">
              <w:t>—</w:t>
            </w:r>
          </w:p>
        </w:tc>
      </w:tr>
      <w:tr w:rsidR="001D69BD" w:rsidRPr="00AF7627" w14:paraId="6EFA984E" w14:textId="77777777" w:rsidTr="00AA25A6">
        <w:trPr>
          <w:cantSplit/>
        </w:trPr>
        <w:tc>
          <w:tcPr>
            <w:tcW w:w="1100" w:type="pct"/>
            <w:tcBorders>
              <w:top w:val="single" w:sz="4" w:space="0" w:color="auto"/>
              <w:bottom w:val="single" w:sz="4" w:space="0" w:color="auto"/>
            </w:tcBorders>
            <w:shd w:val="clear" w:color="auto" w:fill="auto"/>
          </w:tcPr>
          <w:p w14:paraId="0E6E078E" w14:textId="77777777" w:rsidR="001D69BD" w:rsidRPr="00AF7627" w:rsidRDefault="001D69BD" w:rsidP="001D69BD">
            <w:pPr>
              <w:pStyle w:val="ENoteTableText"/>
            </w:pPr>
            <w:r w:rsidRPr="00AF7627">
              <w:t>1993 No.</w:t>
            </w:r>
            <w:r w:rsidR="007242D7" w:rsidRPr="00AF7627">
              <w:t> </w:t>
            </w:r>
            <w:r w:rsidRPr="00AF7627">
              <w:t>68</w:t>
            </w:r>
          </w:p>
        </w:tc>
        <w:tc>
          <w:tcPr>
            <w:tcW w:w="1200" w:type="pct"/>
            <w:tcBorders>
              <w:top w:val="single" w:sz="4" w:space="0" w:color="auto"/>
              <w:bottom w:val="single" w:sz="4" w:space="0" w:color="auto"/>
            </w:tcBorders>
            <w:shd w:val="clear" w:color="auto" w:fill="auto"/>
          </w:tcPr>
          <w:p w14:paraId="2E248B62" w14:textId="77777777" w:rsidR="001D69BD" w:rsidRPr="00AF7627" w:rsidRDefault="001D69BD" w:rsidP="001D69BD">
            <w:pPr>
              <w:pStyle w:val="ENoteTableText"/>
            </w:pPr>
            <w:r w:rsidRPr="00AF7627">
              <w:t>11</w:t>
            </w:r>
            <w:r w:rsidR="007242D7" w:rsidRPr="00AF7627">
              <w:t> </w:t>
            </w:r>
            <w:r w:rsidRPr="00AF7627">
              <w:t>May 1993</w:t>
            </w:r>
          </w:p>
        </w:tc>
        <w:tc>
          <w:tcPr>
            <w:tcW w:w="1400" w:type="pct"/>
            <w:tcBorders>
              <w:top w:val="single" w:sz="4" w:space="0" w:color="auto"/>
              <w:bottom w:val="single" w:sz="4" w:space="0" w:color="auto"/>
            </w:tcBorders>
            <w:shd w:val="clear" w:color="auto" w:fill="auto"/>
          </w:tcPr>
          <w:p w14:paraId="4B03FC4D" w14:textId="77777777" w:rsidR="001D69BD" w:rsidRPr="00AF7627" w:rsidRDefault="001D69BD" w:rsidP="001D69BD">
            <w:pPr>
              <w:pStyle w:val="ENoteTableText"/>
            </w:pPr>
            <w:r w:rsidRPr="00AF7627">
              <w:t>11</w:t>
            </w:r>
            <w:r w:rsidR="007242D7" w:rsidRPr="00AF7627">
              <w:t> </w:t>
            </w:r>
            <w:r w:rsidRPr="00AF7627">
              <w:t>May 1993</w:t>
            </w:r>
          </w:p>
        </w:tc>
        <w:tc>
          <w:tcPr>
            <w:tcW w:w="1300" w:type="pct"/>
            <w:tcBorders>
              <w:top w:val="single" w:sz="4" w:space="0" w:color="auto"/>
              <w:bottom w:val="single" w:sz="4" w:space="0" w:color="auto"/>
            </w:tcBorders>
            <w:shd w:val="clear" w:color="auto" w:fill="auto"/>
          </w:tcPr>
          <w:p w14:paraId="72F2FDAC" w14:textId="77777777" w:rsidR="001D69BD" w:rsidRPr="00AF7627" w:rsidRDefault="001D69BD" w:rsidP="001D69BD">
            <w:pPr>
              <w:pStyle w:val="ENoteTableText"/>
            </w:pPr>
            <w:r w:rsidRPr="00AF7627">
              <w:t>—</w:t>
            </w:r>
          </w:p>
        </w:tc>
      </w:tr>
      <w:tr w:rsidR="001D69BD" w:rsidRPr="00AF7627" w14:paraId="1B6177B5" w14:textId="77777777" w:rsidTr="00AA25A6">
        <w:trPr>
          <w:cantSplit/>
        </w:trPr>
        <w:tc>
          <w:tcPr>
            <w:tcW w:w="1100" w:type="pct"/>
            <w:tcBorders>
              <w:top w:val="single" w:sz="4" w:space="0" w:color="auto"/>
              <w:bottom w:val="single" w:sz="4" w:space="0" w:color="auto"/>
            </w:tcBorders>
            <w:shd w:val="clear" w:color="auto" w:fill="auto"/>
          </w:tcPr>
          <w:p w14:paraId="1EB1ED09" w14:textId="77777777" w:rsidR="001D69BD" w:rsidRPr="00AF7627" w:rsidRDefault="001D69BD" w:rsidP="001D69BD">
            <w:pPr>
              <w:pStyle w:val="ENoteTableText"/>
            </w:pPr>
            <w:r w:rsidRPr="00AF7627">
              <w:t>1993 No.</w:t>
            </w:r>
            <w:r w:rsidR="007242D7" w:rsidRPr="00AF7627">
              <w:t> </w:t>
            </w:r>
            <w:r w:rsidRPr="00AF7627">
              <w:t>212</w:t>
            </w:r>
          </w:p>
        </w:tc>
        <w:tc>
          <w:tcPr>
            <w:tcW w:w="1200" w:type="pct"/>
            <w:tcBorders>
              <w:top w:val="single" w:sz="4" w:space="0" w:color="auto"/>
              <w:bottom w:val="single" w:sz="4" w:space="0" w:color="auto"/>
            </w:tcBorders>
            <w:shd w:val="clear" w:color="auto" w:fill="auto"/>
          </w:tcPr>
          <w:p w14:paraId="2ADF401F" w14:textId="77777777" w:rsidR="001D69BD" w:rsidRPr="00AF7627" w:rsidRDefault="001D69BD" w:rsidP="001D69BD">
            <w:pPr>
              <w:pStyle w:val="ENoteTableText"/>
            </w:pPr>
            <w:r w:rsidRPr="00AF7627">
              <w:t>3 Aug 1993</w:t>
            </w:r>
          </w:p>
        </w:tc>
        <w:tc>
          <w:tcPr>
            <w:tcW w:w="1400" w:type="pct"/>
            <w:tcBorders>
              <w:top w:val="single" w:sz="4" w:space="0" w:color="auto"/>
              <w:bottom w:val="single" w:sz="4" w:space="0" w:color="auto"/>
            </w:tcBorders>
            <w:shd w:val="clear" w:color="auto" w:fill="auto"/>
          </w:tcPr>
          <w:p w14:paraId="51ABB489" w14:textId="77777777" w:rsidR="001D69BD" w:rsidRPr="00AF7627" w:rsidRDefault="001D69BD" w:rsidP="001D69BD">
            <w:pPr>
              <w:pStyle w:val="ENoteTableText"/>
            </w:pPr>
            <w:r w:rsidRPr="00AF7627">
              <w:t>3 Aug 1993</w:t>
            </w:r>
          </w:p>
        </w:tc>
        <w:tc>
          <w:tcPr>
            <w:tcW w:w="1300" w:type="pct"/>
            <w:tcBorders>
              <w:top w:val="single" w:sz="4" w:space="0" w:color="auto"/>
              <w:bottom w:val="single" w:sz="4" w:space="0" w:color="auto"/>
            </w:tcBorders>
            <w:shd w:val="clear" w:color="auto" w:fill="auto"/>
          </w:tcPr>
          <w:p w14:paraId="4339CC5A" w14:textId="77777777" w:rsidR="001D69BD" w:rsidRPr="00AF7627" w:rsidRDefault="001D69BD" w:rsidP="001D69BD">
            <w:pPr>
              <w:pStyle w:val="ENoteTableText"/>
            </w:pPr>
            <w:r w:rsidRPr="00AF7627">
              <w:t>—</w:t>
            </w:r>
          </w:p>
        </w:tc>
      </w:tr>
      <w:tr w:rsidR="001D69BD" w:rsidRPr="00AF7627" w14:paraId="6C5DA261" w14:textId="77777777" w:rsidTr="00AA25A6">
        <w:trPr>
          <w:cantSplit/>
        </w:trPr>
        <w:tc>
          <w:tcPr>
            <w:tcW w:w="1100" w:type="pct"/>
            <w:tcBorders>
              <w:top w:val="single" w:sz="4" w:space="0" w:color="auto"/>
              <w:bottom w:val="single" w:sz="4" w:space="0" w:color="auto"/>
            </w:tcBorders>
            <w:shd w:val="clear" w:color="auto" w:fill="auto"/>
          </w:tcPr>
          <w:p w14:paraId="053A1A86" w14:textId="77777777" w:rsidR="001D69BD" w:rsidRPr="00AF7627" w:rsidRDefault="001D69BD" w:rsidP="001D69BD">
            <w:pPr>
              <w:pStyle w:val="ENoteTableText"/>
            </w:pPr>
            <w:r w:rsidRPr="00AF7627">
              <w:t>1993 No.</w:t>
            </w:r>
            <w:r w:rsidR="007242D7" w:rsidRPr="00AF7627">
              <w:t> </w:t>
            </w:r>
            <w:r w:rsidRPr="00AF7627">
              <w:t>258</w:t>
            </w:r>
          </w:p>
        </w:tc>
        <w:tc>
          <w:tcPr>
            <w:tcW w:w="1200" w:type="pct"/>
            <w:tcBorders>
              <w:top w:val="single" w:sz="4" w:space="0" w:color="auto"/>
              <w:bottom w:val="single" w:sz="4" w:space="0" w:color="auto"/>
            </w:tcBorders>
            <w:shd w:val="clear" w:color="auto" w:fill="auto"/>
          </w:tcPr>
          <w:p w14:paraId="211829E6" w14:textId="77777777" w:rsidR="001D69BD" w:rsidRPr="00AF7627" w:rsidRDefault="001D69BD" w:rsidP="001D69BD">
            <w:pPr>
              <w:pStyle w:val="ENoteTableText"/>
            </w:pPr>
            <w:r w:rsidRPr="00AF7627">
              <w:t>1 Oct 1993</w:t>
            </w:r>
          </w:p>
        </w:tc>
        <w:tc>
          <w:tcPr>
            <w:tcW w:w="1400" w:type="pct"/>
            <w:tcBorders>
              <w:top w:val="single" w:sz="4" w:space="0" w:color="auto"/>
              <w:bottom w:val="single" w:sz="4" w:space="0" w:color="auto"/>
            </w:tcBorders>
            <w:shd w:val="clear" w:color="auto" w:fill="auto"/>
          </w:tcPr>
          <w:p w14:paraId="370C1E45" w14:textId="77777777" w:rsidR="001D69BD" w:rsidRPr="00AF7627" w:rsidRDefault="001D69BD" w:rsidP="001D69BD">
            <w:pPr>
              <w:pStyle w:val="ENoteTableText"/>
            </w:pPr>
            <w:r w:rsidRPr="00AF7627">
              <w:t>1 Oct 1993</w:t>
            </w:r>
          </w:p>
        </w:tc>
        <w:tc>
          <w:tcPr>
            <w:tcW w:w="1300" w:type="pct"/>
            <w:tcBorders>
              <w:top w:val="single" w:sz="4" w:space="0" w:color="auto"/>
              <w:bottom w:val="single" w:sz="4" w:space="0" w:color="auto"/>
            </w:tcBorders>
            <w:shd w:val="clear" w:color="auto" w:fill="auto"/>
          </w:tcPr>
          <w:p w14:paraId="66F1FC01" w14:textId="77777777" w:rsidR="001D69BD" w:rsidRPr="00AF7627" w:rsidRDefault="001D69BD" w:rsidP="001D69BD">
            <w:pPr>
              <w:pStyle w:val="ENoteTableText"/>
            </w:pPr>
            <w:r w:rsidRPr="00AF7627">
              <w:t>—</w:t>
            </w:r>
          </w:p>
        </w:tc>
      </w:tr>
      <w:tr w:rsidR="001D69BD" w:rsidRPr="00AF7627" w14:paraId="1F1AEDDC" w14:textId="77777777" w:rsidTr="00AA25A6">
        <w:trPr>
          <w:cantSplit/>
        </w:trPr>
        <w:tc>
          <w:tcPr>
            <w:tcW w:w="1100" w:type="pct"/>
            <w:tcBorders>
              <w:top w:val="single" w:sz="4" w:space="0" w:color="auto"/>
              <w:bottom w:val="single" w:sz="4" w:space="0" w:color="auto"/>
            </w:tcBorders>
            <w:shd w:val="clear" w:color="auto" w:fill="auto"/>
          </w:tcPr>
          <w:p w14:paraId="5F2B5248" w14:textId="77777777" w:rsidR="001D69BD" w:rsidRPr="00AF7627" w:rsidRDefault="001D69BD" w:rsidP="001D69BD">
            <w:pPr>
              <w:pStyle w:val="ENoteTableText"/>
            </w:pPr>
            <w:r w:rsidRPr="00AF7627">
              <w:t>1993 No.</w:t>
            </w:r>
            <w:r w:rsidR="007242D7" w:rsidRPr="00AF7627">
              <w:t> </w:t>
            </w:r>
            <w:r w:rsidRPr="00AF7627">
              <w:t>322</w:t>
            </w:r>
          </w:p>
        </w:tc>
        <w:tc>
          <w:tcPr>
            <w:tcW w:w="1200" w:type="pct"/>
            <w:tcBorders>
              <w:top w:val="single" w:sz="4" w:space="0" w:color="auto"/>
              <w:bottom w:val="single" w:sz="4" w:space="0" w:color="auto"/>
            </w:tcBorders>
            <w:shd w:val="clear" w:color="auto" w:fill="auto"/>
          </w:tcPr>
          <w:p w14:paraId="1C00757E" w14:textId="77777777" w:rsidR="001D69BD" w:rsidRPr="00AF7627" w:rsidRDefault="001D69BD" w:rsidP="001D69BD">
            <w:pPr>
              <w:pStyle w:val="ENoteTableText"/>
            </w:pPr>
            <w:r w:rsidRPr="00AF7627">
              <w:t>3 Dec 1993</w:t>
            </w:r>
          </w:p>
        </w:tc>
        <w:tc>
          <w:tcPr>
            <w:tcW w:w="1400" w:type="pct"/>
            <w:tcBorders>
              <w:top w:val="single" w:sz="4" w:space="0" w:color="auto"/>
              <w:bottom w:val="single" w:sz="4" w:space="0" w:color="auto"/>
            </w:tcBorders>
            <w:shd w:val="clear" w:color="auto" w:fill="auto"/>
          </w:tcPr>
          <w:p w14:paraId="58A81460" w14:textId="77777777" w:rsidR="001D69BD" w:rsidRPr="00AF7627" w:rsidRDefault="001D69BD" w:rsidP="001D69BD">
            <w:pPr>
              <w:pStyle w:val="ENoteTableText"/>
            </w:pPr>
            <w:r w:rsidRPr="00AF7627">
              <w:t>3 Dec 1993</w:t>
            </w:r>
          </w:p>
        </w:tc>
        <w:tc>
          <w:tcPr>
            <w:tcW w:w="1300" w:type="pct"/>
            <w:tcBorders>
              <w:top w:val="single" w:sz="4" w:space="0" w:color="auto"/>
              <w:bottom w:val="single" w:sz="4" w:space="0" w:color="auto"/>
            </w:tcBorders>
            <w:shd w:val="clear" w:color="auto" w:fill="auto"/>
          </w:tcPr>
          <w:p w14:paraId="43228A28" w14:textId="77777777" w:rsidR="001D69BD" w:rsidRPr="00AF7627" w:rsidRDefault="001D69BD" w:rsidP="001D69BD">
            <w:pPr>
              <w:pStyle w:val="ENoteTableText"/>
            </w:pPr>
            <w:r w:rsidRPr="00AF7627">
              <w:t>—</w:t>
            </w:r>
          </w:p>
        </w:tc>
      </w:tr>
      <w:tr w:rsidR="001D69BD" w:rsidRPr="00AF7627" w14:paraId="0A0FDD95" w14:textId="77777777" w:rsidTr="00AA25A6">
        <w:trPr>
          <w:cantSplit/>
        </w:trPr>
        <w:tc>
          <w:tcPr>
            <w:tcW w:w="1100" w:type="pct"/>
            <w:tcBorders>
              <w:top w:val="single" w:sz="4" w:space="0" w:color="auto"/>
              <w:bottom w:val="single" w:sz="4" w:space="0" w:color="auto"/>
            </w:tcBorders>
            <w:shd w:val="clear" w:color="auto" w:fill="auto"/>
          </w:tcPr>
          <w:p w14:paraId="6723D5C7" w14:textId="77777777" w:rsidR="001D69BD" w:rsidRPr="00AF7627" w:rsidRDefault="001D69BD" w:rsidP="001D69BD">
            <w:pPr>
              <w:pStyle w:val="ENoteTableText"/>
            </w:pPr>
            <w:r w:rsidRPr="00AF7627">
              <w:t>1994 No.</w:t>
            </w:r>
            <w:r w:rsidR="007242D7" w:rsidRPr="00AF7627">
              <w:t> </w:t>
            </w:r>
            <w:r w:rsidRPr="00AF7627">
              <w:t>32</w:t>
            </w:r>
          </w:p>
        </w:tc>
        <w:tc>
          <w:tcPr>
            <w:tcW w:w="1200" w:type="pct"/>
            <w:tcBorders>
              <w:top w:val="single" w:sz="4" w:space="0" w:color="auto"/>
              <w:bottom w:val="single" w:sz="4" w:space="0" w:color="auto"/>
            </w:tcBorders>
            <w:shd w:val="clear" w:color="auto" w:fill="auto"/>
          </w:tcPr>
          <w:p w14:paraId="64CD30B9" w14:textId="77777777" w:rsidR="001D69BD" w:rsidRPr="00AF7627" w:rsidRDefault="001D69BD" w:rsidP="001D69BD">
            <w:pPr>
              <w:pStyle w:val="ENoteTableText"/>
            </w:pPr>
            <w:r w:rsidRPr="00AF7627">
              <w:t>7 Mar 1994</w:t>
            </w:r>
          </w:p>
        </w:tc>
        <w:tc>
          <w:tcPr>
            <w:tcW w:w="1400" w:type="pct"/>
            <w:tcBorders>
              <w:top w:val="single" w:sz="4" w:space="0" w:color="auto"/>
              <w:bottom w:val="single" w:sz="4" w:space="0" w:color="auto"/>
            </w:tcBorders>
            <w:shd w:val="clear" w:color="auto" w:fill="auto"/>
          </w:tcPr>
          <w:p w14:paraId="2ED30598" w14:textId="77777777" w:rsidR="001D69BD" w:rsidRPr="00AF7627" w:rsidRDefault="001D69BD" w:rsidP="001D69BD">
            <w:pPr>
              <w:pStyle w:val="ENoteTableText"/>
            </w:pPr>
            <w:r w:rsidRPr="00AF7627">
              <w:t>7 Mar 1994</w:t>
            </w:r>
          </w:p>
        </w:tc>
        <w:tc>
          <w:tcPr>
            <w:tcW w:w="1300" w:type="pct"/>
            <w:tcBorders>
              <w:top w:val="single" w:sz="4" w:space="0" w:color="auto"/>
              <w:bottom w:val="single" w:sz="4" w:space="0" w:color="auto"/>
            </w:tcBorders>
            <w:shd w:val="clear" w:color="auto" w:fill="auto"/>
          </w:tcPr>
          <w:p w14:paraId="708A70A2" w14:textId="77777777" w:rsidR="001D69BD" w:rsidRPr="00AF7627" w:rsidRDefault="001D69BD" w:rsidP="001D69BD">
            <w:pPr>
              <w:pStyle w:val="ENoteTableText"/>
            </w:pPr>
            <w:r w:rsidRPr="00AF7627">
              <w:t>—</w:t>
            </w:r>
          </w:p>
        </w:tc>
      </w:tr>
      <w:tr w:rsidR="001D69BD" w:rsidRPr="00AF7627" w14:paraId="3FE5F025" w14:textId="77777777" w:rsidTr="00AA25A6">
        <w:trPr>
          <w:cantSplit/>
        </w:trPr>
        <w:tc>
          <w:tcPr>
            <w:tcW w:w="1100" w:type="pct"/>
            <w:tcBorders>
              <w:top w:val="single" w:sz="4" w:space="0" w:color="auto"/>
              <w:bottom w:val="single" w:sz="4" w:space="0" w:color="auto"/>
            </w:tcBorders>
            <w:shd w:val="clear" w:color="auto" w:fill="auto"/>
          </w:tcPr>
          <w:p w14:paraId="1DB451CE" w14:textId="77777777" w:rsidR="001D69BD" w:rsidRPr="00AF7627" w:rsidRDefault="001D69BD" w:rsidP="001D69BD">
            <w:pPr>
              <w:pStyle w:val="ENoteTableText"/>
            </w:pPr>
            <w:r w:rsidRPr="00AF7627">
              <w:t>1994 No.</w:t>
            </w:r>
            <w:r w:rsidR="007242D7" w:rsidRPr="00AF7627">
              <w:t> </w:t>
            </w:r>
            <w:r w:rsidRPr="00AF7627">
              <w:t>143</w:t>
            </w:r>
          </w:p>
        </w:tc>
        <w:tc>
          <w:tcPr>
            <w:tcW w:w="1200" w:type="pct"/>
            <w:tcBorders>
              <w:top w:val="single" w:sz="4" w:space="0" w:color="auto"/>
              <w:bottom w:val="single" w:sz="4" w:space="0" w:color="auto"/>
            </w:tcBorders>
            <w:shd w:val="clear" w:color="auto" w:fill="auto"/>
          </w:tcPr>
          <w:p w14:paraId="29B319EA" w14:textId="77777777" w:rsidR="001D69BD" w:rsidRPr="00AF7627" w:rsidRDefault="001D69BD" w:rsidP="001D69BD">
            <w:pPr>
              <w:pStyle w:val="ENoteTableText"/>
            </w:pPr>
            <w:r w:rsidRPr="00AF7627">
              <w:t>23</w:t>
            </w:r>
            <w:r w:rsidR="007242D7" w:rsidRPr="00AF7627">
              <w:t> </w:t>
            </w:r>
            <w:r w:rsidRPr="00AF7627">
              <w:t>May 1994</w:t>
            </w:r>
          </w:p>
        </w:tc>
        <w:tc>
          <w:tcPr>
            <w:tcW w:w="1400" w:type="pct"/>
            <w:tcBorders>
              <w:top w:val="single" w:sz="4" w:space="0" w:color="auto"/>
              <w:bottom w:val="single" w:sz="4" w:space="0" w:color="auto"/>
            </w:tcBorders>
            <w:shd w:val="clear" w:color="auto" w:fill="auto"/>
          </w:tcPr>
          <w:p w14:paraId="56F5E3D3" w14:textId="77777777" w:rsidR="001D69BD" w:rsidRPr="00AF7627" w:rsidRDefault="001D69BD" w:rsidP="001D69BD">
            <w:pPr>
              <w:pStyle w:val="ENoteTableText"/>
            </w:pPr>
            <w:r w:rsidRPr="00AF7627">
              <w:t>23</w:t>
            </w:r>
            <w:r w:rsidR="007242D7" w:rsidRPr="00AF7627">
              <w:t> </w:t>
            </w:r>
            <w:r w:rsidRPr="00AF7627">
              <w:t>May 1994</w:t>
            </w:r>
          </w:p>
        </w:tc>
        <w:tc>
          <w:tcPr>
            <w:tcW w:w="1300" w:type="pct"/>
            <w:tcBorders>
              <w:top w:val="single" w:sz="4" w:space="0" w:color="auto"/>
              <w:bottom w:val="single" w:sz="4" w:space="0" w:color="auto"/>
            </w:tcBorders>
            <w:shd w:val="clear" w:color="auto" w:fill="auto"/>
          </w:tcPr>
          <w:p w14:paraId="3231E9DF" w14:textId="77777777" w:rsidR="001D69BD" w:rsidRPr="00AF7627" w:rsidRDefault="001D69BD" w:rsidP="001D69BD">
            <w:pPr>
              <w:pStyle w:val="ENoteTableText"/>
            </w:pPr>
            <w:r w:rsidRPr="00AF7627">
              <w:t>—</w:t>
            </w:r>
          </w:p>
        </w:tc>
      </w:tr>
      <w:tr w:rsidR="001D69BD" w:rsidRPr="00AF7627" w14:paraId="58F1E9DB" w14:textId="77777777" w:rsidTr="00AA25A6">
        <w:trPr>
          <w:cantSplit/>
        </w:trPr>
        <w:tc>
          <w:tcPr>
            <w:tcW w:w="1100" w:type="pct"/>
            <w:tcBorders>
              <w:top w:val="single" w:sz="4" w:space="0" w:color="auto"/>
              <w:bottom w:val="single" w:sz="4" w:space="0" w:color="auto"/>
            </w:tcBorders>
            <w:shd w:val="clear" w:color="auto" w:fill="auto"/>
          </w:tcPr>
          <w:p w14:paraId="733A9700" w14:textId="77777777" w:rsidR="001D69BD" w:rsidRPr="00AF7627" w:rsidRDefault="001D69BD" w:rsidP="001D69BD">
            <w:pPr>
              <w:pStyle w:val="ENoteTableText"/>
            </w:pPr>
            <w:r w:rsidRPr="00AF7627">
              <w:t>1994 No.</w:t>
            </w:r>
            <w:r w:rsidR="007242D7" w:rsidRPr="00AF7627">
              <w:t> </w:t>
            </w:r>
            <w:r w:rsidRPr="00AF7627">
              <w:t>172</w:t>
            </w:r>
          </w:p>
        </w:tc>
        <w:tc>
          <w:tcPr>
            <w:tcW w:w="1200" w:type="pct"/>
            <w:tcBorders>
              <w:top w:val="single" w:sz="4" w:space="0" w:color="auto"/>
              <w:bottom w:val="single" w:sz="4" w:space="0" w:color="auto"/>
            </w:tcBorders>
            <w:shd w:val="clear" w:color="auto" w:fill="auto"/>
          </w:tcPr>
          <w:p w14:paraId="29BFD9DB" w14:textId="77777777" w:rsidR="001D69BD" w:rsidRPr="00AF7627" w:rsidRDefault="001D69BD" w:rsidP="001D69BD">
            <w:pPr>
              <w:pStyle w:val="ENoteTableText"/>
            </w:pPr>
            <w:r w:rsidRPr="00AF7627">
              <w:t>8</w:t>
            </w:r>
            <w:r w:rsidR="007242D7" w:rsidRPr="00AF7627">
              <w:t> </w:t>
            </w:r>
            <w:r w:rsidRPr="00AF7627">
              <w:t>June 1994</w:t>
            </w:r>
          </w:p>
        </w:tc>
        <w:tc>
          <w:tcPr>
            <w:tcW w:w="1400" w:type="pct"/>
            <w:tcBorders>
              <w:top w:val="single" w:sz="4" w:space="0" w:color="auto"/>
              <w:bottom w:val="single" w:sz="4" w:space="0" w:color="auto"/>
            </w:tcBorders>
            <w:shd w:val="clear" w:color="auto" w:fill="auto"/>
          </w:tcPr>
          <w:p w14:paraId="40156DF7" w14:textId="77777777" w:rsidR="001D69BD" w:rsidRPr="00AF7627" w:rsidRDefault="001D69BD" w:rsidP="001D69BD">
            <w:pPr>
              <w:pStyle w:val="ENoteTableText"/>
            </w:pPr>
            <w:r w:rsidRPr="00AF7627">
              <w:t>8</w:t>
            </w:r>
            <w:r w:rsidR="007242D7" w:rsidRPr="00AF7627">
              <w:t> </w:t>
            </w:r>
            <w:r w:rsidRPr="00AF7627">
              <w:t>June 1994</w:t>
            </w:r>
          </w:p>
        </w:tc>
        <w:tc>
          <w:tcPr>
            <w:tcW w:w="1300" w:type="pct"/>
            <w:tcBorders>
              <w:top w:val="single" w:sz="4" w:space="0" w:color="auto"/>
              <w:bottom w:val="single" w:sz="4" w:space="0" w:color="auto"/>
            </w:tcBorders>
            <w:shd w:val="clear" w:color="auto" w:fill="auto"/>
          </w:tcPr>
          <w:p w14:paraId="11287A8B" w14:textId="77777777" w:rsidR="001D69BD" w:rsidRPr="00AF7627" w:rsidRDefault="001D69BD" w:rsidP="001D69BD">
            <w:pPr>
              <w:pStyle w:val="ENoteTableText"/>
            </w:pPr>
            <w:r w:rsidRPr="00AF7627">
              <w:t>—</w:t>
            </w:r>
          </w:p>
        </w:tc>
      </w:tr>
      <w:tr w:rsidR="001D69BD" w:rsidRPr="00AF7627" w14:paraId="264304B1" w14:textId="77777777" w:rsidTr="00AA25A6">
        <w:trPr>
          <w:cantSplit/>
        </w:trPr>
        <w:tc>
          <w:tcPr>
            <w:tcW w:w="1100" w:type="pct"/>
            <w:tcBorders>
              <w:top w:val="single" w:sz="4" w:space="0" w:color="auto"/>
              <w:bottom w:val="single" w:sz="4" w:space="0" w:color="auto"/>
            </w:tcBorders>
            <w:shd w:val="clear" w:color="auto" w:fill="auto"/>
          </w:tcPr>
          <w:p w14:paraId="53A55BB6" w14:textId="77777777" w:rsidR="001D69BD" w:rsidRPr="00AF7627" w:rsidRDefault="001D69BD" w:rsidP="001D69BD">
            <w:pPr>
              <w:pStyle w:val="ENoteTableText"/>
            </w:pPr>
            <w:r w:rsidRPr="00AF7627">
              <w:t>1994 No.</w:t>
            </w:r>
            <w:r w:rsidR="007242D7" w:rsidRPr="00AF7627">
              <w:t> </w:t>
            </w:r>
            <w:r w:rsidRPr="00AF7627">
              <w:t>242</w:t>
            </w:r>
          </w:p>
        </w:tc>
        <w:tc>
          <w:tcPr>
            <w:tcW w:w="1200" w:type="pct"/>
            <w:tcBorders>
              <w:top w:val="single" w:sz="4" w:space="0" w:color="auto"/>
              <w:bottom w:val="single" w:sz="4" w:space="0" w:color="auto"/>
            </w:tcBorders>
            <w:shd w:val="clear" w:color="auto" w:fill="auto"/>
          </w:tcPr>
          <w:p w14:paraId="09BC3734" w14:textId="77777777" w:rsidR="001D69BD" w:rsidRPr="00AF7627" w:rsidRDefault="001D69BD" w:rsidP="001D69BD">
            <w:pPr>
              <w:pStyle w:val="ENoteTableText"/>
            </w:pPr>
            <w:r w:rsidRPr="00AF7627">
              <w:t>4</w:t>
            </w:r>
            <w:r w:rsidR="007242D7" w:rsidRPr="00AF7627">
              <w:t> </w:t>
            </w:r>
            <w:r w:rsidRPr="00AF7627">
              <w:t>July 1994</w:t>
            </w:r>
          </w:p>
        </w:tc>
        <w:tc>
          <w:tcPr>
            <w:tcW w:w="1400" w:type="pct"/>
            <w:tcBorders>
              <w:top w:val="single" w:sz="4" w:space="0" w:color="auto"/>
              <w:bottom w:val="single" w:sz="4" w:space="0" w:color="auto"/>
            </w:tcBorders>
            <w:shd w:val="clear" w:color="auto" w:fill="auto"/>
          </w:tcPr>
          <w:p w14:paraId="149E7074" w14:textId="77777777" w:rsidR="001D69BD" w:rsidRPr="00AF7627" w:rsidRDefault="001D69BD" w:rsidP="001D69BD">
            <w:pPr>
              <w:pStyle w:val="ENoteTableText"/>
            </w:pPr>
            <w:r w:rsidRPr="00AF7627">
              <w:t>4</w:t>
            </w:r>
            <w:r w:rsidR="007242D7" w:rsidRPr="00AF7627">
              <w:t> </w:t>
            </w:r>
            <w:r w:rsidRPr="00AF7627">
              <w:t>July 1994</w:t>
            </w:r>
          </w:p>
        </w:tc>
        <w:tc>
          <w:tcPr>
            <w:tcW w:w="1300" w:type="pct"/>
            <w:tcBorders>
              <w:top w:val="single" w:sz="4" w:space="0" w:color="auto"/>
              <w:bottom w:val="single" w:sz="4" w:space="0" w:color="auto"/>
            </w:tcBorders>
            <w:shd w:val="clear" w:color="auto" w:fill="auto"/>
          </w:tcPr>
          <w:p w14:paraId="1D4CCC36" w14:textId="77777777" w:rsidR="001D69BD" w:rsidRPr="00AF7627" w:rsidRDefault="001D69BD" w:rsidP="001D69BD">
            <w:pPr>
              <w:pStyle w:val="ENoteTableText"/>
            </w:pPr>
            <w:r w:rsidRPr="00AF7627">
              <w:t>—</w:t>
            </w:r>
          </w:p>
        </w:tc>
      </w:tr>
      <w:tr w:rsidR="001D69BD" w:rsidRPr="00AF7627" w14:paraId="4B1AC244" w14:textId="77777777" w:rsidTr="00AA25A6">
        <w:trPr>
          <w:cantSplit/>
        </w:trPr>
        <w:tc>
          <w:tcPr>
            <w:tcW w:w="1100" w:type="pct"/>
            <w:tcBorders>
              <w:top w:val="single" w:sz="4" w:space="0" w:color="auto"/>
              <w:bottom w:val="single" w:sz="4" w:space="0" w:color="auto"/>
            </w:tcBorders>
            <w:shd w:val="clear" w:color="auto" w:fill="auto"/>
          </w:tcPr>
          <w:p w14:paraId="7417C24E" w14:textId="77777777" w:rsidR="001D69BD" w:rsidRPr="00AF7627" w:rsidRDefault="001D69BD" w:rsidP="001D69BD">
            <w:pPr>
              <w:pStyle w:val="ENoteTableText"/>
            </w:pPr>
            <w:r w:rsidRPr="00AF7627">
              <w:t>1994 No.</w:t>
            </w:r>
            <w:r w:rsidR="007242D7" w:rsidRPr="00AF7627">
              <w:t> </w:t>
            </w:r>
            <w:r w:rsidRPr="00AF7627">
              <w:t>313</w:t>
            </w:r>
          </w:p>
        </w:tc>
        <w:tc>
          <w:tcPr>
            <w:tcW w:w="1200" w:type="pct"/>
            <w:tcBorders>
              <w:top w:val="single" w:sz="4" w:space="0" w:color="auto"/>
              <w:bottom w:val="single" w:sz="4" w:space="0" w:color="auto"/>
            </w:tcBorders>
            <w:shd w:val="clear" w:color="auto" w:fill="auto"/>
          </w:tcPr>
          <w:p w14:paraId="4E861987" w14:textId="77777777" w:rsidR="001D69BD" w:rsidRPr="00AF7627" w:rsidRDefault="001D69BD" w:rsidP="001D69BD">
            <w:pPr>
              <w:pStyle w:val="ENoteTableText"/>
            </w:pPr>
            <w:r w:rsidRPr="00AF7627">
              <w:t>6 Sept 1994</w:t>
            </w:r>
          </w:p>
        </w:tc>
        <w:tc>
          <w:tcPr>
            <w:tcW w:w="1400" w:type="pct"/>
            <w:tcBorders>
              <w:top w:val="single" w:sz="4" w:space="0" w:color="auto"/>
              <w:bottom w:val="single" w:sz="4" w:space="0" w:color="auto"/>
            </w:tcBorders>
            <w:shd w:val="clear" w:color="auto" w:fill="auto"/>
          </w:tcPr>
          <w:p w14:paraId="098E3F2A" w14:textId="77777777" w:rsidR="001D69BD" w:rsidRPr="00AF7627" w:rsidRDefault="001D69BD" w:rsidP="001D69BD">
            <w:pPr>
              <w:pStyle w:val="ENoteTableText"/>
            </w:pPr>
            <w:r w:rsidRPr="00AF7627">
              <w:t>6 Sept 1994</w:t>
            </w:r>
          </w:p>
        </w:tc>
        <w:tc>
          <w:tcPr>
            <w:tcW w:w="1300" w:type="pct"/>
            <w:tcBorders>
              <w:top w:val="single" w:sz="4" w:space="0" w:color="auto"/>
              <w:bottom w:val="single" w:sz="4" w:space="0" w:color="auto"/>
            </w:tcBorders>
            <w:shd w:val="clear" w:color="auto" w:fill="auto"/>
          </w:tcPr>
          <w:p w14:paraId="3119F00C" w14:textId="77777777" w:rsidR="001D69BD" w:rsidRPr="00AF7627" w:rsidRDefault="001D69BD" w:rsidP="001D69BD">
            <w:pPr>
              <w:pStyle w:val="ENoteTableText"/>
            </w:pPr>
            <w:r w:rsidRPr="00AF7627">
              <w:t>—</w:t>
            </w:r>
          </w:p>
        </w:tc>
      </w:tr>
      <w:tr w:rsidR="001D69BD" w:rsidRPr="00AF7627" w14:paraId="69EA311B" w14:textId="77777777" w:rsidTr="00AA25A6">
        <w:trPr>
          <w:cantSplit/>
        </w:trPr>
        <w:tc>
          <w:tcPr>
            <w:tcW w:w="1100" w:type="pct"/>
            <w:tcBorders>
              <w:top w:val="single" w:sz="4" w:space="0" w:color="auto"/>
              <w:bottom w:val="single" w:sz="4" w:space="0" w:color="auto"/>
            </w:tcBorders>
            <w:shd w:val="clear" w:color="auto" w:fill="auto"/>
          </w:tcPr>
          <w:p w14:paraId="5C9B9699" w14:textId="77777777" w:rsidR="001D69BD" w:rsidRPr="00AF7627" w:rsidRDefault="001D69BD" w:rsidP="001D69BD">
            <w:pPr>
              <w:pStyle w:val="ENoteTableText"/>
            </w:pPr>
            <w:r w:rsidRPr="00AF7627">
              <w:t>1994 No.</w:t>
            </w:r>
            <w:r w:rsidR="007242D7" w:rsidRPr="00AF7627">
              <w:t> </w:t>
            </w:r>
            <w:r w:rsidRPr="00AF7627">
              <w:t>379</w:t>
            </w:r>
          </w:p>
        </w:tc>
        <w:tc>
          <w:tcPr>
            <w:tcW w:w="1200" w:type="pct"/>
            <w:tcBorders>
              <w:top w:val="single" w:sz="4" w:space="0" w:color="auto"/>
              <w:bottom w:val="single" w:sz="4" w:space="0" w:color="auto"/>
            </w:tcBorders>
            <w:shd w:val="clear" w:color="auto" w:fill="auto"/>
          </w:tcPr>
          <w:p w14:paraId="57ED5B00" w14:textId="77777777" w:rsidR="001D69BD" w:rsidRPr="00AF7627" w:rsidRDefault="001D69BD" w:rsidP="001D69BD">
            <w:pPr>
              <w:pStyle w:val="ENoteTableText"/>
            </w:pPr>
            <w:r w:rsidRPr="00AF7627">
              <w:t>16 Nov 1994</w:t>
            </w:r>
          </w:p>
        </w:tc>
        <w:tc>
          <w:tcPr>
            <w:tcW w:w="1400" w:type="pct"/>
            <w:tcBorders>
              <w:top w:val="single" w:sz="4" w:space="0" w:color="auto"/>
              <w:bottom w:val="single" w:sz="4" w:space="0" w:color="auto"/>
            </w:tcBorders>
            <w:shd w:val="clear" w:color="auto" w:fill="auto"/>
          </w:tcPr>
          <w:p w14:paraId="47C8ECA9" w14:textId="77777777" w:rsidR="001D69BD" w:rsidRPr="00AF7627" w:rsidRDefault="001D69BD" w:rsidP="001D69BD">
            <w:pPr>
              <w:pStyle w:val="ENoteTableText"/>
            </w:pPr>
            <w:r w:rsidRPr="00AF7627">
              <w:t>16 Nov 1994</w:t>
            </w:r>
          </w:p>
        </w:tc>
        <w:tc>
          <w:tcPr>
            <w:tcW w:w="1300" w:type="pct"/>
            <w:tcBorders>
              <w:top w:val="single" w:sz="4" w:space="0" w:color="auto"/>
              <w:bottom w:val="single" w:sz="4" w:space="0" w:color="auto"/>
            </w:tcBorders>
            <w:shd w:val="clear" w:color="auto" w:fill="auto"/>
          </w:tcPr>
          <w:p w14:paraId="022BEB30" w14:textId="77777777" w:rsidR="001D69BD" w:rsidRPr="00AF7627" w:rsidRDefault="001D69BD" w:rsidP="001D69BD">
            <w:pPr>
              <w:pStyle w:val="ENoteTableText"/>
            </w:pPr>
            <w:r w:rsidRPr="00AF7627">
              <w:t>—</w:t>
            </w:r>
          </w:p>
        </w:tc>
      </w:tr>
      <w:tr w:rsidR="001D69BD" w:rsidRPr="00AF7627" w14:paraId="00694160" w14:textId="77777777" w:rsidTr="00AA25A6">
        <w:trPr>
          <w:cantSplit/>
        </w:trPr>
        <w:tc>
          <w:tcPr>
            <w:tcW w:w="1100" w:type="pct"/>
            <w:tcBorders>
              <w:top w:val="single" w:sz="4" w:space="0" w:color="auto"/>
              <w:bottom w:val="single" w:sz="4" w:space="0" w:color="auto"/>
            </w:tcBorders>
            <w:shd w:val="clear" w:color="auto" w:fill="auto"/>
          </w:tcPr>
          <w:p w14:paraId="586ABA24" w14:textId="77777777" w:rsidR="001D69BD" w:rsidRPr="00AF7627" w:rsidRDefault="001D69BD" w:rsidP="001D69BD">
            <w:pPr>
              <w:pStyle w:val="ENoteTableText"/>
            </w:pPr>
            <w:r w:rsidRPr="00AF7627">
              <w:t>1994 No.</w:t>
            </w:r>
            <w:r w:rsidR="007242D7" w:rsidRPr="00AF7627">
              <w:t> </w:t>
            </w:r>
            <w:r w:rsidRPr="00AF7627">
              <w:t>392</w:t>
            </w:r>
          </w:p>
        </w:tc>
        <w:tc>
          <w:tcPr>
            <w:tcW w:w="1200" w:type="pct"/>
            <w:tcBorders>
              <w:top w:val="single" w:sz="4" w:space="0" w:color="auto"/>
              <w:bottom w:val="single" w:sz="4" w:space="0" w:color="auto"/>
            </w:tcBorders>
            <w:shd w:val="clear" w:color="auto" w:fill="auto"/>
          </w:tcPr>
          <w:p w14:paraId="1173E60D" w14:textId="77777777" w:rsidR="001D69BD" w:rsidRPr="00AF7627" w:rsidRDefault="001D69BD" w:rsidP="001D69BD">
            <w:pPr>
              <w:pStyle w:val="ENoteTableText"/>
            </w:pPr>
            <w:r w:rsidRPr="00AF7627">
              <w:t>25 Nov 1994</w:t>
            </w:r>
          </w:p>
        </w:tc>
        <w:tc>
          <w:tcPr>
            <w:tcW w:w="1400" w:type="pct"/>
            <w:tcBorders>
              <w:top w:val="single" w:sz="4" w:space="0" w:color="auto"/>
              <w:bottom w:val="single" w:sz="4" w:space="0" w:color="auto"/>
            </w:tcBorders>
            <w:shd w:val="clear" w:color="auto" w:fill="auto"/>
          </w:tcPr>
          <w:p w14:paraId="264D3493" w14:textId="77777777" w:rsidR="001D69BD" w:rsidRPr="00AF7627" w:rsidRDefault="001D69BD" w:rsidP="001D69BD">
            <w:pPr>
              <w:pStyle w:val="ENoteTableText"/>
            </w:pPr>
            <w:r w:rsidRPr="00AF7627">
              <w:t>25 Nov 1994</w:t>
            </w:r>
          </w:p>
        </w:tc>
        <w:tc>
          <w:tcPr>
            <w:tcW w:w="1300" w:type="pct"/>
            <w:tcBorders>
              <w:top w:val="single" w:sz="4" w:space="0" w:color="auto"/>
              <w:bottom w:val="single" w:sz="4" w:space="0" w:color="auto"/>
            </w:tcBorders>
            <w:shd w:val="clear" w:color="auto" w:fill="auto"/>
          </w:tcPr>
          <w:p w14:paraId="7AE6B98D" w14:textId="77777777" w:rsidR="001D69BD" w:rsidRPr="00AF7627" w:rsidRDefault="001D69BD" w:rsidP="001D69BD">
            <w:pPr>
              <w:pStyle w:val="ENoteTableText"/>
            </w:pPr>
            <w:r w:rsidRPr="00AF7627">
              <w:t>—</w:t>
            </w:r>
          </w:p>
        </w:tc>
      </w:tr>
      <w:tr w:rsidR="001D69BD" w:rsidRPr="00AF7627" w14:paraId="4F438CD2" w14:textId="77777777" w:rsidTr="00AA25A6">
        <w:trPr>
          <w:cantSplit/>
        </w:trPr>
        <w:tc>
          <w:tcPr>
            <w:tcW w:w="1100" w:type="pct"/>
            <w:tcBorders>
              <w:top w:val="single" w:sz="4" w:space="0" w:color="auto"/>
              <w:bottom w:val="single" w:sz="4" w:space="0" w:color="auto"/>
            </w:tcBorders>
            <w:shd w:val="clear" w:color="auto" w:fill="auto"/>
          </w:tcPr>
          <w:p w14:paraId="60FDA9C2" w14:textId="77777777" w:rsidR="001D69BD" w:rsidRPr="00AF7627" w:rsidRDefault="001D69BD" w:rsidP="001D69BD">
            <w:pPr>
              <w:pStyle w:val="ENoteTableText"/>
            </w:pPr>
            <w:r w:rsidRPr="00AF7627">
              <w:t>1994 No.</w:t>
            </w:r>
            <w:r w:rsidR="007242D7" w:rsidRPr="00AF7627">
              <w:t> </w:t>
            </w:r>
            <w:r w:rsidRPr="00AF7627">
              <w:t>416</w:t>
            </w:r>
          </w:p>
        </w:tc>
        <w:tc>
          <w:tcPr>
            <w:tcW w:w="1200" w:type="pct"/>
            <w:tcBorders>
              <w:top w:val="single" w:sz="4" w:space="0" w:color="auto"/>
              <w:bottom w:val="single" w:sz="4" w:space="0" w:color="auto"/>
            </w:tcBorders>
            <w:shd w:val="clear" w:color="auto" w:fill="auto"/>
          </w:tcPr>
          <w:p w14:paraId="7E6665EB" w14:textId="77777777" w:rsidR="001D69BD" w:rsidRPr="00AF7627" w:rsidRDefault="001D69BD" w:rsidP="001D69BD">
            <w:pPr>
              <w:pStyle w:val="ENoteTableText"/>
            </w:pPr>
            <w:r w:rsidRPr="00AF7627">
              <w:t>13 Dec 1994</w:t>
            </w:r>
          </w:p>
        </w:tc>
        <w:tc>
          <w:tcPr>
            <w:tcW w:w="1400" w:type="pct"/>
            <w:tcBorders>
              <w:top w:val="single" w:sz="4" w:space="0" w:color="auto"/>
              <w:bottom w:val="single" w:sz="4" w:space="0" w:color="auto"/>
            </w:tcBorders>
            <w:shd w:val="clear" w:color="auto" w:fill="auto"/>
          </w:tcPr>
          <w:p w14:paraId="3960ECEC" w14:textId="77777777" w:rsidR="001D69BD" w:rsidRPr="00AF7627" w:rsidRDefault="001D69BD" w:rsidP="001D69BD">
            <w:pPr>
              <w:pStyle w:val="ENoteTableText"/>
            </w:pPr>
            <w:r w:rsidRPr="00AF7627">
              <w:t>13 Dec 1994</w:t>
            </w:r>
          </w:p>
        </w:tc>
        <w:tc>
          <w:tcPr>
            <w:tcW w:w="1300" w:type="pct"/>
            <w:tcBorders>
              <w:top w:val="single" w:sz="4" w:space="0" w:color="auto"/>
              <w:bottom w:val="single" w:sz="4" w:space="0" w:color="auto"/>
            </w:tcBorders>
            <w:shd w:val="clear" w:color="auto" w:fill="auto"/>
          </w:tcPr>
          <w:p w14:paraId="566DD9A6" w14:textId="77777777" w:rsidR="001D69BD" w:rsidRPr="00AF7627" w:rsidRDefault="001D69BD" w:rsidP="001D69BD">
            <w:pPr>
              <w:pStyle w:val="ENoteTableText"/>
            </w:pPr>
            <w:r w:rsidRPr="00AF7627">
              <w:t>—</w:t>
            </w:r>
          </w:p>
        </w:tc>
      </w:tr>
      <w:tr w:rsidR="001D69BD" w:rsidRPr="00AF7627" w14:paraId="24576018" w14:textId="77777777" w:rsidTr="00AA25A6">
        <w:trPr>
          <w:cantSplit/>
        </w:trPr>
        <w:tc>
          <w:tcPr>
            <w:tcW w:w="1100" w:type="pct"/>
            <w:tcBorders>
              <w:top w:val="single" w:sz="4" w:space="0" w:color="auto"/>
              <w:bottom w:val="single" w:sz="4" w:space="0" w:color="auto"/>
            </w:tcBorders>
            <w:shd w:val="clear" w:color="auto" w:fill="auto"/>
          </w:tcPr>
          <w:p w14:paraId="6D7E341F" w14:textId="77777777" w:rsidR="001D69BD" w:rsidRPr="00AF7627" w:rsidRDefault="001D69BD" w:rsidP="001D69BD">
            <w:pPr>
              <w:pStyle w:val="ENoteTableText"/>
            </w:pPr>
            <w:r w:rsidRPr="00AF7627">
              <w:t>1995 No.</w:t>
            </w:r>
            <w:r w:rsidR="007242D7" w:rsidRPr="00AF7627">
              <w:t> </w:t>
            </w:r>
            <w:r w:rsidRPr="00AF7627">
              <w:t>71</w:t>
            </w:r>
          </w:p>
        </w:tc>
        <w:tc>
          <w:tcPr>
            <w:tcW w:w="1200" w:type="pct"/>
            <w:tcBorders>
              <w:top w:val="single" w:sz="4" w:space="0" w:color="auto"/>
              <w:bottom w:val="single" w:sz="4" w:space="0" w:color="auto"/>
            </w:tcBorders>
            <w:shd w:val="clear" w:color="auto" w:fill="auto"/>
          </w:tcPr>
          <w:p w14:paraId="1DA26F51" w14:textId="77777777" w:rsidR="001D69BD" w:rsidRPr="00AF7627" w:rsidRDefault="001D69BD" w:rsidP="001D69BD">
            <w:pPr>
              <w:pStyle w:val="ENoteTableText"/>
            </w:pPr>
            <w:r w:rsidRPr="00AF7627">
              <w:t>11 Apr 1995</w:t>
            </w:r>
          </w:p>
        </w:tc>
        <w:tc>
          <w:tcPr>
            <w:tcW w:w="1400" w:type="pct"/>
            <w:tcBorders>
              <w:top w:val="single" w:sz="4" w:space="0" w:color="auto"/>
              <w:bottom w:val="single" w:sz="4" w:space="0" w:color="auto"/>
            </w:tcBorders>
            <w:shd w:val="clear" w:color="auto" w:fill="auto"/>
          </w:tcPr>
          <w:p w14:paraId="7B95392F" w14:textId="77777777" w:rsidR="001D69BD" w:rsidRPr="00AF7627" w:rsidRDefault="001D69BD" w:rsidP="001D69BD">
            <w:pPr>
              <w:pStyle w:val="ENoteTableText"/>
            </w:pPr>
            <w:r w:rsidRPr="00AF7627">
              <w:t>11 Apr 1995</w:t>
            </w:r>
          </w:p>
        </w:tc>
        <w:tc>
          <w:tcPr>
            <w:tcW w:w="1300" w:type="pct"/>
            <w:tcBorders>
              <w:top w:val="single" w:sz="4" w:space="0" w:color="auto"/>
              <w:bottom w:val="single" w:sz="4" w:space="0" w:color="auto"/>
            </w:tcBorders>
            <w:shd w:val="clear" w:color="auto" w:fill="auto"/>
          </w:tcPr>
          <w:p w14:paraId="26BFBA36" w14:textId="77777777" w:rsidR="001D69BD" w:rsidRPr="00AF7627" w:rsidRDefault="001D69BD" w:rsidP="001D69BD">
            <w:pPr>
              <w:pStyle w:val="ENoteTableText"/>
            </w:pPr>
            <w:r w:rsidRPr="00AF7627">
              <w:t>—</w:t>
            </w:r>
          </w:p>
        </w:tc>
      </w:tr>
      <w:tr w:rsidR="001D69BD" w:rsidRPr="00AF7627" w14:paraId="58E5387B" w14:textId="77777777" w:rsidTr="00AA25A6">
        <w:trPr>
          <w:cantSplit/>
        </w:trPr>
        <w:tc>
          <w:tcPr>
            <w:tcW w:w="1100" w:type="pct"/>
            <w:tcBorders>
              <w:top w:val="single" w:sz="4" w:space="0" w:color="auto"/>
              <w:bottom w:val="single" w:sz="4" w:space="0" w:color="auto"/>
            </w:tcBorders>
            <w:shd w:val="clear" w:color="auto" w:fill="auto"/>
          </w:tcPr>
          <w:p w14:paraId="470E2E38" w14:textId="77777777" w:rsidR="001D69BD" w:rsidRPr="00AF7627" w:rsidRDefault="001D69BD" w:rsidP="001D69BD">
            <w:pPr>
              <w:pStyle w:val="ENoteTableText"/>
            </w:pPr>
            <w:r w:rsidRPr="00AF7627">
              <w:t>1995 No.</w:t>
            </w:r>
            <w:r w:rsidR="007242D7" w:rsidRPr="00AF7627">
              <w:t> </w:t>
            </w:r>
            <w:r w:rsidRPr="00AF7627">
              <w:t>90</w:t>
            </w:r>
          </w:p>
        </w:tc>
        <w:tc>
          <w:tcPr>
            <w:tcW w:w="1200" w:type="pct"/>
            <w:tcBorders>
              <w:top w:val="single" w:sz="4" w:space="0" w:color="auto"/>
              <w:bottom w:val="single" w:sz="4" w:space="0" w:color="auto"/>
            </w:tcBorders>
            <w:shd w:val="clear" w:color="auto" w:fill="auto"/>
          </w:tcPr>
          <w:p w14:paraId="060FE859" w14:textId="77777777" w:rsidR="001D69BD" w:rsidRPr="00AF7627" w:rsidRDefault="001D69BD" w:rsidP="001D69BD">
            <w:pPr>
              <w:pStyle w:val="ENoteTableText"/>
            </w:pPr>
            <w:r w:rsidRPr="00AF7627">
              <w:t>12</w:t>
            </w:r>
            <w:r w:rsidR="007242D7" w:rsidRPr="00AF7627">
              <w:t> </w:t>
            </w:r>
            <w:r w:rsidRPr="00AF7627">
              <w:t>May 1995</w:t>
            </w:r>
          </w:p>
        </w:tc>
        <w:tc>
          <w:tcPr>
            <w:tcW w:w="1400" w:type="pct"/>
            <w:tcBorders>
              <w:top w:val="single" w:sz="4" w:space="0" w:color="auto"/>
              <w:bottom w:val="single" w:sz="4" w:space="0" w:color="auto"/>
            </w:tcBorders>
            <w:shd w:val="clear" w:color="auto" w:fill="auto"/>
          </w:tcPr>
          <w:p w14:paraId="2B51552E" w14:textId="77777777" w:rsidR="001D69BD" w:rsidRPr="00AF7627" w:rsidRDefault="001D69BD" w:rsidP="001D69BD">
            <w:pPr>
              <w:pStyle w:val="ENoteTableText"/>
            </w:pPr>
            <w:r w:rsidRPr="00AF7627">
              <w:t>12</w:t>
            </w:r>
            <w:r w:rsidR="007242D7" w:rsidRPr="00AF7627">
              <w:t> </w:t>
            </w:r>
            <w:r w:rsidRPr="00AF7627">
              <w:t>May 1995</w:t>
            </w:r>
          </w:p>
        </w:tc>
        <w:tc>
          <w:tcPr>
            <w:tcW w:w="1300" w:type="pct"/>
            <w:tcBorders>
              <w:top w:val="single" w:sz="4" w:space="0" w:color="auto"/>
              <w:bottom w:val="single" w:sz="4" w:space="0" w:color="auto"/>
            </w:tcBorders>
            <w:shd w:val="clear" w:color="auto" w:fill="auto"/>
          </w:tcPr>
          <w:p w14:paraId="6A3D9E0D" w14:textId="77777777" w:rsidR="001D69BD" w:rsidRPr="00AF7627" w:rsidRDefault="001D69BD" w:rsidP="001D69BD">
            <w:pPr>
              <w:pStyle w:val="ENoteTableText"/>
            </w:pPr>
            <w:r w:rsidRPr="00AF7627">
              <w:t>—</w:t>
            </w:r>
          </w:p>
        </w:tc>
      </w:tr>
      <w:tr w:rsidR="001D69BD" w:rsidRPr="00AF7627" w14:paraId="401C29ED" w14:textId="77777777" w:rsidTr="00AA25A6">
        <w:trPr>
          <w:cantSplit/>
        </w:trPr>
        <w:tc>
          <w:tcPr>
            <w:tcW w:w="1100" w:type="pct"/>
            <w:tcBorders>
              <w:top w:val="single" w:sz="4" w:space="0" w:color="auto"/>
              <w:bottom w:val="single" w:sz="4" w:space="0" w:color="auto"/>
            </w:tcBorders>
            <w:shd w:val="clear" w:color="auto" w:fill="auto"/>
          </w:tcPr>
          <w:p w14:paraId="6CB4A5C4" w14:textId="77777777" w:rsidR="001D69BD" w:rsidRPr="00AF7627" w:rsidRDefault="001D69BD" w:rsidP="001D69BD">
            <w:pPr>
              <w:pStyle w:val="ENoteTableText"/>
            </w:pPr>
            <w:r w:rsidRPr="00AF7627">
              <w:t>1996 No.</w:t>
            </w:r>
            <w:r w:rsidR="007242D7" w:rsidRPr="00AF7627">
              <w:t> </w:t>
            </w:r>
            <w:r w:rsidRPr="00AF7627">
              <w:t>32</w:t>
            </w:r>
          </w:p>
        </w:tc>
        <w:tc>
          <w:tcPr>
            <w:tcW w:w="1200" w:type="pct"/>
            <w:tcBorders>
              <w:top w:val="single" w:sz="4" w:space="0" w:color="auto"/>
              <w:bottom w:val="single" w:sz="4" w:space="0" w:color="auto"/>
            </w:tcBorders>
            <w:shd w:val="clear" w:color="auto" w:fill="auto"/>
          </w:tcPr>
          <w:p w14:paraId="69483D4C" w14:textId="77777777" w:rsidR="001D69BD" w:rsidRPr="00AF7627" w:rsidRDefault="001D69BD" w:rsidP="001D69BD">
            <w:pPr>
              <w:pStyle w:val="ENoteTableText"/>
            </w:pPr>
            <w:r w:rsidRPr="00AF7627">
              <w:t>22 Mar 1996</w:t>
            </w:r>
          </w:p>
        </w:tc>
        <w:tc>
          <w:tcPr>
            <w:tcW w:w="1400" w:type="pct"/>
            <w:tcBorders>
              <w:top w:val="single" w:sz="4" w:space="0" w:color="auto"/>
              <w:bottom w:val="single" w:sz="4" w:space="0" w:color="auto"/>
            </w:tcBorders>
            <w:shd w:val="clear" w:color="auto" w:fill="auto"/>
          </w:tcPr>
          <w:p w14:paraId="1364786F" w14:textId="77777777" w:rsidR="001D69BD" w:rsidRPr="00AF7627" w:rsidRDefault="001D69BD" w:rsidP="001D69BD">
            <w:pPr>
              <w:pStyle w:val="ENoteTableText"/>
            </w:pPr>
            <w:r w:rsidRPr="00AF7627">
              <w:t>22 Mar 1996</w:t>
            </w:r>
          </w:p>
        </w:tc>
        <w:tc>
          <w:tcPr>
            <w:tcW w:w="1300" w:type="pct"/>
            <w:tcBorders>
              <w:top w:val="single" w:sz="4" w:space="0" w:color="auto"/>
              <w:bottom w:val="single" w:sz="4" w:space="0" w:color="auto"/>
            </w:tcBorders>
            <w:shd w:val="clear" w:color="auto" w:fill="auto"/>
          </w:tcPr>
          <w:p w14:paraId="106CFC6A" w14:textId="77777777" w:rsidR="001D69BD" w:rsidRPr="00AF7627" w:rsidRDefault="001D69BD" w:rsidP="001D69BD">
            <w:pPr>
              <w:pStyle w:val="ENoteTableText"/>
            </w:pPr>
            <w:r w:rsidRPr="00AF7627">
              <w:t>—</w:t>
            </w:r>
          </w:p>
        </w:tc>
      </w:tr>
      <w:tr w:rsidR="001D69BD" w:rsidRPr="00AF7627" w14:paraId="6FFC2F62" w14:textId="77777777" w:rsidTr="00AA25A6">
        <w:trPr>
          <w:cantSplit/>
        </w:trPr>
        <w:tc>
          <w:tcPr>
            <w:tcW w:w="1100" w:type="pct"/>
            <w:tcBorders>
              <w:top w:val="single" w:sz="4" w:space="0" w:color="auto"/>
              <w:bottom w:val="single" w:sz="4" w:space="0" w:color="auto"/>
            </w:tcBorders>
            <w:shd w:val="clear" w:color="auto" w:fill="auto"/>
          </w:tcPr>
          <w:p w14:paraId="13814483" w14:textId="77777777" w:rsidR="001D69BD" w:rsidRPr="00AF7627" w:rsidRDefault="001D69BD" w:rsidP="00275217">
            <w:pPr>
              <w:pStyle w:val="ENoteTableText"/>
            </w:pPr>
            <w:r w:rsidRPr="00AF7627">
              <w:lastRenderedPageBreak/>
              <w:t>1996 No.</w:t>
            </w:r>
            <w:r w:rsidR="007242D7" w:rsidRPr="00AF7627">
              <w:t> </w:t>
            </w:r>
            <w:r w:rsidRPr="00AF7627">
              <w:t xml:space="preserve">47 </w:t>
            </w:r>
          </w:p>
        </w:tc>
        <w:tc>
          <w:tcPr>
            <w:tcW w:w="1200" w:type="pct"/>
            <w:tcBorders>
              <w:top w:val="single" w:sz="4" w:space="0" w:color="auto"/>
              <w:bottom w:val="single" w:sz="4" w:space="0" w:color="auto"/>
            </w:tcBorders>
            <w:shd w:val="clear" w:color="auto" w:fill="auto"/>
          </w:tcPr>
          <w:p w14:paraId="612E2024" w14:textId="77777777" w:rsidR="001D69BD" w:rsidRPr="00AF7627" w:rsidRDefault="001D69BD" w:rsidP="001D69BD">
            <w:pPr>
              <w:pStyle w:val="ENoteTableText"/>
            </w:pPr>
            <w:r w:rsidRPr="00AF7627">
              <w:t>30 Apr 1996</w:t>
            </w:r>
          </w:p>
        </w:tc>
        <w:tc>
          <w:tcPr>
            <w:tcW w:w="1400" w:type="pct"/>
            <w:tcBorders>
              <w:top w:val="single" w:sz="4" w:space="0" w:color="auto"/>
              <w:bottom w:val="single" w:sz="4" w:space="0" w:color="auto"/>
            </w:tcBorders>
            <w:shd w:val="clear" w:color="auto" w:fill="auto"/>
          </w:tcPr>
          <w:p w14:paraId="4193FB04" w14:textId="77777777" w:rsidR="001D69BD" w:rsidRPr="00AF7627" w:rsidRDefault="001D69BD" w:rsidP="001D69BD">
            <w:pPr>
              <w:pStyle w:val="ENoteTableText"/>
            </w:pPr>
            <w:r w:rsidRPr="00AF7627">
              <w:t>30 Apr 1996</w:t>
            </w:r>
            <w:r w:rsidR="00275217" w:rsidRPr="00AF7627">
              <w:br/>
              <w:t>Note: disallowed by the Senate on 23</w:t>
            </w:r>
            <w:r w:rsidR="007242D7" w:rsidRPr="00AF7627">
              <w:t> </w:t>
            </w:r>
            <w:r w:rsidR="00275217" w:rsidRPr="00AF7627">
              <w:t>May 1996</w:t>
            </w:r>
          </w:p>
        </w:tc>
        <w:tc>
          <w:tcPr>
            <w:tcW w:w="1300" w:type="pct"/>
            <w:tcBorders>
              <w:top w:val="single" w:sz="4" w:space="0" w:color="auto"/>
              <w:bottom w:val="single" w:sz="4" w:space="0" w:color="auto"/>
            </w:tcBorders>
            <w:shd w:val="clear" w:color="auto" w:fill="auto"/>
          </w:tcPr>
          <w:p w14:paraId="65119E8B" w14:textId="77777777" w:rsidR="001D69BD" w:rsidRPr="00AF7627" w:rsidRDefault="001D69BD" w:rsidP="001D69BD">
            <w:pPr>
              <w:pStyle w:val="ENoteTableText"/>
            </w:pPr>
            <w:r w:rsidRPr="00AF7627">
              <w:t>—</w:t>
            </w:r>
          </w:p>
        </w:tc>
      </w:tr>
      <w:tr w:rsidR="001D69BD" w:rsidRPr="00AF7627" w14:paraId="6C9E9A0C" w14:textId="77777777" w:rsidTr="00AA25A6">
        <w:trPr>
          <w:cantSplit/>
        </w:trPr>
        <w:tc>
          <w:tcPr>
            <w:tcW w:w="1100" w:type="pct"/>
            <w:tcBorders>
              <w:top w:val="single" w:sz="4" w:space="0" w:color="auto"/>
              <w:bottom w:val="single" w:sz="4" w:space="0" w:color="auto"/>
            </w:tcBorders>
            <w:shd w:val="clear" w:color="auto" w:fill="auto"/>
          </w:tcPr>
          <w:p w14:paraId="38B2AA3A" w14:textId="77777777" w:rsidR="001D69BD" w:rsidRPr="00AF7627" w:rsidRDefault="001D69BD" w:rsidP="00275217">
            <w:pPr>
              <w:pStyle w:val="ENoteTableText"/>
            </w:pPr>
            <w:r w:rsidRPr="00AF7627">
              <w:t>1996 No.</w:t>
            </w:r>
            <w:r w:rsidR="007242D7" w:rsidRPr="00AF7627">
              <w:t> </w:t>
            </w:r>
            <w:r w:rsidRPr="00AF7627">
              <w:t>48</w:t>
            </w:r>
          </w:p>
        </w:tc>
        <w:tc>
          <w:tcPr>
            <w:tcW w:w="1200" w:type="pct"/>
            <w:tcBorders>
              <w:top w:val="single" w:sz="4" w:space="0" w:color="auto"/>
              <w:bottom w:val="single" w:sz="4" w:space="0" w:color="auto"/>
            </w:tcBorders>
            <w:shd w:val="clear" w:color="auto" w:fill="auto"/>
          </w:tcPr>
          <w:p w14:paraId="39395501" w14:textId="77777777" w:rsidR="001D69BD" w:rsidRPr="00AF7627" w:rsidRDefault="001D69BD" w:rsidP="001D69BD">
            <w:pPr>
              <w:pStyle w:val="ENoteTableText"/>
            </w:pPr>
            <w:r w:rsidRPr="00AF7627">
              <w:t>30 Apr 1996</w:t>
            </w:r>
          </w:p>
        </w:tc>
        <w:tc>
          <w:tcPr>
            <w:tcW w:w="1400" w:type="pct"/>
            <w:tcBorders>
              <w:top w:val="single" w:sz="4" w:space="0" w:color="auto"/>
              <w:bottom w:val="single" w:sz="4" w:space="0" w:color="auto"/>
            </w:tcBorders>
            <w:shd w:val="clear" w:color="auto" w:fill="auto"/>
          </w:tcPr>
          <w:p w14:paraId="677ECA59" w14:textId="77777777" w:rsidR="001D69BD" w:rsidRPr="00AF7627" w:rsidRDefault="001D69BD" w:rsidP="001D69BD">
            <w:pPr>
              <w:pStyle w:val="ENoteTableText"/>
            </w:pPr>
            <w:r w:rsidRPr="00AF7627">
              <w:t>30 Apr 1996</w:t>
            </w:r>
            <w:r w:rsidR="00275217" w:rsidRPr="00AF7627">
              <w:br/>
              <w:t>Note: disallowed by the Senate on 23</w:t>
            </w:r>
            <w:r w:rsidR="007242D7" w:rsidRPr="00AF7627">
              <w:t> </w:t>
            </w:r>
            <w:r w:rsidR="00275217" w:rsidRPr="00AF7627">
              <w:t>May 1996</w:t>
            </w:r>
          </w:p>
        </w:tc>
        <w:tc>
          <w:tcPr>
            <w:tcW w:w="1300" w:type="pct"/>
            <w:tcBorders>
              <w:top w:val="single" w:sz="4" w:space="0" w:color="auto"/>
              <w:bottom w:val="single" w:sz="4" w:space="0" w:color="auto"/>
            </w:tcBorders>
            <w:shd w:val="clear" w:color="auto" w:fill="auto"/>
          </w:tcPr>
          <w:p w14:paraId="0625A103" w14:textId="77777777" w:rsidR="001D69BD" w:rsidRPr="00AF7627" w:rsidRDefault="001D69BD" w:rsidP="001D69BD">
            <w:pPr>
              <w:pStyle w:val="ENoteTableText"/>
            </w:pPr>
            <w:r w:rsidRPr="00AF7627">
              <w:t>—</w:t>
            </w:r>
          </w:p>
        </w:tc>
      </w:tr>
      <w:tr w:rsidR="001D69BD" w:rsidRPr="00AF7627" w14:paraId="0276FD55" w14:textId="77777777" w:rsidTr="00AA25A6">
        <w:trPr>
          <w:cantSplit/>
        </w:trPr>
        <w:tc>
          <w:tcPr>
            <w:tcW w:w="1100" w:type="pct"/>
            <w:tcBorders>
              <w:top w:val="single" w:sz="4" w:space="0" w:color="auto"/>
              <w:bottom w:val="single" w:sz="4" w:space="0" w:color="auto"/>
            </w:tcBorders>
            <w:shd w:val="clear" w:color="auto" w:fill="auto"/>
          </w:tcPr>
          <w:p w14:paraId="1B88B3C6" w14:textId="77777777" w:rsidR="001D69BD" w:rsidRPr="00AF7627" w:rsidRDefault="001D69BD" w:rsidP="00275217">
            <w:pPr>
              <w:pStyle w:val="ENoteTableText"/>
            </w:pPr>
            <w:r w:rsidRPr="00AF7627">
              <w:t>1996 No.</w:t>
            </w:r>
            <w:r w:rsidR="007242D7" w:rsidRPr="00AF7627">
              <w:t> </w:t>
            </w:r>
            <w:r w:rsidRPr="00AF7627">
              <w:t>49</w:t>
            </w:r>
          </w:p>
        </w:tc>
        <w:tc>
          <w:tcPr>
            <w:tcW w:w="1200" w:type="pct"/>
            <w:tcBorders>
              <w:top w:val="single" w:sz="4" w:space="0" w:color="auto"/>
              <w:bottom w:val="single" w:sz="4" w:space="0" w:color="auto"/>
            </w:tcBorders>
            <w:shd w:val="clear" w:color="auto" w:fill="auto"/>
          </w:tcPr>
          <w:p w14:paraId="66657EAE" w14:textId="77777777" w:rsidR="001D69BD" w:rsidRPr="00AF7627" w:rsidRDefault="001D69BD" w:rsidP="001D69BD">
            <w:pPr>
              <w:pStyle w:val="ENoteTableText"/>
            </w:pPr>
            <w:r w:rsidRPr="00AF7627">
              <w:t>30 Apr 1996</w:t>
            </w:r>
          </w:p>
        </w:tc>
        <w:tc>
          <w:tcPr>
            <w:tcW w:w="1400" w:type="pct"/>
            <w:tcBorders>
              <w:top w:val="single" w:sz="4" w:space="0" w:color="auto"/>
              <w:bottom w:val="single" w:sz="4" w:space="0" w:color="auto"/>
            </w:tcBorders>
            <w:shd w:val="clear" w:color="auto" w:fill="auto"/>
          </w:tcPr>
          <w:p w14:paraId="5EB9CB8D" w14:textId="77777777" w:rsidR="001D69BD" w:rsidRPr="00AF7627" w:rsidRDefault="001D69BD" w:rsidP="001D69BD">
            <w:pPr>
              <w:pStyle w:val="ENoteTableText"/>
            </w:pPr>
            <w:r w:rsidRPr="00AF7627">
              <w:t>30 Apr 1996</w:t>
            </w:r>
            <w:r w:rsidR="00275217" w:rsidRPr="00AF7627">
              <w:br/>
              <w:t>Note: disallowed by the Senate on 23</w:t>
            </w:r>
            <w:r w:rsidR="007242D7" w:rsidRPr="00AF7627">
              <w:t> </w:t>
            </w:r>
            <w:r w:rsidR="00275217" w:rsidRPr="00AF7627">
              <w:t>May 1996</w:t>
            </w:r>
          </w:p>
        </w:tc>
        <w:tc>
          <w:tcPr>
            <w:tcW w:w="1300" w:type="pct"/>
            <w:tcBorders>
              <w:top w:val="single" w:sz="4" w:space="0" w:color="auto"/>
              <w:bottom w:val="single" w:sz="4" w:space="0" w:color="auto"/>
            </w:tcBorders>
            <w:shd w:val="clear" w:color="auto" w:fill="auto"/>
          </w:tcPr>
          <w:p w14:paraId="18C2C11C" w14:textId="77777777" w:rsidR="001D69BD" w:rsidRPr="00AF7627" w:rsidRDefault="001D69BD" w:rsidP="001D69BD">
            <w:pPr>
              <w:pStyle w:val="ENoteTableText"/>
            </w:pPr>
            <w:r w:rsidRPr="00AF7627">
              <w:t>—</w:t>
            </w:r>
          </w:p>
        </w:tc>
      </w:tr>
      <w:tr w:rsidR="001D69BD" w:rsidRPr="00AF7627" w14:paraId="2863BEC3" w14:textId="77777777" w:rsidTr="00AA25A6">
        <w:trPr>
          <w:cantSplit/>
        </w:trPr>
        <w:tc>
          <w:tcPr>
            <w:tcW w:w="1100" w:type="pct"/>
            <w:tcBorders>
              <w:top w:val="single" w:sz="4" w:space="0" w:color="auto"/>
              <w:bottom w:val="single" w:sz="4" w:space="0" w:color="auto"/>
            </w:tcBorders>
            <w:shd w:val="clear" w:color="auto" w:fill="auto"/>
          </w:tcPr>
          <w:p w14:paraId="29E15529" w14:textId="77777777" w:rsidR="001D69BD" w:rsidRPr="00AF7627" w:rsidRDefault="001D69BD" w:rsidP="00275217">
            <w:pPr>
              <w:pStyle w:val="ENoteTableText"/>
            </w:pPr>
            <w:r w:rsidRPr="00AF7627">
              <w:t>1996 No.</w:t>
            </w:r>
            <w:r w:rsidR="007242D7" w:rsidRPr="00AF7627">
              <w:t> </w:t>
            </w:r>
            <w:r w:rsidRPr="00AF7627">
              <w:t>50</w:t>
            </w:r>
          </w:p>
        </w:tc>
        <w:tc>
          <w:tcPr>
            <w:tcW w:w="1200" w:type="pct"/>
            <w:tcBorders>
              <w:top w:val="single" w:sz="4" w:space="0" w:color="auto"/>
              <w:bottom w:val="single" w:sz="4" w:space="0" w:color="auto"/>
            </w:tcBorders>
            <w:shd w:val="clear" w:color="auto" w:fill="auto"/>
          </w:tcPr>
          <w:p w14:paraId="448CD0FA" w14:textId="77777777" w:rsidR="001D69BD" w:rsidRPr="00AF7627" w:rsidRDefault="001D69BD" w:rsidP="001D69BD">
            <w:pPr>
              <w:pStyle w:val="ENoteTableText"/>
            </w:pPr>
            <w:r w:rsidRPr="00AF7627">
              <w:t>30 Apr 1996</w:t>
            </w:r>
          </w:p>
        </w:tc>
        <w:tc>
          <w:tcPr>
            <w:tcW w:w="1400" w:type="pct"/>
            <w:tcBorders>
              <w:top w:val="single" w:sz="4" w:space="0" w:color="auto"/>
              <w:bottom w:val="single" w:sz="4" w:space="0" w:color="auto"/>
            </w:tcBorders>
            <w:shd w:val="clear" w:color="auto" w:fill="auto"/>
          </w:tcPr>
          <w:p w14:paraId="6939D172" w14:textId="77777777" w:rsidR="001D69BD" w:rsidRPr="00AF7627" w:rsidRDefault="001D69BD" w:rsidP="001D69BD">
            <w:pPr>
              <w:pStyle w:val="ENoteTableText"/>
            </w:pPr>
            <w:r w:rsidRPr="00AF7627">
              <w:t>30 Apr 1996</w:t>
            </w:r>
            <w:r w:rsidR="00275217" w:rsidRPr="00AF7627">
              <w:br/>
              <w:t>Note: disallowed by the Senate on 23</w:t>
            </w:r>
            <w:r w:rsidR="007242D7" w:rsidRPr="00AF7627">
              <w:t> </w:t>
            </w:r>
            <w:r w:rsidR="00275217" w:rsidRPr="00AF7627">
              <w:t>May 1996</w:t>
            </w:r>
          </w:p>
        </w:tc>
        <w:tc>
          <w:tcPr>
            <w:tcW w:w="1300" w:type="pct"/>
            <w:tcBorders>
              <w:top w:val="single" w:sz="4" w:space="0" w:color="auto"/>
              <w:bottom w:val="single" w:sz="4" w:space="0" w:color="auto"/>
            </w:tcBorders>
            <w:shd w:val="clear" w:color="auto" w:fill="auto"/>
          </w:tcPr>
          <w:p w14:paraId="6A24FF51" w14:textId="77777777" w:rsidR="001D69BD" w:rsidRPr="00AF7627" w:rsidRDefault="001D69BD" w:rsidP="001D69BD">
            <w:pPr>
              <w:pStyle w:val="ENoteTableText"/>
            </w:pPr>
            <w:r w:rsidRPr="00AF7627">
              <w:t>—</w:t>
            </w:r>
          </w:p>
        </w:tc>
      </w:tr>
      <w:tr w:rsidR="001D69BD" w:rsidRPr="00AF7627" w14:paraId="3815A308" w14:textId="77777777" w:rsidTr="00AA25A6">
        <w:trPr>
          <w:cantSplit/>
        </w:trPr>
        <w:tc>
          <w:tcPr>
            <w:tcW w:w="1100" w:type="pct"/>
            <w:tcBorders>
              <w:top w:val="single" w:sz="4" w:space="0" w:color="auto"/>
              <w:bottom w:val="single" w:sz="4" w:space="0" w:color="auto"/>
            </w:tcBorders>
            <w:shd w:val="clear" w:color="auto" w:fill="auto"/>
          </w:tcPr>
          <w:p w14:paraId="159A0DBE" w14:textId="77777777" w:rsidR="001D69BD" w:rsidRPr="00AF7627" w:rsidRDefault="001D69BD" w:rsidP="001D69BD">
            <w:pPr>
              <w:pStyle w:val="ENoteTableText"/>
            </w:pPr>
            <w:r w:rsidRPr="00AF7627">
              <w:t>1996 No.</w:t>
            </w:r>
            <w:r w:rsidR="007242D7" w:rsidRPr="00AF7627">
              <w:t> </w:t>
            </w:r>
            <w:r w:rsidRPr="00AF7627">
              <w:t>69</w:t>
            </w:r>
          </w:p>
        </w:tc>
        <w:tc>
          <w:tcPr>
            <w:tcW w:w="1200" w:type="pct"/>
            <w:tcBorders>
              <w:top w:val="single" w:sz="4" w:space="0" w:color="auto"/>
              <w:bottom w:val="single" w:sz="4" w:space="0" w:color="auto"/>
            </w:tcBorders>
            <w:shd w:val="clear" w:color="auto" w:fill="auto"/>
          </w:tcPr>
          <w:p w14:paraId="520DEFC3" w14:textId="77777777" w:rsidR="001D69BD" w:rsidRPr="00AF7627" w:rsidRDefault="001D69BD" w:rsidP="001D69BD">
            <w:pPr>
              <w:pStyle w:val="ENoteTableText"/>
            </w:pPr>
            <w:r w:rsidRPr="00AF7627">
              <w:t>31</w:t>
            </w:r>
            <w:r w:rsidR="007242D7" w:rsidRPr="00AF7627">
              <w:t> </w:t>
            </w:r>
            <w:r w:rsidRPr="00AF7627">
              <w:t>May 1996</w:t>
            </w:r>
          </w:p>
        </w:tc>
        <w:tc>
          <w:tcPr>
            <w:tcW w:w="1400" w:type="pct"/>
            <w:tcBorders>
              <w:top w:val="single" w:sz="4" w:space="0" w:color="auto"/>
              <w:bottom w:val="single" w:sz="4" w:space="0" w:color="auto"/>
            </w:tcBorders>
            <w:shd w:val="clear" w:color="auto" w:fill="auto"/>
          </w:tcPr>
          <w:p w14:paraId="7BB3FF73" w14:textId="77777777" w:rsidR="001D69BD" w:rsidRPr="00AF7627" w:rsidRDefault="001D69BD" w:rsidP="001D69BD">
            <w:pPr>
              <w:pStyle w:val="ENoteTableText"/>
            </w:pPr>
            <w:r w:rsidRPr="00AF7627">
              <w:t>31</w:t>
            </w:r>
            <w:r w:rsidR="007242D7" w:rsidRPr="00AF7627">
              <w:t> </w:t>
            </w:r>
            <w:r w:rsidRPr="00AF7627">
              <w:t>May 1996</w:t>
            </w:r>
          </w:p>
        </w:tc>
        <w:tc>
          <w:tcPr>
            <w:tcW w:w="1300" w:type="pct"/>
            <w:tcBorders>
              <w:top w:val="single" w:sz="4" w:space="0" w:color="auto"/>
              <w:bottom w:val="single" w:sz="4" w:space="0" w:color="auto"/>
            </w:tcBorders>
            <w:shd w:val="clear" w:color="auto" w:fill="auto"/>
          </w:tcPr>
          <w:p w14:paraId="435BE965" w14:textId="77777777" w:rsidR="001D69BD" w:rsidRPr="00AF7627" w:rsidRDefault="001D69BD" w:rsidP="001D69BD">
            <w:pPr>
              <w:pStyle w:val="ENoteTableText"/>
            </w:pPr>
            <w:r w:rsidRPr="00AF7627">
              <w:t>—</w:t>
            </w:r>
          </w:p>
        </w:tc>
      </w:tr>
      <w:tr w:rsidR="001D69BD" w:rsidRPr="00AF7627" w14:paraId="266F9A0B" w14:textId="77777777" w:rsidTr="00AA25A6">
        <w:trPr>
          <w:cantSplit/>
        </w:trPr>
        <w:tc>
          <w:tcPr>
            <w:tcW w:w="1100" w:type="pct"/>
            <w:tcBorders>
              <w:top w:val="single" w:sz="4" w:space="0" w:color="auto"/>
              <w:bottom w:val="single" w:sz="4" w:space="0" w:color="auto"/>
            </w:tcBorders>
            <w:shd w:val="clear" w:color="auto" w:fill="auto"/>
          </w:tcPr>
          <w:p w14:paraId="311C2D7E" w14:textId="77777777" w:rsidR="001D69BD" w:rsidRPr="00AF7627" w:rsidRDefault="001D69BD" w:rsidP="001D69BD">
            <w:pPr>
              <w:pStyle w:val="ENoteTableText"/>
            </w:pPr>
            <w:r w:rsidRPr="00AF7627">
              <w:t>1996 No.</w:t>
            </w:r>
            <w:r w:rsidR="007242D7" w:rsidRPr="00AF7627">
              <w:t> </w:t>
            </w:r>
            <w:r w:rsidRPr="00AF7627">
              <w:t>225</w:t>
            </w:r>
          </w:p>
        </w:tc>
        <w:tc>
          <w:tcPr>
            <w:tcW w:w="1200" w:type="pct"/>
            <w:tcBorders>
              <w:top w:val="single" w:sz="4" w:space="0" w:color="auto"/>
              <w:bottom w:val="single" w:sz="4" w:space="0" w:color="auto"/>
            </w:tcBorders>
            <w:shd w:val="clear" w:color="auto" w:fill="auto"/>
          </w:tcPr>
          <w:p w14:paraId="210A0E78" w14:textId="77777777" w:rsidR="001D69BD" w:rsidRPr="00AF7627" w:rsidRDefault="001D69BD" w:rsidP="001D69BD">
            <w:pPr>
              <w:pStyle w:val="ENoteTableText"/>
            </w:pPr>
            <w:r w:rsidRPr="00AF7627">
              <w:t>24 Oct 1996</w:t>
            </w:r>
          </w:p>
        </w:tc>
        <w:tc>
          <w:tcPr>
            <w:tcW w:w="1400" w:type="pct"/>
            <w:tcBorders>
              <w:top w:val="single" w:sz="4" w:space="0" w:color="auto"/>
              <w:bottom w:val="single" w:sz="4" w:space="0" w:color="auto"/>
            </w:tcBorders>
            <w:shd w:val="clear" w:color="auto" w:fill="auto"/>
          </w:tcPr>
          <w:p w14:paraId="19D9E750" w14:textId="77777777" w:rsidR="001D69BD" w:rsidRPr="00AF7627" w:rsidRDefault="001D69BD" w:rsidP="001D69BD">
            <w:pPr>
              <w:pStyle w:val="ENoteTableText"/>
            </w:pPr>
            <w:r w:rsidRPr="00AF7627">
              <w:t>24 Oct 1996</w:t>
            </w:r>
          </w:p>
        </w:tc>
        <w:tc>
          <w:tcPr>
            <w:tcW w:w="1300" w:type="pct"/>
            <w:tcBorders>
              <w:top w:val="single" w:sz="4" w:space="0" w:color="auto"/>
              <w:bottom w:val="single" w:sz="4" w:space="0" w:color="auto"/>
            </w:tcBorders>
            <w:shd w:val="clear" w:color="auto" w:fill="auto"/>
          </w:tcPr>
          <w:p w14:paraId="578BBA1C" w14:textId="77777777" w:rsidR="001D69BD" w:rsidRPr="00AF7627" w:rsidRDefault="001D69BD" w:rsidP="001D69BD">
            <w:pPr>
              <w:pStyle w:val="ENoteTableText"/>
            </w:pPr>
            <w:r w:rsidRPr="00AF7627">
              <w:t>—</w:t>
            </w:r>
          </w:p>
        </w:tc>
      </w:tr>
      <w:tr w:rsidR="001D69BD" w:rsidRPr="00AF7627" w14:paraId="169997E5" w14:textId="77777777" w:rsidTr="00AA25A6">
        <w:trPr>
          <w:cantSplit/>
        </w:trPr>
        <w:tc>
          <w:tcPr>
            <w:tcW w:w="1100" w:type="pct"/>
            <w:tcBorders>
              <w:top w:val="single" w:sz="4" w:space="0" w:color="auto"/>
              <w:bottom w:val="single" w:sz="4" w:space="0" w:color="auto"/>
            </w:tcBorders>
            <w:shd w:val="clear" w:color="auto" w:fill="auto"/>
          </w:tcPr>
          <w:p w14:paraId="2275519E" w14:textId="77777777" w:rsidR="001D69BD" w:rsidRPr="00AF7627" w:rsidRDefault="001D69BD" w:rsidP="001D69BD">
            <w:pPr>
              <w:pStyle w:val="ENoteTableText"/>
            </w:pPr>
            <w:r w:rsidRPr="00AF7627">
              <w:t>1996 No.</w:t>
            </w:r>
            <w:r w:rsidR="007242D7" w:rsidRPr="00AF7627">
              <w:t> </w:t>
            </w:r>
            <w:r w:rsidRPr="00AF7627">
              <w:t>281</w:t>
            </w:r>
          </w:p>
        </w:tc>
        <w:tc>
          <w:tcPr>
            <w:tcW w:w="1200" w:type="pct"/>
            <w:tcBorders>
              <w:top w:val="single" w:sz="4" w:space="0" w:color="auto"/>
              <w:bottom w:val="single" w:sz="4" w:space="0" w:color="auto"/>
            </w:tcBorders>
            <w:shd w:val="clear" w:color="auto" w:fill="auto"/>
          </w:tcPr>
          <w:p w14:paraId="09C8E807" w14:textId="77777777" w:rsidR="001D69BD" w:rsidRPr="00AF7627" w:rsidRDefault="001D69BD" w:rsidP="001D69BD">
            <w:pPr>
              <w:pStyle w:val="ENoteTableText"/>
            </w:pPr>
            <w:r w:rsidRPr="00AF7627">
              <w:t>12 Dec 1996</w:t>
            </w:r>
          </w:p>
        </w:tc>
        <w:tc>
          <w:tcPr>
            <w:tcW w:w="1400" w:type="pct"/>
            <w:tcBorders>
              <w:top w:val="single" w:sz="4" w:space="0" w:color="auto"/>
              <w:bottom w:val="single" w:sz="4" w:space="0" w:color="auto"/>
            </w:tcBorders>
            <w:shd w:val="clear" w:color="auto" w:fill="auto"/>
          </w:tcPr>
          <w:p w14:paraId="7B7A0EE9" w14:textId="77777777" w:rsidR="001D69BD" w:rsidRPr="00AF7627" w:rsidRDefault="00FA7022" w:rsidP="00275217">
            <w:pPr>
              <w:pStyle w:val="ENoteTableText"/>
            </w:pPr>
            <w:r w:rsidRPr="00AF7627">
              <w:t xml:space="preserve">r </w:t>
            </w:r>
            <w:r w:rsidR="001D69BD" w:rsidRPr="00AF7627">
              <w:t xml:space="preserve">5.4: 29 Apr 1997 </w:t>
            </w:r>
            <w:r w:rsidR="001D69BD" w:rsidRPr="00AF7627">
              <w:br/>
              <w:t>Remainder: 12 Dec 1996</w:t>
            </w:r>
          </w:p>
        </w:tc>
        <w:tc>
          <w:tcPr>
            <w:tcW w:w="1300" w:type="pct"/>
            <w:tcBorders>
              <w:top w:val="single" w:sz="4" w:space="0" w:color="auto"/>
              <w:bottom w:val="single" w:sz="4" w:space="0" w:color="auto"/>
            </w:tcBorders>
            <w:shd w:val="clear" w:color="auto" w:fill="auto"/>
          </w:tcPr>
          <w:p w14:paraId="149AED98" w14:textId="77777777" w:rsidR="001D69BD" w:rsidRPr="00AF7627" w:rsidRDefault="001D69BD" w:rsidP="001D69BD">
            <w:pPr>
              <w:pStyle w:val="ENoteTableText"/>
            </w:pPr>
            <w:r w:rsidRPr="00AF7627">
              <w:t>—</w:t>
            </w:r>
          </w:p>
        </w:tc>
      </w:tr>
      <w:tr w:rsidR="001D69BD" w:rsidRPr="00AF7627" w14:paraId="7D5B0B8D" w14:textId="77777777" w:rsidTr="00AA25A6">
        <w:trPr>
          <w:cantSplit/>
        </w:trPr>
        <w:tc>
          <w:tcPr>
            <w:tcW w:w="1100" w:type="pct"/>
            <w:tcBorders>
              <w:top w:val="single" w:sz="4" w:space="0" w:color="auto"/>
              <w:bottom w:val="single" w:sz="4" w:space="0" w:color="auto"/>
            </w:tcBorders>
            <w:shd w:val="clear" w:color="auto" w:fill="auto"/>
          </w:tcPr>
          <w:p w14:paraId="1D64DE19" w14:textId="77777777" w:rsidR="001D69BD" w:rsidRPr="00AF7627" w:rsidRDefault="001D69BD" w:rsidP="001D69BD">
            <w:pPr>
              <w:pStyle w:val="ENoteTableText"/>
            </w:pPr>
            <w:r w:rsidRPr="00AF7627">
              <w:t>1996 No.</w:t>
            </w:r>
            <w:r w:rsidR="007242D7" w:rsidRPr="00AF7627">
              <w:t> </w:t>
            </w:r>
            <w:r w:rsidRPr="00AF7627">
              <w:t>282</w:t>
            </w:r>
          </w:p>
        </w:tc>
        <w:tc>
          <w:tcPr>
            <w:tcW w:w="1200" w:type="pct"/>
            <w:tcBorders>
              <w:top w:val="single" w:sz="4" w:space="0" w:color="auto"/>
              <w:bottom w:val="single" w:sz="4" w:space="0" w:color="auto"/>
            </w:tcBorders>
            <w:shd w:val="clear" w:color="auto" w:fill="auto"/>
          </w:tcPr>
          <w:p w14:paraId="41A91782" w14:textId="77777777" w:rsidR="001D69BD" w:rsidRPr="00AF7627" w:rsidRDefault="001D69BD" w:rsidP="001D69BD">
            <w:pPr>
              <w:pStyle w:val="ENoteTableText"/>
            </w:pPr>
            <w:r w:rsidRPr="00AF7627">
              <w:t>12 Dec 1996</w:t>
            </w:r>
          </w:p>
        </w:tc>
        <w:tc>
          <w:tcPr>
            <w:tcW w:w="1400" w:type="pct"/>
            <w:tcBorders>
              <w:top w:val="single" w:sz="4" w:space="0" w:color="auto"/>
              <w:bottom w:val="single" w:sz="4" w:space="0" w:color="auto"/>
            </w:tcBorders>
            <w:shd w:val="clear" w:color="auto" w:fill="auto"/>
          </w:tcPr>
          <w:p w14:paraId="0EF7B96F" w14:textId="77777777" w:rsidR="001D69BD" w:rsidRPr="00AF7627" w:rsidRDefault="001D69BD" w:rsidP="001D69BD">
            <w:pPr>
              <w:pStyle w:val="ENoteTableText"/>
            </w:pPr>
            <w:r w:rsidRPr="00AF7627">
              <w:t>12 Dec 1996</w:t>
            </w:r>
          </w:p>
        </w:tc>
        <w:tc>
          <w:tcPr>
            <w:tcW w:w="1300" w:type="pct"/>
            <w:tcBorders>
              <w:top w:val="single" w:sz="4" w:space="0" w:color="auto"/>
              <w:bottom w:val="single" w:sz="4" w:space="0" w:color="auto"/>
            </w:tcBorders>
            <w:shd w:val="clear" w:color="auto" w:fill="auto"/>
          </w:tcPr>
          <w:p w14:paraId="50919DAE" w14:textId="77777777" w:rsidR="001D69BD" w:rsidRPr="00AF7627" w:rsidRDefault="001D69BD" w:rsidP="001D69BD">
            <w:pPr>
              <w:pStyle w:val="ENoteTableText"/>
            </w:pPr>
            <w:r w:rsidRPr="00AF7627">
              <w:t>—</w:t>
            </w:r>
          </w:p>
        </w:tc>
      </w:tr>
      <w:tr w:rsidR="001D69BD" w:rsidRPr="00AF7627" w14:paraId="6F0A9D77" w14:textId="77777777" w:rsidTr="00AA25A6">
        <w:trPr>
          <w:cantSplit/>
        </w:trPr>
        <w:tc>
          <w:tcPr>
            <w:tcW w:w="1100" w:type="pct"/>
            <w:tcBorders>
              <w:top w:val="single" w:sz="4" w:space="0" w:color="auto"/>
              <w:bottom w:val="single" w:sz="4" w:space="0" w:color="auto"/>
            </w:tcBorders>
            <w:shd w:val="clear" w:color="auto" w:fill="auto"/>
          </w:tcPr>
          <w:p w14:paraId="28D71D48" w14:textId="77777777" w:rsidR="001D69BD" w:rsidRPr="00AF7627" w:rsidRDefault="001D69BD" w:rsidP="001D69BD">
            <w:pPr>
              <w:pStyle w:val="ENoteTableText"/>
            </w:pPr>
            <w:r w:rsidRPr="00AF7627">
              <w:t>1997 No.</w:t>
            </w:r>
            <w:r w:rsidR="007242D7" w:rsidRPr="00AF7627">
              <w:t> </w:t>
            </w:r>
            <w:r w:rsidRPr="00AF7627">
              <w:t>30</w:t>
            </w:r>
          </w:p>
        </w:tc>
        <w:tc>
          <w:tcPr>
            <w:tcW w:w="1200" w:type="pct"/>
            <w:tcBorders>
              <w:top w:val="single" w:sz="4" w:space="0" w:color="auto"/>
              <w:bottom w:val="single" w:sz="4" w:space="0" w:color="auto"/>
            </w:tcBorders>
            <w:shd w:val="clear" w:color="auto" w:fill="auto"/>
          </w:tcPr>
          <w:p w14:paraId="5F8B0CC6" w14:textId="77777777" w:rsidR="001D69BD" w:rsidRPr="00AF7627" w:rsidRDefault="001D69BD" w:rsidP="001D69BD">
            <w:pPr>
              <w:pStyle w:val="ENoteTableText"/>
            </w:pPr>
            <w:r w:rsidRPr="00AF7627">
              <w:t>6 Mar 1997</w:t>
            </w:r>
          </w:p>
        </w:tc>
        <w:tc>
          <w:tcPr>
            <w:tcW w:w="1400" w:type="pct"/>
            <w:tcBorders>
              <w:top w:val="single" w:sz="4" w:space="0" w:color="auto"/>
              <w:bottom w:val="single" w:sz="4" w:space="0" w:color="auto"/>
            </w:tcBorders>
            <w:shd w:val="clear" w:color="auto" w:fill="auto"/>
          </w:tcPr>
          <w:p w14:paraId="7475FBEA" w14:textId="77777777" w:rsidR="001D69BD" w:rsidRPr="00AF7627" w:rsidRDefault="001D69BD" w:rsidP="001D69BD">
            <w:pPr>
              <w:pStyle w:val="ENoteTableText"/>
            </w:pPr>
            <w:r w:rsidRPr="00AF7627">
              <w:t>6 Mar 1997</w:t>
            </w:r>
          </w:p>
        </w:tc>
        <w:tc>
          <w:tcPr>
            <w:tcW w:w="1300" w:type="pct"/>
            <w:tcBorders>
              <w:top w:val="single" w:sz="4" w:space="0" w:color="auto"/>
              <w:bottom w:val="single" w:sz="4" w:space="0" w:color="auto"/>
            </w:tcBorders>
            <w:shd w:val="clear" w:color="auto" w:fill="auto"/>
          </w:tcPr>
          <w:p w14:paraId="6D4E471A" w14:textId="77777777" w:rsidR="001D69BD" w:rsidRPr="00AF7627" w:rsidRDefault="001D69BD" w:rsidP="001D69BD">
            <w:pPr>
              <w:pStyle w:val="ENoteTableText"/>
            </w:pPr>
            <w:r w:rsidRPr="00AF7627">
              <w:t>—</w:t>
            </w:r>
          </w:p>
        </w:tc>
      </w:tr>
      <w:tr w:rsidR="001D69BD" w:rsidRPr="00AF7627" w14:paraId="5E79A635" w14:textId="77777777" w:rsidTr="00AA25A6">
        <w:trPr>
          <w:cantSplit/>
        </w:trPr>
        <w:tc>
          <w:tcPr>
            <w:tcW w:w="1100" w:type="pct"/>
            <w:tcBorders>
              <w:top w:val="single" w:sz="4" w:space="0" w:color="auto"/>
              <w:bottom w:val="single" w:sz="4" w:space="0" w:color="auto"/>
            </w:tcBorders>
            <w:shd w:val="clear" w:color="auto" w:fill="auto"/>
          </w:tcPr>
          <w:p w14:paraId="0547C32A" w14:textId="77777777" w:rsidR="001D69BD" w:rsidRPr="00AF7627" w:rsidRDefault="001D69BD" w:rsidP="001D69BD">
            <w:pPr>
              <w:pStyle w:val="ENoteTableText"/>
            </w:pPr>
            <w:r w:rsidRPr="00AF7627">
              <w:t>1997 No.</w:t>
            </w:r>
            <w:r w:rsidR="007242D7" w:rsidRPr="00AF7627">
              <w:t> </w:t>
            </w:r>
            <w:r w:rsidRPr="00AF7627">
              <w:t>31</w:t>
            </w:r>
          </w:p>
        </w:tc>
        <w:tc>
          <w:tcPr>
            <w:tcW w:w="1200" w:type="pct"/>
            <w:tcBorders>
              <w:top w:val="single" w:sz="4" w:space="0" w:color="auto"/>
              <w:bottom w:val="single" w:sz="4" w:space="0" w:color="auto"/>
            </w:tcBorders>
            <w:shd w:val="clear" w:color="auto" w:fill="auto"/>
          </w:tcPr>
          <w:p w14:paraId="2D16C926" w14:textId="77777777" w:rsidR="001D69BD" w:rsidRPr="00AF7627" w:rsidRDefault="001D69BD" w:rsidP="001D69BD">
            <w:pPr>
              <w:pStyle w:val="ENoteTableText"/>
            </w:pPr>
            <w:r w:rsidRPr="00AF7627">
              <w:t>6 Mar 1997</w:t>
            </w:r>
          </w:p>
        </w:tc>
        <w:tc>
          <w:tcPr>
            <w:tcW w:w="1400" w:type="pct"/>
            <w:tcBorders>
              <w:top w:val="single" w:sz="4" w:space="0" w:color="auto"/>
              <w:bottom w:val="single" w:sz="4" w:space="0" w:color="auto"/>
            </w:tcBorders>
            <w:shd w:val="clear" w:color="auto" w:fill="auto"/>
          </w:tcPr>
          <w:p w14:paraId="5E2F74B2" w14:textId="77777777" w:rsidR="001D69BD" w:rsidRPr="00AF7627" w:rsidRDefault="001D69BD" w:rsidP="001D69BD">
            <w:pPr>
              <w:pStyle w:val="ENoteTableText"/>
            </w:pPr>
            <w:r w:rsidRPr="00AF7627">
              <w:t>6 Mar 1997</w:t>
            </w:r>
          </w:p>
        </w:tc>
        <w:tc>
          <w:tcPr>
            <w:tcW w:w="1300" w:type="pct"/>
            <w:tcBorders>
              <w:top w:val="single" w:sz="4" w:space="0" w:color="auto"/>
              <w:bottom w:val="single" w:sz="4" w:space="0" w:color="auto"/>
            </w:tcBorders>
            <w:shd w:val="clear" w:color="auto" w:fill="auto"/>
          </w:tcPr>
          <w:p w14:paraId="5D9CABDA" w14:textId="77777777" w:rsidR="001D69BD" w:rsidRPr="00AF7627" w:rsidRDefault="001D69BD" w:rsidP="001D69BD">
            <w:pPr>
              <w:pStyle w:val="ENoteTableText"/>
            </w:pPr>
            <w:r w:rsidRPr="00AF7627">
              <w:t>—</w:t>
            </w:r>
          </w:p>
        </w:tc>
      </w:tr>
      <w:tr w:rsidR="001D69BD" w:rsidRPr="00AF7627" w14:paraId="7FAFD567" w14:textId="77777777" w:rsidTr="00AA25A6">
        <w:trPr>
          <w:cantSplit/>
        </w:trPr>
        <w:tc>
          <w:tcPr>
            <w:tcW w:w="1100" w:type="pct"/>
            <w:tcBorders>
              <w:top w:val="single" w:sz="4" w:space="0" w:color="auto"/>
              <w:bottom w:val="single" w:sz="4" w:space="0" w:color="auto"/>
            </w:tcBorders>
            <w:shd w:val="clear" w:color="auto" w:fill="auto"/>
          </w:tcPr>
          <w:p w14:paraId="7BEA1B30" w14:textId="77777777" w:rsidR="001D69BD" w:rsidRPr="00AF7627" w:rsidRDefault="001D69BD" w:rsidP="001D69BD">
            <w:pPr>
              <w:pStyle w:val="ENoteTableText"/>
            </w:pPr>
            <w:r w:rsidRPr="00AF7627">
              <w:t>1997 No.</w:t>
            </w:r>
            <w:r w:rsidR="007242D7" w:rsidRPr="00AF7627">
              <w:t> </w:t>
            </w:r>
            <w:r w:rsidRPr="00AF7627">
              <w:t>32</w:t>
            </w:r>
          </w:p>
        </w:tc>
        <w:tc>
          <w:tcPr>
            <w:tcW w:w="1200" w:type="pct"/>
            <w:tcBorders>
              <w:top w:val="single" w:sz="4" w:space="0" w:color="auto"/>
              <w:bottom w:val="single" w:sz="4" w:space="0" w:color="auto"/>
            </w:tcBorders>
            <w:shd w:val="clear" w:color="auto" w:fill="auto"/>
          </w:tcPr>
          <w:p w14:paraId="5F21FBC5" w14:textId="77777777" w:rsidR="001D69BD" w:rsidRPr="00AF7627" w:rsidRDefault="001D69BD" w:rsidP="001D69BD">
            <w:pPr>
              <w:pStyle w:val="ENoteTableText"/>
            </w:pPr>
            <w:r w:rsidRPr="00AF7627">
              <w:t>6 Mar 1997</w:t>
            </w:r>
          </w:p>
        </w:tc>
        <w:tc>
          <w:tcPr>
            <w:tcW w:w="1400" w:type="pct"/>
            <w:tcBorders>
              <w:top w:val="single" w:sz="4" w:space="0" w:color="auto"/>
              <w:bottom w:val="single" w:sz="4" w:space="0" w:color="auto"/>
            </w:tcBorders>
            <w:shd w:val="clear" w:color="auto" w:fill="auto"/>
          </w:tcPr>
          <w:p w14:paraId="35C48DCF" w14:textId="77777777" w:rsidR="001D69BD" w:rsidRPr="00AF7627" w:rsidRDefault="001D69BD" w:rsidP="001D69BD">
            <w:pPr>
              <w:pStyle w:val="ENoteTableText"/>
            </w:pPr>
            <w:r w:rsidRPr="00AF7627">
              <w:t>6 Mar 1997</w:t>
            </w:r>
          </w:p>
        </w:tc>
        <w:tc>
          <w:tcPr>
            <w:tcW w:w="1300" w:type="pct"/>
            <w:tcBorders>
              <w:top w:val="single" w:sz="4" w:space="0" w:color="auto"/>
              <w:bottom w:val="single" w:sz="4" w:space="0" w:color="auto"/>
            </w:tcBorders>
            <w:shd w:val="clear" w:color="auto" w:fill="auto"/>
          </w:tcPr>
          <w:p w14:paraId="5080FE7D" w14:textId="77777777" w:rsidR="001D69BD" w:rsidRPr="00AF7627" w:rsidRDefault="001D69BD" w:rsidP="001D69BD">
            <w:pPr>
              <w:pStyle w:val="ENoteTableText"/>
            </w:pPr>
            <w:r w:rsidRPr="00AF7627">
              <w:t>—</w:t>
            </w:r>
          </w:p>
        </w:tc>
      </w:tr>
      <w:tr w:rsidR="001D69BD" w:rsidRPr="00AF7627" w14:paraId="6E848CA0" w14:textId="77777777" w:rsidTr="00AA25A6">
        <w:trPr>
          <w:cantSplit/>
        </w:trPr>
        <w:tc>
          <w:tcPr>
            <w:tcW w:w="1100" w:type="pct"/>
            <w:tcBorders>
              <w:top w:val="single" w:sz="4" w:space="0" w:color="auto"/>
              <w:bottom w:val="single" w:sz="4" w:space="0" w:color="auto"/>
            </w:tcBorders>
            <w:shd w:val="clear" w:color="auto" w:fill="auto"/>
          </w:tcPr>
          <w:p w14:paraId="179AC203" w14:textId="77777777" w:rsidR="001D69BD" w:rsidRPr="00AF7627" w:rsidRDefault="001D69BD" w:rsidP="001D69BD">
            <w:pPr>
              <w:pStyle w:val="ENoteTableText"/>
            </w:pPr>
            <w:r w:rsidRPr="00AF7627">
              <w:t>1997 No.</w:t>
            </w:r>
            <w:r w:rsidR="007242D7" w:rsidRPr="00AF7627">
              <w:t> </w:t>
            </w:r>
            <w:r w:rsidRPr="00AF7627">
              <w:t>33</w:t>
            </w:r>
          </w:p>
        </w:tc>
        <w:tc>
          <w:tcPr>
            <w:tcW w:w="1200" w:type="pct"/>
            <w:tcBorders>
              <w:top w:val="single" w:sz="4" w:space="0" w:color="auto"/>
              <w:bottom w:val="single" w:sz="4" w:space="0" w:color="auto"/>
            </w:tcBorders>
            <w:shd w:val="clear" w:color="auto" w:fill="auto"/>
          </w:tcPr>
          <w:p w14:paraId="2711AEA7" w14:textId="77777777" w:rsidR="001D69BD" w:rsidRPr="00AF7627" w:rsidRDefault="001D69BD" w:rsidP="001D69BD">
            <w:pPr>
              <w:pStyle w:val="ENoteTableText"/>
            </w:pPr>
            <w:r w:rsidRPr="00AF7627">
              <w:t>6 Mar 1997</w:t>
            </w:r>
          </w:p>
        </w:tc>
        <w:tc>
          <w:tcPr>
            <w:tcW w:w="1400" w:type="pct"/>
            <w:tcBorders>
              <w:top w:val="single" w:sz="4" w:space="0" w:color="auto"/>
              <w:bottom w:val="single" w:sz="4" w:space="0" w:color="auto"/>
            </w:tcBorders>
            <w:shd w:val="clear" w:color="auto" w:fill="auto"/>
          </w:tcPr>
          <w:p w14:paraId="6C661408" w14:textId="77777777" w:rsidR="001D69BD" w:rsidRPr="00AF7627" w:rsidRDefault="001D69BD" w:rsidP="001D69BD">
            <w:pPr>
              <w:pStyle w:val="ENoteTableText"/>
            </w:pPr>
            <w:r w:rsidRPr="00AF7627">
              <w:t>6 Mar 1997</w:t>
            </w:r>
          </w:p>
        </w:tc>
        <w:tc>
          <w:tcPr>
            <w:tcW w:w="1300" w:type="pct"/>
            <w:tcBorders>
              <w:top w:val="single" w:sz="4" w:space="0" w:color="auto"/>
              <w:bottom w:val="single" w:sz="4" w:space="0" w:color="auto"/>
            </w:tcBorders>
            <w:shd w:val="clear" w:color="auto" w:fill="auto"/>
          </w:tcPr>
          <w:p w14:paraId="231B6F2B" w14:textId="77777777" w:rsidR="001D69BD" w:rsidRPr="00AF7627" w:rsidRDefault="001D69BD" w:rsidP="001D69BD">
            <w:pPr>
              <w:pStyle w:val="ENoteTableText"/>
            </w:pPr>
            <w:r w:rsidRPr="00AF7627">
              <w:t>—</w:t>
            </w:r>
          </w:p>
        </w:tc>
      </w:tr>
      <w:tr w:rsidR="001D69BD" w:rsidRPr="00AF7627" w14:paraId="5BE98667" w14:textId="77777777" w:rsidTr="00AA25A6">
        <w:trPr>
          <w:cantSplit/>
        </w:trPr>
        <w:tc>
          <w:tcPr>
            <w:tcW w:w="1100" w:type="pct"/>
            <w:tcBorders>
              <w:top w:val="single" w:sz="4" w:space="0" w:color="auto"/>
              <w:bottom w:val="single" w:sz="4" w:space="0" w:color="auto"/>
            </w:tcBorders>
            <w:shd w:val="clear" w:color="auto" w:fill="auto"/>
          </w:tcPr>
          <w:p w14:paraId="6E13C551" w14:textId="77777777" w:rsidR="001D69BD" w:rsidRPr="00AF7627" w:rsidRDefault="001D69BD" w:rsidP="001D69BD">
            <w:pPr>
              <w:pStyle w:val="ENoteTableText"/>
            </w:pPr>
            <w:r w:rsidRPr="00AF7627">
              <w:t>1997 No.</w:t>
            </w:r>
            <w:r w:rsidR="007242D7" w:rsidRPr="00AF7627">
              <w:t> </w:t>
            </w:r>
            <w:r w:rsidRPr="00AF7627">
              <w:t>380</w:t>
            </w:r>
          </w:p>
        </w:tc>
        <w:tc>
          <w:tcPr>
            <w:tcW w:w="1200" w:type="pct"/>
            <w:tcBorders>
              <w:top w:val="single" w:sz="4" w:space="0" w:color="auto"/>
              <w:bottom w:val="single" w:sz="4" w:space="0" w:color="auto"/>
            </w:tcBorders>
            <w:shd w:val="clear" w:color="auto" w:fill="auto"/>
          </w:tcPr>
          <w:p w14:paraId="0785A38C" w14:textId="77777777" w:rsidR="001D69BD" w:rsidRPr="00AF7627" w:rsidRDefault="001D69BD" w:rsidP="001D69BD">
            <w:pPr>
              <w:pStyle w:val="ENoteTableText"/>
            </w:pPr>
            <w:r w:rsidRPr="00AF7627">
              <w:t>24 Dec 1997</w:t>
            </w:r>
          </w:p>
        </w:tc>
        <w:tc>
          <w:tcPr>
            <w:tcW w:w="1400" w:type="pct"/>
            <w:tcBorders>
              <w:top w:val="single" w:sz="4" w:space="0" w:color="auto"/>
              <w:bottom w:val="single" w:sz="4" w:space="0" w:color="auto"/>
            </w:tcBorders>
            <w:shd w:val="clear" w:color="auto" w:fill="auto"/>
          </w:tcPr>
          <w:p w14:paraId="2CDFF3B9" w14:textId="77777777" w:rsidR="001D69BD" w:rsidRPr="00AF7627" w:rsidRDefault="001D69BD" w:rsidP="001D69BD">
            <w:pPr>
              <w:pStyle w:val="ENoteTableText"/>
            </w:pPr>
            <w:r w:rsidRPr="00AF7627">
              <w:t>24 Dec 1997</w:t>
            </w:r>
          </w:p>
        </w:tc>
        <w:tc>
          <w:tcPr>
            <w:tcW w:w="1300" w:type="pct"/>
            <w:tcBorders>
              <w:top w:val="single" w:sz="4" w:space="0" w:color="auto"/>
              <w:bottom w:val="single" w:sz="4" w:space="0" w:color="auto"/>
            </w:tcBorders>
            <w:shd w:val="clear" w:color="auto" w:fill="auto"/>
          </w:tcPr>
          <w:p w14:paraId="2695CD16" w14:textId="77777777" w:rsidR="001D69BD" w:rsidRPr="00AF7627" w:rsidRDefault="001D69BD" w:rsidP="001D69BD">
            <w:pPr>
              <w:pStyle w:val="ENoteTableText"/>
            </w:pPr>
            <w:r w:rsidRPr="00AF7627">
              <w:t>—</w:t>
            </w:r>
          </w:p>
        </w:tc>
      </w:tr>
      <w:tr w:rsidR="001D69BD" w:rsidRPr="00AF7627" w14:paraId="5CD538B2" w14:textId="77777777" w:rsidTr="00AA25A6">
        <w:trPr>
          <w:cantSplit/>
        </w:trPr>
        <w:tc>
          <w:tcPr>
            <w:tcW w:w="1100" w:type="pct"/>
            <w:tcBorders>
              <w:top w:val="single" w:sz="4" w:space="0" w:color="auto"/>
              <w:bottom w:val="single" w:sz="4" w:space="0" w:color="auto"/>
            </w:tcBorders>
            <w:shd w:val="clear" w:color="auto" w:fill="auto"/>
          </w:tcPr>
          <w:p w14:paraId="28D60D36" w14:textId="77777777" w:rsidR="001D69BD" w:rsidRPr="00AF7627" w:rsidRDefault="001D69BD" w:rsidP="001D69BD">
            <w:pPr>
              <w:pStyle w:val="ENoteTableText"/>
            </w:pPr>
            <w:r w:rsidRPr="00AF7627">
              <w:t>1997 No.</w:t>
            </w:r>
            <w:r w:rsidR="007242D7" w:rsidRPr="00AF7627">
              <w:t> </w:t>
            </w:r>
            <w:r w:rsidRPr="00AF7627">
              <w:t>381</w:t>
            </w:r>
          </w:p>
        </w:tc>
        <w:tc>
          <w:tcPr>
            <w:tcW w:w="1200" w:type="pct"/>
            <w:tcBorders>
              <w:top w:val="single" w:sz="4" w:space="0" w:color="auto"/>
              <w:bottom w:val="single" w:sz="4" w:space="0" w:color="auto"/>
            </w:tcBorders>
            <w:shd w:val="clear" w:color="auto" w:fill="auto"/>
          </w:tcPr>
          <w:p w14:paraId="36C5AAC2" w14:textId="77777777" w:rsidR="001D69BD" w:rsidRPr="00AF7627" w:rsidRDefault="001D69BD" w:rsidP="001D69BD">
            <w:pPr>
              <w:pStyle w:val="ENoteTableText"/>
            </w:pPr>
            <w:r w:rsidRPr="00AF7627">
              <w:t>24 Dec 1997</w:t>
            </w:r>
          </w:p>
        </w:tc>
        <w:tc>
          <w:tcPr>
            <w:tcW w:w="1400" w:type="pct"/>
            <w:tcBorders>
              <w:top w:val="single" w:sz="4" w:space="0" w:color="auto"/>
              <w:bottom w:val="single" w:sz="4" w:space="0" w:color="auto"/>
            </w:tcBorders>
            <w:shd w:val="clear" w:color="auto" w:fill="auto"/>
          </w:tcPr>
          <w:p w14:paraId="58349BA8" w14:textId="77777777" w:rsidR="001D69BD" w:rsidRPr="00AF7627" w:rsidRDefault="001D69BD" w:rsidP="001D69BD">
            <w:pPr>
              <w:pStyle w:val="ENoteTableText"/>
            </w:pPr>
            <w:r w:rsidRPr="00AF7627">
              <w:t>24 Dec 1997</w:t>
            </w:r>
          </w:p>
        </w:tc>
        <w:tc>
          <w:tcPr>
            <w:tcW w:w="1300" w:type="pct"/>
            <w:tcBorders>
              <w:top w:val="single" w:sz="4" w:space="0" w:color="auto"/>
              <w:bottom w:val="single" w:sz="4" w:space="0" w:color="auto"/>
            </w:tcBorders>
            <w:shd w:val="clear" w:color="auto" w:fill="auto"/>
          </w:tcPr>
          <w:p w14:paraId="75446B4C" w14:textId="77777777" w:rsidR="001D69BD" w:rsidRPr="00AF7627" w:rsidRDefault="001D69BD" w:rsidP="001D69BD">
            <w:pPr>
              <w:pStyle w:val="ENoteTableText"/>
            </w:pPr>
            <w:r w:rsidRPr="00AF7627">
              <w:t>—</w:t>
            </w:r>
          </w:p>
        </w:tc>
      </w:tr>
      <w:tr w:rsidR="001D69BD" w:rsidRPr="00AF7627" w14:paraId="53DDFAD9" w14:textId="77777777" w:rsidTr="00AA25A6">
        <w:trPr>
          <w:cantSplit/>
        </w:trPr>
        <w:tc>
          <w:tcPr>
            <w:tcW w:w="1100" w:type="pct"/>
            <w:tcBorders>
              <w:top w:val="single" w:sz="4" w:space="0" w:color="auto"/>
              <w:bottom w:val="single" w:sz="4" w:space="0" w:color="auto"/>
            </w:tcBorders>
            <w:shd w:val="clear" w:color="auto" w:fill="auto"/>
          </w:tcPr>
          <w:p w14:paraId="7AECE8B1" w14:textId="77777777" w:rsidR="001D69BD" w:rsidRPr="00AF7627" w:rsidRDefault="001D69BD" w:rsidP="001D69BD">
            <w:pPr>
              <w:pStyle w:val="ENoteTableText"/>
            </w:pPr>
            <w:r w:rsidRPr="00AF7627">
              <w:t>1997 No.</w:t>
            </w:r>
            <w:r w:rsidR="007242D7" w:rsidRPr="00AF7627">
              <w:t> </w:t>
            </w:r>
            <w:r w:rsidRPr="00AF7627">
              <w:t>382</w:t>
            </w:r>
          </w:p>
        </w:tc>
        <w:tc>
          <w:tcPr>
            <w:tcW w:w="1200" w:type="pct"/>
            <w:tcBorders>
              <w:top w:val="single" w:sz="4" w:space="0" w:color="auto"/>
              <w:bottom w:val="single" w:sz="4" w:space="0" w:color="auto"/>
            </w:tcBorders>
            <w:shd w:val="clear" w:color="auto" w:fill="auto"/>
          </w:tcPr>
          <w:p w14:paraId="6DA7BAF2" w14:textId="77777777" w:rsidR="001D69BD" w:rsidRPr="00AF7627" w:rsidRDefault="001D69BD" w:rsidP="001D69BD">
            <w:pPr>
              <w:pStyle w:val="ENoteTableText"/>
            </w:pPr>
            <w:r w:rsidRPr="00AF7627">
              <w:t>24 Dec 1997</w:t>
            </w:r>
          </w:p>
        </w:tc>
        <w:tc>
          <w:tcPr>
            <w:tcW w:w="1400" w:type="pct"/>
            <w:tcBorders>
              <w:top w:val="single" w:sz="4" w:space="0" w:color="auto"/>
              <w:bottom w:val="single" w:sz="4" w:space="0" w:color="auto"/>
            </w:tcBorders>
            <w:shd w:val="clear" w:color="auto" w:fill="auto"/>
          </w:tcPr>
          <w:p w14:paraId="56BBBE70" w14:textId="77777777" w:rsidR="001D69BD" w:rsidRPr="00AF7627" w:rsidRDefault="001D69BD" w:rsidP="001D69BD">
            <w:pPr>
              <w:pStyle w:val="ENoteTableText"/>
            </w:pPr>
            <w:r w:rsidRPr="00AF7627">
              <w:t>24 Dec 1997</w:t>
            </w:r>
          </w:p>
        </w:tc>
        <w:tc>
          <w:tcPr>
            <w:tcW w:w="1300" w:type="pct"/>
            <w:tcBorders>
              <w:top w:val="single" w:sz="4" w:space="0" w:color="auto"/>
              <w:bottom w:val="single" w:sz="4" w:space="0" w:color="auto"/>
            </w:tcBorders>
            <w:shd w:val="clear" w:color="auto" w:fill="auto"/>
          </w:tcPr>
          <w:p w14:paraId="7B85B782" w14:textId="77777777" w:rsidR="001D69BD" w:rsidRPr="00AF7627" w:rsidRDefault="001D69BD" w:rsidP="001D69BD">
            <w:pPr>
              <w:pStyle w:val="ENoteTableText"/>
            </w:pPr>
            <w:r w:rsidRPr="00AF7627">
              <w:t>—</w:t>
            </w:r>
          </w:p>
        </w:tc>
      </w:tr>
      <w:tr w:rsidR="001D69BD" w:rsidRPr="00AF7627" w14:paraId="2C6BDAEE" w14:textId="77777777" w:rsidTr="00AA25A6">
        <w:trPr>
          <w:cantSplit/>
        </w:trPr>
        <w:tc>
          <w:tcPr>
            <w:tcW w:w="1100" w:type="pct"/>
            <w:tcBorders>
              <w:top w:val="single" w:sz="4" w:space="0" w:color="auto"/>
              <w:bottom w:val="single" w:sz="4" w:space="0" w:color="auto"/>
            </w:tcBorders>
            <w:shd w:val="clear" w:color="auto" w:fill="auto"/>
          </w:tcPr>
          <w:p w14:paraId="05ED4428" w14:textId="77777777" w:rsidR="001D69BD" w:rsidRPr="00AF7627" w:rsidRDefault="001D69BD" w:rsidP="001D69BD">
            <w:pPr>
              <w:pStyle w:val="ENoteTableText"/>
            </w:pPr>
            <w:r w:rsidRPr="00AF7627">
              <w:t>1997 No.</w:t>
            </w:r>
            <w:r w:rsidR="007242D7" w:rsidRPr="00AF7627">
              <w:t> </w:t>
            </w:r>
            <w:r w:rsidRPr="00AF7627">
              <w:t>383</w:t>
            </w:r>
          </w:p>
        </w:tc>
        <w:tc>
          <w:tcPr>
            <w:tcW w:w="1200" w:type="pct"/>
            <w:tcBorders>
              <w:top w:val="single" w:sz="4" w:space="0" w:color="auto"/>
              <w:bottom w:val="single" w:sz="4" w:space="0" w:color="auto"/>
            </w:tcBorders>
            <w:shd w:val="clear" w:color="auto" w:fill="auto"/>
          </w:tcPr>
          <w:p w14:paraId="7A5C6687" w14:textId="77777777" w:rsidR="001D69BD" w:rsidRPr="00AF7627" w:rsidRDefault="001D69BD" w:rsidP="001D69BD">
            <w:pPr>
              <w:pStyle w:val="ENoteTableText"/>
            </w:pPr>
            <w:r w:rsidRPr="00AF7627">
              <w:t>24 Dec 1997</w:t>
            </w:r>
          </w:p>
        </w:tc>
        <w:tc>
          <w:tcPr>
            <w:tcW w:w="1400" w:type="pct"/>
            <w:tcBorders>
              <w:top w:val="single" w:sz="4" w:space="0" w:color="auto"/>
              <w:bottom w:val="single" w:sz="4" w:space="0" w:color="auto"/>
            </w:tcBorders>
            <w:shd w:val="clear" w:color="auto" w:fill="auto"/>
          </w:tcPr>
          <w:p w14:paraId="45D64B7E" w14:textId="77777777" w:rsidR="001D69BD" w:rsidRPr="00AF7627" w:rsidRDefault="001D69BD" w:rsidP="001D69BD">
            <w:pPr>
              <w:pStyle w:val="ENoteTableText"/>
            </w:pPr>
            <w:r w:rsidRPr="00AF7627">
              <w:t>24 Dec 1997</w:t>
            </w:r>
          </w:p>
        </w:tc>
        <w:tc>
          <w:tcPr>
            <w:tcW w:w="1300" w:type="pct"/>
            <w:tcBorders>
              <w:top w:val="single" w:sz="4" w:space="0" w:color="auto"/>
              <w:bottom w:val="single" w:sz="4" w:space="0" w:color="auto"/>
            </w:tcBorders>
            <w:shd w:val="clear" w:color="auto" w:fill="auto"/>
          </w:tcPr>
          <w:p w14:paraId="491B03C1" w14:textId="77777777" w:rsidR="001D69BD" w:rsidRPr="00AF7627" w:rsidRDefault="001D69BD" w:rsidP="001D69BD">
            <w:pPr>
              <w:pStyle w:val="ENoteTableText"/>
            </w:pPr>
            <w:r w:rsidRPr="00AF7627">
              <w:t>—</w:t>
            </w:r>
          </w:p>
        </w:tc>
      </w:tr>
      <w:tr w:rsidR="001D69BD" w:rsidRPr="00AF7627" w14:paraId="3289A46C" w14:textId="77777777" w:rsidTr="00AA25A6">
        <w:trPr>
          <w:cantSplit/>
        </w:trPr>
        <w:tc>
          <w:tcPr>
            <w:tcW w:w="1100" w:type="pct"/>
            <w:tcBorders>
              <w:top w:val="single" w:sz="4" w:space="0" w:color="auto"/>
              <w:bottom w:val="single" w:sz="4" w:space="0" w:color="auto"/>
            </w:tcBorders>
            <w:shd w:val="clear" w:color="auto" w:fill="auto"/>
          </w:tcPr>
          <w:p w14:paraId="40BAB1CE" w14:textId="77777777" w:rsidR="001D69BD" w:rsidRPr="00AF7627" w:rsidRDefault="001D69BD" w:rsidP="001D69BD">
            <w:pPr>
              <w:pStyle w:val="ENoteTableText"/>
            </w:pPr>
            <w:r w:rsidRPr="00AF7627">
              <w:t>1998 No.</w:t>
            </w:r>
            <w:r w:rsidR="007242D7" w:rsidRPr="00AF7627">
              <w:t> </w:t>
            </w:r>
            <w:r w:rsidRPr="00AF7627">
              <w:t>211</w:t>
            </w:r>
          </w:p>
        </w:tc>
        <w:tc>
          <w:tcPr>
            <w:tcW w:w="1200" w:type="pct"/>
            <w:tcBorders>
              <w:top w:val="single" w:sz="4" w:space="0" w:color="auto"/>
              <w:bottom w:val="single" w:sz="4" w:space="0" w:color="auto"/>
            </w:tcBorders>
            <w:shd w:val="clear" w:color="auto" w:fill="auto"/>
          </w:tcPr>
          <w:p w14:paraId="55440167" w14:textId="77777777" w:rsidR="001D69BD" w:rsidRPr="00AF7627" w:rsidRDefault="001D69BD" w:rsidP="001D69BD">
            <w:pPr>
              <w:pStyle w:val="ENoteTableText"/>
            </w:pPr>
            <w:r w:rsidRPr="00AF7627">
              <w:t>1</w:t>
            </w:r>
            <w:r w:rsidR="007242D7" w:rsidRPr="00AF7627">
              <w:t> </w:t>
            </w:r>
            <w:r w:rsidRPr="00AF7627">
              <w:t>July 1998</w:t>
            </w:r>
          </w:p>
        </w:tc>
        <w:tc>
          <w:tcPr>
            <w:tcW w:w="1400" w:type="pct"/>
            <w:tcBorders>
              <w:top w:val="single" w:sz="4" w:space="0" w:color="auto"/>
              <w:bottom w:val="single" w:sz="4" w:space="0" w:color="auto"/>
            </w:tcBorders>
            <w:shd w:val="clear" w:color="auto" w:fill="auto"/>
          </w:tcPr>
          <w:p w14:paraId="2CF6B6E4" w14:textId="77777777" w:rsidR="001D69BD" w:rsidRPr="00AF7627" w:rsidRDefault="001D69BD" w:rsidP="001D69BD">
            <w:pPr>
              <w:pStyle w:val="ENoteTableText"/>
            </w:pPr>
            <w:r w:rsidRPr="00AF7627">
              <w:t>1</w:t>
            </w:r>
            <w:r w:rsidR="007242D7" w:rsidRPr="00AF7627">
              <w:t> </w:t>
            </w:r>
            <w:r w:rsidRPr="00AF7627">
              <w:t>July 1998</w:t>
            </w:r>
          </w:p>
        </w:tc>
        <w:tc>
          <w:tcPr>
            <w:tcW w:w="1300" w:type="pct"/>
            <w:tcBorders>
              <w:top w:val="single" w:sz="4" w:space="0" w:color="auto"/>
              <w:bottom w:val="single" w:sz="4" w:space="0" w:color="auto"/>
            </w:tcBorders>
            <w:shd w:val="clear" w:color="auto" w:fill="auto"/>
          </w:tcPr>
          <w:p w14:paraId="0FD326F1" w14:textId="77777777" w:rsidR="001D69BD" w:rsidRPr="00AF7627" w:rsidRDefault="001D69BD" w:rsidP="001D69BD">
            <w:pPr>
              <w:pStyle w:val="ENoteTableText"/>
            </w:pPr>
            <w:r w:rsidRPr="00AF7627">
              <w:t>—</w:t>
            </w:r>
          </w:p>
        </w:tc>
      </w:tr>
      <w:tr w:rsidR="001D69BD" w:rsidRPr="00AF7627" w14:paraId="721223BF" w14:textId="77777777" w:rsidTr="00AA25A6">
        <w:trPr>
          <w:cantSplit/>
        </w:trPr>
        <w:tc>
          <w:tcPr>
            <w:tcW w:w="1100" w:type="pct"/>
            <w:tcBorders>
              <w:top w:val="single" w:sz="4" w:space="0" w:color="auto"/>
              <w:bottom w:val="single" w:sz="4" w:space="0" w:color="auto"/>
            </w:tcBorders>
            <w:shd w:val="clear" w:color="auto" w:fill="auto"/>
          </w:tcPr>
          <w:p w14:paraId="657597E7" w14:textId="77777777" w:rsidR="001D69BD" w:rsidRPr="00AF7627" w:rsidRDefault="001D69BD" w:rsidP="001D69BD">
            <w:pPr>
              <w:pStyle w:val="ENoteTableText"/>
            </w:pPr>
            <w:r w:rsidRPr="00AF7627">
              <w:t>1999 No.</w:t>
            </w:r>
            <w:r w:rsidR="007242D7" w:rsidRPr="00AF7627">
              <w:t> </w:t>
            </w:r>
            <w:r w:rsidRPr="00AF7627">
              <w:t>9</w:t>
            </w:r>
          </w:p>
        </w:tc>
        <w:tc>
          <w:tcPr>
            <w:tcW w:w="1200" w:type="pct"/>
            <w:tcBorders>
              <w:top w:val="single" w:sz="4" w:space="0" w:color="auto"/>
              <w:bottom w:val="single" w:sz="4" w:space="0" w:color="auto"/>
            </w:tcBorders>
            <w:shd w:val="clear" w:color="auto" w:fill="auto"/>
          </w:tcPr>
          <w:p w14:paraId="6B515C7F" w14:textId="77777777" w:rsidR="001D69BD" w:rsidRPr="00AF7627" w:rsidRDefault="001D69BD" w:rsidP="001D69BD">
            <w:pPr>
              <w:pStyle w:val="ENoteTableText"/>
            </w:pPr>
            <w:r w:rsidRPr="00AF7627">
              <w:t>11 Feb 1999</w:t>
            </w:r>
          </w:p>
        </w:tc>
        <w:tc>
          <w:tcPr>
            <w:tcW w:w="1400" w:type="pct"/>
            <w:tcBorders>
              <w:top w:val="single" w:sz="4" w:space="0" w:color="auto"/>
              <w:bottom w:val="single" w:sz="4" w:space="0" w:color="auto"/>
            </w:tcBorders>
            <w:shd w:val="clear" w:color="auto" w:fill="auto"/>
          </w:tcPr>
          <w:p w14:paraId="2B565D56" w14:textId="77777777" w:rsidR="001D69BD" w:rsidRPr="00AF7627" w:rsidRDefault="001D69BD" w:rsidP="001D69BD">
            <w:pPr>
              <w:pStyle w:val="ENoteTableText"/>
            </w:pPr>
            <w:r w:rsidRPr="00AF7627">
              <w:t>11 Feb 1999</w:t>
            </w:r>
          </w:p>
        </w:tc>
        <w:tc>
          <w:tcPr>
            <w:tcW w:w="1300" w:type="pct"/>
            <w:tcBorders>
              <w:top w:val="single" w:sz="4" w:space="0" w:color="auto"/>
              <w:bottom w:val="single" w:sz="4" w:space="0" w:color="auto"/>
            </w:tcBorders>
            <w:shd w:val="clear" w:color="auto" w:fill="auto"/>
          </w:tcPr>
          <w:p w14:paraId="2B4786FB" w14:textId="77777777" w:rsidR="001D69BD" w:rsidRPr="00AF7627" w:rsidRDefault="001D69BD" w:rsidP="001D69BD">
            <w:pPr>
              <w:pStyle w:val="ENoteTableText"/>
            </w:pPr>
            <w:r w:rsidRPr="00AF7627">
              <w:t>—</w:t>
            </w:r>
          </w:p>
        </w:tc>
      </w:tr>
      <w:tr w:rsidR="001D69BD" w:rsidRPr="00AF7627" w14:paraId="2FEE825B" w14:textId="77777777" w:rsidTr="00AA25A6">
        <w:trPr>
          <w:cantSplit/>
        </w:trPr>
        <w:tc>
          <w:tcPr>
            <w:tcW w:w="1100" w:type="pct"/>
            <w:tcBorders>
              <w:top w:val="single" w:sz="4" w:space="0" w:color="auto"/>
              <w:bottom w:val="single" w:sz="4" w:space="0" w:color="auto"/>
            </w:tcBorders>
            <w:shd w:val="clear" w:color="auto" w:fill="auto"/>
          </w:tcPr>
          <w:p w14:paraId="3CF24B0D" w14:textId="77777777" w:rsidR="001D69BD" w:rsidRPr="00AF7627" w:rsidRDefault="001D69BD" w:rsidP="001D69BD">
            <w:pPr>
              <w:pStyle w:val="ENoteTableText"/>
            </w:pPr>
            <w:r w:rsidRPr="00AF7627">
              <w:t>1999 No.</w:t>
            </w:r>
            <w:r w:rsidR="007242D7" w:rsidRPr="00AF7627">
              <w:t> </w:t>
            </w:r>
            <w:r w:rsidRPr="00AF7627">
              <w:t>164</w:t>
            </w:r>
          </w:p>
        </w:tc>
        <w:tc>
          <w:tcPr>
            <w:tcW w:w="1200" w:type="pct"/>
            <w:tcBorders>
              <w:top w:val="single" w:sz="4" w:space="0" w:color="auto"/>
              <w:bottom w:val="single" w:sz="4" w:space="0" w:color="auto"/>
            </w:tcBorders>
            <w:shd w:val="clear" w:color="auto" w:fill="auto"/>
          </w:tcPr>
          <w:p w14:paraId="36360485" w14:textId="77777777" w:rsidR="001D69BD" w:rsidRPr="00AF7627" w:rsidRDefault="001D69BD" w:rsidP="001D69BD">
            <w:pPr>
              <w:pStyle w:val="ENoteTableText"/>
            </w:pPr>
            <w:r w:rsidRPr="00AF7627">
              <w:t>16 Aug 1999</w:t>
            </w:r>
          </w:p>
        </w:tc>
        <w:tc>
          <w:tcPr>
            <w:tcW w:w="1400" w:type="pct"/>
            <w:tcBorders>
              <w:top w:val="single" w:sz="4" w:space="0" w:color="auto"/>
              <w:bottom w:val="single" w:sz="4" w:space="0" w:color="auto"/>
            </w:tcBorders>
            <w:shd w:val="clear" w:color="auto" w:fill="auto"/>
          </w:tcPr>
          <w:p w14:paraId="51583124" w14:textId="77777777" w:rsidR="001D69BD" w:rsidRPr="00AF7627" w:rsidRDefault="001D69BD" w:rsidP="001D69BD">
            <w:pPr>
              <w:pStyle w:val="ENoteTableText"/>
            </w:pPr>
            <w:r w:rsidRPr="00AF7627">
              <w:t>16 Aug 1999</w:t>
            </w:r>
          </w:p>
        </w:tc>
        <w:tc>
          <w:tcPr>
            <w:tcW w:w="1300" w:type="pct"/>
            <w:tcBorders>
              <w:top w:val="single" w:sz="4" w:space="0" w:color="auto"/>
              <w:bottom w:val="single" w:sz="4" w:space="0" w:color="auto"/>
            </w:tcBorders>
            <w:shd w:val="clear" w:color="auto" w:fill="auto"/>
          </w:tcPr>
          <w:p w14:paraId="3F620F37" w14:textId="77777777" w:rsidR="001D69BD" w:rsidRPr="00AF7627" w:rsidRDefault="001D69BD" w:rsidP="001D69BD">
            <w:pPr>
              <w:pStyle w:val="ENoteTableText"/>
            </w:pPr>
            <w:r w:rsidRPr="00AF7627">
              <w:t>—</w:t>
            </w:r>
          </w:p>
        </w:tc>
      </w:tr>
      <w:tr w:rsidR="001D69BD" w:rsidRPr="00AF7627" w14:paraId="22BD2925" w14:textId="77777777" w:rsidTr="00AA25A6">
        <w:trPr>
          <w:cantSplit/>
        </w:trPr>
        <w:tc>
          <w:tcPr>
            <w:tcW w:w="1100" w:type="pct"/>
            <w:tcBorders>
              <w:top w:val="single" w:sz="4" w:space="0" w:color="auto"/>
              <w:bottom w:val="single" w:sz="4" w:space="0" w:color="auto"/>
            </w:tcBorders>
            <w:shd w:val="clear" w:color="auto" w:fill="auto"/>
          </w:tcPr>
          <w:p w14:paraId="6C0B9A93" w14:textId="77777777" w:rsidR="001D69BD" w:rsidRPr="00AF7627" w:rsidRDefault="001D69BD" w:rsidP="001D69BD">
            <w:pPr>
              <w:pStyle w:val="ENoteTableText"/>
            </w:pPr>
            <w:r w:rsidRPr="00AF7627">
              <w:t>1999 No.</w:t>
            </w:r>
            <w:r w:rsidR="007242D7" w:rsidRPr="00AF7627">
              <w:t> </w:t>
            </w:r>
            <w:r w:rsidRPr="00AF7627">
              <w:t>200</w:t>
            </w:r>
          </w:p>
        </w:tc>
        <w:tc>
          <w:tcPr>
            <w:tcW w:w="1200" w:type="pct"/>
            <w:tcBorders>
              <w:top w:val="single" w:sz="4" w:space="0" w:color="auto"/>
              <w:bottom w:val="single" w:sz="4" w:space="0" w:color="auto"/>
            </w:tcBorders>
            <w:shd w:val="clear" w:color="auto" w:fill="auto"/>
          </w:tcPr>
          <w:p w14:paraId="1435D81D" w14:textId="77777777" w:rsidR="001D69BD" w:rsidRPr="00AF7627" w:rsidRDefault="001D69BD" w:rsidP="001D69BD">
            <w:pPr>
              <w:pStyle w:val="ENoteTableText"/>
            </w:pPr>
            <w:r w:rsidRPr="00AF7627">
              <w:t>16 Sept 1999</w:t>
            </w:r>
          </w:p>
        </w:tc>
        <w:tc>
          <w:tcPr>
            <w:tcW w:w="1400" w:type="pct"/>
            <w:tcBorders>
              <w:top w:val="single" w:sz="4" w:space="0" w:color="auto"/>
              <w:bottom w:val="single" w:sz="4" w:space="0" w:color="auto"/>
            </w:tcBorders>
            <w:shd w:val="clear" w:color="auto" w:fill="auto"/>
          </w:tcPr>
          <w:p w14:paraId="70B09AC9" w14:textId="77777777" w:rsidR="001D69BD" w:rsidRPr="00AF7627" w:rsidRDefault="001D69BD" w:rsidP="001D69BD">
            <w:pPr>
              <w:pStyle w:val="ENoteTableText"/>
            </w:pPr>
            <w:r w:rsidRPr="00AF7627">
              <w:t>16 Sept 1999</w:t>
            </w:r>
          </w:p>
        </w:tc>
        <w:tc>
          <w:tcPr>
            <w:tcW w:w="1300" w:type="pct"/>
            <w:tcBorders>
              <w:top w:val="single" w:sz="4" w:space="0" w:color="auto"/>
              <w:bottom w:val="single" w:sz="4" w:space="0" w:color="auto"/>
            </w:tcBorders>
            <w:shd w:val="clear" w:color="auto" w:fill="auto"/>
          </w:tcPr>
          <w:p w14:paraId="422F1172" w14:textId="77777777" w:rsidR="001D69BD" w:rsidRPr="00AF7627" w:rsidRDefault="001D69BD" w:rsidP="001D69BD">
            <w:pPr>
              <w:pStyle w:val="ENoteTableText"/>
            </w:pPr>
            <w:r w:rsidRPr="00AF7627">
              <w:t>—</w:t>
            </w:r>
          </w:p>
        </w:tc>
      </w:tr>
      <w:tr w:rsidR="001D69BD" w:rsidRPr="00AF7627" w14:paraId="4111CD17" w14:textId="77777777" w:rsidTr="00AA25A6">
        <w:trPr>
          <w:cantSplit/>
        </w:trPr>
        <w:tc>
          <w:tcPr>
            <w:tcW w:w="1100" w:type="pct"/>
            <w:tcBorders>
              <w:top w:val="single" w:sz="4" w:space="0" w:color="auto"/>
              <w:bottom w:val="single" w:sz="4" w:space="0" w:color="auto"/>
            </w:tcBorders>
            <w:shd w:val="clear" w:color="auto" w:fill="auto"/>
          </w:tcPr>
          <w:p w14:paraId="4DE0250A" w14:textId="77777777" w:rsidR="001D69BD" w:rsidRPr="00AF7627" w:rsidRDefault="001D69BD" w:rsidP="001D69BD">
            <w:pPr>
              <w:pStyle w:val="ENoteTableText"/>
            </w:pPr>
            <w:r w:rsidRPr="00AF7627">
              <w:t>1999 No.</w:t>
            </w:r>
            <w:r w:rsidR="007242D7" w:rsidRPr="00AF7627">
              <w:t> </w:t>
            </w:r>
            <w:r w:rsidRPr="00AF7627">
              <w:t>216</w:t>
            </w:r>
          </w:p>
        </w:tc>
        <w:tc>
          <w:tcPr>
            <w:tcW w:w="1200" w:type="pct"/>
            <w:tcBorders>
              <w:top w:val="single" w:sz="4" w:space="0" w:color="auto"/>
              <w:bottom w:val="single" w:sz="4" w:space="0" w:color="auto"/>
            </w:tcBorders>
            <w:shd w:val="clear" w:color="auto" w:fill="auto"/>
          </w:tcPr>
          <w:p w14:paraId="2AF9DE1B" w14:textId="77777777" w:rsidR="001D69BD" w:rsidRPr="00AF7627" w:rsidRDefault="001D69BD" w:rsidP="001D69BD">
            <w:pPr>
              <w:pStyle w:val="ENoteTableText"/>
            </w:pPr>
            <w:r w:rsidRPr="00AF7627">
              <w:t>17 Sept 1999</w:t>
            </w:r>
          </w:p>
        </w:tc>
        <w:tc>
          <w:tcPr>
            <w:tcW w:w="1400" w:type="pct"/>
            <w:tcBorders>
              <w:top w:val="single" w:sz="4" w:space="0" w:color="auto"/>
              <w:bottom w:val="single" w:sz="4" w:space="0" w:color="auto"/>
            </w:tcBorders>
            <w:shd w:val="clear" w:color="auto" w:fill="auto"/>
          </w:tcPr>
          <w:p w14:paraId="4ECA73BF" w14:textId="77777777" w:rsidR="001D69BD" w:rsidRPr="00AF7627" w:rsidRDefault="001D69BD" w:rsidP="001D69BD">
            <w:pPr>
              <w:pStyle w:val="ENoteTableText"/>
            </w:pPr>
            <w:r w:rsidRPr="00AF7627">
              <w:t>17 Sept 1999</w:t>
            </w:r>
          </w:p>
        </w:tc>
        <w:tc>
          <w:tcPr>
            <w:tcW w:w="1300" w:type="pct"/>
            <w:tcBorders>
              <w:top w:val="single" w:sz="4" w:space="0" w:color="auto"/>
              <w:bottom w:val="single" w:sz="4" w:space="0" w:color="auto"/>
            </w:tcBorders>
            <w:shd w:val="clear" w:color="auto" w:fill="auto"/>
          </w:tcPr>
          <w:p w14:paraId="47C73A3B" w14:textId="77777777" w:rsidR="001D69BD" w:rsidRPr="00AF7627" w:rsidRDefault="001D69BD" w:rsidP="001D69BD">
            <w:pPr>
              <w:pStyle w:val="ENoteTableText"/>
            </w:pPr>
            <w:r w:rsidRPr="00AF7627">
              <w:t>—</w:t>
            </w:r>
          </w:p>
        </w:tc>
      </w:tr>
      <w:tr w:rsidR="001D69BD" w:rsidRPr="00AF7627" w14:paraId="321D618E" w14:textId="77777777" w:rsidTr="00AA25A6">
        <w:trPr>
          <w:cantSplit/>
        </w:trPr>
        <w:tc>
          <w:tcPr>
            <w:tcW w:w="1100" w:type="pct"/>
            <w:tcBorders>
              <w:top w:val="single" w:sz="4" w:space="0" w:color="auto"/>
              <w:bottom w:val="single" w:sz="4" w:space="0" w:color="auto"/>
            </w:tcBorders>
            <w:shd w:val="clear" w:color="auto" w:fill="auto"/>
          </w:tcPr>
          <w:p w14:paraId="62F5B528" w14:textId="77777777" w:rsidR="001D69BD" w:rsidRPr="00AF7627" w:rsidRDefault="001D69BD" w:rsidP="001D69BD">
            <w:pPr>
              <w:pStyle w:val="ENoteTableText"/>
            </w:pPr>
            <w:r w:rsidRPr="00AF7627">
              <w:t>1999 No.</w:t>
            </w:r>
            <w:r w:rsidR="007242D7" w:rsidRPr="00AF7627">
              <w:t> </w:t>
            </w:r>
            <w:r w:rsidRPr="00AF7627">
              <w:t>248</w:t>
            </w:r>
          </w:p>
        </w:tc>
        <w:tc>
          <w:tcPr>
            <w:tcW w:w="1200" w:type="pct"/>
            <w:tcBorders>
              <w:top w:val="single" w:sz="4" w:space="0" w:color="auto"/>
              <w:bottom w:val="single" w:sz="4" w:space="0" w:color="auto"/>
            </w:tcBorders>
            <w:shd w:val="clear" w:color="auto" w:fill="auto"/>
          </w:tcPr>
          <w:p w14:paraId="0733BC84" w14:textId="77777777" w:rsidR="001D69BD" w:rsidRPr="00AF7627" w:rsidRDefault="001D69BD" w:rsidP="001D69BD">
            <w:pPr>
              <w:pStyle w:val="ENoteTableText"/>
            </w:pPr>
            <w:r w:rsidRPr="00AF7627">
              <w:t>27 Oct 1999</w:t>
            </w:r>
          </w:p>
        </w:tc>
        <w:tc>
          <w:tcPr>
            <w:tcW w:w="1400" w:type="pct"/>
            <w:tcBorders>
              <w:top w:val="single" w:sz="4" w:space="0" w:color="auto"/>
              <w:bottom w:val="single" w:sz="4" w:space="0" w:color="auto"/>
            </w:tcBorders>
            <w:shd w:val="clear" w:color="auto" w:fill="auto"/>
          </w:tcPr>
          <w:p w14:paraId="66D3C687" w14:textId="77777777" w:rsidR="001D69BD" w:rsidRPr="00AF7627" w:rsidRDefault="001D69BD" w:rsidP="001D69BD">
            <w:pPr>
              <w:pStyle w:val="ENoteTableText"/>
            </w:pPr>
            <w:r w:rsidRPr="00AF7627">
              <w:t>27 Oct 1999</w:t>
            </w:r>
          </w:p>
        </w:tc>
        <w:tc>
          <w:tcPr>
            <w:tcW w:w="1300" w:type="pct"/>
            <w:tcBorders>
              <w:top w:val="single" w:sz="4" w:space="0" w:color="auto"/>
              <w:bottom w:val="single" w:sz="4" w:space="0" w:color="auto"/>
            </w:tcBorders>
            <w:shd w:val="clear" w:color="auto" w:fill="auto"/>
          </w:tcPr>
          <w:p w14:paraId="65741A2F" w14:textId="77777777" w:rsidR="001D69BD" w:rsidRPr="00AF7627" w:rsidRDefault="001D69BD" w:rsidP="001D69BD">
            <w:pPr>
              <w:pStyle w:val="ENoteTableText"/>
            </w:pPr>
            <w:r w:rsidRPr="00AF7627">
              <w:t>—</w:t>
            </w:r>
          </w:p>
        </w:tc>
      </w:tr>
      <w:tr w:rsidR="001D69BD" w:rsidRPr="00AF7627" w14:paraId="74242017" w14:textId="77777777" w:rsidTr="00AA25A6">
        <w:trPr>
          <w:cantSplit/>
        </w:trPr>
        <w:tc>
          <w:tcPr>
            <w:tcW w:w="1100" w:type="pct"/>
            <w:tcBorders>
              <w:top w:val="single" w:sz="4" w:space="0" w:color="auto"/>
              <w:bottom w:val="single" w:sz="4" w:space="0" w:color="auto"/>
            </w:tcBorders>
            <w:shd w:val="clear" w:color="auto" w:fill="auto"/>
          </w:tcPr>
          <w:p w14:paraId="2C344E51" w14:textId="77777777" w:rsidR="001D69BD" w:rsidRPr="00AF7627" w:rsidRDefault="001D69BD" w:rsidP="001D69BD">
            <w:pPr>
              <w:pStyle w:val="ENoteTableText"/>
            </w:pPr>
            <w:r w:rsidRPr="00AF7627">
              <w:t>1999 No.</w:t>
            </w:r>
            <w:r w:rsidR="007242D7" w:rsidRPr="00AF7627">
              <w:t> </w:t>
            </w:r>
            <w:r w:rsidRPr="00AF7627">
              <w:t>274</w:t>
            </w:r>
          </w:p>
        </w:tc>
        <w:tc>
          <w:tcPr>
            <w:tcW w:w="1200" w:type="pct"/>
            <w:tcBorders>
              <w:top w:val="single" w:sz="4" w:space="0" w:color="auto"/>
              <w:bottom w:val="single" w:sz="4" w:space="0" w:color="auto"/>
            </w:tcBorders>
            <w:shd w:val="clear" w:color="auto" w:fill="auto"/>
          </w:tcPr>
          <w:p w14:paraId="6DAD4912" w14:textId="77777777" w:rsidR="001D69BD" w:rsidRPr="00AF7627" w:rsidRDefault="001D69BD" w:rsidP="001D69BD">
            <w:pPr>
              <w:pStyle w:val="ENoteTableText"/>
            </w:pPr>
            <w:r w:rsidRPr="00AF7627">
              <w:t>12 Nov 1999</w:t>
            </w:r>
          </w:p>
        </w:tc>
        <w:tc>
          <w:tcPr>
            <w:tcW w:w="1400" w:type="pct"/>
            <w:tcBorders>
              <w:top w:val="single" w:sz="4" w:space="0" w:color="auto"/>
              <w:bottom w:val="single" w:sz="4" w:space="0" w:color="auto"/>
            </w:tcBorders>
            <w:shd w:val="clear" w:color="auto" w:fill="auto"/>
          </w:tcPr>
          <w:p w14:paraId="2BD93AF7" w14:textId="77777777" w:rsidR="001D69BD" w:rsidRPr="00AF7627" w:rsidRDefault="001D69BD" w:rsidP="001D69BD">
            <w:pPr>
              <w:pStyle w:val="ENoteTableText"/>
            </w:pPr>
            <w:r w:rsidRPr="00AF7627">
              <w:t>12 Nov 1999</w:t>
            </w:r>
          </w:p>
        </w:tc>
        <w:tc>
          <w:tcPr>
            <w:tcW w:w="1300" w:type="pct"/>
            <w:tcBorders>
              <w:top w:val="single" w:sz="4" w:space="0" w:color="auto"/>
              <w:bottom w:val="single" w:sz="4" w:space="0" w:color="auto"/>
            </w:tcBorders>
            <w:shd w:val="clear" w:color="auto" w:fill="auto"/>
          </w:tcPr>
          <w:p w14:paraId="47B7E049" w14:textId="77777777" w:rsidR="001D69BD" w:rsidRPr="00AF7627" w:rsidRDefault="001D69BD" w:rsidP="001D69BD">
            <w:pPr>
              <w:pStyle w:val="ENoteTableText"/>
            </w:pPr>
            <w:r w:rsidRPr="00AF7627">
              <w:t>—</w:t>
            </w:r>
          </w:p>
        </w:tc>
      </w:tr>
      <w:tr w:rsidR="001D69BD" w:rsidRPr="00AF7627" w14:paraId="5D0D3E32" w14:textId="77777777" w:rsidTr="00AA25A6">
        <w:trPr>
          <w:cantSplit/>
        </w:trPr>
        <w:tc>
          <w:tcPr>
            <w:tcW w:w="1100" w:type="pct"/>
            <w:tcBorders>
              <w:top w:val="single" w:sz="4" w:space="0" w:color="auto"/>
              <w:bottom w:val="single" w:sz="4" w:space="0" w:color="auto"/>
            </w:tcBorders>
            <w:shd w:val="clear" w:color="auto" w:fill="auto"/>
          </w:tcPr>
          <w:p w14:paraId="28F00ED0" w14:textId="77777777" w:rsidR="001D69BD" w:rsidRPr="00AF7627" w:rsidRDefault="001D69BD" w:rsidP="001D69BD">
            <w:pPr>
              <w:pStyle w:val="ENoteTableText"/>
            </w:pPr>
            <w:r w:rsidRPr="00AF7627">
              <w:t>1999 No.</w:t>
            </w:r>
            <w:r w:rsidR="007242D7" w:rsidRPr="00AF7627">
              <w:t> </w:t>
            </w:r>
            <w:r w:rsidRPr="00AF7627">
              <w:t>331</w:t>
            </w:r>
          </w:p>
        </w:tc>
        <w:tc>
          <w:tcPr>
            <w:tcW w:w="1200" w:type="pct"/>
            <w:tcBorders>
              <w:top w:val="single" w:sz="4" w:space="0" w:color="auto"/>
              <w:bottom w:val="single" w:sz="4" w:space="0" w:color="auto"/>
            </w:tcBorders>
            <w:shd w:val="clear" w:color="auto" w:fill="auto"/>
          </w:tcPr>
          <w:p w14:paraId="1C75102A" w14:textId="77777777" w:rsidR="001D69BD" w:rsidRPr="00AF7627" w:rsidRDefault="001D69BD" w:rsidP="001D69BD">
            <w:pPr>
              <w:pStyle w:val="ENoteTableText"/>
            </w:pPr>
            <w:r w:rsidRPr="00AF7627">
              <w:t xml:space="preserve">22 Dec 1999 </w:t>
            </w:r>
          </w:p>
        </w:tc>
        <w:tc>
          <w:tcPr>
            <w:tcW w:w="1400" w:type="pct"/>
            <w:tcBorders>
              <w:top w:val="single" w:sz="4" w:space="0" w:color="auto"/>
              <w:bottom w:val="single" w:sz="4" w:space="0" w:color="auto"/>
            </w:tcBorders>
            <w:shd w:val="clear" w:color="auto" w:fill="auto"/>
          </w:tcPr>
          <w:p w14:paraId="51F9E37D" w14:textId="77777777" w:rsidR="001D69BD" w:rsidRPr="00AF7627" w:rsidRDefault="001D69BD" w:rsidP="001D69BD">
            <w:pPr>
              <w:pStyle w:val="ENoteTableText"/>
            </w:pPr>
            <w:r w:rsidRPr="00AF7627">
              <w:t xml:space="preserve">22 Dec 1999 </w:t>
            </w:r>
          </w:p>
        </w:tc>
        <w:tc>
          <w:tcPr>
            <w:tcW w:w="1300" w:type="pct"/>
            <w:tcBorders>
              <w:top w:val="single" w:sz="4" w:space="0" w:color="auto"/>
              <w:bottom w:val="single" w:sz="4" w:space="0" w:color="auto"/>
            </w:tcBorders>
            <w:shd w:val="clear" w:color="auto" w:fill="auto"/>
          </w:tcPr>
          <w:p w14:paraId="7A991024" w14:textId="77777777" w:rsidR="001D69BD" w:rsidRPr="00AF7627" w:rsidRDefault="001D69BD" w:rsidP="001D69BD">
            <w:pPr>
              <w:pStyle w:val="ENoteTableText"/>
            </w:pPr>
            <w:r w:rsidRPr="00AF7627">
              <w:t>—</w:t>
            </w:r>
          </w:p>
        </w:tc>
      </w:tr>
      <w:tr w:rsidR="001D69BD" w:rsidRPr="00AF7627" w14:paraId="6971F143" w14:textId="77777777" w:rsidTr="00AA25A6">
        <w:trPr>
          <w:cantSplit/>
        </w:trPr>
        <w:tc>
          <w:tcPr>
            <w:tcW w:w="1100" w:type="pct"/>
            <w:tcBorders>
              <w:top w:val="single" w:sz="4" w:space="0" w:color="auto"/>
              <w:bottom w:val="single" w:sz="4" w:space="0" w:color="auto"/>
            </w:tcBorders>
            <w:shd w:val="clear" w:color="auto" w:fill="auto"/>
          </w:tcPr>
          <w:p w14:paraId="6017ED96" w14:textId="77777777" w:rsidR="001D69BD" w:rsidRPr="00AF7627" w:rsidRDefault="001D69BD" w:rsidP="001D69BD">
            <w:pPr>
              <w:pStyle w:val="ENoteTableText"/>
            </w:pPr>
            <w:r w:rsidRPr="00AF7627">
              <w:t>2000 No.</w:t>
            </w:r>
            <w:r w:rsidR="007242D7" w:rsidRPr="00AF7627">
              <w:t> </w:t>
            </w:r>
            <w:r w:rsidRPr="00AF7627">
              <w:t>211</w:t>
            </w:r>
          </w:p>
        </w:tc>
        <w:tc>
          <w:tcPr>
            <w:tcW w:w="1200" w:type="pct"/>
            <w:tcBorders>
              <w:top w:val="single" w:sz="4" w:space="0" w:color="auto"/>
              <w:bottom w:val="single" w:sz="4" w:space="0" w:color="auto"/>
            </w:tcBorders>
            <w:shd w:val="clear" w:color="auto" w:fill="auto"/>
          </w:tcPr>
          <w:p w14:paraId="11028323" w14:textId="77777777" w:rsidR="001D69BD" w:rsidRPr="00AF7627" w:rsidRDefault="001D69BD" w:rsidP="001D69BD">
            <w:pPr>
              <w:pStyle w:val="ENoteTableText"/>
            </w:pPr>
            <w:r w:rsidRPr="00AF7627">
              <w:t>11 Aug 2000</w:t>
            </w:r>
          </w:p>
        </w:tc>
        <w:tc>
          <w:tcPr>
            <w:tcW w:w="1400" w:type="pct"/>
            <w:tcBorders>
              <w:top w:val="single" w:sz="4" w:space="0" w:color="auto"/>
              <w:bottom w:val="single" w:sz="4" w:space="0" w:color="auto"/>
            </w:tcBorders>
            <w:shd w:val="clear" w:color="auto" w:fill="auto"/>
          </w:tcPr>
          <w:p w14:paraId="286DA1EB" w14:textId="77777777" w:rsidR="001D69BD" w:rsidRPr="00AF7627" w:rsidRDefault="001D69BD" w:rsidP="001D69BD">
            <w:pPr>
              <w:pStyle w:val="ENoteTableText"/>
            </w:pPr>
            <w:r w:rsidRPr="00AF7627">
              <w:t>11 Aug 2000</w:t>
            </w:r>
          </w:p>
        </w:tc>
        <w:tc>
          <w:tcPr>
            <w:tcW w:w="1300" w:type="pct"/>
            <w:tcBorders>
              <w:top w:val="single" w:sz="4" w:space="0" w:color="auto"/>
              <w:bottom w:val="single" w:sz="4" w:space="0" w:color="auto"/>
            </w:tcBorders>
            <w:shd w:val="clear" w:color="auto" w:fill="auto"/>
          </w:tcPr>
          <w:p w14:paraId="10E983CC" w14:textId="77777777" w:rsidR="001D69BD" w:rsidRPr="00AF7627" w:rsidRDefault="001D69BD" w:rsidP="001D69BD">
            <w:pPr>
              <w:pStyle w:val="ENoteTableText"/>
            </w:pPr>
            <w:r w:rsidRPr="00AF7627">
              <w:t>—</w:t>
            </w:r>
          </w:p>
        </w:tc>
      </w:tr>
      <w:tr w:rsidR="001D69BD" w:rsidRPr="00AF7627" w14:paraId="2BF7760D" w14:textId="77777777" w:rsidTr="00AA25A6">
        <w:trPr>
          <w:cantSplit/>
        </w:trPr>
        <w:tc>
          <w:tcPr>
            <w:tcW w:w="1100" w:type="pct"/>
            <w:tcBorders>
              <w:top w:val="single" w:sz="4" w:space="0" w:color="auto"/>
              <w:bottom w:val="single" w:sz="4" w:space="0" w:color="auto"/>
            </w:tcBorders>
            <w:shd w:val="clear" w:color="auto" w:fill="auto"/>
          </w:tcPr>
          <w:p w14:paraId="53419478" w14:textId="77777777" w:rsidR="001D69BD" w:rsidRPr="00AF7627" w:rsidRDefault="001D69BD" w:rsidP="001D69BD">
            <w:pPr>
              <w:pStyle w:val="ENoteTableText"/>
            </w:pPr>
            <w:r w:rsidRPr="00AF7627">
              <w:t>2000 No.</w:t>
            </w:r>
            <w:r w:rsidR="007242D7" w:rsidRPr="00AF7627">
              <w:t> </w:t>
            </w:r>
            <w:r w:rsidRPr="00AF7627">
              <w:t>212</w:t>
            </w:r>
          </w:p>
        </w:tc>
        <w:tc>
          <w:tcPr>
            <w:tcW w:w="1200" w:type="pct"/>
            <w:tcBorders>
              <w:top w:val="single" w:sz="4" w:space="0" w:color="auto"/>
              <w:bottom w:val="single" w:sz="4" w:space="0" w:color="auto"/>
            </w:tcBorders>
            <w:shd w:val="clear" w:color="auto" w:fill="auto"/>
          </w:tcPr>
          <w:p w14:paraId="15E9A679" w14:textId="77777777" w:rsidR="001D69BD" w:rsidRPr="00AF7627" w:rsidRDefault="001D69BD" w:rsidP="001D69BD">
            <w:pPr>
              <w:pStyle w:val="ENoteTableText"/>
            </w:pPr>
            <w:r w:rsidRPr="00AF7627">
              <w:t>11 Aug 2000</w:t>
            </w:r>
          </w:p>
        </w:tc>
        <w:tc>
          <w:tcPr>
            <w:tcW w:w="1400" w:type="pct"/>
            <w:tcBorders>
              <w:top w:val="single" w:sz="4" w:space="0" w:color="auto"/>
              <w:bottom w:val="single" w:sz="4" w:space="0" w:color="auto"/>
            </w:tcBorders>
            <w:shd w:val="clear" w:color="auto" w:fill="auto"/>
          </w:tcPr>
          <w:p w14:paraId="3FA4327E" w14:textId="77777777" w:rsidR="001D69BD" w:rsidRPr="00AF7627" w:rsidRDefault="001D69BD" w:rsidP="001D69BD">
            <w:pPr>
              <w:pStyle w:val="ENoteTableText"/>
            </w:pPr>
            <w:r w:rsidRPr="00AF7627">
              <w:t>11 Aug 2000</w:t>
            </w:r>
          </w:p>
        </w:tc>
        <w:tc>
          <w:tcPr>
            <w:tcW w:w="1300" w:type="pct"/>
            <w:tcBorders>
              <w:top w:val="single" w:sz="4" w:space="0" w:color="auto"/>
              <w:bottom w:val="single" w:sz="4" w:space="0" w:color="auto"/>
            </w:tcBorders>
            <w:shd w:val="clear" w:color="auto" w:fill="auto"/>
          </w:tcPr>
          <w:p w14:paraId="1931F101" w14:textId="77777777" w:rsidR="001D69BD" w:rsidRPr="00AF7627" w:rsidRDefault="001D69BD" w:rsidP="001D69BD">
            <w:pPr>
              <w:pStyle w:val="ENoteTableText"/>
            </w:pPr>
            <w:r w:rsidRPr="00AF7627">
              <w:t>—</w:t>
            </w:r>
          </w:p>
        </w:tc>
      </w:tr>
      <w:tr w:rsidR="001D69BD" w:rsidRPr="00AF7627" w14:paraId="27251C35" w14:textId="77777777" w:rsidTr="00AA25A6">
        <w:trPr>
          <w:cantSplit/>
        </w:trPr>
        <w:tc>
          <w:tcPr>
            <w:tcW w:w="1100" w:type="pct"/>
            <w:tcBorders>
              <w:top w:val="single" w:sz="4" w:space="0" w:color="auto"/>
              <w:bottom w:val="single" w:sz="4" w:space="0" w:color="auto"/>
            </w:tcBorders>
            <w:shd w:val="clear" w:color="auto" w:fill="auto"/>
          </w:tcPr>
          <w:p w14:paraId="4F789D86" w14:textId="77777777" w:rsidR="001D69BD" w:rsidRPr="00AF7627" w:rsidRDefault="001D69BD" w:rsidP="001D69BD">
            <w:pPr>
              <w:pStyle w:val="ENoteTableText"/>
            </w:pPr>
            <w:r w:rsidRPr="00AF7627">
              <w:t>2001 No.</w:t>
            </w:r>
            <w:r w:rsidR="007242D7" w:rsidRPr="00AF7627">
              <w:t> </w:t>
            </w:r>
            <w:r w:rsidRPr="00AF7627">
              <w:t>171</w:t>
            </w:r>
          </w:p>
        </w:tc>
        <w:tc>
          <w:tcPr>
            <w:tcW w:w="1200" w:type="pct"/>
            <w:tcBorders>
              <w:top w:val="single" w:sz="4" w:space="0" w:color="auto"/>
              <w:bottom w:val="single" w:sz="4" w:space="0" w:color="auto"/>
            </w:tcBorders>
            <w:shd w:val="clear" w:color="auto" w:fill="auto"/>
          </w:tcPr>
          <w:p w14:paraId="613FFE7C" w14:textId="77777777" w:rsidR="001D69BD" w:rsidRPr="00AF7627" w:rsidRDefault="001D69BD" w:rsidP="001D69BD">
            <w:pPr>
              <w:pStyle w:val="ENoteTableText"/>
            </w:pPr>
            <w:r w:rsidRPr="00AF7627">
              <w:t>5</w:t>
            </w:r>
            <w:r w:rsidR="007242D7" w:rsidRPr="00AF7627">
              <w:t> </w:t>
            </w:r>
            <w:r w:rsidRPr="00AF7627">
              <w:t>July 2001</w:t>
            </w:r>
          </w:p>
        </w:tc>
        <w:tc>
          <w:tcPr>
            <w:tcW w:w="1400" w:type="pct"/>
            <w:tcBorders>
              <w:top w:val="single" w:sz="4" w:space="0" w:color="auto"/>
              <w:bottom w:val="single" w:sz="4" w:space="0" w:color="auto"/>
            </w:tcBorders>
            <w:shd w:val="clear" w:color="auto" w:fill="auto"/>
          </w:tcPr>
          <w:p w14:paraId="6F12CEF5" w14:textId="77777777" w:rsidR="001D69BD" w:rsidRPr="00AF7627" w:rsidRDefault="001D69BD" w:rsidP="001D69BD">
            <w:pPr>
              <w:pStyle w:val="ENoteTableText"/>
            </w:pPr>
            <w:r w:rsidRPr="00AF7627">
              <w:t>5</w:t>
            </w:r>
            <w:r w:rsidR="007242D7" w:rsidRPr="00AF7627">
              <w:t> </w:t>
            </w:r>
            <w:r w:rsidRPr="00AF7627">
              <w:t>July 2001</w:t>
            </w:r>
          </w:p>
        </w:tc>
        <w:tc>
          <w:tcPr>
            <w:tcW w:w="1300" w:type="pct"/>
            <w:tcBorders>
              <w:top w:val="single" w:sz="4" w:space="0" w:color="auto"/>
              <w:bottom w:val="single" w:sz="4" w:space="0" w:color="auto"/>
            </w:tcBorders>
            <w:shd w:val="clear" w:color="auto" w:fill="auto"/>
          </w:tcPr>
          <w:p w14:paraId="3F9A8D22" w14:textId="77777777" w:rsidR="001D69BD" w:rsidRPr="00AF7627" w:rsidRDefault="001D69BD" w:rsidP="001D69BD">
            <w:pPr>
              <w:pStyle w:val="ENoteTableText"/>
            </w:pPr>
            <w:r w:rsidRPr="00AF7627">
              <w:t>—</w:t>
            </w:r>
          </w:p>
        </w:tc>
      </w:tr>
      <w:tr w:rsidR="001D69BD" w:rsidRPr="00AF7627" w14:paraId="22E6A828" w14:textId="77777777" w:rsidTr="00AA25A6">
        <w:trPr>
          <w:cantSplit/>
        </w:trPr>
        <w:tc>
          <w:tcPr>
            <w:tcW w:w="1100" w:type="pct"/>
            <w:tcBorders>
              <w:top w:val="single" w:sz="4" w:space="0" w:color="auto"/>
              <w:bottom w:val="single" w:sz="4" w:space="0" w:color="auto"/>
            </w:tcBorders>
            <w:shd w:val="clear" w:color="auto" w:fill="auto"/>
          </w:tcPr>
          <w:p w14:paraId="55B7E256" w14:textId="77777777" w:rsidR="001D69BD" w:rsidRPr="00AF7627" w:rsidRDefault="001D69BD" w:rsidP="001D69BD">
            <w:pPr>
              <w:pStyle w:val="ENoteTableText"/>
            </w:pPr>
            <w:r w:rsidRPr="00AF7627">
              <w:t>2002 No.</w:t>
            </w:r>
            <w:r w:rsidR="007242D7" w:rsidRPr="00AF7627">
              <w:t> </w:t>
            </w:r>
            <w:r w:rsidRPr="00AF7627">
              <w:t>29</w:t>
            </w:r>
          </w:p>
        </w:tc>
        <w:tc>
          <w:tcPr>
            <w:tcW w:w="1200" w:type="pct"/>
            <w:tcBorders>
              <w:top w:val="single" w:sz="4" w:space="0" w:color="auto"/>
              <w:bottom w:val="single" w:sz="4" w:space="0" w:color="auto"/>
            </w:tcBorders>
            <w:shd w:val="clear" w:color="auto" w:fill="auto"/>
          </w:tcPr>
          <w:p w14:paraId="0A72E938" w14:textId="77777777" w:rsidR="001D69BD" w:rsidRPr="00AF7627" w:rsidRDefault="001D69BD" w:rsidP="001D69BD">
            <w:pPr>
              <w:pStyle w:val="ENoteTableText"/>
            </w:pPr>
            <w:r w:rsidRPr="00AF7627">
              <w:t>7 Mar 2002</w:t>
            </w:r>
          </w:p>
        </w:tc>
        <w:tc>
          <w:tcPr>
            <w:tcW w:w="1400" w:type="pct"/>
            <w:tcBorders>
              <w:top w:val="single" w:sz="4" w:space="0" w:color="auto"/>
              <w:bottom w:val="single" w:sz="4" w:space="0" w:color="auto"/>
            </w:tcBorders>
            <w:shd w:val="clear" w:color="auto" w:fill="auto"/>
          </w:tcPr>
          <w:p w14:paraId="7569B300" w14:textId="77777777" w:rsidR="001D69BD" w:rsidRPr="00AF7627" w:rsidRDefault="001D69BD" w:rsidP="001D69BD">
            <w:pPr>
              <w:pStyle w:val="ENoteTableText"/>
            </w:pPr>
            <w:r w:rsidRPr="00AF7627">
              <w:t>7 Mar 2002</w:t>
            </w:r>
          </w:p>
        </w:tc>
        <w:tc>
          <w:tcPr>
            <w:tcW w:w="1300" w:type="pct"/>
            <w:tcBorders>
              <w:top w:val="single" w:sz="4" w:space="0" w:color="auto"/>
              <w:bottom w:val="single" w:sz="4" w:space="0" w:color="auto"/>
            </w:tcBorders>
            <w:shd w:val="clear" w:color="auto" w:fill="auto"/>
          </w:tcPr>
          <w:p w14:paraId="730506E6" w14:textId="77777777" w:rsidR="001D69BD" w:rsidRPr="00AF7627" w:rsidRDefault="001D69BD" w:rsidP="001D69BD">
            <w:pPr>
              <w:pStyle w:val="ENoteTableText"/>
            </w:pPr>
            <w:r w:rsidRPr="00AF7627">
              <w:t>—</w:t>
            </w:r>
          </w:p>
        </w:tc>
      </w:tr>
      <w:tr w:rsidR="001D69BD" w:rsidRPr="00AF7627" w14:paraId="0DE315FC" w14:textId="77777777" w:rsidTr="00AA25A6">
        <w:trPr>
          <w:cantSplit/>
        </w:trPr>
        <w:tc>
          <w:tcPr>
            <w:tcW w:w="1100" w:type="pct"/>
            <w:tcBorders>
              <w:top w:val="single" w:sz="4" w:space="0" w:color="auto"/>
              <w:bottom w:val="single" w:sz="4" w:space="0" w:color="auto"/>
            </w:tcBorders>
            <w:shd w:val="clear" w:color="auto" w:fill="auto"/>
          </w:tcPr>
          <w:p w14:paraId="05CDD117" w14:textId="77777777" w:rsidR="001D69BD" w:rsidRPr="00AF7627" w:rsidRDefault="001D69BD" w:rsidP="001D69BD">
            <w:pPr>
              <w:pStyle w:val="ENoteTableText"/>
            </w:pPr>
            <w:r w:rsidRPr="00AF7627">
              <w:t>2002 No.</w:t>
            </w:r>
            <w:r w:rsidR="007242D7" w:rsidRPr="00AF7627">
              <w:t> </w:t>
            </w:r>
            <w:r w:rsidRPr="00AF7627">
              <w:t>139</w:t>
            </w:r>
          </w:p>
        </w:tc>
        <w:tc>
          <w:tcPr>
            <w:tcW w:w="1200" w:type="pct"/>
            <w:tcBorders>
              <w:top w:val="single" w:sz="4" w:space="0" w:color="auto"/>
              <w:bottom w:val="single" w:sz="4" w:space="0" w:color="auto"/>
            </w:tcBorders>
            <w:shd w:val="clear" w:color="auto" w:fill="auto"/>
          </w:tcPr>
          <w:p w14:paraId="43DB0891" w14:textId="77777777" w:rsidR="001D69BD" w:rsidRPr="00AF7627" w:rsidRDefault="001D69BD" w:rsidP="001D69BD">
            <w:pPr>
              <w:pStyle w:val="ENoteTableText"/>
            </w:pPr>
            <w:r w:rsidRPr="00AF7627">
              <w:t>27</w:t>
            </w:r>
            <w:r w:rsidR="007242D7" w:rsidRPr="00AF7627">
              <w:t> </w:t>
            </w:r>
            <w:r w:rsidRPr="00AF7627">
              <w:t>June 2002</w:t>
            </w:r>
          </w:p>
        </w:tc>
        <w:tc>
          <w:tcPr>
            <w:tcW w:w="1400" w:type="pct"/>
            <w:tcBorders>
              <w:top w:val="single" w:sz="4" w:space="0" w:color="auto"/>
              <w:bottom w:val="single" w:sz="4" w:space="0" w:color="auto"/>
            </w:tcBorders>
            <w:shd w:val="clear" w:color="auto" w:fill="auto"/>
          </w:tcPr>
          <w:p w14:paraId="44E478C5" w14:textId="77777777" w:rsidR="001D69BD" w:rsidRPr="00AF7627" w:rsidRDefault="001D69BD" w:rsidP="00275217">
            <w:pPr>
              <w:pStyle w:val="ENoteTableText"/>
            </w:pPr>
            <w:r w:rsidRPr="00AF7627">
              <w:t>Sch</w:t>
            </w:r>
            <w:r w:rsidR="00FA7022" w:rsidRPr="00AF7627">
              <w:t> </w:t>
            </w:r>
            <w:r w:rsidRPr="00AF7627">
              <w:t>1:</w:t>
            </w:r>
            <w:r w:rsidR="00275217" w:rsidRPr="00AF7627">
              <w:t xml:space="preserve"> </w:t>
            </w:r>
            <w:r w:rsidRPr="00AF7627">
              <w:t>1</w:t>
            </w:r>
            <w:r w:rsidR="007242D7" w:rsidRPr="00AF7627">
              <w:t> </w:t>
            </w:r>
            <w:r w:rsidRPr="00AF7627">
              <w:t>July 2002</w:t>
            </w:r>
            <w:r w:rsidRPr="00AF7627">
              <w:br/>
              <w:t>Remainder: 1 Sept 2002</w:t>
            </w:r>
          </w:p>
        </w:tc>
        <w:tc>
          <w:tcPr>
            <w:tcW w:w="1300" w:type="pct"/>
            <w:tcBorders>
              <w:top w:val="single" w:sz="4" w:space="0" w:color="auto"/>
              <w:bottom w:val="single" w:sz="4" w:space="0" w:color="auto"/>
            </w:tcBorders>
            <w:shd w:val="clear" w:color="auto" w:fill="auto"/>
          </w:tcPr>
          <w:p w14:paraId="0BF9EC18" w14:textId="77777777" w:rsidR="001D69BD" w:rsidRPr="00AF7627" w:rsidRDefault="001D69BD" w:rsidP="001D69BD">
            <w:pPr>
              <w:pStyle w:val="ENoteTableText"/>
            </w:pPr>
            <w:r w:rsidRPr="00AF7627">
              <w:t>—</w:t>
            </w:r>
          </w:p>
        </w:tc>
      </w:tr>
      <w:tr w:rsidR="001D69BD" w:rsidRPr="00AF7627" w14:paraId="400B5A27" w14:textId="77777777" w:rsidTr="00AA25A6">
        <w:trPr>
          <w:cantSplit/>
        </w:trPr>
        <w:tc>
          <w:tcPr>
            <w:tcW w:w="1100" w:type="pct"/>
            <w:tcBorders>
              <w:top w:val="single" w:sz="4" w:space="0" w:color="auto"/>
              <w:bottom w:val="single" w:sz="4" w:space="0" w:color="auto"/>
            </w:tcBorders>
            <w:shd w:val="clear" w:color="auto" w:fill="auto"/>
          </w:tcPr>
          <w:p w14:paraId="5BCF200A" w14:textId="77777777" w:rsidR="001D69BD" w:rsidRPr="00AF7627" w:rsidRDefault="001D69BD" w:rsidP="001D69BD">
            <w:pPr>
              <w:pStyle w:val="ENoteTableText"/>
            </w:pPr>
            <w:r w:rsidRPr="00AF7627">
              <w:t>2002 No.</w:t>
            </w:r>
            <w:r w:rsidR="007242D7" w:rsidRPr="00AF7627">
              <w:t> </w:t>
            </w:r>
            <w:r w:rsidRPr="00AF7627">
              <w:t>204</w:t>
            </w:r>
          </w:p>
        </w:tc>
        <w:tc>
          <w:tcPr>
            <w:tcW w:w="1200" w:type="pct"/>
            <w:tcBorders>
              <w:top w:val="single" w:sz="4" w:space="0" w:color="auto"/>
              <w:bottom w:val="single" w:sz="4" w:space="0" w:color="auto"/>
            </w:tcBorders>
            <w:shd w:val="clear" w:color="auto" w:fill="auto"/>
          </w:tcPr>
          <w:p w14:paraId="340D0204" w14:textId="77777777" w:rsidR="001D69BD" w:rsidRPr="00AF7627" w:rsidRDefault="001D69BD" w:rsidP="001D69BD">
            <w:pPr>
              <w:pStyle w:val="ENoteTableText"/>
            </w:pPr>
            <w:r w:rsidRPr="00AF7627">
              <w:t>6 Sept 2002</w:t>
            </w:r>
          </w:p>
        </w:tc>
        <w:tc>
          <w:tcPr>
            <w:tcW w:w="1400" w:type="pct"/>
            <w:tcBorders>
              <w:top w:val="single" w:sz="4" w:space="0" w:color="auto"/>
              <w:bottom w:val="single" w:sz="4" w:space="0" w:color="auto"/>
            </w:tcBorders>
            <w:shd w:val="clear" w:color="auto" w:fill="auto"/>
          </w:tcPr>
          <w:p w14:paraId="721319E2" w14:textId="77777777" w:rsidR="001D69BD" w:rsidRPr="00AF7627" w:rsidRDefault="001D69BD" w:rsidP="001D69BD">
            <w:pPr>
              <w:pStyle w:val="ENoteTableText"/>
            </w:pPr>
            <w:r w:rsidRPr="00AF7627">
              <w:t>6 Sept 2002</w:t>
            </w:r>
          </w:p>
        </w:tc>
        <w:tc>
          <w:tcPr>
            <w:tcW w:w="1300" w:type="pct"/>
            <w:tcBorders>
              <w:top w:val="single" w:sz="4" w:space="0" w:color="auto"/>
              <w:bottom w:val="single" w:sz="4" w:space="0" w:color="auto"/>
            </w:tcBorders>
            <w:shd w:val="clear" w:color="auto" w:fill="auto"/>
          </w:tcPr>
          <w:p w14:paraId="61D4E969" w14:textId="77777777" w:rsidR="001D69BD" w:rsidRPr="00AF7627" w:rsidRDefault="001D69BD" w:rsidP="001D69BD">
            <w:pPr>
              <w:pStyle w:val="ENoteTableText"/>
            </w:pPr>
            <w:r w:rsidRPr="00AF7627">
              <w:t>—</w:t>
            </w:r>
          </w:p>
        </w:tc>
      </w:tr>
      <w:tr w:rsidR="001D69BD" w:rsidRPr="00AF7627" w14:paraId="20875962" w14:textId="77777777" w:rsidTr="00AA25A6">
        <w:trPr>
          <w:cantSplit/>
        </w:trPr>
        <w:tc>
          <w:tcPr>
            <w:tcW w:w="1100" w:type="pct"/>
            <w:tcBorders>
              <w:top w:val="single" w:sz="4" w:space="0" w:color="auto"/>
              <w:bottom w:val="single" w:sz="4" w:space="0" w:color="auto"/>
            </w:tcBorders>
            <w:shd w:val="clear" w:color="auto" w:fill="auto"/>
          </w:tcPr>
          <w:p w14:paraId="0E8E716C" w14:textId="77777777" w:rsidR="001D69BD" w:rsidRPr="00AF7627" w:rsidRDefault="001D69BD" w:rsidP="001D69BD">
            <w:pPr>
              <w:pStyle w:val="ENoteTableText"/>
            </w:pPr>
            <w:r w:rsidRPr="00AF7627">
              <w:lastRenderedPageBreak/>
              <w:t>2002 No.</w:t>
            </w:r>
            <w:r w:rsidR="007242D7" w:rsidRPr="00AF7627">
              <w:t> </w:t>
            </w:r>
            <w:r w:rsidRPr="00AF7627">
              <w:t>205</w:t>
            </w:r>
          </w:p>
        </w:tc>
        <w:tc>
          <w:tcPr>
            <w:tcW w:w="1200" w:type="pct"/>
            <w:tcBorders>
              <w:top w:val="single" w:sz="4" w:space="0" w:color="auto"/>
              <w:bottom w:val="single" w:sz="4" w:space="0" w:color="auto"/>
            </w:tcBorders>
            <w:shd w:val="clear" w:color="auto" w:fill="auto"/>
          </w:tcPr>
          <w:p w14:paraId="09A1FB41" w14:textId="77777777" w:rsidR="001D69BD" w:rsidRPr="00AF7627" w:rsidRDefault="001D69BD" w:rsidP="001D69BD">
            <w:pPr>
              <w:pStyle w:val="ENoteTableText"/>
            </w:pPr>
            <w:r w:rsidRPr="00AF7627">
              <w:t>6 Sept 2002</w:t>
            </w:r>
          </w:p>
        </w:tc>
        <w:tc>
          <w:tcPr>
            <w:tcW w:w="1400" w:type="pct"/>
            <w:tcBorders>
              <w:top w:val="single" w:sz="4" w:space="0" w:color="auto"/>
              <w:bottom w:val="single" w:sz="4" w:space="0" w:color="auto"/>
            </w:tcBorders>
            <w:shd w:val="clear" w:color="auto" w:fill="auto"/>
          </w:tcPr>
          <w:p w14:paraId="263096E0" w14:textId="77777777" w:rsidR="001D69BD" w:rsidRPr="00AF7627" w:rsidRDefault="001D69BD" w:rsidP="001D69BD">
            <w:pPr>
              <w:pStyle w:val="ENoteTableText"/>
            </w:pPr>
            <w:r w:rsidRPr="00AF7627">
              <w:t>6 Sept 2002</w:t>
            </w:r>
          </w:p>
        </w:tc>
        <w:tc>
          <w:tcPr>
            <w:tcW w:w="1300" w:type="pct"/>
            <w:tcBorders>
              <w:top w:val="single" w:sz="4" w:space="0" w:color="auto"/>
              <w:bottom w:val="single" w:sz="4" w:space="0" w:color="auto"/>
            </w:tcBorders>
            <w:shd w:val="clear" w:color="auto" w:fill="auto"/>
          </w:tcPr>
          <w:p w14:paraId="3118D3F0" w14:textId="77777777" w:rsidR="001D69BD" w:rsidRPr="00AF7627" w:rsidRDefault="001D69BD" w:rsidP="001D69BD">
            <w:pPr>
              <w:pStyle w:val="ENoteTableText"/>
            </w:pPr>
            <w:r w:rsidRPr="00AF7627">
              <w:t>—</w:t>
            </w:r>
          </w:p>
        </w:tc>
      </w:tr>
      <w:tr w:rsidR="001D69BD" w:rsidRPr="00AF7627" w14:paraId="274C52C1" w14:textId="77777777" w:rsidTr="00AA25A6">
        <w:trPr>
          <w:cantSplit/>
        </w:trPr>
        <w:tc>
          <w:tcPr>
            <w:tcW w:w="1100" w:type="pct"/>
            <w:tcBorders>
              <w:top w:val="single" w:sz="4" w:space="0" w:color="auto"/>
              <w:bottom w:val="single" w:sz="4" w:space="0" w:color="auto"/>
            </w:tcBorders>
            <w:shd w:val="clear" w:color="auto" w:fill="auto"/>
          </w:tcPr>
          <w:p w14:paraId="037CCB1D" w14:textId="77777777" w:rsidR="001D69BD" w:rsidRPr="00AF7627" w:rsidRDefault="001D69BD" w:rsidP="001D69BD">
            <w:pPr>
              <w:pStyle w:val="ENoteTableText"/>
            </w:pPr>
            <w:r w:rsidRPr="00AF7627">
              <w:t>2002 No.</w:t>
            </w:r>
            <w:r w:rsidR="007242D7" w:rsidRPr="00AF7627">
              <w:t> </w:t>
            </w:r>
            <w:r w:rsidRPr="00AF7627">
              <w:t>330</w:t>
            </w:r>
          </w:p>
        </w:tc>
        <w:tc>
          <w:tcPr>
            <w:tcW w:w="1200" w:type="pct"/>
            <w:tcBorders>
              <w:top w:val="single" w:sz="4" w:space="0" w:color="auto"/>
              <w:bottom w:val="single" w:sz="4" w:space="0" w:color="auto"/>
            </w:tcBorders>
            <w:shd w:val="clear" w:color="auto" w:fill="auto"/>
          </w:tcPr>
          <w:p w14:paraId="6588C816" w14:textId="77777777" w:rsidR="001D69BD" w:rsidRPr="00AF7627" w:rsidRDefault="001D69BD" w:rsidP="001D69BD">
            <w:pPr>
              <w:pStyle w:val="ENoteTableText"/>
            </w:pPr>
            <w:r w:rsidRPr="00AF7627">
              <w:t>20 Dec 2002</w:t>
            </w:r>
          </w:p>
        </w:tc>
        <w:tc>
          <w:tcPr>
            <w:tcW w:w="1400" w:type="pct"/>
            <w:tcBorders>
              <w:top w:val="single" w:sz="4" w:space="0" w:color="auto"/>
              <w:bottom w:val="single" w:sz="4" w:space="0" w:color="auto"/>
            </w:tcBorders>
            <w:shd w:val="clear" w:color="auto" w:fill="auto"/>
          </w:tcPr>
          <w:p w14:paraId="4B70E8CE" w14:textId="77777777" w:rsidR="001D69BD" w:rsidRPr="00AF7627" w:rsidRDefault="001D69BD" w:rsidP="001D69BD">
            <w:pPr>
              <w:pStyle w:val="ENoteTableText"/>
            </w:pPr>
            <w:r w:rsidRPr="00AF7627">
              <w:t>1 Jan 2003</w:t>
            </w:r>
          </w:p>
        </w:tc>
        <w:tc>
          <w:tcPr>
            <w:tcW w:w="1300" w:type="pct"/>
            <w:tcBorders>
              <w:top w:val="single" w:sz="4" w:space="0" w:color="auto"/>
              <w:bottom w:val="single" w:sz="4" w:space="0" w:color="auto"/>
            </w:tcBorders>
            <w:shd w:val="clear" w:color="auto" w:fill="auto"/>
          </w:tcPr>
          <w:p w14:paraId="45A0077E" w14:textId="77777777" w:rsidR="001D69BD" w:rsidRPr="00AF7627" w:rsidRDefault="001D69BD" w:rsidP="001D69BD">
            <w:pPr>
              <w:pStyle w:val="ENoteTableText"/>
            </w:pPr>
            <w:r w:rsidRPr="00AF7627">
              <w:t>—</w:t>
            </w:r>
          </w:p>
        </w:tc>
      </w:tr>
      <w:tr w:rsidR="001D69BD" w:rsidRPr="00AF7627" w14:paraId="6F40F731" w14:textId="77777777" w:rsidTr="00AA25A6">
        <w:trPr>
          <w:cantSplit/>
        </w:trPr>
        <w:tc>
          <w:tcPr>
            <w:tcW w:w="1100" w:type="pct"/>
            <w:tcBorders>
              <w:top w:val="single" w:sz="4" w:space="0" w:color="auto"/>
              <w:bottom w:val="single" w:sz="4" w:space="0" w:color="auto"/>
            </w:tcBorders>
            <w:shd w:val="clear" w:color="auto" w:fill="auto"/>
          </w:tcPr>
          <w:p w14:paraId="360F71C2" w14:textId="77777777" w:rsidR="001D69BD" w:rsidRPr="00AF7627" w:rsidRDefault="001D69BD" w:rsidP="001D69BD">
            <w:pPr>
              <w:pStyle w:val="ENoteTableText"/>
            </w:pPr>
            <w:r w:rsidRPr="00AF7627">
              <w:t>2003 No.</w:t>
            </w:r>
            <w:r w:rsidR="007242D7" w:rsidRPr="00AF7627">
              <w:t> </w:t>
            </w:r>
            <w:r w:rsidRPr="00AF7627">
              <w:t>17</w:t>
            </w:r>
          </w:p>
        </w:tc>
        <w:tc>
          <w:tcPr>
            <w:tcW w:w="1200" w:type="pct"/>
            <w:tcBorders>
              <w:top w:val="single" w:sz="4" w:space="0" w:color="auto"/>
              <w:bottom w:val="single" w:sz="4" w:space="0" w:color="auto"/>
            </w:tcBorders>
            <w:shd w:val="clear" w:color="auto" w:fill="auto"/>
          </w:tcPr>
          <w:p w14:paraId="098BE96F" w14:textId="77777777" w:rsidR="001D69BD" w:rsidRPr="00AF7627" w:rsidRDefault="001D69BD" w:rsidP="001D69BD">
            <w:pPr>
              <w:pStyle w:val="ENoteTableText"/>
            </w:pPr>
            <w:r w:rsidRPr="00AF7627">
              <w:t>27 Feb 2003</w:t>
            </w:r>
          </w:p>
        </w:tc>
        <w:tc>
          <w:tcPr>
            <w:tcW w:w="1400" w:type="pct"/>
            <w:tcBorders>
              <w:top w:val="single" w:sz="4" w:space="0" w:color="auto"/>
              <w:bottom w:val="single" w:sz="4" w:space="0" w:color="auto"/>
            </w:tcBorders>
            <w:shd w:val="clear" w:color="auto" w:fill="auto"/>
          </w:tcPr>
          <w:p w14:paraId="57870583" w14:textId="77777777" w:rsidR="001D69BD" w:rsidRPr="00AF7627" w:rsidRDefault="001D69BD" w:rsidP="001D69BD">
            <w:pPr>
              <w:pStyle w:val="ENoteTableText"/>
            </w:pPr>
            <w:r w:rsidRPr="00AF7627">
              <w:t>27 Feb 2003</w:t>
            </w:r>
          </w:p>
        </w:tc>
        <w:tc>
          <w:tcPr>
            <w:tcW w:w="1300" w:type="pct"/>
            <w:tcBorders>
              <w:top w:val="single" w:sz="4" w:space="0" w:color="auto"/>
              <w:bottom w:val="single" w:sz="4" w:space="0" w:color="auto"/>
            </w:tcBorders>
            <w:shd w:val="clear" w:color="auto" w:fill="auto"/>
          </w:tcPr>
          <w:p w14:paraId="71EB69A6" w14:textId="77777777" w:rsidR="001D69BD" w:rsidRPr="00AF7627" w:rsidRDefault="001D69BD" w:rsidP="001D69BD">
            <w:pPr>
              <w:pStyle w:val="ENoteTableText"/>
            </w:pPr>
            <w:r w:rsidRPr="00AF7627">
              <w:t>—</w:t>
            </w:r>
          </w:p>
        </w:tc>
      </w:tr>
      <w:tr w:rsidR="001D69BD" w:rsidRPr="00AF7627" w14:paraId="5BF5EB81" w14:textId="77777777" w:rsidTr="00AA25A6">
        <w:trPr>
          <w:cantSplit/>
        </w:trPr>
        <w:tc>
          <w:tcPr>
            <w:tcW w:w="1100" w:type="pct"/>
            <w:tcBorders>
              <w:top w:val="single" w:sz="4" w:space="0" w:color="auto"/>
              <w:bottom w:val="single" w:sz="4" w:space="0" w:color="auto"/>
            </w:tcBorders>
            <w:shd w:val="clear" w:color="auto" w:fill="auto"/>
          </w:tcPr>
          <w:p w14:paraId="2A58169A" w14:textId="77777777" w:rsidR="001D69BD" w:rsidRPr="00AF7627" w:rsidRDefault="001D69BD" w:rsidP="001D69BD">
            <w:pPr>
              <w:pStyle w:val="ENoteTableText"/>
            </w:pPr>
            <w:r w:rsidRPr="00AF7627">
              <w:t>2003 No.</w:t>
            </w:r>
            <w:r w:rsidR="007242D7" w:rsidRPr="00AF7627">
              <w:t> </w:t>
            </w:r>
            <w:r w:rsidRPr="00AF7627">
              <w:t>44</w:t>
            </w:r>
          </w:p>
        </w:tc>
        <w:tc>
          <w:tcPr>
            <w:tcW w:w="1200" w:type="pct"/>
            <w:tcBorders>
              <w:top w:val="single" w:sz="4" w:space="0" w:color="auto"/>
              <w:bottom w:val="single" w:sz="4" w:space="0" w:color="auto"/>
            </w:tcBorders>
            <w:shd w:val="clear" w:color="auto" w:fill="auto"/>
          </w:tcPr>
          <w:p w14:paraId="1067D8E8" w14:textId="77777777" w:rsidR="001D69BD" w:rsidRPr="00AF7627" w:rsidRDefault="001D69BD" w:rsidP="001D69BD">
            <w:pPr>
              <w:pStyle w:val="ENoteTableText"/>
            </w:pPr>
            <w:r w:rsidRPr="00AF7627">
              <w:t>27 Mar 2003</w:t>
            </w:r>
          </w:p>
        </w:tc>
        <w:tc>
          <w:tcPr>
            <w:tcW w:w="1400" w:type="pct"/>
            <w:tcBorders>
              <w:top w:val="single" w:sz="4" w:space="0" w:color="auto"/>
              <w:bottom w:val="single" w:sz="4" w:space="0" w:color="auto"/>
            </w:tcBorders>
            <w:shd w:val="clear" w:color="auto" w:fill="auto"/>
          </w:tcPr>
          <w:p w14:paraId="7AF8F047" w14:textId="77777777" w:rsidR="001D69BD" w:rsidRPr="00AF7627" w:rsidRDefault="001D69BD" w:rsidP="001D69BD">
            <w:pPr>
              <w:pStyle w:val="ENoteTableText"/>
            </w:pPr>
            <w:r w:rsidRPr="00AF7627">
              <w:t>27 Mar 2003</w:t>
            </w:r>
          </w:p>
        </w:tc>
        <w:tc>
          <w:tcPr>
            <w:tcW w:w="1300" w:type="pct"/>
            <w:tcBorders>
              <w:top w:val="single" w:sz="4" w:space="0" w:color="auto"/>
              <w:bottom w:val="single" w:sz="4" w:space="0" w:color="auto"/>
            </w:tcBorders>
            <w:shd w:val="clear" w:color="auto" w:fill="auto"/>
          </w:tcPr>
          <w:p w14:paraId="3B26D63E" w14:textId="77777777" w:rsidR="001D69BD" w:rsidRPr="00AF7627" w:rsidRDefault="001D69BD" w:rsidP="001D69BD">
            <w:pPr>
              <w:pStyle w:val="ENoteTableText"/>
            </w:pPr>
            <w:r w:rsidRPr="00AF7627">
              <w:t>—</w:t>
            </w:r>
          </w:p>
        </w:tc>
      </w:tr>
      <w:tr w:rsidR="001D69BD" w:rsidRPr="00AF7627" w14:paraId="0B2CB3B1" w14:textId="77777777" w:rsidTr="00AA25A6">
        <w:trPr>
          <w:cantSplit/>
        </w:trPr>
        <w:tc>
          <w:tcPr>
            <w:tcW w:w="1100" w:type="pct"/>
            <w:tcBorders>
              <w:top w:val="single" w:sz="4" w:space="0" w:color="auto"/>
              <w:bottom w:val="single" w:sz="4" w:space="0" w:color="auto"/>
            </w:tcBorders>
            <w:shd w:val="clear" w:color="auto" w:fill="auto"/>
          </w:tcPr>
          <w:p w14:paraId="04588BAF" w14:textId="77777777" w:rsidR="001D69BD" w:rsidRPr="00AF7627" w:rsidRDefault="001D69BD" w:rsidP="001D69BD">
            <w:pPr>
              <w:pStyle w:val="ENoteTableText"/>
            </w:pPr>
            <w:r w:rsidRPr="00AF7627">
              <w:t>2003 No.</w:t>
            </w:r>
            <w:r w:rsidR="007242D7" w:rsidRPr="00AF7627">
              <w:t> </w:t>
            </w:r>
            <w:r w:rsidRPr="00AF7627">
              <w:t>52</w:t>
            </w:r>
          </w:p>
        </w:tc>
        <w:tc>
          <w:tcPr>
            <w:tcW w:w="1200" w:type="pct"/>
            <w:tcBorders>
              <w:top w:val="single" w:sz="4" w:space="0" w:color="auto"/>
              <w:bottom w:val="single" w:sz="4" w:space="0" w:color="auto"/>
            </w:tcBorders>
            <w:shd w:val="clear" w:color="auto" w:fill="auto"/>
          </w:tcPr>
          <w:p w14:paraId="53F3678E" w14:textId="77777777" w:rsidR="001D69BD" w:rsidRPr="00AF7627" w:rsidRDefault="001D69BD" w:rsidP="001D69BD">
            <w:pPr>
              <w:pStyle w:val="ENoteTableText"/>
            </w:pPr>
            <w:r w:rsidRPr="00AF7627">
              <w:t>14 Apr 2003</w:t>
            </w:r>
          </w:p>
        </w:tc>
        <w:tc>
          <w:tcPr>
            <w:tcW w:w="1400" w:type="pct"/>
            <w:tcBorders>
              <w:top w:val="single" w:sz="4" w:space="0" w:color="auto"/>
              <w:bottom w:val="single" w:sz="4" w:space="0" w:color="auto"/>
            </w:tcBorders>
            <w:shd w:val="clear" w:color="auto" w:fill="auto"/>
          </w:tcPr>
          <w:p w14:paraId="3BD88828" w14:textId="77777777" w:rsidR="001D69BD" w:rsidRPr="00AF7627" w:rsidRDefault="001D69BD" w:rsidP="001D69BD">
            <w:pPr>
              <w:pStyle w:val="ENoteTableText"/>
            </w:pPr>
            <w:r w:rsidRPr="00AF7627">
              <w:t>14 Apr 2003</w:t>
            </w:r>
          </w:p>
        </w:tc>
        <w:tc>
          <w:tcPr>
            <w:tcW w:w="1300" w:type="pct"/>
            <w:tcBorders>
              <w:top w:val="single" w:sz="4" w:space="0" w:color="auto"/>
              <w:bottom w:val="single" w:sz="4" w:space="0" w:color="auto"/>
            </w:tcBorders>
            <w:shd w:val="clear" w:color="auto" w:fill="auto"/>
          </w:tcPr>
          <w:p w14:paraId="7CEC2AA3" w14:textId="77777777" w:rsidR="001D69BD" w:rsidRPr="00AF7627" w:rsidRDefault="001D69BD" w:rsidP="001D69BD">
            <w:pPr>
              <w:pStyle w:val="ENoteTableText"/>
            </w:pPr>
            <w:r w:rsidRPr="00AF7627">
              <w:t>—</w:t>
            </w:r>
          </w:p>
        </w:tc>
      </w:tr>
      <w:tr w:rsidR="001D69BD" w:rsidRPr="00AF7627" w14:paraId="0B0BD4BC" w14:textId="77777777" w:rsidTr="00AA25A6">
        <w:trPr>
          <w:cantSplit/>
        </w:trPr>
        <w:tc>
          <w:tcPr>
            <w:tcW w:w="1100" w:type="pct"/>
            <w:tcBorders>
              <w:top w:val="single" w:sz="4" w:space="0" w:color="auto"/>
              <w:bottom w:val="single" w:sz="4" w:space="0" w:color="auto"/>
            </w:tcBorders>
            <w:shd w:val="clear" w:color="auto" w:fill="auto"/>
          </w:tcPr>
          <w:p w14:paraId="4CF6462C" w14:textId="77777777" w:rsidR="001D69BD" w:rsidRPr="00AF7627" w:rsidRDefault="001D69BD" w:rsidP="001D69BD">
            <w:pPr>
              <w:pStyle w:val="ENoteTableText"/>
            </w:pPr>
            <w:r w:rsidRPr="00AF7627">
              <w:t>2003 No.</w:t>
            </w:r>
            <w:r w:rsidR="007242D7" w:rsidRPr="00AF7627">
              <w:t> </w:t>
            </w:r>
            <w:r w:rsidRPr="00AF7627">
              <w:t>88</w:t>
            </w:r>
          </w:p>
        </w:tc>
        <w:tc>
          <w:tcPr>
            <w:tcW w:w="1200" w:type="pct"/>
            <w:tcBorders>
              <w:top w:val="single" w:sz="4" w:space="0" w:color="auto"/>
              <w:bottom w:val="single" w:sz="4" w:space="0" w:color="auto"/>
            </w:tcBorders>
            <w:shd w:val="clear" w:color="auto" w:fill="auto"/>
          </w:tcPr>
          <w:p w14:paraId="1EEEDAA8" w14:textId="77777777" w:rsidR="001D69BD" w:rsidRPr="00AF7627" w:rsidRDefault="001D69BD" w:rsidP="001D69BD">
            <w:pPr>
              <w:pStyle w:val="ENoteTableText"/>
            </w:pPr>
            <w:r w:rsidRPr="00AF7627">
              <w:t>22</w:t>
            </w:r>
            <w:r w:rsidR="007242D7" w:rsidRPr="00AF7627">
              <w:t> </w:t>
            </w:r>
            <w:r w:rsidRPr="00AF7627">
              <w:t>May 2003</w:t>
            </w:r>
          </w:p>
        </w:tc>
        <w:tc>
          <w:tcPr>
            <w:tcW w:w="1400" w:type="pct"/>
            <w:tcBorders>
              <w:top w:val="single" w:sz="4" w:space="0" w:color="auto"/>
              <w:bottom w:val="single" w:sz="4" w:space="0" w:color="auto"/>
            </w:tcBorders>
            <w:shd w:val="clear" w:color="auto" w:fill="auto"/>
          </w:tcPr>
          <w:p w14:paraId="4C471C3F" w14:textId="77777777" w:rsidR="001D69BD" w:rsidRPr="00AF7627" w:rsidRDefault="001D69BD" w:rsidP="001D69BD">
            <w:pPr>
              <w:pStyle w:val="ENoteTableText"/>
            </w:pPr>
            <w:r w:rsidRPr="00AF7627">
              <w:t>22</w:t>
            </w:r>
            <w:r w:rsidR="007242D7" w:rsidRPr="00AF7627">
              <w:t> </w:t>
            </w:r>
            <w:r w:rsidRPr="00AF7627">
              <w:t>May 2003</w:t>
            </w:r>
          </w:p>
        </w:tc>
        <w:tc>
          <w:tcPr>
            <w:tcW w:w="1300" w:type="pct"/>
            <w:tcBorders>
              <w:top w:val="single" w:sz="4" w:space="0" w:color="auto"/>
              <w:bottom w:val="single" w:sz="4" w:space="0" w:color="auto"/>
            </w:tcBorders>
            <w:shd w:val="clear" w:color="auto" w:fill="auto"/>
          </w:tcPr>
          <w:p w14:paraId="5F138616" w14:textId="77777777" w:rsidR="001D69BD" w:rsidRPr="00AF7627" w:rsidRDefault="001D69BD" w:rsidP="001D69BD">
            <w:pPr>
              <w:pStyle w:val="ENoteTableText"/>
            </w:pPr>
            <w:r w:rsidRPr="00AF7627">
              <w:t>—</w:t>
            </w:r>
          </w:p>
        </w:tc>
      </w:tr>
      <w:tr w:rsidR="001D69BD" w:rsidRPr="00AF7627" w14:paraId="3B70A013" w14:textId="77777777" w:rsidTr="00AA25A6">
        <w:trPr>
          <w:cantSplit/>
        </w:trPr>
        <w:tc>
          <w:tcPr>
            <w:tcW w:w="1100" w:type="pct"/>
            <w:tcBorders>
              <w:top w:val="single" w:sz="4" w:space="0" w:color="auto"/>
              <w:bottom w:val="single" w:sz="4" w:space="0" w:color="auto"/>
            </w:tcBorders>
            <w:shd w:val="clear" w:color="auto" w:fill="auto"/>
          </w:tcPr>
          <w:p w14:paraId="5FECE27F" w14:textId="77777777" w:rsidR="001D69BD" w:rsidRPr="00AF7627" w:rsidRDefault="001D69BD" w:rsidP="001D69BD">
            <w:pPr>
              <w:pStyle w:val="ENoteTableText"/>
            </w:pPr>
            <w:r w:rsidRPr="00AF7627">
              <w:t>2003 No.</w:t>
            </w:r>
            <w:r w:rsidR="007242D7" w:rsidRPr="00AF7627">
              <w:t> </w:t>
            </w:r>
            <w:r w:rsidRPr="00AF7627">
              <w:t>97</w:t>
            </w:r>
          </w:p>
        </w:tc>
        <w:tc>
          <w:tcPr>
            <w:tcW w:w="1200" w:type="pct"/>
            <w:tcBorders>
              <w:top w:val="single" w:sz="4" w:space="0" w:color="auto"/>
              <w:bottom w:val="single" w:sz="4" w:space="0" w:color="auto"/>
            </w:tcBorders>
            <w:shd w:val="clear" w:color="auto" w:fill="auto"/>
          </w:tcPr>
          <w:p w14:paraId="1DBA16CD" w14:textId="77777777" w:rsidR="001D69BD" w:rsidRPr="00AF7627" w:rsidRDefault="001D69BD" w:rsidP="001D69BD">
            <w:pPr>
              <w:pStyle w:val="ENoteTableText"/>
            </w:pPr>
            <w:r w:rsidRPr="00AF7627">
              <w:t>29</w:t>
            </w:r>
            <w:r w:rsidR="007242D7" w:rsidRPr="00AF7627">
              <w:t> </w:t>
            </w:r>
            <w:r w:rsidRPr="00AF7627">
              <w:t>May 2003</w:t>
            </w:r>
          </w:p>
        </w:tc>
        <w:tc>
          <w:tcPr>
            <w:tcW w:w="1400" w:type="pct"/>
            <w:tcBorders>
              <w:top w:val="single" w:sz="4" w:space="0" w:color="auto"/>
              <w:bottom w:val="single" w:sz="4" w:space="0" w:color="auto"/>
            </w:tcBorders>
            <w:shd w:val="clear" w:color="auto" w:fill="auto"/>
          </w:tcPr>
          <w:p w14:paraId="07098933" w14:textId="77777777" w:rsidR="001D69BD" w:rsidRPr="00AF7627" w:rsidRDefault="001D69BD" w:rsidP="001D69BD">
            <w:pPr>
              <w:pStyle w:val="ENoteTableText"/>
            </w:pPr>
            <w:r w:rsidRPr="00AF7627">
              <w:t>29</w:t>
            </w:r>
            <w:r w:rsidR="007242D7" w:rsidRPr="00AF7627">
              <w:t> </w:t>
            </w:r>
            <w:r w:rsidRPr="00AF7627">
              <w:t>May 2003</w:t>
            </w:r>
          </w:p>
        </w:tc>
        <w:tc>
          <w:tcPr>
            <w:tcW w:w="1300" w:type="pct"/>
            <w:tcBorders>
              <w:top w:val="single" w:sz="4" w:space="0" w:color="auto"/>
              <w:bottom w:val="single" w:sz="4" w:space="0" w:color="auto"/>
            </w:tcBorders>
            <w:shd w:val="clear" w:color="auto" w:fill="auto"/>
          </w:tcPr>
          <w:p w14:paraId="13E10B06" w14:textId="77777777" w:rsidR="001D69BD" w:rsidRPr="00AF7627" w:rsidRDefault="00FA7022" w:rsidP="00275217">
            <w:pPr>
              <w:pStyle w:val="ENoteTableText"/>
            </w:pPr>
            <w:r w:rsidRPr="00AF7627">
              <w:t>r</w:t>
            </w:r>
            <w:r w:rsidR="001D69BD" w:rsidRPr="00AF7627">
              <w:t xml:space="preserve"> 4–9</w:t>
            </w:r>
          </w:p>
        </w:tc>
      </w:tr>
      <w:tr w:rsidR="001D69BD" w:rsidRPr="00AF7627" w14:paraId="7E736837" w14:textId="77777777" w:rsidTr="00AA25A6">
        <w:trPr>
          <w:cantSplit/>
        </w:trPr>
        <w:tc>
          <w:tcPr>
            <w:tcW w:w="1100" w:type="pct"/>
            <w:tcBorders>
              <w:top w:val="single" w:sz="4" w:space="0" w:color="auto"/>
              <w:bottom w:val="single" w:sz="4" w:space="0" w:color="auto"/>
            </w:tcBorders>
            <w:shd w:val="clear" w:color="auto" w:fill="auto"/>
          </w:tcPr>
          <w:p w14:paraId="6AB9C9E6" w14:textId="77777777" w:rsidR="001D69BD" w:rsidRPr="00AF7627" w:rsidRDefault="001D69BD" w:rsidP="001D69BD">
            <w:pPr>
              <w:pStyle w:val="ENoteTableText"/>
            </w:pPr>
            <w:r w:rsidRPr="00AF7627">
              <w:t>2003 No.</w:t>
            </w:r>
            <w:r w:rsidR="007242D7" w:rsidRPr="00AF7627">
              <w:t> </w:t>
            </w:r>
            <w:r w:rsidRPr="00AF7627">
              <w:t>308</w:t>
            </w:r>
          </w:p>
        </w:tc>
        <w:tc>
          <w:tcPr>
            <w:tcW w:w="1200" w:type="pct"/>
            <w:tcBorders>
              <w:top w:val="single" w:sz="4" w:space="0" w:color="auto"/>
              <w:bottom w:val="single" w:sz="4" w:space="0" w:color="auto"/>
            </w:tcBorders>
            <w:shd w:val="clear" w:color="auto" w:fill="auto"/>
          </w:tcPr>
          <w:p w14:paraId="748363F4" w14:textId="77777777" w:rsidR="001D69BD" w:rsidRPr="00AF7627" w:rsidRDefault="001D69BD" w:rsidP="001D69BD">
            <w:pPr>
              <w:pStyle w:val="ENoteTableText"/>
            </w:pPr>
            <w:r w:rsidRPr="00AF7627">
              <w:t>11 Dec 2003</w:t>
            </w:r>
          </w:p>
        </w:tc>
        <w:tc>
          <w:tcPr>
            <w:tcW w:w="1400" w:type="pct"/>
            <w:tcBorders>
              <w:top w:val="single" w:sz="4" w:space="0" w:color="auto"/>
              <w:bottom w:val="single" w:sz="4" w:space="0" w:color="auto"/>
            </w:tcBorders>
            <w:shd w:val="clear" w:color="auto" w:fill="auto"/>
          </w:tcPr>
          <w:p w14:paraId="6F9E7AF4" w14:textId="77777777" w:rsidR="001D69BD" w:rsidRPr="00AF7627" w:rsidRDefault="001D69BD" w:rsidP="001D69BD">
            <w:pPr>
              <w:pStyle w:val="ENoteTableText"/>
            </w:pPr>
            <w:r w:rsidRPr="00AF7627">
              <w:t>11 Dec 2003</w:t>
            </w:r>
          </w:p>
        </w:tc>
        <w:tc>
          <w:tcPr>
            <w:tcW w:w="1300" w:type="pct"/>
            <w:tcBorders>
              <w:top w:val="single" w:sz="4" w:space="0" w:color="auto"/>
              <w:bottom w:val="single" w:sz="4" w:space="0" w:color="auto"/>
            </w:tcBorders>
            <w:shd w:val="clear" w:color="auto" w:fill="auto"/>
          </w:tcPr>
          <w:p w14:paraId="2DDFD176" w14:textId="77777777" w:rsidR="001D69BD" w:rsidRPr="00AF7627" w:rsidRDefault="001D69BD" w:rsidP="001D69BD">
            <w:pPr>
              <w:pStyle w:val="ENoteTableText"/>
            </w:pPr>
            <w:r w:rsidRPr="00AF7627">
              <w:t>—</w:t>
            </w:r>
          </w:p>
        </w:tc>
      </w:tr>
      <w:tr w:rsidR="001D69BD" w:rsidRPr="00AF7627" w14:paraId="4D686ED1" w14:textId="77777777" w:rsidTr="00AA25A6">
        <w:trPr>
          <w:cantSplit/>
        </w:trPr>
        <w:tc>
          <w:tcPr>
            <w:tcW w:w="1100" w:type="pct"/>
            <w:tcBorders>
              <w:top w:val="single" w:sz="4" w:space="0" w:color="auto"/>
              <w:bottom w:val="single" w:sz="4" w:space="0" w:color="auto"/>
            </w:tcBorders>
            <w:shd w:val="clear" w:color="auto" w:fill="auto"/>
          </w:tcPr>
          <w:p w14:paraId="2C7209B5" w14:textId="77777777" w:rsidR="001D69BD" w:rsidRPr="00AF7627" w:rsidRDefault="001D69BD" w:rsidP="001D69BD">
            <w:pPr>
              <w:pStyle w:val="ENoteTableText"/>
            </w:pPr>
            <w:r w:rsidRPr="00AF7627">
              <w:t>2003 No.</w:t>
            </w:r>
            <w:r w:rsidR="007242D7" w:rsidRPr="00AF7627">
              <w:t> </w:t>
            </w:r>
            <w:r w:rsidRPr="00AF7627">
              <w:t>320</w:t>
            </w:r>
          </w:p>
        </w:tc>
        <w:tc>
          <w:tcPr>
            <w:tcW w:w="1200" w:type="pct"/>
            <w:tcBorders>
              <w:top w:val="single" w:sz="4" w:space="0" w:color="auto"/>
              <w:bottom w:val="single" w:sz="4" w:space="0" w:color="auto"/>
            </w:tcBorders>
            <w:shd w:val="clear" w:color="auto" w:fill="auto"/>
          </w:tcPr>
          <w:p w14:paraId="2DEB24D2" w14:textId="77777777" w:rsidR="001D69BD" w:rsidRPr="00AF7627" w:rsidRDefault="001D69BD" w:rsidP="001D69BD">
            <w:pPr>
              <w:pStyle w:val="ENoteTableText"/>
            </w:pPr>
            <w:r w:rsidRPr="00AF7627">
              <w:t>19 Dec 2003</w:t>
            </w:r>
          </w:p>
        </w:tc>
        <w:tc>
          <w:tcPr>
            <w:tcW w:w="1400" w:type="pct"/>
            <w:tcBorders>
              <w:top w:val="single" w:sz="4" w:space="0" w:color="auto"/>
              <w:bottom w:val="single" w:sz="4" w:space="0" w:color="auto"/>
            </w:tcBorders>
            <w:shd w:val="clear" w:color="auto" w:fill="auto"/>
          </w:tcPr>
          <w:p w14:paraId="30F04B61" w14:textId="77777777" w:rsidR="001D69BD" w:rsidRPr="00AF7627" w:rsidRDefault="001D69BD" w:rsidP="001D69BD">
            <w:pPr>
              <w:pStyle w:val="ENoteTableText"/>
            </w:pPr>
            <w:r w:rsidRPr="00AF7627">
              <w:t>31 Dec 2003</w:t>
            </w:r>
          </w:p>
        </w:tc>
        <w:tc>
          <w:tcPr>
            <w:tcW w:w="1300" w:type="pct"/>
            <w:tcBorders>
              <w:top w:val="single" w:sz="4" w:space="0" w:color="auto"/>
              <w:bottom w:val="single" w:sz="4" w:space="0" w:color="auto"/>
            </w:tcBorders>
            <w:shd w:val="clear" w:color="auto" w:fill="auto"/>
          </w:tcPr>
          <w:p w14:paraId="0D889FD5" w14:textId="77777777" w:rsidR="001D69BD" w:rsidRPr="00AF7627" w:rsidRDefault="001D69BD" w:rsidP="001D69BD">
            <w:pPr>
              <w:pStyle w:val="ENoteTableText"/>
            </w:pPr>
            <w:r w:rsidRPr="00AF7627">
              <w:t>—</w:t>
            </w:r>
          </w:p>
        </w:tc>
      </w:tr>
      <w:tr w:rsidR="001D69BD" w:rsidRPr="00AF7627" w14:paraId="39D37770" w14:textId="77777777" w:rsidTr="00AA25A6">
        <w:trPr>
          <w:cantSplit/>
        </w:trPr>
        <w:tc>
          <w:tcPr>
            <w:tcW w:w="1100" w:type="pct"/>
            <w:tcBorders>
              <w:top w:val="single" w:sz="4" w:space="0" w:color="auto"/>
              <w:bottom w:val="single" w:sz="4" w:space="0" w:color="auto"/>
            </w:tcBorders>
            <w:shd w:val="clear" w:color="auto" w:fill="auto"/>
          </w:tcPr>
          <w:p w14:paraId="3A7029DC" w14:textId="77777777" w:rsidR="001D69BD" w:rsidRPr="00AF7627" w:rsidRDefault="001D69BD" w:rsidP="001D69BD">
            <w:pPr>
              <w:pStyle w:val="ENoteTableText"/>
            </w:pPr>
            <w:r w:rsidRPr="00AF7627">
              <w:t>2004 No.</w:t>
            </w:r>
            <w:r w:rsidR="007242D7" w:rsidRPr="00AF7627">
              <w:t> </w:t>
            </w:r>
            <w:r w:rsidRPr="00AF7627">
              <w:t>32</w:t>
            </w:r>
          </w:p>
        </w:tc>
        <w:tc>
          <w:tcPr>
            <w:tcW w:w="1200" w:type="pct"/>
            <w:tcBorders>
              <w:top w:val="single" w:sz="4" w:space="0" w:color="auto"/>
              <w:bottom w:val="single" w:sz="4" w:space="0" w:color="auto"/>
            </w:tcBorders>
            <w:shd w:val="clear" w:color="auto" w:fill="auto"/>
          </w:tcPr>
          <w:p w14:paraId="7C029FE8" w14:textId="77777777" w:rsidR="001D69BD" w:rsidRPr="00AF7627" w:rsidRDefault="001D69BD" w:rsidP="001D69BD">
            <w:pPr>
              <w:pStyle w:val="ENoteTableText"/>
            </w:pPr>
            <w:r w:rsidRPr="00AF7627">
              <w:t>18 Mar 2004</w:t>
            </w:r>
          </w:p>
        </w:tc>
        <w:tc>
          <w:tcPr>
            <w:tcW w:w="1400" w:type="pct"/>
            <w:tcBorders>
              <w:top w:val="single" w:sz="4" w:space="0" w:color="auto"/>
              <w:bottom w:val="single" w:sz="4" w:space="0" w:color="auto"/>
            </w:tcBorders>
            <w:shd w:val="clear" w:color="auto" w:fill="auto"/>
          </w:tcPr>
          <w:p w14:paraId="0BBD6FF6" w14:textId="77777777" w:rsidR="001D69BD" w:rsidRPr="00AF7627" w:rsidRDefault="001D69BD" w:rsidP="001D69BD">
            <w:pPr>
              <w:pStyle w:val="ENoteTableText"/>
            </w:pPr>
            <w:r w:rsidRPr="00AF7627">
              <w:t>18 Mar 2004</w:t>
            </w:r>
          </w:p>
        </w:tc>
        <w:tc>
          <w:tcPr>
            <w:tcW w:w="1300" w:type="pct"/>
            <w:tcBorders>
              <w:top w:val="single" w:sz="4" w:space="0" w:color="auto"/>
              <w:bottom w:val="single" w:sz="4" w:space="0" w:color="auto"/>
            </w:tcBorders>
            <w:shd w:val="clear" w:color="auto" w:fill="auto"/>
          </w:tcPr>
          <w:p w14:paraId="7D7CDA66" w14:textId="77777777" w:rsidR="001D69BD" w:rsidRPr="00AF7627" w:rsidRDefault="001D69BD" w:rsidP="001D69BD">
            <w:pPr>
              <w:pStyle w:val="ENoteTableText"/>
            </w:pPr>
            <w:r w:rsidRPr="00AF7627">
              <w:t>—</w:t>
            </w:r>
          </w:p>
        </w:tc>
      </w:tr>
      <w:tr w:rsidR="001D69BD" w:rsidRPr="00AF7627" w14:paraId="52DF70FD" w14:textId="77777777" w:rsidTr="00AA25A6">
        <w:trPr>
          <w:cantSplit/>
        </w:trPr>
        <w:tc>
          <w:tcPr>
            <w:tcW w:w="1100" w:type="pct"/>
            <w:tcBorders>
              <w:top w:val="single" w:sz="4" w:space="0" w:color="auto"/>
              <w:bottom w:val="single" w:sz="4" w:space="0" w:color="auto"/>
            </w:tcBorders>
            <w:shd w:val="clear" w:color="auto" w:fill="auto"/>
          </w:tcPr>
          <w:p w14:paraId="0099CB40" w14:textId="77777777" w:rsidR="001D69BD" w:rsidRPr="00AF7627" w:rsidRDefault="001D69BD" w:rsidP="001D69BD">
            <w:pPr>
              <w:pStyle w:val="ENoteTableText"/>
            </w:pPr>
            <w:r w:rsidRPr="00AF7627">
              <w:t>2004 No.</w:t>
            </w:r>
            <w:r w:rsidR="007242D7" w:rsidRPr="00AF7627">
              <w:t> </w:t>
            </w:r>
            <w:r w:rsidRPr="00AF7627">
              <w:t>107</w:t>
            </w:r>
          </w:p>
        </w:tc>
        <w:tc>
          <w:tcPr>
            <w:tcW w:w="1200" w:type="pct"/>
            <w:tcBorders>
              <w:top w:val="single" w:sz="4" w:space="0" w:color="auto"/>
              <w:bottom w:val="single" w:sz="4" w:space="0" w:color="auto"/>
            </w:tcBorders>
            <w:shd w:val="clear" w:color="auto" w:fill="auto"/>
          </w:tcPr>
          <w:p w14:paraId="2716F546" w14:textId="77777777" w:rsidR="001D69BD" w:rsidRPr="00AF7627" w:rsidRDefault="001D69BD" w:rsidP="001D69BD">
            <w:pPr>
              <w:pStyle w:val="ENoteTableText"/>
            </w:pPr>
            <w:r w:rsidRPr="00AF7627">
              <w:t>3</w:t>
            </w:r>
            <w:r w:rsidR="007242D7" w:rsidRPr="00AF7627">
              <w:t> </w:t>
            </w:r>
            <w:r w:rsidRPr="00AF7627">
              <w:t>June 2004</w:t>
            </w:r>
          </w:p>
        </w:tc>
        <w:tc>
          <w:tcPr>
            <w:tcW w:w="1400" w:type="pct"/>
            <w:tcBorders>
              <w:top w:val="single" w:sz="4" w:space="0" w:color="auto"/>
              <w:bottom w:val="single" w:sz="4" w:space="0" w:color="auto"/>
            </w:tcBorders>
            <w:shd w:val="clear" w:color="auto" w:fill="auto"/>
          </w:tcPr>
          <w:p w14:paraId="36CC398D" w14:textId="77777777" w:rsidR="001D69BD" w:rsidRPr="00AF7627" w:rsidRDefault="001D69BD" w:rsidP="001D69BD">
            <w:pPr>
              <w:pStyle w:val="ENoteTableText"/>
            </w:pPr>
            <w:r w:rsidRPr="00AF7627">
              <w:t>3</w:t>
            </w:r>
            <w:r w:rsidR="007242D7" w:rsidRPr="00AF7627">
              <w:t> </w:t>
            </w:r>
            <w:r w:rsidRPr="00AF7627">
              <w:t>June 2004</w:t>
            </w:r>
          </w:p>
        </w:tc>
        <w:tc>
          <w:tcPr>
            <w:tcW w:w="1300" w:type="pct"/>
            <w:tcBorders>
              <w:top w:val="single" w:sz="4" w:space="0" w:color="auto"/>
              <w:bottom w:val="single" w:sz="4" w:space="0" w:color="auto"/>
            </w:tcBorders>
            <w:shd w:val="clear" w:color="auto" w:fill="auto"/>
          </w:tcPr>
          <w:p w14:paraId="53C8A143" w14:textId="77777777" w:rsidR="001D69BD" w:rsidRPr="00AF7627" w:rsidRDefault="001D69BD" w:rsidP="001D69BD">
            <w:pPr>
              <w:pStyle w:val="ENoteTableText"/>
            </w:pPr>
            <w:r w:rsidRPr="00AF7627">
              <w:t>—</w:t>
            </w:r>
          </w:p>
        </w:tc>
      </w:tr>
      <w:tr w:rsidR="001D69BD" w:rsidRPr="00AF7627" w14:paraId="0913DA01" w14:textId="77777777" w:rsidTr="00AA25A6">
        <w:trPr>
          <w:cantSplit/>
        </w:trPr>
        <w:tc>
          <w:tcPr>
            <w:tcW w:w="1100" w:type="pct"/>
            <w:tcBorders>
              <w:top w:val="single" w:sz="4" w:space="0" w:color="auto"/>
              <w:bottom w:val="single" w:sz="4" w:space="0" w:color="auto"/>
            </w:tcBorders>
            <w:shd w:val="clear" w:color="auto" w:fill="auto"/>
          </w:tcPr>
          <w:p w14:paraId="60FE7818" w14:textId="77777777" w:rsidR="001D69BD" w:rsidRPr="00AF7627" w:rsidRDefault="001D69BD" w:rsidP="001D69BD">
            <w:pPr>
              <w:pStyle w:val="ENoteTableText"/>
            </w:pPr>
            <w:r w:rsidRPr="00AF7627">
              <w:t>2004 No.</w:t>
            </w:r>
            <w:r w:rsidR="007242D7" w:rsidRPr="00AF7627">
              <w:t> </w:t>
            </w:r>
            <w:r w:rsidRPr="00AF7627">
              <w:t>141</w:t>
            </w:r>
          </w:p>
        </w:tc>
        <w:tc>
          <w:tcPr>
            <w:tcW w:w="1200" w:type="pct"/>
            <w:tcBorders>
              <w:top w:val="single" w:sz="4" w:space="0" w:color="auto"/>
              <w:bottom w:val="single" w:sz="4" w:space="0" w:color="auto"/>
            </w:tcBorders>
            <w:shd w:val="clear" w:color="auto" w:fill="auto"/>
          </w:tcPr>
          <w:p w14:paraId="1D5216EC" w14:textId="77777777" w:rsidR="001D69BD" w:rsidRPr="00AF7627" w:rsidRDefault="001D69BD" w:rsidP="001D69BD">
            <w:pPr>
              <w:pStyle w:val="ENoteTableText"/>
            </w:pPr>
            <w:r w:rsidRPr="00AF7627">
              <w:t>25</w:t>
            </w:r>
            <w:r w:rsidR="007242D7" w:rsidRPr="00AF7627">
              <w:t> </w:t>
            </w:r>
            <w:r w:rsidRPr="00AF7627">
              <w:t>June 2004</w:t>
            </w:r>
          </w:p>
        </w:tc>
        <w:tc>
          <w:tcPr>
            <w:tcW w:w="1400" w:type="pct"/>
            <w:tcBorders>
              <w:top w:val="single" w:sz="4" w:space="0" w:color="auto"/>
              <w:bottom w:val="single" w:sz="4" w:space="0" w:color="auto"/>
            </w:tcBorders>
            <w:shd w:val="clear" w:color="auto" w:fill="auto"/>
          </w:tcPr>
          <w:p w14:paraId="71462C48" w14:textId="77777777" w:rsidR="001D69BD" w:rsidRPr="00AF7627" w:rsidRDefault="001D69BD" w:rsidP="001D69BD">
            <w:pPr>
              <w:pStyle w:val="ENoteTableText"/>
            </w:pPr>
            <w:r w:rsidRPr="00AF7627">
              <w:t>25</w:t>
            </w:r>
            <w:r w:rsidR="007242D7" w:rsidRPr="00AF7627">
              <w:t> </w:t>
            </w:r>
            <w:r w:rsidRPr="00AF7627">
              <w:t>June 2004</w:t>
            </w:r>
          </w:p>
        </w:tc>
        <w:tc>
          <w:tcPr>
            <w:tcW w:w="1300" w:type="pct"/>
            <w:tcBorders>
              <w:top w:val="single" w:sz="4" w:space="0" w:color="auto"/>
              <w:bottom w:val="single" w:sz="4" w:space="0" w:color="auto"/>
            </w:tcBorders>
            <w:shd w:val="clear" w:color="auto" w:fill="auto"/>
          </w:tcPr>
          <w:p w14:paraId="2C1DAA1D" w14:textId="77777777" w:rsidR="001D69BD" w:rsidRPr="00AF7627" w:rsidRDefault="001D69BD" w:rsidP="001D69BD">
            <w:pPr>
              <w:pStyle w:val="ENoteTableText"/>
            </w:pPr>
            <w:r w:rsidRPr="00AF7627">
              <w:t>—</w:t>
            </w:r>
          </w:p>
        </w:tc>
      </w:tr>
      <w:tr w:rsidR="001D69BD" w:rsidRPr="00AF7627" w14:paraId="58EFB2E3" w14:textId="77777777" w:rsidTr="00AA25A6">
        <w:trPr>
          <w:cantSplit/>
        </w:trPr>
        <w:tc>
          <w:tcPr>
            <w:tcW w:w="1100" w:type="pct"/>
            <w:tcBorders>
              <w:top w:val="single" w:sz="4" w:space="0" w:color="auto"/>
              <w:bottom w:val="single" w:sz="4" w:space="0" w:color="auto"/>
            </w:tcBorders>
            <w:shd w:val="clear" w:color="auto" w:fill="auto"/>
          </w:tcPr>
          <w:p w14:paraId="599F0611" w14:textId="77777777" w:rsidR="001D69BD" w:rsidRPr="00AF7627" w:rsidRDefault="001D69BD" w:rsidP="001D69BD">
            <w:pPr>
              <w:pStyle w:val="ENoteTableText"/>
            </w:pPr>
            <w:r w:rsidRPr="00AF7627">
              <w:t>2004 No.</w:t>
            </w:r>
            <w:r w:rsidR="007242D7" w:rsidRPr="00AF7627">
              <w:t> </w:t>
            </w:r>
            <w:r w:rsidRPr="00AF7627">
              <w:t>244</w:t>
            </w:r>
          </w:p>
        </w:tc>
        <w:tc>
          <w:tcPr>
            <w:tcW w:w="1200" w:type="pct"/>
            <w:tcBorders>
              <w:top w:val="single" w:sz="4" w:space="0" w:color="auto"/>
              <w:bottom w:val="single" w:sz="4" w:space="0" w:color="auto"/>
            </w:tcBorders>
            <w:shd w:val="clear" w:color="auto" w:fill="auto"/>
          </w:tcPr>
          <w:p w14:paraId="44B8B2BC" w14:textId="77777777" w:rsidR="001D69BD" w:rsidRPr="00AF7627" w:rsidRDefault="001D69BD" w:rsidP="001D69BD">
            <w:pPr>
              <w:pStyle w:val="ENoteTableText"/>
            </w:pPr>
            <w:r w:rsidRPr="00AF7627">
              <w:t>12 Aug 2004</w:t>
            </w:r>
          </w:p>
        </w:tc>
        <w:tc>
          <w:tcPr>
            <w:tcW w:w="1400" w:type="pct"/>
            <w:tcBorders>
              <w:top w:val="single" w:sz="4" w:space="0" w:color="auto"/>
              <w:bottom w:val="single" w:sz="4" w:space="0" w:color="auto"/>
            </w:tcBorders>
            <w:shd w:val="clear" w:color="auto" w:fill="auto"/>
          </w:tcPr>
          <w:p w14:paraId="7CADBA19" w14:textId="77777777" w:rsidR="001D69BD" w:rsidRPr="00AF7627" w:rsidRDefault="001D69BD" w:rsidP="001D69BD">
            <w:pPr>
              <w:pStyle w:val="ENoteTableText"/>
            </w:pPr>
            <w:r w:rsidRPr="00AF7627">
              <w:t>18 Aug 2004</w:t>
            </w:r>
          </w:p>
        </w:tc>
        <w:tc>
          <w:tcPr>
            <w:tcW w:w="1300" w:type="pct"/>
            <w:tcBorders>
              <w:top w:val="single" w:sz="4" w:space="0" w:color="auto"/>
              <w:bottom w:val="single" w:sz="4" w:space="0" w:color="auto"/>
            </w:tcBorders>
            <w:shd w:val="clear" w:color="auto" w:fill="auto"/>
          </w:tcPr>
          <w:p w14:paraId="2FC94F30" w14:textId="77777777" w:rsidR="001D69BD" w:rsidRPr="00AF7627" w:rsidRDefault="001D69BD" w:rsidP="001D69BD">
            <w:pPr>
              <w:pStyle w:val="ENoteTableText"/>
            </w:pPr>
            <w:r w:rsidRPr="00AF7627">
              <w:t>—</w:t>
            </w:r>
          </w:p>
        </w:tc>
      </w:tr>
      <w:tr w:rsidR="001D69BD" w:rsidRPr="00AF7627" w14:paraId="0FDBF0DA" w14:textId="77777777" w:rsidTr="00AA25A6">
        <w:trPr>
          <w:cantSplit/>
        </w:trPr>
        <w:tc>
          <w:tcPr>
            <w:tcW w:w="1100" w:type="pct"/>
            <w:tcBorders>
              <w:top w:val="single" w:sz="4" w:space="0" w:color="auto"/>
              <w:bottom w:val="single" w:sz="4" w:space="0" w:color="auto"/>
            </w:tcBorders>
            <w:shd w:val="clear" w:color="auto" w:fill="auto"/>
          </w:tcPr>
          <w:p w14:paraId="7EAE8F1E" w14:textId="77777777" w:rsidR="001D69BD" w:rsidRPr="00AF7627" w:rsidRDefault="001D69BD" w:rsidP="001D69BD">
            <w:pPr>
              <w:pStyle w:val="ENoteTableText"/>
            </w:pPr>
            <w:r w:rsidRPr="00AF7627">
              <w:t>2005 No.</w:t>
            </w:r>
            <w:r w:rsidR="007242D7" w:rsidRPr="00AF7627">
              <w:t> </w:t>
            </w:r>
            <w:r w:rsidRPr="00AF7627">
              <w:t>16</w:t>
            </w:r>
          </w:p>
        </w:tc>
        <w:tc>
          <w:tcPr>
            <w:tcW w:w="1200" w:type="pct"/>
            <w:tcBorders>
              <w:top w:val="single" w:sz="4" w:space="0" w:color="auto"/>
              <w:bottom w:val="single" w:sz="4" w:space="0" w:color="auto"/>
            </w:tcBorders>
            <w:shd w:val="clear" w:color="auto" w:fill="auto"/>
          </w:tcPr>
          <w:p w14:paraId="09B57E3E" w14:textId="77777777" w:rsidR="001D69BD" w:rsidRPr="00AF7627" w:rsidRDefault="001D69BD" w:rsidP="001D69BD">
            <w:pPr>
              <w:pStyle w:val="ENoteTableText"/>
            </w:pPr>
            <w:r w:rsidRPr="00AF7627">
              <w:t>25 Feb 2005 (F2005L00375)</w:t>
            </w:r>
          </w:p>
        </w:tc>
        <w:tc>
          <w:tcPr>
            <w:tcW w:w="1400" w:type="pct"/>
            <w:tcBorders>
              <w:top w:val="single" w:sz="4" w:space="0" w:color="auto"/>
              <w:bottom w:val="single" w:sz="4" w:space="0" w:color="auto"/>
            </w:tcBorders>
            <w:shd w:val="clear" w:color="auto" w:fill="auto"/>
          </w:tcPr>
          <w:p w14:paraId="12B8CC3F" w14:textId="77777777" w:rsidR="001D69BD" w:rsidRPr="00AF7627" w:rsidRDefault="001D69BD" w:rsidP="001D69BD">
            <w:pPr>
              <w:pStyle w:val="ENoteTableText"/>
            </w:pPr>
            <w:r w:rsidRPr="00AF7627">
              <w:t>1 Mar 2005</w:t>
            </w:r>
          </w:p>
        </w:tc>
        <w:tc>
          <w:tcPr>
            <w:tcW w:w="1300" w:type="pct"/>
            <w:tcBorders>
              <w:top w:val="single" w:sz="4" w:space="0" w:color="auto"/>
              <w:bottom w:val="single" w:sz="4" w:space="0" w:color="auto"/>
            </w:tcBorders>
            <w:shd w:val="clear" w:color="auto" w:fill="auto"/>
          </w:tcPr>
          <w:p w14:paraId="56803772" w14:textId="77777777" w:rsidR="001D69BD" w:rsidRPr="00AF7627" w:rsidRDefault="001D69BD" w:rsidP="001D69BD">
            <w:pPr>
              <w:pStyle w:val="ENoteTableText"/>
            </w:pPr>
            <w:r w:rsidRPr="00AF7627">
              <w:t>—</w:t>
            </w:r>
          </w:p>
        </w:tc>
      </w:tr>
      <w:tr w:rsidR="001D69BD" w:rsidRPr="00AF7627" w14:paraId="28508EF3" w14:textId="77777777" w:rsidTr="00AA25A6">
        <w:trPr>
          <w:cantSplit/>
        </w:trPr>
        <w:tc>
          <w:tcPr>
            <w:tcW w:w="1100" w:type="pct"/>
            <w:tcBorders>
              <w:top w:val="single" w:sz="4" w:space="0" w:color="auto"/>
              <w:bottom w:val="single" w:sz="4" w:space="0" w:color="auto"/>
            </w:tcBorders>
            <w:shd w:val="clear" w:color="auto" w:fill="auto"/>
          </w:tcPr>
          <w:p w14:paraId="03B385E9" w14:textId="77777777" w:rsidR="001D69BD" w:rsidRPr="00AF7627" w:rsidRDefault="001D69BD" w:rsidP="001D69BD">
            <w:pPr>
              <w:pStyle w:val="ENoteTableText"/>
            </w:pPr>
            <w:r w:rsidRPr="00AF7627">
              <w:t>2005 No.</w:t>
            </w:r>
            <w:r w:rsidR="007242D7" w:rsidRPr="00AF7627">
              <w:t> </w:t>
            </w:r>
            <w:r w:rsidRPr="00AF7627">
              <w:t>95</w:t>
            </w:r>
          </w:p>
        </w:tc>
        <w:tc>
          <w:tcPr>
            <w:tcW w:w="1200" w:type="pct"/>
            <w:tcBorders>
              <w:top w:val="single" w:sz="4" w:space="0" w:color="auto"/>
              <w:bottom w:val="single" w:sz="4" w:space="0" w:color="auto"/>
            </w:tcBorders>
            <w:shd w:val="clear" w:color="auto" w:fill="auto"/>
          </w:tcPr>
          <w:p w14:paraId="1924DD4A" w14:textId="77777777" w:rsidR="001D69BD" w:rsidRPr="00AF7627" w:rsidRDefault="001D69BD" w:rsidP="001D69BD">
            <w:pPr>
              <w:pStyle w:val="ENoteTableText"/>
            </w:pPr>
            <w:r w:rsidRPr="00AF7627">
              <w:t>27</w:t>
            </w:r>
            <w:r w:rsidR="007242D7" w:rsidRPr="00AF7627">
              <w:t> </w:t>
            </w:r>
            <w:r w:rsidRPr="00AF7627">
              <w:t>May 2005 (F2005L01003)</w:t>
            </w:r>
          </w:p>
        </w:tc>
        <w:tc>
          <w:tcPr>
            <w:tcW w:w="1400" w:type="pct"/>
            <w:tcBorders>
              <w:top w:val="single" w:sz="4" w:space="0" w:color="auto"/>
              <w:bottom w:val="single" w:sz="4" w:space="0" w:color="auto"/>
            </w:tcBorders>
            <w:shd w:val="clear" w:color="auto" w:fill="auto"/>
          </w:tcPr>
          <w:p w14:paraId="364A28B7" w14:textId="77777777" w:rsidR="001D69BD" w:rsidRPr="00AF7627" w:rsidRDefault="001D69BD" w:rsidP="001D69BD">
            <w:pPr>
              <w:pStyle w:val="ENoteTableText"/>
            </w:pPr>
            <w:r w:rsidRPr="00AF7627">
              <w:t>28</w:t>
            </w:r>
            <w:r w:rsidR="007242D7" w:rsidRPr="00AF7627">
              <w:t> </w:t>
            </w:r>
            <w:r w:rsidRPr="00AF7627">
              <w:t>May 2005</w:t>
            </w:r>
          </w:p>
        </w:tc>
        <w:tc>
          <w:tcPr>
            <w:tcW w:w="1300" w:type="pct"/>
            <w:tcBorders>
              <w:top w:val="single" w:sz="4" w:space="0" w:color="auto"/>
              <w:bottom w:val="single" w:sz="4" w:space="0" w:color="auto"/>
            </w:tcBorders>
            <w:shd w:val="clear" w:color="auto" w:fill="auto"/>
          </w:tcPr>
          <w:p w14:paraId="5608BD3C" w14:textId="77777777" w:rsidR="001D69BD" w:rsidRPr="00AF7627" w:rsidRDefault="001D69BD" w:rsidP="001D69BD">
            <w:pPr>
              <w:pStyle w:val="ENoteTableText"/>
            </w:pPr>
            <w:r w:rsidRPr="00AF7627">
              <w:t>—</w:t>
            </w:r>
          </w:p>
        </w:tc>
      </w:tr>
      <w:tr w:rsidR="001D69BD" w:rsidRPr="00AF7627" w14:paraId="2470AB0A" w14:textId="77777777" w:rsidTr="00AA25A6">
        <w:trPr>
          <w:cantSplit/>
        </w:trPr>
        <w:tc>
          <w:tcPr>
            <w:tcW w:w="1100" w:type="pct"/>
            <w:tcBorders>
              <w:top w:val="single" w:sz="4" w:space="0" w:color="auto"/>
              <w:bottom w:val="single" w:sz="4" w:space="0" w:color="auto"/>
            </w:tcBorders>
            <w:shd w:val="clear" w:color="auto" w:fill="auto"/>
          </w:tcPr>
          <w:p w14:paraId="3588C630" w14:textId="77777777" w:rsidR="001D69BD" w:rsidRPr="00AF7627" w:rsidRDefault="001D69BD" w:rsidP="001D69BD">
            <w:pPr>
              <w:pStyle w:val="ENoteTableText"/>
            </w:pPr>
            <w:r w:rsidRPr="00AF7627">
              <w:t>2005 No.</w:t>
            </w:r>
            <w:r w:rsidR="007242D7" w:rsidRPr="00AF7627">
              <w:t> </w:t>
            </w:r>
            <w:r w:rsidRPr="00AF7627">
              <w:t>162</w:t>
            </w:r>
          </w:p>
        </w:tc>
        <w:tc>
          <w:tcPr>
            <w:tcW w:w="1200" w:type="pct"/>
            <w:tcBorders>
              <w:top w:val="single" w:sz="4" w:space="0" w:color="auto"/>
              <w:bottom w:val="single" w:sz="4" w:space="0" w:color="auto"/>
            </w:tcBorders>
            <w:shd w:val="clear" w:color="auto" w:fill="auto"/>
          </w:tcPr>
          <w:p w14:paraId="5B27E4F8" w14:textId="77777777" w:rsidR="001D69BD" w:rsidRPr="00AF7627" w:rsidRDefault="001D69BD" w:rsidP="001D69BD">
            <w:pPr>
              <w:pStyle w:val="ENoteTableText"/>
            </w:pPr>
            <w:r w:rsidRPr="00AF7627">
              <w:t>22</w:t>
            </w:r>
            <w:r w:rsidR="007242D7" w:rsidRPr="00AF7627">
              <w:t> </w:t>
            </w:r>
            <w:r w:rsidRPr="00AF7627">
              <w:t>July 2005 (F2005L02004)</w:t>
            </w:r>
          </w:p>
        </w:tc>
        <w:tc>
          <w:tcPr>
            <w:tcW w:w="1400" w:type="pct"/>
            <w:tcBorders>
              <w:top w:val="single" w:sz="4" w:space="0" w:color="auto"/>
              <w:bottom w:val="single" w:sz="4" w:space="0" w:color="auto"/>
            </w:tcBorders>
            <w:shd w:val="clear" w:color="auto" w:fill="auto"/>
          </w:tcPr>
          <w:p w14:paraId="2487ED84" w14:textId="77777777" w:rsidR="001D69BD" w:rsidRPr="00AF7627" w:rsidRDefault="001D69BD" w:rsidP="001D69BD">
            <w:pPr>
              <w:pStyle w:val="ENoteTableText"/>
            </w:pPr>
            <w:r w:rsidRPr="00AF7627">
              <w:t>23</w:t>
            </w:r>
            <w:r w:rsidR="007242D7" w:rsidRPr="00AF7627">
              <w:t> </w:t>
            </w:r>
            <w:r w:rsidRPr="00AF7627">
              <w:t xml:space="preserve">July 2005 </w:t>
            </w:r>
          </w:p>
        </w:tc>
        <w:tc>
          <w:tcPr>
            <w:tcW w:w="1300" w:type="pct"/>
            <w:tcBorders>
              <w:top w:val="single" w:sz="4" w:space="0" w:color="auto"/>
              <w:bottom w:val="single" w:sz="4" w:space="0" w:color="auto"/>
            </w:tcBorders>
            <w:shd w:val="clear" w:color="auto" w:fill="auto"/>
          </w:tcPr>
          <w:p w14:paraId="0DAF9841" w14:textId="77777777" w:rsidR="001D69BD" w:rsidRPr="00AF7627" w:rsidRDefault="001D69BD" w:rsidP="001D69BD">
            <w:pPr>
              <w:pStyle w:val="ENoteTableText"/>
            </w:pPr>
            <w:r w:rsidRPr="00AF7627">
              <w:t>—</w:t>
            </w:r>
          </w:p>
        </w:tc>
      </w:tr>
      <w:tr w:rsidR="001D69BD" w:rsidRPr="00AF7627" w14:paraId="74DFEE9A" w14:textId="77777777" w:rsidTr="00AA25A6">
        <w:trPr>
          <w:cantSplit/>
        </w:trPr>
        <w:tc>
          <w:tcPr>
            <w:tcW w:w="1100" w:type="pct"/>
            <w:tcBorders>
              <w:top w:val="single" w:sz="4" w:space="0" w:color="auto"/>
              <w:bottom w:val="single" w:sz="4" w:space="0" w:color="auto"/>
            </w:tcBorders>
            <w:shd w:val="clear" w:color="auto" w:fill="auto"/>
          </w:tcPr>
          <w:p w14:paraId="115E65AB" w14:textId="77777777" w:rsidR="001D69BD" w:rsidRPr="00AF7627" w:rsidRDefault="001D69BD" w:rsidP="001D69BD">
            <w:pPr>
              <w:pStyle w:val="ENoteTableText"/>
            </w:pPr>
            <w:r w:rsidRPr="00AF7627">
              <w:t>2005 No.</w:t>
            </w:r>
            <w:r w:rsidR="007242D7" w:rsidRPr="00AF7627">
              <w:t> </w:t>
            </w:r>
            <w:r w:rsidRPr="00AF7627">
              <w:t>278</w:t>
            </w:r>
          </w:p>
        </w:tc>
        <w:tc>
          <w:tcPr>
            <w:tcW w:w="1200" w:type="pct"/>
            <w:tcBorders>
              <w:top w:val="single" w:sz="4" w:space="0" w:color="auto"/>
              <w:bottom w:val="single" w:sz="4" w:space="0" w:color="auto"/>
            </w:tcBorders>
            <w:shd w:val="clear" w:color="auto" w:fill="auto"/>
          </w:tcPr>
          <w:p w14:paraId="6D6F0C16" w14:textId="77777777" w:rsidR="001D69BD" w:rsidRPr="00AF7627" w:rsidRDefault="001D69BD" w:rsidP="001D69BD">
            <w:pPr>
              <w:pStyle w:val="ENoteTableText"/>
            </w:pPr>
            <w:r w:rsidRPr="00AF7627">
              <w:t>2 Dec 2005 (F2005L03718)</w:t>
            </w:r>
          </w:p>
        </w:tc>
        <w:tc>
          <w:tcPr>
            <w:tcW w:w="1400" w:type="pct"/>
            <w:tcBorders>
              <w:top w:val="single" w:sz="4" w:space="0" w:color="auto"/>
              <w:bottom w:val="single" w:sz="4" w:space="0" w:color="auto"/>
            </w:tcBorders>
            <w:shd w:val="clear" w:color="auto" w:fill="auto"/>
          </w:tcPr>
          <w:p w14:paraId="582FA652" w14:textId="77777777" w:rsidR="001D69BD" w:rsidRPr="00AF7627" w:rsidRDefault="001D69BD" w:rsidP="001D69BD">
            <w:pPr>
              <w:pStyle w:val="ENoteTableText"/>
            </w:pPr>
            <w:r w:rsidRPr="00AF7627">
              <w:t>6 Dec 2005</w:t>
            </w:r>
          </w:p>
        </w:tc>
        <w:tc>
          <w:tcPr>
            <w:tcW w:w="1300" w:type="pct"/>
            <w:tcBorders>
              <w:top w:val="single" w:sz="4" w:space="0" w:color="auto"/>
              <w:bottom w:val="single" w:sz="4" w:space="0" w:color="auto"/>
            </w:tcBorders>
            <w:shd w:val="clear" w:color="auto" w:fill="auto"/>
          </w:tcPr>
          <w:p w14:paraId="370C7B38" w14:textId="77777777" w:rsidR="001D69BD" w:rsidRPr="00AF7627" w:rsidRDefault="001D69BD" w:rsidP="001D69BD">
            <w:pPr>
              <w:pStyle w:val="ENoteTableText"/>
            </w:pPr>
            <w:r w:rsidRPr="00AF7627">
              <w:t>—</w:t>
            </w:r>
          </w:p>
        </w:tc>
      </w:tr>
      <w:tr w:rsidR="001D69BD" w:rsidRPr="00AF7627" w14:paraId="0AAE54F2" w14:textId="77777777" w:rsidTr="00AA25A6">
        <w:trPr>
          <w:cantSplit/>
        </w:trPr>
        <w:tc>
          <w:tcPr>
            <w:tcW w:w="1100" w:type="pct"/>
            <w:tcBorders>
              <w:top w:val="single" w:sz="4" w:space="0" w:color="auto"/>
              <w:bottom w:val="single" w:sz="4" w:space="0" w:color="auto"/>
            </w:tcBorders>
            <w:shd w:val="clear" w:color="auto" w:fill="auto"/>
          </w:tcPr>
          <w:p w14:paraId="4DD1934A" w14:textId="77777777" w:rsidR="001D69BD" w:rsidRPr="00AF7627" w:rsidRDefault="001D69BD" w:rsidP="001D69BD">
            <w:pPr>
              <w:pStyle w:val="ENoteTableText"/>
            </w:pPr>
            <w:r w:rsidRPr="00AF7627">
              <w:t>2005 No.</w:t>
            </w:r>
            <w:r w:rsidR="007242D7" w:rsidRPr="00AF7627">
              <w:t> </w:t>
            </w:r>
            <w:r w:rsidRPr="00AF7627">
              <w:t>299</w:t>
            </w:r>
          </w:p>
        </w:tc>
        <w:tc>
          <w:tcPr>
            <w:tcW w:w="1200" w:type="pct"/>
            <w:tcBorders>
              <w:top w:val="single" w:sz="4" w:space="0" w:color="auto"/>
              <w:bottom w:val="single" w:sz="4" w:space="0" w:color="auto"/>
            </w:tcBorders>
            <w:shd w:val="clear" w:color="auto" w:fill="auto"/>
          </w:tcPr>
          <w:p w14:paraId="7C0C55C5" w14:textId="77777777" w:rsidR="001D69BD" w:rsidRPr="00AF7627" w:rsidRDefault="001D69BD" w:rsidP="001D69BD">
            <w:pPr>
              <w:pStyle w:val="ENoteTableText"/>
            </w:pPr>
            <w:r w:rsidRPr="00AF7627">
              <w:t>16 Dec 2005 (F2005L04018)</w:t>
            </w:r>
          </w:p>
        </w:tc>
        <w:tc>
          <w:tcPr>
            <w:tcW w:w="1400" w:type="pct"/>
            <w:tcBorders>
              <w:top w:val="single" w:sz="4" w:space="0" w:color="auto"/>
              <w:bottom w:val="single" w:sz="4" w:space="0" w:color="auto"/>
            </w:tcBorders>
            <w:shd w:val="clear" w:color="auto" w:fill="auto"/>
          </w:tcPr>
          <w:p w14:paraId="0043693F" w14:textId="77777777" w:rsidR="001D69BD" w:rsidRPr="00AF7627" w:rsidRDefault="001D69BD" w:rsidP="001D69BD">
            <w:pPr>
              <w:pStyle w:val="ENoteTableText"/>
            </w:pPr>
            <w:r w:rsidRPr="00AF7627">
              <w:t>31 Dec 2005</w:t>
            </w:r>
          </w:p>
        </w:tc>
        <w:tc>
          <w:tcPr>
            <w:tcW w:w="1300" w:type="pct"/>
            <w:tcBorders>
              <w:top w:val="single" w:sz="4" w:space="0" w:color="auto"/>
              <w:bottom w:val="single" w:sz="4" w:space="0" w:color="auto"/>
            </w:tcBorders>
            <w:shd w:val="clear" w:color="auto" w:fill="auto"/>
          </w:tcPr>
          <w:p w14:paraId="352940F9" w14:textId="77777777" w:rsidR="001D69BD" w:rsidRPr="00AF7627" w:rsidRDefault="001D69BD" w:rsidP="001D69BD">
            <w:pPr>
              <w:pStyle w:val="ENoteTableText"/>
            </w:pPr>
            <w:r w:rsidRPr="00AF7627">
              <w:t>—</w:t>
            </w:r>
          </w:p>
        </w:tc>
      </w:tr>
      <w:tr w:rsidR="001D69BD" w:rsidRPr="00AF7627" w14:paraId="415537E0" w14:textId="77777777" w:rsidTr="00AA25A6">
        <w:trPr>
          <w:cantSplit/>
        </w:trPr>
        <w:tc>
          <w:tcPr>
            <w:tcW w:w="1100" w:type="pct"/>
            <w:tcBorders>
              <w:top w:val="single" w:sz="4" w:space="0" w:color="auto"/>
              <w:bottom w:val="single" w:sz="4" w:space="0" w:color="auto"/>
            </w:tcBorders>
            <w:shd w:val="clear" w:color="auto" w:fill="auto"/>
          </w:tcPr>
          <w:p w14:paraId="5CFD8A86" w14:textId="77777777" w:rsidR="001D69BD" w:rsidRPr="00AF7627" w:rsidRDefault="001D69BD" w:rsidP="001D69BD">
            <w:pPr>
              <w:pStyle w:val="ENoteTableText"/>
            </w:pPr>
            <w:r w:rsidRPr="00AF7627">
              <w:t>2006 No.</w:t>
            </w:r>
            <w:r w:rsidR="007242D7" w:rsidRPr="00AF7627">
              <w:t> </w:t>
            </w:r>
            <w:r w:rsidRPr="00AF7627">
              <w:t>115</w:t>
            </w:r>
          </w:p>
        </w:tc>
        <w:tc>
          <w:tcPr>
            <w:tcW w:w="1200" w:type="pct"/>
            <w:tcBorders>
              <w:top w:val="single" w:sz="4" w:space="0" w:color="auto"/>
              <w:bottom w:val="single" w:sz="4" w:space="0" w:color="auto"/>
            </w:tcBorders>
            <w:shd w:val="clear" w:color="auto" w:fill="auto"/>
          </w:tcPr>
          <w:p w14:paraId="05B822E1" w14:textId="77777777" w:rsidR="001D69BD" w:rsidRPr="00AF7627" w:rsidRDefault="001D69BD" w:rsidP="001D69BD">
            <w:pPr>
              <w:pStyle w:val="ENoteTableText"/>
            </w:pPr>
            <w:r w:rsidRPr="00AF7627">
              <w:t>6</w:t>
            </w:r>
            <w:r w:rsidR="007242D7" w:rsidRPr="00AF7627">
              <w:t> </w:t>
            </w:r>
            <w:r w:rsidRPr="00AF7627">
              <w:t>June 2006 (F2006L01689)</w:t>
            </w:r>
          </w:p>
        </w:tc>
        <w:tc>
          <w:tcPr>
            <w:tcW w:w="1400" w:type="pct"/>
            <w:tcBorders>
              <w:top w:val="single" w:sz="4" w:space="0" w:color="auto"/>
              <w:bottom w:val="single" w:sz="4" w:space="0" w:color="auto"/>
            </w:tcBorders>
            <w:shd w:val="clear" w:color="auto" w:fill="auto"/>
          </w:tcPr>
          <w:p w14:paraId="041ED04F" w14:textId="77777777" w:rsidR="001D69BD" w:rsidRPr="00AF7627" w:rsidRDefault="001D69BD" w:rsidP="001D69BD">
            <w:pPr>
              <w:pStyle w:val="ENoteTableText"/>
            </w:pPr>
            <w:r w:rsidRPr="00AF7627">
              <w:t>12</w:t>
            </w:r>
            <w:r w:rsidR="007242D7" w:rsidRPr="00AF7627">
              <w:t> </w:t>
            </w:r>
            <w:r w:rsidRPr="00AF7627">
              <w:t>June 2006</w:t>
            </w:r>
          </w:p>
        </w:tc>
        <w:tc>
          <w:tcPr>
            <w:tcW w:w="1300" w:type="pct"/>
            <w:tcBorders>
              <w:top w:val="single" w:sz="4" w:space="0" w:color="auto"/>
              <w:bottom w:val="single" w:sz="4" w:space="0" w:color="auto"/>
            </w:tcBorders>
            <w:shd w:val="clear" w:color="auto" w:fill="auto"/>
          </w:tcPr>
          <w:p w14:paraId="2D2A0D83" w14:textId="77777777" w:rsidR="001D69BD" w:rsidRPr="00AF7627" w:rsidRDefault="001D69BD" w:rsidP="001D69BD">
            <w:pPr>
              <w:pStyle w:val="ENoteTableText"/>
            </w:pPr>
            <w:r w:rsidRPr="00AF7627">
              <w:t>—</w:t>
            </w:r>
          </w:p>
        </w:tc>
      </w:tr>
      <w:tr w:rsidR="001D69BD" w:rsidRPr="00AF7627" w14:paraId="6D28B66D" w14:textId="77777777" w:rsidTr="00AA25A6">
        <w:trPr>
          <w:cantSplit/>
        </w:trPr>
        <w:tc>
          <w:tcPr>
            <w:tcW w:w="1100" w:type="pct"/>
            <w:tcBorders>
              <w:top w:val="single" w:sz="4" w:space="0" w:color="auto"/>
              <w:bottom w:val="single" w:sz="4" w:space="0" w:color="auto"/>
            </w:tcBorders>
            <w:shd w:val="clear" w:color="auto" w:fill="auto"/>
          </w:tcPr>
          <w:p w14:paraId="7D4D6BAE" w14:textId="77777777" w:rsidR="001D69BD" w:rsidRPr="00AF7627" w:rsidRDefault="001D69BD" w:rsidP="001D69BD">
            <w:pPr>
              <w:pStyle w:val="ENoteTableText"/>
            </w:pPr>
            <w:r w:rsidRPr="00AF7627">
              <w:t>2006 No.</w:t>
            </w:r>
            <w:r w:rsidR="007242D7" w:rsidRPr="00AF7627">
              <w:t> </w:t>
            </w:r>
            <w:r w:rsidRPr="00AF7627">
              <w:t>195</w:t>
            </w:r>
          </w:p>
        </w:tc>
        <w:tc>
          <w:tcPr>
            <w:tcW w:w="1200" w:type="pct"/>
            <w:tcBorders>
              <w:top w:val="single" w:sz="4" w:space="0" w:color="auto"/>
              <w:bottom w:val="single" w:sz="4" w:space="0" w:color="auto"/>
            </w:tcBorders>
            <w:shd w:val="clear" w:color="auto" w:fill="auto"/>
          </w:tcPr>
          <w:p w14:paraId="1E28F437" w14:textId="77777777" w:rsidR="001D69BD" w:rsidRPr="00AF7627" w:rsidRDefault="001D69BD" w:rsidP="001D69BD">
            <w:pPr>
              <w:pStyle w:val="ENoteTableText"/>
            </w:pPr>
            <w:r w:rsidRPr="00AF7627">
              <w:t>27</w:t>
            </w:r>
            <w:r w:rsidR="007242D7" w:rsidRPr="00AF7627">
              <w:t> </w:t>
            </w:r>
            <w:r w:rsidRPr="00AF7627">
              <w:t>July 2006 (F2006L02432)</w:t>
            </w:r>
          </w:p>
        </w:tc>
        <w:tc>
          <w:tcPr>
            <w:tcW w:w="1400" w:type="pct"/>
            <w:tcBorders>
              <w:top w:val="single" w:sz="4" w:space="0" w:color="auto"/>
              <w:bottom w:val="single" w:sz="4" w:space="0" w:color="auto"/>
            </w:tcBorders>
            <w:shd w:val="clear" w:color="auto" w:fill="auto"/>
          </w:tcPr>
          <w:p w14:paraId="242D9B27" w14:textId="77777777" w:rsidR="001D69BD" w:rsidRPr="00AF7627" w:rsidRDefault="001D69BD" w:rsidP="001D69BD">
            <w:pPr>
              <w:pStyle w:val="ENoteTableText"/>
            </w:pPr>
            <w:r w:rsidRPr="00AF7627">
              <w:t>28</w:t>
            </w:r>
            <w:r w:rsidR="007242D7" w:rsidRPr="00AF7627">
              <w:t> </w:t>
            </w:r>
            <w:r w:rsidRPr="00AF7627">
              <w:t>July 2006</w:t>
            </w:r>
          </w:p>
        </w:tc>
        <w:tc>
          <w:tcPr>
            <w:tcW w:w="1300" w:type="pct"/>
            <w:tcBorders>
              <w:top w:val="single" w:sz="4" w:space="0" w:color="auto"/>
              <w:bottom w:val="single" w:sz="4" w:space="0" w:color="auto"/>
            </w:tcBorders>
            <w:shd w:val="clear" w:color="auto" w:fill="auto"/>
          </w:tcPr>
          <w:p w14:paraId="04A5F15A" w14:textId="77777777" w:rsidR="001D69BD" w:rsidRPr="00AF7627" w:rsidRDefault="001D69BD" w:rsidP="001D69BD">
            <w:pPr>
              <w:pStyle w:val="ENoteTableText"/>
            </w:pPr>
            <w:r w:rsidRPr="00AF7627">
              <w:t>—</w:t>
            </w:r>
          </w:p>
        </w:tc>
      </w:tr>
      <w:tr w:rsidR="001D69BD" w:rsidRPr="00AF7627" w14:paraId="22F3E129" w14:textId="77777777" w:rsidTr="00AA25A6">
        <w:trPr>
          <w:cantSplit/>
        </w:trPr>
        <w:tc>
          <w:tcPr>
            <w:tcW w:w="1100" w:type="pct"/>
            <w:tcBorders>
              <w:top w:val="single" w:sz="4" w:space="0" w:color="auto"/>
              <w:bottom w:val="single" w:sz="4" w:space="0" w:color="auto"/>
            </w:tcBorders>
            <w:shd w:val="clear" w:color="auto" w:fill="auto"/>
          </w:tcPr>
          <w:p w14:paraId="4DEB5E4C" w14:textId="77777777" w:rsidR="001D69BD" w:rsidRPr="00AF7627" w:rsidRDefault="001D69BD" w:rsidP="001D69BD">
            <w:pPr>
              <w:pStyle w:val="ENoteTableText"/>
            </w:pPr>
            <w:r w:rsidRPr="00AF7627">
              <w:t>2006 No.</w:t>
            </w:r>
            <w:r w:rsidR="007242D7" w:rsidRPr="00AF7627">
              <w:t> </w:t>
            </w:r>
            <w:r w:rsidRPr="00AF7627">
              <w:t>281</w:t>
            </w:r>
          </w:p>
        </w:tc>
        <w:tc>
          <w:tcPr>
            <w:tcW w:w="1200" w:type="pct"/>
            <w:tcBorders>
              <w:top w:val="single" w:sz="4" w:space="0" w:color="auto"/>
              <w:bottom w:val="single" w:sz="4" w:space="0" w:color="auto"/>
            </w:tcBorders>
            <w:shd w:val="clear" w:color="auto" w:fill="auto"/>
          </w:tcPr>
          <w:p w14:paraId="598D5643" w14:textId="77777777" w:rsidR="001D69BD" w:rsidRPr="00AF7627" w:rsidRDefault="001D69BD" w:rsidP="001D69BD">
            <w:pPr>
              <w:pStyle w:val="ENoteTableText"/>
            </w:pPr>
            <w:r w:rsidRPr="00AF7627">
              <w:t>2 Nov 2006 (F2006L03550)</w:t>
            </w:r>
          </w:p>
        </w:tc>
        <w:tc>
          <w:tcPr>
            <w:tcW w:w="1400" w:type="pct"/>
            <w:tcBorders>
              <w:top w:val="single" w:sz="4" w:space="0" w:color="auto"/>
              <w:bottom w:val="single" w:sz="4" w:space="0" w:color="auto"/>
            </w:tcBorders>
            <w:shd w:val="clear" w:color="auto" w:fill="auto"/>
          </w:tcPr>
          <w:p w14:paraId="1E331B37" w14:textId="77777777" w:rsidR="001D69BD" w:rsidRPr="00AF7627" w:rsidRDefault="001D69BD" w:rsidP="001D69BD">
            <w:pPr>
              <w:pStyle w:val="ENoteTableText"/>
            </w:pPr>
            <w:r w:rsidRPr="00AF7627">
              <w:t>3 Nov 2006</w:t>
            </w:r>
          </w:p>
        </w:tc>
        <w:tc>
          <w:tcPr>
            <w:tcW w:w="1300" w:type="pct"/>
            <w:tcBorders>
              <w:top w:val="single" w:sz="4" w:space="0" w:color="auto"/>
              <w:bottom w:val="single" w:sz="4" w:space="0" w:color="auto"/>
            </w:tcBorders>
            <w:shd w:val="clear" w:color="auto" w:fill="auto"/>
          </w:tcPr>
          <w:p w14:paraId="29A7BC69" w14:textId="77777777" w:rsidR="001D69BD" w:rsidRPr="00AF7627" w:rsidRDefault="001D69BD" w:rsidP="001D69BD">
            <w:pPr>
              <w:pStyle w:val="ENoteTableText"/>
            </w:pPr>
            <w:r w:rsidRPr="00AF7627">
              <w:t>—</w:t>
            </w:r>
          </w:p>
        </w:tc>
      </w:tr>
      <w:tr w:rsidR="001D69BD" w:rsidRPr="00AF7627" w14:paraId="4DB59784" w14:textId="77777777" w:rsidTr="00AA25A6">
        <w:trPr>
          <w:cantSplit/>
        </w:trPr>
        <w:tc>
          <w:tcPr>
            <w:tcW w:w="1100" w:type="pct"/>
            <w:tcBorders>
              <w:top w:val="single" w:sz="4" w:space="0" w:color="auto"/>
              <w:bottom w:val="single" w:sz="4" w:space="0" w:color="auto"/>
            </w:tcBorders>
            <w:shd w:val="clear" w:color="auto" w:fill="auto"/>
          </w:tcPr>
          <w:p w14:paraId="0111B3A5" w14:textId="77777777" w:rsidR="001D69BD" w:rsidRPr="00AF7627" w:rsidRDefault="001D69BD" w:rsidP="001D69BD">
            <w:pPr>
              <w:pStyle w:val="ENoteTableText"/>
            </w:pPr>
            <w:r w:rsidRPr="00AF7627">
              <w:t>2006 No.</w:t>
            </w:r>
            <w:r w:rsidR="007242D7" w:rsidRPr="00AF7627">
              <w:t> </w:t>
            </w:r>
            <w:r w:rsidRPr="00AF7627">
              <w:t>289</w:t>
            </w:r>
          </w:p>
        </w:tc>
        <w:tc>
          <w:tcPr>
            <w:tcW w:w="1200" w:type="pct"/>
            <w:tcBorders>
              <w:top w:val="single" w:sz="4" w:space="0" w:color="auto"/>
              <w:bottom w:val="single" w:sz="4" w:space="0" w:color="auto"/>
            </w:tcBorders>
            <w:shd w:val="clear" w:color="auto" w:fill="auto"/>
          </w:tcPr>
          <w:p w14:paraId="1F257AF0" w14:textId="77777777" w:rsidR="001D69BD" w:rsidRPr="00AF7627" w:rsidRDefault="001D69BD" w:rsidP="001D69BD">
            <w:pPr>
              <w:pStyle w:val="ENoteTableText"/>
            </w:pPr>
            <w:r w:rsidRPr="00AF7627">
              <w:t>17 Nov 2006 (F2006L03705)</w:t>
            </w:r>
          </w:p>
        </w:tc>
        <w:tc>
          <w:tcPr>
            <w:tcW w:w="1400" w:type="pct"/>
            <w:tcBorders>
              <w:top w:val="single" w:sz="4" w:space="0" w:color="auto"/>
              <w:bottom w:val="single" w:sz="4" w:space="0" w:color="auto"/>
            </w:tcBorders>
            <w:shd w:val="clear" w:color="auto" w:fill="auto"/>
          </w:tcPr>
          <w:p w14:paraId="7BEA134A" w14:textId="77777777" w:rsidR="001D69BD" w:rsidRPr="00AF7627" w:rsidRDefault="001D69BD" w:rsidP="001D69BD">
            <w:pPr>
              <w:pStyle w:val="ENoteTableText"/>
            </w:pPr>
            <w:r w:rsidRPr="00AF7627">
              <w:t>18 Nov 2006</w:t>
            </w:r>
          </w:p>
        </w:tc>
        <w:tc>
          <w:tcPr>
            <w:tcW w:w="1300" w:type="pct"/>
            <w:tcBorders>
              <w:top w:val="single" w:sz="4" w:space="0" w:color="auto"/>
              <w:bottom w:val="single" w:sz="4" w:space="0" w:color="auto"/>
            </w:tcBorders>
            <w:shd w:val="clear" w:color="auto" w:fill="auto"/>
          </w:tcPr>
          <w:p w14:paraId="5DF2FBE0" w14:textId="77777777" w:rsidR="001D69BD" w:rsidRPr="00AF7627" w:rsidRDefault="001D69BD" w:rsidP="001D69BD">
            <w:pPr>
              <w:pStyle w:val="ENoteTableText"/>
            </w:pPr>
            <w:r w:rsidRPr="00AF7627">
              <w:t>—</w:t>
            </w:r>
          </w:p>
        </w:tc>
      </w:tr>
      <w:tr w:rsidR="001D69BD" w:rsidRPr="00AF7627" w14:paraId="45BCB55E" w14:textId="77777777" w:rsidTr="00AA25A6">
        <w:trPr>
          <w:cantSplit/>
        </w:trPr>
        <w:tc>
          <w:tcPr>
            <w:tcW w:w="1100" w:type="pct"/>
            <w:tcBorders>
              <w:top w:val="single" w:sz="4" w:space="0" w:color="auto"/>
              <w:bottom w:val="single" w:sz="4" w:space="0" w:color="auto"/>
            </w:tcBorders>
            <w:shd w:val="clear" w:color="auto" w:fill="auto"/>
          </w:tcPr>
          <w:p w14:paraId="4A82864F" w14:textId="77777777" w:rsidR="001D69BD" w:rsidRPr="00AF7627" w:rsidRDefault="001D69BD" w:rsidP="001D69BD">
            <w:pPr>
              <w:pStyle w:val="ENoteTableText"/>
            </w:pPr>
            <w:r w:rsidRPr="00AF7627">
              <w:t>2007 No.</w:t>
            </w:r>
            <w:r w:rsidR="007242D7" w:rsidRPr="00AF7627">
              <w:t> </w:t>
            </w:r>
            <w:r w:rsidRPr="00AF7627">
              <w:t>4</w:t>
            </w:r>
          </w:p>
        </w:tc>
        <w:tc>
          <w:tcPr>
            <w:tcW w:w="1200" w:type="pct"/>
            <w:tcBorders>
              <w:top w:val="single" w:sz="4" w:space="0" w:color="auto"/>
              <w:bottom w:val="single" w:sz="4" w:space="0" w:color="auto"/>
            </w:tcBorders>
            <w:shd w:val="clear" w:color="auto" w:fill="auto"/>
          </w:tcPr>
          <w:p w14:paraId="0C6758FF" w14:textId="77777777" w:rsidR="001D69BD" w:rsidRPr="00AF7627" w:rsidRDefault="001D69BD" w:rsidP="001D69BD">
            <w:pPr>
              <w:pStyle w:val="ENoteTableText"/>
            </w:pPr>
            <w:r w:rsidRPr="00AF7627">
              <w:t>19 Feb 2007 (F2007L00416)</w:t>
            </w:r>
          </w:p>
        </w:tc>
        <w:tc>
          <w:tcPr>
            <w:tcW w:w="1400" w:type="pct"/>
            <w:tcBorders>
              <w:top w:val="single" w:sz="4" w:space="0" w:color="auto"/>
              <w:bottom w:val="single" w:sz="4" w:space="0" w:color="auto"/>
            </w:tcBorders>
            <w:shd w:val="clear" w:color="auto" w:fill="auto"/>
          </w:tcPr>
          <w:p w14:paraId="73CDEF5F" w14:textId="77777777" w:rsidR="001D69BD" w:rsidRPr="00AF7627" w:rsidRDefault="001D69BD" w:rsidP="001D69BD">
            <w:pPr>
              <w:pStyle w:val="ENoteTableText"/>
            </w:pPr>
            <w:r w:rsidRPr="00AF7627">
              <w:t>20 Feb 2007</w:t>
            </w:r>
          </w:p>
        </w:tc>
        <w:tc>
          <w:tcPr>
            <w:tcW w:w="1300" w:type="pct"/>
            <w:tcBorders>
              <w:top w:val="single" w:sz="4" w:space="0" w:color="auto"/>
              <w:bottom w:val="single" w:sz="4" w:space="0" w:color="auto"/>
            </w:tcBorders>
            <w:shd w:val="clear" w:color="auto" w:fill="auto"/>
          </w:tcPr>
          <w:p w14:paraId="3E650D51" w14:textId="77777777" w:rsidR="001D69BD" w:rsidRPr="00AF7627" w:rsidRDefault="001D69BD" w:rsidP="001D69BD">
            <w:pPr>
              <w:pStyle w:val="ENoteTableText"/>
            </w:pPr>
            <w:r w:rsidRPr="00AF7627">
              <w:t>—</w:t>
            </w:r>
          </w:p>
        </w:tc>
      </w:tr>
      <w:tr w:rsidR="001D69BD" w:rsidRPr="00AF7627" w14:paraId="329DE8F9" w14:textId="77777777" w:rsidTr="00AA25A6">
        <w:trPr>
          <w:cantSplit/>
        </w:trPr>
        <w:tc>
          <w:tcPr>
            <w:tcW w:w="1100" w:type="pct"/>
            <w:tcBorders>
              <w:top w:val="single" w:sz="4" w:space="0" w:color="auto"/>
              <w:bottom w:val="single" w:sz="4" w:space="0" w:color="auto"/>
            </w:tcBorders>
            <w:shd w:val="clear" w:color="auto" w:fill="auto"/>
          </w:tcPr>
          <w:p w14:paraId="7386A1ED" w14:textId="77777777" w:rsidR="001D69BD" w:rsidRPr="00AF7627" w:rsidRDefault="001D69BD" w:rsidP="001D69BD">
            <w:pPr>
              <w:pStyle w:val="ENoteTableText"/>
            </w:pPr>
            <w:r w:rsidRPr="00AF7627">
              <w:t>2007 No.</w:t>
            </w:r>
            <w:r w:rsidR="007242D7" w:rsidRPr="00AF7627">
              <w:t> </w:t>
            </w:r>
            <w:r w:rsidRPr="00AF7627">
              <w:t>234</w:t>
            </w:r>
          </w:p>
        </w:tc>
        <w:tc>
          <w:tcPr>
            <w:tcW w:w="1200" w:type="pct"/>
            <w:tcBorders>
              <w:top w:val="single" w:sz="4" w:space="0" w:color="auto"/>
              <w:bottom w:val="single" w:sz="4" w:space="0" w:color="auto"/>
            </w:tcBorders>
            <w:shd w:val="clear" w:color="auto" w:fill="auto"/>
          </w:tcPr>
          <w:p w14:paraId="0EFEE594" w14:textId="77777777" w:rsidR="001D69BD" w:rsidRPr="00AF7627" w:rsidRDefault="001D69BD" w:rsidP="001D69BD">
            <w:pPr>
              <w:pStyle w:val="ENoteTableText"/>
            </w:pPr>
            <w:r w:rsidRPr="00AF7627">
              <w:t>13 Aug 2007 (F2007L02476)</w:t>
            </w:r>
          </w:p>
        </w:tc>
        <w:tc>
          <w:tcPr>
            <w:tcW w:w="1400" w:type="pct"/>
            <w:tcBorders>
              <w:top w:val="single" w:sz="4" w:space="0" w:color="auto"/>
              <w:bottom w:val="single" w:sz="4" w:space="0" w:color="auto"/>
            </w:tcBorders>
            <w:shd w:val="clear" w:color="auto" w:fill="auto"/>
          </w:tcPr>
          <w:p w14:paraId="63BA2891" w14:textId="77777777" w:rsidR="001D69BD" w:rsidRPr="00AF7627" w:rsidRDefault="001D69BD" w:rsidP="00F25450">
            <w:pPr>
              <w:pStyle w:val="ENoteTableText"/>
            </w:pPr>
            <w:r w:rsidRPr="00AF7627">
              <w:t>Sch</w:t>
            </w:r>
            <w:r w:rsidR="00FA7022" w:rsidRPr="00AF7627">
              <w:t> </w:t>
            </w:r>
            <w:r w:rsidRPr="00AF7627">
              <w:t>1: 27 Aug 2007 (r</w:t>
            </w:r>
            <w:r w:rsidR="00297CEA" w:rsidRPr="00AF7627">
              <w:t> </w:t>
            </w:r>
            <w:r w:rsidRPr="00AF7627">
              <w:t>2(a))</w:t>
            </w:r>
            <w:r w:rsidR="00F25450" w:rsidRPr="00AF7627">
              <w:t xml:space="preserve"> </w:t>
            </w:r>
            <w:r w:rsidRPr="00AF7627">
              <w:t xml:space="preserve">Remainder: 1 Mar 2008 </w:t>
            </w:r>
          </w:p>
        </w:tc>
        <w:tc>
          <w:tcPr>
            <w:tcW w:w="1300" w:type="pct"/>
            <w:tcBorders>
              <w:top w:val="single" w:sz="4" w:space="0" w:color="auto"/>
              <w:bottom w:val="single" w:sz="4" w:space="0" w:color="auto"/>
            </w:tcBorders>
            <w:shd w:val="clear" w:color="auto" w:fill="auto"/>
          </w:tcPr>
          <w:p w14:paraId="77B33FA7" w14:textId="77777777" w:rsidR="001D69BD" w:rsidRPr="00AF7627" w:rsidRDefault="001D69BD" w:rsidP="001D69BD">
            <w:pPr>
              <w:pStyle w:val="ENoteTableText"/>
            </w:pPr>
            <w:r w:rsidRPr="00AF7627">
              <w:t>—</w:t>
            </w:r>
          </w:p>
        </w:tc>
      </w:tr>
      <w:tr w:rsidR="001D69BD" w:rsidRPr="00AF7627" w14:paraId="4441C4BA" w14:textId="77777777" w:rsidTr="00AA25A6">
        <w:trPr>
          <w:cantSplit/>
        </w:trPr>
        <w:tc>
          <w:tcPr>
            <w:tcW w:w="1100" w:type="pct"/>
            <w:tcBorders>
              <w:top w:val="single" w:sz="4" w:space="0" w:color="auto"/>
              <w:bottom w:val="single" w:sz="4" w:space="0" w:color="auto"/>
            </w:tcBorders>
            <w:shd w:val="clear" w:color="auto" w:fill="auto"/>
          </w:tcPr>
          <w:p w14:paraId="6EFF634F" w14:textId="77777777" w:rsidR="001D69BD" w:rsidRPr="00AF7627" w:rsidRDefault="001D69BD" w:rsidP="001D69BD">
            <w:pPr>
              <w:pStyle w:val="ENoteTableText"/>
            </w:pPr>
            <w:r w:rsidRPr="00AF7627">
              <w:t>2007 No.</w:t>
            </w:r>
            <w:r w:rsidR="007242D7" w:rsidRPr="00AF7627">
              <w:t> </w:t>
            </w:r>
            <w:r w:rsidRPr="00AF7627">
              <w:t>292</w:t>
            </w:r>
          </w:p>
        </w:tc>
        <w:tc>
          <w:tcPr>
            <w:tcW w:w="1200" w:type="pct"/>
            <w:tcBorders>
              <w:top w:val="single" w:sz="4" w:space="0" w:color="auto"/>
              <w:bottom w:val="single" w:sz="4" w:space="0" w:color="auto"/>
            </w:tcBorders>
            <w:shd w:val="clear" w:color="auto" w:fill="auto"/>
          </w:tcPr>
          <w:p w14:paraId="5691B925" w14:textId="77777777" w:rsidR="001D69BD" w:rsidRPr="00AF7627" w:rsidRDefault="001D69BD" w:rsidP="001D69BD">
            <w:pPr>
              <w:pStyle w:val="ENoteTableText"/>
            </w:pPr>
            <w:r w:rsidRPr="00AF7627">
              <w:t>28 Sept 2007 (F2007L03838)</w:t>
            </w:r>
          </w:p>
        </w:tc>
        <w:tc>
          <w:tcPr>
            <w:tcW w:w="1400" w:type="pct"/>
            <w:tcBorders>
              <w:top w:val="single" w:sz="4" w:space="0" w:color="auto"/>
              <w:bottom w:val="single" w:sz="4" w:space="0" w:color="auto"/>
            </w:tcBorders>
            <w:shd w:val="clear" w:color="auto" w:fill="auto"/>
          </w:tcPr>
          <w:p w14:paraId="2F78AC90" w14:textId="77777777" w:rsidR="001D69BD" w:rsidRPr="00AF7627" w:rsidRDefault="001D69BD" w:rsidP="001D69BD">
            <w:pPr>
              <w:pStyle w:val="ENoteTableText"/>
            </w:pPr>
            <w:r w:rsidRPr="00AF7627">
              <w:t>29 Sept 2007</w:t>
            </w:r>
          </w:p>
        </w:tc>
        <w:tc>
          <w:tcPr>
            <w:tcW w:w="1300" w:type="pct"/>
            <w:tcBorders>
              <w:top w:val="single" w:sz="4" w:space="0" w:color="auto"/>
              <w:bottom w:val="single" w:sz="4" w:space="0" w:color="auto"/>
            </w:tcBorders>
            <w:shd w:val="clear" w:color="auto" w:fill="auto"/>
          </w:tcPr>
          <w:p w14:paraId="4380EE46" w14:textId="77777777" w:rsidR="001D69BD" w:rsidRPr="00AF7627" w:rsidRDefault="001D69BD" w:rsidP="001D69BD">
            <w:pPr>
              <w:pStyle w:val="ENoteTableText"/>
            </w:pPr>
            <w:r w:rsidRPr="00AF7627">
              <w:t>—</w:t>
            </w:r>
          </w:p>
        </w:tc>
      </w:tr>
      <w:tr w:rsidR="001D69BD" w:rsidRPr="00AF7627" w14:paraId="2D61DE8D" w14:textId="77777777" w:rsidTr="00AA25A6">
        <w:trPr>
          <w:cantSplit/>
        </w:trPr>
        <w:tc>
          <w:tcPr>
            <w:tcW w:w="1100" w:type="pct"/>
            <w:tcBorders>
              <w:top w:val="single" w:sz="4" w:space="0" w:color="auto"/>
              <w:bottom w:val="single" w:sz="4" w:space="0" w:color="auto"/>
            </w:tcBorders>
            <w:shd w:val="clear" w:color="auto" w:fill="auto"/>
          </w:tcPr>
          <w:p w14:paraId="2A24F07C" w14:textId="77777777" w:rsidR="001D69BD" w:rsidRPr="00AF7627" w:rsidRDefault="001D69BD" w:rsidP="001D69BD">
            <w:pPr>
              <w:pStyle w:val="ENoteTableText"/>
            </w:pPr>
            <w:r w:rsidRPr="00AF7627">
              <w:t>2007 No.</w:t>
            </w:r>
            <w:r w:rsidR="007242D7" w:rsidRPr="00AF7627">
              <w:t> </w:t>
            </w:r>
            <w:r w:rsidRPr="00AF7627">
              <w:t>346</w:t>
            </w:r>
          </w:p>
        </w:tc>
        <w:tc>
          <w:tcPr>
            <w:tcW w:w="1200" w:type="pct"/>
            <w:tcBorders>
              <w:top w:val="single" w:sz="4" w:space="0" w:color="auto"/>
              <w:bottom w:val="single" w:sz="4" w:space="0" w:color="auto"/>
            </w:tcBorders>
            <w:shd w:val="clear" w:color="auto" w:fill="auto"/>
          </w:tcPr>
          <w:p w14:paraId="662A8183" w14:textId="77777777" w:rsidR="001D69BD" w:rsidRPr="00AF7627" w:rsidRDefault="001D69BD" w:rsidP="001D69BD">
            <w:pPr>
              <w:pStyle w:val="ENoteTableText"/>
            </w:pPr>
            <w:r w:rsidRPr="00AF7627">
              <w:t>19 Oct 2007 (F2007L04093)</w:t>
            </w:r>
          </w:p>
        </w:tc>
        <w:tc>
          <w:tcPr>
            <w:tcW w:w="1400" w:type="pct"/>
            <w:tcBorders>
              <w:top w:val="single" w:sz="4" w:space="0" w:color="auto"/>
              <w:bottom w:val="single" w:sz="4" w:space="0" w:color="auto"/>
            </w:tcBorders>
            <w:shd w:val="clear" w:color="auto" w:fill="auto"/>
          </w:tcPr>
          <w:p w14:paraId="07B76ED6" w14:textId="77777777" w:rsidR="001D69BD" w:rsidRPr="00AF7627" w:rsidRDefault="001D69BD" w:rsidP="001D69BD">
            <w:pPr>
              <w:pStyle w:val="ENoteTableText"/>
            </w:pPr>
            <w:r w:rsidRPr="00AF7627">
              <w:t>20 Oct 2007</w:t>
            </w:r>
          </w:p>
        </w:tc>
        <w:tc>
          <w:tcPr>
            <w:tcW w:w="1300" w:type="pct"/>
            <w:tcBorders>
              <w:top w:val="single" w:sz="4" w:space="0" w:color="auto"/>
              <w:bottom w:val="single" w:sz="4" w:space="0" w:color="auto"/>
            </w:tcBorders>
            <w:shd w:val="clear" w:color="auto" w:fill="auto"/>
          </w:tcPr>
          <w:p w14:paraId="2323BEF7" w14:textId="77777777" w:rsidR="001D69BD" w:rsidRPr="00AF7627" w:rsidRDefault="001D69BD" w:rsidP="001D69BD">
            <w:pPr>
              <w:pStyle w:val="ENoteTableText"/>
            </w:pPr>
            <w:r w:rsidRPr="00AF7627">
              <w:t>—</w:t>
            </w:r>
          </w:p>
        </w:tc>
      </w:tr>
      <w:tr w:rsidR="001D69BD" w:rsidRPr="00AF7627" w14:paraId="10935871" w14:textId="77777777" w:rsidTr="00AA25A6">
        <w:trPr>
          <w:cantSplit/>
        </w:trPr>
        <w:tc>
          <w:tcPr>
            <w:tcW w:w="1100" w:type="pct"/>
            <w:tcBorders>
              <w:top w:val="single" w:sz="4" w:space="0" w:color="auto"/>
              <w:bottom w:val="single" w:sz="4" w:space="0" w:color="auto"/>
            </w:tcBorders>
            <w:shd w:val="clear" w:color="auto" w:fill="auto"/>
          </w:tcPr>
          <w:p w14:paraId="1EA39261" w14:textId="77777777" w:rsidR="001D69BD" w:rsidRPr="00AF7627" w:rsidRDefault="001D69BD" w:rsidP="001D69BD">
            <w:pPr>
              <w:pStyle w:val="ENoteTableText"/>
            </w:pPr>
            <w:r w:rsidRPr="00AF7627">
              <w:t>2008 No.</w:t>
            </w:r>
            <w:r w:rsidR="007242D7" w:rsidRPr="00AF7627">
              <w:t> </w:t>
            </w:r>
            <w:r w:rsidRPr="00AF7627">
              <w:t>22</w:t>
            </w:r>
          </w:p>
        </w:tc>
        <w:tc>
          <w:tcPr>
            <w:tcW w:w="1200" w:type="pct"/>
            <w:tcBorders>
              <w:top w:val="single" w:sz="4" w:space="0" w:color="auto"/>
              <w:bottom w:val="single" w:sz="4" w:space="0" w:color="auto"/>
            </w:tcBorders>
            <w:shd w:val="clear" w:color="auto" w:fill="auto"/>
          </w:tcPr>
          <w:p w14:paraId="04334DD6" w14:textId="77777777" w:rsidR="001D69BD" w:rsidRPr="00AF7627" w:rsidRDefault="001D69BD" w:rsidP="001D69BD">
            <w:pPr>
              <w:pStyle w:val="ENoteTableText"/>
            </w:pPr>
            <w:r w:rsidRPr="00AF7627">
              <w:t>20 Mar 2008 (F2008L00928)</w:t>
            </w:r>
          </w:p>
        </w:tc>
        <w:tc>
          <w:tcPr>
            <w:tcW w:w="1400" w:type="pct"/>
            <w:tcBorders>
              <w:top w:val="single" w:sz="4" w:space="0" w:color="auto"/>
              <w:bottom w:val="single" w:sz="4" w:space="0" w:color="auto"/>
            </w:tcBorders>
            <w:shd w:val="clear" w:color="auto" w:fill="auto"/>
          </w:tcPr>
          <w:p w14:paraId="3F3DBFDE" w14:textId="77777777" w:rsidR="001D69BD" w:rsidRPr="00AF7627" w:rsidRDefault="00275217" w:rsidP="001D69BD">
            <w:pPr>
              <w:pStyle w:val="ENoteTableText"/>
            </w:pPr>
            <w:r w:rsidRPr="00AF7627">
              <w:t>24 Mar 2008 (r 2)</w:t>
            </w:r>
          </w:p>
        </w:tc>
        <w:tc>
          <w:tcPr>
            <w:tcW w:w="1300" w:type="pct"/>
            <w:tcBorders>
              <w:top w:val="single" w:sz="4" w:space="0" w:color="auto"/>
              <w:bottom w:val="single" w:sz="4" w:space="0" w:color="auto"/>
            </w:tcBorders>
            <w:shd w:val="clear" w:color="auto" w:fill="auto"/>
          </w:tcPr>
          <w:p w14:paraId="3EF6792C" w14:textId="77777777" w:rsidR="001D69BD" w:rsidRPr="00AF7627" w:rsidRDefault="001D69BD" w:rsidP="001D69BD">
            <w:pPr>
              <w:pStyle w:val="ENoteTableText"/>
            </w:pPr>
            <w:r w:rsidRPr="00AF7627">
              <w:t>—</w:t>
            </w:r>
          </w:p>
        </w:tc>
      </w:tr>
      <w:tr w:rsidR="001D69BD" w:rsidRPr="00AF7627" w14:paraId="0D535634" w14:textId="77777777" w:rsidTr="00AA25A6">
        <w:trPr>
          <w:cantSplit/>
        </w:trPr>
        <w:tc>
          <w:tcPr>
            <w:tcW w:w="1100" w:type="pct"/>
            <w:tcBorders>
              <w:top w:val="single" w:sz="4" w:space="0" w:color="auto"/>
              <w:bottom w:val="single" w:sz="4" w:space="0" w:color="auto"/>
            </w:tcBorders>
            <w:shd w:val="clear" w:color="auto" w:fill="auto"/>
          </w:tcPr>
          <w:p w14:paraId="7FB49727" w14:textId="77777777" w:rsidR="001D69BD" w:rsidRPr="00AF7627" w:rsidRDefault="001D69BD" w:rsidP="001D69BD">
            <w:pPr>
              <w:pStyle w:val="ENoteTableText"/>
            </w:pPr>
            <w:r w:rsidRPr="00AF7627">
              <w:t>2008 No.</w:t>
            </w:r>
            <w:r w:rsidR="007242D7" w:rsidRPr="00AF7627">
              <w:t> </w:t>
            </w:r>
            <w:r w:rsidRPr="00AF7627">
              <w:t>174</w:t>
            </w:r>
          </w:p>
        </w:tc>
        <w:tc>
          <w:tcPr>
            <w:tcW w:w="1200" w:type="pct"/>
            <w:tcBorders>
              <w:top w:val="single" w:sz="4" w:space="0" w:color="auto"/>
              <w:bottom w:val="single" w:sz="4" w:space="0" w:color="auto"/>
            </w:tcBorders>
            <w:shd w:val="clear" w:color="auto" w:fill="auto"/>
          </w:tcPr>
          <w:p w14:paraId="4E17A489" w14:textId="77777777" w:rsidR="001D69BD" w:rsidRPr="00AF7627" w:rsidRDefault="001D69BD" w:rsidP="001D69BD">
            <w:pPr>
              <w:pStyle w:val="ENoteTableText"/>
            </w:pPr>
            <w:r w:rsidRPr="00AF7627">
              <w:t>1 Sept 2008 (F2008L03224)</w:t>
            </w:r>
          </w:p>
        </w:tc>
        <w:tc>
          <w:tcPr>
            <w:tcW w:w="1400" w:type="pct"/>
            <w:tcBorders>
              <w:top w:val="single" w:sz="4" w:space="0" w:color="auto"/>
              <w:bottom w:val="single" w:sz="4" w:space="0" w:color="auto"/>
            </w:tcBorders>
            <w:shd w:val="clear" w:color="auto" w:fill="auto"/>
          </w:tcPr>
          <w:p w14:paraId="7C0FEEDD" w14:textId="77777777" w:rsidR="001D69BD" w:rsidRPr="00AF7627" w:rsidRDefault="001D69BD" w:rsidP="001D69BD">
            <w:pPr>
              <w:pStyle w:val="ENoteTableText"/>
            </w:pPr>
            <w:r w:rsidRPr="00AF7627">
              <w:t>2 Sept 2008</w:t>
            </w:r>
          </w:p>
        </w:tc>
        <w:tc>
          <w:tcPr>
            <w:tcW w:w="1300" w:type="pct"/>
            <w:tcBorders>
              <w:top w:val="single" w:sz="4" w:space="0" w:color="auto"/>
              <w:bottom w:val="single" w:sz="4" w:space="0" w:color="auto"/>
            </w:tcBorders>
            <w:shd w:val="clear" w:color="auto" w:fill="auto"/>
          </w:tcPr>
          <w:p w14:paraId="0A4B7EFD" w14:textId="77777777" w:rsidR="001D69BD" w:rsidRPr="00AF7627" w:rsidRDefault="001D69BD" w:rsidP="001D69BD">
            <w:pPr>
              <w:pStyle w:val="ENoteTableText"/>
            </w:pPr>
            <w:r w:rsidRPr="00AF7627">
              <w:t>—</w:t>
            </w:r>
          </w:p>
        </w:tc>
      </w:tr>
      <w:tr w:rsidR="001D69BD" w:rsidRPr="00AF7627" w14:paraId="5A87AC1F" w14:textId="77777777" w:rsidTr="00AA25A6">
        <w:trPr>
          <w:cantSplit/>
        </w:trPr>
        <w:tc>
          <w:tcPr>
            <w:tcW w:w="1100" w:type="pct"/>
            <w:tcBorders>
              <w:top w:val="single" w:sz="4" w:space="0" w:color="auto"/>
              <w:bottom w:val="single" w:sz="4" w:space="0" w:color="auto"/>
            </w:tcBorders>
            <w:shd w:val="clear" w:color="auto" w:fill="auto"/>
          </w:tcPr>
          <w:p w14:paraId="511EB566" w14:textId="77777777" w:rsidR="001D69BD" w:rsidRPr="00AF7627" w:rsidRDefault="001D69BD" w:rsidP="001D69BD">
            <w:pPr>
              <w:pStyle w:val="ENoteTableText"/>
            </w:pPr>
            <w:r w:rsidRPr="00AF7627">
              <w:t>2009 No.</w:t>
            </w:r>
            <w:r w:rsidR="007242D7" w:rsidRPr="00AF7627">
              <w:t> </w:t>
            </w:r>
            <w:r w:rsidRPr="00AF7627">
              <w:t>187</w:t>
            </w:r>
          </w:p>
        </w:tc>
        <w:tc>
          <w:tcPr>
            <w:tcW w:w="1200" w:type="pct"/>
            <w:tcBorders>
              <w:top w:val="single" w:sz="4" w:space="0" w:color="auto"/>
              <w:bottom w:val="single" w:sz="4" w:space="0" w:color="auto"/>
            </w:tcBorders>
            <w:shd w:val="clear" w:color="auto" w:fill="auto"/>
          </w:tcPr>
          <w:p w14:paraId="2221DFDA" w14:textId="77777777" w:rsidR="001D69BD" w:rsidRPr="00AF7627" w:rsidRDefault="001D69BD" w:rsidP="001D69BD">
            <w:pPr>
              <w:pStyle w:val="ENoteTableText"/>
            </w:pPr>
            <w:r w:rsidRPr="00AF7627">
              <w:t>3 Aug 2009 (F2009L02946)</w:t>
            </w:r>
          </w:p>
        </w:tc>
        <w:tc>
          <w:tcPr>
            <w:tcW w:w="1400" w:type="pct"/>
            <w:tcBorders>
              <w:top w:val="single" w:sz="4" w:space="0" w:color="auto"/>
              <w:bottom w:val="single" w:sz="4" w:space="0" w:color="auto"/>
            </w:tcBorders>
            <w:shd w:val="clear" w:color="auto" w:fill="auto"/>
          </w:tcPr>
          <w:p w14:paraId="089560DA" w14:textId="77777777" w:rsidR="001D69BD" w:rsidRPr="00AF7627" w:rsidRDefault="001D69BD" w:rsidP="001D69BD">
            <w:pPr>
              <w:pStyle w:val="ENoteTableText"/>
            </w:pPr>
            <w:r w:rsidRPr="00AF7627">
              <w:t>4 Aug 2009</w:t>
            </w:r>
          </w:p>
        </w:tc>
        <w:tc>
          <w:tcPr>
            <w:tcW w:w="1300" w:type="pct"/>
            <w:tcBorders>
              <w:top w:val="single" w:sz="4" w:space="0" w:color="auto"/>
              <w:bottom w:val="single" w:sz="4" w:space="0" w:color="auto"/>
            </w:tcBorders>
            <w:shd w:val="clear" w:color="auto" w:fill="auto"/>
          </w:tcPr>
          <w:p w14:paraId="65B13694" w14:textId="77777777" w:rsidR="001D69BD" w:rsidRPr="00AF7627" w:rsidRDefault="001D69BD" w:rsidP="001D69BD">
            <w:pPr>
              <w:pStyle w:val="ENoteTableText"/>
            </w:pPr>
            <w:r w:rsidRPr="00AF7627">
              <w:t>—</w:t>
            </w:r>
          </w:p>
        </w:tc>
      </w:tr>
      <w:tr w:rsidR="001D69BD" w:rsidRPr="00AF7627" w14:paraId="4FA8D683" w14:textId="77777777" w:rsidTr="00AA25A6">
        <w:trPr>
          <w:cantSplit/>
        </w:trPr>
        <w:tc>
          <w:tcPr>
            <w:tcW w:w="1100" w:type="pct"/>
            <w:tcBorders>
              <w:top w:val="single" w:sz="4" w:space="0" w:color="auto"/>
              <w:bottom w:val="single" w:sz="4" w:space="0" w:color="auto"/>
            </w:tcBorders>
            <w:shd w:val="clear" w:color="auto" w:fill="auto"/>
          </w:tcPr>
          <w:p w14:paraId="21E311BB" w14:textId="77777777" w:rsidR="001D69BD" w:rsidRPr="00AF7627" w:rsidRDefault="00B226EE" w:rsidP="001D69BD">
            <w:pPr>
              <w:pStyle w:val="ENoteTableText"/>
            </w:pPr>
            <w:r w:rsidRPr="00AF7627">
              <w:lastRenderedPageBreak/>
              <w:t xml:space="preserve">15, </w:t>
            </w:r>
            <w:r w:rsidR="001D69BD" w:rsidRPr="00AF7627">
              <w:t>2010</w:t>
            </w:r>
          </w:p>
        </w:tc>
        <w:tc>
          <w:tcPr>
            <w:tcW w:w="1200" w:type="pct"/>
            <w:tcBorders>
              <w:top w:val="single" w:sz="4" w:space="0" w:color="auto"/>
              <w:bottom w:val="single" w:sz="4" w:space="0" w:color="auto"/>
            </w:tcBorders>
            <w:shd w:val="clear" w:color="auto" w:fill="auto"/>
          </w:tcPr>
          <w:p w14:paraId="1F2BFF10" w14:textId="77777777" w:rsidR="001D69BD" w:rsidRPr="00AF7627" w:rsidRDefault="001D69BD" w:rsidP="001D69BD">
            <w:pPr>
              <w:pStyle w:val="ENoteTableText"/>
            </w:pPr>
            <w:r w:rsidRPr="00AF7627">
              <w:t>2 Mar 2010 (F2010L00538)</w:t>
            </w:r>
          </w:p>
        </w:tc>
        <w:tc>
          <w:tcPr>
            <w:tcW w:w="1400" w:type="pct"/>
            <w:tcBorders>
              <w:top w:val="single" w:sz="4" w:space="0" w:color="auto"/>
              <w:bottom w:val="single" w:sz="4" w:space="0" w:color="auto"/>
            </w:tcBorders>
            <w:shd w:val="clear" w:color="auto" w:fill="auto"/>
          </w:tcPr>
          <w:p w14:paraId="75E4D144" w14:textId="77777777" w:rsidR="001D69BD" w:rsidRPr="00AF7627" w:rsidRDefault="001D69BD" w:rsidP="001D69BD">
            <w:pPr>
              <w:pStyle w:val="ENoteTableText"/>
            </w:pPr>
            <w:r w:rsidRPr="00AF7627">
              <w:t>3 Mar 2010</w:t>
            </w:r>
          </w:p>
        </w:tc>
        <w:tc>
          <w:tcPr>
            <w:tcW w:w="1300" w:type="pct"/>
            <w:tcBorders>
              <w:top w:val="single" w:sz="4" w:space="0" w:color="auto"/>
              <w:bottom w:val="single" w:sz="4" w:space="0" w:color="auto"/>
            </w:tcBorders>
            <w:shd w:val="clear" w:color="auto" w:fill="auto"/>
          </w:tcPr>
          <w:p w14:paraId="663D1057" w14:textId="77777777" w:rsidR="001D69BD" w:rsidRPr="00AF7627" w:rsidRDefault="001D69BD" w:rsidP="001D69BD">
            <w:pPr>
              <w:pStyle w:val="ENoteTableText"/>
            </w:pPr>
            <w:r w:rsidRPr="00AF7627">
              <w:t>—</w:t>
            </w:r>
          </w:p>
        </w:tc>
      </w:tr>
      <w:tr w:rsidR="001D69BD" w:rsidRPr="00AF7627" w14:paraId="44C01DD5" w14:textId="77777777" w:rsidTr="00AA25A6">
        <w:trPr>
          <w:cantSplit/>
        </w:trPr>
        <w:tc>
          <w:tcPr>
            <w:tcW w:w="1100" w:type="pct"/>
            <w:tcBorders>
              <w:top w:val="single" w:sz="4" w:space="0" w:color="auto"/>
              <w:bottom w:val="single" w:sz="4" w:space="0" w:color="auto"/>
            </w:tcBorders>
            <w:shd w:val="clear" w:color="auto" w:fill="auto"/>
          </w:tcPr>
          <w:p w14:paraId="1B3A3190" w14:textId="77777777" w:rsidR="001D69BD" w:rsidRPr="00AF7627" w:rsidRDefault="00B226EE" w:rsidP="001D69BD">
            <w:pPr>
              <w:pStyle w:val="ENoteTableText"/>
            </w:pPr>
            <w:r w:rsidRPr="00AF7627">
              <w:t xml:space="preserve">223, </w:t>
            </w:r>
            <w:r w:rsidR="001D69BD" w:rsidRPr="00AF7627">
              <w:t>2010</w:t>
            </w:r>
          </w:p>
        </w:tc>
        <w:tc>
          <w:tcPr>
            <w:tcW w:w="1200" w:type="pct"/>
            <w:tcBorders>
              <w:top w:val="single" w:sz="4" w:space="0" w:color="auto"/>
              <w:bottom w:val="single" w:sz="4" w:space="0" w:color="auto"/>
            </w:tcBorders>
            <w:shd w:val="clear" w:color="auto" w:fill="auto"/>
          </w:tcPr>
          <w:p w14:paraId="228C3037" w14:textId="77777777" w:rsidR="001D69BD" w:rsidRPr="00AF7627" w:rsidRDefault="001D69BD" w:rsidP="001D69BD">
            <w:pPr>
              <w:pStyle w:val="ENoteTableText"/>
            </w:pPr>
            <w:r w:rsidRPr="00AF7627">
              <w:t>22</w:t>
            </w:r>
            <w:r w:rsidR="007242D7" w:rsidRPr="00AF7627">
              <w:t> </w:t>
            </w:r>
            <w:r w:rsidRPr="00AF7627">
              <w:t>July 2010 (F2010L02113)</w:t>
            </w:r>
          </w:p>
        </w:tc>
        <w:tc>
          <w:tcPr>
            <w:tcW w:w="1400" w:type="pct"/>
            <w:tcBorders>
              <w:top w:val="single" w:sz="4" w:space="0" w:color="auto"/>
              <w:bottom w:val="single" w:sz="4" w:space="0" w:color="auto"/>
            </w:tcBorders>
            <w:shd w:val="clear" w:color="auto" w:fill="auto"/>
          </w:tcPr>
          <w:p w14:paraId="77226BB8" w14:textId="77777777" w:rsidR="001D69BD" w:rsidRPr="00AF7627" w:rsidRDefault="001D69BD" w:rsidP="001D69BD">
            <w:pPr>
              <w:pStyle w:val="ENoteTableText"/>
            </w:pPr>
            <w:r w:rsidRPr="00AF7627">
              <w:t>23</w:t>
            </w:r>
            <w:r w:rsidR="007242D7" w:rsidRPr="00AF7627">
              <w:t> </w:t>
            </w:r>
            <w:r w:rsidRPr="00AF7627">
              <w:t>July 2010</w:t>
            </w:r>
          </w:p>
        </w:tc>
        <w:tc>
          <w:tcPr>
            <w:tcW w:w="1300" w:type="pct"/>
            <w:tcBorders>
              <w:top w:val="single" w:sz="4" w:space="0" w:color="auto"/>
              <w:bottom w:val="single" w:sz="4" w:space="0" w:color="auto"/>
            </w:tcBorders>
            <w:shd w:val="clear" w:color="auto" w:fill="auto"/>
          </w:tcPr>
          <w:p w14:paraId="7E8B6574" w14:textId="77777777" w:rsidR="001D69BD" w:rsidRPr="00AF7627" w:rsidRDefault="001D69BD" w:rsidP="001D69BD">
            <w:pPr>
              <w:pStyle w:val="ENoteTableText"/>
            </w:pPr>
            <w:r w:rsidRPr="00AF7627">
              <w:t>—</w:t>
            </w:r>
          </w:p>
        </w:tc>
      </w:tr>
      <w:tr w:rsidR="001D69BD" w:rsidRPr="00AF7627" w14:paraId="2DBFEBBF" w14:textId="77777777" w:rsidTr="00AA25A6">
        <w:trPr>
          <w:cantSplit/>
        </w:trPr>
        <w:tc>
          <w:tcPr>
            <w:tcW w:w="1100" w:type="pct"/>
            <w:tcBorders>
              <w:top w:val="single" w:sz="4" w:space="0" w:color="auto"/>
              <w:bottom w:val="single" w:sz="4" w:space="0" w:color="auto"/>
            </w:tcBorders>
            <w:shd w:val="clear" w:color="auto" w:fill="auto"/>
          </w:tcPr>
          <w:p w14:paraId="1945569D" w14:textId="77777777" w:rsidR="001D69BD" w:rsidRPr="00AF7627" w:rsidRDefault="00B226EE" w:rsidP="001D69BD">
            <w:pPr>
              <w:pStyle w:val="ENoteTableText"/>
            </w:pPr>
            <w:r w:rsidRPr="00AF7627">
              <w:t xml:space="preserve">314, </w:t>
            </w:r>
            <w:r w:rsidR="001D69BD" w:rsidRPr="00AF7627">
              <w:t>2010</w:t>
            </w:r>
          </w:p>
        </w:tc>
        <w:tc>
          <w:tcPr>
            <w:tcW w:w="1200" w:type="pct"/>
            <w:tcBorders>
              <w:top w:val="single" w:sz="4" w:space="0" w:color="auto"/>
              <w:bottom w:val="single" w:sz="4" w:space="0" w:color="auto"/>
            </w:tcBorders>
            <w:shd w:val="clear" w:color="auto" w:fill="auto"/>
          </w:tcPr>
          <w:p w14:paraId="14187D89" w14:textId="77777777" w:rsidR="001D69BD" w:rsidRPr="00AF7627" w:rsidRDefault="001D69BD" w:rsidP="001D69BD">
            <w:pPr>
              <w:pStyle w:val="ENoteTableText"/>
            </w:pPr>
            <w:r w:rsidRPr="00AF7627">
              <w:t>13 Dec 2010 (F2010L03171)</w:t>
            </w:r>
          </w:p>
        </w:tc>
        <w:tc>
          <w:tcPr>
            <w:tcW w:w="1400" w:type="pct"/>
            <w:tcBorders>
              <w:top w:val="single" w:sz="4" w:space="0" w:color="auto"/>
              <w:bottom w:val="single" w:sz="4" w:space="0" w:color="auto"/>
            </w:tcBorders>
            <w:shd w:val="clear" w:color="auto" w:fill="auto"/>
          </w:tcPr>
          <w:p w14:paraId="0A94A29A" w14:textId="77777777" w:rsidR="001D69BD" w:rsidRPr="00AF7627" w:rsidRDefault="001D69BD" w:rsidP="001D69BD">
            <w:pPr>
              <w:pStyle w:val="ENoteTableText"/>
            </w:pPr>
            <w:r w:rsidRPr="00AF7627">
              <w:t>14 Dec 2010</w:t>
            </w:r>
          </w:p>
        </w:tc>
        <w:tc>
          <w:tcPr>
            <w:tcW w:w="1300" w:type="pct"/>
            <w:tcBorders>
              <w:top w:val="single" w:sz="4" w:space="0" w:color="auto"/>
              <w:bottom w:val="single" w:sz="4" w:space="0" w:color="auto"/>
            </w:tcBorders>
            <w:shd w:val="clear" w:color="auto" w:fill="auto"/>
          </w:tcPr>
          <w:p w14:paraId="032E9968" w14:textId="77777777" w:rsidR="001D69BD" w:rsidRPr="00AF7627" w:rsidRDefault="001D69BD" w:rsidP="001D69BD">
            <w:pPr>
              <w:pStyle w:val="ENoteTableText"/>
            </w:pPr>
            <w:r w:rsidRPr="00AF7627">
              <w:t>—</w:t>
            </w:r>
          </w:p>
        </w:tc>
      </w:tr>
      <w:tr w:rsidR="001D69BD" w:rsidRPr="00AF7627" w14:paraId="4E7C6984" w14:textId="77777777" w:rsidTr="00AA25A6">
        <w:trPr>
          <w:cantSplit/>
        </w:trPr>
        <w:tc>
          <w:tcPr>
            <w:tcW w:w="1100" w:type="pct"/>
            <w:tcBorders>
              <w:top w:val="single" w:sz="4" w:space="0" w:color="auto"/>
              <w:bottom w:val="single" w:sz="4" w:space="0" w:color="auto"/>
            </w:tcBorders>
            <w:shd w:val="clear" w:color="auto" w:fill="auto"/>
          </w:tcPr>
          <w:p w14:paraId="36C3C45F" w14:textId="77777777" w:rsidR="001D69BD" w:rsidRPr="00AF7627" w:rsidRDefault="00B226EE" w:rsidP="001D69BD">
            <w:pPr>
              <w:pStyle w:val="ENoteTableText"/>
            </w:pPr>
            <w:r w:rsidRPr="00AF7627">
              <w:t xml:space="preserve">18, </w:t>
            </w:r>
            <w:r w:rsidR="001D69BD" w:rsidRPr="00AF7627">
              <w:t>2011</w:t>
            </w:r>
          </w:p>
        </w:tc>
        <w:tc>
          <w:tcPr>
            <w:tcW w:w="1200" w:type="pct"/>
            <w:tcBorders>
              <w:top w:val="single" w:sz="4" w:space="0" w:color="auto"/>
              <w:bottom w:val="single" w:sz="4" w:space="0" w:color="auto"/>
            </w:tcBorders>
            <w:shd w:val="clear" w:color="auto" w:fill="auto"/>
          </w:tcPr>
          <w:p w14:paraId="0F515405" w14:textId="77777777" w:rsidR="001D69BD" w:rsidRPr="00AF7627" w:rsidRDefault="001D69BD" w:rsidP="001D69BD">
            <w:pPr>
              <w:pStyle w:val="ENoteTableText"/>
            </w:pPr>
            <w:r w:rsidRPr="00AF7627">
              <w:t>16 Mar 2011 (F2011L00437)</w:t>
            </w:r>
          </w:p>
        </w:tc>
        <w:tc>
          <w:tcPr>
            <w:tcW w:w="1400" w:type="pct"/>
            <w:tcBorders>
              <w:top w:val="single" w:sz="4" w:space="0" w:color="auto"/>
              <w:bottom w:val="single" w:sz="4" w:space="0" w:color="auto"/>
            </w:tcBorders>
            <w:shd w:val="clear" w:color="auto" w:fill="auto"/>
          </w:tcPr>
          <w:p w14:paraId="3E10FFAF" w14:textId="77777777" w:rsidR="001D69BD" w:rsidRPr="00AF7627" w:rsidRDefault="001D69BD" w:rsidP="001D69BD">
            <w:pPr>
              <w:pStyle w:val="ENoteTableText"/>
            </w:pPr>
            <w:r w:rsidRPr="00AF7627">
              <w:t>17 Mar 2011</w:t>
            </w:r>
          </w:p>
        </w:tc>
        <w:tc>
          <w:tcPr>
            <w:tcW w:w="1300" w:type="pct"/>
            <w:tcBorders>
              <w:top w:val="single" w:sz="4" w:space="0" w:color="auto"/>
              <w:bottom w:val="single" w:sz="4" w:space="0" w:color="auto"/>
            </w:tcBorders>
            <w:shd w:val="clear" w:color="auto" w:fill="auto"/>
          </w:tcPr>
          <w:p w14:paraId="2D2DBB6F" w14:textId="77777777" w:rsidR="001D69BD" w:rsidRPr="00AF7627" w:rsidRDefault="001D69BD" w:rsidP="001D69BD">
            <w:pPr>
              <w:pStyle w:val="ENoteTableText"/>
            </w:pPr>
            <w:r w:rsidRPr="00AF7627">
              <w:t>—</w:t>
            </w:r>
          </w:p>
        </w:tc>
      </w:tr>
      <w:tr w:rsidR="001D69BD" w:rsidRPr="00AF7627" w14:paraId="2D0042F2" w14:textId="77777777" w:rsidTr="00AA25A6">
        <w:trPr>
          <w:cantSplit/>
        </w:trPr>
        <w:tc>
          <w:tcPr>
            <w:tcW w:w="1100" w:type="pct"/>
            <w:tcBorders>
              <w:top w:val="single" w:sz="4" w:space="0" w:color="auto"/>
              <w:bottom w:val="single" w:sz="4" w:space="0" w:color="auto"/>
            </w:tcBorders>
            <w:shd w:val="clear" w:color="auto" w:fill="auto"/>
          </w:tcPr>
          <w:p w14:paraId="15E8BEC7" w14:textId="77777777" w:rsidR="001D69BD" w:rsidRPr="00AF7627" w:rsidRDefault="00B226EE" w:rsidP="001D69BD">
            <w:pPr>
              <w:pStyle w:val="ENoteTableText"/>
            </w:pPr>
            <w:r w:rsidRPr="00AF7627">
              <w:t xml:space="preserve">46, </w:t>
            </w:r>
            <w:r w:rsidR="001D69BD" w:rsidRPr="00AF7627">
              <w:t>2011</w:t>
            </w:r>
          </w:p>
        </w:tc>
        <w:tc>
          <w:tcPr>
            <w:tcW w:w="1200" w:type="pct"/>
            <w:tcBorders>
              <w:top w:val="single" w:sz="4" w:space="0" w:color="auto"/>
              <w:bottom w:val="single" w:sz="4" w:space="0" w:color="auto"/>
            </w:tcBorders>
            <w:shd w:val="clear" w:color="auto" w:fill="auto"/>
          </w:tcPr>
          <w:p w14:paraId="1CEB9942" w14:textId="77777777" w:rsidR="001D69BD" w:rsidRPr="00AF7627" w:rsidRDefault="001D69BD" w:rsidP="001D69BD">
            <w:pPr>
              <w:pStyle w:val="ENoteTableText"/>
            </w:pPr>
            <w:r w:rsidRPr="00AF7627">
              <w:t>8 Apr 2011 (F2011L00589)</w:t>
            </w:r>
          </w:p>
        </w:tc>
        <w:tc>
          <w:tcPr>
            <w:tcW w:w="1400" w:type="pct"/>
            <w:tcBorders>
              <w:top w:val="single" w:sz="4" w:space="0" w:color="auto"/>
              <w:bottom w:val="single" w:sz="4" w:space="0" w:color="auto"/>
            </w:tcBorders>
            <w:shd w:val="clear" w:color="auto" w:fill="auto"/>
          </w:tcPr>
          <w:p w14:paraId="15633EF6" w14:textId="77777777" w:rsidR="001D69BD" w:rsidRPr="00AF7627" w:rsidRDefault="001D69BD" w:rsidP="001D69BD">
            <w:pPr>
              <w:pStyle w:val="ENoteTableText"/>
            </w:pPr>
            <w:r w:rsidRPr="00AF7627">
              <w:t>9 Apr 2011</w:t>
            </w:r>
          </w:p>
        </w:tc>
        <w:tc>
          <w:tcPr>
            <w:tcW w:w="1300" w:type="pct"/>
            <w:tcBorders>
              <w:top w:val="single" w:sz="4" w:space="0" w:color="auto"/>
              <w:bottom w:val="single" w:sz="4" w:space="0" w:color="auto"/>
            </w:tcBorders>
            <w:shd w:val="clear" w:color="auto" w:fill="auto"/>
          </w:tcPr>
          <w:p w14:paraId="1B732FDF" w14:textId="77777777" w:rsidR="001D69BD" w:rsidRPr="00AF7627" w:rsidRDefault="001D69BD" w:rsidP="001D69BD">
            <w:pPr>
              <w:pStyle w:val="ENoteTableText"/>
            </w:pPr>
            <w:r w:rsidRPr="00AF7627">
              <w:t>—</w:t>
            </w:r>
          </w:p>
        </w:tc>
      </w:tr>
      <w:tr w:rsidR="001D69BD" w:rsidRPr="00AF7627" w14:paraId="4C774AB5" w14:textId="77777777" w:rsidTr="00AA25A6">
        <w:trPr>
          <w:cantSplit/>
        </w:trPr>
        <w:tc>
          <w:tcPr>
            <w:tcW w:w="1100" w:type="pct"/>
            <w:tcBorders>
              <w:top w:val="single" w:sz="4" w:space="0" w:color="auto"/>
              <w:bottom w:val="single" w:sz="4" w:space="0" w:color="auto"/>
            </w:tcBorders>
            <w:shd w:val="clear" w:color="auto" w:fill="auto"/>
          </w:tcPr>
          <w:p w14:paraId="7E151BF2" w14:textId="77777777" w:rsidR="001D69BD" w:rsidRPr="00AF7627" w:rsidRDefault="00B226EE" w:rsidP="001D69BD">
            <w:pPr>
              <w:pStyle w:val="ENoteTableText"/>
            </w:pPr>
            <w:r w:rsidRPr="00AF7627">
              <w:t xml:space="preserve">172, </w:t>
            </w:r>
            <w:r w:rsidR="001D69BD" w:rsidRPr="00AF7627">
              <w:t>2011</w:t>
            </w:r>
          </w:p>
        </w:tc>
        <w:tc>
          <w:tcPr>
            <w:tcW w:w="1200" w:type="pct"/>
            <w:tcBorders>
              <w:top w:val="single" w:sz="4" w:space="0" w:color="auto"/>
              <w:bottom w:val="single" w:sz="4" w:space="0" w:color="auto"/>
            </w:tcBorders>
            <w:shd w:val="clear" w:color="auto" w:fill="auto"/>
          </w:tcPr>
          <w:p w14:paraId="0ADE118C" w14:textId="77777777" w:rsidR="001D69BD" w:rsidRPr="00AF7627" w:rsidRDefault="001D69BD" w:rsidP="001D69BD">
            <w:pPr>
              <w:pStyle w:val="ENoteTableText"/>
            </w:pPr>
            <w:r w:rsidRPr="00AF7627">
              <w:t>5 Oct 2011 (F2011L02027)</w:t>
            </w:r>
          </w:p>
        </w:tc>
        <w:tc>
          <w:tcPr>
            <w:tcW w:w="1400" w:type="pct"/>
            <w:tcBorders>
              <w:top w:val="single" w:sz="4" w:space="0" w:color="auto"/>
              <w:bottom w:val="single" w:sz="4" w:space="0" w:color="auto"/>
            </w:tcBorders>
            <w:shd w:val="clear" w:color="auto" w:fill="auto"/>
          </w:tcPr>
          <w:p w14:paraId="0453DA71" w14:textId="77777777" w:rsidR="001D69BD" w:rsidRPr="00AF7627" w:rsidRDefault="001D69BD" w:rsidP="001D69BD">
            <w:pPr>
              <w:pStyle w:val="ENoteTableText"/>
            </w:pPr>
            <w:r w:rsidRPr="00AF7627">
              <w:t>6 Oct 2011</w:t>
            </w:r>
          </w:p>
        </w:tc>
        <w:tc>
          <w:tcPr>
            <w:tcW w:w="1300" w:type="pct"/>
            <w:tcBorders>
              <w:top w:val="single" w:sz="4" w:space="0" w:color="auto"/>
              <w:bottom w:val="single" w:sz="4" w:space="0" w:color="auto"/>
            </w:tcBorders>
            <w:shd w:val="clear" w:color="auto" w:fill="auto"/>
          </w:tcPr>
          <w:p w14:paraId="1FEFC578" w14:textId="77777777" w:rsidR="001D69BD" w:rsidRPr="00AF7627" w:rsidRDefault="001D69BD" w:rsidP="001D69BD">
            <w:pPr>
              <w:pStyle w:val="ENoteTableText"/>
            </w:pPr>
            <w:r w:rsidRPr="00AF7627">
              <w:t>—</w:t>
            </w:r>
          </w:p>
        </w:tc>
      </w:tr>
      <w:tr w:rsidR="001D69BD" w:rsidRPr="00AF7627" w14:paraId="01C49A76" w14:textId="77777777" w:rsidTr="00AA25A6">
        <w:trPr>
          <w:cantSplit/>
        </w:trPr>
        <w:tc>
          <w:tcPr>
            <w:tcW w:w="1100" w:type="pct"/>
            <w:tcBorders>
              <w:top w:val="single" w:sz="4" w:space="0" w:color="auto"/>
              <w:bottom w:val="single" w:sz="4" w:space="0" w:color="auto"/>
            </w:tcBorders>
            <w:shd w:val="clear" w:color="auto" w:fill="auto"/>
          </w:tcPr>
          <w:p w14:paraId="1779F1D9" w14:textId="77777777" w:rsidR="001D69BD" w:rsidRPr="00AF7627" w:rsidRDefault="00B226EE" w:rsidP="001D69BD">
            <w:pPr>
              <w:pStyle w:val="ENoteTableText"/>
            </w:pPr>
            <w:r w:rsidRPr="00AF7627">
              <w:t xml:space="preserve">231, </w:t>
            </w:r>
            <w:r w:rsidR="001D69BD" w:rsidRPr="00AF7627">
              <w:t>2011</w:t>
            </w:r>
          </w:p>
        </w:tc>
        <w:tc>
          <w:tcPr>
            <w:tcW w:w="1200" w:type="pct"/>
            <w:tcBorders>
              <w:top w:val="single" w:sz="4" w:space="0" w:color="auto"/>
              <w:bottom w:val="single" w:sz="4" w:space="0" w:color="auto"/>
            </w:tcBorders>
            <w:shd w:val="clear" w:color="auto" w:fill="auto"/>
          </w:tcPr>
          <w:p w14:paraId="3C3FE17B" w14:textId="77777777" w:rsidR="001D69BD" w:rsidRPr="00AF7627" w:rsidRDefault="001D69BD" w:rsidP="001D69BD">
            <w:pPr>
              <w:pStyle w:val="ENoteTableText"/>
            </w:pPr>
            <w:r w:rsidRPr="00AF7627">
              <w:t>14 Dec 2011 (F2011L02675)</w:t>
            </w:r>
          </w:p>
        </w:tc>
        <w:tc>
          <w:tcPr>
            <w:tcW w:w="1400" w:type="pct"/>
            <w:tcBorders>
              <w:top w:val="single" w:sz="4" w:space="0" w:color="auto"/>
              <w:bottom w:val="single" w:sz="4" w:space="0" w:color="auto"/>
            </w:tcBorders>
            <w:shd w:val="clear" w:color="auto" w:fill="auto"/>
          </w:tcPr>
          <w:p w14:paraId="79BA08BE" w14:textId="77777777" w:rsidR="001D69BD" w:rsidRPr="00AF7627" w:rsidRDefault="001D69BD" w:rsidP="00275217">
            <w:pPr>
              <w:pStyle w:val="ENoteTableText"/>
            </w:pPr>
            <w:r w:rsidRPr="00AF7627">
              <w:t>15 Dec 2011 (r 2)</w:t>
            </w:r>
          </w:p>
        </w:tc>
        <w:tc>
          <w:tcPr>
            <w:tcW w:w="1300" w:type="pct"/>
            <w:tcBorders>
              <w:top w:val="single" w:sz="4" w:space="0" w:color="auto"/>
              <w:bottom w:val="single" w:sz="4" w:space="0" w:color="auto"/>
            </w:tcBorders>
            <w:shd w:val="clear" w:color="auto" w:fill="auto"/>
          </w:tcPr>
          <w:p w14:paraId="70EE51CA" w14:textId="77777777" w:rsidR="001D69BD" w:rsidRPr="00AF7627" w:rsidRDefault="001D69BD" w:rsidP="001D69BD">
            <w:pPr>
              <w:pStyle w:val="ENoteTableText"/>
            </w:pPr>
            <w:r w:rsidRPr="00AF7627">
              <w:t>—</w:t>
            </w:r>
          </w:p>
        </w:tc>
      </w:tr>
      <w:tr w:rsidR="001D69BD" w:rsidRPr="00AF7627" w14:paraId="0E4787B2" w14:textId="77777777" w:rsidTr="00AA25A6">
        <w:trPr>
          <w:cantSplit/>
        </w:trPr>
        <w:tc>
          <w:tcPr>
            <w:tcW w:w="1100" w:type="pct"/>
            <w:tcBorders>
              <w:top w:val="single" w:sz="4" w:space="0" w:color="auto"/>
              <w:bottom w:val="single" w:sz="4" w:space="0" w:color="auto"/>
            </w:tcBorders>
            <w:shd w:val="clear" w:color="auto" w:fill="auto"/>
          </w:tcPr>
          <w:p w14:paraId="6E665FE1" w14:textId="77777777" w:rsidR="001D69BD" w:rsidRPr="00AF7627" w:rsidRDefault="00B226EE" w:rsidP="001D69BD">
            <w:pPr>
              <w:pStyle w:val="ENoteTableText"/>
            </w:pPr>
            <w:r w:rsidRPr="00AF7627">
              <w:t xml:space="preserve">119, </w:t>
            </w:r>
            <w:r w:rsidR="001D69BD" w:rsidRPr="00AF7627">
              <w:t>2012</w:t>
            </w:r>
          </w:p>
        </w:tc>
        <w:tc>
          <w:tcPr>
            <w:tcW w:w="1200" w:type="pct"/>
            <w:tcBorders>
              <w:top w:val="single" w:sz="4" w:space="0" w:color="auto"/>
              <w:bottom w:val="single" w:sz="4" w:space="0" w:color="auto"/>
            </w:tcBorders>
            <w:shd w:val="clear" w:color="auto" w:fill="auto"/>
          </w:tcPr>
          <w:p w14:paraId="687931BA" w14:textId="77777777" w:rsidR="001D69BD" w:rsidRPr="00AF7627" w:rsidRDefault="001D69BD" w:rsidP="001D69BD">
            <w:pPr>
              <w:pStyle w:val="ENoteTableText"/>
            </w:pPr>
            <w:r w:rsidRPr="00AF7627">
              <w:t>28</w:t>
            </w:r>
            <w:r w:rsidR="007242D7" w:rsidRPr="00AF7627">
              <w:t> </w:t>
            </w:r>
            <w:r w:rsidRPr="00AF7627">
              <w:t>June 2012 (F2012L01402)</w:t>
            </w:r>
          </w:p>
        </w:tc>
        <w:tc>
          <w:tcPr>
            <w:tcW w:w="1400" w:type="pct"/>
            <w:tcBorders>
              <w:top w:val="single" w:sz="4" w:space="0" w:color="auto"/>
              <w:bottom w:val="single" w:sz="4" w:space="0" w:color="auto"/>
            </w:tcBorders>
            <w:shd w:val="clear" w:color="auto" w:fill="auto"/>
          </w:tcPr>
          <w:p w14:paraId="0C758836" w14:textId="77777777" w:rsidR="001D69BD" w:rsidRPr="00AF7627" w:rsidRDefault="001D69BD" w:rsidP="001D69BD">
            <w:pPr>
              <w:pStyle w:val="ENoteTableText"/>
            </w:pPr>
            <w:r w:rsidRPr="00AF7627">
              <w:t>1</w:t>
            </w:r>
            <w:r w:rsidR="007242D7" w:rsidRPr="00AF7627">
              <w:t> </w:t>
            </w:r>
            <w:r w:rsidRPr="00AF7627">
              <w:t>July 2012</w:t>
            </w:r>
          </w:p>
        </w:tc>
        <w:tc>
          <w:tcPr>
            <w:tcW w:w="1300" w:type="pct"/>
            <w:tcBorders>
              <w:top w:val="single" w:sz="4" w:space="0" w:color="auto"/>
              <w:bottom w:val="single" w:sz="4" w:space="0" w:color="auto"/>
            </w:tcBorders>
            <w:shd w:val="clear" w:color="auto" w:fill="auto"/>
          </w:tcPr>
          <w:p w14:paraId="13F738B7" w14:textId="77777777" w:rsidR="001D69BD" w:rsidRPr="00AF7627" w:rsidRDefault="001D69BD" w:rsidP="001D69BD">
            <w:pPr>
              <w:pStyle w:val="ENoteTableText"/>
            </w:pPr>
            <w:r w:rsidRPr="00AF7627">
              <w:t>—</w:t>
            </w:r>
          </w:p>
        </w:tc>
      </w:tr>
      <w:tr w:rsidR="001D69BD" w:rsidRPr="00AF7627" w14:paraId="3306D12D" w14:textId="77777777" w:rsidTr="00AA25A6">
        <w:trPr>
          <w:cantSplit/>
        </w:trPr>
        <w:tc>
          <w:tcPr>
            <w:tcW w:w="1100" w:type="pct"/>
            <w:tcBorders>
              <w:top w:val="single" w:sz="4" w:space="0" w:color="auto"/>
              <w:bottom w:val="single" w:sz="4" w:space="0" w:color="auto"/>
            </w:tcBorders>
            <w:shd w:val="clear" w:color="auto" w:fill="auto"/>
          </w:tcPr>
          <w:p w14:paraId="692D6884" w14:textId="77777777" w:rsidR="001D69BD" w:rsidRPr="00AF7627" w:rsidRDefault="00B226EE" w:rsidP="001D69BD">
            <w:pPr>
              <w:pStyle w:val="ENoteTableText"/>
            </w:pPr>
            <w:r w:rsidRPr="00AF7627">
              <w:t xml:space="preserve">177, </w:t>
            </w:r>
            <w:r w:rsidR="001D69BD" w:rsidRPr="00AF7627">
              <w:t>2012</w:t>
            </w:r>
          </w:p>
        </w:tc>
        <w:tc>
          <w:tcPr>
            <w:tcW w:w="1200" w:type="pct"/>
            <w:tcBorders>
              <w:top w:val="single" w:sz="4" w:space="0" w:color="auto"/>
              <w:bottom w:val="single" w:sz="4" w:space="0" w:color="auto"/>
            </w:tcBorders>
            <w:shd w:val="clear" w:color="auto" w:fill="auto"/>
          </w:tcPr>
          <w:p w14:paraId="0E0F7A48" w14:textId="77777777" w:rsidR="001D69BD" w:rsidRPr="00AF7627" w:rsidRDefault="001D69BD" w:rsidP="001D69BD">
            <w:pPr>
              <w:pStyle w:val="ENoteTableText"/>
            </w:pPr>
            <w:r w:rsidRPr="00AF7627">
              <w:t>2 Aug 2012 (F2012L01645)</w:t>
            </w:r>
          </w:p>
        </w:tc>
        <w:tc>
          <w:tcPr>
            <w:tcW w:w="1400" w:type="pct"/>
            <w:tcBorders>
              <w:top w:val="single" w:sz="4" w:space="0" w:color="auto"/>
              <w:bottom w:val="single" w:sz="4" w:space="0" w:color="auto"/>
            </w:tcBorders>
            <w:shd w:val="clear" w:color="auto" w:fill="auto"/>
          </w:tcPr>
          <w:p w14:paraId="02D2C5F8" w14:textId="77777777" w:rsidR="001D69BD" w:rsidRPr="00AF7627" w:rsidRDefault="001D69BD" w:rsidP="001D69BD">
            <w:pPr>
              <w:pStyle w:val="ENoteTableText"/>
            </w:pPr>
            <w:r w:rsidRPr="00AF7627">
              <w:t>3 Aug 2012</w:t>
            </w:r>
          </w:p>
        </w:tc>
        <w:tc>
          <w:tcPr>
            <w:tcW w:w="1300" w:type="pct"/>
            <w:tcBorders>
              <w:top w:val="single" w:sz="4" w:space="0" w:color="auto"/>
              <w:bottom w:val="single" w:sz="4" w:space="0" w:color="auto"/>
            </w:tcBorders>
            <w:shd w:val="clear" w:color="auto" w:fill="auto"/>
          </w:tcPr>
          <w:p w14:paraId="6B017C34" w14:textId="77777777" w:rsidR="001D69BD" w:rsidRPr="00AF7627" w:rsidRDefault="001D69BD" w:rsidP="001D69BD">
            <w:pPr>
              <w:pStyle w:val="ENoteTableText"/>
            </w:pPr>
            <w:r w:rsidRPr="00AF7627">
              <w:t>—</w:t>
            </w:r>
          </w:p>
        </w:tc>
      </w:tr>
      <w:tr w:rsidR="001D69BD" w:rsidRPr="00AF7627" w14:paraId="0CEB2E45" w14:textId="77777777" w:rsidTr="00AA25A6">
        <w:trPr>
          <w:cantSplit/>
        </w:trPr>
        <w:tc>
          <w:tcPr>
            <w:tcW w:w="1100" w:type="pct"/>
            <w:tcBorders>
              <w:top w:val="single" w:sz="4" w:space="0" w:color="auto"/>
              <w:bottom w:val="single" w:sz="4" w:space="0" w:color="auto"/>
            </w:tcBorders>
            <w:shd w:val="clear" w:color="auto" w:fill="auto"/>
          </w:tcPr>
          <w:p w14:paraId="279386B0" w14:textId="77777777" w:rsidR="001D69BD" w:rsidRPr="00AF7627" w:rsidRDefault="00B226EE" w:rsidP="001D69BD">
            <w:pPr>
              <w:pStyle w:val="ENoteTableText"/>
            </w:pPr>
            <w:r w:rsidRPr="00AF7627">
              <w:t xml:space="preserve">209, </w:t>
            </w:r>
            <w:r w:rsidR="001D69BD" w:rsidRPr="00AF7627">
              <w:t>2012</w:t>
            </w:r>
          </w:p>
        </w:tc>
        <w:tc>
          <w:tcPr>
            <w:tcW w:w="1200" w:type="pct"/>
            <w:tcBorders>
              <w:top w:val="single" w:sz="4" w:space="0" w:color="auto"/>
              <w:bottom w:val="single" w:sz="4" w:space="0" w:color="auto"/>
            </w:tcBorders>
            <w:shd w:val="clear" w:color="auto" w:fill="auto"/>
          </w:tcPr>
          <w:p w14:paraId="61A2D185" w14:textId="77777777" w:rsidR="001D69BD" w:rsidRPr="00AF7627" w:rsidRDefault="001D69BD" w:rsidP="001D69BD">
            <w:pPr>
              <w:pStyle w:val="ENoteTableText"/>
            </w:pPr>
            <w:r w:rsidRPr="00AF7627">
              <w:t>31 Aug 2012 (F2012L01817)</w:t>
            </w:r>
          </w:p>
        </w:tc>
        <w:tc>
          <w:tcPr>
            <w:tcW w:w="1400" w:type="pct"/>
            <w:tcBorders>
              <w:top w:val="single" w:sz="4" w:space="0" w:color="auto"/>
              <w:bottom w:val="single" w:sz="4" w:space="0" w:color="auto"/>
            </w:tcBorders>
            <w:shd w:val="clear" w:color="auto" w:fill="auto"/>
          </w:tcPr>
          <w:p w14:paraId="3E4CD560" w14:textId="77777777" w:rsidR="001D69BD" w:rsidRPr="00AF7627" w:rsidRDefault="001D69BD" w:rsidP="001D69BD">
            <w:pPr>
              <w:pStyle w:val="ENoteTableText"/>
            </w:pPr>
            <w:r w:rsidRPr="00AF7627">
              <w:t xml:space="preserve">1 Jan 2013 </w:t>
            </w:r>
          </w:p>
        </w:tc>
        <w:tc>
          <w:tcPr>
            <w:tcW w:w="1300" w:type="pct"/>
            <w:tcBorders>
              <w:top w:val="single" w:sz="4" w:space="0" w:color="auto"/>
              <w:bottom w:val="single" w:sz="4" w:space="0" w:color="auto"/>
            </w:tcBorders>
            <w:shd w:val="clear" w:color="auto" w:fill="auto"/>
          </w:tcPr>
          <w:p w14:paraId="24A29998" w14:textId="77777777" w:rsidR="001D69BD" w:rsidRPr="00AF7627" w:rsidRDefault="001D69BD" w:rsidP="001D69BD">
            <w:pPr>
              <w:pStyle w:val="ENoteTableText"/>
            </w:pPr>
            <w:r w:rsidRPr="00AF7627">
              <w:t>—</w:t>
            </w:r>
          </w:p>
        </w:tc>
      </w:tr>
      <w:tr w:rsidR="001D69BD" w:rsidRPr="00AF7627" w14:paraId="3276D69F" w14:textId="77777777" w:rsidTr="00AA25A6">
        <w:trPr>
          <w:cantSplit/>
        </w:trPr>
        <w:tc>
          <w:tcPr>
            <w:tcW w:w="1100" w:type="pct"/>
            <w:tcBorders>
              <w:top w:val="single" w:sz="4" w:space="0" w:color="auto"/>
              <w:bottom w:val="single" w:sz="4" w:space="0" w:color="auto"/>
            </w:tcBorders>
            <w:shd w:val="clear" w:color="auto" w:fill="auto"/>
          </w:tcPr>
          <w:p w14:paraId="355ABC92" w14:textId="77777777" w:rsidR="001D69BD" w:rsidRPr="00AF7627" w:rsidRDefault="00B226EE" w:rsidP="001D69BD">
            <w:pPr>
              <w:pStyle w:val="ENoteTableText"/>
            </w:pPr>
            <w:r w:rsidRPr="00AF7627">
              <w:t xml:space="preserve">320, </w:t>
            </w:r>
            <w:r w:rsidR="001D69BD" w:rsidRPr="00AF7627">
              <w:t>2012</w:t>
            </w:r>
          </w:p>
        </w:tc>
        <w:tc>
          <w:tcPr>
            <w:tcW w:w="1200" w:type="pct"/>
            <w:tcBorders>
              <w:top w:val="single" w:sz="4" w:space="0" w:color="auto"/>
              <w:bottom w:val="single" w:sz="4" w:space="0" w:color="auto"/>
            </w:tcBorders>
            <w:shd w:val="clear" w:color="auto" w:fill="auto"/>
          </w:tcPr>
          <w:p w14:paraId="75010D05" w14:textId="77777777" w:rsidR="001D69BD" w:rsidRPr="00AF7627" w:rsidRDefault="001D69BD" w:rsidP="001D69BD">
            <w:pPr>
              <w:pStyle w:val="ENoteTableText"/>
            </w:pPr>
            <w:r w:rsidRPr="00AF7627">
              <w:t>7 Dec 2012 (F2012L02371)</w:t>
            </w:r>
          </w:p>
        </w:tc>
        <w:tc>
          <w:tcPr>
            <w:tcW w:w="1400" w:type="pct"/>
            <w:tcBorders>
              <w:top w:val="single" w:sz="4" w:space="0" w:color="auto"/>
              <w:bottom w:val="single" w:sz="4" w:space="0" w:color="auto"/>
            </w:tcBorders>
            <w:shd w:val="clear" w:color="auto" w:fill="auto"/>
          </w:tcPr>
          <w:p w14:paraId="445D6CCE" w14:textId="77777777" w:rsidR="001D69BD" w:rsidRPr="00AF7627" w:rsidRDefault="00275217" w:rsidP="00275217">
            <w:pPr>
              <w:pStyle w:val="ENoteTableText"/>
            </w:pPr>
            <w:r w:rsidRPr="00AF7627">
              <w:t>S</w:t>
            </w:r>
            <w:r w:rsidR="001D69BD" w:rsidRPr="00AF7627">
              <w:t>ch</w:t>
            </w:r>
            <w:r w:rsidR="00FA7022" w:rsidRPr="00AF7627">
              <w:t> </w:t>
            </w:r>
            <w:r w:rsidR="001D69BD" w:rsidRPr="00AF7627">
              <w:t xml:space="preserve">1: 10 Dec 2012 </w:t>
            </w:r>
          </w:p>
        </w:tc>
        <w:tc>
          <w:tcPr>
            <w:tcW w:w="1300" w:type="pct"/>
            <w:tcBorders>
              <w:top w:val="single" w:sz="4" w:space="0" w:color="auto"/>
              <w:bottom w:val="single" w:sz="4" w:space="0" w:color="auto"/>
            </w:tcBorders>
            <w:shd w:val="clear" w:color="auto" w:fill="auto"/>
          </w:tcPr>
          <w:p w14:paraId="4F23FB91" w14:textId="77777777" w:rsidR="001D69BD" w:rsidRPr="00AF7627" w:rsidRDefault="001D69BD" w:rsidP="001D69BD">
            <w:pPr>
              <w:pStyle w:val="ENoteTableText"/>
            </w:pPr>
            <w:r w:rsidRPr="00AF7627">
              <w:t>—</w:t>
            </w:r>
          </w:p>
        </w:tc>
      </w:tr>
      <w:tr w:rsidR="00D94CC0" w:rsidRPr="00AF7627" w14:paraId="527B6B38" w14:textId="77777777" w:rsidTr="00AA25A6">
        <w:trPr>
          <w:cantSplit/>
        </w:trPr>
        <w:tc>
          <w:tcPr>
            <w:tcW w:w="1100" w:type="pct"/>
            <w:tcBorders>
              <w:top w:val="single" w:sz="4" w:space="0" w:color="auto"/>
              <w:bottom w:val="single" w:sz="4" w:space="0" w:color="auto"/>
            </w:tcBorders>
            <w:shd w:val="clear" w:color="auto" w:fill="auto"/>
          </w:tcPr>
          <w:p w14:paraId="14146FA6" w14:textId="77777777" w:rsidR="00D94CC0" w:rsidRPr="00AF7627" w:rsidRDefault="00D94CC0" w:rsidP="001D69BD">
            <w:pPr>
              <w:pStyle w:val="ENoteTableText"/>
            </w:pPr>
            <w:r w:rsidRPr="00AF7627">
              <w:t>41, 2013</w:t>
            </w:r>
          </w:p>
        </w:tc>
        <w:tc>
          <w:tcPr>
            <w:tcW w:w="1200" w:type="pct"/>
            <w:tcBorders>
              <w:top w:val="single" w:sz="4" w:space="0" w:color="auto"/>
              <w:bottom w:val="single" w:sz="4" w:space="0" w:color="auto"/>
            </w:tcBorders>
            <w:shd w:val="clear" w:color="auto" w:fill="auto"/>
          </w:tcPr>
          <w:p w14:paraId="6F0BFDA2" w14:textId="77777777" w:rsidR="00D94CC0" w:rsidRPr="00AF7627" w:rsidRDefault="00D94CC0" w:rsidP="001D69BD">
            <w:pPr>
              <w:pStyle w:val="ENoteTableText"/>
            </w:pPr>
            <w:r w:rsidRPr="00AF7627">
              <w:t>3 Apr 2013 (F2013L00597)</w:t>
            </w:r>
          </w:p>
        </w:tc>
        <w:tc>
          <w:tcPr>
            <w:tcW w:w="1400" w:type="pct"/>
            <w:tcBorders>
              <w:top w:val="single" w:sz="4" w:space="0" w:color="auto"/>
              <w:bottom w:val="single" w:sz="4" w:space="0" w:color="auto"/>
            </w:tcBorders>
            <w:shd w:val="clear" w:color="auto" w:fill="auto"/>
          </w:tcPr>
          <w:p w14:paraId="3A0E10E2" w14:textId="77777777" w:rsidR="00D94CC0" w:rsidRPr="00AF7627" w:rsidRDefault="002907B5" w:rsidP="001D69BD">
            <w:pPr>
              <w:pStyle w:val="ENoteTableText"/>
            </w:pPr>
            <w:r w:rsidRPr="00AF7627">
              <w:t>4 Apr 2013</w:t>
            </w:r>
          </w:p>
        </w:tc>
        <w:tc>
          <w:tcPr>
            <w:tcW w:w="1300" w:type="pct"/>
            <w:tcBorders>
              <w:top w:val="single" w:sz="4" w:space="0" w:color="auto"/>
              <w:bottom w:val="single" w:sz="4" w:space="0" w:color="auto"/>
            </w:tcBorders>
            <w:shd w:val="clear" w:color="auto" w:fill="auto"/>
          </w:tcPr>
          <w:p w14:paraId="48AA90A2" w14:textId="77777777" w:rsidR="00D94CC0" w:rsidRPr="00AF7627" w:rsidRDefault="002907B5" w:rsidP="001D69BD">
            <w:pPr>
              <w:pStyle w:val="ENoteTableText"/>
            </w:pPr>
            <w:r w:rsidRPr="00AF7627">
              <w:t>—</w:t>
            </w:r>
          </w:p>
        </w:tc>
      </w:tr>
      <w:tr w:rsidR="00D94CC0" w:rsidRPr="00AF7627" w14:paraId="448A30B3" w14:textId="77777777" w:rsidTr="00AA25A6">
        <w:trPr>
          <w:cantSplit/>
        </w:trPr>
        <w:tc>
          <w:tcPr>
            <w:tcW w:w="1100" w:type="pct"/>
            <w:tcBorders>
              <w:top w:val="single" w:sz="4" w:space="0" w:color="auto"/>
              <w:bottom w:val="single" w:sz="4" w:space="0" w:color="auto"/>
            </w:tcBorders>
            <w:shd w:val="clear" w:color="auto" w:fill="auto"/>
          </w:tcPr>
          <w:p w14:paraId="63CD3169" w14:textId="77777777" w:rsidR="00D94CC0" w:rsidRPr="00AF7627" w:rsidRDefault="00D94CC0" w:rsidP="001D69BD">
            <w:pPr>
              <w:pStyle w:val="ENoteTableText"/>
            </w:pPr>
            <w:r w:rsidRPr="00AF7627">
              <w:t>42, 2013</w:t>
            </w:r>
          </w:p>
        </w:tc>
        <w:tc>
          <w:tcPr>
            <w:tcW w:w="1200" w:type="pct"/>
            <w:tcBorders>
              <w:top w:val="single" w:sz="4" w:space="0" w:color="auto"/>
              <w:bottom w:val="single" w:sz="4" w:space="0" w:color="auto"/>
            </w:tcBorders>
            <w:shd w:val="clear" w:color="auto" w:fill="auto"/>
          </w:tcPr>
          <w:p w14:paraId="51ED82D4" w14:textId="77777777" w:rsidR="00D94CC0" w:rsidRPr="00AF7627" w:rsidRDefault="00D94CC0" w:rsidP="001D69BD">
            <w:pPr>
              <w:pStyle w:val="ENoteTableText"/>
            </w:pPr>
            <w:r w:rsidRPr="00AF7627">
              <w:t>3 Apr 2013 (F2013L00598)</w:t>
            </w:r>
          </w:p>
        </w:tc>
        <w:tc>
          <w:tcPr>
            <w:tcW w:w="1400" w:type="pct"/>
            <w:tcBorders>
              <w:top w:val="single" w:sz="4" w:space="0" w:color="auto"/>
              <w:bottom w:val="single" w:sz="4" w:space="0" w:color="auto"/>
            </w:tcBorders>
            <w:shd w:val="clear" w:color="auto" w:fill="auto"/>
          </w:tcPr>
          <w:p w14:paraId="1FC0D842" w14:textId="77777777" w:rsidR="00D94CC0" w:rsidRPr="00AF7627" w:rsidRDefault="002907B5">
            <w:pPr>
              <w:pStyle w:val="ENoteTableText"/>
            </w:pPr>
            <w:r w:rsidRPr="00AF7627">
              <w:t>4 Apr 2013</w:t>
            </w:r>
          </w:p>
        </w:tc>
        <w:tc>
          <w:tcPr>
            <w:tcW w:w="1300" w:type="pct"/>
            <w:tcBorders>
              <w:top w:val="single" w:sz="4" w:space="0" w:color="auto"/>
              <w:bottom w:val="single" w:sz="4" w:space="0" w:color="auto"/>
            </w:tcBorders>
            <w:shd w:val="clear" w:color="auto" w:fill="auto"/>
          </w:tcPr>
          <w:p w14:paraId="44351C44" w14:textId="77777777" w:rsidR="00D94CC0" w:rsidRPr="00AF7627" w:rsidRDefault="002907B5" w:rsidP="001D69BD">
            <w:pPr>
              <w:pStyle w:val="ENoteTableText"/>
            </w:pPr>
            <w:r w:rsidRPr="00AF7627">
              <w:t>—</w:t>
            </w:r>
          </w:p>
        </w:tc>
      </w:tr>
      <w:tr w:rsidR="007C50B8" w:rsidRPr="00AF7627" w14:paraId="1FB5E4BB" w14:textId="77777777" w:rsidTr="00AA25A6">
        <w:trPr>
          <w:cantSplit/>
        </w:trPr>
        <w:tc>
          <w:tcPr>
            <w:tcW w:w="1100" w:type="pct"/>
            <w:tcBorders>
              <w:top w:val="single" w:sz="4" w:space="0" w:color="auto"/>
              <w:bottom w:val="single" w:sz="4" w:space="0" w:color="auto"/>
            </w:tcBorders>
            <w:shd w:val="clear" w:color="auto" w:fill="auto"/>
          </w:tcPr>
          <w:p w14:paraId="047B0E42" w14:textId="77777777" w:rsidR="007C50B8" w:rsidRPr="00AF7627" w:rsidRDefault="007C50B8" w:rsidP="001D69BD">
            <w:pPr>
              <w:pStyle w:val="ENoteTableText"/>
            </w:pPr>
            <w:r w:rsidRPr="00AF7627">
              <w:t>90, 2013</w:t>
            </w:r>
          </w:p>
        </w:tc>
        <w:tc>
          <w:tcPr>
            <w:tcW w:w="1200" w:type="pct"/>
            <w:tcBorders>
              <w:top w:val="single" w:sz="4" w:space="0" w:color="auto"/>
              <w:bottom w:val="single" w:sz="4" w:space="0" w:color="auto"/>
            </w:tcBorders>
            <w:shd w:val="clear" w:color="auto" w:fill="auto"/>
          </w:tcPr>
          <w:p w14:paraId="7FDEBB89" w14:textId="77777777" w:rsidR="007C50B8" w:rsidRPr="00AF7627" w:rsidRDefault="007C50B8" w:rsidP="001D69BD">
            <w:pPr>
              <w:pStyle w:val="ENoteTableText"/>
            </w:pPr>
            <w:r w:rsidRPr="00AF7627">
              <w:t>5</w:t>
            </w:r>
            <w:r w:rsidR="007242D7" w:rsidRPr="00AF7627">
              <w:t> </w:t>
            </w:r>
            <w:r w:rsidRPr="00AF7627">
              <w:t>June 2013 (F2013L00919)</w:t>
            </w:r>
          </w:p>
        </w:tc>
        <w:tc>
          <w:tcPr>
            <w:tcW w:w="1400" w:type="pct"/>
            <w:tcBorders>
              <w:top w:val="single" w:sz="4" w:space="0" w:color="auto"/>
              <w:bottom w:val="single" w:sz="4" w:space="0" w:color="auto"/>
            </w:tcBorders>
            <w:shd w:val="clear" w:color="auto" w:fill="auto"/>
          </w:tcPr>
          <w:p w14:paraId="1ECD7480" w14:textId="77777777" w:rsidR="007C50B8" w:rsidRPr="00AF7627" w:rsidRDefault="007C50B8" w:rsidP="00275217">
            <w:pPr>
              <w:pStyle w:val="ENoteTableText"/>
            </w:pPr>
            <w:r w:rsidRPr="00AF7627">
              <w:t>6</w:t>
            </w:r>
            <w:r w:rsidR="007242D7" w:rsidRPr="00AF7627">
              <w:t> </w:t>
            </w:r>
            <w:r w:rsidRPr="00AF7627">
              <w:t>June 2013 (</w:t>
            </w:r>
            <w:r w:rsidR="00275217" w:rsidRPr="00AF7627">
              <w:t xml:space="preserve">s </w:t>
            </w:r>
            <w:r w:rsidRPr="00AF7627">
              <w:t>2</w:t>
            </w:r>
            <w:r w:rsidR="002274D6" w:rsidRPr="00AF7627">
              <w:t xml:space="preserve"> and F2013L00903</w:t>
            </w:r>
            <w:r w:rsidRPr="00AF7627">
              <w:t>)</w:t>
            </w:r>
          </w:p>
        </w:tc>
        <w:tc>
          <w:tcPr>
            <w:tcW w:w="1300" w:type="pct"/>
            <w:tcBorders>
              <w:top w:val="single" w:sz="4" w:space="0" w:color="auto"/>
              <w:bottom w:val="single" w:sz="4" w:space="0" w:color="auto"/>
            </w:tcBorders>
            <w:shd w:val="clear" w:color="auto" w:fill="auto"/>
          </w:tcPr>
          <w:p w14:paraId="4AFB248C" w14:textId="77777777" w:rsidR="007C50B8" w:rsidRPr="00AF7627" w:rsidRDefault="007C50B8" w:rsidP="001D69BD">
            <w:pPr>
              <w:pStyle w:val="ENoteTableText"/>
            </w:pPr>
            <w:r w:rsidRPr="00AF7627">
              <w:t>—</w:t>
            </w:r>
          </w:p>
        </w:tc>
      </w:tr>
      <w:tr w:rsidR="00663335" w:rsidRPr="00AF7627" w14:paraId="6F25FCAD" w14:textId="77777777" w:rsidTr="00AA25A6">
        <w:trPr>
          <w:cantSplit/>
        </w:trPr>
        <w:tc>
          <w:tcPr>
            <w:tcW w:w="1100" w:type="pct"/>
            <w:tcBorders>
              <w:top w:val="single" w:sz="4" w:space="0" w:color="auto"/>
              <w:bottom w:val="single" w:sz="4" w:space="0" w:color="auto"/>
            </w:tcBorders>
            <w:shd w:val="clear" w:color="auto" w:fill="auto"/>
          </w:tcPr>
          <w:p w14:paraId="2014938E" w14:textId="77777777" w:rsidR="00663335" w:rsidRPr="00AF7627" w:rsidRDefault="00663335" w:rsidP="001D69BD">
            <w:pPr>
              <w:pStyle w:val="ENoteTableText"/>
            </w:pPr>
            <w:r w:rsidRPr="00AF7627">
              <w:t>51, 2014</w:t>
            </w:r>
          </w:p>
        </w:tc>
        <w:tc>
          <w:tcPr>
            <w:tcW w:w="1200" w:type="pct"/>
            <w:tcBorders>
              <w:top w:val="single" w:sz="4" w:space="0" w:color="auto"/>
              <w:bottom w:val="single" w:sz="4" w:space="0" w:color="auto"/>
            </w:tcBorders>
            <w:shd w:val="clear" w:color="auto" w:fill="auto"/>
          </w:tcPr>
          <w:p w14:paraId="506D7C36" w14:textId="77777777" w:rsidR="00663335" w:rsidRPr="00AF7627" w:rsidRDefault="00663335" w:rsidP="001D69BD">
            <w:pPr>
              <w:pStyle w:val="ENoteTableText"/>
            </w:pPr>
            <w:r w:rsidRPr="00AF7627">
              <w:t>19</w:t>
            </w:r>
            <w:r w:rsidR="007242D7" w:rsidRPr="00AF7627">
              <w:t> </w:t>
            </w:r>
            <w:r w:rsidRPr="00AF7627">
              <w:t>May 2014 (F2014L00565)</w:t>
            </w:r>
          </w:p>
        </w:tc>
        <w:tc>
          <w:tcPr>
            <w:tcW w:w="1400" w:type="pct"/>
            <w:tcBorders>
              <w:top w:val="single" w:sz="4" w:space="0" w:color="auto"/>
              <w:bottom w:val="single" w:sz="4" w:space="0" w:color="auto"/>
            </w:tcBorders>
            <w:shd w:val="clear" w:color="auto" w:fill="auto"/>
          </w:tcPr>
          <w:p w14:paraId="1343045A" w14:textId="760ED963" w:rsidR="00663335" w:rsidRPr="00AF7627" w:rsidRDefault="00663335">
            <w:pPr>
              <w:pStyle w:val="ENoteTableText"/>
            </w:pPr>
            <w:r w:rsidRPr="00AF7627">
              <w:t>Sch 1 (</w:t>
            </w:r>
            <w:r w:rsidR="002D7565" w:rsidRPr="00AF7627">
              <w:t>item 1</w:t>
            </w:r>
            <w:r w:rsidRPr="00AF7627">
              <w:t>): 20</w:t>
            </w:r>
            <w:r w:rsidR="007242D7" w:rsidRPr="00AF7627">
              <w:t> </w:t>
            </w:r>
            <w:r w:rsidRPr="00AF7627">
              <w:t>May 2014</w:t>
            </w:r>
          </w:p>
        </w:tc>
        <w:tc>
          <w:tcPr>
            <w:tcW w:w="1300" w:type="pct"/>
            <w:tcBorders>
              <w:top w:val="single" w:sz="4" w:space="0" w:color="auto"/>
              <w:bottom w:val="single" w:sz="4" w:space="0" w:color="auto"/>
            </w:tcBorders>
            <w:shd w:val="clear" w:color="auto" w:fill="auto"/>
          </w:tcPr>
          <w:p w14:paraId="0D0AB748" w14:textId="77777777" w:rsidR="00663335" w:rsidRPr="00AF7627" w:rsidRDefault="00663335" w:rsidP="001D69BD">
            <w:pPr>
              <w:pStyle w:val="ENoteTableText"/>
            </w:pPr>
            <w:r w:rsidRPr="00AF7627">
              <w:t>—</w:t>
            </w:r>
          </w:p>
        </w:tc>
      </w:tr>
      <w:tr w:rsidR="00503CC9" w:rsidRPr="00AF7627" w14:paraId="0BC837EF" w14:textId="77777777" w:rsidTr="00AA25A6">
        <w:trPr>
          <w:cantSplit/>
        </w:trPr>
        <w:tc>
          <w:tcPr>
            <w:tcW w:w="1100" w:type="pct"/>
            <w:tcBorders>
              <w:top w:val="single" w:sz="4" w:space="0" w:color="auto"/>
              <w:bottom w:val="single" w:sz="4" w:space="0" w:color="auto"/>
            </w:tcBorders>
            <w:shd w:val="clear" w:color="auto" w:fill="auto"/>
          </w:tcPr>
          <w:p w14:paraId="1F5B698B" w14:textId="77777777" w:rsidR="00503CC9" w:rsidRPr="00AF7627" w:rsidRDefault="00503CC9" w:rsidP="001D69BD">
            <w:pPr>
              <w:pStyle w:val="ENoteTableText"/>
            </w:pPr>
            <w:r w:rsidRPr="00AF7627">
              <w:t>13, 2015</w:t>
            </w:r>
          </w:p>
        </w:tc>
        <w:tc>
          <w:tcPr>
            <w:tcW w:w="1200" w:type="pct"/>
            <w:tcBorders>
              <w:top w:val="single" w:sz="4" w:space="0" w:color="auto"/>
              <w:bottom w:val="single" w:sz="4" w:space="0" w:color="auto"/>
            </w:tcBorders>
            <w:shd w:val="clear" w:color="auto" w:fill="auto"/>
          </w:tcPr>
          <w:p w14:paraId="10ECB42B" w14:textId="77777777" w:rsidR="00503CC9" w:rsidRPr="00AF7627" w:rsidRDefault="00503CC9" w:rsidP="00275217">
            <w:pPr>
              <w:pStyle w:val="ENoteTableText"/>
            </w:pPr>
            <w:r w:rsidRPr="00AF7627">
              <w:t>3 Mar 2015</w:t>
            </w:r>
            <w:r w:rsidR="00275217" w:rsidRPr="00AF7627">
              <w:t xml:space="preserve"> </w:t>
            </w:r>
            <w:r w:rsidRPr="00AF7627">
              <w:t>(F2015L00246)</w:t>
            </w:r>
          </w:p>
        </w:tc>
        <w:tc>
          <w:tcPr>
            <w:tcW w:w="1400" w:type="pct"/>
            <w:tcBorders>
              <w:top w:val="single" w:sz="4" w:space="0" w:color="auto"/>
              <w:bottom w:val="single" w:sz="4" w:space="0" w:color="auto"/>
            </w:tcBorders>
            <w:shd w:val="clear" w:color="auto" w:fill="auto"/>
          </w:tcPr>
          <w:p w14:paraId="63C891B6" w14:textId="77777777" w:rsidR="00503CC9" w:rsidRPr="00AF7627" w:rsidRDefault="00503CC9">
            <w:pPr>
              <w:pStyle w:val="ENoteTableText"/>
            </w:pPr>
            <w:r w:rsidRPr="00AF7627">
              <w:t xml:space="preserve">Sch </w:t>
            </w:r>
            <w:r w:rsidR="00702032" w:rsidRPr="00AF7627">
              <w:t>1</w:t>
            </w:r>
            <w:r w:rsidRPr="00AF7627">
              <w:t>: 4 Mar 2015 (s 2)</w:t>
            </w:r>
          </w:p>
        </w:tc>
        <w:tc>
          <w:tcPr>
            <w:tcW w:w="1300" w:type="pct"/>
            <w:tcBorders>
              <w:top w:val="single" w:sz="4" w:space="0" w:color="auto"/>
              <w:bottom w:val="single" w:sz="4" w:space="0" w:color="auto"/>
            </w:tcBorders>
            <w:shd w:val="clear" w:color="auto" w:fill="auto"/>
          </w:tcPr>
          <w:p w14:paraId="208AE6E2" w14:textId="77777777" w:rsidR="00503CC9" w:rsidRPr="00AF7627" w:rsidRDefault="00503CC9" w:rsidP="001D69BD">
            <w:pPr>
              <w:pStyle w:val="ENoteTableText"/>
            </w:pPr>
            <w:r w:rsidRPr="00AF7627">
              <w:t>—</w:t>
            </w:r>
          </w:p>
        </w:tc>
      </w:tr>
      <w:tr w:rsidR="004A442B" w:rsidRPr="00AF7627" w14:paraId="313CD19D" w14:textId="77777777" w:rsidTr="00AA25A6">
        <w:trPr>
          <w:cantSplit/>
        </w:trPr>
        <w:tc>
          <w:tcPr>
            <w:tcW w:w="1100" w:type="pct"/>
            <w:tcBorders>
              <w:top w:val="single" w:sz="4" w:space="0" w:color="auto"/>
              <w:bottom w:val="single" w:sz="4" w:space="0" w:color="auto"/>
            </w:tcBorders>
            <w:shd w:val="clear" w:color="auto" w:fill="auto"/>
          </w:tcPr>
          <w:p w14:paraId="1B167869" w14:textId="77777777" w:rsidR="004A442B" w:rsidRPr="00AF7627" w:rsidRDefault="004A442B" w:rsidP="001D69BD">
            <w:pPr>
              <w:pStyle w:val="ENoteTableText"/>
            </w:pPr>
            <w:r w:rsidRPr="00AF7627">
              <w:t>90, 2015</w:t>
            </w:r>
          </w:p>
        </w:tc>
        <w:tc>
          <w:tcPr>
            <w:tcW w:w="1200" w:type="pct"/>
            <w:tcBorders>
              <w:top w:val="single" w:sz="4" w:space="0" w:color="auto"/>
              <w:bottom w:val="single" w:sz="4" w:space="0" w:color="auto"/>
            </w:tcBorders>
            <w:shd w:val="clear" w:color="auto" w:fill="auto"/>
          </w:tcPr>
          <w:p w14:paraId="48160A8B" w14:textId="77777777" w:rsidR="004A442B" w:rsidRPr="00AF7627" w:rsidRDefault="004A442B" w:rsidP="00275217">
            <w:pPr>
              <w:pStyle w:val="ENoteTableText"/>
            </w:pPr>
            <w:r w:rsidRPr="00AF7627">
              <w:t>1</w:t>
            </w:r>
            <w:r w:rsidR="00ED5463" w:rsidRPr="00AF7627">
              <w:t>9 June</w:t>
            </w:r>
            <w:r w:rsidRPr="00AF7627">
              <w:t xml:space="preserve"> 2015 (F2015L00854)</w:t>
            </w:r>
          </w:p>
        </w:tc>
        <w:tc>
          <w:tcPr>
            <w:tcW w:w="1400" w:type="pct"/>
            <w:tcBorders>
              <w:top w:val="single" w:sz="4" w:space="0" w:color="auto"/>
              <w:bottom w:val="single" w:sz="4" w:space="0" w:color="auto"/>
            </w:tcBorders>
            <w:shd w:val="clear" w:color="auto" w:fill="auto"/>
          </w:tcPr>
          <w:p w14:paraId="109F4B65" w14:textId="77777777" w:rsidR="004A442B" w:rsidRPr="00AF7627" w:rsidRDefault="004A442B">
            <w:pPr>
              <w:pStyle w:val="ENoteTableText"/>
            </w:pPr>
            <w:r w:rsidRPr="00AF7627">
              <w:t>Sch 2 (items</w:t>
            </w:r>
            <w:r w:rsidR="007242D7" w:rsidRPr="00AF7627">
              <w:t> </w:t>
            </w:r>
            <w:r w:rsidRPr="00AF7627">
              <w:t>91</w:t>
            </w:r>
            <w:r w:rsidR="00177C4D" w:rsidRPr="00AF7627">
              <w:t>–</w:t>
            </w:r>
            <w:r w:rsidRPr="00AF7627">
              <w:t>94): 1</w:t>
            </w:r>
            <w:r w:rsidR="007242D7" w:rsidRPr="00AF7627">
              <w:t> </w:t>
            </w:r>
            <w:r w:rsidRPr="00AF7627">
              <w:t xml:space="preserve">July 2015 (s 2(1) </w:t>
            </w:r>
            <w:r w:rsidR="0009378B" w:rsidRPr="00AF7627">
              <w:t>item 2</w:t>
            </w:r>
            <w:r w:rsidRPr="00AF7627">
              <w:t>)</w:t>
            </w:r>
          </w:p>
        </w:tc>
        <w:tc>
          <w:tcPr>
            <w:tcW w:w="1300" w:type="pct"/>
            <w:tcBorders>
              <w:top w:val="single" w:sz="4" w:space="0" w:color="auto"/>
              <w:bottom w:val="single" w:sz="4" w:space="0" w:color="auto"/>
            </w:tcBorders>
            <w:shd w:val="clear" w:color="auto" w:fill="auto"/>
          </w:tcPr>
          <w:p w14:paraId="4A1C0D73" w14:textId="77777777" w:rsidR="004A442B" w:rsidRPr="00AF7627" w:rsidRDefault="009B3FD7" w:rsidP="001D69BD">
            <w:pPr>
              <w:pStyle w:val="ENoteTableText"/>
            </w:pPr>
            <w:r w:rsidRPr="00AF7627">
              <w:t>—</w:t>
            </w:r>
          </w:p>
        </w:tc>
      </w:tr>
      <w:tr w:rsidR="001C5067" w:rsidRPr="00AF7627" w14:paraId="77C1B988" w14:textId="77777777" w:rsidTr="00AA25A6">
        <w:trPr>
          <w:cantSplit/>
        </w:trPr>
        <w:tc>
          <w:tcPr>
            <w:tcW w:w="1100" w:type="pct"/>
            <w:tcBorders>
              <w:top w:val="single" w:sz="4" w:space="0" w:color="auto"/>
              <w:bottom w:val="single" w:sz="12" w:space="0" w:color="auto"/>
            </w:tcBorders>
            <w:shd w:val="clear" w:color="auto" w:fill="auto"/>
          </w:tcPr>
          <w:p w14:paraId="05424FE7" w14:textId="77777777" w:rsidR="001C5067" w:rsidRPr="00AF7627" w:rsidRDefault="001C5067" w:rsidP="001D69BD">
            <w:pPr>
              <w:pStyle w:val="ENoteTableText"/>
            </w:pPr>
            <w:r w:rsidRPr="00AF7627">
              <w:t>152, 2015</w:t>
            </w:r>
          </w:p>
        </w:tc>
        <w:tc>
          <w:tcPr>
            <w:tcW w:w="1200" w:type="pct"/>
            <w:tcBorders>
              <w:top w:val="single" w:sz="4" w:space="0" w:color="auto"/>
              <w:bottom w:val="single" w:sz="12" w:space="0" w:color="auto"/>
            </w:tcBorders>
            <w:shd w:val="clear" w:color="auto" w:fill="auto"/>
          </w:tcPr>
          <w:p w14:paraId="5BFFF88E" w14:textId="77777777" w:rsidR="001C5067" w:rsidRPr="00AF7627" w:rsidRDefault="001C5067" w:rsidP="00275217">
            <w:pPr>
              <w:pStyle w:val="ENoteTableText"/>
            </w:pPr>
            <w:r w:rsidRPr="00AF7627">
              <w:t>4 Sept 2015 (F2015L01398)</w:t>
            </w:r>
          </w:p>
        </w:tc>
        <w:tc>
          <w:tcPr>
            <w:tcW w:w="1400" w:type="pct"/>
            <w:tcBorders>
              <w:top w:val="single" w:sz="4" w:space="0" w:color="auto"/>
              <w:bottom w:val="single" w:sz="12" w:space="0" w:color="auto"/>
            </w:tcBorders>
            <w:shd w:val="clear" w:color="auto" w:fill="auto"/>
          </w:tcPr>
          <w:p w14:paraId="05EF3CCD" w14:textId="79D11812" w:rsidR="001C5067" w:rsidRPr="00AF7627" w:rsidRDefault="001C5067">
            <w:pPr>
              <w:pStyle w:val="ENoteTableText"/>
            </w:pPr>
            <w:r w:rsidRPr="00AF7627">
              <w:t>Sch 1 (</w:t>
            </w:r>
            <w:r w:rsidR="00584AB1">
              <w:t>items 1</w:t>
            </w:r>
            <w:r w:rsidRPr="00AF7627">
              <w:t>–17): 5 Sept 2015 (s 2</w:t>
            </w:r>
            <w:r w:rsidR="00A06C72" w:rsidRPr="00AF7627">
              <w:t xml:space="preserve">(1) </w:t>
            </w:r>
            <w:r w:rsidR="0009378B" w:rsidRPr="00AF7627">
              <w:t>item 2</w:t>
            </w:r>
            <w:r w:rsidR="00A06C72" w:rsidRPr="00AF7627">
              <w:t>)</w:t>
            </w:r>
          </w:p>
        </w:tc>
        <w:tc>
          <w:tcPr>
            <w:tcW w:w="1300" w:type="pct"/>
            <w:tcBorders>
              <w:top w:val="single" w:sz="4" w:space="0" w:color="auto"/>
              <w:bottom w:val="single" w:sz="12" w:space="0" w:color="auto"/>
            </w:tcBorders>
            <w:shd w:val="clear" w:color="auto" w:fill="auto"/>
          </w:tcPr>
          <w:p w14:paraId="45FC3673" w14:textId="77777777" w:rsidR="001C5067" w:rsidRPr="00AF7627" w:rsidRDefault="00A06C72" w:rsidP="001D69BD">
            <w:pPr>
              <w:pStyle w:val="ENoteTableText"/>
            </w:pPr>
            <w:r w:rsidRPr="00AF7627">
              <w:t>—</w:t>
            </w:r>
          </w:p>
        </w:tc>
      </w:tr>
    </w:tbl>
    <w:p w14:paraId="5DF79BDA" w14:textId="77777777" w:rsidR="009B3FD7" w:rsidRPr="00AF7627" w:rsidRDefault="009B3FD7"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C8005C" w:rsidRPr="00AF7627" w14:paraId="7ACEF61D" w14:textId="77777777" w:rsidTr="00AA25A6">
        <w:trPr>
          <w:cantSplit/>
          <w:tblHeader/>
        </w:trPr>
        <w:tc>
          <w:tcPr>
            <w:tcW w:w="1250" w:type="pct"/>
            <w:tcBorders>
              <w:top w:val="single" w:sz="12" w:space="0" w:color="auto"/>
              <w:bottom w:val="single" w:sz="12" w:space="0" w:color="auto"/>
            </w:tcBorders>
            <w:shd w:val="clear" w:color="auto" w:fill="auto"/>
          </w:tcPr>
          <w:p w14:paraId="7F22E75D" w14:textId="77777777" w:rsidR="00C8005C" w:rsidRPr="00AF7627" w:rsidRDefault="00C8005C" w:rsidP="007E577C">
            <w:pPr>
              <w:pStyle w:val="ENoteTableHeading"/>
            </w:pPr>
            <w:r w:rsidRPr="00AF7627">
              <w:t>Name</w:t>
            </w:r>
          </w:p>
        </w:tc>
        <w:tc>
          <w:tcPr>
            <w:tcW w:w="1250" w:type="pct"/>
            <w:tcBorders>
              <w:top w:val="single" w:sz="12" w:space="0" w:color="auto"/>
              <w:bottom w:val="single" w:sz="12" w:space="0" w:color="auto"/>
            </w:tcBorders>
            <w:shd w:val="clear" w:color="auto" w:fill="auto"/>
          </w:tcPr>
          <w:p w14:paraId="7912CD92" w14:textId="77777777" w:rsidR="00C8005C" w:rsidRPr="00AF7627" w:rsidRDefault="00AA25A6" w:rsidP="007E577C">
            <w:pPr>
              <w:pStyle w:val="ENoteTableHeading"/>
            </w:pPr>
            <w:r w:rsidRPr="00AF7627">
              <w:t>Registration</w:t>
            </w:r>
          </w:p>
        </w:tc>
        <w:tc>
          <w:tcPr>
            <w:tcW w:w="1250" w:type="pct"/>
            <w:tcBorders>
              <w:top w:val="single" w:sz="12" w:space="0" w:color="auto"/>
              <w:bottom w:val="single" w:sz="12" w:space="0" w:color="auto"/>
            </w:tcBorders>
            <w:shd w:val="clear" w:color="auto" w:fill="auto"/>
          </w:tcPr>
          <w:p w14:paraId="616564BB" w14:textId="77777777" w:rsidR="00C8005C" w:rsidRPr="00AF7627" w:rsidRDefault="00C8005C" w:rsidP="007E577C">
            <w:pPr>
              <w:pStyle w:val="ENoteTableHeading"/>
            </w:pPr>
            <w:r w:rsidRPr="00AF7627">
              <w:t>Commencement</w:t>
            </w:r>
          </w:p>
        </w:tc>
        <w:tc>
          <w:tcPr>
            <w:tcW w:w="1250" w:type="pct"/>
            <w:tcBorders>
              <w:top w:val="single" w:sz="12" w:space="0" w:color="auto"/>
              <w:bottom w:val="single" w:sz="12" w:space="0" w:color="auto"/>
            </w:tcBorders>
            <w:shd w:val="clear" w:color="auto" w:fill="auto"/>
          </w:tcPr>
          <w:p w14:paraId="09D63C2B" w14:textId="77777777" w:rsidR="00C8005C" w:rsidRPr="00AF7627" w:rsidRDefault="00C8005C" w:rsidP="007E577C">
            <w:pPr>
              <w:pStyle w:val="ENoteTableHeading"/>
            </w:pPr>
            <w:r w:rsidRPr="00AF7627">
              <w:t>Application, saving and transitional provisions</w:t>
            </w:r>
          </w:p>
        </w:tc>
      </w:tr>
      <w:tr w:rsidR="00C8005C" w:rsidRPr="00AF7627" w14:paraId="2453C1FA" w14:textId="77777777" w:rsidTr="00F25450">
        <w:trPr>
          <w:cantSplit/>
        </w:trPr>
        <w:tc>
          <w:tcPr>
            <w:tcW w:w="1250" w:type="pct"/>
            <w:tcBorders>
              <w:top w:val="single" w:sz="12" w:space="0" w:color="auto"/>
              <w:bottom w:val="single" w:sz="4" w:space="0" w:color="auto"/>
            </w:tcBorders>
            <w:shd w:val="clear" w:color="auto" w:fill="auto"/>
          </w:tcPr>
          <w:p w14:paraId="70C4B516" w14:textId="77777777" w:rsidR="00C8005C" w:rsidRPr="00AF7627" w:rsidRDefault="00C8005C" w:rsidP="007E577C">
            <w:pPr>
              <w:pStyle w:val="ENoteTableText"/>
            </w:pPr>
            <w:r w:rsidRPr="00AF7627">
              <w:t>Acts and Instruments (Framework Reform) (Consequential Amendments) Regulation</w:t>
            </w:r>
            <w:r w:rsidR="007242D7" w:rsidRPr="00AF7627">
              <w:t> </w:t>
            </w:r>
            <w:r w:rsidRPr="00AF7627">
              <w:t>2016</w:t>
            </w:r>
          </w:p>
        </w:tc>
        <w:tc>
          <w:tcPr>
            <w:tcW w:w="1250" w:type="pct"/>
            <w:tcBorders>
              <w:top w:val="single" w:sz="12" w:space="0" w:color="auto"/>
              <w:bottom w:val="single" w:sz="4" w:space="0" w:color="auto"/>
            </w:tcBorders>
            <w:shd w:val="clear" w:color="auto" w:fill="auto"/>
          </w:tcPr>
          <w:p w14:paraId="45640541" w14:textId="77777777" w:rsidR="00C8005C" w:rsidRPr="00AF7627" w:rsidRDefault="00524692" w:rsidP="007E577C">
            <w:pPr>
              <w:pStyle w:val="ENoteTableText"/>
            </w:pPr>
            <w:r w:rsidRPr="00AF7627">
              <w:t>29 Feb 2016 (F2016L00170)</w:t>
            </w:r>
          </w:p>
        </w:tc>
        <w:tc>
          <w:tcPr>
            <w:tcW w:w="1250" w:type="pct"/>
            <w:tcBorders>
              <w:top w:val="single" w:sz="12" w:space="0" w:color="auto"/>
              <w:bottom w:val="single" w:sz="4" w:space="0" w:color="auto"/>
            </w:tcBorders>
            <w:shd w:val="clear" w:color="auto" w:fill="auto"/>
          </w:tcPr>
          <w:p w14:paraId="292A569F" w14:textId="2C022A27" w:rsidR="00C8005C" w:rsidRPr="00AF7627" w:rsidRDefault="00524692" w:rsidP="007E577C">
            <w:pPr>
              <w:pStyle w:val="ENoteTableText"/>
            </w:pPr>
            <w:r w:rsidRPr="00AF7627">
              <w:t>Sch 1 (</w:t>
            </w:r>
            <w:r w:rsidR="002D7565" w:rsidRPr="00AF7627">
              <w:t>item 1</w:t>
            </w:r>
            <w:r w:rsidRPr="00AF7627">
              <w:t xml:space="preserve">6): 5 Mar 2016 (s 2(1) </w:t>
            </w:r>
            <w:r w:rsidR="002D7565" w:rsidRPr="00AF7627">
              <w:t>item 1</w:t>
            </w:r>
            <w:r w:rsidRPr="00AF7627">
              <w:t>)</w:t>
            </w:r>
          </w:p>
        </w:tc>
        <w:tc>
          <w:tcPr>
            <w:tcW w:w="1250" w:type="pct"/>
            <w:tcBorders>
              <w:top w:val="single" w:sz="12" w:space="0" w:color="auto"/>
              <w:bottom w:val="single" w:sz="4" w:space="0" w:color="auto"/>
            </w:tcBorders>
            <w:shd w:val="clear" w:color="auto" w:fill="auto"/>
          </w:tcPr>
          <w:p w14:paraId="5849DA97" w14:textId="77777777" w:rsidR="00C8005C" w:rsidRPr="00AF7627" w:rsidRDefault="00524692" w:rsidP="007E577C">
            <w:pPr>
              <w:pStyle w:val="ENoteTableText"/>
            </w:pPr>
            <w:r w:rsidRPr="00AF7627">
              <w:t>—</w:t>
            </w:r>
          </w:p>
        </w:tc>
      </w:tr>
      <w:tr w:rsidR="003C295E" w:rsidRPr="00AF7627" w14:paraId="5613C739" w14:textId="77777777" w:rsidTr="006D6C56">
        <w:trPr>
          <w:cantSplit/>
        </w:trPr>
        <w:tc>
          <w:tcPr>
            <w:tcW w:w="1250" w:type="pct"/>
            <w:tcBorders>
              <w:top w:val="single" w:sz="4" w:space="0" w:color="auto"/>
              <w:bottom w:val="single" w:sz="4" w:space="0" w:color="auto"/>
            </w:tcBorders>
            <w:shd w:val="clear" w:color="auto" w:fill="auto"/>
          </w:tcPr>
          <w:p w14:paraId="3C45559C" w14:textId="54677D7D" w:rsidR="003C295E" w:rsidRPr="00AF7627" w:rsidRDefault="003C295E" w:rsidP="007E577C">
            <w:pPr>
              <w:pStyle w:val="ENoteTableText"/>
            </w:pPr>
            <w:r w:rsidRPr="00AF7627">
              <w:t xml:space="preserve">Customs (Prohibited Exports) Amendment (Liquefied Natural Gas) </w:t>
            </w:r>
            <w:r w:rsidR="002D7565" w:rsidRPr="00AF7627">
              <w:t>Regulations 2</w:t>
            </w:r>
            <w:r w:rsidRPr="00AF7627">
              <w:t>017</w:t>
            </w:r>
          </w:p>
        </w:tc>
        <w:tc>
          <w:tcPr>
            <w:tcW w:w="1250" w:type="pct"/>
            <w:tcBorders>
              <w:top w:val="single" w:sz="4" w:space="0" w:color="auto"/>
              <w:bottom w:val="single" w:sz="4" w:space="0" w:color="auto"/>
            </w:tcBorders>
            <w:shd w:val="clear" w:color="auto" w:fill="auto"/>
          </w:tcPr>
          <w:p w14:paraId="4AF20794" w14:textId="77777777" w:rsidR="003C295E" w:rsidRPr="00AF7627" w:rsidRDefault="0009378B" w:rsidP="007E577C">
            <w:pPr>
              <w:pStyle w:val="ENoteTableText"/>
            </w:pPr>
            <w:r w:rsidRPr="00AF7627">
              <w:t>30 June</w:t>
            </w:r>
            <w:r w:rsidR="003C295E" w:rsidRPr="00AF7627">
              <w:t xml:space="preserve"> 2017 (F2017L00826)</w:t>
            </w:r>
          </w:p>
        </w:tc>
        <w:tc>
          <w:tcPr>
            <w:tcW w:w="1250" w:type="pct"/>
            <w:tcBorders>
              <w:top w:val="single" w:sz="4" w:space="0" w:color="auto"/>
              <w:bottom w:val="single" w:sz="4" w:space="0" w:color="auto"/>
            </w:tcBorders>
            <w:shd w:val="clear" w:color="auto" w:fill="auto"/>
          </w:tcPr>
          <w:p w14:paraId="4219A4AA" w14:textId="33AB25E4" w:rsidR="003C295E" w:rsidRPr="00AF7627" w:rsidRDefault="003C295E" w:rsidP="007E577C">
            <w:pPr>
              <w:pStyle w:val="ENoteTableText"/>
            </w:pPr>
            <w:r w:rsidRPr="00AF7627">
              <w:t>1</w:t>
            </w:r>
            <w:r w:rsidR="007242D7" w:rsidRPr="00AF7627">
              <w:t> </w:t>
            </w:r>
            <w:r w:rsidRPr="00AF7627">
              <w:t xml:space="preserve">July 2017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6CCED6CF" w14:textId="77777777" w:rsidR="003C295E" w:rsidRPr="00AF7627" w:rsidRDefault="003C295E" w:rsidP="007E577C">
            <w:pPr>
              <w:pStyle w:val="ENoteTableText"/>
            </w:pPr>
            <w:r w:rsidRPr="00AF7627">
              <w:t>—</w:t>
            </w:r>
          </w:p>
        </w:tc>
      </w:tr>
      <w:tr w:rsidR="00540BF4" w:rsidRPr="00AF7627" w14:paraId="01CA8255" w14:textId="77777777" w:rsidTr="00176031">
        <w:trPr>
          <w:cantSplit/>
        </w:trPr>
        <w:tc>
          <w:tcPr>
            <w:tcW w:w="1250" w:type="pct"/>
            <w:tcBorders>
              <w:top w:val="single" w:sz="4" w:space="0" w:color="auto"/>
              <w:bottom w:val="single" w:sz="4" w:space="0" w:color="auto"/>
            </w:tcBorders>
            <w:shd w:val="clear" w:color="auto" w:fill="auto"/>
          </w:tcPr>
          <w:p w14:paraId="4FCEB1A5" w14:textId="196D9E6D" w:rsidR="00540BF4" w:rsidRPr="00AF7627" w:rsidRDefault="00540BF4" w:rsidP="007E577C">
            <w:pPr>
              <w:pStyle w:val="ENoteTableText"/>
            </w:pPr>
            <w:r w:rsidRPr="00AF7627">
              <w:lastRenderedPageBreak/>
              <w:t xml:space="preserve">Customs Legislation Amendment (Ozone Protection and Synthetic Greenhouse Gas Management Consequential Amendments) </w:t>
            </w:r>
            <w:r w:rsidR="002D7565" w:rsidRPr="00AF7627">
              <w:t>Regulations 2</w:t>
            </w:r>
            <w:r w:rsidRPr="00AF7627">
              <w:t>017</w:t>
            </w:r>
          </w:p>
        </w:tc>
        <w:tc>
          <w:tcPr>
            <w:tcW w:w="1250" w:type="pct"/>
            <w:tcBorders>
              <w:top w:val="single" w:sz="4" w:space="0" w:color="auto"/>
              <w:bottom w:val="single" w:sz="4" w:space="0" w:color="auto"/>
            </w:tcBorders>
            <w:shd w:val="clear" w:color="auto" w:fill="auto"/>
          </w:tcPr>
          <w:p w14:paraId="4781DBE9" w14:textId="77777777" w:rsidR="00540BF4" w:rsidRPr="00AF7627" w:rsidRDefault="00540BF4" w:rsidP="007E577C">
            <w:pPr>
              <w:pStyle w:val="ENoteTableText"/>
            </w:pPr>
            <w:r w:rsidRPr="00AF7627">
              <w:t>18 Dec 2017 (F2017L01645)</w:t>
            </w:r>
          </w:p>
        </w:tc>
        <w:tc>
          <w:tcPr>
            <w:tcW w:w="1250" w:type="pct"/>
            <w:tcBorders>
              <w:top w:val="single" w:sz="4" w:space="0" w:color="auto"/>
              <w:bottom w:val="single" w:sz="4" w:space="0" w:color="auto"/>
            </w:tcBorders>
            <w:shd w:val="clear" w:color="auto" w:fill="auto"/>
          </w:tcPr>
          <w:p w14:paraId="5BDE52BC" w14:textId="2D4CEDE1" w:rsidR="00540BF4" w:rsidRPr="00AF7627" w:rsidRDefault="00540BF4" w:rsidP="007E577C">
            <w:pPr>
              <w:pStyle w:val="ENoteTableText"/>
            </w:pPr>
            <w:r w:rsidRPr="00AF7627">
              <w:t>Sch 1 (</w:t>
            </w:r>
            <w:r w:rsidR="00584AB1">
              <w:t>items 1</w:t>
            </w:r>
            <w:r w:rsidRPr="00AF7627">
              <w:t xml:space="preserve">–4): 19 Dec 2017 (s 2(1) </w:t>
            </w:r>
            <w:r w:rsidR="0009378B" w:rsidRPr="00AF7627">
              <w:t>item 2</w:t>
            </w:r>
            <w:r w:rsidRPr="00AF7627">
              <w:t>)</w:t>
            </w:r>
            <w:r w:rsidRPr="00AF7627">
              <w:br/>
              <w:t>Sch 1 (items</w:t>
            </w:r>
            <w:r w:rsidR="007242D7" w:rsidRPr="00AF7627">
              <w:t> </w:t>
            </w:r>
            <w:r w:rsidRPr="00AF7627">
              <w:t xml:space="preserve">9–12): 1 Jan 2018 (s 2(1) </w:t>
            </w:r>
            <w:r w:rsidR="00817C83" w:rsidRPr="00AF7627">
              <w:t>items 3</w:t>
            </w:r>
            <w:r w:rsidRPr="00AF7627">
              <w:t>, 4)</w:t>
            </w:r>
          </w:p>
        </w:tc>
        <w:tc>
          <w:tcPr>
            <w:tcW w:w="1250" w:type="pct"/>
            <w:tcBorders>
              <w:top w:val="single" w:sz="4" w:space="0" w:color="auto"/>
              <w:bottom w:val="single" w:sz="4" w:space="0" w:color="auto"/>
            </w:tcBorders>
            <w:shd w:val="clear" w:color="auto" w:fill="auto"/>
          </w:tcPr>
          <w:p w14:paraId="7B18CF02" w14:textId="77777777" w:rsidR="00540BF4" w:rsidRPr="00AF7627" w:rsidRDefault="00540BF4" w:rsidP="007E577C">
            <w:pPr>
              <w:pStyle w:val="ENoteTableText"/>
            </w:pPr>
            <w:r w:rsidRPr="00AF7627">
              <w:t>—</w:t>
            </w:r>
          </w:p>
        </w:tc>
      </w:tr>
      <w:tr w:rsidR="00D76D43" w:rsidRPr="00AF7627" w14:paraId="6F655D26" w14:textId="77777777" w:rsidTr="00C86C28">
        <w:trPr>
          <w:cantSplit/>
        </w:trPr>
        <w:tc>
          <w:tcPr>
            <w:tcW w:w="1250" w:type="pct"/>
            <w:tcBorders>
              <w:top w:val="single" w:sz="4" w:space="0" w:color="auto"/>
              <w:bottom w:val="single" w:sz="4" w:space="0" w:color="auto"/>
            </w:tcBorders>
            <w:shd w:val="clear" w:color="auto" w:fill="auto"/>
          </w:tcPr>
          <w:p w14:paraId="50F69B12" w14:textId="0EB6AEE4" w:rsidR="00D76D43" w:rsidRPr="00AF7627" w:rsidRDefault="00D76D43" w:rsidP="007E577C">
            <w:pPr>
              <w:pStyle w:val="ENoteTableText"/>
            </w:pPr>
            <w:r w:rsidRPr="00AF7627">
              <w:t xml:space="preserve">Trade and Customs Legislation Amendment (Miscellaneous Measures) </w:t>
            </w:r>
            <w:r w:rsidR="002D7565" w:rsidRPr="00AF7627">
              <w:t>Regulations 2</w:t>
            </w:r>
            <w:r w:rsidRPr="00AF7627">
              <w:t>018</w:t>
            </w:r>
          </w:p>
        </w:tc>
        <w:tc>
          <w:tcPr>
            <w:tcW w:w="1250" w:type="pct"/>
            <w:tcBorders>
              <w:top w:val="single" w:sz="4" w:space="0" w:color="auto"/>
              <w:bottom w:val="single" w:sz="4" w:space="0" w:color="auto"/>
            </w:tcBorders>
            <w:shd w:val="clear" w:color="auto" w:fill="auto"/>
          </w:tcPr>
          <w:p w14:paraId="1FA7D11E" w14:textId="77777777" w:rsidR="00D76D43" w:rsidRPr="00AF7627" w:rsidRDefault="00D76D43" w:rsidP="007E577C">
            <w:pPr>
              <w:pStyle w:val="ENoteTableText"/>
            </w:pPr>
            <w:r w:rsidRPr="00AF7627">
              <w:t>3 Apr 2018 (F2018L00459)</w:t>
            </w:r>
          </w:p>
        </w:tc>
        <w:tc>
          <w:tcPr>
            <w:tcW w:w="1250" w:type="pct"/>
            <w:tcBorders>
              <w:top w:val="single" w:sz="4" w:space="0" w:color="auto"/>
              <w:bottom w:val="single" w:sz="4" w:space="0" w:color="auto"/>
            </w:tcBorders>
            <w:shd w:val="clear" w:color="auto" w:fill="auto"/>
          </w:tcPr>
          <w:p w14:paraId="040E32A2" w14:textId="120CF74C" w:rsidR="00D76D43" w:rsidRPr="00AF7627" w:rsidRDefault="00D76D43" w:rsidP="007E577C">
            <w:pPr>
              <w:pStyle w:val="ENoteTableText"/>
            </w:pPr>
            <w:r w:rsidRPr="00AF7627">
              <w:t xml:space="preserve">Sch 2 </w:t>
            </w:r>
            <w:r w:rsidR="00176031" w:rsidRPr="00AF7627">
              <w:t>(</w:t>
            </w:r>
            <w:r w:rsidR="00584AB1">
              <w:t>items 1</w:t>
            </w:r>
            <w:r w:rsidRPr="00AF7627">
              <w:t>–20): 4 Apr 2018 (s 2(1) item</w:t>
            </w:r>
            <w:r w:rsidR="007242D7" w:rsidRPr="00AF7627">
              <w:t> </w:t>
            </w:r>
            <w:r w:rsidRPr="00AF7627">
              <w:t>3)</w:t>
            </w:r>
          </w:p>
        </w:tc>
        <w:tc>
          <w:tcPr>
            <w:tcW w:w="1250" w:type="pct"/>
            <w:tcBorders>
              <w:top w:val="single" w:sz="4" w:space="0" w:color="auto"/>
              <w:bottom w:val="single" w:sz="4" w:space="0" w:color="auto"/>
            </w:tcBorders>
            <w:shd w:val="clear" w:color="auto" w:fill="auto"/>
          </w:tcPr>
          <w:p w14:paraId="2FB93650" w14:textId="77777777" w:rsidR="00D76D43" w:rsidRPr="00AF7627" w:rsidRDefault="00D76D43" w:rsidP="007E577C">
            <w:pPr>
              <w:pStyle w:val="ENoteTableText"/>
            </w:pPr>
            <w:r w:rsidRPr="00AF7627">
              <w:t>—</w:t>
            </w:r>
          </w:p>
        </w:tc>
      </w:tr>
      <w:tr w:rsidR="000A1B89" w:rsidRPr="00AF7627" w14:paraId="78D049B8" w14:textId="77777777" w:rsidTr="00D82C65">
        <w:trPr>
          <w:cantSplit/>
        </w:trPr>
        <w:tc>
          <w:tcPr>
            <w:tcW w:w="1250" w:type="pct"/>
            <w:tcBorders>
              <w:top w:val="single" w:sz="4" w:space="0" w:color="auto"/>
              <w:bottom w:val="single" w:sz="4" w:space="0" w:color="auto"/>
            </w:tcBorders>
            <w:shd w:val="clear" w:color="auto" w:fill="auto"/>
          </w:tcPr>
          <w:p w14:paraId="1EB35C97" w14:textId="2F2B582C" w:rsidR="000A1B89" w:rsidRPr="00AF7627" w:rsidRDefault="000A1B89" w:rsidP="007E577C">
            <w:pPr>
              <w:pStyle w:val="ENoteTableText"/>
            </w:pPr>
            <w:r w:rsidRPr="00AF7627">
              <w:t xml:space="preserve">Customs (Prohibited Exports) Amendment (Defence and Strategic Goods) </w:t>
            </w:r>
            <w:r w:rsidR="002D7565" w:rsidRPr="00AF7627">
              <w:t>Regulations 2</w:t>
            </w:r>
            <w:r w:rsidRPr="00AF7627">
              <w:t>018</w:t>
            </w:r>
          </w:p>
        </w:tc>
        <w:tc>
          <w:tcPr>
            <w:tcW w:w="1250" w:type="pct"/>
            <w:tcBorders>
              <w:top w:val="single" w:sz="4" w:space="0" w:color="auto"/>
              <w:bottom w:val="single" w:sz="4" w:space="0" w:color="auto"/>
            </w:tcBorders>
            <w:shd w:val="clear" w:color="auto" w:fill="auto"/>
          </w:tcPr>
          <w:p w14:paraId="61F3C1FA" w14:textId="77777777" w:rsidR="000A1B89" w:rsidRPr="00AF7627" w:rsidRDefault="000A1B89" w:rsidP="007E577C">
            <w:pPr>
              <w:pStyle w:val="ENoteTableText"/>
            </w:pPr>
            <w:r w:rsidRPr="00AF7627">
              <w:t>20 Apr 2018 (F2018L00503)</w:t>
            </w:r>
          </w:p>
        </w:tc>
        <w:tc>
          <w:tcPr>
            <w:tcW w:w="1250" w:type="pct"/>
            <w:tcBorders>
              <w:top w:val="single" w:sz="4" w:space="0" w:color="auto"/>
              <w:bottom w:val="single" w:sz="4" w:space="0" w:color="auto"/>
            </w:tcBorders>
            <w:shd w:val="clear" w:color="auto" w:fill="auto"/>
          </w:tcPr>
          <w:p w14:paraId="5F658BB4" w14:textId="0E981E19" w:rsidR="000A1B89" w:rsidRPr="00AF7627" w:rsidRDefault="000A1B89" w:rsidP="00C86C28">
            <w:pPr>
              <w:pStyle w:val="ENoteTableText"/>
            </w:pPr>
            <w:r w:rsidRPr="00AF7627">
              <w:t>Sch 1 (</w:t>
            </w:r>
            <w:r w:rsidR="00584AB1">
              <w:t>items 1</w:t>
            </w:r>
            <w:r w:rsidRPr="00AF7627">
              <w:t>–12, 31): 21</w:t>
            </w:r>
            <w:r w:rsidR="00C86C28" w:rsidRPr="00AF7627">
              <w:t> </w:t>
            </w:r>
            <w:r w:rsidRPr="00AF7627">
              <w:t xml:space="preserve">Apr 2018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55AD6A35" w14:textId="77777777" w:rsidR="000A1B89" w:rsidRPr="00AF7627" w:rsidRDefault="000A1B89" w:rsidP="007E577C">
            <w:pPr>
              <w:pStyle w:val="ENoteTableText"/>
            </w:pPr>
            <w:r w:rsidRPr="00AF7627">
              <w:t>—</w:t>
            </w:r>
          </w:p>
        </w:tc>
      </w:tr>
      <w:tr w:rsidR="009009EF" w:rsidRPr="00AF7627" w14:paraId="767381A2" w14:textId="77777777" w:rsidTr="00C92CE8">
        <w:trPr>
          <w:cantSplit/>
        </w:trPr>
        <w:tc>
          <w:tcPr>
            <w:tcW w:w="1250" w:type="pct"/>
            <w:tcBorders>
              <w:top w:val="single" w:sz="4" w:space="0" w:color="auto"/>
              <w:bottom w:val="single" w:sz="4" w:space="0" w:color="auto"/>
            </w:tcBorders>
            <w:shd w:val="clear" w:color="auto" w:fill="auto"/>
          </w:tcPr>
          <w:p w14:paraId="69A90935" w14:textId="021A16D3" w:rsidR="009009EF" w:rsidRPr="00AF7627" w:rsidRDefault="009009EF" w:rsidP="007E577C">
            <w:pPr>
              <w:pStyle w:val="ENoteTableText"/>
            </w:pPr>
            <w:r w:rsidRPr="00AF7627">
              <w:t xml:space="preserve">Customs (Prohibited Exports) Amendment (Chemicals) </w:t>
            </w:r>
            <w:r w:rsidR="002D7565" w:rsidRPr="00AF7627">
              <w:t>Regulations 2</w:t>
            </w:r>
            <w:r w:rsidRPr="00AF7627">
              <w:t>018</w:t>
            </w:r>
          </w:p>
        </w:tc>
        <w:tc>
          <w:tcPr>
            <w:tcW w:w="1250" w:type="pct"/>
            <w:tcBorders>
              <w:top w:val="single" w:sz="4" w:space="0" w:color="auto"/>
              <w:bottom w:val="single" w:sz="4" w:space="0" w:color="auto"/>
            </w:tcBorders>
            <w:shd w:val="clear" w:color="auto" w:fill="auto"/>
          </w:tcPr>
          <w:p w14:paraId="14D32FB7" w14:textId="77777777" w:rsidR="009009EF" w:rsidRPr="00AF7627" w:rsidRDefault="009009EF" w:rsidP="007E577C">
            <w:pPr>
              <w:pStyle w:val="ENoteTableText"/>
            </w:pPr>
            <w:r w:rsidRPr="00AF7627">
              <w:t>2</w:t>
            </w:r>
            <w:r w:rsidR="00ED5463" w:rsidRPr="00AF7627">
              <w:t>9 June</w:t>
            </w:r>
            <w:r w:rsidRPr="00AF7627">
              <w:t xml:space="preserve"> 2018 (F2018L00950)</w:t>
            </w:r>
          </w:p>
        </w:tc>
        <w:tc>
          <w:tcPr>
            <w:tcW w:w="1250" w:type="pct"/>
            <w:tcBorders>
              <w:top w:val="single" w:sz="4" w:space="0" w:color="auto"/>
              <w:bottom w:val="single" w:sz="4" w:space="0" w:color="auto"/>
            </w:tcBorders>
            <w:shd w:val="clear" w:color="auto" w:fill="auto"/>
          </w:tcPr>
          <w:p w14:paraId="04DA43D2" w14:textId="654D4461" w:rsidR="009009EF" w:rsidRPr="00AF7627" w:rsidRDefault="0009378B" w:rsidP="00C86C28">
            <w:pPr>
              <w:pStyle w:val="ENoteTableText"/>
            </w:pPr>
            <w:r w:rsidRPr="00AF7627">
              <w:t>30 June</w:t>
            </w:r>
            <w:r w:rsidR="009009EF" w:rsidRPr="00AF7627">
              <w:t xml:space="preserve"> 2018 (s 2(1) </w:t>
            </w:r>
            <w:r w:rsidR="002D7565" w:rsidRPr="00AF7627">
              <w:t>item 1</w:t>
            </w:r>
            <w:r w:rsidR="009009EF" w:rsidRPr="00AF7627">
              <w:t>)</w:t>
            </w:r>
          </w:p>
        </w:tc>
        <w:tc>
          <w:tcPr>
            <w:tcW w:w="1250" w:type="pct"/>
            <w:tcBorders>
              <w:top w:val="single" w:sz="4" w:space="0" w:color="auto"/>
              <w:bottom w:val="single" w:sz="4" w:space="0" w:color="auto"/>
            </w:tcBorders>
            <w:shd w:val="clear" w:color="auto" w:fill="auto"/>
          </w:tcPr>
          <w:p w14:paraId="44687594" w14:textId="77777777" w:rsidR="009009EF" w:rsidRPr="00AF7627" w:rsidRDefault="009009EF" w:rsidP="007E577C">
            <w:pPr>
              <w:pStyle w:val="ENoteTableText"/>
            </w:pPr>
            <w:r w:rsidRPr="00AF7627">
              <w:t>—</w:t>
            </w:r>
          </w:p>
        </w:tc>
      </w:tr>
      <w:tr w:rsidR="00AB54CC" w:rsidRPr="00AF7627" w14:paraId="49234267" w14:textId="77777777" w:rsidTr="00A766BA">
        <w:trPr>
          <w:cantSplit/>
        </w:trPr>
        <w:tc>
          <w:tcPr>
            <w:tcW w:w="1250" w:type="pct"/>
            <w:tcBorders>
              <w:top w:val="single" w:sz="4" w:space="0" w:color="auto"/>
              <w:bottom w:val="single" w:sz="4" w:space="0" w:color="auto"/>
            </w:tcBorders>
            <w:shd w:val="clear" w:color="auto" w:fill="auto"/>
          </w:tcPr>
          <w:p w14:paraId="48412002" w14:textId="5FFA0035" w:rsidR="00AB54CC" w:rsidRPr="00AF7627" w:rsidRDefault="00AB54CC" w:rsidP="007E577C">
            <w:pPr>
              <w:pStyle w:val="ENoteTableText"/>
            </w:pPr>
            <w:r w:rsidRPr="00AF7627">
              <w:t xml:space="preserve">Customs Legislation Amendment (Prohibited Exports and Imports) </w:t>
            </w:r>
            <w:r w:rsidR="002D7565" w:rsidRPr="00AF7627">
              <w:t>Regulations 2</w:t>
            </w:r>
            <w:r w:rsidRPr="00AF7627">
              <w:t>018</w:t>
            </w:r>
          </w:p>
        </w:tc>
        <w:tc>
          <w:tcPr>
            <w:tcW w:w="1250" w:type="pct"/>
            <w:tcBorders>
              <w:top w:val="single" w:sz="4" w:space="0" w:color="auto"/>
              <w:bottom w:val="single" w:sz="4" w:space="0" w:color="auto"/>
            </w:tcBorders>
            <w:shd w:val="clear" w:color="auto" w:fill="auto"/>
          </w:tcPr>
          <w:p w14:paraId="0575C5D2" w14:textId="77777777" w:rsidR="00AB54CC" w:rsidRPr="00AF7627" w:rsidRDefault="00AB54CC" w:rsidP="007E577C">
            <w:pPr>
              <w:pStyle w:val="ENoteTableText"/>
            </w:pPr>
            <w:r w:rsidRPr="00AF7627">
              <w:t>17 Aug 2018 (F2018L01135)</w:t>
            </w:r>
          </w:p>
        </w:tc>
        <w:tc>
          <w:tcPr>
            <w:tcW w:w="1250" w:type="pct"/>
            <w:tcBorders>
              <w:top w:val="single" w:sz="4" w:space="0" w:color="auto"/>
              <w:bottom w:val="single" w:sz="4" w:space="0" w:color="auto"/>
            </w:tcBorders>
            <w:shd w:val="clear" w:color="auto" w:fill="auto"/>
          </w:tcPr>
          <w:p w14:paraId="1232BBA5" w14:textId="06D6B50A" w:rsidR="00AB54CC" w:rsidRPr="00AF7627" w:rsidRDefault="0067160A" w:rsidP="00C86C28">
            <w:pPr>
              <w:pStyle w:val="ENoteTableText"/>
            </w:pPr>
            <w:r w:rsidRPr="00AF7627">
              <w:t>Sch 1 (</w:t>
            </w:r>
            <w:r w:rsidR="00584AB1">
              <w:t>items 1</w:t>
            </w:r>
            <w:r w:rsidRPr="00AF7627">
              <w:t xml:space="preserve">–4): </w:t>
            </w:r>
            <w:r w:rsidR="00AB54CC" w:rsidRPr="00AF7627">
              <w:t xml:space="preserve">18 Aug 2018 (s 2(1) </w:t>
            </w:r>
            <w:r w:rsidR="002D7565" w:rsidRPr="00AF7627">
              <w:t>item 1</w:t>
            </w:r>
            <w:r w:rsidR="00AB54CC" w:rsidRPr="00AF7627">
              <w:t>)</w:t>
            </w:r>
          </w:p>
        </w:tc>
        <w:tc>
          <w:tcPr>
            <w:tcW w:w="1250" w:type="pct"/>
            <w:tcBorders>
              <w:top w:val="single" w:sz="4" w:space="0" w:color="auto"/>
              <w:bottom w:val="single" w:sz="4" w:space="0" w:color="auto"/>
            </w:tcBorders>
            <w:shd w:val="clear" w:color="auto" w:fill="auto"/>
          </w:tcPr>
          <w:p w14:paraId="3F555ED1" w14:textId="77777777" w:rsidR="00AB54CC" w:rsidRPr="00AF7627" w:rsidRDefault="00AB54CC" w:rsidP="007E577C">
            <w:pPr>
              <w:pStyle w:val="ENoteTableText"/>
            </w:pPr>
            <w:r w:rsidRPr="00AF7627">
              <w:t>—</w:t>
            </w:r>
          </w:p>
        </w:tc>
      </w:tr>
      <w:tr w:rsidR="0066153B" w:rsidRPr="00AF7627" w14:paraId="606F03A3" w14:textId="77777777" w:rsidTr="00657992">
        <w:trPr>
          <w:cantSplit/>
        </w:trPr>
        <w:tc>
          <w:tcPr>
            <w:tcW w:w="1250" w:type="pct"/>
            <w:tcBorders>
              <w:top w:val="single" w:sz="4" w:space="0" w:color="auto"/>
              <w:bottom w:val="single" w:sz="4" w:space="0" w:color="auto"/>
            </w:tcBorders>
            <w:shd w:val="clear" w:color="auto" w:fill="auto"/>
          </w:tcPr>
          <w:p w14:paraId="68B75862" w14:textId="7515A8DF" w:rsidR="0066153B" w:rsidRPr="00AF7627" w:rsidRDefault="0066153B" w:rsidP="007E577C">
            <w:pPr>
              <w:pStyle w:val="ENoteTableText"/>
            </w:pPr>
            <w:r w:rsidRPr="00AF7627">
              <w:t xml:space="preserve">Customs Legislation Amendment (Prohibited Substances) </w:t>
            </w:r>
            <w:r w:rsidR="002D7565" w:rsidRPr="00AF7627">
              <w:t>Regulations 2</w:t>
            </w:r>
            <w:r w:rsidRPr="00AF7627">
              <w:t>018</w:t>
            </w:r>
          </w:p>
        </w:tc>
        <w:tc>
          <w:tcPr>
            <w:tcW w:w="1250" w:type="pct"/>
            <w:tcBorders>
              <w:top w:val="single" w:sz="4" w:space="0" w:color="auto"/>
              <w:bottom w:val="single" w:sz="4" w:space="0" w:color="auto"/>
            </w:tcBorders>
            <w:shd w:val="clear" w:color="auto" w:fill="auto"/>
          </w:tcPr>
          <w:p w14:paraId="5CC6A82D" w14:textId="77777777" w:rsidR="0066153B" w:rsidRPr="00AF7627" w:rsidRDefault="0066153B" w:rsidP="007E577C">
            <w:pPr>
              <w:pStyle w:val="ENoteTableText"/>
            </w:pPr>
            <w:r w:rsidRPr="00AF7627">
              <w:t>26 Oct 2018</w:t>
            </w:r>
            <w:r w:rsidR="00D20809" w:rsidRPr="00AF7627">
              <w:t xml:space="preserve"> (F2018L01467)</w:t>
            </w:r>
          </w:p>
        </w:tc>
        <w:tc>
          <w:tcPr>
            <w:tcW w:w="1250" w:type="pct"/>
            <w:tcBorders>
              <w:top w:val="single" w:sz="4" w:space="0" w:color="auto"/>
              <w:bottom w:val="single" w:sz="4" w:space="0" w:color="auto"/>
            </w:tcBorders>
            <w:shd w:val="clear" w:color="auto" w:fill="auto"/>
          </w:tcPr>
          <w:p w14:paraId="4C2EBADC" w14:textId="771AB230" w:rsidR="0066153B" w:rsidRPr="00AF7627" w:rsidRDefault="0066153B" w:rsidP="00C86C28">
            <w:pPr>
              <w:pStyle w:val="ENoteTableText"/>
            </w:pPr>
            <w:r w:rsidRPr="00AF7627">
              <w:t>Sch 1 (</w:t>
            </w:r>
            <w:r w:rsidR="00584AB1">
              <w:t>items 1</w:t>
            </w:r>
            <w:r w:rsidRPr="00AF7627">
              <w:t xml:space="preserve">–10): 27 Oct 2018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37C37512" w14:textId="77777777" w:rsidR="0066153B" w:rsidRPr="00AF7627" w:rsidRDefault="0066153B" w:rsidP="007E577C">
            <w:pPr>
              <w:pStyle w:val="ENoteTableText"/>
            </w:pPr>
            <w:r w:rsidRPr="00AF7627">
              <w:t>—</w:t>
            </w:r>
          </w:p>
        </w:tc>
      </w:tr>
      <w:tr w:rsidR="00E6511D" w:rsidRPr="00AF7627" w14:paraId="26FE99F8" w14:textId="77777777" w:rsidTr="001B2702">
        <w:trPr>
          <w:cantSplit/>
        </w:trPr>
        <w:tc>
          <w:tcPr>
            <w:tcW w:w="1250" w:type="pct"/>
            <w:tcBorders>
              <w:top w:val="single" w:sz="4" w:space="0" w:color="auto"/>
              <w:bottom w:val="single" w:sz="4" w:space="0" w:color="auto"/>
            </w:tcBorders>
            <w:shd w:val="clear" w:color="auto" w:fill="auto"/>
          </w:tcPr>
          <w:p w14:paraId="1DEB64BA" w14:textId="1F5333F5" w:rsidR="00E6511D" w:rsidRPr="00AF7627" w:rsidRDefault="001128B2" w:rsidP="007E577C">
            <w:pPr>
              <w:pStyle w:val="ENoteTableText"/>
            </w:pPr>
            <w:r w:rsidRPr="00AF7627">
              <w:t xml:space="preserve">Customs Legislation Amendment (Asbestos) </w:t>
            </w:r>
            <w:r w:rsidR="002D7565" w:rsidRPr="00AF7627">
              <w:t>Regulations 2</w:t>
            </w:r>
            <w:r w:rsidRPr="00AF7627">
              <w:t>019</w:t>
            </w:r>
          </w:p>
        </w:tc>
        <w:tc>
          <w:tcPr>
            <w:tcW w:w="1250" w:type="pct"/>
            <w:tcBorders>
              <w:top w:val="single" w:sz="4" w:space="0" w:color="auto"/>
              <w:bottom w:val="single" w:sz="4" w:space="0" w:color="auto"/>
            </w:tcBorders>
            <w:shd w:val="clear" w:color="auto" w:fill="auto"/>
          </w:tcPr>
          <w:p w14:paraId="6A83E53F" w14:textId="77777777" w:rsidR="00E6511D" w:rsidRPr="00AF7627" w:rsidRDefault="001128B2" w:rsidP="007E577C">
            <w:pPr>
              <w:pStyle w:val="ENoteTableText"/>
            </w:pPr>
            <w:r w:rsidRPr="00AF7627">
              <w:t>25 Mar 2019 (F2019L00365)</w:t>
            </w:r>
          </w:p>
        </w:tc>
        <w:tc>
          <w:tcPr>
            <w:tcW w:w="1250" w:type="pct"/>
            <w:tcBorders>
              <w:top w:val="single" w:sz="4" w:space="0" w:color="auto"/>
              <w:bottom w:val="single" w:sz="4" w:space="0" w:color="auto"/>
            </w:tcBorders>
            <w:shd w:val="clear" w:color="auto" w:fill="auto"/>
          </w:tcPr>
          <w:p w14:paraId="60FE8C22" w14:textId="75BF8FBD" w:rsidR="00E6511D" w:rsidRPr="00AF7627" w:rsidRDefault="001128B2" w:rsidP="00C86C28">
            <w:pPr>
              <w:pStyle w:val="ENoteTableText"/>
            </w:pPr>
            <w:r w:rsidRPr="00AF7627">
              <w:t>Sch 1 (</w:t>
            </w:r>
            <w:r w:rsidR="00584AB1">
              <w:t>items 1</w:t>
            </w:r>
            <w:r w:rsidRPr="00AF7627">
              <w:t xml:space="preserve">–10): 26 Mar 2019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2052E3EC" w14:textId="77777777" w:rsidR="00E6511D" w:rsidRPr="00AF7627" w:rsidRDefault="001128B2" w:rsidP="007E577C">
            <w:pPr>
              <w:pStyle w:val="ENoteTableText"/>
            </w:pPr>
            <w:r w:rsidRPr="00AF7627">
              <w:t>—</w:t>
            </w:r>
          </w:p>
        </w:tc>
      </w:tr>
      <w:tr w:rsidR="00B55328" w:rsidRPr="00AF7627" w14:paraId="3467A7D3" w14:textId="77777777" w:rsidTr="008D4E22">
        <w:trPr>
          <w:cantSplit/>
        </w:trPr>
        <w:tc>
          <w:tcPr>
            <w:tcW w:w="1250" w:type="pct"/>
            <w:tcBorders>
              <w:top w:val="single" w:sz="4" w:space="0" w:color="auto"/>
              <w:bottom w:val="single" w:sz="4" w:space="0" w:color="auto"/>
            </w:tcBorders>
            <w:shd w:val="clear" w:color="auto" w:fill="auto"/>
          </w:tcPr>
          <w:p w14:paraId="106592A4" w14:textId="665B0FBD" w:rsidR="00B55328" w:rsidRPr="00AF7627" w:rsidRDefault="00B55328" w:rsidP="007E577C">
            <w:pPr>
              <w:pStyle w:val="ENoteTableText"/>
            </w:pPr>
            <w:r w:rsidRPr="00AF7627">
              <w:t>Customs Legislation Amendment (2019 Measures No.</w:t>
            </w:r>
            <w:r w:rsidR="007242D7" w:rsidRPr="00AF7627">
              <w:t> </w:t>
            </w:r>
            <w:r w:rsidRPr="00AF7627">
              <w:t xml:space="preserve">1) </w:t>
            </w:r>
            <w:r w:rsidR="002D7565" w:rsidRPr="00AF7627">
              <w:t>Regulations 2</w:t>
            </w:r>
            <w:r w:rsidRPr="00AF7627">
              <w:t>019</w:t>
            </w:r>
          </w:p>
        </w:tc>
        <w:tc>
          <w:tcPr>
            <w:tcW w:w="1250" w:type="pct"/>
            <w:tcBorders>
              <w:top w:val="single" w:sz="4" w:space="0" w:color="auto"/>
              <w:bottom w:val="single" w:sz="4" w:space="0" w:color="auto"/>
            </w:tcBorders>
            <w:shd w:val="clear" w:color="auto" w:fill="auto"/>
          </w:tcPr>
          <w:p w14:paraId="23B7655D" w14:textId="77777777" w:rsidR="00B55328" w:rsidRPr="00AF7627" w:rsidRDefault="00B55328" w:rsidP="007E577C">
            <w:pPr>
              <w:pStyle w:val="ENoteTableText"/>
            </w:pPr>
            <w:r w:rsidRPr="00AF7627">
              <w:t>9 Apr 2019 (F2019L00594)</w:t>
            </w:r>
          </w:p>
        </w:tc>
        <w:tc>
          <w:tcPr>
            <w:tcW w:w="1250" w:type="pct"/>
            <w:tcBorders>
              <w:top w:val="single" w:sz="4" w:space="0" w:color="auto"/>
              <w:bottom w:val="single" w:sz="4" w:space="0" w:color="auto"/>
            </w:tcBorders>
            <w:shd w:val="clear" w:color="auto" w:fill="auto"/>
          </w:tcPr>
          <w:p w14:paraId="4DB854B6" w14:textId="2C03A4DC" w:rsidR="00B55328" w:rsidRPr="00AF7627" w:rsidRDefault="00B55328" w:rsidP="00FC29FF">
            <w:pPr>
              <w:pStyle w:val="ENoteTableText"/>
            </w:pPr>
            <w:r w:rsidRPr="00AF7627">
              <w:t>Sch 1 (</w:t>
            </w:r>
            <w:r w:rsidR="00584AB1">
              <w:t>items 1</w:t>
            </w:r>
            <w:r w:rsidRPr="00AF7627">
              <w:t>–17): 1</w:t>
            </w:r>
            <w:r w:rsidR="007242D7" w:rsidRPr="00AF7627">
              <w:t> </w:t>
            </w:r>
            <w:r w:rsidRPr="00AF7627">
              <w:t xml:space="preserve">May 2019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33969F3D" w14:textId="77777777" w:rsidR="00B55328" w:rsidRPr="00AF7627" w:rsidRDefault="00B55328" w:rsidP="007E577C">
            <w:pPr>
              <w:pStyle w:val="ENoteTableText"/>
            </w:pPr>
            <w:r w:rsidRPr="00AF7627">
              <w:t>—</w:t>
            </w:r>
          </w:p>
        </w:tc>
      </w:tr>
      <w:tr w:rsidR="008121E2" w:rsidRPr="00AF7627" w14:paraId="3AEDD171" w14:textId="77777777" w:rsidTr="003D4C31">
        <w:trPr>
          <w:cantSplit/>
        </w:trPr>
        <w:tc>
          <w:tcPr>
            <w:tcW w:w="1250" w:type="pct"/>
            <w:tcBorders>
              <w:top w:val="single" w:sz="4" w:space="0" w:color="auto"/>
              <w:bottom w:val="single" w:sz="4" w:space="0" w:color="auto"/>
            </w:tcBorders>
            <w:shd w:val="clear" w:color="auto" w:fill="auto"/>
          </w:tcPr>
          <w:p w14:paraId="079E1A21" w14:textId="606AC96F" w:rsidR="008121E2" w:rsidRPr="00AF7627" w:rsidRDefault="008121E2" w:rsidP="007E577C">
            <w:pPr>
              <w:pStyle w:val="ENoteTableText"/>
            </w:pPr>
            <w:r w:rsidRPr="00AF7627">
              <w:rPr>
                <w:noProof/>
              </w:rPr>
              <w:t xml:space="preserve">Customs Legislation Amendment (Prohibited Exports and Imports) </w:t>
            </w:r>
            <w:r w:rsidR="002D7565" w:rsidRPr="00AF7627">
              <w:rPr>
                <w:noProof/>
              </w:rPr>
              <w:t>Regulations 2</w:t>
            </w:r>
            <w:r w:rsidRPr="00AF7627">
              <w:rPr>
                <w:noProof/>
              </w:rPr>
              <w:t>019</w:t>
            </w:r>
          </w:p>
        </w:tc>
        <w:tc>
          <w:tcPr>
            <w:tcW w:w="1250" w:type="pct"/>
            <w:tcBorders>
              <w:top w:val="single" w:sz="4" w:space="0" w:color="auto"/>
              <w:bottom w:val="single" w:sz="4" w:space="0" w:color="auto"/>
            </w:tcBorders>
            <w:shd w:val="clear" w:color="auto" w:fill="auto"/>
          </w:tcPr>
          <w:p w14:paraId="575D1A9C" w14:textId="77777777" w:rsidR="008121E2" w:rsidRPr="00AF7627" w:rsidRDefault="008121E2" w:rsidP="007E577C">
            <w:pPr>
              <w:pStyle w:val="ENoteTableText"/>
            </w:pPr>
            <w:r w:rsidRPr="00AF7627">
              <w:t>16 Dec 2019 (F2019L01615)</w:t>
            </w:r>
          </w:p>
        </w:tc>
        <w:tc>
          <w:tcPr>
            <w:tcW w:w="1250" w:type="pct"/>
            <w:tcBorders>
              <w:top w:val="single" w:sz="4" w:space="0" w:color="auto"/>
              <w:bottom w:val="single" w:sz="4" w:space="0" w:color="auto"/>
            </w:tcBorders>
            <w:shd w:val="clear" w:color="auto" w:fill="auto"/>
          </w:tcPr>
          <w:p w14:paraId="29D2BC79" w14:textId="5FB3FED1" w:rsidR="008121E2" w:rsidRPr="00AF7627" w:rsidRDefault="008121E2" w:rsidP="00FC29FF">
            <w:pPr>
              <w:pStyle w:val="ENoteTableText"/>
            </w:pPr>
            <w:r w:rsidRPr="00AF7627">
              <w:t>Sch 1 (</w:t>
            </w:r>
            <w:r w:rsidR="00584AB1">
              <w:t>items 1</w:t>
            </w:r>
            <w:r w:rsidRPr="00AF7627">
              <w:t xml:space="preserve">–11): 17 Dec 2019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149533B8" w14:textId="77777777" w:rsidR="008121E2" w:rsidRPr="00AF7627" w:rsidRDefault="008121E2" w:rsidP="007E577C">
            <w:pPr>
              <w:pStyle w:val="ENoteTableText"/>
            </w:pPr>
            <w:r w:rsidRPr="00AF7627">
              <w:t>—</w:t>
            </w:r>
          </w:p>
        </w:tc>
      </w:tr>
      <w:tr w:rsidR="00016A6B" w:rsidRPr="00AF7627" w14:paraId="7BFFA1C5" w14:textId="77777777" w:rsidTr="003376FD">
        <w:trPr>
          <w:cantSplit/>
        </w:trPr>
        <w:tc>
          <w:tcPr>
            <w:tcW w:w="1250" w:type="pct"/>
            <w:tcBorders>
              <w:top w:val="single" w:sz="4" w:space="0" w:color="auto"/>
              <w:bottom w:val="single" w:sz="4" w:space="0" w:color="auto"/>
            </w:tcBorders>
            <w:shd w:val="clear" w:color="auto" w:fill="auto"/>
          </w:tcPr>
          <w:p w14:paraId="5088AD59" w14:textId="6927C129" w:rsidR="00016A6B" w:rsidRPr="00AF7627" w:rsidRDefault="00397C73" w:rsidP="007E577C">
            <w:pPr>
              <w:pStyle w:val="ENoteTableText"/>
              <w:rPr>
                <w:noProof/>
              </w:rPr>
            </w:pPr>
            <w:r w:rsidRPr="00AF7627">
              <w:rPr>
                <w:noProof/>
              </w:rPr>
              <w:t>Customs (Prohibited Exports) Amendment (COVID</w:t>
            </w:r>
            <w:r w:rsidR="00584AB1">
              <w:rPr>
                <w:noProof/>
              </w:rPr>
              <w:noBreakHyphen/>
            </w:r>
            <w:r w:rsidRPr="00AF7627">
              <w:rPr>
                <w:noProof/>
              </w:rPr>
              <w:t xml:space="preserve">19 Human Biosecurity Emergency) </w:t>
            </w:r>
            <w:r w:rsidR="002D7565" w:rsidRPr="00AF7627">
              <w:rPr>
                <w:noProof/>
              </w:rPr>
              <w:t>Regulations 2</w:t>
            </w:r>
            <w:r w:rsidRPr="00AF7627">
              <w:rPr>
                <w:noProof/>
              </w:rPr>
              <w:t>020</w:t>
            </w:r>
          </w:p>
        </w:tc>
        <w:tc>
          <w:tcPr>
            <w:tcW w:w="1250" w:type="pct"/>
            <w:tcBorders>
              <w:top w:val="single" w:sz="4" w:space="0" w:color="auto"/>
              <w:bottom w:val="single" w:sz="4" w:space="0" w:color="auto"/>
            </w:tcBorders>
            <w:shd w:val="clear" w:color="auto" w:fill="auto"/>
          </w:tcPr>
          <w:p w14:paraId="266F0C3F" w14:textId="77777777" w:rsidR="00016A6B" w:rsidRPr="00AF7627" w:rsidRDefault="00397C73" w:rsidP="007E577C">
            <w:pPr>
              <w:pStyle w:val="ENoteTableText"/>
            </w:pPr>
            <w:r w:rsidRPr="00AF7627">
              <w:t>29 Mar 2020 (F2020L00343)</w:t>
            </w:r>
          </w:p>
        </w:tc>
        <w:tc>
          <w:tcPr>
            <w:tcW w:w="1250" w:type="pct"/>
            <w:tcBorders>
              <w:top w:val="single" w:sz="4" w:space="0" w:color="auto"/>
              <w:bottom w:val="single" w:sz="4" w:space="0" w:color="auto"/>
            </w:tcBorders>
            <w:shd w:val="clear" w:color="auto" w:fill="auto"/>
          </w:tcPr>
          <w:p w14:paraId="0D35895B" w14:textId="700EDCCA" w:rsidR="00016A6B" w:rsidRPr="00AF7627" w:rsidRDefault="00397C73" w:rsidP="00FC29FF">
            <w:pPr>
              <w:pStyle w:val="ENoteTableText"/>
            </w:pPr>
            <w:r w:rsidRPr="00AF7627">
              <w:t xml:space="preserve">30 Mar 2020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59E331F0" w14:textId="77777777" w:rsidR="00016A6B" w:rsidRPr="00AF7627" w:rsidRDefault="00397C73" w:rsidP="007E577C">
            <w:pPr>
              <w:pStyle w:val="ENoteTableText"/>
            </w:pPr>
            <w:r w:rsidRPr="00AF7627">
              <w:t>—</w:t>
            </w:r>
          </w:p>
        </w:tc>
      </w:tr>
      <w:tr w:rsidR="00492579" w:rsidRPr="00AF7627" w14:paraId="34CF368D" w14:textId="77777777" w:rsidTr="00B07120">
        <w:trPr>
          <w:cantSplit/>
        </w:trPr>
        <w:tc>
          <w:tcPr>
            <w:tcW w:w="1250" w:type="pct"/>
            <w:tcBorders>
              <w:top w:val="single" w:sz="4" w:space="0" w:color="auto"/>
              <w:bottom w:val="single" w:sz="4" w:space="0" w:color="auto"/>
            </w:tcBorders>
            <w:shd w:val="clear" w:color="auto" w:fill="auto"/>
          </w:tcPr>
          <w:p w14:paraId="18EDFDC0" w14:textId="0BBD80C3" w:rsidR="00492579" w:rsidRPr="00AF7627" w:rsidRDefault="00492579" w:rsidP="007E577C">
            <w:pPr>
              <w:pStyle w:val="ENoteTableText"/>
              <w:rPr>
                <w:noProof/>
              </w:rPr>
            </w:pPr>
            <w:r w:rsidRPr="00AF7627">
              <w:rPr>
                <w:noProof/>
              </w:rPr>
              <w:t xml:space="preserve">Customs (Prohibited Exports) Amendment (Phorate) </w:t>
            </w:r>
            <w:r w:rsidR="002D7565" w:rsidRPr="00AF7627">
              <w:rPr>
                <w:noProof/>
              </w:rPr>
              <w:t>Regulations 2</w:t>
            </w:r>
            <w:r w:rsidRPr="00AF7627">
              <w:rPr>
                <w:noProof/>
              </w:rPr>
              <w:t>020</w:t>
            </w:r>
          </w:p>
        </w:tc>
        <w:tc>
          <w:tcPr>
            <w:tcW w:w="1250" w:type="pct"/>
            <w:tcBorders>
              <w:top w:val="single" w:sz="4" w:space="0" w:color="auto"/>
              <w:bottom w:val="single" w:sz="4" w:space="0" w:color="auto"/>
            </w:tcBorders>
            <w:shd w:val="clear" w:color="auto" w:fill="auto"/>
          </w:tcPr>
          <w:p w14:paraId="7D2C79E6" w14:textId="77777777" w:rsidR="00492579" w:rsidRPr="00AF7627" w:rsidRDefault="0009378B" w:rsidP="007E577C">
            <w:pPr>
              <w:pStyle w:val="ENoteTableText"/>
            </w:pPr>
            <w:r w:rsidRPr="00AF7627">
              <w:t>10 July</w:t>
            </w:r>
            <w:r w:rsidR="00CB49F2" w:rsidRPr="00AF7627">
              <w:t xml:space="preserve"> 2020 (F2020L00902)</w:t>
            </w:r>
          </w:p>
        </w:tc>
        <w:tc>
          <w:tcPr>
            <w:tcW w:w="1250" w:type="pct"/>
            <w:tcBorders>
              <w:top w:val="single" w:sz="4" w:space="0" w:color="auto"/>
              <w:bottom w:val="single" w:sz="4" w:space="0" w:color="auto"/>
            </w:tcBorders>
            <w:shd w:val="clear" w:color="auto" w:fill="auto"/>
          </w:tcPr>
          <w:p w14:paraId="2E4D73E0" w14:textId="7B925772" w:rsidR="00492579" w:rsidRPr="00AF7627" w:rsidRDefault="0012475F" w:rsidP="00FC29FF">
            <w:pPr>
              <w:pStyle w:val="ENoteTableText"/>
            </w:pPr>
            <w:r w:rsidRPr="00AF7627">
              <w:t>11</w:t>
            </w:r>
            <w:r w:rsidR="007242D7" w:rsidRPr="00AF7627">
              <w:t> </w:t>
            </w:r>
            <w:r w:rsidRPr="00AF7627">
              <w:t xml:space="preserve">July 2020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6C633403" w14:textId="77777777" w:rsidR="00492579" w:rsidRPr="00AF7627" w:rsidRDefault="0012475F" w:rsidP="007E577C">
            <w:pPr>
              <w:pStyle w:val="ENoteTableText"/>
            </w:pPr>
            <w:r w:rsidRPr="00AF7627">
              <w:t>—</w:t>
            </w:r>
          </w:p>
        </w:tc>
      </w:tr>
      <w:tr w:rsidR="00D939E3" w:rsidRPr="00AF7627" w14:paraId="5C16520F" w14:textId="77777777" w:rsidTr="00EA3398">
        <w:trPr>
          <w:cantSplit/>
        </w:trPr>
        <w:tc>
          <w:tcPr>
            <w:tcW w:w="1250" w:type="pct"/>
            <w:tcBorders>
              <w:top w:val="single" w:sz="4" w:space="0" w:color="auto"/>
              <w:bottom w:val="single" w:sz="4" w:space="0" w:color="auto"/>
            </w:tcBorders>
            <w:shd w:val="clear" w:color="auto" w:fill="auto"/>
          </w:tcPr>
          <w:p w14:paraId="0C6C8296" w14:textId="50747ECE" w:rsidR="00D939E3" w:rsidRPr="00AF7627" w:rsidRDefault="00D939E3" w:rsidP="007E577C">
            <w:pPr>
              <w:pStyle w:val="ENoteTableText"/>
              <w:rPr>
                <w:noProof/>
              </w:rPr>
            </w:pPr>
            <w:r w:rsidRPr="00AF7627">
              <w:lastRenderedPageBreak/>
              <w:t xml:space="preserve">Criminal Code and Customs Legislation Amendment (Precursors and Drugs) </w:t>
            </w:r>
            <w:r w:rsidR="002D7565" w:rsidRPr="00AF7627">
              <w:t>Regulations 2</w:t>
            </w:r>
            <w:r w:rsidRPr="00AF7627">
              <w:t>020</w:t>
            </w:r>
          </w:p>
        </w:tc>
        <w:tc>
          <w:tcPr>
            <w:tcW w:w="1250" w:type="pct"/>
            <w:tcBorders>
              <w:top w:val="single" w:sz="4" w:space="0" w:color="auto"/>
              <w:bottom w:val="single" w:sz="4" w:space="0" w:color="auto"/>
            </w:tcBorders>
            <w:shd w:val="clear" w:color="auto" w:fill="auto"/>
          </w:tcPr>
          <w:p w14:paraId="39DA7348" w14:textId="77777777" w:rsidR="00D939E3" w:rsidRPr="00AF7627" w:rsidRDefault="00D939E3" w:rsidP="007E577C">
            <w:pPr>
              <w:pStyle w:val="ENoteTableText"/>
            </w:pPr>
            <w:r w:rsidRPr="00AF7627">
              <w:t>10 Aug 2020 (F2020L01003)</w:t>
            </w:r>
          </w:p>
        </w:tc>
        <w:tc>
          <w:tcPr>
            <w:tcW w:w="1250" w:type="pct"/>
            <w:tcBorders>
              <w:top w:val="single" w:sz="4" w:space="0" w:color="auto"/>
              <w:bottom w:val="single" w:sz="4" w:space="0" w:color="auto"/>
            </w:tcBorders>
            <w:shd w:val="clear" w:color="auto" w:fill="auto"/>
          </w:tcPr>
          <w:p w14:paraId="0C85733E" w14:textId="133F090E" w:rsidR="00D939E3" w:rsidRPr="00AF7627" w:rsidRDefault="00D939E3" w:rsidP="00FC29FF">
            <w:pPr>
              <w:pStyle w:val="ENoteTableText"/>
            </w:pPr>
            <w:r w:rsidRPr="00AF7627">
              <w:t>Sch 1 (</w:t>
            </w:r>
            <w:r w:rsidR="00584AB1">
              <w:t>items 1</w:t>
            </w:r>
            <w:r w:rsidRPr="00AF7627">
              <w:t xml:space="preserve">3–22): 12 Aug 2020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76A2BC14" w14:textId="77777777" w:rsidR="00D939E3" w:rsidRPr="00AF7627" w:rsidRDefault="00D939E3" w:rsidP="007E577C">
            <w:pPr>
              <w:pStyle w:val="ENoteTableText"/>
            </w:pPr>
            <w:r w:rsidRPr="00AF7627">
              <w:t>—</w:t>
            </w:r>
          </w:p>
        </w:tc>
      </w:tr>
      <w:tr w:rsidR="0069695F" w:rsidRPr="00AF7627" w14:paraId="2AC3CA3C" w14:textId="77777777" w:rsidTr="000C60AD">
        <w:trPr>
          <w:cantSplit/>
        </w:trPr>
        <w:tc>
          <w:tcPr>
            <w:tcW w:w="1250" w:type="pct"/>
            <w:tcBorders>
              <w:top w:val="single" w:sz="4" w:space="0" w:color="auto"/>
              <w:bottom w:val="single" w:sz="4" w:space="0" w:color="auto"/>
            </w:tcBorders>
            <w:shd w:val="clear" w:color="auto" w:fill="auto"/>
          </w:tcPr>
          <w:p w14:paraId="5F5700F5" w14:textId="27FD798D" w:rsidR="0069695F" w:rsidRPr="00AF7627" w:rsidRDefault="0069695F" w:rsidP="007E577C">
            <w:pPr>
              <w:pStyle w:val="ENoteTableText"/>
            </w:pPr>
            <w:r w:rsidRPr="00AF7627">
              <w:t xml:space="preserve">Customs Legislation Amendment (Objectionable Goods) </w:t>
            </w:r>
            <w:r w:rsidR="002D7565" w:rsidRPr="00AF7627">
              <w:t>Regulations 2</w:t>
            </w:r>
            <w:r w:rsidRPr="00AF7627">
              <w:t>020</w:t>
            </w:r>
          </w:p>
        </w:tc>
        <w:tc>
          <w:tcPr>
            <w:tcW w:w="1250" w:type="pct"/>
            <w:tcBorders>
              <w:top w:val="single" w:sz="4" w:space="0" w:color="auto"/>
              <w:bottom w:val="single" w:sz="4" w:space="0" w:color="auto"/>
            </w:tcBorders>
            <w:shd w:val="clear" w:color="auto" w:fill="auto"/>
          </w:tcPr>
          <w:p w14:paraId="27CCAC58" w14:textId="77777777" w:rsidR="0069695F" w:rsidRPr="00AF7627" w:rsidRDefault="0069695F" w:rsidP="007E577C">
            <w:pPr>
              <w:pStyle w:val="ENoteTableText"/>
            </w:pPr>
            <w:r w:rsidRPr="00AF7627">
              <w:t>21 Aug 2020 (F2020L01046)</w:t>
            </w:r>
          </w:p>
        </w:tc>
        <w:tc>
          <w:tcPr>
            <w:tcW w:w="1250" w:type="pct"/>
            <w:tcBorders>
              <w:top w:val="single" w:sz="4" w:space="0" w:color="auto"/>
              <w:bottom w:val="single" w:sz="4" w:space="0" w:color="auto"/>
            </w:tcBorders>
            <w:shd w:val="clear" w:color="auto" w:fill="auto"/>
          </w:tcPr>
          <w:p w14:paraId="71FC70AD" w14:textId="02EA0514" w:rsidR="0069695F" w:rsidRPr="00AF7627" w:rsidRDefault="0069695F" w:rsidP="00FC29FF">
            <w:pPr>
              <w:pStyle w:val="ENoteTableText"/>
            </w:pPr>
            <w:r w:rsidRPr="00AF7627">
              <w:t>Sch 1 (</w:t>
            </w:r>
            <w:r w:rsidR="00584AB1">
              <w:t>items 1</w:t>
            </w:r>
            <w:r w:rsidRPr="00AF7627">
              <w:t xml:space="preserve">–4): 27 Aug 2020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7C7B8C56" w14:textId="77777777" w:rsidR="0069695F" w:rsidRPr="00AF7627" w:rsidRDefault="0069695F" w:rsidP="007E577C">
            <w:pPr>
              <w:pStyle w:val="ENoteTableText"/>
            </w:pPr>
            <w:r w:rsidRPr="00AF7627">
              <w:t>—</w:t>
            </w:r>
          </w:p>
        </w:tc>
      </w:tr>
      <w:tr w:rsidR="00042B40" w:rsidRPr="00AF7627" w14:paraId="06CE6372" w14:textId="77777777" w:rsidTr="00126572">
        <w:trPr>
          <w:cantSplit/>
        </w:trPr>
        <w:tc>
          <w:tcPr>
            <w:tcW w:w="1250" w:type="pct"/>
            <w:tcBorders>
              <w:top w:val="single" w:sz="4" w:space="0" w:color="auto"/>
              <w:bottom w:val="single" w:sz="4" w:space="0" w:color="auto"/>
            </w:tcBorders>
            <w:shd w:val="clear" w:color="auto" w:fill="auto"/>
          </w:tcPr>
          <w:p w14:paraId="3432378A" w14:textId="31814765" w:rsidR="00042B40" w:rsidRPr="00AF7627" w:rsidRDefault="00042B40" w:rsidP="007E577C">
            <w:pPr>
              <w:pStyle w:val="ENoteTableText"/>
            </w:pPr>
            <w:r w:rsidRPr="00AF7627">
              <w:t>Customs (Prohibited Exports) Amendment (COVID</w:t>
            </w:r>
            <w:r w:rsidR="00584AB1">
              <w:noBreakHyphen/>
            </w:r>
            <w:r w:rsidRPr="00AF7627">
              <w:t xml:space="preserve">19 Export Restrictions Repeal) </w:t>
            </w:r>
            <w:r w:rsidR="002D7565" w:rsidRPr="00AF7627">
              <w:t>Regulations 2</w:t>
            </w:r>
            <w:r w:rsidRPr="00AF7627">
              <w:t>020</w:t>
            </w:r>
          </w:p>
        </w:tc>
        <w:tc>
          <w:tcPr>
            <w:tcW w:w="1250" w:type="pct"/>
            <w:tcBorders>
              <w:top w:val="single" w:sz="4" w:space="0" w:color="auto"/>
              <w:bottom w:val="single" w:sz="4" w:space="0" w:color="auto"/>
            </w:tcBorders>
            <w:shd w:val="clear" w:color="auto" w:fill="auto"/>
          </w:tcPr>
          <w:p w14:paraId="05897783" w14:textId="77777777" w:rsidR="00042B40" w:rsidRPr="00AF7627" w:rsidRDefault="00042B40" w:rsidP="007E577C">
            <w:pPr>
              <w:pStyle w:val="ENoteTableText"/>
            </w:pPr>
            <w:r w:rsidRPr="00AF7627">
              <w:t>10 Dec 2020 (F2020L01567)</w:t>
            </w:r>
          </w:p>
        </w:tc>
        <w:tc>
          <w:tcPr>
            <w:tcW w:w="1250" w:type="pct"/>
            <w:tcBorders>
              <w:top w:val="single" w:sz="4" w:space="0" w:color="auto"/>
              <w:bottom w:val="single" w:sz="4" w:space="0" w:color="auto"/>
            </w:tcBorders>
            <w:shd w:val="clear" w:color="auto" w:fill="auto"/>
          </w:tcPr>
          <w:p w14:paraId="05BA8FEB" w14:textId="7118348B" w:rsidR="00042B40" w:rsidRPr="00AF7627" w:rsidRDefault="00042B40" w:rsidP="00FC29FF">
            <w:pPr>
              <w:pStyle w:val="ENoteTableText"/>
            </w:pPr>
            <w:r w:rsidRPr="00AF7627">
              <w:t xml:space="preserve">11 Dec 2020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612FEE1B" w14:textId="77777777" w:rsidR="00042B40" w:rsidRPr="00AF7627" w:rsidRDefault="00042B40" w:rsidP="007E577C">
            <w:pPr>
              <w:pStyle w:val="ENoteTableText"/>
            </w:pPr>
            <w:r w:rsidRPr="00AF7627">
              <w:t>—</w:t>
            </w:r>
          </w:p>
        </w:tc>
      </w:tr>
      <w:tr w:rsidR="00893C7C" w:rsidRPr="00AF7627" w14:paraId="1013E3F5" w14:textId="77777777" w:rsidTr="00734F3A">
        <w:trPr>
          <w:cantSplit/>
        </w:trPr>
        <w:tc>
          <w:tcPr>
            <w:tcW w:w="1250" w:type="pct"/>
            <w:tcBorders>
              <w:top w:val="single" w:sz="4" w:space="0" w:color="auto"/>
              <w:bottom w:val="single" w:sz="4" w:space="0" w:color="auto"/>
            </w:tcBorders>
            <w:shd w:val="clear" w:color="auto" w:fill="auto"/>
          </w:tcPr>
          <w:p w14:paraId="36C9B387" w14:textId="21B91878" w:rsidR="00893C7C" w:rsidRPr="00AF7627" w:rsidRDefault="00893C7C" w:rsidP="007E577C">
            <w:pPr>
              <w:pStyle w:val="ENoteTableText"/>
            </w:pPr>
            <w:r w:rsidRPr="00AF7627">
              <w:t xml:space="preserve">Export Control Legislation (Repeals and Consequential Amendments) </w:t>
            </w:r>
            <w:r w:rsidR="002D7565" w:rsidRPr="00AF7627">
              <w:t>Regulations 2</w:t>
            </w:r>
            <w:r w:rsidRPr="00AF7627">
              <w:t>021</w:t>
            </w:r>
          </w:p>
        </w:tc>
        <w:tc>
          <w:tcPr>
            <w:tcW w:w="1250" w:type="pct"/>
            <w:tcBorders>
              <w:top w:val="single" w:sz="4" w:space="0" w:color="auto"/>
              <w:bottom w:val="single" w:sz="4" w:space="0" w:color="auto"/>
            </w:tcBorders>
            <w:shd w:val="clear" w:color="auto" w:fill="auto"/>
          </w:tcPr>
          <w:p w14:paraId="72F914D6" w14:textId="77777777" w:rsidR="00893C7C" w:rsidRPr="00AF7627" w:rsidRDefault="00893C7C" w:rsidP="007E577C">
            <w:pPr>
              <w:pStyle w:val="ENoteTableText"/>
            </w:pPr>
            <w:r w:rsidRPr="00AF7627">
              <w:t>25 Mar 2021 (F2021L00336)</w:t>
            </w:r>
          </w:p>
        </w:tc>
        <w:tc>
          <w:tcPr>
            <w:tcW w:w="1250" w:type="pct"/>
            <w:tcBorders>
              <w:top w:val="single" w:sz="4" w:space="0" w:color="auto"/>
              <w:bottom w:val="single" w:sz="4" w:space="0" w:color="auto"/>
            </w:tcBorders>
            <w:shd w:val="clear" w:color="auto" w:fill="auto"/>
          </w:tcPr>
          <w:p w14:paraId="58A14AEE" w14:textId="730366B1" w:rsidR="00893C7C" w:rsidRPr="00AF7627" w:rsidRDefault="00893C7C" w:rsidP="00FC29FF">
            <w:pPr>
              <w:pStyle w:val="ENoteTableText"/>
            </w:pPr>
            <w:r w:rsidRPr="00AF7627">
              <w:t>Sch 2 (</w:t>
            </w:r>
            <w:r w:rsidR="006F4FEB" w:rsidRPr="00AF7627">
              <w:t>items 2</w:t>
            </w:r>
            <w:r w:rsidRPr="00AF7627">
              <w:t xml:space="preserve">, 3): 3 am (A.C.T.) 28 Mar 2021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3EC46999" w14:textId="77777777" w:rsidR="00893C7C" w:rsidRPr="00AF7627" w:rsidRDefault="00893C7C" w:rsidP="007E577C">
            <w:pPr>
              <w:pStyle w:val="ENoteTableText"/>
            </w:pPr>
            <w:r w:rsidRPr="00AF7627">
              <w:t>—</w:t>
            </w:r>
          </w:p>
        </w:tc>
      </w:tr>
      <w:tr w:rsidR="00E304C7" w:rsidRPr="00AF7627" w14:paraId="09B47C6F" w14:textId="77777777" w:rsidTr="00F656A2">
        <w:trPr>
          <w:cantSplit/>
        </w:trPr>
        <w:tc>
          <w:tcPr>
            <w:tcW w:w="1250" w:type="pct"/>
            <w:tcBorders>
              <w:top w:val="single" w:sz="4" w:space="0" w:color="auto"/>
              <w:bottom w:val="single" w:sz="4" w:space="0" w:color="auto"/>
            </w:tcBorders>
            <w:shd w:val="clear" w:color="auto" w:fill="auto"/>
          </w:tcPr>
          <w:p w14:paraId="661CEB85" w14:textId="0D578269" w:rsidR="00E304C7" w:rsidRPr="00AF7627" w:rsidRDefault="00E304C7" w:rsidP="007E577C">
            <w:pPr>
              <w:pStyle w:val="ENoteTableText"/>
            </w:pPr>
            <w:r w:rsidRPr="00AF7627">
              <w:t xml:space="preserve">Minamata Convention on Mercury (Consequential Amendments) </w:t>
            </w:r>
            <w:r w:rsidR="002D7565" w:rsidRPr="00AF7627">
              <w:t>Regulations 2</w:t>
            </w:r>
            <w:r w:rsidRPr="00AF7627">
              <w:t>021</w:t>
            </w:r>
          </w:p>
        </w:tc>
        <w:tc>
          <w:tcPr>
            <w:tcW w:w="1250" w:type="pct"/>
            <w:tcBorders>
              <w:top w:val="single" w:sz="4" w:space="0" w:color="auto"/>
              <w:bottom w:val="single" w:sz="4" w:space="0" w:color="auto"/>
            </w:tcBorders>
            <w:shd w:val="clear" w:color="auto" w:fill="auto"/>
          </w:tcPr>
          <w:p w14:paraId="7E842C06" w14:textId="77777777" w:rsidR="00E304C7" w:rsidRPr="00AF7627" w:rsidRDefault="00E304C7" w:rsidP="007E577C">
            <w:pPr>
              <w:pStyle w:val="ENoteTableText"/>
            </w:pPr>
            <w:r w:rsidRPr="00AF7627">
              <w:t>5 Oct 2021 (F2021L01390)</w:t>
            </w:r>
          </w:p>
        </w:tc>
        <w:tc>
          <w:tcPr>
            <w:tcW w:w="1250" w:type="pct"/>
            <w:tcBorders>
              <w:top w:val="single" w:sz="4" w:space="0" w:color="auto"/>
              <w:bottom w:val="single" w:sz="4" w:space="0" w:color="auto"/>
            </w:tcBorders>
            <w:shd w:val="clear" w:color="auto" w:fill="auto"/>
          </w:tcPr>
          <w:p w14:paraId="2F99D2CC" w14:textId="40AC46C9" w:rsidR="00E304C7" w:rsidRPr="00AF7627" w:rsidRDefault="00E304C7" w:rsidP="00FC29FF">
            <w:pPr>
              <w:pStyle w:val="ENoteTableText"/>
            </w:pPr>
            <w:r w:rsidRPr="00AF7627">
              <w:t>Sch 1 (</w:t>
            </w:r>
            <w:r w:rsidR="00817C83" w:rsidRPr="00AF7627">
              <w:t>items 4</w:t>
            </w:r>
            <w:r w:rsidRPr="00AF7627">
              <w:t xml:space="preserve">3–53): </w:t>
            </w:r>
            <w:r w:rsidR="00D60D9F" w:rsidRPr="00AF7627">
              <w:t>7 Mar 2022</w:t>
            </w:r>
            <w:r w:rsidRPr="00AF7627">
              <w:t xml:space="preserve">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3B38B640" w14:textId="77777777" w:rsidR="00E304C7" w:rsidRPr="00AF7627" w:rsidRDefault="00E304C7" w:rsidP="007E577C">
            <w:pPr>
              <w:pStyle w:val="ENoteTableText"/>
            </w:pPr>
            <w:r w:rsidRPr="00AF7627">
              <w:t>—</w:t>
            </w:r>
          </w:p>
        </w:tc>
      </w:tr>
      <w:tr w:rsidR="00E304C7" w:rsidRPr="00AF7627" w14:paraId="1FC43D99" w14:textId="77777777" w:rsidTr="00267C98">
        <w:trPr>
          <w:cantSplit/>
        </w:trPr>
        <w:tc>
          <w:tcPr>
            <w:tcW w:w="1250" w:type="pct"/>
            <w:tcBorders>
              <w:top w:val="single" w:sz="4" w:space="0" w:color="auto"/>
              <w:bottom w:val="single" w:sz="4" w:space="0" w:color="auto"/>
            </w:tcBorders>
            <w:shd w:val="clear" w:color="auto" w:fill="auto"/>
          </w:tcPr>
          <w:p w14:paraId="6C16773A" w14:textId="5FFF335C" w:rsidR="00E304C7" w:rsidRPr="00AF7627" w:rsidRDefault="00E304C7" w:rsidP="007E577C">
            <w:pPr>
              <w:pStyle w:val="ENoteTableText"/>
            </w:pPr>
            <w:r w:rsidRPr="00AF7627">
              <w:t>Autonomous Sanctions Amendment (Magnitsky</w:t>
            </w:r>
            <w:r w:rsidR="00584AB1">
              <w:noBreakHyphen/>
            </w:r>
            <w:r w:rsidRPr="00AF7627">
              <w:t xml:space="preserve">style and Other Thematic Sanctions) </w:t>
            </w:r>
            <w:r w:rsidR="002D7565" w:rsidRPr="00AF7627">
              <w:t>Regulations 2</w:t>
            </w:r>
            <w:r w:rsidRPr="00AF7627">
              <w:t>021</w:t>
            </w:r>
          </w:p>
        </w:tc>
        <w:tc>
          <w:tcPr>
            <w:tcW w:w="1250" w:type="pct"/>
            <w:tcBorders>
              <w:top w:val="single" w:sz="4" w:space="0" w:color="auto"/>
              <w:bottom w:val="single" w:sz="4" w:space="0" w:color="auto"/>
            </w:tcBorders>
            <w:shd w:val="clear" w:color="auto" w:fill="auto"/>
          </w:tcPr>
          <w:p w14:paraId="34E8E229" w14:textId="77777777" w:rsidR="00E304C7" w:rsidRPr="00AF7627" w:rsidRDefault="00E304C7" w:rsidP="007E577C">
            <w:pPr>
              <w:pStyle w:val="ENoteTableText"/>
            </w:pPr>
            <w:r w:rsidRPr="00AF7627">
              <w:t>20 Dec 2021 (F2021L01855)</w:t>
            </w:r>
          </w:p>
        </w:tc>
        <w:tc>
          <w:tcPr>
            <w:tcW w:w="1250" w:type="pct"/>
            <w:tcBorders>
              <w:top w:val="single" w:sz="4" w:space="0" w:color="auto"/>
              <w:bottom w:val="single" w:sz="4" w:space="0" w:color="auto"/>
            </w:tcBorders>
            <w:shd w:val="clear" w:color="auto" w:fill="auto"/>
          </w:tcPr>
          <w:p w14:paraId="6538FC8F" w14:textId="0AD00001" w:rsidR="00E304C7" w:rsidRPr="00AF7627" w:rsidRDefault="00E304C7" w:rsidP="00FC29FF">
            <w:pPr>
              <w:pStyle w:val="ENoteTableText"/>
            </w:pPr>
            <w:r w:rsidRPr="00AF7627">
              <w:t>Sch 1 (</w:t>
            </w:r>
            <w:r w:rsidR="00817C83" w:rsidRPr="00AF7627">
              <w:t>items 3</w:t>
            </w:r>
            <w:r w:rsidRPr="00AF7627">
              <w:t xml:space="preserve">0–32): 21 Dec 2021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563DE698" w14:textId="77777777" w:rsidR="00E304C7" w:rsidRPr="00AF7627" w:rsidRDefault="00E304C7" w:rsidP="007E577C">
            <w:pPr>
              <w:pStyle w:val="ENoteTableText"/>
            </w:pPr>
            <w:r w:rsidRPr="00AF7627">
              <w:t>—</w:t>
            </w:r>
          </w:p>
        </w:tc>
      </w:tr>
      <w:tr w:rsidR="00CC4CE7" w:rsidRPr="00AF7627" w14:paraId="013B3DBF" w14:textId="77777777" w:rsidTr="005C7408">
        <w:trPr>
          <w:cantSplit/>
        </w:trPr>
        <w:tc>
          <w:tcPr>
            <w:tcW w:w="1250" w:type="pct"/>
            <w:tcBorders>
              <w:top w:val="single" w:sz="4" w:space="0" w:color="auto"/>
              <w:bottom w:val="single" w:sz="4" w:space="0" w:color="auto"/>
            </w:tcBorders>
            <w:shd w:val="clear" w:color="auto" w:fill="auto"/>
          </w:tcPr>
          <w:p w14:paraId="467BCB08" w14:textId="37B35847" w:rsidR="00CC4CE7" w:rsidRPr="00AF7627" w:rsidRDefault="00CC4CE7" w:rsidP="007E577C">
            <w:pPr>
              <w:pStyle w:val="ENoteTableText"/>
            </w:pPr>
            <w:r w:rsidRPr="00AF7627">
              <w:t xml:space="preserve">Customs (Prohibited Exports) Amendment (Liquefied Natural Gas) </w:t>
            </w:r>
            <w:r w:rsidR="002D7565" w:rsidRPr="00AF7627">
              <w:t>Regulations 2</w:t>
            </w:r>
            <w:r w:rsidRPr="00AF7627">
              <w:t>022</w:t>
            </w:r>
          </w:p>
        </w:tc>
        <w:tc>
          <w:tcPr>
            <w:tcW w:w="1250" w:type="pct"/>
            <w:tcBorders>
              <w:top w:val="single" w:sz="4" w:space="0" w:color="auto"/>
              <w:bottom w:val="single" w:sz="4" w:space="0" w:color="auto"/>
            </w:tcBorders>
            <w:shd w:val="clear" w:color="auto" w:fill="auto"/>
          </w:tcPr>
          <w:p w14:paraId="1628D171" w14:textId="77777777" w:rsidR="00CC4CE7" w:rsidRPr="00AF7627" w:rsidRDefault="00CC4CE7" w:rsidP="007E577C">
            <w:pPr>
              <w:pStyle w:val="ENoteTableText"/>
            </w:pPr>
            <w:r w:rsidRPr="00AF7627">
              <w:t>18 Aug 2022 (F2022L01078)</w:t>
            </w:r>
          </w:p>
        </w:tc>
        <w:tc>
          <w:tcPr>
            <w:tcW w:w="1250" w:type="pct"/>
            <w:tcBorders>
              <w:top w:val="single" w:sz="4" w:space="0" w:color="auto"/>
              <w:bottom w:val="single" w:sz="4" w:space="0" w:color="auto"/>
            </w:tcBorders>
            <w:shd w:val="clear" w:color="auto" w:fill="auto"/>
          </w:tcPr>
          <w:p w14:paraId="36F7A63B" w14:textId="6432C0B7" w:rsidR="00CC4CE7" w:rsidRPr="00AF7627" w:rsidRDefault="00CC4CE7" w:rsidP="00FC29FF">
            <w:pPr>
              <w:pStyle w:val="ENoteTableText"/>
            </w:pPr>
            <w:r w:rsidRPr="00AF7627">
              <w:t xml:space="preserve">19 Aug 2022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55B0F887" w14:textId="77777777" w:rsidR="00CC4CE7" w:rsidRPr="00AF7627" w:rsidRDefault="00CC4CE7" w:rsidP="007E577C">
            <w:pPr>
              <w:pStyle w:val="ENoteTableText"/>
            </w:pPr>
            <w:r w:rsidRPr="00AF7627">
              <w:t>—</w:t>
            </w:r>
          </w:p>
        </w:tc>
      </w:tr>
      <w:tr w:rsidR="001F07DF" w:rsidRPr="00AF7627" w14:paraId="63AC9173" w14:textId="77777777" w:rsidTr="00F543EE">
        <w:trPr>
          <w:cantSplit/>
        </w:trPr>
        <w:tc>
          <w:tcPr>
            <w:tcW w:w="1250" w:type="pct"/>
            <w:tcBorders>
              <w:top w:val="single" w:sz="4" w:space="0" w:color="auto"/>
              <w:bottom w:val="single" w:sz="4" w:space="0" w:color="auto"/>
            </w:tcBorders>
            <w:shd w:val="clear" w:color="auto" w:fill="auto"/>
          </w:tcPr>
          <w:p w14:paraId="58BC6EAD" w14:textId="3A7F5F79" w:rsidR="001F07DF" w:rsidRPr="00AF7627" w:rsidRDefault="001F07DF" w:rsidP="007E577C">
            <w:pPr>
              <w:pStyle w:val="ENoteTableText"/>
            </w:pPr>
            <w:r w:rsidRPr="00AF7627">
              <w:t xml:space="preserve">Customs (Prohibited Exports) Amendment (Liquefied Natural Gas) </w:t>
            </w:r>
            <w:r w:rsidR="002D7565" w:rsidRPr="00AF7627">
              <w:t>Regulations 2</w:t>
            </w:r>
            <w:r w:rsidRPr="00AF7627">
              <w:t>023</w:t>
            </w:r>
          </w:p>
        </w:tc>
        <w:tc>
          <w:tcPr>
            <w:tcW w:w="1250" w:type="pct"/>
            <w:tcBorders>
              <w:top w:val="single" w:sz="4" w:space="0" w:color="auto"/>
              <w:bottom w:val="single" w:sz="4" w:space="0" w:color="auto"/>
            </w:tcBorders>
            <w:shd w:val="clear" w:color="auto" w:fill="auto"/>
          </w:tcPr>
          <w:p w14:paraId="4FEEB5B8" w14:textId="77777777" w:rsidR="001F07DF" w:rsidRPr="00AF7627" w:rsidRDefault="001F07DF" w:rsidP="007E577C">
            <w:pPr>
              <w:pStyle w:val="ENoteTableText"/>
            </w:pPr>
            <w:r w:rsidRPr="00AF7627">
              <w:t>30 Mar 2023 (F2023L00380)</w:t>
            </w:r>
          </w:p>
        </w:tc>
        <w:tc>
          <w:tcPr>
            <w:tcW w:w="1250" w:type="pct"/>
            <w:tcBorders>
              <w:top w:val="single" w:sz="4" w:space="0" w:color="auto"/>
              <w:bottom w:val="single" w:sz="4" w:space="0" w:color="auto"/>
            </w:tcBorders>
            <w:shd w:val="clear" w:color="auto" w:fill="auto"/>
          </w:tcPr>
          <w:p w14:paraId="13BE351B" w14:textId="5A29C1C2" w:rsidR="001F07DF" w:rsidRPr="00AF7627" w:rsidRDefault="001F07DF" w:rsidP="00FC29FF">
            <w:pPr>
              <w:pStyle w:val="ENoteTableText"/>
            </w:pPr>
            <w:r w:rsidRPr="00AF7627">
              <w:t>2</w:t>
            </w:r>
            <w:r w:rsidR="00083500" w:rsidRPr="00AF7627">
              <w:t>.</w:t>
            </w:r>
            <w:r w:rsidRPr="00AF7627">
              <w:t xml:space="preserve">55 pm (A.C.T.) 30 Mar 2023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0307F772" w14:textId="77777777" w:rsidR="001F07DF" w:rsidRPr="00AF7627" w:rsidRDefault="001F07DF" w:rsidP="007E577C">
            <w:pPr>
              <w:pStyle w:val="ENoteTableText"/>
            </w:pPr>
            <w:r w:rsidRPr="00AF7627">
              <w:t>—</w:t>
            </w:r>
          </w:p>
        </w:tc>
      </w:tr>
      <w:tr w:rsidR="00595F12" w:rsidRPr="00AF7627" w14:paraId="70FD6549" w14:textId="77777777" w:rsidTr="00340B40">
        <w:trPr>
          <w:cantSplit/>
        </w:trPr>
        <w:tc>
          <w:tcPr>
            <w:tcW w:w="1250" w:type="pct"/>
            <w:tcBorders>
              <w:top w:val="single" w:sz="4" w:space="0" w:color="auto"/>
              <w:bottom w:val="single" w:sz="4" w:space="0" w:color="auto"/>
            </w:tcBorders>
            <w:shd w:val="clear" w:color="auto" w:fill="auto"/>
          </w:tcPr>
          <w:p w14:paraId="6E54DC18" w14:textId="666BAE6F" w:rsidR="00595F12" w:rsidRPr="00AF7627" w:rsidRDefault="00595F12" w:rsidP="007E577C">
            <w:pPr>
              <w:pStyle w:val="ENoteTableText"/>
            </w:pPr>
            <w:r w:rsidRPr="00AF7627">
              <w:t xml:space="preserve">Customs Legislation Amendment (Ozone Depleting Substances and Synthetic Greenhouse Gases) </w:t>
            </w:r>
            <w:r w:rsidR="002D7565" w:rsidRPr="00AF7627">
              <w:t>Regulations 2</w:t>
            </w:r>
            <w:r w:rsidRPr="00AF7627">
              <w:t>023</w:t>
            </w:r>
          </w:p>
        </w:tc>
        <w:tc>
          <w:tcPr>
            <w:tcW w:w="1250" w:type="pct"/>
            <w:tcBorders>
              <w:top w:val="single" w:sz="4" w:space="0" w:color="auto"/>
              <w:bottom w:val="single" w:sz="4" w:space="0" w:color="auto"/>
            </w:tcBorders>
            <w:shd w:val="clear" w:color="auto" w:fill="auto"/>
          </w:tcPr>
          <w:p w14:paraId="488C641A" w14:textId="77777777" w:rsidR="00595F12" w:rsidRPr="00AF7627" w:rsidRDefault="00ED5463" w:rsidP="007E577C">
            <w:pPr>
              <w:pStyle w:val="ENoteTableText"/>
            </w:pPr>
            <w:r w:rsidRPr="00AF7627">
              <w:t>9 June</w:t>
            </w:r>
            <w:r w:rsidR="00595F12" w:rsidRPr="00AF7627">
              <w:t xml:space="preserve"> 2023 (F2023L00753)</w:t>
            </w:r>
          </w:p>
        </w:tc>
        <w:tc>
          <w:tcPr>
            <w:tcW w:w="1250" w:type="pct"/>
            <w:tcBorders>
              <w:top w:val="single" w:sz="4" w:space="0" w:color="auto"/>
              <w:bottom w:val="single" w:sz="4" w:space="0" w:color="auto"/>
            </w:tcBorders>
            <w:shd w:val="clear" w:color="auto" w:fill="auto"/>
          </w:tcPr>
          <w:p w14:paraId="4CE91C20" w14:textId="0DE32B45" w:rsidR="00595F12" w:rsidRPr="00AF7627" w:rsidRDefault="00595F12" w:rsidP="00FC29FF">
            <w:pPr>
              <w:pStyle w:val="ENoteTableText"/>
            </w:pPr>
            <w:r w:rsidRPr="00AF7627">
              <w:t>Sch 1 (</w:t>
            </w:r>
            <w:r w:rsidR="00584AB1">
              <w:t>items 1</w:t>
            </w:r>
            <w:r w:rsidRPr="00AF7627">
              <w:t xml:space="preserve">–3): </w:t>
            </w:r>
            <w:r w:rsidR="00ED5463" w:rsidRPr="00AF7627">
              <w:t>13 June</w:t>
            </w:r>
            <w:r w:rsidR="00083500" w:rsidRPr="00AF7627">
              <w:t xml:space="preserve"> 2023 (s 2(1) </w:t>
            </w:r>
            <w:r w:rsidR="002D7565" w:rsidRPr="00AF7627">
              <w:t>item 1</w:t>
            </w:r>
            <w:r w:rsidR="00083500" w:rsidRPr="00AF7627">
              <w:t>)</w:t>
            </w:r>
          </w:p>
        </w:tc>
        <w:tc>
          <w:tcPr>
            <w:tcW w:w="1250" w:type="pct"/>
            <w:tcBorders>
              <w:top w:val="single" w:sz="4" w:space="0" w:color="auto"/>
              <w:bottom w:val="single" w:sz="4" w:space="0" w:color="auto"/>
            </w:tcBorders>
            <w:shd w:val="clear" w:color="auto" w:fill="auto"/>
          </w:tcPr>
          <w:p w14:paraId="25E8D9EF" w14:textId="77777777" w:rsidR="00595F12" w:rsidRPr="00AF7627" w:rsidRDefault="00083500" w:rsidP="007E577C">
            <w:pPr>
              <w:pStyle w:val="ENoteTableText"/>
            </w:pPr>
            <w:r w:rsidRPr="00AF7627">
              <w:t>—</w:t>
            </w:r>
          </w:p>
        </w:tc>
      </w:tr>
      <w:tr w:rsidR="005535D8" w:rsidRPr="00AF7627" w14:paraId="0B549EBB" w14:textId="77777777" w:rsidTr="004E33E3">
        <w:trPr>
          <w:cantSplit/>
        </w:trPr>
        <w:tc>
          <w:tcPr>
            <w:tcW w:w="1250" w:type="pct"/>
            <w:tcBorders>
              <w:top w:val="single" w:sz="4" w:space="0" w:color="auto"/>
              <w:bottom w:val="single" w:sz="4" w:space="0" w:color="auto"/>
            </w:tcBorders>
            <w:shd w:val="clear" w:color="auto" w:fill="auto"/>
          </w:tcPr>
          <w:p w14:paraId="44239BF4" w14:textId="161DCE4A" w:rsidR="005535D8" w:rsidRPr="00AF7627" w:rsidRDefault="005535D8" w:rsidP="007E577C">
            <w:pPr>
              <w:pStyle w:val="ENoteTableText"/>
            </w:pPr>
            <w:r w:rsidRPr="00AF7627">
              <w:t xml:space="preserve">Customs Legislation Amendment (Japan—Australia Reciprocal Access Agreement) </w:t>
            </w:r>
            <w:r w:rsidR="002D7565" w:rsidRPr="00AF7627">
              <w:t>Regulations 2</w:t>
            </w:r>
            <w:r w:rsidRPr="00AF7627">
              <w:t>023</w:t>
            </w:r>
          </w:p>
        </w:tc>
        <w:tc>
          <w:tcPr>
            <w:tcW w:w="1250" w:type="pct"/>
            <w:tcBorders>
              <w:top w:val="single" w:sz="4" w:space="0" w:color="auto"/>
              <w:bottom w:val="single" w:sz="4" w:space="0" w:color="auto"/>
            </w:tcBorders>
            <w:shd w:val="clear" w:color="auto" w:fill="auto"/>
          </w:tcPr>
          <w:p w14:paraId="2522B1FD" w14:textId="77777777" w:rsidR="005535D8" w:rsidRPr="00AF7627" w:rsidRDefault="0009378B" w:rsidP="007E577C">
            <w:pPr>
              <w:pStyle w:val="ENoteTableText"/>
            </w:pPr>
            <w:r w:rsidRPr="00AF7627">
              <w:t>10 July</w:t>
            </w:r>
            <w:r w:rsidR="005535D8" w:rsidRPr="00AF7627">
              <w:t xml:space="preserve"> 2023 (F2023L00995)</w:t>
            </w:r>
          </w:p>
        </w:tc>
        <w:tc>
          <w:tcPr>
            <w:tcW w:w="1250" w:type="pct"/>
            <w:tcBorders>
              <w:top w:val="single" w:sz="4" w:space="0" w:color="auto"/>
              <w:bottom w:val="single" w:sz="4" w:space="0" w:color="auto"/>
            </w:tcBorders>
            <w:shd w:val="clear" w:color="auto" w:fill="auto"/>
          </w:tcPr>
          <w:p w14:paraId="3F13024A" w14:textId="142E879B" w:rsidR="005535D8" w:rsidRPr="00AF7627" w:rsidRDefault="005535D8" w:rsidP="00FC29FF">
            <w:pPr>
              <w:pStyle w:val="ENoteTableText"/>
            </w:pPr>
            <w:r w:rsidRPr="00AF7627">
              <w:t>Sch 1 (</w:t>
            </w:r>
            <w:r w:rsidR="00584AB1">
              <w:t>items 1</w:t>
            </w:r>
            <w:r w:rsidRPr="00AF7627">
              <w:t xml:space="preserve">, 3): 13 Aug 2023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574BA061" w14:textId="77777777" w:rsidR="005535D8" w:rsidRPr="00AF7627" w:rsidRDefault="005535D8" w:rsidP="007E577C">
            <w:pPr>
              <w:pStyle w:val="ENoteTableText"/>
            </w:pPr>
            <w:r w:rsidRPr="00AF7627">
              <w:t>—</w:t>
            </w:r>
          </w:p>
        </w:tc>
      </w:tr>
      <w:tr w:rsidR="00EA4D5F" w:rsidRPr="00AF7627" w14:paraId="71DA6EFF" w14:textId="77777777" w:rsidTr="00085339">
        <w:trPr>
          <w:cantSplit/>
        </w:trPr>
        <w:tc>
          <w:tcPr>
            <w:tcW w:w="1250" w:type="pct"/>
            <w:tcBorders>
              <w:top w:val="single" w:sz="4" w:space="0" w:color="auto"/>
              <w:bottom w:val="single" w:sz="4" w:space="0" w:color="auto"/>
            </w:tcBorders>
            <w:shd w:val="clear" w:color="auto" w:fill="auto"/>
          </w:tcPr>
          <w:p w14:paraId="485A1837" w14:textId="0ADBBF3C" w:rsidR="00EA4D5F" w:rsidRPr="00AF7627" w:rsidRDefault="00EA4D5F" w:rsidP="007E577C">
            <w:pPr>
              <w:pStyle w:val="ENoteTableText"/>
            </w:pPr>
            <w:r w:rsidRPr="00AF7627">
              <w:t xml:space="preserve">Customs Legislation Amendment (Prohibited Exports and Imports) </w:t>
            </w:r>
            <w:r w:rsidR="002D7565" w:rsidRPr="00AF7627">
              <w:t>Regulations 2</w:t>
            </w:r>
            <w:r w:rsidRPr="00AF7627">
              <w:t>023</w:t>
            </w:r>
          </w:p>
        </w:tc>
        <w:tc>
          <w:tcPr>
            <w:tcW w:w="1250" w:type="pct"/>
            <w:tcBorders>
              <w:top w:val="single" w:sz="4" w:space="0" w:color="auto"/>
              <w:bottom w:val="single" w:sz="4" w:space="0" w:color="auto"/>
            </w:tcBorders>
            <w:shd w:val="clear" w:color="auto" w:fill="auto"/>
          </w:tcPr>
          <w:p w14:paraId="435FDD3B" w14:textId="77777777" w:rsidR="00EA4D5F" w:rsidRPr="00AF7627" w:rsidRDefault="00EA4D5F" w:rsidP="007E577C">
            <w:pPr>
              <w:pStyle w:val="ENoteTableText"/>
            </w:pPr>
            <w:r w:rsidRPr="00AF7627">
              <w:t>12 Dec 2023 (F2023L01653)</w:t>
            </w:r>
          </w:p>
        </w:tc>
        <w:tc>
          <w:tcPr>
            <w:tcW w:w="1250" w:type="pct"/>
            <w:tcBorders>
              <w:top w:val="single" w:sz="4" w:space="0" w:color="auto"/>
              <w:bottom w:val="single" w:sz="4" w:space="0" w:color="auto"/>
            </w:tcBorders>
            <w:shd w:val="clear" w:color="auto" w:fill="auto"/>
          </w:tcPr>
          <w:p w14:paraId="4FB705D0" w14:textId="3A2B4B14" w:rsidR="00EA4D5F" w:rsidRPr="00AF7627" w:rsidRDefault="00EA4D5F" w:rsidP="00FC29FF">
            <w:pPr>
              <w:pStyle w:val="ENoteTableText"/>
            </w:pPr>
            <w:r w:rsidRPr="00AF7627">
              <w:t>Sch 1 (</w:t>
            </w:r>
            <w:r w:rsidR="00584AB1">
              <w:t>items 1</w:t>
            </w:r>
            <w:r w:rsidRPr="00AF7627">
              <w:t xml:space="preserve">–14, </w:t>
            </w:r>
            <w:r w:rsidR="007073B4" w:rsidRPr="00AF7627">
              <w:t>4</w:t>
            </w:r>
            <w:r w:rsidRPr="00AF7627">
              <w:t xml:space="preserve">2): 13 Dec 2023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3B66CD30" w14:textId="77777777" w:rsidR="00EA4D5F" w:rsidRPr="00AF7627" w:rsidRDefault="00EA4D5F" w:rsidP="007E577C">
            <w:pPr>
              <w:pStyle w:val="ENoteTableText"/>
            </w:pPr>
            <w:r w:rsidRPr="00AF7627">
              <w:t>—</w:t>
            </w:r>
          </w:p>
        </w:tc>
      </w:tr>
      <w:tr w:rsidR="009447CF" w:rsidRPr="00AF7627" w14:paraId="6234F5C9" w14:textId="77777777" w:rsidTr="00CD5C47">
        <w:trPr>
          <w:cantSplit/>
        </w:trPr>
        <w:tc>
          <w:tcPr>
            <w:tcW w:w="1250" w:type="pct"/>
            <w:tcBorders>
              <w:top w:val="single" w:sz="4" w:space="0" w:color="auto"/>
              <w:bottom w:val="single" w:sz="4" w:space="0" w:color="auto"/>
            </w:tcBorders>
            <w:shd w:val="clear" w:color="auto" w:fill="auto"/>
          </w:tcPr>
          <w:p w14:paraId="63E10E31" w14:textId="703D36E8" w:rsidR="009447CF" w:rsidRPr="00AF7627" w:rsidRDefault="009447CF" w:rsidP="007E577C">
            <w:pPr>
              <w:pStyle w:val="ENoteTableText"/>
            </w:pPr>
            <w:r w:rsidRPr="00AF7627">
              <w:lastRenderedPageBreak/>
              <w:t xml:space="preserve">Customs Legislation Amendment (Drugs Scheduling) </w:t>
            </w:r>
            <w:r w:rsidR="002D7565" w:rsidRPr="00AF7627">
              <w:t>Regulations 2</w:t>
            </w:r>
            <w:r w:rsidRPr="00AF7627">
              <w:t>024</w:t>
            </w:r>
          </w:p>
        </w:tc>
        <w:tc>
          <w:tcPr>
            <w:tcW w:w="1250" w:type="pct"/>
            <w:tcBorders>
              <w:top w:val="single" w:sz="4" w:space="0" w:color="auto"/>
              <w:bottom w:val="single" w:sz="4" w:space="0" w:color="auto"/>
            </w:tcBorders>
            <w:shd w:val="clear" w:color="auto" w:fill="auto"/>
          </w:tcPr>
          <w:p w14:paraId="4BEA5AD2" w14:textId="77777777" w:rsidR="009447CF" w:rsidRPr="00AF7627" w:rsidRDefault="009447CF" w:rsidP="007E577C">
            <w:pPr>
              <w:pStyle w:val="ENoteTableText"/>
            </w:pPr>
            <w:r w:rsidRPr="00AF7627">
              <w:t>20 Feb 2024 (F2024L00187)</w:t>
            </w:r>
          </w:p>
        </w:tc>
        <w:tc>
          <w:tcPr>
            <w:tcW w:w="1250" w:type="pct"/>
            <w:tcBorders>
              <w:top w:val="single" w:sz="4" w:space="0" w:color="auto"/>
              <w:bottom w:val="single" w:sz="4" w:space="0" w:color="auto"/>
            </w:tcBorders>
            <w:shd w:val="clear" w:color="auto" w:fill="auto"/>
          </w:tcPr>
          <w:p w14:paraId="78AB0F24" w14:textId="5DE1DDF5" w:rsidR="009447CF" w:rsidRPr="00AF7627" w:rsidRDefault="00076B1A" w:rsidP="00FC29FF">
            <w:pPr>
              <w:pStyle w:val="ENoteTableText"/>
            </w:pPr>
            <w:r w:rsidRPr="00AF7627">
              <w:t>Sch 1 (</w:t>
            </w:r>
            <w:r w:rsidR="00584AB1">
              <w:t>items 1</w:t>
            </w:r>
            <w:r w:rsidRPr="00AF7627">
              <w:t>–7</w:t>
            </w:r>
            <w:r w:rsidR="00A36040" w:rsidRPr="00AF7627">
              <w:t>, 14</w:t>
            </w:r>
            <w:r w:rsidRPr="00AF7627">
              <w:t>): 21 Feb 2024</w:t>
            </w:r>
            <w:r w:rsidR="00A36040" w:rsidRPr="00AF7627">
              <w:t xml:space="preserve"> (s 2(1) </w:t>
            </w:r>
            <w:r w:rsidR="002D7565" w:rsidRPr="00AF7627">
              <w:t>item 1</w:t>
            </w:r>
            <w:r w:rsidR="00A36040" w:rsidRPr="00AF7627">
              <w:t>)</w:t>
            </w:r>
          </w:p>
        </w:tc>
        <w:tc>
          <w:tcPr>
            <w:tcW w:w="1250" w:type="pct"/>
            <w:tcBorders>
              <w:top w:val="single" w:sz="4" w:space="0" w:color="auto"/>
              <w:bottom w:val="single" w:sz="4" w:space="0" w:color="auto"/>
            </w:tcBorders>
            <w:shd w:val="clear" w:color="auto" w:fill="auto"/>
          </w:tcPr>
          <w:p w14:paraId="5570C4A6" w14:textId="77777777" w:rsidR="009447CF" w:rsidRPr="00AF7627" w:rsidRDefault="00E87F41" w:rsidP="007E577C">
            <w:pPr>
              <w:pStyle w:val="ENoteTableText"/>
            </w:pPr>
            <w:r w:rsidRPr="00AF7627">
              <w:t>—</w:t>
            </w:r>
          </w:p>
        </w:tc>
      </w:tr>
      <w:tr w:rsidR="003D7BBA" w:rsidRPr="00AF7627" w14:paraId="7C67BC10" w14:textId="77777777" w:rsidTr="00A0355B">
        <w:trPr>
          <w:cantSplit/>
        </w:trPr>
        <w:tc>
          <w:tcPr>
            <w:tcW w:w="1250" w:type="pct"/>
            <w:tcBorders>
              <w:top w:val="single" w:sz="4" w:space="0" w:color="auto"/>
              <w:bottom w:val="single" w:sz="4" w:space="0" w:color="auto"/>
            </w:tcBorders>
            <w:shd w:val="clear" w:color="auto" w:fill="auto"/>
          </w:tcPr>
          <w:p w14:paraId="699B4594" w14:textId="2B069D3F" w:rsidR="003D7BBA" w:rsidRPr="00AF7627" w:rsidRDefault="003D7BBA" w:rsidP="007E577C">
            <w:pPr>
              <w:pStyle w:val="ENoteTableText"/>
            </w:pPr>
            <w:r w:rsidRPr="00AF7627">
              <w:t xml:space="preserve">Instruments Update (Autumn 2024) </w:t>
            </w:r>
            <w:r w:rsidR="002D7565" w:rsidRPr="00AF7627">
              <w:t>Regulations 2</w:t>
            </w:r>
            <w:r w:rsidRPr="00AF7627">
              <w:t>024</w:t>
            </w:r>
          </w:p>
        </w:tc>
        <w:tc>
          <w:tcPr>
            <w:tcW w:w="1250" w:type="pct"/>
            <w:tcBorders>
              <w:top w:val="single" w:sz="4" w:space="0" w:color="auto"/>
              <w:bottom w:val="single" w:sz="4" w:space="0" w:color="auto"/>
            </w:tcBorders>
            <w:shd w:val="clear" w:color="auto" w:fill="auto"/>
          </w:tcPr>
          <w:p w14:paraId="04C92F50" w14:textId="5B47181E" w:rsidR="003D7BBA" w:rsidRPr="00AF7627" w:rsidRDefault="003D7BBA" w:rsidP="007E577C">
            <w:pPr>
              <w:pStyle w:val="ENoteTableText"/>
            </w:pPr>
            <w:r w:rsidRPr="00AF7627">
              <w:t>14 Mar 2024 (F2024L00297)</w:t>
            </w:r>
          </w:p>
        </w:tc>
        <w:tc>
          <w:tcPr>
            <w:tcW w:w="1250" w:type="pct"/>
            <w:tcBorders>
              <w:top w:val="single" w:sz="4" w:space="0" w:color="auto"/>
              <w:bottom w:val="single" w:sz="4" w:space="0" w:color="auto"/>
            </w:tcBorders>
            <w:shd w:val="clear" w:color="auto" w:fill="auto"/>
          </w:tcPr>
          <w:p w14:paraId="3528BCCC" w14:textId="2BBFF79B" w:rsidR="003D7BBA" w:rsidRPr="00AF7627" w:rsidRDefault="003D7BBA" w:rsidP="00FC29FF">
            <w:pPr>
              <w:pStyle w:val="ENoteTableText"/>
            </w:pPr>
            <w:r w:rsidRPr="00AF7627">
              <w:t>Sch 2 (</w:t>
            </w:r>
            <w:r w:rsidR="00F90846" w:rsidRPr="00AF7627">
              <w:t>item 7</w:t>
            </w:r>
            <w:r w:rsidRPr="00AF7627">
              <w:t xml:space="preserve">): 11 Apr 2024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76DFA271" w14:textId="78CE010A" w:rsidR="003D7BBA" w:rsidRPr="00AF7627" w:rsidRDefault="003D7BBA" w:rsidP="007E577C">
            <w:pPr>
              <w:pStyle w:val="ENoteTableText"/>
            </w:pPr>
            <w:r w:rsidRPr="00AF7627">
              <w:t>—</w:t>
            </w:r>
          </w:p>
        </w:tc>
      </w:tr>
      <w:tr w:rsidR="00C50F97" w:rsidRPr="00AF7627" w14:paraId="7E690022" w14:textId="77777777" w:rsidTr="008B088F">
        <w:trPr>
          <w:cantSplit/>
        </w:trPr>
        <w:tc>
          <w:tcPr>
            <w:tcW w:w="1250" w:type="pct"/>
            <w:tcBorders>
              <w:top w:val="single" w:sz="4" w:space="0" w:color="auto"/>
              <w:bottom w:val="single" w:sz="4" w:space="0" w:color="auto"/>
            </w:tcBorders>
            <w:shd w:val="clear" w:color="auto" w:fill="auto"/>
          </w:tcPr>
          <w:p w14:paraId="3D5A54FC" w14:textId="3E664DB8" w:rsidR="00C50F97" w:rsidRPr="00AF7627" w:rsidRDefault="00C50F97" w:rsidP="007E577C">
            <w:pPr>
              <w:pStyle w:val="ENoteTableText"/>
            </w:pPr>
            <w:r w:rsidRPr="00AF7627">
              <w:t>Customs Legislation Amendment (Australia—Timor</w:t>
            </w:r>
            <w:r w:rsidR="00584AB1">
              <w:noBreakHyphen/>
            </w:r>
            <w:r w:rsidRPr="00AF7627">
              <w:t xml:space="preserve">Leste Defence Cooperation Agreement) </w:t>
            </w:r>
            <w:r w:rsidR="002D7565" w:rsidRPr="00AF7627">
              <w:t>Regulations 2</w:t>
            </w:r>
            <w:r w:rsidRPr="00AF7627">
              <w:t>024</w:t>
            </w:r>
          </w:p>
        </w:tc>
        <w:tc>
          <w:tcPr>
            <w:tcW w:w="1250" w:type="pct"/>
            <w:tcBorders>
              <w:top w:val="single" w:sz="4" w:space="0" w:color="auto"/>
              <w:bottom w:val="single" w:sz="4" w:space="0" w:color="auto"/>
            </w:tcBorders>
            <w:shd w:val="clear" w:color="auto" w:fill="auto"/>
          </w:tcPr>
          <w:p w14:paraId="4D7B0BCE" w14:textId="7713C864" w:rsidR="00C50F97" w:rsidRPr="00AF7627" w:rsidRDefault="00C50F97" w:rsidP="007E577C">
            <w:pPr>
              <w:pStyle w:val="ENoteTableText"/>
            </w:pPr>
            <w:r w:rsidRPr="00AF7627">
              <w:t>11 Apr 2024 (F2024L00445)</w:t>
            </w:r>
          </w:p>
        </w:tc>
        <w:tc>
          <w:tcPr>
            <w:tcW w:w="1250" w:type="pct"/>
            <w:tcBorders>
              <w:top w:val="single" w:sz="4" w:space="0" w:color="auto"/>
              <w:bottom w:val="single" w:sz="4" w:space="0" w:color="auto"/>
            </w:tcBorders>
            <w:shd w:val="clear" w:color="auto" w:fill="auto"/>
          </w:tcPr>
          <w:p w14:paraId="0480C9E3" w14:textId="2A365659" w:rsidR="00C50F97" w:rsidRPr="00AF7627" w:rsidRDefault="00856914" w:rsidP="00FC29FF">
            <w:pPr>
              <w:pStyle w:val="ENoteTableText"/>
            </w:pPr>
            <w:r w:rsidRPr="00AF7627">
              <w:t>Sch 1 (</w:t>
            </w:r>
            <w:r w:rsidR="002D7565" w:rsidRPr="00AF7627">
              <w:t>item 1</w:t>
            </w:r>
            <w:r w:rsidRPr="00AF7627">
              <w:t xml:space="preserve">): </w:t>
            </w:r>
            <w:r w:rsidRPr="00AF7627">
              <w:rPr>
                <w:u w:val="single"/>
              </w:rPr>
              <w:t xml:space="preserve">awaiting commencement (s 2(1) </w:t>
            </w:r>
            <w:r w:rsidR="002D7565" w:rsidRPr="00AF7627">
              <w:rPr>
                <w:u w:val="single"/>
              </w:rPr>
              <w:t>item 1</w:t>
            </w:r>
            <w:r w:rsidRPr="00AF7627">
              <w:rPr>
                <w:u w:val="single"/>
              </w:rPr>
              <w:t>)</w:t>
            </w:r>
          </w:p>
        </w:tc>
        <w:tc>
          <w:tcPr>
            <w:tcW w:w="1250" w:type="pct"/>
            <w:tcBorders>
              <w:top w:val="single" w:sz="4" w:space="0" w:color="auto"/>
              <w:bottom w:val="single" w:sz="4" w:space="0" w:color="auto"/>
            </w:tcBorders>
            <w:shd w:val="clear" w:color="auto" w:fill="auto"/>
          </w:tcPr>
          <w:p w14:paraId="5BCDBA18" w14:textId="35B7B42F" w:rsidR="00C50F97" w:rsidRPr="00AF7627" w:rsidRDefault="00856914" w:rsidP="007E577C">
            <w:pPr>
              <w:pStyle w:val="ENoteTableText"/>
            </w:pPr>
            <w:r w:rsidRPr="00AF7627">
              <w:t>—</w:t>
            </w:r>
          </w:p>
        </w:tc>
      </w:tr>
      <w:tr w:rsidR="00D16454" w:rsidRPr="00AF7627" w14:paraId="417B42D4" w14:textId="77777777" w:rsidTr="005D04F0">
        <w:trPr>
          <w:cantSplit/>
        </w:trPr>
        <w:tc>
          <w:tcPr>
            <w:tcW w:w="1250" w:type="pct"/>
            <w:tcBorders>
              <w:top w:val="single" w:sz="4" w:space="0" w:color="auto"/>
              <w:bottom w:val="single" w:sz="4" w:space="0" w:color="auto"/>
            </w:tcBorders>
            <w:shd w:val="clear" w:color="auto" w:fill="auto"/>
          </w:tcPr>
          <w:p w14:paraId="42247D60" w14:textId="370DD9F5" w:rsidR="00D16454" w:rsidRPr="00AF7627" w:rsidRDefault="00D04850" w:rsidP="007E577C">
            <w:pPr>
              <w:pStyle w:val="ENoteTableText"/>
            </w:pPr>
            <w:r w:rsidRPr="00AF7627">
              <w:t xml:space="preserve">Defence Trade Legislation Amendment </w:t>
            </w:r>
            <w:r w:rsidR="002D7565" w:rsidRPr="00AF7627">
              <w:t>Regulations 2</w:t>
            </w:r>
            <w:r w:rsidRPr="00AF7627">
              <w:t>024</w:t>
            </w:r>
          </w:p>
        </w:tc>
        <w:tc>
          <w:tcPr>
            <w:tcW w:w="1250" w:type="pct"/>
            <w:tcBorders>
              <w:top w:val="single" w:sz="4" w:space="0" w:color="auto"/>
              <w:bottom w:val="single" w:sz="4" w:space="0" w:color="auto"/>
            </w:tcBorders>
            <w:shd w:val="clear" w:color="auto" w:fill="auto"/>
          </w:tcPr>
          <w:p w14:paraId="0CEAAC9C" w14:textId="7A10AEB1" w:rsidR="00D16454" w:rsidRPr="00AF7627" w:rsidRDefault="00F90846" w:rsidP="007E577C">
            <w:pPr>
              <w:pStyle w:val="ENoteTableText"/>
            </w:pPr>
            <w:r w:rsidRPr="00AF7627">
              <w:t>19 July</w:t>
            </w:r>
            <w:r w:rsidR="0031403A" w:rsidRPr="00AF7627">
              <w:t xml:space="preserve"> 2024 (F2024L00904)</w:t>
            </w:r>
          </w:p>
        </w:tc>
        <w:tc>
          <w:tcPr>
            <w:tcW w:w="1250" w:type="pct"/>
            <w:tcBorders>
              <w:top w:val="single" w:sz="4" w:space="0" w:color="auto"/>
              <w:bottom w:val="single" w:sz="4" w:space="0" w:color="auto"/>
            </w:tcBorders>
            <w:shd w:val="clear" w:color="auto" w:fill="auto"/>
          </w:tcPr>
          <w:p w14:paraId="21ECA342" w14:textId="40D8F6EF" w:rsidR="00D16454" w:rsidRPr="00AF7627" w:rsidRDefault="0031403A" w:rsidP="00FC29FF">
            <w:pPr>
              <w:pStyle w:val="ENoteTableText"/>
            </w:pPr>
            <w:r w:rsidRPr="00AF7627">
              <w:t xml:space="preserve">Sch 2: 1 Sept 2024 </w:t>
            </w:r>
            <w:r w:rsidR="00E52129" w:rsidRPr="00AF7627">
              <w:t>(</w:t>
            </w:r>
            <w:r w:rsidRPr="00AF7627">
              <w:t xml:space="preserve">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0E3FD280" w14:textId="12499CEA" w:rsidR="00D16454" w:rsidRPr="00AF7627" w:rsidRDefault="00E52129" w:rsidP="007E577C">
            <w:pPr>
              <w:pStyle w:val="ENoteTableText"/>
            </w:pPr>
            <w:r w:rsidRPr="00AF7627">
              <w:t>—</w:t>
            </w:r>
          </w:p>
        </w:tc>
      </w:tr>
      <w:tr w:rsidR="002D6F42" w:rsidRPr="00AF7627" w14:paraId="7C067660" w14:textId="77777777" w:rsidTr="00C52993">
        <w:trPr>
          <w:cantSplit/>
        </w:trPr>
        <w:tc>
          <w:tcPr>
            <w:tcW w:w="1250" w:type="pct"/>
            <w:tcBorders>
              <w:top w:val="single" w:sz="4" w:space="0" w:color="auto"/>
              <w:bottom w:val="single" w:sz="4" w:space="0" w:color="auto"/>
            </w:tcBorders>
            <w:shd w:val="clear" w:color="auto" w:fill="auto"/>
          </w:tcPr>
          <w:p w14:paraId="3F4463AC" w14:textId="308EED8F" w:rsidR="002D6F42" w:rsidRPr="00AF7627" w:rsidRDefault="002D6F42" w:rsidP="007E577C">
            <w:pPr>
              <w:pStyle w:val="ENoteTableText"/>
            </w:pPr>
            <w:r w:rsidRPr="00AF7627">
              <w:t xml:space="preserve">Administrative Review Tribunal Legislation Consequential Amendments (2024 Measures No. 1) </w:t>
            </w:r>
            <w:r w:rsidR="002D7565" w:rsidRPr="00AF7627">
              <w:t>Regulations 2</w:t>
            </w:r>
            <w:r w:rsidRPr="00AF7627">
              <w:t>024</w:t>
            </w:r>
          </w:p>
        </w:tc>
        <w:tc>
          <w:tcPr>
            <w:tcW w:w="1250" w:type="pct"/>
            <w:tcBorders>
              <w:top w:val="single" w:sz="4" w:space="0" w:color="auto"/>
              <w:bottom w:val="single" w:sz="4" w:space="0" w:color="auto"/>
            </w:tcBorders>
            <w:shd w:val="clear" w:color="auto" w:fill="auto"/>
          </w:tcPr>
          <w:p w14:paraId="3DB090BB" w14:textId="7F78685E" w:rsidR="002D6F42" w:rsidRPr="00AF7627" w:rsidRDefault="002D6F42" w:rsidP="007E577C">
            <w:pPr>
              <w:pStyle w:val="ENoteTableText"/>
            </w:pPr>
            <w:r w:rsidRPr="00AF7627">
              <w:t>11 Oct 2024 (F2024L01299)</w:t>
            </w:r>
          </w:p>
        </w:tc>
        <w:tc>
          <w:tcPr>
            <w:tcW w:w="1250" w:type="pct"/>
            <w:tcBorders>
              <w:top w:val="single" w:sz="4" w:space="0" w:color="auto"/>
              <w:bottom w:val="single" w:sz="4" w:space="0" w:color="auto"/>
            </w:tcBorders>
            <w:shd w:val="clear" w:color="auto" w:fill="auto"/>
          </w:tcPr>
          <w:p w14:paraId="39AD2835" w14:textId="3491BCAA" w:rsidR="002D6F42" w:rsidRPr="00AF7627" w:rsidRDefault="002D6F42" w:rsidP="00FC29FF">
            <w:pPr>
              <w:pStyle w:val="ENoteTableText"/>
            </w:pPr>
            <w:r w:rsidRPr="00AF7627">
              <w:t>Sch 8 (</w:t>
            </w:r>
            <w:r w:rsidR="00584AB1">
              <w:t>items 1</w:t>
            </w:r>
            <w:r w:rsidRPr="00AF7627">
              <w:t xml:space="preserve">5–32): 14 Oct 2024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42EC3DAA" w14:textId="7AA4C599" w:rsidR="002D6F42" w:rsidRPr="00AF7627" w:rsidRDefault="002D6F42" w:rsidP="007E577C">
            <w:pPr>
              <w:pStyle w:val="ENoteTableText"/>
            </w:pPr>
            <w:r w:rsidRPr="00AF7627">
              <w:t>—</w:t>
            </w:r>
          </w:p>
        </w:tc>
      </w:tr>
      <w:tr w:rsidR="00033E1C" w:rsidRPr="00AF7627" w14:paraId="64AA7C75" w14:textId="77777777" w:rsidTr="00FB2212">
        <w:trPr>
          <w:cantSplit/>
        </w:trPr>
        <w:tc>
          <w:tcPr>
            <w:tcW w:w="1250" w:type="pct"/>
            <w:tcBorders>
              <w:top w:val="single" w:sz="4" w:space="0" w:color="auto"/>
              <w:bottom w:val="single" w:sz="4" w:space="0" w:color="auto"/>
            </w:tcBorders>
            <w:shd w:val="clear" w:color="auto" w:fill="auto"/>
          </w:tcPr>
          <w:p w14:paraId="43435505" w14:textId="0154E55C" w:rsidR="00033E1C" w:rsidRPr="00AF7627" w:rsidRDefault="00033E1C" w:rsidP="007E577C">
            <w:pPr>
              <w:pStyle w:val="ENoteTableText"/>
            </w:pPr>
            <w:r w:rsidRPr="00AF7627">
              <w:t xml:space="preserve">Customs (Prohibited Exports) Amendment (Defence Trade Controls) </w:t>
            </w:r>
            <w:r w:rsidR="002D7565" w:rsidRPr="00AF7627">
              <w:t>Regulations 2</w:t>
            </w:r>
            <w:r w:rsidRPr="00AF7627">
              <w:t>025</w:t>
            </w:r>
          </w:p>
        </w:tc>
        <w:tc>
          <w:tcPr>
            <w:tcW w:w="1250" w:type="pct"/>
            <w:tcBorders>
              <w:top w:val="single" w:sz="4" w:space="0" w:color="auto"/>
              <w:bottom w:val="single" w:sz="4" w:space="0" w:color="auto"/>
            </w:tcBorders>
            <w:shd w:val="clear" w:color="auto" w:fill="auto"/>
          </w:tcPr>
          <w:p w14:paraId="092184D9" w14:textId="6896AF0D" w:rsidR="00033E1C" w:rsidRPr="00AF7627" w:rsidRDefault="00033E1C" w:rsidP="007E577C">
            <w:pPr>
              <w:pStyle w:val="ENoteTableText"/>
            </w:pPr>
            <w:r w:rsidRPr="00AF7627">
              <w:t>21 Feb 2025 (F2025L00170)</w:t>
            </w:r>
          </w:p>
        </w:tc>
        <w:tc>
          <w:tcPr>
            <w:tcW w:w="1250" w:type="pct"/>
            <w:tcBorders>
              <w:top w:val="single" w:sz="4" w:space="0" w:color="auto"/>
              <w:bottom w:val="single" w:sz="4" w:space="0" w:color="auto"/>
            </w:tcBorders>
            <w:shd w:val="clear" w:color="auto" w:fill="auto"/>
          </w:tcPr>
          <w:p w14:paraId="65F23F1D" w14:textId="0D3F81DB" w:rsidR="00033E1C" w:rsidRPr="00AF7627" w:rsidRDefault="00033E1C" w:rsidP="00FC29FF">
            <w:pPr>
              <w:pStyle w:val="ENoteTableText"/>
            </w:pPr>
            <w:r w:rsidRPr="00AF7627">
              <w:t xml:space="preserve">22 Feb 2025 (s 2(1) </w:t>
            </w:r>
            <w:r w:rsidR="002D7565" w:rsidRPr="00AF7627">
              <w:t>item 1</w:t>
            </w:r>
            <w:r w:rsidRPr="00AF7627">
              <w:t>)</w:t>
            </w:r>
          </w:p>
        </w:tc>
        <w:tc>
          <w:tcPr>
            <w:tcW w:w="1250" w:type="pct"/>
            <w:tcBorders>
              <w:top w:val="single" w:sz="4" w:space="0" w:color="auto"/>
              <w:bottom w:val="single" w:sz="4" w:space="0" w:color="auto"/>
            </w:tcBorders>
            <w:shd w:val="clear" w:color="auto" w:fill="auto"/>
          </w:tcPr>
          <w:p w14:paraId="196C23EA" w14:textId="22332CA1" w:rsidR="00033E1C" w:rsidRPr="00AF7627" w:rsidRDefault="00033E1C" w:rsidP="007E577C">
            <w:pPr>
              <w:pStyle w:val="ENoteTableText"/>
            </w:pPr>
            <w:r w:rsidRPr="00AF7627">
              <w:t>—</w:t>
            </w:r>
          </w:p>
        </w:tc>
      </w:tr>
      <w:tr w:rsidR="0044527E" w:rsidRPr="00AF7627" w14:paraId="61A162D4" w14:textId="77777777" w:rsidTr="00C52993">
        <w:trPr>
          <w:cantSplit/>
        </w:trPr>
        <w:tc>
          <w:tcPr>
            <w:tcW w:w="1250" w:type="pct"/>
            <w:tcBorders>
              <w:top w:val="single" w:sz="4" w:space="0" w:color="auto"/>
              <w:bottom w:val="single" w:sz="12" w:space="0" w:color="auto"/>
            </w:tcBorders>
            <w:shd w:val="clear" w:color="auto" w:fill="auto"/>
          </w:tcPr>
          <w:p w14:paraId="6F9568A6" w14:textId="72BEC6F4" w:rsidR="0044527E" w:rsidRPr="00AF7627" w:rsidRDefault="0044527E" w:rsidP="007E577C">
            <w:pPr>
              <w:pStyle w:val="ENoteTableText"/>
            </w:pPr>
            <w:r w:rsidRPr="00AF7627">
              <w:t xml:space="preserve">Customs Legislation Amendment (Drugs) </w:t>
            </w:r>
            <w:r w:rsidR="002D7565" w:rsidRPr="00AF7627">
              <w:t>Regulations 2</w:t>
            </w:r>
            <w:r w:rsidRPr="00AF7627">
              <w:t>025</w:t>
            </w:r>
          </w:p>
        </w:tc>
        <w:tc>
          <w:tcPr>
            <w:tcW w:w="1250" w:type="pct"/>
            <w:tcBorders>
              <w:top w:val="single" w:sz="4" w:space="0" w:color="auto"/>
              <w:bottom w:val="single" w:sz="12" w:space="0" w:color="auto"/>
            </w:tcBorders>
            <w:shd w:val="clear" w:color="auto" w:fill="auto"/>
          </w:tcPr>
          <w:p w14:paraId="51DC9DB7" w14:textId="55E306AF" w:rsidR="0044527E" w:rsidRPr="00AF7627" w:rsidRDefault="0044527E" w:rsidP="007E577C">
            <w:pPr>
              <w:pStyle w:val="ENoteTableText"/>
            </w:pPr>
            <w:r w:rsidRPr="00AF7627">
              <w:t>24 Feb 2025 (F2025L00182)</w:t>
            </w:r>
          </w:p>
        </w:tc>
        <w:tc>
          <w:tcPr>
            <w:tcW w:w="1250" w:type="pct"/>
            <w:tcBorders>
              <w:top w:val="single" w:sz="4" w:space="0" w:color="auto"/>
              <w:bottom w:val="single" w:sz="12" w:space="0" w:color="auto"/>
            </w:tcBorders>
            <w:shd w:val="clear" w:color="auto" w:fill="auto"/>
          </w:tcPr>
          <w:p w14:paraId="179B6799" w14:textId="46F44C49" w:rsidR="0044527E" w:rsidRPr="00AF7627" w:rsidRDefault="004C2EDC" w:rsidP="00FC29FF">
            <w:pPr>
              <w:pStyle w:val="ENoteTableText"/>
            </w:pPr>
            <w:r>
              <w:t>Sch 1 (</w:t>
            </w:r>
            <w:r w:rsidR="00584AB1">
              <w:t>items 1</w:t>
            </w:r>
            <w:r>
              <w:t xml:space="preserve">–9, 41): </w:t>
            </w:r>
            <w:r w:rsidR="0044527E" w:rsidRPr="00AF7627">
              <w:t xml:space="preserve">1 Mar 2025 (s 2(1) </w:t>
            </w:r>
            <w:r w:rsidR="002D7565" w:rsidRPr="00AF7627">
              <w:t>item 1</w:t>
            </w:r>
            <w:r w:rsidR="0044527E" w:rsidRPr="00AF7627">
              <w:t>)</w:t>
            </w:r>
          </w:p>
        </w:tc>
        <w:tc>
          <w:tcPr>
            <w:tcW w:w="1250" w:type="pct"/>
            <w:tcBorders>
              <w:top w:val="single" w:sz="4" w:space="0" w:color="auto"/>
              <w:bottom w:val="single" w:sz="12" w:space="0" w:color="auto"/>
            </w:tcBorders>
            <w:shd w:val="clear" w:color="auto" w:fill="auto"/>
          </w:tcPr>
          <w:p w14:paraId="3FE2248F" w14:textId="12285152" w:rsidR="0044527E" w:rsidRPr="00AF7627" w:rsidRDefault="0044527E" w:rsidP="007E577C">
            <w:pPr>
              <w:pStyle w:val="ENoteTableText"/>
            </w:pPr>
            <w:r w:rsidRPr="00AF7627">
              <w:t>—</w:t>
            </w:r>
          </w:p>
        </w:tc>
      </w:tr>
    </w:tbl>
    <w:p w14:paraId="24C605ED" w14:textId="77777777" w:rsidR="00C8005C" w:rsidRPr="00AF7627" w:rsidRDefault="00C8005C"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11"/>
        <w:gridCol w:w="1194"/>
        <w:gridCol w:w="1366"/>
        <w:gridCol w:w="2050"/>
        <w:gridCol w:w="1708"/>
      </w:tblGrid>
      <w:tr w:rsidR="00663335" w:rsidRPr="00AF7627" w14:paraId="13CA717E" w14:textId="77777777" w:rsidTr="00AA25A6">
        <w:trPr>
          <w:cantSplit/>
          <w:tblHeader/>
        </w:trPr>
        <w:tc>
          <w:tcPr>
            <w:tcW w:w="1296" w:type="pct"/>
            <w:tcBorders>
              <w:top w:val="single" w:sz="12" w:space="0" w:color="auto"/>
              <w:bottom w:val="single" w:sz="12" w:space="0" w:color="auto"/>
            </w:tcBorders>
            <w:shd w:val="clear" w:color="auto" w:fill="auto"/>
          </w:tcPr>
          <w:p w14:paraId="5BDE09C5" w14:textId="77777777" w:rsidR="00663335" w:rsidRPr="00AF7627" w:rsidRDefault="00663335" w:rsidP="0028225E">
            <w:pPr>
              <w:pStyle w:val="ENoteTableHeading"/>
            </w:pPr>
            <w:r w:rsidRPr="00AF7627">
              <w:t>Act</w:t>
            </w:r>
          </w:p>
        </w:tc>
        <w:tc>
          <w:tcPr>
            <w:tcW w:w="700" w:type="pct"/>
            <w:tcBorders>
              <w:top w:val="single" w:sz="12" w:space="0" w:color="auto"/>
              <w:bottom w:val="single" w:sz="12" w:space="0" w:color="auto"/>
            </w:tcBorders>
            <w:shd w:val="clear" w:color="auto" w:fill="auto"/>
          </w:tcPr>
          <w:p w14:paraId="7029BF01" w14:textId="77777777" w:rsidR="00663335" w:rsidRPr="00AF7627" w:rsidRDefault="00663335" w:rsidP="0028225E">
            <w:pPr>
              <w:pStyle w:val="ENoteTableHeading"/>
            </w:pPr>
            <w:r w:rsidRPr="00AF7627">
              <w:t>Number and year</w:t>
            </w:r>
          </w:p>
        </w:tc>
        <w:tc>
          <w:tcPr>
            <w:tcW w:w="801" w:type="pct"/>
            <w:tcBorders>
              <w:top w:val="single" w:sz="12" w:space="0" w:color="auto"/>
              <w:bottom w:val="single" w:sz="12" w:space="0" w:color="auto"/>
            </w:tcBorders>
            <w:shd w:val="clear" w:color="auto" w:fill="auto"/>
          </w:tcPr>
          <w:p w14:paraId="0C916D8C" w14:textId="77777777" w:rsidR="00663335" w:rsidRPr="00AF7627" w:rsidRDefault="00663335" w:rsidP="0028225E">
            <w:pPr>
              <w:pStyle w:val="ENoteTableHeading"/>
            </w:pPr>
            <w:r w:rsidRPr="00AF7627">
              <w:t>Assent</w:t>
            </w:r>
          </w:p>
        </w:tc>
        <w:tc>
          <w:tcPr>
            <w:tcW w:w="1202" w:type="pct"/>
            <w:tcBorders>
              <w:top w:val="single" w:sz="12" w:space="0" w:color="auto"/>
              <w:bottom w:val="single" w:sz="12" w:space="0" w:color="auto"/>
            </w:tcBorders>
            <w:shd w:val="clear" w:color="auto" w:fill="auto"/>
          </w:tcPr>
          <w:p w14:paraId="422441CA" w14:textId="77777777" w:rsidR="00663335" w:rsidRPr="00AF7627" w:rsidRDefault="00663335" w:rsidP="0028225E">
            <w:pPr>
              <w:pStyle w:val="ENoteTableHeading"/>
            </w:pPr>
            <w:r w:rsidRPr="00AF7627">
              <w:t>Commencement</w:t>
            </w:r>
          </w:p>
        </w:tc>
        <w:tc>
          <w:tcPr>
            <w:tcW w:w="1001" w:type="pct"/>
            <w:tcBorders>
              <w:top w:val="single" w:sz="12" w:space="0" w:color="auto"/>
              <w:bottom w:val="single" w:sz="12" w:space="0" w:color="auto"/>
            </w:tcBorders>
            <w:shd w:val="clear" w:color="auto" w:fill="auto"/>
          </w:tcPr>
          <w:p w14:paraId="03FCC97D" w14:textId="77777777" w:rsidR="00663335" w:rsidRPr="00AF7627" w:rsidRDefault="00663335" w:rsidP="0028225E">
            <w:pPr>
              <w:pStyle w:val="ENoteTableHeading"/>
            </w:pPr>
            <w:r w:rsidRPr="00AF7627">
              <w:t>Application, saving and transitional provisions</w:t>
            </w:r>
          </w:p>
        </w:tc>
      </w:tr>
      <w:tr w:rsidR="001D69BD" w:rsidRPr="00AF7627" w14:paraId="4F17C478" w14:textId="77777777" w:rsidTr="00AA25A6">
        <w:trPr>
          <w:cantSplit/>
        </w:trPr>
        <w:tc>
          <w:tcPr>
            <w:tcW w:w="1296" w:type="pct"/>
            <w:tcBorders>
              <w:top w:val="single" w:sz="12" w:space="0" w:color="auto"/>
              <w:bottom w:val="single" w:sz="4" w:space="0" w:color="auto"/>
            </w:tcBorders>
            <w:shd w:val="clear" w:color="auto" w:fill="auto"/>
          </w:tcPr>
          <w:p w14:paraId="5870A146" w14:textId="77777777" w:rsidR="001D69BD" w:rsidRPr="00AF7627" w:rsidRDefault="00BC0E2F" w:rsidP="00A559CC">
            <w:pPr>
              <w:pStyle w:val="ENoteTableText"/>
              <w:rPr>
                <w:rFonts w:ascii="Arial" w:hAnsi="Arial" w:cs="Arial"/>
              </w:rPr>
            </w:pPr>
            <w:r w:rsidRPr="00AF7627">
              <w:t>Prohibition of Human Cloning for Reproduction and the Regulation of Human Embryo Research Amendment Act 2006</w:t>
            </w:r>
          </w:p>
        </w:tc>
        <w:tc>
          <w:tcPr>
            <w:tcW w:w="700" w:type="pct"/>
            <w:tcBorders>
              <w:top w:val="single" w:sz="12" w:space="0" w:color="auto"/>
              <w:bottom w:val="single" w:sz="4" w:space="0" w:color="auto"/>
            </w:tcBorders>
            <w:shd w:val="clear" w:color="auto" w:fill="auto"/>
          </w:tcPr>
          <w:p w14:paraId="73E7E49A" w14:textId="77777777" w:rsidR="001D69BD" w:rsidRPr="00AF7627" w:rsidRDefault="00BC0E2F" w:rsidP="00A559CC">
            <w:pPr>
              <w:pStyle w:val="ENoteTableText"/>
            </w:pPr>
            <w:r w:rsidRPr="00AF7627">
              <w:t>172, 2006</w:t>
            </w:r>
          </w:p>
        </w:tc>
        <w:tc>
          <w:tcPr>
            <w:tcW w:w="801" w:type="pct"/>
            <w:tcBorders>
              <w:top w:val="single" w:sz="12" w:space="0" w:color="auto"/>
              <w:bottom w:val="single" w:sz="4" w:space="0" w:color="auto"/>
            </w:tcBorders>
            <w:shd w:val="clear" w:color="auto" w:fill="auto"/>
          </w:tcPr>
          <w:p w14:paraId="2239D08C" w14:textId="77777777" w:rsidR="001D69BD" w:rsidRPr="00AF7627" w:rsidRDefault="00BC0E2F" w:rsidP="00A559CC">
            <w:pPr>
              <w:pStyle w:val="ENoteTableText"/>
            </w:pPr>
            <w:r w:rsidRPr="00AF7627">
              <w:t>12 Dec 2006</w:t>
            </w:r>
          </w:p>
        </w:tc>
        <w:tc>
          <w:tcPr>
            <w:tcW w:w="1202" w:type="pct"/>
            <w:tcBorders>
              <w:top w:val="single" w:sz="12" w:space="0" w:color="auto"/>
              <w:bottom w:val="single" w:sz="4" w:space="0" w:color="auto"/>
            </w:tcBorders>
            <w:shd w:val="clear" w:color="auto" w:fill="auto"/>
          </w:tcPr>
          <w:p w14:paraId="1F025437" w14:textId="77777777" w:rsidR="001D69BD" w:rsidRPr="00AF7627" w:rsidRDefault="00B226EE" w:rsidP="00A559CC">
            <w:pPr>
              <w:pStyle w:val="ENoteTableText"/>
            </w:pPr>
            <w:r w:rsidRPr="00AF7627">
              <w:t xml:space="preserve">Sch 4: </w:t>
            </w:r>
            <w:r w:rsidR="00BC0E2F" w:rsidRPr="00AF7627">
              <w:t>12</w:t>
            </w:r>
            <w:r w:rsidR="007242D7" w:rsidRPr="00AF7627">
              <w:t> </w:t>
            </w:r>
            <w:r w:rsidR="00BC0E2F" w:rsidRPr="00AF7627">
              <w:t>June 2007</w:t>
            </w:r>
            <w:r w:rsidRPr="00AF7627">
              <w:t xml:space="preserve"> (s 2(1) </w:t>
            </w:r>
            <w:r w:rsidR="0009378B" w:rsidRPr="00AF7627">
              <w:t>item 2</w:t>
            </w:r>
            <w:r w:rsidRPr="00AF7627">
              <w:t>)</w:t>
            </w:r>
          </w:p>
        </w:tc>
        <w:tc>
          <w:tcPr>
            <w:tcW w:w="1001" w:type="pct"/>
            <w:tcBorders>
              <w:top w:val="single" w:sz="12" w:space="0" w:color="auto"/>
              <w:bottom w:val="single" w:sz="4" w:space="0" w:color="auto"/>
            </w:tcBorders>
            <w:shd w:val="clear" w:color="auto" w:fill="auto"/>
          </w:tcPr>
          <w:p w14:paraId="37659527" w14:textId="77777777" w:rsidR="001D69BD" w:rsidRPr="00AF7627" w:rsidRDefault="00BC0E2F" w:rsidP="00794C01">
            <w:pPr>
              <w:pStyle w:val="ENoteTableText"/>
            </w:pPr>
            <w:r w:rsidRPr="00AF7627">
              <w:t>—</w:t>
            </w:r>
          </w:p>
        </w:tc>
      </w:tr>
      <w:tr w:rsidR="001D69BD" w:rsidRPr="00AF7627" w14:paraId="0F7584BA" w14:textId="77777777" w:rsidTr="00AA25A6">
        <w:trPr>
          <w:cantSplit/>
        </w:trPr>
        <w:tc>
          <w:tcPr>
            <w:tcW w:w="1296" w:type="pct"/>
            <w:tcBorders>
              <w:bottom w:val="single" w:sz="12" w:space="0" w:color="auto"/>
            </w:tcBorders>
            <w:shd w:val="clear" w:color="auto" w:fill="auto"/>
          </w:tcPr>
          <w:p w14:paraId="5DD91E7C" w14:textId="77777777" w:rsidR="001D69BD" w:rsidRPr="00AF7627" w:rsidRDefault="00F960F8" w:rsidP="00A559CC">
            <w:pPr>
              <w:pStyle w:val="ENoteTableText"/>
              <w:rPr>
                <w:rFonts w:ascii="Arial" w:hAnsi="Arial" w:cs="Arial"/>
              </w:rPr>
            </w:pPr>
            <w:r w:rsidRPr="00AF7627">
              <w:t>Wheat Export Marketing (Repeal and Consequential Amendments</w:t>
            </w:r>
            <w:r w:rsidR="004D4B08" w:rsidRPr="00AF7627">
              <w:t>)</w:t>
            </w:r>
            <w:r w:rsidRPr="00AF7627">
              <w:t xml:space="preserve"> Act 2008</w:t>
            </w:r>
          </w:p>
        </w:tc>
        <w:tc>
          <w:tcPr>
            <w:tcW w:w="700" w:type="pct"/>
            <w:tcBorders>
              <w:bottom w:val="single" w:sz="12" w:space="0" w:color="auto"/>
            </w:tcBorders>
            <w:shd w:val="clear" w:color="auto" w:fill="auto"/>
          </w:tcPr>
          <w:p w14:paraId="6D7374A7" w14:textId="77777777" w:rsidR="001D69BD" w:rsidRPr="00AF7627" w:rsidRDefault="00F960F8" w:rsidP="00A559CC">
            <w:pPr>
              <w:pStyle w:val="ENoteTableText"/>
            </w:pPr>
            <w:r w:rsidRPr="00AF7627">
              <w:t>66, 2008</w:t>
            </w:r>
          </w:p>
        </w:tc>
        <w:tc>
          <w:tcPr>
            <w:tcW w:w="801" w:type="pct"/>
            <w:tcBorders>
              <w:bottom w:val="single" w:sz="12" w:space="0" w:color="auto"/>
            </w:tcBorders>
            <w:shd w:val="clear" w:color="auto" w:fill="auto"/>
          </w:tcPr>
          <w:p w14:paraId="014F234F" w14:textId="77777777" w:rsidR="001D69BD" w:rsidRPr="00AF7627" w:rsidRDefault="0009378B" w:rsidP="00A559CC">
            <w:pPr>
              <w:pStyle w:val="ENoteTableText"/>
            </w:pPr>
            <w:r w:rsidRPr="00AF7627">
              <w:t>30 June</w:t>
            </w:r>
            <w:r w:rsidR="00D754EE" w:rsidRPr="00AF7627">
              <w:t xml:space="preserve"> 2008</w:t>
            </w:r>
          </w:p>
        </w:tc>
        <w:tc>
          <w:tcPr>
            <w:tcW w:w="1202" w:type="pct"/>
            <w:tcBorders>
              <w:bottom w:val="single" w:sz="12" w:space="0" w:color="auto"/>
            </w:tcBorders>
            <w:shd w:val="clear" w:color="auto" w:fill="auto"/>
          </w:tcPr>
          <w:p w14:paraId="540A2BE5" w14:textId="77777777" w:rsidR="001D69BD" w:rsidRPr="00AF7627" w:rsidRDefault="00D754EE" w:rsidP="00A65E74">
            <w:pPr>
              <w:pStyle w:val="ENoteTableText"/>
            </w:pPr>
            <w:r w:rsidRPr="00AF7627">
              <w:t>Sch 2 (items</w:t>
            </w:r>
            <w:r w:rsidR="007242D7" w:rsidRPr="00AF7627">
              <w:t> </w:t>
            </w:r>
            <w:r w:rsidRPr="00AF7627">
              <w:t>6–8)</w:t>
            </w:r>
            <w:r w:rsidR="000C0A3E" w:rsidRPr="00AF7627">
              <w:t>:</w:t>
            </w:r>
            <w:r w:rsidRPr="00AF7627">
              <w:t xml:space="preserve"> 1</w:t>
            </w:r>
            <w:r w:rsidR="007242D7" w:rsidRPr="00AF7627">
              <w:t> </w:t>
            </w:r>
            <w:r w:rsidRPr="00AF7627">
              <w:t>July 2008</w:t>
            </w:r>
            <w:r w:rsidR="00B226EE" w:rsidRPr="00AF7627">
              <w:t xml:space="preserve"> (s 2(1) </w:t>
            </w:r>
            <w:r w:rsidR="0009378B" w:rsidRPr="00AF7627">
              <w:t>item 2</w:t>
            </w:r>
            <w:r w:rsidR="00B226EE" w:rsidRPr="00AF7627">
              <w:t>)</w:t>
            </w:r>
          </w:p>
        </w:tc>
        <w:tc>
          <w:tcPr>
            <w:tcW w:w="1001" w:type="pct"/>
            <w:tcBorders>
              <w:bottom w:val="single" w:sz="12" w:space="0" w:color="auto"/>
            </w:tcBorders>
            <w:shd w:val="clear" w:color="auto" w:fill="auto"/>
          </w:tcPr>
          <w:p w14:paraId="2542D1C0" w14:textId="77777777" w:rsidR="001D69BD" w:rsidRPr="00AF7627" w:rsidRDefault="0079135B" w:rsidP="00A559CC">
            <w:pPr>
              <w:pStyle w:val="ENoteTableText"/>
            </w:pPr>
            <w:r w:rsidRPr="00AF7627">
              <w:t>—</w:t>
            </w:r>
          </w:p>
        </w:tc>
      </w:tr>
    </w:tbl>
    <w:p w14:paraId="2A717C1C" w14:textId="77777777" w:rsidR="009B3FD7" w:rsidRPr="00AF7627" w:rsidRDefault="009B3FD7" w:rsidP="009B3FD7">
      <w:pPr>
        <w:pStyle w:val="Tabletext"/>
      </w:pPr>
    </w:p>
    <w:p w14:paraId="5EB2FBE9" w14:textId="77777777" w:rsidR="00663335" w:rsidRPr="00AF7627" w:rsidRDefault="00663335" w:rsidP="001E26B0">
      <w:pPr>
        <w:pStyle w:val="ENotesHeading2"/>
        <w:pageBreakBefore/>
      </w:pPr>
      <w:bookmarkStart w:id="115" w:name="_Toc191980200"/>
      <w:r w:rsidRPr="00AF7627">
        <w:lastRenderedPageBreak/>
        <w:t>Endnote 4—Amendment history</w:t>
      </w:r>
      <w:bookmarkEnd w:id="115"/>
    </w:p>
    <w:p w14:paraId="13770D43" w14:textId="77777777" w:rsidR="00663335" w:rsidRPr="00AF7627" w:rsidRDefault="00663335" w:rsidP="00663335">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2550"/>
        <w:gridCol w:w="5979"/>
      </w:tblGrid>
      <w:tr w:rsidR="00663335" w:rsidRPr="00AF7627" w14:paraId="1378A2C7" w14:textId="77777777" w:rsidTr="003D7BBA">
        <w:trPr>
          <w:cantSplit/>
          <w:tblHeader/>
        </w:trPr>
        <w:tc>
          <w:tcPr>
            <w:tcW w:w="1495" w:type="pct"/>
            <w:tcBorders>
              <w:top w:val="single" w:sz="12" w:space="0" w:color="auto"/>
              <w:bottom w:val="single" w:sz="12" w:space="0" w:color="auto"/>
            </w:tcBorders>
            <w:shd w:val="clear" w:color="auto" w:fill="auto"/>
          </w:tcPr>
          <w:p w14:paraId="5944813B" w14:textId="77777777" w:rsidR="00663335" w:rsidRPr="00AF7627" w:rsidRDefault="00663335" w:rsidP="0028225E">
            <w:pPr>
              <w:pStyle w:val="ENoteTableHeading"/>
              <w:rPr>
                <w:rFonts w:cs="Arial"/>
              </w:rPr>
            </w:pPr>
            <w:r w:rsidRPr="00AF7627">
              <w:rPr>
                <w:rFonts w:cs="Arial"/>
              </w:rPr>
              <w:t>Provision affected</w:t>
            </w:r>
          </w:p>
        </w:tc>
        <w:tc>
          <w:tcPr>
            <w:tcW w:w="3505" w:type="pct"/>
            <w:tcBorders>
              <w:top w:val="single" w:sz="12" w:space="0" w:color="auto"/>
              <w:bottom w:val="single" w:sz="12" w:space="0" w:color="auto"/>
            </w:tcBorders>
            <w:shd w:val="clear" w:color="auto" w:fill="auto"/>
          </w:tcPr>
          <w:p w14:paraId="341E8F9F" w14:textId="77777777" w:rsidR="00663335" w:rsidRPr="00AF7627" w:rsidRDefault="00663335" w:rsidP="0028225E">
            <w:pPr>
              <w:pStyle w:val="ENoteTableHeading"/>
              <w:rPr>
                <w:rFonts w:cs="Arial"/>
              </w:rPr>
            </w:pPr>
            <w:r w:rsidRPr="00AF7627">
              <w:rPr>
                <w:rFonts w:cs="Arial"/>
              </w:rPr>
              <w:t>How affected</w:t>
            </w:r>
          </w:p>
        </w:tc>
      </w:tr>
      <w:tr w:rsidR="001D69BD" w:rsidRPr="00AF7627" w14:paraId="6B93C47C" w14:textId="77777777" w:rsidTr="003D7BBA">
        <w:tblPrEx>
          <w:tblBorders>
            <w:top w:val="none" w:sz="0" w:space="0" w:color="auto"/>
            <w:bottom w:val="none" w:sz="0" w:space="0" w:color="auto"/>
          </w:tblBorders>
        </w:tblPrEx>
        <w:trPr>
          <w:cantSplit/>
        </w:trPr>
        <w:tc>
          <w:tcPr>
            <w:tcW w:w="1495" w:type="pct"/>
            <w:tcBorders>
              <w:top w:val="single" w:sz="12" w:space="0" w:color="auto"/>
            </w:tcBorders>
            <w:shd w:val="clear" w:color="auto" w:fill="auto"/>
          </w:tcPr>
          <w:p w14:paraId="160961DF" w14:textId="77777777" w:rsidR="001D69BD" w:rsidRPr="00AF7627" w:rsidRDefault="001D69BD" w:rsidP="001D69BD">
            <w:pPr>
              <w:pStyle w:val="ENoteTableText"/>
            </w:pPr>
            <w:r w:rsidRPr="00AF7627">
              <w:rPr>
                <w:b/>
              </w:rPr>
              <w:t>Part</w:t>
            </w:r>
            <w:r w:rsidR="007242D7" w:rsidRPr="00AF7627">
              <w:rPr>
                <w:b/>
              </w:rPr>
              <w:t> </w:t>
            </w:r>
            <w:r w:rsidRPr="00AF7627">
              <w:rPr>
                <w:b/>
              </w:rPr>
              <w:t>1</w:t>
            </w:r>
          </w:p>
        </w:tc>
        <w:tc>
          <w:tcPr>
            <w:tcW w:w="3505" w:type="pct"/>
            <w:tcBorders>
              <w:top w:val="single" w:sz="12" w:space="0" w:color="auto"/>
            </w:tcBorders>
            <w:shd w:val="clear" w:color="auto" w:fill="auto"/>
          </w:tcPr>
          <w:p w14:paraId="00FC569F" w14:textId="77777777" w:rsidR="001D69BD" w:rsidRPr="00AF7627" w:rsidRDefault="001D69BD" w:rsidP="001D69BD">
            <w:pPr>
              <w:pStyle w:val="ENoteTableText"/>
            </w:pPr>
          </w:p>
        </w:tc>
      </w:tr>
      <w:tr w:rsidR="001D69BD" w:rsidRPr="00AF7627" w14:paraId="302E47D9" w14:textId="77777777" w:rsidTr="003D7BBA">
        <w:tblPrEx>
          <w:tblBorders>
            <w:top w:val="none" w:sz="0" w:space="0" w:color="auto"/>
            <w:bottom w:val="none" w:sz="0" w:space="0" w:color="auto"/>
          </w:tblBorders>
        </w:tblPrEx>
        <w:trPr>
          <w:cantSplit/>
        </w:trPr>
        <w:tc>
          <w:tcPr>
            <w:tcW w:w="1495" w:type="pct"/>
            <w:shd w:val="clear" w:color="auto" w:fill="auto"/>
          </w:tcPr>
          <w:p w14:paraId="1EE5C821" w14:textId="77777777" w:rsidR="001D69BD" w:rsidRPr="00AF7627" w:rsidRDefault="001D69BD" w:rsidP="00FA7022">
            <w:pPr>
              <w:pStyle w:val="ENoteTableText"/>
              <w:tabs>
                <w:tab w:val="center" w:leader="dot" w:pos="2268"/>
              </w:tabs>
            </w:pPr>
            <w:r w:rsidRPr="00AF7627">
              <w:t>Part</w:t>
            </w:r>
            <w:r w:rsidR="007242D7" w:rsidRPr="00AF7627">
              <w:t> </w:t>
            </w:r>
            <w:r w:rsidRPr="00AF7627">
              <w:t>1</w:t>
            </w:r>
            <w:r w:rsidR="00346712" w:rsidRPr="00AF7627">
              <w:t xml:space="preserve"> heading</w:t>
            </w:r>
            <w:r w:rsidRPr="00AF7627">
              <w:tab/>
            </w:r>
          </w:p>
        </w:tc>
        <w:tc>
          <w:tcPr>
            <w:tcW w:w="3505" w:type="pct"/>
            <w:shd w:val="clear" w:color="auto" w:fill="auto"/>
          </w:tcPr>
          <w:p w14:paraId="703B5B66"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0025E8A3" w14:textId="77777777" w:rsidTr="003D7BBA">
        <w:tblPrEx>
          <w:tblBorders>
            <w:top w:val="none" w:sz="0" w:space="0" w:color="auto"/>
            <w:bottom w:val="none" w:sz="0" w:space="0" w:color="auto"/>
          </w:tblBorders>
        </w:tblPrEx>
        <w:trPr>
          <w:cantSplit/>
        </w:trPr>
        <w:tc>
          <w:tcPr>
            <w:tcW w:w="1495" w:type="pct"/>
            <w:shd w:val="clear" w:color="auto" w:fill="auto"/>
          </w:tcPr>
          <w:p w14:paraId="7A8729F8" w14:textId="77777777" w:rsidR="001D69BD" w:rsidRPr="00AF7627" w:rsidRDefault="00FA7022" w:rsidP="00FA7022">
            <w:pPr>
              <w:pStyle w:val="ENoteTableText"/>
              <w:tabs>
                <w:tab w:val="center" w:leader="dot" w:pos="2268"/>
              </w:tabs>
            </w:pPr>
            <w:r w:rsidRPr="00AF7627">
              <w:t xml:space="preserve">r </w:t>
            </w:r>
            <w:r w:rsidR="001D69BD" w:rsidRPr="00AF7627">
              <w:t>1</w:t>
            </w:r>
            <w:r w:rsidR="001D69BD" w:rsidRPr="00AF7627">
              <w:tab/>
            </w:r>
          </w:p>
        </w:tc>
        <w:tc>
          <w:tcPr>
            <w:tcW w:w="3505" w:type="pct"/>
            <w:shd w:val="clear" w:color="auto" w:fill="auto"/>
          </w:tcPr>
          <w:p w14:paraId="2E61FCA4" w14:textId="77777777" w:rsidR="001D69BD" w:rsidRPr="00AF7627" w:rsidRDefault="001D69BD" w:rsidP="001D69BD">
            <w:pPr>
              <w:pStyle w:val="ENoteTableText"/>
            </w:pPr>
            <w:r w:rsidRPr="00AF7627">
              <w:t>rs 1999 No</w:t>
            </w:r>
            <w:r w:rsidR="00E40D53" w:rsidRPr="00AF7627">
              <w:t> </w:t>
            </w:r>
            <w:r w:rsidRPr="00AF7627">
              <w:t>9</w:t>
            </w:r>
          </w:p>
        </w:tc>
      </w:tr>
      <w:tr w:rsidR="001D69BD" w:rsidRPr="00AF7627" w14:paraId="363193A8" w14:textId="77777777" w:rsidTr="003D7BBA">
        <w:tblPrEx>
          <w:tblBorders>
            <w:top w:val="none" w:sz="0" w:space="0" w:color="auto"/>
            <w:bottom w:val="none" w:sz="0" w:space="0" w:color="auto"/>
          </w:tblBorders>
        </w:tblPrEx>
        <w:trPr>
          <w:cantSplit/>
        </w:trPr>
        <w:tc>
          <w:tcPr>
            <w:tcW w:w="1495" w:type="pct"/>
            <w:shd w:val="clear" w:color="auto" w:fill="auto"/>
          </w:tcPr>
          <w:p w14:paraId="495A6C83" w14:textId="77777777" w:rsidR="001D69BD" w:rsidRPr="00AF7627" w:rsidRDefault="00FA7022" w:rsidP="0036131A">
            <w:pPr>
              <w:pStyle w:val="ENoteTableText"/>
              <w:tabs>
                <w:tab w:val="center" w:leader="dot" w:pos="2268"/>
              </w:tabs>
            </w:pPr>
            <w:r w:rsidRPr="00AF7627">
              <w:t xml:space="preserve">r </w:t>
            </w:r>
            <w:r w:rsidR="001D69BD" w:rsidRPr="00AF7627">
              <w:t>2</w:t>
            </w:r>
            <w:r w:rsidR="001D69BD" w:rsidRPr="00AF7627">
              <w:tab/>
            </w:r>
          </w:p>
        </w:tc>
        <w:tc>
          <w:tcPr>
            <w:tcW w:w="3505" w:type="pct"/>
            <w:shd w:val="clear" w:color="auto" w:fill="auto"/>
          </w:tcPr>
          <w:p w14:paraId="2D01B961" w14:textId="77777777" w:rsidR="001D69BD" w:rsidRPr="00AF7627" w:rsidRDefault="001D69BD" w:rsidP="0036131A">
            <w:pPr>
              <w:pStyle w:val="ENoteTableText"/>
            </w:pPr>
            <w:r w:rsidRPr="00AF7627">
              <w:t xml:space="preserve">rs </w:t>
            </w:r>
            <w:r w:rsidR="00A06C72" w:rsidRPr="00AF7627">
              <w:t xml:space="preserve">No 129, </w:t>
            </w:r>
            <w:r w:rsidRPr="00AF7627">
              <w:t>1963</w:t>
            </w:r>
          </w:p>
        </w:tc>
      </w:tr>
      <w:tr w:rsidR="001D69BD" w:rsidRPr="00AF7627" w14:paraId="29DA5807" w14:textId="77777777" w:rsidTr="003D7BBA">
        <w:tblPrEx>
          <w:tblBorders>
            <w:top w:val="none" w:sz="0" w:space="0" w:color="auto"/>
            <w:bottom w:val="none" w:sz="0" w:space="0" w:color="auto"/>
          </w:tblBorders>
        </w:tblPrEx>
        <w:trPr>
          <w:cantSplit/>
        </w:trPr>
        <w:tc>
          <w:tcPr>
            <w:tcW w:w="1495" w:type="pct"/>
            <w:shd w:val="clear" w:color="auto" w:fill="auto"/>
          </w:tcPr>
          <w:p w14:paraId="26FA7092" w14:textId="77777777" w:rsidR="001D69BD" w:rsidRPr="00AF7627" w:rsidRDefault="001D69BD" w:rsidP="00A86AF9">
            <w:pPr>
              <w:pStyle w:val="ENoteTableText"/>
            </w:pPr>
          </w:p>
        </w:tc>
        <w:tc>
          <w:tcPr>
            <w:tcW w:w="3505" w:type="pct"/>
            <w:shd w:val="clear" w:color="auto" w:fill="auto"/>
          </w:tcPr>
          <w:p w14:paraId="70BD5106" w14:textId="77777777" w:rsidR="001D69BD" w:rsidRPr="00AF7627" w:rsidRDefault="001D69BD" w:rsidP="007F12CC">
            <w:pPr>
              <w:pStyle w:val="ENoteTableText"/>
            </w:pPr>
            <w:r w:rsidRPr="00AF7627">
              <w:t xml:space="preserve">am </w:t>
            </w:r>
            <w:r w:rsidR="00A06C72" w:rsidRPr="00AF7627">
              <w:t xml:space="preserve">No 219, </w:t>
            </w:r>
            <w:r w:rsidRPr="00AF7627">
              <w:t xml:space="preserve">1969; </w:t>
            </w:r>
            <w:r w:rsidR="00A06C72" w:rsidRPr="00AF7627">
              <w:t xml:space="preserve">No 288, </w:t>
            </w:r>
            <w:r w:rsidRPr="00AF7627">
              <w:t xml:space="preserve">1991; </w:t>
            </w:r>
            <w:r w:rsidR="00A06C72" w:rsidRPr="00AF7627">
              <w:t xml:space="preserve">No 172, </w:t>
            </w:r>
            <w:r w:rsidRPr="00AF7627">
              <w:t xml:space="preserve">1994; </w:t>
            </w:r>
            <w:r w:rsidR="00A06C72" w:rsidRPr="00AF7627">
              <w:t xml:space="preserve">No 164, </w:t>
            </w:r>
            <w:r w:rsidRPr="00AF7627">
              <w:t xml:space="preserve">1999; </w:t>
            </w:r>
            <w:r w:rsidR="00A06C72" w:rsidRPr="00AF7627">
              <w:t xml:space="preserve">No 171, </w:t>
            </w:r>
            <w:r w:rsidRPr="00AF7627">
              <w:t xml:space="preserve">2001; </w:t>
            </w:r>
            <w:r w:rsidR="00A06C72" w:rsidRPr="00AF7627">
              <w:t xml:space="preserve">No 29, </w:t>
            </w:r>
            <w:r w:rsidRPr="00AF7627">
              <w:t xml:space="preserve">2002; </w:t>
            </w:r>
            <w:r w:rsidR="00A06C72" w:rsidRPr="00AF7627">
              <w:t xml:space="preserve">No 17, </w:t>
            </w:r>
            <w:r w:rsidRPr="00AF7627">
              <w:t>2003</w:t>
            </w:r>
            <w:r w:rsidR="00A06C72" w:rsidRPr="00AF7627">
              <w:t>;</w:t>
            </w:r>
            <w:r w:rsidRPr="00AF7627">
              <w:t xml:space="preserve"> No</w:t>
            </w:r>
            <w:r w:rsidR="00A06C72" w:rsidRPr="00AF7627">
              <w:t> </w:t>
            </w:r>
            <w:r w:rsidRPr="00AF7627">
              <w:t>320</w:t>
            </w:r>
            <w:r w:rsidR="00A06C72" w:rsidRPr="00AF7627">
              <w:t>, 2003</w:t>
            </w:r>
            <w:r w:rsidRPr="00AF7627">
              <w:t xml:space="preserve">; </w:t>
            </w:r>
            <w:r w:rsidR="00A06C72" w:rsidRPr="00AF7627">
              <w:t xml:space="preserve">No 107, </w:t>
            </w:r>
            <w:r w:rsidRPr="00AF7627">
              <w:t xml:space="preserve">2004; </w:t>
            </w:r>
            <w:r w:rsidR="00A06C72" w:rsidRPr="00AF7627">
              <w:t xml:space="preserve">No 162, </w:t>
            </w:r>
            <w:r w:rsidRPr="00AF7627">
              <w:t xml:space="preserve">2005; </w:t>
            </w:r>
            <w:r w:rsidR="00A06C72" w:rsidRPr="00AF7627">
              <w:t xml:space="preserve">No 115, </w:t>
            </w:r>
            <w:r w:rsidRPr="00AF7627">
              <w:t xml:space="preserve">2006; </w:t>
            </w:r>
            <w:r w:rsidR="00A06C72" w:rsidRPr="00AF7627">
              <w:t xml:space="preserve">No 187, </w:t>
            </w:r>
            <w:r w:rsidRPr="00AF7627">
              <w:t>2009</w:t>
            </w:r>
            <w:r w:rsidR="00A06C72" w:rsidRPr="00AF7627">
              <w:t>; No 152, 2015</w:t>
            </w:r>
            <w:r w:rsidR="004D74B1" w:rsidRPr="00AF7627">
              <w:t>; F2017L01645</w:t>
            </w:r>
            <w:r w:rsidR="006863B5" w:rsidRPr="00AF7627">
              <w:t>; F2018L00503</w:t>
            </w:r>
            <w:r w:rsidR="001128B2" w:rsidRPr="00AF7627">
              <w:t>; F2019L00365</w:t>
            </w:r>
            <w:r w:rsidR="00397C73" w:rsidRPr="00AF7627">
              <w:t>; F2020L00343</w:t>
            </w:r>
            <w:r w:rsidR="003069DC" w:rsidRPr="00AF7627">
              <w:t>; F2020L01567</w:t>
            </w:r>
            <w:r w:rsidR="00E304C7" w:rsidRPr="00AF7627">
              <w:t>; F2021L01390</w:t>
            </w:r>
            <w:r w:rsidR="00083500" w:rsidRPr="00AF7627">
              <w:t>; F2023L00753</w:t>
            </w:r>
          </w:p>
        </w:tc>
      </w:tr>
      <w:tr w:rsidR="001D69BD" w:rsidRPr="00AF7627" w14:paraId="451D42FA" w14:textId="77777777" w:rsidTr="003D7BBA">
        <w:tblPrEx>
          <w:tblBorders>
            <w:top w:val="none" w:sz="0" w:space="0" w:color="auto"/>
            <w:bottom w:val="none" w:sz="0" w:space="0" w:color="auto"/>
          </w:tblBorders>
        </w:tblPrEx>
        <w:trPr>
          <w:cantSplit/>
        </w:trPr>
        <w:tc>
          <w:tcPr>
            <w:tcW w:w="1495" w:type="pct"/>
            <w:shd w:val="clear" w:color="auto" w:fill="auto"/>
          </w:tcPr>
          <w:p w14:paraId="386FE055" w14:textId="60F97B79" w:rsidR="001D69BD" w:rsidRPr="00AF7627" w:rsidRDefault="00F74950" w:rsidP="001D69BD">
            <w:pPr>
              <w:pStyle w:val="ENoteTableText"/>
            </w:pPr>
            <w:r w:rsidRPr="00AF7627">
              <w:rPr>
                <w:b/>
              </w:rPr>
              <w:t>Part 2</w:t>
            </w:r>
          </w:p>
        </w:tc>
        <w:tc>
          <w:tcPr>
            <w:tcW w:w="3505" w:type="pct"/>
            <w:shd w:val="clear" w:color="auto" w:fill="auto"/>
          </w:tcPr>
          <w:p w14:paraId="36FDE3E9" w14:textId="77777777" w:rsidR="001D69BD" w:rsidRPr="00AF7627" w:rsidRDefault="001D69BD" w:rsidP="001D69BD">
            <w:pPr>
              <w:pStyle w:val="ENoteTableText"/>
            </w:pPr>
          </w:p>
        </w:tc>
      </w:tr>
      <w:tr w:rsidR="001D69BD" w:rsidRPr="00AF7627" w14:paraId="273B994D" w14:textId="77777777" w:rsidTr="003D7BBA">
        <w:tblPrEx>
          <w:tblBorders>
            <w:top w:val="none" w:sz="0" w:space="0" w:color="auto"/>
            <w:bottom w:val="none" w:sz="0" w:space="0" w:color="auto"/>
          </w:tblBorders>
        </w:tblPrEx>
        <w:trPr>
          <w:cantSplit/>
        </w:trPr>
        <w:tc>
          <w:tcPr>
            <w:tcW w:w="1495" w:type="pct"/>
            <w:shd w:val="clear" w:color="auto" w:fill="auto"/>
          </w:tcPr>
          <w:p w14:paraId="0E9F48CA" w14:textId="2AA0C047" w:rsidR="001D69BD" w:rsidRPr="00AF7627" w:rsidRDefault="00F74950" w:rsidP="00FA7022">
            <w:pPr>
              <w:pStyle w:val="ENoteTableText"/>
              <w:tabs>
                <w:tab w:val="center" w:leader="dot" w:pos="2268"/>
              </w:tabs>
            </w:pPr>
            <w:r w:rsidRPr="00AF7627">
              <w:t>Part 2</w:t>
            </w:r>
            <w:r w:rsidR="00346712" w:rsidRPr="00AF7627">
              <w:t xml:space="preserve"> heading</w:t>
            </w:r>
            <w:r w:rsidR="001D69BD" w:rsidRPr="00AF7627">
              <w:tab/>
            </w:r>
          </w:p>
        </w:tc>
        <w:tc>
          <w:tcPr>
            <w:tcW w:w="3505" w:type="pct"/>
            <w:shd w:val="clear" w:color="auto" w:fill="auto"/>
          </w:tcPr>
          <w:p w14:paraId="0FB82A4E"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7789A6CC" w14:textId="77777777" w:rsidTr="003D7BBA">
        <w:tblPrEx>
          <w:tblBorders>
            <w:top w:val="none" w:sz="0" w:space="0" w:color="auto"/>
            <w:bottom w:val="none" w:sz="0" w:space="0" w:color="auto"/>
          </w:tblBorders>
        </w:tblPrEx>
        <w:trPr>
          <w:cantSplit/>
        </w:trPr>
        <w:tc>
          <w:tcPr>
            <w:tcW w:w="1495" w:type="pct"/>
            <w:shd w:val="clear" w:color="auto" w:fill="auto"/>
          </w:tcPr>
          <w:p w14:paraId="3474E3D5" w14:textId="77777777" w:rsidR="001D69BD" w:rsidRPr="00AF7627" w:rsidRDefault="00FA7022" w:rsidP="00FA7022">
            <w:pPr>
              <w:pStyle w:val="ENoteTableText"/>
              <w:tabs>
                <w:tab w:val="center" w:leader="dot" w:pos="2268"/>
              </w:tabs>
            </w:pPr>
            <w:r w:rsidRPr="00AF7627">
              <w:t xml:space="preserve">r </w:t>
            </w:r>
            <w:r w:rsidR="001D69BD" w:rsidRPr="00AF7627">
              <w:t>2A</w:t>
            </w:r>
            <w:r w:rsidR="001D69BD" w:rsidRPr="00AF7627">
              <w:tab/>
            </w:r>
          </w:p>
        </w:tc>
        <w:tc>
          <w:tcPr>
            <w:tcW w:w="3505" w:type="pct"/>
            <w:shd w:val="clear" w:color="auto" w:fill="auto"/>
          </w:tcPr>
          <w:p w14:paraId="03553973" w14:textId="77777777" w:rsidR="001D69BD" w:rsidRPr="00AF7627" w:rsidRDefault="001D69BD" w:rsidP="001D69BD">
            <w:pPr>
              <w:pStyle w:val="ENoteTableText"/>
            </w:pPr>
            <w:r w:rsidRPr="00AF7627">
              <w:t>ad 1976 No</w:t>
            </w:r>
            <w:r w:rsidR="00E40D53" w:rsidRPr="00AF7627">
              <w:t> </w:t>
            </w:r>
            <w:r w:rsidRPr="00AF7627">
              <w:t>169</w:t>
            </w:r>
          </w:p>
        </w:tc>
      </w:tr>
      <w:tr w:rsidR="001D69BD" w:rsidRPr="00AF7627" w14:paraId="155B3802" w14:textId="77777777" w:rsidTr="003D7BBA">
        <w:tblPrEx>
          <w:tblBorders>
            <w:top w:val="none" w:sz="0" w:space="0" w:color="auto"/>
            <w:bottom w:val="none" w:sz="0" w:space="0" w:color="auto"/>
          </w:tblBorders>
        </w:tblPrEx>
        <w:trPr>
          <w:cantSplit/>
        </w:trPr>
        <w:tc>
          <w:tcPr>
            <w:tcW w:w="1495" w:type="pct"/>
            <w:shd w:val="clear" w:color="auto" w:fill="auto"/>
          </w:tcPr>
          <w:p w14:paraId="76D0DEE3" w14:textId="77777777" w:rsidR="001D69BD" w:rsidRPr="00AF7627" w:rsidRDefault="001D69BD" w:rsidP="00A86AF9">
            <w:pPr>
              <w:pStyle w:val="ENoteTableText"/>
            </w:pPr>
          </w:p>
        </w:tc>
        <w:tc>
          <w:tcPr>
            <w:tcW w:w="3505" w:type="pct"/>
            <w:shd w:val="clear" w:color="auto" w:fill="auto"/>
          </w:tcPr>
          <w:p w14:paraId="4603A845" w14:textId="77777777" w:rsidR="001D69BD" w:rsidRPr="00AF7627" w:rsidRDefault="001D69BD" w:rsidP="001D69BD">
            <w:pPr>
              <w:pStyle w:val="ENoteTableText"/>
            </w:pPr>
            <w:r w:rsidRPr="00AF7627">
              <w:t>rs 1977 No</w:t>
            </w:r>
            <w:r w:rsidR="00E40D53" w:rsidRPr="00AF7627">
              <w:t> </w:t>
            </w:r>
            <w:r w:rsidRPr="00AF7627">
              <w:t>89</w:t>
            </w:r>
          </w:p>
        </w:tc>
      </w:tr>
      <w:tr w:rsidR="001D69BD" w:rsidRPr="00AF7627" w14:paraId="250ED5B3" w14:textId="77777777" w:rsidTr="003D7BBA">
        <w:tblPrEx>
          <w:tblBorders>
            <w:top w:val="none" w:sz="0" w:space="0" w:color="auto"/>
            <w:bottom w:val="none" w:sz="0" w:space="0" w:color="auto"/>
          </w:tblBorders>
        </w:tblPrEx>
        <w:trPr>
          <w:cantSplit/>
        </w:trPr>
        <w:tc>
          <w:tcPr>
            <w:tcW w:w="1495" w:type="pct"/>
            <w:shd w:val="clear" w:color="auto" w:fill="auto"/>
          </w:tcPr>
          <w:p w14:paraId="67806F81" w14:textId="77777777" w:rsidR="001D69BD" w:rsidRPr="00AF7627" w:rsidRDefault="001D69BD" w:rsidP="00A86AF9">
            <w:pPr>
              <w:pStyle w:val="ENoteTableText"/>
            </w:pPr>
          </w:p>
        </w:tc>
        <w:tc>
          <w:tcPr>
            <w:tcW w:w="3505" w:type="pct"/>
            <w:shd w:val="clear" w:color="auto" w:fill="auto"/>
          </w:tcPr>
          <w:p w14:paraId="45428C58" w14:textId="77777777" w:rsidR="001D69BD" w:rsidRPr="00AF7627" w:rsidRDefault="001D69BD" w:rsidP="001D69BD">
            <w:pPr>
              <w:pStyle w:val="ENoteTableText"/>
            </w:pPr>
            <w:r w:rsidRPr="00AF7627">
              <w:t>am 1989 No</w:t>
            </w:r>
            <w:r w:rsidR="00E40D53" w:rsidRPr="00AF7627">
              <w:t> </w:t>
            </w:r>
            <w:r w:rsidRPr="00AF7627">
              <w:t>264; 1991 No</w:t>
            </w:r>
            <w:r w:rsidR="00E40D53" w:rsidRPr="00AF7627">
              <w:t> </w:t>
            </w:r>
            <w:r w:rsidRPr="00AF7627">
              <w:t>288</w:t>
            </w:r>
          </w:p>
        </w:tc>
      </w:tr>
      <w:tr w:rsidR="001D69BD" w:rsidRPr="00AF7627" w14:paraId="0B87150D" w14:textId="77777777" w:rsidTr="003D7BBA">
        <w:tblPrEx>
          <w:tblBorders>
            <w:top w:val="none" w:sz="0" w:space="0" w:color="auto"/>
            <w:bottom w:val="none" w:sz="0" w:space="0" w:color="auto"/>
          </w:tblBorders>
        </w:tblPrEx>
        <w:trPr>
          <w:cantSplit/>
        </w:trPr>
        <w:tc>
          <w:tcPr>
            <w:tcW w:w="1495" w:type="pct"/>
            <w:shd w:val="clear" w:color="auto" w:fill="auto"/>
          </w:tcPr>
          <w:p w14:paraId="452903AD" w14:textId="77777777" w:rsidR="001D69BD" w:rsidRPr="00AF7627" w:rsidRDefault="001D69BD" w:rsidP="001D69BD">
            <w:pPr>
              <w:pStyle w:val="ENoteTableText"/>
            </w:pPr>
            <w:r w:rsidRPr="00AF7627">
              <w:rPr>
                <w:b/>
              </w:rPr>
              <w:t>Part</w:t>
            </w:r>
            <w:r w:rsidR="007242D7" w:rsidRPr="00AF7627">
              <w:rPr>
                <w:b/>
              </w:rPr>
              <w:t> </w:t>
            </w:r>
            <w:r w:rsidRPr="00AF7627">
              <w:rPr>
                <w:b/>
              </w:rPr>
              <w:t>3</w:t>
            </w:r>
          </w:p>
        </w:tc>
        <w:tc>
          <w:tcPr>
            <w:tcW w:w="3505" w:type="pct"/>
            <w:shd w:val="clear" w:color="auto" w:fill="auto"/>
          </w:tcPr>
          <w:p w14:paraId="517EE0E8" w14:textId="77777777" w:rsidR="001D69BD" w:rsidRPr="00AF7627" w:rsidRDefault="001D69BD" w:rsidP="001D69BD">
            <w:pPr>
              <w:pStyle w:val="ENoteTableText"/>
            </w:pPr>
          </w:p>
        </w:tc>
      </w:tr>
      <w:tr w:rsidR="001D69BD" w:rsidRPr="00AF7627" w14:paraId="5F1D4840" w14:textId="77777777" w:rsidTr="003D7BBA">
        <w:tblPrEx>
          <w:tblBorders>
            <w:top w:val="none" w:sz="0" w:space="0" w:color="auto"/>
            <w:bottom w:val="none" w:sz="0" w:space="0" w:color="auto"/>
          </w:tblBorders>
        </w:tblPrEx>
        <w:trPr>
          <w:cantSplit/>
        </w:trPr>
        <w:tc>
          <w:tcPr>
            <w:tcW w:w="1495" w:type="pct"/>
            <w:shd w:val="clear" w:color="auto" w:fill="auto"/>
          </w:tcPr>
          <w:p w14:paraId="583F555C" w14:textId="77777777" w:rsidR="001D69BD" w:rsidRPr="00AF7627" w:rsidRDefault="001D69BD" w:rsidP="00FA7022">
            <w:pPr>
              <w:pStyle w:val="ENoteTableText"/>
              <w:tabs>
                <w:tab w:val="center" w:leader="dot" w:pos="2268"/>
              </w:tabs>
            </w:pPr>
            <w:r w:rsidRPr="00AF7627">
              <w:t>Part</w:t>
            </w:r>
            <w:r w:rsidR="007242D7" w:rsidRPr="00AF7627">
              <w:t> </w:t>
            </w:r>
            <w:r w:rsidRPr="00AF7627">
              <w:t>3</w:t>
            </w:r>
            <w:r w:rsidR="00346712" w:rsidRPr="00AF7627">
              <w:t xml:space="preserve"> heading</w:t>
            </w:r>
            <w:r w:rsidRPr="00AF7627">
              <w:tab/>
            </w:r>
          </w:p>
        </w:tc>
        <w:tc>
          <w:tcPr>
            <w:tcW w:w="3505" w:type="pct"/>
            <w:shd w:val="clear" w:color="auto" w:fill="auto"/>
          </w:tcPr>
          <w:p w14:paraId="10BA88C3"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5363B889" w14:textId="77777777" w:rsidTr="003D7BBA">
        <w:tblPrEx>
          <w:tblBorders>
            <w:top w:val="none" w:sz="0" w:space="0" w:color="auto"/>
            <w:bottom w:val="none" w:sz="0" w:space="0" w:color="auto"/>
          </w:tblBorders>
        </w:tblPrEx>
        <w:trPr>
          <w:cantSplit/>
        </w:trPr>
        <w:tc>
          <w:tcPr>
            <w:tcW w:w="1495" w:type="pct"/>
            <w:shd w:val="clear" w:color="auto" w:fill="auto"/>
          </w:tcPr>
          <w:p w14:paraId="0169ADEC" w14:textId="77777777" w:rsidR="001D69BD" w:rsidRPr="00AF7627" w:rsidRDefault="001D69BD" w:rsidP="001D69BD">
            <w:pPr>
              <w:pStyle w:val="ENoteTableText"/>
            </w:pPr>
            <w:r w:rsidRPr="00AF7627">
              <w:rPr>
                <w:b/>
              </w:rPr>
              <w:t>Division</w:t>
            </w:r>
            <w:r w:rsidR="007242D7" w:rsidRPr="00AF7627">
              <w:rPr>
                <w:b/>
              </w:rPr>
              <w:t> </w:t>
            </w:r>
            <w:r w:rsidRPr="00AF7627">
              <w:rPr>
                <w:b/>
              </w:rPr>
              <w:t>1</w:t>
            </w:r>
          </w:p>
        </w:tc>
        <w:tc>
          <w:tcPr>
            <w:tcW w:w="3505" w:type="pct"/>
            <w:shd w:val="clear" w:color="auto" w:fill="auto"/>
          </w:tcPr>
          <w:p w14:paraId="4E41F513" w14:textId="77777777" w:rsidR="001D69BD" w:rsidRPr="00AF7627" w:rsidRDefault="001D69BD" w:rsidP="001D69BD">
            <w:pPr>
              <w:pStyle w:val="ENoteTableText"/>
            </w:pPr>
          </w:p>
        </w:tc>
      </w:tr>
      <w:tr w:rsidR="001D69BD" w:rsidRPr="00AF7627" w14:paraId="244F8490" w14:textId="77777777" w:rsidTr="003D7BBA">
        <w:tblPrEx>
          <w:tblBorders>
            <w:top w:val="none" w:sz="0" w:space="0" w:color="auto"/>
            <w:bottom w:val="none" w:sz="0" w:space="0" w:color="auto"/>
          </w:tblBorders>
        </w:tblPrEx>
        <w:trPr>
          <w:cantSplit/>
        </w:trPr>
        <w:tc>
          <w:tcPr>
            <w:tcW w:w="1495" w:type="pct"/>
            <w:shd w:val="clear" w:color="auto" w:fill="auto"/>
          </w:tcPr>
          <w:p w14:paraId="33AB54E2" w14:textId="77777777" w:rsidR="001D69BD" w:rsidRPr="00AF7627" w:rsidRDefault="001D69BD" w:rsidP="008E2713">
            <w:pPr>
              <w:pStyle w:val="ENoteTableText"/>
              <w:tabs>
                <w:tab w:val="center" w:leader="dot" w:pos="2268"/>
              </w:tabs>
            </w:pPr>
            <w:r w:rsidRPr="00AF7627">
              <w:t>Div</w:t>
            </w:r>
            <w:r w:rsidR="00346712" w:rsidRPr="00AF7627">
              <w:t>ision</w:t>
            </w:r>
            <w:r w:rsidR="007242D7" w:rsidRPr="00AF7627">
              <w:t> </w:t>
            </w:r>
            <w:r w:rsidRPr="00AF7627">
              <w:t>1</w:t>
            </w:r>
            <w:r w:rsidR="00346712" w:rsidRPr="00AF7627">
              <w:t xml:space="preserve"> heading</w:t>
            </w:r>
            <w:r w:rsidRPr="00AF7627">
              <w:tab/>
            </w:r>
          </w:p>
        </w:tc>
        <w:tc>
          <w:tcPr>
            <w:tcW w:w="3505" w:type="pct"/>
            <w:shd w:val="clear" w:color="auto" w:fill="auto"/>
          </w:tcPr>
          <w:p w14:paraId="4EE43845" w14:textId="77777777" w:rsidR="001D69BD" w:rsidRPr="00AF7627" w:rsidRDefault="001D69BD" w:rsidP="008E2713">
            <w:pPr>
              <w:pStyle w:val="ENoteTableText"/>
            </w:pPr>
            <w:r w:rsidRPr="00AF7627">
              <w:t>ad 2002 No</w:t>
            </w:r>
            <w:r w:rsidR="00E40D53" w:rsidRPr="00AF7627">
              <w:t> </w:t>
            </w:r>
            <w:r w:rsidR="008E2713" w:rsidRPr="00AF7627">
              <w:t>139</w:t>
            </w:r>
          </w:p>
        </w:tc>
      </w:tr>
      <w:tr w:rsidR="008E2713" w:rsidRPr="00AF7627" w14:paraId="269DFC5F" w14:textId="77777777" w:rsidTr="003D7BBA">
        <w:tblPrEx>
          <w:tblBorders>
            <w:top w:val="none" w:sz="0" w:space="0" w:color="auto"/>
            <w:bottom w:val="none" w:sz="0" w:space="0" w:color="auto"/>
          </w:tblBorders>
        </w:tblPrEx>
        <w:trPr>
          <w:cantSplit/>
        </w:trPr>
        <w:tc>
          <w:tcPr>
            <w:tcW w:w="1495" w:type="pct"/>
            <w:shd w:val="clear" w:color="auto" w:fill="auto"/>
          </w:tcPr>
          <w:p w14:paraId="199D4575" w14:textId="77777777" w:rsidR="008E2713" w:rsidRPr="00AF7627" w:rsidRDefault="008E2713" w:rsidP="00346712">
            <w:pPr>
              <w:pStyle w:val="ENoteTableText"/>
              <w:tabs>
                <w:tab w:val="center" w:leader="dot" w:pos="2268"/>
              </w:tabs>
            </w:pPr>
          </w:p>
        </w:tc>
        <w:tc>
          <w:tcPr>
            <w:tcW w:w="3505" w:type="pct"/>
            <w:shd w:val="clear" w:color="auto" w:fill="auto"/>
          </w:tcPr>
          <w:p w14:paraId="417E555F" w14:textId="77777777" w:rsidR="008E2713" w:rsidRPr="00AF7627" w:rsidRDefault="008E2713" w:rsidP="001D69BD">
            <w:pPr>
              <w:pStyle w:val="ENoteTableText"/>
            </w:pPr>
            <w:r w:rsidRPr="00AF7627">
              <w:t>rs 2002 No</w:t>
            </w:r>
            <w:r w:rsidR="00E40D53" w:rsidRPr="00AF7627">
              <w:t> </w:t>
            </w:r>
            <w:r w:rsidRPr="00AF7627">
              <w:t>330</w:t>
            </w:r>
          </w:p>
        </w:tc>
      </w:tr>
      <w:tr w:rsidR="001D69BD" w:rsidRPr="00AF7627" w14:paraId="74A85DF1" w14:textId="77777777" w:rsidTr="003D7BBA">
        <w:tblPrEx>
          <w:tblBorders>
            <w:top w:val="none" w:sz="0" w:space="0" w:color="auto"/>
            <w:bottom w:val="none" w:sz="0" w:space="0" w:color="auto"/>
          </w:tblBorders>
        </w:tblPrEx>
        <w:trPr>
          <w:cantSplit/>
        </w:trPr>
        <w:tc>
          <w:tcPr>
            <w:tcW w:w="1495" w:type="pct"/>
            <w:shd w:val="clear" w:color="auto" w:fill="auto"/>
          </w:tcPr>
          <w:p w14:paraId="15E7A0B5" w14:textId="77777777" w:rsidR="001D69BD" w:rsidRPr="00AF7627" w:rsidRDefault="00FA7022" w:rsidP="00FA7022">
            <w:pPr>
              <w:pStyle w:val="ENoteTableText"/>
              <w:tabs>
                <w:tab w:val="center" w:leader="dot" w:pos="2268"/>
              </w:tabs>
            </w:pPr>
            <w:r w:rsidRPr="00AF7627">
              <w:t xml:space="preserve">r </w:t>
            </w:r>
            <w:r w:rsidR="001D69BD" w:rsidRPr="00AF7627">
              <w:t>3</w:t>
            </w:r>
            <w:r w:rsidR="001D69BD" w:rsidRPr="00AF7627">
              <w:tab/>
            </w:r>
          </w:p>
        </w:tc>
        <w:tc>
          <w:tcPr>
            <w:tcW w:w="3505" w:type="pct"/>
            <w:shd w:val="clear" w:color="auto" w:fill="auto"/>
          </w:tcPr>
          <w:p w14:paraId="720CEB36" w14:textId="77777777" w:rsidR="001D69BD" w:rsidRPr="00AF7627" w:rsidRDefault="00891707" w:rsidP="0088758D">
            <w:pPr>
              <w:pStyle w:val="ENoteTableText"/>
            </w:pPr>
            <w:r w:rsidRPr="00AF7627">
              <w:t xml:space="preserve">rep No 57, </w:t>
            </w:r>
            <w:r w:rsidR="001D69BD" w:rsidRPr="00AF7627">
              <w:t>1989</w:t>
            </w:r>
          </w:p>
        </w:tc>
      </w:tr>
      <w:tr w:rsidR="001D69BD" w:rsidRPr="00AF7627" w14:paraId="28B2E439" w14:textId="77777777" w:rsidTr="003D7BBA">
        <w:tblPrEx>
          <w:tblBorders>
            <w:top w:val="none" w:sz="0" w:space="0" w:color="auto"/>
            <w:bottom w:val="none" w:sz="0" w:space="0" w:color="auto"/>
          </w:tblBorders>
        </w:tblPrEx>
        <w:trPr>
          <w:cantSplit/>
        </w:trPr>
        <w:tc>
          <w:tcPr>
            <w:tcW w:w="1495" w:type="pct"/>
            <w:shd w:val="clear" w:color="auto" w:fill="auto"/>
          </w:tcPr>
          <w:p w14:paraId="7A28D2F8" w14:textId="77777777" w:rsidR="001D69BD" w:rsidRPr="00AF7627" w:rsidRDefault="001D69BD" w:rsidP="00A86AF9">
            <w:pPr>
              <w:pStyle w:val="ENoteTableText"/>
            </w:pPr>
          </w:p>
        </w:tc>
        <w:tc>
          <w:tcPr>
            <w:tcW w:w="3505" w:type="pct"/>
            <w:shd w:val="clear" w:color="auto" w:fill="auto"/>
          </w:tcPr>
          <w:p w14:paraId="0B326E01" w14:textId="77777777" w:rsidR="001D69BD" w:rsidRPr="00AF7627" w:rsidRDefault="001D69BD" w:rsidP="0088758D">
            <w:pPr>
              <w:pStyle w:val="ENoteTableText"/>
            </w:pPr>
            <w:r w:rsidRPr="00AF7627">
              <w:t>ad</w:t>
            </w:r>
            <w:r w:rsidR="00891707" w:rsidRPr="00AF7627">
              <w:t xml:space="preserve"> No 381,</w:t>
            </w:r>
            <w:r w:rsidRPr="00AF7627">
              <w:t xml:space="preserve"> 1997</w:t>
            </w:r>
          </w:p>
        </w:tc>
      </w:tr>
      <w:tr w:rsidR="001D69BD" w:rsidRPr="00AF7627" w14:paraId="37557A07" w14:textId="77777777" w:rsidTr="003D7BBA">
        <w:tblPrEx>
          <w:tblBorders>
            <w:top w:val="none" w:sz="0" w:space="0" w:color="auto"/>
            <w:bottom w:val="none" w:sz="0" w:space="0" w:color="auto"/>
          </w:tblBorders>
        </w:tblPrEx>
        <w:trPr>
          <w:cantSplit/>
        </w:trPr>
        <w:tc>
          <w:tcPr>
            <w:tcW w:w="1495" w:type="pct"/>
            <w:shd w:val="clear" w:color="auto" w:fill="auto"/>
          </w:tcPr>
          <w:p w14:paraId="71EA1999" w14:textId="77777777" w:rsidR="001D69BD" w:rsidRPr="00AF7627" w:rsidRDefault="001D69BD" w:rsidP="00A86AF9">
            <w:pPr>
              <w:pStyle w:val="ENoteTableText"/>
            </w:pPr>
          </w:p>
        </w:tc>
        <w:tc>
          <w:tcPr>
            <w:tcW w:w="3505" w:type="pct"/>
            <w:shd w:val="clear" w:color="auto" w:fill="auto"/>
          </w:tcPr>
          <w:p w14:paraId="3CE4F9F1" w14:textId="68E30D1D" w:rsidR="001D69BD" w:rsidRPr="00AF7627" w:rsidRDefault="001D69BD" w:rsidP="00D7503E">
            <w:pPr>
              <w:pStyle w:val="ENoteTableText"/>
            </w:pPr>
            <w:r w:rsidRPr="00AF7627">
              <w:t xml:space="preserve">am </w:t>
            </w:r>
            <w:r w:rsidR="009A64E2" w:rsidRPr="00AF7627">
              <w:t xml:space="preserve">No 16, </w:t>
            </w:r>
            <w:r w:rsidRPr="00AF7627">
              <w:t xml:space="preserve">2005; </w:t>
            </w:r>
            <w:r w:rsidR="009A64E2" w:rsidRPr="00AF7627">
              <w:t xml:space="preserve">No 346, </w:t>
            </w:r>
            <w:r w:rsidRPr="00AF7627">
              <w:t xml:space="preserve">2007; </w:t>
            </w:r>
            <w:r w:rsidR="009A64E2" w:rsidRPr="00AF7627">
              <w:t xml:space="preserve">No 209, </w:t>
            </w:r>
            <w:r w:rsidRPr="00AF7627">
              <w:t>2012</w:t>
            </w:r>
            <w:r w:rsidR="001F2A74" w:rsidRPr="00AF7627">
              <w:t>; F2019L00594</w:t>
            </w:r>
            <w:r w:rsidR="0069695F" w:rsidRPr="00AF7627">
              <w:t>; F2020L01046</w:t>
            </w:r>
            <w:r w:rsidR="00C25FF9" w:rsidRPr="00AF7627">
              <w:t>; F2024L01299</w:t>
            </w:r>
          </w:p>
        </w:tc>
      </w:tr>
      <w:tr w:rsidR="001D69BD" w:rsidRPr="00AF7627" w14:paraId="06337E76" w14:textId="77777777" w:rsidTr="003D7BBA">
        <w:tblPrEx>
          <w:tblBorders>
            <w:top w:val="none" w:sz="0" w:space="0" w:color="auto"/>
            <w:bottom w:val="none" w:sz="0" w:space="0" w:color="auto"/>
          </w:tblBorders>
        </w:tblPrEx>
        <w:trPr>
          <w:cantSplit/>
        </w:trPr>
        <w:tc>
          <w:tcPr>
            <w:tcW w:w="1495" w:type="pct"/>
            <w:shd w:val="clear" w:color="auto" w:fill="auto"/>
          </w:tcPr>
          <w:p w14:paraId="65373276" w14:textId="77777777" w:rsidR="001D69BD" w:rsidRPr="00AF7627" w:rsidRDefault="00FA7022" w:rsidP="00FA7022">
            <w:pPr>
              <w:pStyle w:val="ENoteTableText"/>
              <w:tabs>
                <w:tab w:val="center" w:leader="dot" w:pos="2268"/>
              </w:tabs>
            </w:pPr>
            <w:r w:rsidRPr="00AF7627">
              <w:t xml:space="preserve">r </w:t>
            </w:r>
            <w:r w:rsidR="001D69BD" w:rsidRPr="00AF7627">
              <w:t>4</w:t>
            </w:r>
            <w:r w:rsidR="001D69BD" w:rsidRPr="00AF7627">
              <w:tab/>
            </w:r>
          </w:p>
        </w:tc>
        <w:tc>
          <w:tcPr>
            <w:tcW w:w="3505" w:type="pct"/>
            <w:shd w:val="clear" w:color="auto" w:fill="auto"/>
          </w:tcPr>
          <w:p w14:paraId="1197C37E" w14:textId="77777777" w:rsidR="001D69BD" w:rsidRPr="00AF7627" w:rsidRDefault="001D69BD" w:rsidP="001D69BD">
            <w:pPr>
              <w:pStyle w:val="ENoteTableText"/>
            </w:pPr>
            <w:r w:rsidRPr="00AF7627">
              <w:t>rs 1988 No</w:t>
            </w:r>
            <w:r w:rsidR="00E40D53" w:rsidRPr="00AF7627">
              <w:t> </w:t>
            </w:r>
            <w:r w:rsidRPr="00AF7627">
              <w:t>195</w:t>
            </w:r>
          </w:p>
        </w:tc>
      </w:tr>
      <w:tr w:rsidR="001D69BD" w:rsidRPr="00AF7627" w14:paraId="7BF07A1F" w14:textId="77777777" w:rsidTr="003D7BBA">
        <w:tblPrEx>
          <w:tblBorders>
            <w:top w:val="none" w:sz="0" w:space="0" w:color="auto"/>
            <w:bottom w:val="none" w:sz="0" w:space="0" w:color="auto"/>
          </w:tblBorders>
        </w:tblPrEx>
        <w:trPr>
          <w:cantSplit/>
        </w:trPr>
        <w:tc>
          <w:tcPr>
            <w:tcW w:w="1495" w:type="pct"/>
            <w:shd w:val="clear" w:color="auto" w:fill="auto"/>
          </w:tcPr>
          <w:p w14:paraId="00872580" w14:textId="77777777" w:rsidR="001D69BD" w:rsidRPr="00AF7627" w:rsidRDefault="001D69BD" w:rsidP="00A86AF9">
            <w:pPr>
              <w:pStyle w:val="ENoteTableText"/>
            </w:pPr>
          </w:p>
        </w:tc>
        <w:tc>
          <w:tcPr>
            <w:tcW w:w="3505" w:type="pct"/>
            <w:shd w:val="clear" w:color="auto" w:fill="auto"/>
          </w:tcPr>
          <w:p w14:paraId="5BB64E8E" w14:textId="77777777" w:rsidR="001D69BD" w:rsidRPr="00AF7627" w:rsidRDefault="001D69BD" w:rsidP="001D69BD">
            <w:pPr>
              <w:pStyle w:val="ENoteTableText"/>
            </w:pPr>
            <w:r w:rsidRPr="00AF7627">
              <w:t>rep 1989 No</w:t>
            </w:r>
            <w:r w:rsidR="00E40D53" w:rsidRPr="00AF7627">
              <w:t> </w:t>
            </w:r>
            <w:r w:rsidRPr="00AF7627">
              <w:t xml:space="preserve">196 </w:t>
            </w:r>
          </w:p>
        </w:tc>
      </w:tr>
      <w:tr w:rsidR="001D69BD" w:rsidRPr="00AF7627" w14:paraId="08D7292D" w14:textId="77777777" w:rsidTr="003D7BBA">
        <w:tblPrEx>
          <w:tblBorders>
            <w:top w:val="none" w:sz="0" w:space="0" w:color="auto"/>
            <w:bottom w:val="none" w:sz="0" w:space="0" w:color="auto"/>
          </w:tblBorders>
        </w:tblPrEx>
        <w:trPr>
          <w:cantSplit/>
        </w:trPr>
        <w:tc>
          <w:tcPr>
            <w:tcW w:w="1495" w:type="pct"/>
            <w:shd w:val="clear" w:color="auto" w:fill="auto"/>
          </w:tcPr>
          <w:p w14:paraId="5389E914" w14:textId="77777777" w:rsidR="001D69BD" w:rsidRPr="00AF7627" w:rsidRDefault="001D69BD" w:rsidP="00A86AF9">
            <w:pPr>
              <w:pStyle w:val="ENoteTableText"/>
            </w:pPr>
          </w:p>
        </w:tc>
        <w:tc>
          <w:tcPr>
            <w:tcW w:w="3505" w:type="pct"/>
            <w:shd w:val="clear" w:color="auto" w:fill="auto"/>
          </w:tcPr>
          <w:p w14:paraId="6CBF7ACE" w14:textId="77777777" w:rsidR="001D69BD" w:rsidRPr="00AF7627" w:rsidRDefault="001D69BD" w:rsidP="001D69BD">
            <w:pPr>
              <w:pStyle w:val="ENoteTableText"/>
            </w:pPr>
            <w:r w:rsidRPr="00AF7627">
              <w:t>ad 2003 No</w:t>
            </w:r>
            <w:r w:rsidR="00E40D53" w:rsidRPr="00AF7627">
              <w:t> </w:t>
            </w:r>
            <w:r w:rsidRPr="00AF7627">
              <w:t>320</w:t>
            </w:r>
          </w:p>
        </w:tc>
      </w:tr>
      <w:tr w:rsidR="001128B2" w:rsidRPr="00AF7627" w14:paraId="062EEF4A" w14:textId="77777777" w:rsidTr="003D7BBA">
        <w:tblPrEx>
          <w:tblBorders>
            <w:top w:val="none" w:sz="0" w:space="0" w:color="auto"/>
            <w:bottom w:val="none" w:sz="0" w:space="0" w:color="auto"/>
          </w:tblBorders>
        </w:tblPrEx>
        <w:trPr>
          <w:cantSplit/>
        </w:trPr>
        <w:tc>
          <w:tcPr>
            <w:tcW w:w="1495" w:type="pct"/>
            <w:shd w:val="clear" w:color="auto" w:fill="auto"/>
          </w:tcPr>
          <w:p w14:paraId="41534C09" w14:textId="77777777" w:rsidR="001128B2" w:rsidRPr="00AF7627" w:rsidRDefault="001128B2" w:rsidP="00A86AF9">
            <w:pPr>
              <w:pStyle w:val="ENoteTableText"/>
            </w:pPr>
          </w:p>
        </w:tc>
        <w:tc>
          <w:tcPr>
            <w:tcW w:w="3505" w:type="pct"/>
            <w:shd w:val="clear" w:color="auto" w:fill="auto"/>
          </w:tcPr>
          <w:p w14:paraId="3398C0F3" w14:textId="77777777" w:rsidR="001128B2" w:rsidRPr="00AF7627" w:rsidRDefault="001128B2" w:rsidP="001D69BD">
            <w:pPr>
              <w:pStyle w:val="ENoteTableText"/>
            </w:pPr>
            <w:r w:rsidRPr="00AF7627">
              <w:t>am F2019L00365</w:t>
            </w:r>
          </w:p>
        </w:tc>
      </w:tr>
      <w:tr w:rsidR="001D69BD" w:rsidRPr="00AF7627" w14:paraId="682AA7D1" w14:textId="77777777" w:rsidTr="003D7BBA">
        <w:tblPrEx>
          <w:tblBorders>
            <w:top w:val="none" w:sz="0" w:space="0" w:color="auto"/>
            <w:bottom w:val="none" w:sz="0" w:space="0" w:color="auto"/>
          </w:tblBorders>
        </w:tblPrEx>
        <w:trPr>
          <w:cantSplit/>
        </w:trPr>
        <w:tc>
          <w:tcPr>
            <w:tcW w:w="1495" w:type="pct"/>
            <w:shd w:val="clear" w:color="auto" w:fill="auto"/>
          </w:tcPr>
          <w:p w14:paraId="519EA886" w14:textId="77777777" w:rsidR="001D69BD" w:rsidRPr="00AF7627" w:rsidRDefault="00FA7022" w:rsidP="00FA7022">
            <w:pPr>
              <w:pStyle w:val="ENoteTableText"/>
              <w:tabs>
                <w:tab w:val="center" w:leader="dot" w:pos="2268"/>
              </w:tabs>
            </w:pPr>
            <w:r w:rsidRPr="00AF7627">
              <w:t xml:space="preserve">r </w:t>
            </w:r>
            <w:r w:rsidR="001D69BD" w:rsidRPr="00AF7627">
              <w:t>4A</w:t>
            </w:r>
            <w:r w:rsidR="001D69BD" w:rsidRPr="00AF7627">
              <w:tab/>
            </w:r>
          </w:p>
        </w:tc>
        <w:tc>
          <w:tcPr>
            <w:tcW w:w="3505" w:type="pct"/>
            <w:shd w:val="clear" w:color="auto" w:fill="auto"/>
          </w:tcPr>
          <w:p w14:paraId="4EB3F0D3" w14:textId="77777777" w:rsidR="001D69BD" w:rsidRPr="00AF7627" w:rsidRDefault="001D69BD" w:rsidP="00D7503E">
            <w:pPr>
              <w:pStyle w:val="ENoteTableText"/>
            </w:pPr>
            <w:r w:rsidRPr="00AF7627">
              <w:t xml:space="preserve">ad </w:t>
            </w:r>
            <w:r w:rsidR="009A64E2" w:rsidRPr="00AF7627">
              <w:t xml:space="preserve">No 244, </w:t>
            </w:r>
            <w:r w:rsidRPr="00AF7627">
              <w:t>2004</w:t>
            </w:r>
          </w:p>
        </w:tc>
      </w:tr>
      <w:tr w:rsidR="001D69BD" w:rsidRPr="00AF7627" w14:paraId="5CD0243C" w14:textId="77777777" w:rsidTr="003D7BBA">
        <w:tblPrEx>
          <w:tblBorders>
            <w:top w:val="none" w:sz="0" w:space="0" w:color="auto"/>
            <w:bottom w:val="none" w:sz="0" w:space="0" w:color="auto"/>
          </w:tblBorders>
        </w:tblPrEx>
        <w:trPr>
          <w:cantSplit/>
        </w:trPr>
        <w:tc>
          <w:tcPr>
            <w:tcW w:w="1495" w:type="pct"/>
            <w:shd w:val="clear" w:color="auto" w:fill="auto"/>
          </w:tcPr>
          <w:p w14:paraId="4774DC9C" w14:textId="77777777" w:rsidR="001D69BD" w:rsidRPr="00AF7627" w:rsidRDefault="001D69BD" w:rsidP="00A86AF9">
            <w:pPr>
              <w:pStyle w:val="ENoteTableText"/>
            </w:pPr>
          </w:p>
        </w:tc>
        <w:tc>
          <w:tcPr>
            <w:tcW w:w="3505" w:type="pct"/>
            <w:shd w:val="clear" w:color="auto" w:fill="auto"/>
          </w:tcPr>
          <w:p w14:paraId="694024C9" w14:textId="77777777" w:rsidR="001D69BD" w:rsidRPr="00AF7627" w:rsidRDefault="001D69BD" w:rsidP="0088758D">
            <w:pPr>
              <w:pStyle w:val="ENoteTableText"/>
            </w:pPr>
            <w:r w:rsidRPr="00AF7627">
              <w:t>am</w:t>
            </w:r>
            <w:r w:rsidR="00891707" w:rsidRPr="00AF7627">
              <w:t xml:space="preserve"> No 115,</w:t>
            </w:r>
            <w:r w:rsidR="00086477" w:rsidRPr="00AF7627">
              <w:t xml:space="preserve"> 2006</w:t>
            </w:r>
            <w:r w:rsidR="001F2A74" w:rsidRPr="00AF7627">
              <w:t>; F2019L00594</w:t>
            </w:r>
            <w:r w:rsidR="00E304C7" w:rsidRPr="00AF7627">
              <w:t>; F2021L01390</w:t>
            </w:r>
          </w:p>
        </w:tc>
      </w:tr>
      <w:tr w:rsidR="001D69BD" w:rsidRPr="00AF7627" w14:paraId="1E9F1B2A" w14:textId="77777777" w:rsidTr="003D7BBA">
        <w:tblPrEx>
          <w:tblBorders>
            <w:top w:val="none" w:sz="0" w:space="0" w:color="auto"/>
            <w:bottom w:val="none" w:sz="0" w:space="0" w:color="auto"/>
          </w:tblBorders>
        </w:tblPrEx>
        <w:trPr>
          <w:cantSplit/>
        </w:trPr>
        <w:tc>
          <w:tcPr>
            <w:tcW w:w="1495" w:type="pct"/>
            <w:shd w:val="clear" w:color="auto" w:fill="auto"/>
          </w:tcPr>
          <w:p w14:paraId="380AFD3F" w14:textId="77777777" w:rsidR="001D69BD" w:rsidRPr="00AF7627" w:rsidRDefault="00FA7022" w:rsidP="00FA7022">
            <w:pPr>
              <w:pStyle w:val="ENoteTableText"/>
              <w:tabs>
                <w:tab w:val="center" w:leader="dot" w:pos="2268"/>
              </w:tabs>
            </w:pPr>
            <w:r w:rsidRPr="00AF7627">
              <w:t xml:space="preserve">r </w:t>
            </w:r>
            <w:r w:rsidR="001D69BD" w:rsidRPr="00AF7627">
              <w:t>5</w:t>
            </w:r>
            <w:r w:rsidR="001D69BD" w:rsidRPr="00AF7627">
              <w:tab/>
            </w:r>
          </w:p>
        </w:tc>
        <w:tc>
          <w:tcPr>
            <w:tcW w:w="3505" w:type="pct"/>
            <w:shd w:val="clear" w:color="auto" w:fill="auto"/>
          </w:tcPr>
          <w:p w14:paraId="18A21F7F" w14:textId="77777777" w:rsidR="001D69BD" w:rsidRPr="00AF7627" w:rsidRDefault="001D69BD" w:rsidP="0088758D">
            <w:pPr>
              <w:pStyle w:val="ENoteTableText"/>
            </w:pPr>
            <w:r w:rsidRPr="00AF7627">
              <w:t xml:space="preserve">rs </w:t>
            </w:r>
            <w:r w:rsidR="00891707" w:rsidRPr="00AF7627">
              <w:t xml:space="preserve">No 138, </w:t>
            </w:r>
            <w:r w:rsidRPr="00AF7627">
              <w:t xml:space="preserve">1973 </w:t>
            </w:r>
          </w:p>
        </w:tc>
      </w:tr>
      <w:tr w:rsidR="001D69BD" w:rsidRPr="00AF7627" w14:paraId="462D39EC" w14:textId="77777777" w:rsidTr="003D7BBA">
        <w:tblPrEx>
          <w:tblBorders>
            <w:top w:val="none" w:sz="0" w:space="0" w:color="auto"/>
            <w:bottom w:val="none" w:sz="0" w:space="0" w:color="auto"/>
          </w:tblBorders>
        </w:tblPrEx>
        <w:trPr>
          <w:cantSplit/>
        </w:trPr>
        <w:tc>
          <w:tcPr>
            <w:tcW w:w="1495" w:type="pct"/>
            <w:shd w:val="clear" w:color="auto" w:fill="auto"/>
          </w:tcPr>
          <w:p w14:paraId="58E1CD6F" w14:textId="77777777" w:rsidR="001D69BD" w:rsidRPr="00AF7627" w:rsidRDefault="001D69BD" w:rsidP="00A86AF9">
            <w:pPr>
              <w:pStyle w:val="ENoteTableText"/>
            </w:pPr>
          </w:p>
        </w:tc>
        <w:tc>
          <w:tcPr>
            <w:tcW w:w="3505" w:type="pct"/>
            <w:shd w:val="clear" w:color="auto" w:fill="auto"/>
          </w:tcPr>
          <w:p w14:paraId="6992F77C" w14:textId="77777777" w:rsidR="001D69BD" w:rsidRPr="00AF7627" w:rsidRDefault="001D69BD" w:rsidP="00D7503E">
            <w:pPr>
              <w:pStyle w:val="ENoteTableText"/>
            </w:pPr>
            <w:r w:rsidRPr="00AF7627">
              <w:t xml:space="preserve">am </w:t>
            </w:r>
            <w:r w:rsidR="009A64E2" w:rsidRPr="00AF7627">
              <w:t xml:space="preserve">No 358, </w:t>
            </w:r>
            <w:r w:rsidRPr="00AF7627">
              <w:t xml:space="preserve">1980; </w:t>
            </w:r>
            <w:r w:rsidR="009A64E2" w:rsidRPr="00AF7627">
              <w:t xml:space="preserve">No 324, </w:t>
            </w:r>
            <w:r w:rsidRPr="00AF7627">
              <w:t>1981;</w:t>
            </w:r>
            <w:r w:rsidR="009A64E2" w:rsidRPr="00AF7627">
              <w:t xml:space="preserve"> No 262,</w:t>
            </w:r>
            <w:r w:rsidRPr="00AF7627">
              <w:t xml:space="preserve"> 1984; </w:t>
            </w:r>
            <w:r w:rsidR="009A64E2" w:rsidRPr="00AF7627">
              <w:t xml:space="preserve">No 318, </w:t>
            </w:r>
            <w:r w:rsidR="00086477" w:rsidRPr="00AF7627">
              <w:t>1987</w:t>
            </w:r>
            <w:r w:rsidRPr="00AF7627">
              <w:t xml:space="preserve">; </w:t>
            </w:r>
            <w:r w:rsidR="009A64E2" w:rsidRPr="00AF7627">
              <w:t xml:space="preserve">No 125, </w:t>
            </w:r>
            <w:r w:rsidRPr="00AF7627">
              <w:t xml:space="preserve">1990; </w:t>
            </w:r>
            <w:r w:rsidR="009A64E2" w:rsidRPr="00AF7627">
              <w:t xml:space="preserve">No 288, </w:t>
            </w:r>
            <w:r w:rsidRPr="00AF7627">
              <w:t>1991</w:t>
            </w:r>
            <w:r w:rsidR="009A64E2" w:rsidRPr="00AF7627">
              <w:t xml:space="preserve">; No 331, </w:t>
            </w:r>
            <w:r w:rsidRPr="00AF7627">
              <w:t xml:space="preserve">1999; </w:t>
            </w:r>
            <w:r w:rsidR="009A64E2" w:rsidRPr="00AF7627">
              <w:t xml:space="preserve">No 139, </w:t>
            </w:r>
            <w:r w:rsidRPr="00AF7627">
              <w:t xml:space="preserve">2002; </w:t>
            </w:r>
            <w:r w:rsidR="009A64E2" w:rsidRPr="00AF7627">
              <w:t xml:space="preserve">No 234, </w:t>
            </w:r>
            <w:r w:rsidRPr="00AF7627">
              <w:t>2007;</w:t>
            </w:r>
            <w:r w:rsidR="009A64E2" w:rsidRPr="00AF7627">
              <w:t xml:space="preserve"> </w:t>
            </w:r>
            <w:r w:rsidR="00086477" w:rsidRPr="00AF7627">
              <w:t xml:space="preserve">Act </w:t>
            </w:r>
            <w:r w:rsidRPr="00AF7627">
              <w:t>No</w:t>
            </w:r>
            <w:r w:rsidR="00E40D53" w:rsidRPr="00AF7627">
              <w:t> </w:t>
            </w:r>
            <w:r w:rsidRPr="00AF7627">
              <w:t>66, 2008</w:t>
            </w:r>
            <w:r w:rsidR="001F2A74" w:rsidRPr="00AF7627">
              <w:t>; F2019L00594</w:t>
            </w:r>
            <w:r w:rsidR="00893C7C" w:rsidRPr="00AF7627">
              <w:t>; F2021L00336</w:t>
            </w:r>
          </w:p>
        </w:tc>
      </w:tr>
      <w:tr w:rsidR="001D69BD" w:rsidRPr="00AF7627" w14:paraId="69AC706C" w14:textId="77777777" w:rsidTr="003D7BBA">
        <w:tblPrEx>
          <w:tblBorders>
            <w:top w:val="none" w:sz="0" w:space="0" w:color="auto"/>
            <w:bottom w:val="none" w:sz="0" w:space="0" w:color="auto"/>
          </w:tblBorders>
        </w:tblPrEx>
        <w:trPr>
          <w:cantSplit/>
        </w:trPr>
        <w:tc>
          <w:tcPr>
            <w:tcW w:w="1495" w:type="pct"/>
            <w:shd w:val="clear" w:color="auto" w:fill="auto"/>
          </w:tcPr>
          <w:p w14:paraId="5013DF76" w14:textId="77777777" w:rsidR="001D69BD" w:rsidRPr="00AF7627" w:rsidRDefault="00FA7022" w:rsidP="00FA7022">
            <w:pPr>
              <w:pStyle w:val="ENoteTableText"/>
              <w:tabs>
                <w:tab w:val="center" w:leader="dot" w:pos="2268"/>
              </w:tabs>
            </w:pPr>
            <w:r w:rsidRPr="00AF7627">
              <w:t xml:space="preserve">r </w:t>
            </w:r>
            <w:r w:rsidR="001D69BD" w:rsidRPr="00AF7627">
              <w:t>5A</w:t>
            </w:r>
            <w:r w:rsidR="001D69BD" w:rsidRPr="00AF7627">
              <w:tab/>
            </w:r>
          </w:p>
        </w:tc>
        <w:tc>
          <w:tcPr>
            <w:tcW w:w="3505" w:type="pct"/>
            <w:shd w:val="clear" w:color="auto" w:fill="auto"/>
          </w:tcPr>
          <w:p w14:paraId="25708BB5" w14:textId="77777777" w:rsidR="001D69BD" w:rsidRPr="00AF7627" w:rsidRDefault="001D69BD" w:rsidP="001D69BD">
            <w:pPr>
              <w:pStyle w:val="ENoteTableText"/>
            </w:pPr>
            <w:r w:rsidRPr="00AF7627">
              <w:t>ad 1973 No</w:t>
            </w:r>
            <w:r w:rsidR="00E40D53" w:rsidRPr="00AF7627">
              <w:t> </w:t>
            </w:r>
            <w:r w:rsidRPr="00AF7627">
              <w:t>138</w:t>
            </w:r>
          </w:p>
        </w:tc>
      </w:tr>
      <w:tr w:rsidR="001D69BD" w:rsidRPr="00AF7627" w14:paraId="428C3078" w14:textId="77777777" w:rsidTr="003D7BBA">
        <w:tblPrEx>
          <w:tblBorders>
            <w:top w:val="none" w:sz="0" w:space="0" w:color="auto"/>
            <w:bottom w:val="none" w:sz="0" w:space="0" w:color="auto"/>
          </w:tblBorders>
        </w:tblPrEx>
        <w:trPr>
          <w:cantSplit/>
        </w:trPr>
        <w:tc>
          <w:tcPr>
            <w:tcW w:w="1495" w:type="pct"/>
            <w:shd w:val="clear" w:color="auto" w:fill="auto"/>
          </w:tcPr>
          <w:p w14:paraId="1761DEFD" w14:textId="77777777" w:rsidR="001D69BD" w:rsidRPr="00AF7627" w:rsidRDefault="001D69BD" w:rsidP="00A86AF9">
            <w:pPr>
              <w:pStyle w:val="ENoteTableText"/>
            </w:pPr>
          </w:p>
        </w:tc>
        <w:tc>
          <w:tcPr>
            <w:tcW w:w="3505" w:type="pct"/>
            <w:shd w:val="clear" w:color="auto" w:fill="auto"/>
          </w:tcPr>
          <w:p w14:paraId="20B45E23" w14:textId="77777777" w:rsidR="001D69BD" w:rsidRPr="00AF7627" w:rsidRDefault="001D69BD" w:rsidP="001D69BD">
            <w:pPr>
              <w:pStyle w:val="ENoteTableText"/>
            </w:pPr>
            <w:r w:rsidRPr="00AF7627">
              <w:t>am 1975 No</w:t>
            </w:r>
            <w:r w:rsidR="00E40D53" w:rsidRPr="00AF7627">
              <w:t> </w:t>
            </w:r>
            <w:r w:rsidRPr="00AF7627">
              <w:t>224</w:t>
            </w:r>
          </w:p>
        </w:tc>
      </w:tr>
      <w:tr w:rsidR="001D69BD" w:rsidRPr="00AF7627" w14:paraId="7EC87E40" w14:textId="77777777" w:rsidTr="003D7BBA">
        <w:tblPrEx>
          <w:tblBorders>
            <w:top w:val="none" w:sz="0" w:space="0" w:color="auto"/>
            <w:bottom w:val="none" w:sz="0" w:space="0" w:color="auto"/>
          </w:tblBorders>
        </w:tblPrEx>
        <w:trPr>
          <w:cantSplit/>
        </w:trPr>
        <w:tc>
          <w:tcPr>
            <w:tcW w:w="1495" w:type="pct"/>
            <w:shd w:val="clear" w:color="auto" w:fill="auto"/>
          </w:tcPr>
          <w:p w14:paraId="172C3793" w14:textId="77777777" w:rsidR="001D69BD" w:rsidRPr="00AF7627" w:rsidRDefault="001D69BD" w:rsidP="00A86AF9">
            <w:pPr>
              <w:pStyle w:val="ENoteTableText"/>
            </w:pPr>
          </w:p>
        </w:tc>
        <w:tc>
          <w:tcPr>
            <w:tcW w:w="3505" w:type="pct"/>
            <w:shd w:val="clear" w:color="auto" w:fill="auto"/>
          </w:tcPr>
          <w:p w14:paraId="165CBCED" w14:textId="77777777" w:rsidR="001D69BD" w:rsidRPr="00AF7627" w:rsidRDefault="001D69BD" w:rsidP="001D69BD">
            <w:pPr>
              <w:pStyle w:val="ENoteTableText"/>
            </w:pPr>
            <w:r w:rsidRPr="00AF7627">
              <w:t>rep 1976 No</w:t>
            </w:r>
            <w:r w:rsidR="00E40D53" w:rsidRPr="00AF7627">
              <w:t> </w:t>
            </w:r>
            <w:r w:rsidRPr="00AF7627">
              <w:t>233</w:t>
            </w:r>
          </w:p>
        </w:tc>
      </w:tr>
      <w:tr w:rsidR="001D69BD" w:rsidRPr="00AF7627" w14:paraId="62E44705" w14:textId="77777777" w:rsidTr="003D7BBA">
        <w:tblPrEx>
          <w:tblBorders>
            <w:top w:val="none" w:sz="0" w:space="0" w:color="auto"/>
            <w:bottom w:val="none" w:sz="0" w:space="0" w:color="auto"/>
          </w:tblBorders>
        </w:tblPrEx>
        <w:trPr>
          <w:cantSplit/>
        </w:trPr>
        <w:tc>
          <w:tcPr>
            <w:tcW w:w="1495" w:type="pct"/>
            <w:shd w:val="clear" w:color="auto" w:fill="auto"/>
          </w:tcPr>
          <w:p w14:paraId="6CA05941" w14:textId="77777777" w:rsidR="001D69BD" w:rsidRPr="00AF7627" w:rsidRDefault="001D69BD" w:rsidP="00A86AF9">
            <w:pPr>
              <w:pStyle w:val="ENoteTableText"/>
            </w:pPr>
          </w:p>
        </w:tc>
        <w:tc>
          <w:tcPr>
            <w:tcW w:w="3505" w:type="pct"/>
            <w:shd w:val="clear" w:color="auto" w:fill="auto"/>
          </w:tcPr>
          <w:p w14:paraId="5E8D0421" w14:textId="77777777" w:rsidR="001D69BD" w:rsidRPr="00AF7627" w:rsidRDefault="001D69BD" w:rsidP="001D69BD">
            <w:pPr>
              <w:pStyle w:val="ENoteTableText"/>
            </w:pPr>
            <w:r w:rsidRPr="00AF7627">
              <w:t>ad 1980 No</w:t>
            </w:r>
            <w:r w:rsidR="00E40D53" w:rsidRPr="00AF7627">
              <w:t> </w:t>
            </w:r>
            <w:r w:rsidRPr="00AF7627">
              <w:t>61</w:t>
            </w:r>
          </w:p>
        </w:tc>
      </w:tr>
      <w:tr w:rsidR="001D69BD" w:rsidRPr="00AF7627" w14:paraId="5EDA2E34" w14:textId="77777777" w:rsidTr="003D7BBA">
        <w:tblPrEx>
          <w:tblBorders>
            <w:top w:val="none" w:sz="0" w:space="0" w:color="auto"/>
            <w:bottom w:val="none" w:sz="0" w:space="0" w:color="auto"/>
          </w:tblBorders>
        </w:tblPrEx>
        <w:trPr>
          <w:cantSplit/>
        </w:trPr>
        <w:tc>
          <w:tcPr>
            <w:tcW w:w="1495" w:type="pct"/>
            <w:shd w:val="clear" w:color="auto" w:fill="auto"/>
          </w:tcPr>
          <w:p w14:paraId="6A856D45" w14:textId="77777777" w:rsidR="001D69BD" w:rsidRPr="00AF7627" w:rsidRDefault="001D69BD" w:rsidP="00A86AF9">
            <w:pPr>
              <w:pStyle w:val="ENoteTableText"/>
            </w:pPr>
          </w:p>
        </w:tc>
        <w:tc>
          <w:tcPr>
            <w:tcW w:w="3505" w:type="pct"/>
            <w:shd w:val="clear" w:color="auto" w:fill="auto"/>
          </w:tcPr>
          <w:p w14:paraId="1BBDE3D5" w14:textId="77777777" w:rsidR="001D69BD" w:rsidRPr="00AF7627" w:rsidRDefault="001D69BD" w:rsidP="001D69BD">
            <w:pPr>
              <w:pStyle w:val="ENoteTableText"/>
            </w:pPr>
            <w:r w:rsidRPr="00AF7627">
              <w:t>rep 1980 No</w:t>
            </w:r>
            <w:r w:rsidR="00E40D53" w:rsidRPr="00AF7627">
              <w:t> </w:t>
            </w:r>
            <w:r w:rsidRPr="00AF7627">
              <w:t>76</w:t>
            </w:r>
          </w:p>
        </w:tc>
      </w:tr>
      <w:tr w:rsidR="001D69BD" w:rsidRPr="00AF7627" w14:paraId="08E592EE" w14:textId="77777777" w:rsidTr="003D7BBA">
        <w:tblPrEx>
          <w:tblBorders>
            <w:top w:val="none" w:sz="0" w:space="0" w:color="auto"/>
            <w:bottom w:val="none" w:sz="0" w:space="0" w:color="auto"/>
          </w:tblBorders>
        </w:tblPrEx>
        <w:trPr>
          <w:cantSplit/>
        </w:trPr>
        <w:tc>
          <w:tcPr>
            <w:tcW w:w="1495" w:type="pct"/>
            <w:shd w:val="clear" w:color="auto" w:fill="auto"/>
          </w:tcPr>
          <w:p w14:paraId="732B7A32" w14:textId="77777777" w:rsidR="001D69BD" w:rsidRPr="00AF7627" w:rsidRDefault="00FA7022" w:rsidP="00FA7022">
            <w:pPr>
              <w:pStyle w:val="ENoteTableText"/>
              <w:tabs>
                <w:tab w:val="center" w:leader="dot" w:pos="2268"/>
              </w:tabs>
            </w:pPr>
            <w:r w:rsidRPr="00AF7627">
              <w:t xml:space="preserve">r </w:t>
            </w:r>
            <w:r w:rsidR="001D69BD" w:rsidRPr="00AF7627">
              <w:t>6</w:t>
            </w:r>
            <w:r w:rsidR="001D69BD" w:rsidRPr="00AF7627">
              <w:tab/>
            </w:r>
          </w:p>
        </w:tc>
        <w:tc>
          <w:tcPr>
            <w:tcW w:w="3505" w:type="pct"/>
            <w:shd w:val="clear" w:color="auto" w:fill="auto"/>
          </w:tcPr>
          <w:p w14:paraId="65FBD349" w14:textId="77777777" w:rsidR="001D69BD" w:rsidRPr="00AF7627" w:rsidRDefault="001D69BD" w:rsidP="001D69BD">
            <w:pPr>
              <w:pStyle w:val="ENoteTableText"/>
            </w:pPr>
            <w:r w:rsidRPr="00AF7627">
              <w:t>rep 1959 No</w:t>
            </w:r>
            <w:r w:rsidR="00E40D53" w:rsidRPr="00AF7627">
              <w:t> </w:t>
            </w:r>
            <w:r w:rsidRPr="00AF7627">
              <w:t>5</w:t>
            </w:r>
          </w:p>
        </w:tc>
      </w:tr>
      <w:tr w:rsidR="001D69BD" w:rsidRPr="00AF7627" w14:paraId="4798AD3C" w14:textId="77777777" w:rsidTr="003D7BBA">
        <w:tblPrEx>
          <w:tblBorders>
            <w:top w:val="none" w:sz="0" w:space="0" w:color="auto"/>
            <w:bottom w:val="none" w:sz="0" w:space="0" w:color="auto"/>
          </w:tblBorders>
        </w:tblPrEx>
        <w:trPr>
          <w:cantSplit/>
        </w:trPr>
        <w:tc>
          <w:tcPr>
            <w:tcW w:w="1495" w:type="pct"/>
            <w:shd w:val="clear" w:color="auto" w:fill="auto"/>
          </w:tcPr>
          <w:p w14:paraId="6A426E27" w14:textId="77777777" w:rsidR="001D69BD" w:rsidRPr="00AF7627" w:rsidRDefault="001D69BD" w:rsidP="00A86AF9">
            <w:pPr>
              <w:pStyle w:val="ENoteTableText"/>
            </w:pPr>
          </w:p>
        </w:tc>
        <w:tc>
          <w:tcPr>
            <w:tcW w:w="3505" w:type="pct"/>
            <w:shd w:val="clear" w:color="auto" w:fill="auto"/>
          </w:tcPr>
          <w:p w14:paraId="1188C921" w14:textId="77777777" w:rsidR="001D69BD" w:rsidRPr="00AF7627" w:rsidRDefault="001D69BD" w:rsidP="001D69BD">
            <w:pPr>
              <w:pStyle w:val="ENoteTableText"/>
            </w:pPr>
            <w:r w:rsidRPr="00AF7627">
              <w:t>ad 1968 No</w:t>
            </w:r>
            <w:r w:rsidR="00E40D53" w:rsidRPr="00AF7627">
              <w:t> </w:t>
            </w:r>
            <w:r w:rsidRPr="00AF7627">
              <w:t>160</w:t>
            </w:r>
          </w:p>
        </w:tc>
      </w:tr>
      <w:tr w:rsidR="001D69BD" w:rsidRPr="00AF7627" w14:paraId="0F721F6E" w14:textId="77777777" w:rsidTr="003D7BBA">
        <w:tblPrEx>
          <w:tblBorders>
            <w:top w:val="none" w:sz="0" w:space="0" w:color="auto"/>
            <w:bottom w:val="none" w:sz="0" w:space="0" w:color="auto"/>
          </w:tblBorders>
        </w:tblPrEx>
        <w:trPr>
          <w:cantSplit/>
        </w:trPr>
        <w:tc>
          <w:tcPr>
            <w:tcW w:w="1495" w:type="pct"/>
            <w:shd w:val="clear" w:color="auto" w:fill="auto"/>
          </w:tcPr>
          <w:p w14:paraId="473AC41E" w14:textId="77777777" w:rsidR="001D69BD" w:rsidRPr="00AF7627" w:rsidRDefault="001D69BD" w:rsidP="00A86AF9">
            <w:pPr>
              <w:pStyle w:val="ENoteTableText"/>
            </w:pPr>
          </w:p>
        </w:tc>
        <w:tc>
          <w:tcPr>
            <w:tcW w:w="3505" w:type="pct"/>
            <w:shd w:val="clear" w:color="auto" w:fill="auto"/>
          </w:tcPr>
          <w:p w14:paraId="34828D43" w14:textId="77777777" w:rsidR="001D69BD" w:rsidRPr="00AF7627" w:rsidRDefault="001D69BD" w:rsidP="001D69BD">
            <w:pPr>
              <w:pStyle w:val="ENoteTableText"/>
            </w:pPr>
            <w:r w:rsidRPr="00AF7627">
              <w:t>am 1973 No</w:t>
            </w:r>
            <w:r w:rsidR="00E40D53" w:rsidRPr="00AF7627">
              <w:t> </w:t>
            </w:r>
            <w:r w:rsidRPr="00AF7627">
              <w:t>7</w:t>
            </w:r>
          </w:p>
        </w:tc>
      </w:tr>
      <w:tr w:rsidR="001D69BD" w:rsidRPr="00AF7627" w14:paraId="620F2394" w14:textId="77777777" w:rsidTr="003D7BBA">
        <w:tblPrEx>
          <w:tblBorders>
            <w:top w:val="none" w:sz="0" w:space="0" w:color="auto"/>
            <w:bottom w:val="none" w:sz="0" w:space="0" w:color="auto"/>
          </w:tblBorders>
        </w:tblPrEx>
        <w:trPr>
          <w:cantSplit/>
        </w:trPr>
        <w:tc>
          <w:tcPr>
            <w:tcW w:w="1495" w:type="pct"/>
            <w:shd w:val="clear" w:color="auto" w:fill="auto"/>
          </w:tcPr>
          <w:p w14:paraId="282C7B81" w14:textId="77777777" w:rsidR="001D69BD" w:rsidRPr="00AF7627" w:rsidRDefault="001D69BD" w:rsidP="00A86AF9">
            <w:pPr>
              <w:pStyle w:val="ENoteTableText"/>
            </w:pPr>
          </w:p>
        </w:tc>
        <w:tc>
          <w:tcPr>
            <w:tcW w:w="3505" w:type="pct"/>
            <w:shd w:val="clear" w:color="auto" w:fill="auto"/>
          </w:tcPr>
          <w:p w14:paraId="4D8AD4B6" w14:textId="77777777" w:rsidR="001D69BD" w:rsidRPr="00AF7627" w:rsidRDefault="001D69BD" w:rsidP="001D69BD">
            <w:pPr>
              <w:pStyle w:val="ENoteTableText"/>
            </w:pPr>
            <w:r w:rsidRPr="00AF7627">
              <w:t>rep 1980 No</w:t>
            </w:r>
            <w:r w:rsidR="00E40D53" w:rsidRPr="00AF7627">
              <w:t> </w:t>
            </w:r>
            <w:r w:rsidRPr="00AF7627">
              <w:t>72</w:t>
            </w:r>
          </w:p>
        </w:tc>
      </w:tr>
      <w:tr w:rsidR="001D69BD" w:rsidRPr="00AF7627" w14:paraId="2301C660" w14:textId="77777777" w:rsidTr="003D7BBA">
        <w:tblPrEx>
          <w:tblBorders>
            <w:top w:val="none" w:sz="0" w:space="0" w:color="auto"/>
            <w:bottom w:val="none" w:sz="0" w:space="0" w:color="auto"/>
          </w:tblBorders>
        </w:tblPrEx>
        <w:trPr>
          <w:cantSplit/>
        </w:trPr>
        <w:tc>
          <w:tcPr>
            <w:tcW w:w="1495" w:type="pct"/>
            <w:shd w:val="clear" w:color="auto" w:fill="auto"/>
          </w:tcPr>
          <w:p w14:paraId="79D4E052" w14:textId="77777777" w:rsidR="001D69BD" w:rsidRPr="00AF7627" w:rsidRDefault="001D69BD" w:rsidP="00A86AF9">
            <w:pPr>
              <w:pStyle w:val="ENoteTableText"/>
            </w:pPr>
          </w:p>
        </w:tc>
        <w:tc>
          <w:tcPr>
            <w:tcW w:w="3505" w:type="pct"/>
            <w:shd w:val="clear" w:color="auto" w:fill="auto"/>
          </w:tcPr>
          <w:p w14:paraId="76AE97C8" w14:textId="77777777" w:rsidR="001D69BD" w:rsidRPr="00AF7627" w:rsidRDefault="001D69BD" w:rsidP="001D69BD">
            <w:pPr>
              <w:pStyle w:val="ENoteTableText"/>
            </w:pPr>
            <w:r w:rsidRPr="00AF7627">
              <w:t>ad 1988 No</w:t>
            </w:r>
            <w:r w:rsidR="00E40D53" w:rsidRPr="00AF7627">
              <w:t> </w:t>
            </w:r>
            <w:r w:rsidRPr="00AF7627">
              <w:t>65</w:t>
            </w:r>
          </w:p>
        </w:tc>
      </w:tr>
      <w:tr w:rsidR="001D69BD" w:rsidRPr="00AF7627" w14:paraId="7DAC4449" w14:textId="77777777" w:rsidTr="003D7BBA">
        <w:tblPrEx>
          <w:tblBorders>
            <w:top w:val="none" w:sz="0" w:space="0" w:color="auto"/>
            <w:bottom w:val="none" w:sz="0" w:space="0" w:color="auto"/>
          </w:tblBorders>
        </w:tblPrEx>
        <w:trPr>
          <w:cantSplit/>
        </w:trPr>
        <w:tc>
          <w:tcPr>
            <w:tcW w:w="1495" w:type="pct"/>
            <w:shd w:val="clear" w:color="auto" w:fill="auto"/>
          </w:tcPr>
          <w:p w14:paraId="162407F3" w14:textId="77777777" w:rsidR="001D69BD" w:rsidRPr="00AF7627" w:rsidRDefault="001D69BD" w:rsidP="00A86AF9">
            <w:pPr>
              <w:pStyle w:val="ENoteTableText"/>
            </w:pPr>
          </w:p>
        </w:tc>
        <w:tc>
          <w:tcPr>
            <w:tcW w:w="3505" w:type="pct"/>
            <w:shd w:val="clear" w:color="auto" w:fill="auto"/>
          </w:tcPr>
          <w:p w14:paraId="7F51BC28" w14:textId="77777777" w:rsidR="001D69BD" w:rsidRPr="00AF7627" w:rsidRDefault="001D69BD" w:rsidP="001D69BD">
            <w:pPr>
              <w:pStyle w:val="ENoteTableText"/>
            </w:pPr>
            <w:r w:rsidRPr="00AF7627">
              <w:t>rep 1997 No</w:t>
            </w:r>
            <w:r w:rsidR="00E40D53" w:rsidRPr="00AF7627">
              <w:t> </w:t>
            </w:r>
            <w:r w:rsidRPr="00AF7627">
              <w:t>380</w:t>
            </w:r>
          </w:p>
        </w:tc>
      </w:tr>
      <w:tr w:rsidR="001D69BD" w:rsidRPr="00AF7627" w14:paraId="2087E999" w14:textId="77777777" w:rsidTr="003D7BBA">
        <w:tblPrEx>
          <w:tblBorders>
            <w:top w:val="none" w:sz="0" w:space="0" w:color="auto"/>
            <w:bottom w:val="none" w:sz="0" w:space="0" w:color="auto"/>
          </w:tblBorders>
        </w:tblPrEx>
        <w:trPr>
          <w:cantSplit/>
        </w:trPr>
        <w:tc>
          <w:tcPr>
            <w:tcW w:w="1495" w:type="pct"/>
            <w:shd w:val="clear" w:color="auto" w:fill="auto"/>
          </w:tcPr>
          <w:p w14:paraId="54C4AB2A" w14:textId="77777777" w:rsidR="001D69BD" w:rsidRPr="00AF7627" w:rsidRDefault="001D69BD" w:rsidP="00A86AF9">
            <w:pPr>
              <w:pStyle w:val="ENoteTableText"/>
            </w:pPr>
          </w:p>
        </w:tc>
        <w:tc>
          <w:tcPr>
            <w:tcW w:w="3505" w:type="pct"/>
            <w:shd w:val="clear" w:color="auto" w:fill="auto"/>
          </w:tcPr>
          <w:p w14:paraId="17E753D6" w14:textId="77777777" w:rsidR="001D69BD" w:rsidRPr="00AF7627" w:rsidRDefault="001D69BD" w:rsidP="001D69BD">
            <w:pPr>
              <w:pStyle w:val="ENoteTableText"/>
            </w:pPr>
            <w:r w:rsidRPr="00AF7627">
              <w:t>ad 2000 No</w:t>
            </w:r>
            <w:r w:rsidR="00E40D53" w:rsidRPr="00AF7627">
              <w:t> </w:t>
            </w:r>
            <w:r w:rsidRPr="00AF7627">
              <w:t>211</w:t>
            </w:r>
          </w:p>
        </w:tc>
      </w:tr>
      <w:tr w:rsidR="001D69BD" w:rsidRPr="00AF7627" w14:paraId="0819A19A" w14:textId="77777777" w:rsidTr="003D7BBA">
        <w:tblPrEx>
          <w:tblBorders>
            <w:top w:val="none" w:sz="0" w:space="0" w:color="auto"/>
            <w:bottom w:val="none" w:sz="0" w:space="0" w:color="auto"/>
          </w:tblBorders>
        </w:tblPrEx>
        <w:trPr>
          <w:cantSplit/>
        </w:trPr>
        <w:tc>
          <w:tcPr>
            <w:tcW w:w="1495" w:type="pct"/>
            <w:shd w:val="clear" w:color="auto" w:fill="auto"/>
          </w:tcPr>
          <w:p w14:paraId="1919568B" w14:textId="77777777" w:rsidR="001D69BD" w:rsidRPr="00AF7627" w:rsidRDefault="00FA7022" w:rsidP="00FA7022">
            <w:pPr>
              <w:pStyle w:val="ENoteTableText"/>
              <w:tabs>
                <w:tab w:val="center" w:leader="dot" w:pos="2268"/>
              </w:tabs>
            </w:pPr>
            <w:r w:rsidRPr="00AF7627">
              <w:t xml:space="preserve">r </w:t>
            </w:r>
            <w:r w:rsidR="001D69BD" w:rsidRPr="00AF7627">
              <w:t>6A</w:t>
            </w:r>
            <w:r w:rsidR="001D69BD" w:rsidRPr="00AF7627">
              <w:tab/>
            </w:r>
          </w:p>
        </w:tc>
        <w:tc>
          <w:tcPr>
            <w:tcW w:w="3505" w:type="pct"/>
            <w:shd w:val="clear" w:color="auto" w:fill="auto"/>
          </w:tcPr>
          <w:p w14:paraId="7C19E2AB" w14:textId="77777777" w:rsidR="001D69BD" w:rsidRPr="00AF7627" w:rsidRDefault="001D69BD" w:rsidP="001D69BD">
            <w:pPr>
              <w:pStyle w:val="ENoteTableText"/>
            </w:pPr>
            <w:r w:rsidRPr="00AF7627">
              <w:t>rep 1986 No</w:t>
            </w:r>
            <w:r w:rsidR="00E40D53" w:rsidRPr="00AF7627">
              <w:t> </w:t>
            </w:r>
            <w:r w:rsidRPr="00AF7627">
              <w:t>365</w:t>
            </w:r>
          </w:p>
        </w:tc>
      </w:tr>
      <w:tr w:rsidR="001D69BD" w:rsidRPr="00AF7627" w14:paraId="3C8EBE33" w14:textId="77777777" w:rsidTr="003D7BBA">
        <w:tblPrEx>
          <w:tblBorders>
            <w:top w:val="none" w:sz="0" w:space="0" w:color="auto"/>
            <w:bottom w:val="none" w:sz="0" w:space="0" w:color="auto"/>
          </w:tblBorders>
        </w:tblPrEx>
        <w:trPr>
          <w:cantSplit/>
        </w:trPr>
        <w:tc>
          <w:tcPr>
            <w:tcW w:w="1495" w:type="pct"/>
            <w:shd w:val="clear" w:color="auto" w:fill="auto"/>
          </w:tcPr>
          <w:p w14:paraId="5A593E93" w14:textId="77777777" w:rsidR="001D69BD" w:rsidRPr="00AF7627" w:rsidRDefault="00FA7022" w:rsidP="00FA7022">
            <w:pPr>
              <w:pStyle w:val="ENoteTableText"/>
              <w:tabs>
                <w:tab w:val="center" w:leader="dot" w:pos="2268"/>
              </w:tabs>
            </w:pPr>
            <w:r w:rsidRPr="00AF7627">
              <w:t xml:space="preserve">r </w:t>
            </w:r>
            <w:r w:rsidR="001D69BD" w:rsidRPr="00AF7627">
              <w:t>6B</w:t>
            </w:r>
            <w:r w:rsidR="001D69BD" w:rsidRPr="00AF7627">
              <w:tab/>
            </w:r>
          </w:p>
        </w:tc>
        <w:tc>
          <w:tcPr>
            <w:tcW w:w="3505" w:type="pct"/>
            <w:shd w:val="clear" w:color="auto" w:fill="auto"/>
          </w:tcPr>
          <w:p w14:paraId="2CC27EFF" w14:textId="77777777" w:rsidR="001D69BD" w:rsidRPr="00AF7627" w:rsidRDefault="001D69BD" w:rsidP="001D69BD">
            <w:pPr>
              <w:pStyle w:val="ENoteTableText"/>
            </w:pPr>
            <w:r w:rsidRPr="00AF7627">
              <w:t>ad 1970 No</w:t>
            </w:r>
            <w:r w:rsidR="00E40D53" w:rsidRPr="00AF7627">
              <w:t> </w:t>
            </w:r>
            <w:r w:rsidRPr="00AF7627">
              <w:t>68</w:t>
            </w:r>
          </w:p>
        </w:tc>
      </w:tr>
      <w:tr w:rsidR="001D69BD" w:rsidRPr="00AF7627" w14:paraId="6E7F3A49" w14:textId="77777777" w:rsidTr="003D7BBA">
        <w:tblPrEx>
          <w:tblBorders>
            <w:top w:val="none" w:sz="0" w:space="0" w:color="auto"/>
            <w:bottom w:val="none" w:sz="0" w:space="0" w:color="auto"/>
          </w:tblBorders>
        </w:tblPrEx>
        <w:trPr>
          <w:cantSplit/>
        </w:trPr>
        <w:tc>
          <w:tcPr>
            <w:tcW w:w="1495" w:type="pct"/>
            <w:shd w:val="clear" w:color="auto" w:fill="auto"/>
          </w:tcPr>
          <w:p w14:paraId="4B2381E5" w14:textId="77777777" w:rsidR="001D69BD" w:rsidRPr="00AF7627" w:rsidRDefault="001D69BD" w:rsidP="00A86AF9">
            <w:pPr>
              <w:pStyle w:val="ENoteTableText"/>
            </w:pPr>
          </w:p>
        </w:tc>
        <w:tc>
          <w:tcPr>
            <w:tcW w:w="3505" w:type="pct"/>
            <w:shd w:val="clear" w:color="auto" w:fill="auto"/>
          </w:tcPr>
          <w:p w14:paraId="2C3B0017" w14:textId="77777777" w:rsidR="001D69BD" w:rsidRPr="00AF7627" w:rsidRDefault="001D69BD" w:rsidP="001D69BD">
            <w:pPr>
              <w:pStyle w:val="ENoteTableText"/>
            </w:pPr>
            <w:r w:rsidRPr="00AF7627">
              <w:t>rep 1980 No</w:t>
            </w:r>
            <w:r w:rsidR="00E40D53" w:rsidRPr="00AF7627">
              <w:t> </w:t>
            </w:r>
            <w:r w:rsidRPr="00AF7627">
              <w:t>72</w:t>
            </w:r>
          </w:p>
        </w:tc>
      </w:tr>
      <w:tr w:rsidR="001D69BD" w:rsidRPr="00AF7627" w14:paraId="032AC7FE" w14:textId="77777777" w:rsidTr="003D7BBA">
        <w:tblPrEx>
          <w:tblBorders>
            <w:top w:val="none" w:sz="0" w:space="0" w:color="auto"/>
            <w:bottom w:val="none" w:sz="0" w:space="0" w:color="auto"/>
          </w:tblBorders>
        </w:tblPrEx>
        <w:trPr>
          <w:cantSplit/>
        </w:trPr>
        <w:tc>
          <w:tcPr>
            <w:tcW w:w="1495" w:type="pct"/>
            <w:shd w:val="clear" w:color="auto" w:fill="auto"/>
          </w:tcPr>
          <w:p w14:paraId="21EBEABF" w14:textId="77777777" w:rsidR="001D69BD" w:rsidRPr="00AF7627" w:rsidRDefault="001D69BD" w:rsidP="00A86AF9">
            <w:pPr>
              <w:pStyle w:val="ENoteTableText"/>
            </w:pPr>
          </w:p>
        </w:tc>
        <w:tc>
          <w:tcPr>
            <w:tcW w:w="3505" w:type="pct"/>
            <w:shd w:val="clear" w:color="auto" w:fill="auto"/>
          </w:tcPr>
          <w:p w14:paraId="72996E56" w14:textId="77777777" w:rsidR="001D69BD" w:rsidRPr="00AF7627" w:rsidRDefault="001D69BD" w:rsidP="001D69BD">
            <w:pPr>
              <w:pStyle w:val="ENoteTableText"/>
            </w:pPr>
            <w:r w:rsidRPr="00AF7627">
              <w:t>ad 1980 No</w:t>
            </w:r>
            <w:r w:rsidR="00E40D53" w:rsidRPr="00AF7627">
              <w:t> </w:t>
            </w:r>
            <w:r w:rsidRPr="00AF7627">
              <w:t>110</w:t>
            </w:r>
          </w:p>
        </w:tc>
      </w:tr>
      <w:tr w:rsidR="001D69BD" w:rsidRPr="00AF7627" w14:paraId="4CF2765E" w14:textId="77777777" w:rsidTr="003D7BBA">
        <w:tblPrEx>
          <w:tblBorders>
            <w:top w:val="none" w:sz="0" w:space="0" w:color="auto"/>
            <w:bottom w:val="none" w:sz="0" w:space="0" w:color="auto"/>
          </w:tblBorders>
        </w:tblPrEx>
        <w:trPr>
          <w:cantSplit/>
        </w:trPr>
        <w:tc>
          <w:tcPr>
            <w:tcW w:w="1495" w:type="pct"/>
            <w:shd w:val="clear" w:color="auto" w:fill="auto"/>
          </w:tcPr>
          <w:p w14:paraId="1B46FA5F" w14:textId="77777777" w:rsidR="001D69BD" w:rsidRPr="00AF7627" w:rsidRDefault="001D69BD" w:rsidP="00A86AF9">
            <w:pPr>
              <w:pStyle w:val="ENoteTableText"/>
            </w:pPr>
          </w:p>
        </w:tc>
        <w:tc>
          <w:tcPr>
            <w:tcW w:w="3505" w:type="pct"/>
            <w:shd w:val="clear" w:color="auto" w:fill="auto"/>
          </w:tcPr>
          <w:p w14:paraId="0CFFD09B" w14:textId="77777777" w:rsidR="001D69BD" w:rsidRPr="00AF7627" w:rsidRDefault="001D69BD" w:rsidP="001D69BD">
            <w:pPr>
              <w:pStyle w:val="ENoteTableText"/>
            </w:pPr>
            <w:r w:rsidRPr="00AF7627">
              <w:t>rep 1981 No</w:t>
            </w:r>
            <w:r w:rsidR="00E40D53" w:rsidRPr="00AF7627">
              <w:t> </w:t>
            </w:r>
            <w:r w:rsidRPr="00AF7627">
              <w:t>86</w:t>
            </w:r>
          </w:p>
        </w:tc>
      </w:tr>
      <w:tr w:rsidR="001D69BD" w:rsidRPr="00AF7627" w14:paraId="1B56B474" w14:textId="77777777" w:rsidTr="003D7BBA">
        <w:tblPrEx>
          <w:tblBorders>
            <w:top w:val="none" w:sz="0" w:space="0" w:color="auto"/>
            <w:bottom w:val="none" w:sz="0" w:space="0" w:color="auto"/>
          </w:tblBorders>
        </w:tblPrEx>
        <w:trPr>
          <w:cantSplit/>
        </w:trPr>
        <w:tc>
          <w:tcPr>
            <w:tcW w:w="1495" w:type="pct"/>
            <w:shd w:val="clear" w:color="auto" w:fill="auto"/>
          </w:tcPr>
          <w:p w14:paraId="0CB3C680" w14:textId="77777777" w:rsidR="001D69BD" w:rsidRPr="00AF7627" w:rsidRDefault="00FA7022" w:rsidP="00FA7022">
            <w:pPr>
              <w:pStyle w:val="ENoteTableText"/>
              <w:tabs>
                <w:tab w:val="center" w:leader="dot" w:pos="2268"/>
              </w:tabs>
            </w:pPr>
            <w:r w:rsidRPr="00AF7627">
              <w:t xml:space="preserve">r </w:t>
            </w:r>
            <w:r w:rsidR="001D69BD" w:rsidRPr="00AF7627">
              <w:t>7</w:t>
            </w:r>
            <w:r w:rsidR="001D69BD" w:rsidRPr="00AF7627">
              <w:tab/>
            </w:r>
          </w:p>
        </w:tc>
        <w:tc>
          <w:tcPr>
            <w:tcW w:w="3505" w:type="pct"/>
            <w:shd w:val="clear" w:color="auto" w:fill="auto"/>
          </w:tcPr>
          <w:p w14:paraId="67D2C183" w14:textId="77777777" w:rsidR="001D69BD" w:rsidRPr="00AF7627" w:rsidRDefault="001D69BD" w:rsidP="001D69BD">
            <w:pPr>
              <w:pStyle w:val="ENoteTableText"/>
            </w:pPr>
            <w:r w:rsidRPr="00AF7627">
              <w:t>am 1975 No</w:t>
            </w:r>
            <w:r w:rsidR="00E40D53" w:rsidRPr="00AF7627">
              <w:t> </w:t>
            </w:r>
            <w:r w:rsidRPr="00AF7627">
              <w:t>224; 1982 No</w:t>
            </w:r>
            <w:r w:rsidR="00E40D53" w:rsidRPr="00AF7627">
              <w:t> </w:t>
            </w:r>
            <w:r w:rsidRPr="00AF7627">
              <w:t>171; 1987 No</w:t>
            </w:r>
            <w:r w:rsidR="00E40D53" w:rsidRPr="00AF7627">
              <w:t> </w:t>
            </w:r>
            <w:r w:rsidRPr="00AF7627">
              <w:t>318</w:t>
            </w:r>
          </w:p>
        </w:tc>
      </w:tr>
      <w:tr w:rsidR="001D69BD" w:rsidRPr="00AF7627" w14:paraId="221B5196" w14:textId="77777777" w:rsidTr="003D7BBA">
        <w:tblPrEx>
          <w:tblBorders>
            <w:top w:val="none" w:sz="0" w:space="0" w:color="auto"/>
            <w:bottom w:val="none" w:sz="0" w:space="0" w:color="auto"/>
          </w:tblBorders>
        </w:tblPrEx>
        <w:trPr>
          <w:cantSplit/>
        </w:trPr>
        <w:tc>
          <w:tcPr>
            <w:tcW w:w="1495" w:type="pct"/>
            <w:shd w:val="clear" w:color="auto" w:fill="auto"/>
          </w:tcPr>
          <w:p w14:paraId="68559543" w14:textId="77777777" w:rsidR="001D69BD" w:rsidRPr="00AF7627" w:rsidRDefault="001D69BD" w:rsidP="00A86AF9">
            <w:pPr>
              <w:pStyle w:val="ENoteTableText"/>
            </w:pPr>
          </w:p>
        </w:tc>
        <w:tc>
          <w:tcPr>
            <w:tcW w:w="3505" w:type="pct"/>
            <w:shd w:val="clear" w:color="auto" w:fill="auto"/>
          </w:tcPr>
          <w:p w14:paraId="364C245A" w14:textId="77777777" w:rsidR="001D69BD" w:rsidRPr="00AF7627" w:rsidRDefault="001D69BD" w:rsidP="001D69BD">
            <w:pPr>
              <w:pStyle w:val="ENoteTableText"/>
            </w:pPr>
            <w:r w:rsidRPr="00AF7627">
              <w:t>rs 1988 No</w:t>
            </w:r>
            <w:r w:rsidR="00E40D53" w:rsidRPr="00AF7627">
              <w:t> </w:t>
            </w:r>
            <w:r w:rsidRPr="00AF7627">
              <w:t>195</w:t>
            </w:r>
          </w:p>
        </w:tc>
      </w:tr>
      <w:tr w:rsidR="001D69BD" w:rsidRPr="00AF7627" w14:paraId="5C9804C1" w14:textId="77777777" w:rsidTr="003D7BBA">
        <w:tblPrEx>
          <w:tblBorders>
            <w:top w:val="none" w:sz="0" w:space="0" w:color="auto"/>
            <w:bottom w:val="none" w:sz="0" w:space="0" w:color="auto"/>
          </w:tblBorders>
        </w:tblPrEx>
        <w:trPr>
          <w:cantSplit/>
        </w:trPr>
        <w:tc>
          <w:tcPr>
            <w:tcW w:w="1495" w:type="pct"/>
            <w:shd w:val="clear" w:color="auto" w:fill="auto"/>
          </w:tcPr>
          <w:p w14:paraId="0D15A683" w14:textId="77777777" w:rsidR="001D69BD" w:rsidRPr="00AF7627" w:rsidRDefault="001D69BD" w:rsidP="00A86AF9">
            <w:pPr>
              <w:pStyle w:val="ENoteTableText"/>
            </w:pPr>
          </w:p>
        </w:tc>
        <w:tc>
          <w:tcPr>
            <w:tcW w:w="3505" w:type="pct"/>
            <w:shd w:val="clear" w:color="auto" w:fill="auto"/>
          </w:tcPr>
          <w:p w14:paraId="12A199DA" w14:textId="77777777" w:rsidR="001D69BD" w:rsidRPr="00AF7627" w:rsidRDefault="001D69BD" w:rsidP="001D69BD">
            <w:pPr>
              <w:pStyle w:val="ENoteTableText"/>
            </w:pPr>
            <w:r w:rsidRPr="00AF7627">
              <w:t>rep 1989 No</w:t>
            </w:r>
            <w:r w:rsidR="00E40D53" w:rsidRPr="00AF7627">
              <w:t> </w:t>
            </w:r>
            <w:r w:rsidRPr="00AF7627">
              <w:t xml:space="preserve">196 </w:t>
            </w:r>
          </w:p>
        </w:tc>
      </w:tr>
      <w:tr w:rsidR="001D69BD" w:rsidRPr="00AF7627" w14:paraId="323ECC31" w14:textId="77777777" w:rsidTr="003D7BBA">
        <w:tblPrEx>
          <w:tblBorders>
            <w:top w:val="none" w:sz="0" w:space="0" w:color="auto"/>
            <w:bottom w:val="none" w:sz="0" w:space="0" w:color="auto"/>
          </w:tblBorders>
        </w:tblPrEx>
        <w:trPr>
          <w:cantSplit/>
        </w:trPr>
        <w:tc>
          <w:tcPr>
            <w:tcW w:w="1495" w:type="pct"/>
            <w:shd w:val="clear" w:color="auto" w:fill="auto"/>
          </w:tcPr>
          <w:p w14:paraId="4EFB41AB" w14:textId="77777777" w:rsidR="001D69BD" w:rsidRPr="00AF7627" w:rsidRDefault="001D69BD" w:rsidP="00A86AF9">
            <w:pPr>
              <w:pStyle w:val="ENoteTableText"/>
            </w:pPr>
          </w:p>
        </w:tc>
        <w:tc>
          <w:tcPr>
            <w:tcW w:w="3505" w:type="pct"/>
            <w:shd w:val="clear" w:color="auto" w:fill="auto"/>
          </w:tcPr>
          <w:p w14:paraId="181329FF" w14:textId="77777777" w:rsidR="001D69BD" w:rsidRPr="00AF7627" w:rsidRDefault="001D69BD" w:rsidP="001D69BD">
            <w:pPr>
              <w:pStyle w:val="ENoteTableText"/>
            </w:pPr>
            <w:r w:rsidRPr="00AF7627">
              <w:t>ad 2003 No</w:t>
            </w:r>
            <w:r w:rsidR="00E40D53" w:rsidRPr="00AF7627">
              <w:t> </w:t>
            </w:r>
            <w:r w:rsidRPr="00AF7627">
              <w:t>17</w:t>
            </w:r>
          </w:p>
        </w:tc>
      </w:tr>
      <w:tr w:rsidR="001D69BD" w:rsidRPr="00AF7627" w14:paraId="737CB741" w14:textId="77777777" w:rsidTr="003D7BBA">
        <w:tblPrEx>
          <w:tblBorders>
            <w:top w:val="none" w:sz="0" w:space="0" w:color="auto"/>
            <w:bottom w:val="none" w:sz="0" w:space="0" w:color="auto"/>
          </w:tblBorders>
        </w:tblPrEx>
        <w:trPr>
          <w:cantSplit/>
        </w:trPr>
        <w:tc>
          <w:tcPr>
            <w:tcW w:w="1495" w:type="pct"/>
            <w:shd w:val="clear" w:color="auto" w:fill="auto"/>
          </w:tcPr>
          <w:p w14:paraId="2E2C4241" w14:textId="77777777" w:rsidR="001D69BD" w:rsidRPr="00AF7627" w:rsidRDefault="001D69BD" w:rsidP="001D69BD">
            <w:pPr>
              <w:pStyle w:val="ENoteTableText"/>
            </w:pPr>
          </w:p>
        </w:tc>
        <w:tc>
          <w:tcPr>
            <w:tcW w:w="3505" w:type="pct"/>
            <w:shd w:val="clear" w:color="auto" w:fill="auto"/>
          </w:tcPr>
          <w:p w14:paraId="72F671E8" w14:textId="77777777" w:rsidR="001D69BD" w:rsidRPr="00AF7627" w:rsidRDefault="001D69BD" w:rsidP="001D69BD">
            <w:pPr>
              <w:pStyle w:val="ENoteTableText"/>
            </w:pPr>
            <w:r w:rsidRPr="00AF7627">
              <w:t>rs 2003 No</w:t>
            </w:r>
            <w:r w:rsidR="00E40D53" w:rsidRPr="00AF7627">
              <w:t> </w:t>
            </w:r>
            <w:r w:rsidRPr="00AF7627">
              <w:t>44</w:t>
            </w:r>
          </w:p>
        </w:tc>
      </w:tr>
      <w:tr w:rsidR="001D69BD" w:rsidRPr="00AF7627" w14:paraId="006DD5D2" w14:textId="77777777" w:rsidTr="003D7BBA">
        <w:tblPrEx>
          <w:tblBorders>
            <w:top w:val="none" w:sz="0" w:space="0" w:color="auto"/>
            <w:bottom w:val="none" w:sz="0" w:space="0" w:color="auto"/>
          </w:tblBorders>
        </w:tblPrEx>
        <w:trPr>
          <w:cantSplit/>
        </w:trPr>
        <w:tc>
          <w:tcPr>
            <w:tcW w:w="1495" w:type="pct"/>
            <w:shd w:val="clear" w:color="auto" w:fill="auto"/>
          </w:tcPr>
          <w:p w14:paraId="128F4110" w14:textId="77777777" w:rsidR="001D69BD" w:rsidRPr="00AF7627" w:rsidRDefault="001D69BD" w:rsidP="001D69BD">
            <w:pPr>
              <w:pStyle w:val="ENoteTableText"/>
            </w:pPr>
          </w:p>
        </w:tc>
        <w:tc>
          <w:tcPr>
            <w:tcW w:w="3505" w:type="pct"/>
            <w:shd w:val="clear" w:color="auto" w:fill="auto"/>
          </w:tcPr>
          <w:p w14:paraId="1CBFAD73" w14:textId="77777777" w:rsidR="001D69BD" w:rsidRPr="00AF7627" w:rsidRDefault="001D69BD" w:rsidP="001D69BD">
            <w:pPr>
              <w:pStyle w:val="ENoteTableText"/>
            </w:pPr>
            <w:r w:rsidRPr="00AF7627">
              <w:t>am 2004 No</w:t>
            </w:r>
            <w:r w:rsidR="00E40D53" w:rsidRPr="00AF7627">
              <w:t> </w:t>
            </w:r>
            <w:r w:rsidRPr="00AF7627">
              <w:t>32; 2006 No</w:t>
            </w:r>
            <w:r w:rsidR="00E40D53" w:rsidRPr="00AF7627">
              <w:t> </w:t>
            </w:r>
            <w:r w:rsidRPr="00AF7627">
              <w:t>195</w:t>
            </w:r>
          </w:p>
        </w:tc>
      </w:tr>
      <w:tr w:rsidR="001D69BD" w:rsidRPr="00AF7627" w14:paraId="0B4CAD13" w14:textId="77777777" w:rsidTr="003D7BBA">
        <w:tblPrEx>
          <w:tblBorders>
            <w:top w:val="none" w:sz="0" w:space="0" w:color="auto"/>
            <w:bottom w:val="none" w:sz="0" w:space="0" w:color="auto"/>
          </w:tblBorders>
        </w:tblPrEx>
        <w:trPr>
          <w:cantSplit/>
        </w:trPr>
        <w:tc>
          <w:tcPr>
            <w:tcW w:w="1495" w:type="pct"/>
            <w:shd w:val="clear" w:color="auto" w:fill="auto"/>
          </w:tcPr>
          <w:p w14:paraId="10B07FE1" w14:textId="77777777" w:rsidR="001D69BD" w:rsidRPr="00AF7627" w:rsidRDefault="001D69BD" w:rsidP="00A86AF9">
            <w:pPr>
              <w:pStyle w:val="ENoteTableText"/>
            </w:pPr>
          </w:p>
        </w:tc>
        <w:tc>
          <w:tcPr>
            <w:tcW w:w="3505" w:type="pct"/>
            <w:shd w:val="clear" w:color="auto" w:fill="auto"/>
          </w:tcPr>
          <w:p w14:paraId="5E26A31E" w14:textId="77777777" w:rsidR="001D69BD" w:rsidRPr="00AF7627" w:rsidRDefault="001D69BD" w:rsidP="001D69BD">
            <w:pPr>
              <w:pStyle w:val="ENoteTableText"/>
            </w:pPr>
            <w:r w:rsidRPr="00AF7627">
              <w:t>rep Act No</w:t>
            </w:r>
            <w:r w:rsidR="00E40D53" w:rsidRPr="00AF7627">
              <w:t> </w:t>
            </w:r>
            <w:r w:rsidRPr="00AF7627">
              <w:t>172, 2006</w:t>
            </w:r>
          </w:p>
        </w:tc>
      </w:tr>
      <w:tr w:rsidR="001D69BD" w:rsidRPr="00AF7627" w14:paraId="36168E9F" w14:textId="77777777" w:rsidTr="003D7BBA">
        <w:tblPrEx>
          <w:tblBorders>
            <w:top w:val="none" w:sz="0" w:space="0" w:color="auto"/>
            <w:bottom w:val="none" w:sz="0" w:space="0" w:color="auto"/>
          </w:tblBorders>
        </w:tblPrEx>
        <w:trPr>
          <w:cantSplit/>
        </w:trPr>
        <w:tc>
          <w:tcPr>
            <w:tcW w:w="1495" w:type="pct"/>
            <w:shd w:val="clear" w:color="auto" w:fill="auto"/>
          </w:tcPr>
          <w:p w14:paraId="179874BE" w14:textId="77777777" w:rsidR="001D69BD" w:rsidRPr="00AF7627" w:rsidRDefault="00FA7022" w:rsidP="00FA7022">
            <w:pPr>
              <w:pStyle w:val="ENoteTableText"/>
              <w:tabs>
                <w:tab w:val="center" w:leader="dot" w:pos="2268"/>
              </w:tabs>
            </w:pPr>
            <w:r w:rsidRPr="00AF7627">
              <w:t xml:space="preserve">r </w:t>
            </w:r>
            <w:r w:rsidR="001D69BD" w:rsidRPr="00AF7627">
              <w:t>8</w:t>
            </w:r>
            <w:r w:rsidR="001D69BD" w:rsidRPr="00AF7627">
              <w:tab/>
            </w:r>
          </w:p>
        </w:tc>
        <w:tc>
          <w:tcPr>
            <w:tcW w:w="3505" w:type="pct"/>
            <w:shd w:val="clear" w:color="auto" w:fill="auto"/>
          </w:tcPr>
          <w:p w14:paraId="4EC35166" w14:textId="77777777" w:rsidR="001D69BD" w:rsidRPr="00AF7627" w:rsidRDefault="001D69BD" w:rsidP="001D69BD">
            <w:pPr>
              <w:pStyle w:val="ENoteTableText"/>
            </w:pPr>
            <w:r w:rsidRPr="00AF7627">
              <w:t>am 1987 No</w:t>
            </w:r>
            <w:r w:rsidR="00E40D53" w:rsidRPr="00AF7627">
              <w:t> </w:t>
            </w:r>
            <w:r w:rsidRPr="00AF7627">
              <w:t>318; 1990 No</w:t>
            </w:r>
            <w:r w:rsidR="00E40D53" w:rsidRPr="00AF7627">
              <w:t> </w:t>
            </w:r>
            <w:r w:rsidRPr="00AF7627">
              <w:t>125</w:t>
            </w:r>
          </w:p>
        </w:tc>
      </w:tr>
      <w:tr w:rsidR="001D69BD" w:rsidRPr="00AF7627" w14:paraId="22B69FA1" w14:textId="77777777" w:rsidTr="003D7BBA">
        <w:tblPrEx>
          <w:tblBorders>
            <w:top w:val="none" w:sz="0" w:space="0" w:color="auto"/>
            <w:bottom w:val="none" w:sz="0" w:space="0" w:color="auto"/>
          </w:tblBorders>
        </w:tblPrEx>
        <w:trPr>
          <w:cantSplit/>
        </w:trPr>
        <w:tc>
          <w:tcPr>
            <w:tcW w:w="1495" w:type="pct"/>
            <w:shd w:val="clear" w:color="auto" w:fill="auto"/>
          </w:tcPr>
          <w:p w14:paraId="1A6A3810" w14:textId="77777777" w:rsidR="001D69BD" w:rsidRPr="00AF7627" w:rsidRDefault="001D69BD" w:rsidP="00A86AF9">
            <w:pPr>
              <w:pStyle w:val="ENoteTableText"/>
            </w:pPr>
          </w:p>
        </w:tc>
        <w:tc>
          <w:tcPr>
            <w:tcW w:w="3505" w:type="pct"/>
            <w:shd w:val="clear" w:color="auto" w:fill="auto"/>
          </w:tcPr>
          <w:p w14:paraId="77F59088" w14:textId="77777777" w:rsidR="001D69BD" w:rsidRPr="00AF7627" w:rsidRDefault="001D69BD" w:rsidP="001D69BD">
            <w:pPr>
              <w:pStyle w:val="ENoteTableText"/>
            </w:pPr>
            <w:r w:rsidRPr="00AF7627">
              <w:t>rs 1991 No</w:t>
            </w:r>
            <w:r w:rsidR="00E40D53" w:rsidRPr="00AF7627">
              <w:t> </w:t>
            </w:r>
            <w:r w:rsidRPr="00AF7627">
              <w:t>288</w:t>
            </w:r>
          </w:p>
        </w:tc>
      </w:tr>
      <w:tr w:rsidR="001D69BD" w:rsidRPr="00AF7627" w14:paraId="48CFCCE0" w14:textId="77777777" w:rsidTr="003D7BBA">
        <w:tblPrEx>
          <w:tblBorders>
            <w:top w:val="none" w:sz="0" w:space="0" w:color="auto"/>
            <w:bottom w:val="none" w:sz="0" w:space="0" w:color="auto"/>
          </w:tblBorders>
        </w:tblPrEx>
        <w:trPr>
          <w:cantSplit/>
        </w:trPr>
        <w:tc>
          <w:tcPr>
            <w:tcW w:w="1495" w:type="pct"/>
            <w:shd w:val="clear" w:color="auto" w:fill="auto"/>
          </w:tcPr>
          <w:p w14:paraId="53169E75" w14:textId="77777777" w:rsidR="001D69BD" w:rsidRPr="00AF7627" w:rsidRDefault="001D69BD" w:rsidP="00A86AF9">
            <w:pPr>
              <w:pStyle w:val="ENoteTableText"/>
            </w:pPr>
          </w:p>
        </w:tc>
        <w:tc>
          <w:tcPr>
            <w:tcW w:w="3505" w:type="pct"/>
            <w:shd w:val="clear" w:color="auto" w:fill="auto"/>
          </w:tcPr>
          <w:p w14:paraId="25C9C679" w14:textId="52855629" w:rsidR="001D69BD" w:rsidRPr="00AF7627" w:rsidRDefault="001D69BD" w:rsidP="001D69BD">
            <w:pPr>
              <w:pStyle w:val="ENoteTableText"/>
            </w:pPr>
            <w:r w:rsidRPr="00AF7627">
              <w:t>am 1992 No</w:t>
            </w:r>
            <w:r w:rsidR="00E40D53" w:rsidRPr="00AF7627">
              <w:t> </w:t>
            </w:r>
            <w:r w:rsidRPr="00AF7627">
              <w:t>414; 1993 No</w:t>
            </w:r>
            <w:r w:rsidR="00E40D53" w:rsidRPr="00AF7627">
              <w:t> </w:t>
            </w:r>
            <w:r w:rsidRPr="00AF7627">
              <w:t>212; 2002 No</w:t>
            </w:r>
            <w:r w:rsidR="00E40D53" w:rsidRPr="00AF7627">
              <w:t> </w:t>
            </w:r>
            <w:r w:rsidRPr="00AF7627">
              <w:t>139</w:t>
            </w:r>
            <w:r w:rsidR="00C25FF9" w:rsidRPr="00AF7627">
              <w:t>; F2024L01299</w:t>
            </w:r>
            <w:r w:rsidRPr="00AF7627">
              <w:t xml:space="preserve"> </w:t>
            </w:r>
          </w:p>
        </w:tc>
      </w:tr>
      <w:tr w:rsidR="001D69BD" w:rsidRPr="00AF7627" w14:paraId="7AF73E50" w14:textId="77777777" w:rsidTr="003D7BBA">
        <w:tblPrEx>
          <w:tblBorders>
            <w:top w:val="none" w:sz="0" w:space="0" w:color="auto"/>
            <w:bottom w:val="none" w:sz="0" w:space="0" w:color="auto"/>
          </w:tblBorders>
        </w:tblPrEx>
        <w:trPr>
          <w:cantSplit/>
        </w:trPr>
        <w:tc>
          <w:tcPr>
            <w:tcW w:w="1495" w:type="pct"/>
            <w:shd w:val="clear" w:color="auto" w:fill="auto"/>
          </w:tcPr>
          <w:p w14:paraId="66F37AB3" w14:textId="77777777" w:rsidR="001D69BD" w:rsidRPr="00AF7627" w:rsidRDefault="00FA7022" w:rsidP="00FA7022">
            <w:pPr>
              <w:pStyle w:val="ENoteTableText"/>
              <w:tabs>
                <w:tab w:val="center" w:leader="dot" w:pos="2268"/>
              </w:tabs>
            </w:pPr>
            <w:r w:rsidRPr="00AF7627">
              <w:t xml:space="preserve">r </w:t>
            </w:r>
            <w:r w:rsidR="001D69BD" w:rsidRPr="00AF7627">
              <w:t>8A</w:t>
            </w:r>
            <w:r w:rsidR="001D69BD" w:rsidRPr="00AF7627">
              <w:tab/>
            </w:r>
          </w:p>
        </w:tc>
        <w:tc>
          <w:tcPr>
            <w:tcW w:w="3505" w:type="pct"/>
            <w:shd w:val="clear" w:color="auto" w:fill="auto"/>
          </w:tcPr>
          <w:p w14:paraId="25B71040" w14:textId="77777777" w:rsidR="001D69BD" w:rsidRPr="00AF7627" w:rsidRDefault="001D69BD" w:rsidP="001D69BD">
            <w:pPr>
              <w:pStyle w:val="ENoteTableText"/>
            </w:pPr>
            <w:r w:rsidRPr="00AF7627">
              <w:t>ad 2009 No</w:t>
            </w:r>
            <w:r w:rsidR="00E40D53" w:rsidRPr="00AF7627">
              <w:t> </w:t>
            </w:r>
            <w:r w:rsidRPr="00AF7627">
              <w:t>187</w:t>
            </w:r>
          </w:p>
        </w:tc>
      </w:tr>
      <w:tr w:rsidR="003D7BBA" w:rsidRPr="00AF7627" w14:paraId="4A8CF25F" w14:textId="77777777" w:rsidTr="003D7BBA">
        <w:tblPrEx>
          <w:tblBorders>
            <w:top w:val="none" w:sz="0" w:space="0" w:color="auto"/>
            <w:bottom w:val="none" w:sz="0" w:space="0" w:color="auto"/>
          </w:tblBorders>
        </w:tblPrEx>
        <w:trPr>
          <w:cantSplit/>
        </w:trPr>
        <w:tc>
          <w:tcPr>
            <w:tcW w:w="1495" w:type="pct"/>
            <w:shd w:val="clear" w:color="auto" w:fill="auto"/>
          </w:tcPr>
          <w:p w14:paraId="513AB244" w14:textId="77777777" w:rsidR="003D7BBA" w:rsidRPr="00AF7627" w:rsidRDefault="003D7BBA" w:rsidP="00FA7022">
            <w:pPr>
              <w:pStyle w:val="ENoteTableText"/>
              <w:tabs>
                <w:tab w:val="center" w:leader="dot" w:pos="2268"/>
              </w:tabs>
            </w:pPr>
          </w:p>
        </w:tc>
        <w:tc>
          <w:tcPr>
            <w:tcW w:w="3505" w:type="pct"/>
            <w:shd w:val="clear" w:color="auto" w:fill="auto"/>
          </w:tcPr>
          <w:p w14:paraId="53D5C254" w14:textId="52F8A5F2" w:rsidR="003D7BBA" w:rsidRPr="00AF7627" w:rsidRDefault="003D7BBA" w:rsidP="001D69BD">
            <w:pPr>
              <w:pStyle w:val="ENoteTableText"/>
            </w:pPr>
            <w:r w:rsidRPr="00AF7627">
              <w:t>am F2024L00297</w:t>
            </w:r>
            <w:r w:rsidR="00C25FF9" w:rsidRPr="00AF7627">
              <w:t>; F2024L01299</w:t>
            </w:r>
          </w:p>
        </w:tc>
      </w:tr>
      <w:tr w:rsidR="001D69BD" w:rsidRPr="00AF7627" w14:paraId="27CBC17F" w14:textId="77777777" w:rsidTr="003D7BBA">
        <w:tblPrEx>
          <w:tblBorders>
            <w:top w:val="none" w:sz="0" w:space="0" w:color="auto"/>
            <w:bottom w:val="none" w:sz="0" w:space="0" w:color="auto"/>
          </w:tblBorders>
        </w:tblPrEx>
        <w:trPr>
          <w:cantSplit/>
        </w:trPr>
        <w:tc>
          <w:tcPr>
            <w:tcW w:w="1495" w:type="pct"/>
            <w:shd w:val="clear" w:color="auto" w:fill="auto"/>
          </w:tcPr>
          <w:p w14:paraId="7A1E85CF" w14:textId="77777777" w:rsidR="001D69BD" w:rsidRPr="00AF7627" w:rsidRDefault="00FA7022" w:rsidP="00FA7022">
            <w:pPr>
              <w:pStyle w:val="ENoteTableText"/>
              <w:tabs>
                <w:tab w:val="center" w:leader="dot" w:pos="2268"/>
              </w:tabs>
            </w:pPr>
            <w:r w:rsidRPr="00AF7627">
              <w:t xml:space="preserve">r </w:t>
            </w:r>
            <w:r w:rsidR="001D69BD" w:rsidRPr="00AF7627">
              <w:t>9</w:t>
            </w:r>
            <w:r w:rsidR="001D69BD" w:rsidRPr="00AF7627">
              <w:tab/>
            </w:r>
          </w:p>
        </w:tc>
        <w:tc>
          <w:tcPr>
            <w:tcW w:w="3505" w:type="pct"/>
            <w:shd w:val="clear" w:color="auto" w:fill="auto"/>
          </w:tcPr>
          <w:p w14:paraId="0000550F" w14:textId="77777777" w:rsidR="001D69BD" w:rsidRPr="00AF7627" w:rsidRDefault="001D69BD" w:rsidP="001D69BD">
            <w:pPr>
              <w:pStyle w:val="ENoteTableText"/>
            </w:pPr>
            <w:r w:rsidRPr="00AF7627">
              <w:t>rs 1973 No</w:t>
            </w:r>
            <w:r w:rsidR="00E40D53" w:rsidRPr="00AF7627">
              <w:t> </w:t>
            </w:r>
            <w:r w:rsidRPr="00AF7627">
              <w:t>39</w:t>
            </w:r>
          </w:p>
        </w:tc>
      </w:tr>
      <w:tr w:rsidR="001D69BD" w:rsidRPr="00AF7627" w14:paraId="79CC5D8D" w14:textId="77777777" w:rsidTr="003D7BBA">
        <w:tblPrEx>
          <w:tblBorders>
            <w:top w:val="none" w:sz="0" w:space="0" w:color="auto"/>
            <w:bottom w:val="none" w:sz="0" w:space="0" w:color="auto"/>
          </w:tblBorders>
        </w:tblPrEx>
        <w:trPr>
          <w:cantSplit/>
        </w:trPr>
        <w:tc>
          <w:tcPr>
            <w:tcW w:w="1495" w:type="pct"/>
            <w:shd w:val="clear" w:color="auto" w:fill="auto"/>
          </w:tcPr>
          <w:p w14:paraId="4ECADC96" w14:textId="77777777" w:rsidR="001D69BD" w:rsidRPr="00AF7627" w:rsidRDefault="001D69BD" w:rsidP="00A86AF9">
            <w:pPr>
              <w:pStyle w:val="ENoteTableText"/>
            </w:pPr>
          </w:p>
        </w:tc>
        <w:tc>
          <w:tcPr>
            <w:tcW w:w="3505" w:type="pct"/>
            <w:shd w:val="clear" w:color="auto" w:fill="auto"/>
          </w:tcPr>
          <w:p w14:paraId="577D37A3" w14:textId="77777777" w:rsidR="001D69BD" w:rsidRPr="00AF7627" w:rsidRDefault="00086477" w:rsidP="00D7503E">
            <w:pPr>
              <w:pStyle w:val="ENoteTableText"/>
            </w:pPr>
            <w:r w:rsidRPr="00AF7627">
              <w:t xml:space="preserve">am </w:t>
            </w:r>
            <w:r w:rsidR="001D69BD" w:rsidRPr="00AF7627">
              <w:t>No</w:t>
            </w:r>
            <w:r w:rsidR="00E40D53" w:rsidRPr="00AF7627">
              <w:t> </w:t>
            </w:r>
            <w:r w:rsidR="001D69BD" w:rsidRPr="00AF7627">
              <w:t>248</w:t>
            </w:r>
            <w:r w:rsidRPr="00AF7627">
              <w:t>, 1973</w:t>
            </w:r>
            <w:r w:rsidR="001D69BD" w:rsidRPr="00AF7627">
              <w:t xml:space="preserve">; </w:t>
            </w:r>
            <w:r w:rsidR="00FD4A28" w:rsidRPr="00AF7627">
              <w:t xml:space="preserve">No 46, </w:t>
            </w:r>
            <w:r w:rsidR="001D69BD" w:rsidRPr="00AF7627">
              <w:t xml:space="preserve">1974; </w:t>
            </w:r>
            <w:r w:rsidR="00FD4A28" w:rsidRPr="00AF7627">
              <w:t xml:space="preserve">No 224, </w:t>
            </w:r>
            <w:r w:rsidR="001D69BD" w:rsidRPr="00AF7627">
              <w:t xml:space="preserve">1975; </w:t>
            </w:r>
            <w:r w:rsidR="00FD4A28" w:rsidRPr="00AF7627">
              <w:t xml:space="preserve">No 233, </w:t>
            </w:r>
            <w:r w:rsidR="001D69BD" w:rsidRPr="00AF7627">
              <w:t xml:space="preserve">1976; </w:t>
            </w:r>
            <w:r w:rsidR="00FD4A28" w:rsidRPr="00AF7627">
              <w:t xml:space="preserve">No 14, </w:t>
            </w:r>
            <w:r w:rsidR="001D69BD" w:rsidRPr="00AF7627">
              <w:t>1978</w:t>
            </w:r>
            <w:r w:rsidR="00FD4A28" w:rsidRPr="00AF7627">
              <w:t>;</w:t>
            </w:r>
            <w:r w:rsidR="001D69BD" w:rsidRPr="00AF7627">
              <w:t xml:space="preserve"> </w:t>
            </w:r>
            <w:r w:rsidR="00FD4A28" w:rsidRPr="00AF7627">
              <w:t>No 277, 1978</w:t>
            </w:r>
            <w:r w:rsidR="001D69BD" w:rsidRPr="00AF7627">
              <w:t>;</w:t>
            </w:r>
            <w:r w:rsidR="00FD4A28" w:rsidRPr="00AF7627">
              <w:t xml:space="preserve"> No 149,</w:t>
            </w:r>
            <w:r w:rsidR="001D69BD" w:rsidRPr="00AF7627">
              <w:t xml:space="preserve"> 1981;</w:t>
            </w:r>
            <w:r w:rsidR="00FD4A28" w:rsidRPr="00AF7627">
              <w:t xml:space="preserve"> No 177,</w:t>
            </w:r>
            <w:r w:rsidR="001D69BD" w:rsidRPr="00AF7627">
              <w:t xml:space="preserve"> 1986; </w:t>
            </w:r>
            <w:r w:rsidR="00FD4A28" w:rsidRPr="00AF7627">
              <w:t xml:space="preserve">No 317, </w:t>
            </w:r>
            <w:r w:rsidR="001D69BD" w:rsidRPr="00AF7627">
              <w:t>1987</w:t>
            </w:r>
            <w:r w:rsidR="00FD4A28" w:rsidRPr="00AF7627">
              <w:t>;</w:t>
            </w:r>
            <w:r w:rsidR="001D69BD" w:rsidRPr="00AF7627">
              <w:t xml:space="preserve"> No 318</w:t>
            </w:r>
            <w:r w:rsidR="00FD4A28" w:rsidRPr="00AF7627">
              <w:t>, 1987</w:t>
            </w:r>
            <w:r w:rsidR="001D69BD" w:rsidRPr="00AF7627">
              <w:t xml:space="preserve">; </w:t>
            </w:r>
            <w:r w:rsidR="00FD4A28" w:rsidRPr="00AF7627">
              <w:t xml:space="preserve">No 125, </w:t>
            </w:r>
            <w:r w:rsidR="001D69BD" w:rsidRPr="00AF7627">
              <w:t xml:space="preserve">1990; </w:t>
            </w:r>
            <w:r w:rsidR="00FD4A28" w:rsidRPr="00AF7627">
              <w:t xml:space="preserve">No 211, </w:t>
            </w:r>
            <w:r w:rsidR="001D69BD" w:rsidRPr="00AF7627">
              <w:t xml:space="preserve">2000; </w:t>
            </w:r>
            <w:r w:rsidR="00FD4A28" w:rsidRPr="00AF7627">
              <w:t xml:space="preserve">No 139, </w:t>
            </w:r>
            <w:r w:rsidRPr="00AF7627">
              <w:t>2002</w:t>
            </w:r>
            <w:r w:rsidR="001F2A74" w:rsidRPr="00AF7627">
              <w:t>; F2019L00594</w:t>
            </w:r>
          </w:p>
        </w:tc>
      </w:tr>
      <w:tr w:rsidR="001D69BD" w:rsidRPr="00AF7627" w14:paraId="1EB95029" w14:textId="77777777" w:rsidTr="003D7BBA">
        <w:tblPrEx>
          <w:tblBorders>
            <w:top w:val="none" w:sz="0" w:space="0" w:color="auto"/>
            <w:bottom w:val="none" w:sz="0" w:space="0" w:color="auto"/>
          </w:tblBorders>
        </w:tblPrEx>
        <w:trPr>
          <w:cantSplit/>
        </w:trPr>
        <w:tc>
          <w:tcPr>
            <w:tcW w:w="1495" w:type="pct"/>
            <w:shd w:val="clear" w:color="auto" w:fill="auto"/>
          </w:tcPr>
          <w:p w14:paraId="302DD54C" w14:textId="77777777" w:rsidR="001D69BD" w:rsidRPr="00AF7627" w:rsidRDefault="00FA7022" w:rsidP="00FA7022">
            <w:pPr>
              <w:pStyle w:val="ENoteTableText"/>
              <w:tabs>
                <w:tab w:val="center" w:leader="dot" w:pos="2268"/>
              </w:tabs>
            </w:pPr>
            <w:r w:rsidRPr="00AF7627">
              <w:t xml:space="preserve">r </w:t>
            </w:r>
            <w:r w:rsidR="001D69BD" w:rsidRPr="00AF7627">
              <w:t>9AAA</w:t>
            </w:r>
            <w:r w:rsidR="001D69BD" w:rsidRPr="00AF7627">
              <w:tab/>
            </w:r>
          </w:p>
        </w:tc>
        <w:tc>
          <w:tcPr>
            <w:tcW w:w="3505" w:type="pct"/>
            <w:shd w:val="clear" w:color="auto" w:fill="auto"/>
          </w:tcPr>
          <w:p w14:paraId="695C8DD0" w14:textId="77777777" w:rsidR="001D69BD" w:rsidRPr="00AF7627" w:rsidRDefault="001D69BD" w:rsidP="001D69BD">
            <w:pPr>
              <w:pStyle w:val="ENoteTableText"/>
            </w:pPr>
            <w:r w:rsidRPr="00AF7627">
              <w:t>ad Act No</w:t>
            </w:r>
            <w:r w:rsidR="00E40D53" w:rsidRPr="00AF7627">
              <w:t> </w:t>
            </w:r>
            <w:r w:rsidRPr="00AF7627">
              <w:t>66, 2008</w:t>
            </w:r>
          </w:p>
        </w:tc>
      </w:tr>
      <w:tr w:rsidR="001D69BD" w:rsidRPr="00AF7627" w14:paraId="79172BAA" w14:textId="77777777" w:rsidTr="003D7BBA">
        <w:tblPrEx>
          <w:tblBorders>
            <w:top w:val="none" w:sz="0" w:space="0" w:color="auto"/>
            <w:bottom w:val="none" w:sz="0" w:space="0" w:color="auto"/>
          </w:tblBorders>
        </w:tblPrEx>
        <w:trPr>
          <w:cantSplit/>
        </w:trPr>
        <w:tc>
          <w:tcPr>
            <w:tcW w:w="1495" w:type="pct"/>
            <w:shd w:val="clear" w:color="auto" w:fill="auto"/>
          </w:tcPr>
          <w:p w14:paraId="46450871" w14:textId="77777777" w:rsidR="001D69BD" w:rsidRPr="00AF7627" w:rsidRDefault="001D69BD" w:rsidP="00A86AF9">
            <w:pPr>
              <w:pStyle w:val="ENoteTableText"/>
            </w:pPr>
          </w:p>
        </w:tc>
        <w:tc>
          <w:tcPr>
            <w:tcW w:w="3505" w:type="pct"/>
            <w:shd w:val="clear" w:color="auto" w:fill="auto"/>
          </w:tcPr>
          <w:p w14:paraId="61619ED5" w14:textId="77777777" w:rsidR="001D69BD" w:rsidRPr="00AF7627" w:rsidRDefault="001D69BD" w:rsidP="001D69BD">
            <w:pPr>
              <w:pStyle w:val="ENoteTableText"/>
            </w:pPr>
            <w:r w:rsidRPr="00AF7627">
              <w:t>rep 2012 No</w:t>
            </w:r>
            <w:r w:rsidR="00E40D53" w:rsidRPr="00AF7627">
              <w:t> </w:t>
            </w:r>
            <w:r w:rsidRPr="00AF7627">
              <w:t>320</w:t>
            </w:r>
          </w:p>
        </w:tc>
      </w:tr>
      <w:tr w:rsidR="001D69BD" w:rsidRPr="00AF7627" w14:paraId="2056B4EA" w14:textId="77777777" w:rsidTr="003D7BBA">
        <w:tblPrEx>
          <w:tblBorders>
            <w:top w:val="none" w:sz="0" w:space="0" w:color="auto"/>
            <w:bottom w:val="none" w:sz="0" w:space="0" w:color="auto"/>
          </w:tblBorders>
        </w:tblPrEx>
        <w:trPr>
          <w:cantSplit/>
        </w:trPr>
        <w:tc>
          <w:tcPr>
            <w:tcW w:w="1495" w:type="pct"/>
            <w:shd w:val="clear" w:color="auto" w:fill="auto"/>
          </w:tcPr>
          <w:p w14:paraId="08F3143E" w14:textId="77777777" w:rsidR="001D69BD" w:rsidRPr="00AF7627" w:rsidRDefault="00FA7022" w:rsidP="00FA7022">
            <w:pPr>
              <w:pStyle w:val="ENoteTableText"/>
              <w:tabs>
                <w:tab w:val="center" w:leader="dot" w:pos="2268"/>
              </w:tabs>
            </w:pPr>
            <w:r w:rsidRPr="00AF7627">
              <w:t xml:space="preserve">r </w:t>
            </w:r>
            <w:r w:rsidR="001D69BD" w:rsidRPr="00AF7627">
              <w:t>9AA</w:t>
            </w:r>
            <w:r w:rsidR="001D69BD" w:rsidRPr="00AF7627">
              <w:tab/>
            </w:r>
          </w:p>
        </w:tc>
        <w:tc>
          <w:tcPr>
            <w:tcW w:w="3505" w:type="pct"/>
            <w:shd w:val="clear" w:color="auto" w:fill="auto"/>
          </w:tcPr>
          <w:p w14:paraId="705C4F2F" w14:textId="77777777" w:rsidR="001D69BD" w:rsidRPr="00AF7627" w:rsidRDefault="001D69BD" w:rsidP="00D7503E">
            <w:pPr>
              <w:pStyle w:val="ENoteTableText"/>
            </w:pPr>
            <w:r w:rsidRPr="00AF7627">
              <w:t>ad</w:t>
            </w:r>
            <w:r w:rsidR="009A64E2" w:rsidRPr="00AF7627">
              <w:t xml:space="preserve"> No 330, </w:t>
            </w:r>
            <w:r w:rsidRPr="00AF7627">
              <w:t>2002</w:t>
            </w:r>
          </w:p>
        </w:tc>
      </w:tr>
      <w:tr w:rsidR="001F2A74" w:rsidRPr="00AF7627" w14:paraId="2555156D" w14:textId="77777777" w:rsidTr="003D7BBA">
        <w:tblPrEx>
          <w:tblBorders>
            <w:top w:val="none" w:sz="0" w:space="0" w:color="auto"/>
            <w:bottom w:val="none" w:sz="0" w:space="0" w:color="auto"/>
          </w:tblBorders>
        </w:tblPrEx>
        <w:trPr>
          <w:cantSplit/>
        </w:trPr>
        <w:tc>
          <w:tcPr>
            <w:tcW w:w="1495" w:type="pct"/>
            <w:shd w:val="clear" w:color="auto" w:fill="auto"/>
          </w:tcPr>
          <w:p w14:paraId="39672BC8" w14:textId="77777777" w:rsidR="001F2A74" w:rsidRPr="00AF7627" w:rsidRDefault="001F2A74" w:rsidP="00FA7022">
            <w:pPr>
              <w:pStyle w:val="ENoteTableText"/>
              <w:tabs>
                <w:tab w:val="center" w:leader="dot" w:pos="2268"/>
              </w:tabs>
            </w:pPr>
          </w:p>
        </w:tc>
        <w:tc>
          <w:tcPr>
            <w:tcW w:w="3505" w:type="pct"/>
            <w:shd w:val="clear" w:color="auto" w:fill="auto"/>
          </w:tcPr>
          <w:p w14:paraId="46076907" w14:textId="77777777" w:rsidR="001F2A74" w:rsidRPr="00AF7627" w:rsidRDefault="001F2A74" w:rsidP="00FC29FF">
            <w:pPr>
              <w:pStyle w:val="ENoteTableText"/>
            </w:pPr>
            <w:r w:rsidRPr="00AF7627">
              <w:t>am F2019L00594</w:t>
            </w:r>
          </w:p>
        </w:tc>
      </w:tr>
      <w:tr w:rsidR="001D69BD" w:rsidRPr="00AF7627" w14:paraId="3572FFB0" w14:textId="77777777" w:rsidTr="003D7BBA">
        <w:tblPrEx>
          <w:tblBorders>
            <w:top w:val="none" w:sz="0" w:space="0" w:color="auto"/>
            <w:bottom w:val="none" w:sz="0" w:space="0" w:color="auto"/>
          </w:tblBorders>
        </w:tblPrEx>
        <w:trPr>
          <w:cantSplit/>
        </w:trPr>
        <w:tc>
          <w:tcPr>
            <w:tcW w:w="1495" w:type="pct"/>
            <w:shd w:val="clear" w:color="auto" w:fill="auto"/>
          </w:tcPr>
          <w:p w14:paraId="4C23AEF1" w14:textId="77777777" w:rsidR="001D69BD" w:rsidRPr="00AF7627" w:rsidRDefault="00FA7022" w:rsidP="00FA7022">
            <w:pPr>
              <w:pStyle w:val="ENoteTableText"/>
              <w:tabs>
                <w:tab w:val="center" w:leader="dot" w:pos="2268"/>
              </w:tabs>
            </w:pPr>
            <w:r w:rsidRPr="00AF7627">
              <w:t xml:space="preserve">r </w:t>
            </w:r>
            <w:r w:rsidR="001D69BD" w:rsidRPr="00AF7627">
              <w:t>9AB</w:t>
            </w:r>
            <w:r w:rsidR="001D69BD" w:rsidRPr="00AF7627">
              <w:tab/>
            </w:r>
          </w:p>
        </w:tc>
        <w:tc>
          <w:tcPr>
            <w:tcW w:w="3505" w:type="pct"/>
            <w:shd w:val="clear" w:color="auto" w:fill="auto"/>
          </w:tcPr>
          <w:p w14:paraId="0FFB442C" w14:textId="77777777" w:rsidR="001D69BD" w:rsidRPr="00AF7627" w:rsidRDefault="001D69BD" w:rsidP="001D69BD">
            <w:pPr>
              <w:pStyle w:val="ENoteTableText"/>
            </w:pPr>
            <w:r w:rsidRPr="00AF7627">
              <w:t>ad 2004 No</w:t>
            </w:r>
            <w:r w:rsidR="00E40D53" w:rsidRPr="00AF7627">
              <w:t> </w:t>
            </w:r>
            <w:r w:rsidRPr="00AF7627">
              <w:t>141</w:t>
            </w:r>
          </w:p>
        </w:tc>
      </w:tr>
      <w:tr w:rsidR="00C25FF9" w:rsidRPr="00AF7627" w14:paraId="5909B31D" w14:textId="77777777" w:rsidTr="003D7BBA">
        <w:tblPrEx>
          <w:tblBorders>
            <w:top w:val="none" w:sz="0" w:space="0" w:color="auto"/>
            <w:bottom w:val="none" w:sz="0" w:space="0" w:color="auto"/>
          </w:tblBorders>
        </w:tblPrEx>
        <w:trPr>
          <w:cantSplit/>
        </w:trPr>
        <w:tc>
          <w:tcPr>
            <w:tcW w:w="1495" w:type="pct"/>
            <w:shd w:val="clear" w:color="auto" w:fill="auto"/>
          </w:tcPr>
          <w:p w14:paraId="0103345C" w14:textId="77777777" w:rsidR="00C25FF9" w:rsidRPr="00AF7627" w:rsidRDefault="00C25FF9" w:rsidP="00FA7022">
            <w:pPr>
              <w:pStyle w:val="ENoteTableText"/>
              <w:tabs>
                <w:tab w:val="center" w:leader="dot" w:pos="2268"/>
              </w:tabs>
            </w:pPr>
          </w:p>
        </w:tc>
        <w:tc>
          <w:tcPr>
            <w:tcW w:w="3505" w:type="pct"/>
            <w:shd w:val="clear" w:color="auto" w:fill="auto"/>
          </w:tcPr>
          <w:p w14:paraId="72FC6DB5" w14:textId="7391BDCE" w:rsidR="00C25FF9" w:rsidRPr="00AF7627" w:rsidRDefault="00C25FF9" w:rsidP="001D69BD">
            <w:pPr>
              <w:pStyle w:val="ENoteTableText"/>
            </w:pPr>
            <w:r w:rsidRPr="00AF7627">
              <w:t>am F2024L01299</w:t>
            </w:r>
          </w:p>
        </w:tc>
      </w:tr>
      <w:tr w:rsidR="001D69BD" w:rsidRPr="00AF7627" w14:paraId="59275983" w14:textId="77777777" w:rsidTr="003D7BBA">
        <w:tblPrEx>
          <w:tblBorders>
            <w:top w:val="none" w:sz="0" w:space="0" w:color="auto"/>
            <w:bottom w:val="none" w:sz="0" w:space="0" w:color="auto"/>
          </w:tblBorders>
        </w:tblPrEx>
        <w:trPr>
          <w:cantSplit/>
        </w:trPr>
        <w:tc>
          <w:tcPr>
            <w:tcW w:w="1495" w:type="pct"/>
            <w:shd w:val="clear" w:color="auto" w:fill="auto"/>
          </w:tcPr>
          <w:p w14:paraId="17C7C327" w14:textId="77777777" w:rsidR="001D69BD" w:rsidRPr="00AF7627" w:rsidRDefault="00FA7022" w:rsidP="00FA7022">
            <w:pPr>
              <w:pStyle w:val="ENoteTableText"/>
              <w:tabs>
                <w:tab w:val="center" w:leader="dot" w:pos="2268"/>
              </w:tabs>
            </w:pPr>
            <w:r w:rsidRPr="00AF7627">
              <w:t xml:space="preserve">r </w:t>
            </w:r>
            <w:r w:rsidR="001D69BD" w:rsidRPr="00AF7627">
              <w:t>9AC</w:t>
            </w:r>
            <w:r w:rsidR="001D69BD" w:rsidRPr="00AF7627">
              <w:tab/>
            </w:r>
          </w:p>
        </w:tc>
        <w:tc>
          <w:tcPr>
            <w:tcW w:w="3505" w:type="pct"/>
            <w:shd w:val="clear" w:color="auto" w:fill="auto"/>
          </w:tcPr>
          <w:p w14:paraId="65967C31" w14:textId="77777777" w:rsidR="001D69BD" w:rsidRPr="00AF7627" w:rsidRDefault="001D69BD" w:rsidP="001D69BD">
            <w:pPr>
              <w:pStyle w:val="ENoteTableText"/>
            </w:pPr>
            <w:r w:rsidRPr="00AF7627">
              <w:t>ad 2005 No</w:t>
            </w:r>
            <w:r w:rsidR="00E40D53" w:rsidRPr="00AF7627">
              <w:t> </w:t>
            </w:r>
            <w:r w:rsidRPr="00AF7627">
              <w:t>162</w:t>
            </w:r>
          </w:p>
        </w:tc>
      </w:tr>
      <w:tr w:rsidR="001D69BD" w:rsidRPr="00AF7627" w14:paraId="052A1B3C" w14:textId="77777777" w:rsidTr="003D7BBA">
        <w:tblPrEx>
          <w:tblBorders>
            <w:top w:val="none" w:sz="0" w:space="0" w:color="auto"/>
            <w:bottom w:val="none" w:sz="0" w:space="0" w:color="auto"/>
          </w:tblBorders>
        </w:tblPrEx>
        <w:trPr>
          <w:cantSplit/>
        </w:trPr>
        <w:tc>
          <w:tcPr>
            <w:tcW w:w="1495" w:type="pct"/>
            <w:shd w:val="clear" w:color="auto" w:fill="auto"/>
          </w:tcPr>
          <w:p w14:paraId="55A1DE24" w14:textId="77777777" w:rsidR="001D69BD" w:rsidRPr="00AF7627" w:rsidRDefault="00FA7022" w:rsidP="00FA7022">
            <w:pPr>
              <w:pStyle w:val="ENoteTableText"/>
              <w:tabs>
                <w:tab w:val="center" w:leader="dot" w:pos="2268"/>
              </w:tabs>
            </w:pPr>
            <w:r w:rsidRPr="00AF7627">
              <w:t xml:space="preserve">r </w:t>
            </w:r>
            <w:r w:rsidR="001D69BD" w:rsidRPr="00AF7627">
              <w:t>9AD</w:t>
            </w:r>
            <w:r w:rsidR="001D69BD" w:rsidRPr="00AF7627">
              <w:tab/>
            </w:r>
          </w:p>
        </w:tc>
        <w:tc>
          <w:tcPr>
            <w:tcW w:w="3505" w:type="pct"/>
            <w:shd w:val="clear" w:color="auto" w:fill="auto"/>
          </w:tcPr>
          <w:p w14:paraId="3DD3E5F7" w14:textId="77777777" w:rsidR="001D69BD" w:rsidRPr="00AF7627" w:rsidRDefault="001D69BD" w:rsidP="00D7503E">
            <w:pPr>
              <w:pStyle w:val="ENoteTableText"/>
            </w:pPr>
            <w:r w:rsidRPr="00AF7627">
              <w:t xml:space="preserve">ad </w:t>
            </w:r>
            <w:r w:rsidR="00FD4A28" w:rsidRPr="00AF7627">
              <w:t xml:space="preserve">No 299, </w:t>
            </w:r>
            <w:r w:rsidRPr="00AF7627">
              <w:t>2005</w:t>
            </w:r>
          </w:p>
        </w:tc>
      </w:tr>
      <w:tr w:rsidR="001F2A74" w:rsidRPr="00AF7627" w14:paraId="531886B8" w14:textId="77777777" w:rsidTr="003D7BBA">
        <w:tblPrEx>
          <w:tblBorders>
            <w:top w:val="none" w:sz="0" w:space="0" w:color="auto"/>
            <w:bottom w:val="none" w:sz="0" w:space="0" w:color="auto"/>
          </w:tblBorders>
        </w:tblPrEx>
        <w:trPr>
          <w:cantSplit/>
        </w:trPr>
        <w:tc>
          <w:tcPr>
            <w:tcW w:w="1495" w:type="pct"/>
            <w:shd w:val="clear" w:color="auto" w:fill="auto"/>
          </w:tcPr>
          <w:p w14:paraId="3B6392DB" w14:textId="77777777" w:rsidR="001F2A74" w:rsidRPr="00AF7627" w:rsidRDefault="001F2A74" w:rsidP="00FA7022">
            <w:pPr>
              <w:pStyle w:val="ENoteTableText"/>
              <w:tabs>
                <w:tab w:val="center" w:leader="dot" w:pos="2268"/>
              </w:tabs>
            </w:pPr>
          </w:p>
        </w:tc>
        <w:tc>
          <w:tcPr>
            <w:tcW w:w="3505" w:type="pct"/>
            <w:shd w:val="clear" w:color="auto" w:fill="auto"/>
          </w:tcPr>
          <w:p w14:paraId="7605AF07" w14:textId="77777777" w:rsidR="001F2A74" w:rsidRPr="00AF7627" w:rsidRDefault="001F2A74" w:rsidP="00FC29FF">
            <w:pPr>
              <w:pStyle w:val="ENoteTableText"/>
            </w:pPr>
            <w:r w:rsidRPr="00AF7627">
              <w:t>am F2019L00594</w:t>
            </w:r>
          </w:p>
        </w:tc>
      </w:tr>
      <w:tr w:rsidR="001D69BD" w:rsidRPr="00AF7627" w14:paraId="7198587F" w14:textId="77777777" w:rsidTr="003D7BBA">
        <w:tblPrEx>
          <w:tblBorders>
            <w:top w:val="none" w:sz="0" w:space="0" w:color="auto"/>
            <w:bottom w:val="none" w:sz="0" w:space="0" w:color="auto"/>
          </w:tblBorders>
        </w:tblPrEx>
        <w:trPr>
          <w:cantSplit/>
        </w:trPr>
        <w:tc>
          <w:tcPr>
            <w:tcW w:w="1495" w:type="pct"/>
            <w:shd w:val="clear" w:color="auto" w:fill="auto"/>
          </w:tcPr>
          <w:p w14:paraId="6EF51F53" w14:textId="77777777" w:rsidR="001D69BD" w:rsidRPr="00AF7627" w:rsidRDefault="001D69BD" w:rsidP="001D69BD">
            <w:pPr>
              <w:pStyle w:val="ENoteTableText"/>
            </w:pPr>
            <w:r w:rsidRPr="00AF7627">
              <w:rPr>
                <w:b/>
              </w:rPr>
              <w:t>Division</w:t>
            </w:r>
            <w:r w:rsidR="007242D7" w:rsidRPr="00AF7627">
              <w:rPr>
                <w:b/>
              </w:rPr>
              <w:t> </w:t>
            </w:r>
            <w:r w:rsidRPr="00AF7627">
              <w:rPr>
                <w:b/>
              </w:rPr>
              <w:t>2</w:t>
            </w:r>
          </w:p>
        </w:tc>
        <w:tc>
          <w:tcPr>
            <w:tcW w:w="3505" w:type="pct"/>
            <w:shd w:val="clear" w:color="auto" w:fill="auto"/>
          </w:tcPr>
          <w:p w14:paraId="4CBFB53A" w14:textId="77777777" w:rsidR="001D69BD" w:rsidRPr="00AF7627" w:rsidRDefault="001D69BD" w:rsidP="001D69BD">
            <w:pPr>
              <w:pStyle w:val="ENoteTableText"/>
            </w:pPr>
          </w:p>
        </w:tc>
      </w:tr>
      <w:tr w:rsidR="001D69BD" w:rsidRPr="00AF7627" w14:paraId="309A2109" w14:textId="77777777" w:rsidTr="003D7BBA">
        <w:tblPrEx>
          <w:tblBorders>
            <w:top w:val="none" w:sz="0" w:space="0" w:color="auto"/>
            <w:bottom w:val="none" w:sz="0" w:space="0" w:color="auto"/>
          </w:tblBorders>
        </w:tblPrEx>
        <w:trPr>
          <w:cantSplit/>
        </w:trPr>
        <w:tc>
          <w:tcPr>
            <w:tcW w:w="1495" w:type="pct"/>
            <w:shd w:val="clear" w:color="auto" w:fill="auto"/>
          </w:tcPr>
          <w:p w14:paraId="7C87E596" w14:textId="77777777" w:rsidR="001D69BD" w:rsidRPr="00AF7627" w:rsidRDefault="001D69BD" w:rsidP="008E2713">
            <w:pPr>
              <w:pStyle w:val="ENoteTableText"/>
              <w:tabs>
                <w:tab w:val="center" w:leader="dot" w:pos="2268"/>
              </w:tabs>
            </w:pPr>
            <w:r w:rsidRPr="00AF7627">
              <w:t>Div</w:t>
            </w:r>
            <w:r w:rsidR="000E386C" w:rsidRPr="00AF7627">
              <w:t>ision</w:t>
            </w:r>
            <w:r w:rsidR="007242D7" w:rsidRPr="00AF7627">
              <w:t> </w:t>
            </w:r>
            <w:r w:rsidRPr="00AF7627">
              <w:t>2</w:t>
            </w:r>
            <w:r w:rsidR="000E386C" w:rsidRPr="00AF7627">
              <w:t xml:space="preserve"> heading</w:t>
            </w:r>
            <w:r w:rsidRPr="00AF7627">
              <w:tab/>
            </w:r>
          </w:p>
        </w:tc>
        <w:tc>
          <w:tcPr>
            <w:tcW w:w="3505" w:type="pct"/>
            <w:shd w:val="clear" w:color="auto" w:fill="auto"/>
          </w:tcPr>
          <w:p w14:paraId="047FA99A" w14:textId="77777777" w:rsidR="001D69BD" w:rsidRPr="00AF7627" w:rsidRDefault="001D69BD" w:rsidP="008E2713">
            <w:pPr>
              <w:pStyle w:val="ENoteTableText"/>
            </w:pPr>
            <w:r w:rsidRPr="00AF7627">
              <w:t>ad 2002 No</w:t>
            </w:r>
            <w:r w:rsidR="00E40D53" w:rsidRPr="00AF7627">
              <w:t> </w:t>
            </w:r>
            <w:r w:rsidRPr="00AF7627">
              <w:t>139</w:t>
            </w:r>
          </w:p>
        </w:tc>
      </w:tr>
      <w:tr w:rsidR="008E2713" w:rsidRPr="00AF7627" w14:paraId="7398DAE3" w14:textId="77777777" w:rsidTr="003D7BBA">
        <w:tblPrEx>
          <w:tblBorders>
            <w:top w:val="none" w:sz="0" w:space="0" w:color="auto"/>
            <w:bottom w:val="none" w:sz="0" w:space="0" w:color="auto"/>
          </w:tblBorders>
        </w:tblPrEx>
        <w:trPr>
          <w:cantSplit/>
        </w:trPr>
        <w:tc>
          <w:tcPr>
            <w:tcW w:w="1495" w:type="pct"/>
            <w:shd w:val="clear" w:color="auto" w:fill="auto"/>
          </w:tcPr>
          <w:p w14:paraId="23F21091" w14:textId="77777777" w:rsidR="008E2713" w:rsidRPr="00AF7627" w:rsidRDefault="008E2713" w:rsidP="000E386C">
            <w:pPr>
              <w:pStyle w:val="ENoteTableText"/>
              <w:tabs>
                <w:tab w:val="center" w:leader="dot" w:pos="2268"/>
              </w:tabs>
            </w:pPr>
          </w:p>
        </w:tc>
        <w:tc>
          <w:tcPr>
            <w:tcW w:w="3505" w:type="pct"/>
            <w:shd w:val="clear" w:color="auto" w:fill="auto"/>
          </w:tcPr>
          <w:p w14:paraId="18724A4B" w14:textId="77777777" w:rsidR="008E2713" w:rsidRPr="00AF7627" w:rsidRDefault="008E2713" w:rsidP="001D69BD">
            <w:pPr>
              <w:pStyle w:val="ENoteTableText"/>
            </w:pPr>
            <w:r w:rsidRPr="00AF7627">
              <w:t>rs 2002 No</w:t>
            </w:r>
            <w:r w:rsidR="00E40D53" w:rsidRPr="00AF7627">
              <w:t> </w:t>
            </w:r>
            <w:r w:rsidRPr="00AF7627">
              <w:t>139</w:t>
            </w:r>
          </w:p>
        </w:tc>
      </w:tr>
      <w:tr w:rsidR="001D69BD" w:rsidRPr="00AF7627" w14:paraId="3EC5E730" w14:textId="77777777" w:rsidTr="003D7BBA">
        <w:tblPrEx>
          <w:tblBorders>
            <w:top w:val="none" w:sz="0" w:space="0" w:color="auto"/>
            <w:bottom w:val="none" w:sz="0" w:space="0" w:color="auto"/>
          </w:tblBorders>
        </w:tblPrEx>
        <w:trPr>
          <w:cantSplit/>
        </w:trPr>
        <w:tc>
          <w:tcPr>
            <w:tcW w:w="1495" w:type="pct"/>
            <w:shd w:val="clear" w:color="auto" w:fill="auto"/>
          </w:tcPr>
          <w:p w14:paraId="4A1226C8" w14:textId="77777777" w:rsidR="001D69BD" w:rsidRPr="00AF7627" w:rsidRDefault="00FA7022" w:rsidP="00FA7022">
            <w:pPr>
              <w:pStyle w:val="ENoteTableText"/>
              <w:tabs>
                <w:tab w:val="center" w:leader="dot" w:pos="2268"/>
              </w:tabs>
            </w:pPr>
            <w:r w:rsidRPr="00AF7627">
              <w:t xml:space="preserve">r </w:t>
            </w:r>
            <w:r w:rsidR="001D69BD" w:rsidRPr="00AF7627">
              <w:t>9A</w:t>
            </w:r>
            <w:r w:rsidR="001D69BD" w:rsidRPr="00AF7627">
              <w:tab/>
            </w:r>
          </w:p>
        </w:tc>
        <w:tc>
          <w:tcPr>
            <w:tcW w:w="3505" w:type="pct"/>
            <w:shd w:val="clear" w:color="auto" w:fill="auto"/>
          </w:tcPr>
          <w:p w14:paraId="3566AB49"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75899484" w14:textId="77777777" w:rsidTr="003D7BBA">
        <w:tblPrEx>
          <w:tblBorders>
            <w:top w:val="none" w:sz="0" w:space="0" w:color="auto"/>
            <w:bottom w:val="none" w:sz="0" w:space="0" w:color="auto"/>
          </w:tblBorders>
        </w:tblPrEx>
        <w:trPr>
          <w:cantSplit/>
        </w:trPr>
        <w:tc>
          <w:tcPr>
            <w:tcW w:w="1495" w:type="pct"/>
            <w:shd w:val="clear" w:color="auto" w:fill="auto"/>
          </w:tcPr>
          <w:p w14:paraId="4942E3D8" w14:textId="77777777" w:rsidR="001D69BD" w:rsidRPr="00AF7627" w:rsidRDefault="001D69BD" w:rsidP="00A86AF9">
            <w:pPr>
              <w:pStyle w:val="ENoteTableText"/>
            </w:pPr>
          </w:p>
        </w:tc>
        <w:tc>
          <w:tcPr>
            <w:tcW w:w="3505" w:type="pct"/>
            <w:shd w:val="clear" w:color="auto" w:fill="auto"/>
          </w:tcPr>
          <w:p w14:paraId="262BB348"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36398D7E" w14:textId="77777777" w:rsidTr="003D7BBA">
        <w:tblPrEx>
          <w:tblBorders>
            <w:top w:val="none" w:sz="0" w:space="0" w:color="auto"/>
            <w:bottom w:val="none" w:sz="0" w:space="0" w:color="auto"/>
          </w:tblBorders>
        </w:tblPrEx>
        <w:trPr>
          <w:cantSplit/>
        </w:trPr>
        <w:tc>
          <w:tcPr>
            <w:tcW w:w="1495" w:type="pct"/>
            <w:shd w:val="clear" w:color="auto" w:fill="auto"/>
          </w:tcPr>
          <w:p w14:paraId="3A13711B" w14:textId="77777777" w:rsidR="001D69BD" w:rsidRPr="00AF7627" w:rsidRDefault="00FA7022" w:rsidP="00FA7022">
            <w:pPr>
              <w:pStyle w:val="ENoteTableText"/>
              <w:tabs>
                <w:tab w:val="center" w:leader="dot" w:pos="2268"/>
              </w:tabs>
            </w:pPr>
            <w:r w:rsidRPr="00AF7627">
              <w:lastRenderedPageBreak/>
              <w:t xml:space="preserve">r </w:t>
            </w:r>
            <w:r w:rsidR="001D69BD" w:rsidRPr="00AF7627">
              <w:t>10</w:t>
            </w:r>
            <w:r w:rsidR="001D69BD" w:rsidRPr="00AF7627">
              <w:tab/>
            </w:r>
          </w:p>
        </w:tc>
        <w:tc>
          <w:tcPr>
            <w:tcW w:w="3505" w:type="pct"/>
            <w:shd w:val="clear" w:color="auto" w:fill="auto"/>
          </w:tcPr>
          <w:p w14:paraId="16E6FB0B" w14:textId="77777777" w:rsidR="001D69BD" w:rsidRPr="00AF7627" w:rsidRDefault="001D69BD" w:rsidP="001D69BD">
            <w:pPr>
              <w:pStyle w:val="ENoteTableText"/>
            </w:pPr>
            <w:r w:rsidRPr="00AF7627">
              <w:t>rep 1959 No</w:t>
            </w:r>
            <w:r w:rsidR="00E40D53" w:rsidRPr="00AF7627">
              <w:t> </w:t>
            </w:r>
            <w:r w:rsidRPr="00AF7627">
              <w:t>5</w:t>
            </w:r>
          </w:p>
        </w:tc>
      </w:tr>
      <w:tr w:rsidR="001D69BD" w:rsidRPr="00AF7627" w14:paraId="5C9F6B8C" w14:textId="77777777" w:rsidTr="003D7BBA">
        <w:tblPrEx>
          <w:tblBorders>
            <w:top w:val="none" w:sz="0" w:space="0" w:color="auto"/>
            <w:bottom w:val="none" w:sz="0" w:space="0" w:color="auto"/>
          </w:tblBorders>
        </w:tblPrEx>
        <w:trPr>
          <w:cantSplit/>
        </w:trPr>
        <w:tc>
          <w:tcPr>
            <w:tcW w:w="1495" w:type="pct"/>
            <w:shd w:val="clear" w:color="auto" w:fill="auto"/>
          </w:tcPr>
          <w:p w14:paraId="58F5F2F6" w14:textId="77777777" w:rsidR="001D69BD" w:rsidRPr="00AF7627" w:rsidRDefault="001D69BD" w:rsidP="00A86AF9">
            <w:pPr>
              <w:pStyle w:val="ENoteTableText"/>
            </w:pPr>
          </w:p>
        </w:tc>
        <w:tc>
          <w:tcPr>
            <w:tcW w:w="3505" w:type="pct"/>
            <w:shd w:val="clear" w:color="auto" w:fill="auto"/>
          </w:tcPr>
          <w:p w14:paraId="6E76BF8D" w14:textId="77777777" w:rsidR="001D69BD" w:rsidRPr="00AF7627" w:rsidRDefault="001D69BD" w:rsidP="001D69BD">
            <w:pPr>
              <w:pStyle w:val="ENoteTableText"/>
            </w:pPr>
            <w:r w:rsidRPr="00AF7627">
              <w:t>ad 1969 No</w:t>
            </w:r>
            <w:r w:rsidR="00E40D53" w:rsidRPr="00AF7627">
              <w:t> </w:t>
            </w:r>
            <w:r w:rsidRPr="00AF7627">
              <w:t>219</w:t>
            </w:r>
          </w:p>
        </w:tc>
      </w:tr>
      <w:tr w:rsidR="001D69BD" w:rsidRPr="00AF7627" w14:paraId="2DE56074" w14:textId="77777777" w:rsidTr="003D7BBA">
        <w:tblPrEx>
          <w:tblBorders>
            <w:top w:val="none" w:sz="0" w:space="0" w:color="auto"/>
            <w:bottom w:val="none" w:sz="0" w:space="0" w:color="auto"/>
          </w:tblBorders>
        </w:tblPrEx>
        <w:trPr>
          <w:cantSplit/>
        </w:trPr>
        <w:tc>
          <w:tcPr>
            <w:tcW w:w="1495" w:type="pct"/>
            <w:shd w:val="clear" w:color="auto" w:fill="auto"/>
          </w:tcPr>
          <w:p w14:paraId="6AEDC647" w14:textId="77777777" w:rsidR="001D69BD" w:rsidRPr="00AF7627" w:rsidRDefault="001D69BD" w:rsidP="00A86AF9">
            <w:pPr>
              <w:pStyle w:val="ENoteTableText"/>
            </w:pPr>
          </w:p>
        </w:tc>
        <w:tc>
          <w:tcPr>
            <w:tcW w:w="3505" w:type="pct"/>
            <w:shd w:val="clear" w:color="auto" w:fill="auto"/>
          </w:tcPr>
          <w:p w14:paraId="3EDC8BA0" w14:textId="77777777" w:rsidR="001D69BD" w:rsidRPr="00AF7627" w:rsidRDefault="001D69BD" w:rsidP="001D69BD">
            <w:pPr>
              <w:pStyle w:val="ENoteTableText"/>
            </w:pPr>
            <w:r w:rsidRPr="00AF7627">
              <w:t>am 1974 No</w:t>
            </w:r>
            <w:r w:rsidR="00E40D53" w:rsidRPr="00AF7627">
              <w:t> </w:t>
            </w:r>
            <w:r w:rsidRPr="00AF7627">
              <w:t>250; 1976 No</w:t>
            </w:r>
            <w:r w:rsidR="00E40D53" w:rsidRPr="00AF7627">
              <w:t> </w:t>
            </w:r>
            <w:r w:rsidRPr="00AF7627">
              <w:t>233; 1987 No</w:t>
            </w:r>
            <w:r w:rsidR="00E40D53" w:rsidRPr="00AF7627">
              <w:t> </w:t>
            </w:r>
            <w:r w:rsidRPr="00AF7627">
              <w:t>318; 1990 No</w:t>
            </w:r>
            <w:r w:rsidR="00E40D53" w:rsidRPr="00AF7627">
              <w:t> </w:t>
            </w:r>
            <w:r w:rsidRPr="00AF7627">
              <w:t>125; 1991 No</w:t>
            </w:r>
            <w:r w:rsidR="00E40D53" w:rsidRPr="00AF7627">
              <w:t> </w:t>
            </w:r>
            <w:r w:rsidRPr="00AF7627">
              <w:t>288; 1992 No</w:t>
            </w:r>
            <w:r w:rsidR="00E40D53" w:rsidRPr="00AF7627">
              <w:t> </w:t>
            </w:r>
            <w:r w:rsidRPr="00AF7627">
              <w:t>414; 1993 No</w:t>
            </w:r>
            <w:r w:rsidR="00E40D53" w:rsidRPr="00AF7627">
              <w:t> </w:t>
            </w:r>
            <w:r w:rsidRPr="00AF7627">
              <w:t>212</w:t>
            </w:r>
          </w:p>
        </w:tc>
      </w:tr>
      <w:tr w:rsidR="001D69BD" w:rsidRPr="00AF7627" w14:paraId="2BB636ED" w14:textId="77777777" w:rsidTr="003D7BBA">
        <w:tblPrEx>
          <w:tblBorders>
            <w:top w:val="none" w:sz="0" w:space="0" w:color="auto"/>
            <w:bottom w:val="none" w:sz="0" w:space="0" w:color="auto"/>
          </w:tblBorders>
        </w:tblPrEx>
        <w:trPr>
          <w:cantSplit/>
        </w:trPr>
        <w:tc>
          <w:tcPr>
            <w:tcW w:w="1495" w:type="pct"/>
            <w:shd w:val="clear" w:color="auto" w:fill="auto"/>
          </w:tcPr>
          <w:p w14:paraId="53B2081F" w14:textId="77777777" w:rsidR="001D69BD" w:rsidRPr="00AF7627" w:rsidRDefault="001D69BD" w:rsidP="00A86AF9">
            <w:pPr>
              <w:pStyle w:val="ENoteTableText"/>
            </w:pPr>
          </w:p>
        </w:tc>
        <w:tc>
          <w:tcPr>
            <w:tcW w:w="3505" w:type="pct"/>
            <w:shd w:val="clear" w:color="auto" w:fill="auto"/>
          </w:tcPr>
          <w:p w14:paraId="6FEE8020" w14:textId="77777777" w:rsidR="001D69BD" w:rsidRPr="00AF7627" w:rsidRDefault="001D69BD" w:rsidP="001D69BD">
            <w:pPr>
              <w:pStyle w:val="ENoteTableText"/>
            </w:pPr>
            <w:r w:rsidRPr="00AF7627">
              <w:t>rs 2002 No</w:t>
            </w:r>
            <w:r w:rsidR="00E40D53" w:rsidRPr="00AF7627">
              <w:t> </w:t>
            </w:r>
            <w:r w:rsidRPr="00AF7627">
              <w:t>139</w:t>
            </w:r>
          </w:p>
        </w:tc>
      </w:tr>
      <w:tr w:rsidR="001D69BD" w:rsidRPr="00AF7627" w14:paraId="738AEE2B" w14:textId="77777777" w:rsidTr="003D7BBA">
        <w:tblPrEx>
          <w:tblBorders>
            <w:top w:val="none" w:sz="0" w:space="0" w:color="auto"/>
            <w:bottom w:val="none" w:sz="0" w:space="0" w:color="auto"/>
          </w:tblBorders>
        </w:tblPrEx>
        <w:trPr>
          <w:cantSplit/>
        </w:trPr>
        <w:tc>
          <w:tcPr>
            <w:tcW w:w="1495" w:type="pct"/>
            <w:shd w:val="clear" w:color="auto" w:fill="auto"/>
          </w:tcPr>
          <w:p w14:paraId="0865D9C6" w14:textId="77777777" w:rsidR="001D69BD" w:rsidRPr="00AF7627" w:rsidRDefault="00FA7022" w:rsidP="00FA7022">
            <w:pPr>
              <w:pStyle w:val="ENoteTableText"/>
              <w:tabs>
                <w:tab w:val="center" w:leader="dot" w:pos="2268"/>
              </w:tabs>
            </w:pPr>
            <w:r w:rsidRPr="00AF7627">
              <w:t xml:space="preserve">r </w:t>
            </w:r>
            <w:r w:rsidR="001D69BD" w:rsidRPr="00AF7627">
              <w:t>10AA</w:t>
            </w:r>
            <w:r w:rsidR="001D69BD" w:rsidRPr="00AF7627">
              <w:tab/>
            </w:r>
          </w:p>
        </w:tc>
        <w:tc>
          <w:tcPr>
            <w:tcW w:w="3505" w:type="pct"/>
            <w:shd w:val="clear" w:color="auto" w:fill="auto"/>
          </w:tcPr>
          <w:p w14:paraId="466032D5" w14:textId="77777777" w:rsidR="001D69BD" w:rsidRPr="00AF7627" w:rsidRDefault="001D69BD" w:rsidP="001D69BD">
            <w:pPr>
              <w:pStyle w:val="ENoteTableText"/>
            </w:pPr>
            <w:r w:rsidRPr="00AF7627">
              <w:t>ad 2002 No</w:t>
            </w:r>
            <w:r w:rsidR="00E40D53" w:rsidRPr="00AF7627">
              <w:t> </w:t>
            </w:r>
            <w:r w:rsidRPr="00AF7627">
              <w:t>139</w:t>
            </w:r>
          </w:p>
        </w:tc>
      </w:tr>
      <w:tr w:rsidR="003E5467" w:rsidRPr="00AF7627" w14:paraId="3FC344DB" w14:textId="77777777" w:rsidTr="003D7BBA">
        <w:tblPrEx>
          <w:tblBorders>
            <w:top w:val="none" w:sz="0" w:space="0" w:color="auto"/>
            <w:bottom w:val="none" w:sz="0" w:space="0" w:color="auto"/>
          </w:tblBorders>
        </w:tblPrEx>
        <w:trPr>
          <w:cantSplit/>
        </w:trPr>
        <w:tc>
          <w:tcPr>
            <w:tcW w:w="1495" w:type="pct"/>
            <w:shd w:val="clear" w:color="auto" w:fill="auto"/>
          </w:tcPr>
          <w:p w14:paraId="33DFCAD4" w14:textId="77777777" w:rsidR="003E5467" w:rsidRPr="00AF7627" w:rsidRDefault="003E5467" w:rsidP="00FA7022">
            <w:pPr>
              <w:pStyle w:val="ENoteTableText"/>
              <w:tabs>
                <w:tab w:val="center" w:leader="dot" w:pos="2268"/>
              </w:tabs>
            </w:pPr>
          </w:p>
        </w:tc>
        <w:tc>
          <w:tcPr>
            <w:tcW w:w="3505" w:type="pct"/>
            <w:shd w:val="clear" w:color="auto" w:fill="auto"/>
          </w:tcPr>
          <w:p w14:paraId="2B74ED60" w14:textId="77777777" w:rsidR="003E5467" w:rsidRPr="00AF7627" w:rsidRDefault="008D4E22" w:rsidP="001D69BD">
            <w:pPr>
              <w:pStyle w:val="ENoteTableText"/>
            </w:pPr>
            <w:r w:rsidRPr="00AF7627">
              <w:t>rs</w:t>
            </w:r>
            <w:r w:rsidR="003E5467" w:rsidRPr="00AF7627">
              <w:t xml:space="preserve"> F2019L01615</w:t>
            </w:r>
          </w:p>
        </w:tc>
      </w:tr>
      <w:tr w:rsidR="001D69BD" w:rsidRPr="00AF7627" w14:paraId="03B7628E" w14:textId="77777777" w:rsidTr="003D7BBA">
        <w:tblPrEx>
          <w:tblBorders>
            <w:top w:val="none" w:sz="0" w:space="0" w:color="auto"/>
            <w:bottom w:val="none" w:sz="0" w:space="0" w:color="auto"/>
          </w:tblBorders>
        </w:tblPrEx>
        <w:trPr>
          <w:cantSplit/>
        </w:trPr>
        <w:tc>
          <w:tcPr>
            <w:tcW w:w="1495" w:type="pct"/>
            <w:shd w:val="clear" w:color="auto" w:fill="auto"/>
          </w:tcPr>
          <w:p w14:paraId="41355C40" w14:textId="77777777" w:rsidR="001D69BD" w:rsidRPr="00AF7627" w:rsidRDefault="00FA7022" w:rsidP="00FA7022">
            <w:pPr>
              <w:pStyle w:val="ENoteTableText"/>
              <w:tabs>
                <w:tab w:val="center" w:leader="dot" w:pos="2268"/>
              </w:tabs>
            </w:pPr>
            <w:r w:rsidRPr="00AF7627">
              <w:t xml:space="preserve">r </w:t>
            </w:r>
            <w:r w:rsidR="001D69BD" w:rsidRPr="00AF7627">
              <w:t>10AB</w:t>
            </w:r>
            <w:r w:rsidR="001D69BD" w:rsidRPr="00AF7627">
              <w:tab/>
            </w:r>
          </w:p>
        </w:tc>
        <w:tc>
          <w:tcPr>
            <w:tcW w:w="3505" w:type="pct"/>
            <w:shd w:val="clear" w:color="auto" w:fill="auto"/>
          </w:tcPr>
          <w:p w14:paraId="3720E329"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4A61345D" w14:textId="77777777" w:rsidTr="003D7BBA">
        <w:tblPrEx>
          <w:tblBorders>
            <w:top w:val="none" w:sz="0" w:space="0" w:color="auto"/>
            <w:bottom w:val="none" w:sz="0" w:space="0" w:color="auto"/>
          </w:tblBorders>
        </w:tblPrEx>
        <w:trPr>
          <w:cantSplit/>
        </w:trPr>
        <w:tc>
          <w:tcPr>
            <w:tcW w:w="1495" w:type="pct"/>
            <w:shd w:val="clear" w:color="auto" w:fill="auto"/>
          </w:tcPr>
          <w:p w14:paraId="2D4CA014" w14:textId="77777777" w:rsidR="001D69BD" w:rsidRPr="00AF7627" w:rsidRDefault="00FA7022" w:rsidP="00FA7022">
            <w:pPr>
              <w:pStyle w:val="ENoteTableText"/>
              <w:tabs>
                <w:tab w:val="center" w:leader="dot" w:pos="2268"/>
              </w:tabs>
            </w:pPr>
            <w:r w:rsidRPr="00AF7627">
              <w:t xml:space="preserve">r </w:t>
            </w:r>
            <w:r w:rsidR="001D69BD" w:rsidRPr="00AF7627">
              <w:t>10A</w:t>
            </w:r>
            <w:r w:rsidR="001D69BD" w:rsidRPr="00AF7627">
              <w:tab/>
            </w:r>
          </w:p>
        </w:tc>
        <w:tc>
          <w:tcPr>
            <w:tcW w:w="3505" w:type="pct"/>
            <w:shd w:val="clear" w:color="auto" w:fill="auto"/>
          </w:tcPr>
          <w:p w14:paraId="6FA5E579" w14:textId="77777777" w:rsidR="001D69BD" w:rsidRPr="00AF7627" w:rsidRDefault="001D69BD" w:rsidP="001D69BD">
            <w:pPr>
              <w:pStyle w:val="ENoteTableText"/>
            </w:pPr>
            <w:r w:rsidRPr="00AF7627">
              <w:t>ad 1969 No</w:t>
            </w:r>
            <w:r w:rsidR="00E40D53" w:rsidRPr="00AF7627">
              <w:t> </w:t>
            </w:r>
            <w:r w:rsidRPr="00AF7627">
              <w:t>219</w:t>
            </w:r>
          </w:p>
        </w:tc>
      </w:tr>
      <w:tr w:rsidR="001D69BD" w:rsidRPr="00AF7627" w14:paraId="7E52200F" w14:textId="77777777" w:rsidTr="003D7BBA">
        <w:tblPrEx>
          <w:tblBorders>
            <w:top w:val="none" w:sz="0" w:space="0" w:color="auto"/>
            <w:bottom w:val="none" w:sz="0" w:space="0" w:color="auto"/>
          </w:tblBorders>
        </w:tblPrEx>
        <w:trPr>
          <w:cantSplit/>
        </w:trPr>
        <w:tc>
          <w:tcPr>
            <w:tcW w:w="1495" w:type="pct"/>
            <w:shd w:val="clear" w:color="auto" w:fill="auto"/>
          </w:tcPr>
          <w:p w14:paraId="0E22B2B9" w14:textId="77777777" w:rsidR="001D69BD" w:rsidRPr="00AF7627" w:rsidRDefault="001D69BD" w:rsidP="00A86AF9">
            <w:pPr>
              <w:pStyle w:val="ENoteTableText"/>
            </w:pPr>
          </w:p>
        </w:tc>
        <w:tc>
          <w:tcPr>
            <w:tcW w:w="3505" w:type="pct"/>
            <w:shd w:val="clear" w:color="auto" w:fill="auto"/>
          </w:tcPr>
          <w:p w14:paraId="642F1C00" w14:textId="77777777" w:rsidR="001D69BD" w:rsidRPr="00AF7627" w:rsidRDefault="001D69BD" w:rsidP="001D69BD">
            <w:pPr>
              <w:pStyle w:val="ENoteTableText"/>
            </w:pPr>
            <w:r w:rsidRPr="00AF7627">
              <w:t>am 1974 No</w:t>
            </w:r>
            <w:r w:rsidR="00E40D53" w:rsidRPr="00AF7627">
              <w:t> </w:t>
            </w:r>
            <w:r w:rsidRPr="00AF7627">
              <w:t>250; 1987 No</w:t>
            </w:r>
            <w:r w:rsidR="00E40D53" w:rsidRPr="00AF7627">
              <w:t> </w:t>
            </w:r>
            <w:r w:rsidRPr="00AF7627">
              <w:t>318; 1990 No</w:t>
            </w:r>
            <w:r w:rsidR="00E40D53" w:rsidRPr="00AF7627">
              <w:t> </w:t>
            </w:r>
            <w:r w:rsidRPr="00AF7627">
              <w:t>125; 1991 No</w:t>
            </w:r>
            <w:r w:rsidR="00E40D53" w:rsidRPr="00AF7627">
              <w:t> </w:t>
            </w:r>
            <w:r w:rsidRPr="00AF7627">
              <w:t>288; 1993 No</w:t>
            </w:r>
            <w:r w:rsidR="00E40D53" w:rsidRPr="00AF7627">
              <w:t> </w:t>
            </w:r>
            <w:r w:rsidRPr="00AF7627">
              <w:t>212</w:t>
            </w:r>
          </w:p>
        </w:tc>
      </w:tr>
      <w:tr w:rsidR="001D69BD" w:rsidRPr="00AF7627" w14:paraId="48E1F7C4" w14:textId="77777777" w:rsidTr="003D7BBA">
        <w:tblPrEx>
          <w:tblBorders>
            <w:top w:val="none" w:sz="0" w:space="0" w:color="auto"/>
            <w:bottom w:val="none" w:sz="0" w:space="0" w:color="auto"/>
          </w:tblBorders>
        </w:tblPrEx>
        <w:trPr>
          <w:cantSplit/>
        </w:trPr>
        <w:tc>
          <w:tcPr>
            <w:tcW w:w="1495" w:type="pct"/>
            <w:shd w:val="clear" w:color="auto" w:fill="auto"/>
          </w:tcPr>
          <w:p w14:paraId="2FA4ED84" w14:textId="77777777" w:rsidR="001D69BD" w:rsidRPr="00AF7627" w:rsidRDefault="001D69BD" w:rsidP="00A86AF9">
            <w:pPr>
              <w:pStyle w:val="ENoteTableText"/>
            </w:pPr>
          </w:p>
        </w:tc>
        <w:tc>
          <w:tcPr>
            <w:tcW w:w="3505" w:type="pct"/>
            <w:shd w:val="clear" w:color="auto" w:fill="auto"/>
          </w:tcPr>
          <w:p w14:paraId="6538A36A" w14:textId="77777777" w:rsidR="001D69BD" w:rsidRPr="00AF7627" w:rsidRDefault="001D69BD" w:rsidP="001D69BD">
            <w:pPr>
              <w:pStyle w:val="ENoteTableText"/>
            </w:pPr>
            <w:r w:rsidRPr="00AF7627">
              <w:t>rs 2002 No</w:t>
            </w:r>
            <w:r w:rsidR="00E40D53" w:rsidRPr="00AF7627">
              <w:t> </w:t>
            </w:r>
            <w:r w:rsidRPr="00AF7627">
              <w:t>139</w:t>
            </w:r>
          </w:p>
        </w:tc>
      </w:tr>
      <w:tr w:rsidR="001D69BD" w:rsidRPr="00AF7627" w14:paraId="49A6004D" w14:textId="77777777" w:rsidTr="003D7BBA">
        <w:tblPrEx>
          <w:tblBorders>
            <w:top w:val="none" w:sz="0" w:space="0" w:color="auto"/>
            <w:bottom w:val="none" w:sz="0" w:space="0" w:color="auto"/>
          </w:tblBorders>
        </w:tblPrEx>
        <w:trPr>
          <w:cantSplit/>
        </w:trPr>
        <w:tc>
          <w:tcPr>
            <w:tcW w:w="1495" w:type="pct"/>
            <w:shd w:val="clear" w:color="auto" w:fill="auto"/>
          </w:tcPr>
          <w:p w14:paraId="1FEB0760" w14:textId="77777777" w:rsidR="001D69BD" w:rsidRPr="00AF7627" w:rsidRDefault="001D69BD" w:rsidP="00A86AF9">
            <w:pPr>
              <w:pStyle w:val="ENoteTableText"/>
            </w:pPr>
          </w:p>
        </w:tc>
        <w:tc>
          <w:tcPr>
            <w:tcW w:w="3505" w:type="pct"/>
            <w:shd w:val="clear" w:color="auto" w:fill="auto"/>
          </w:tcPr>
          <w:p w14:paraId="1686BA4E"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16A1650E" w14:textId="77777777" w:rsidTr="003D7BBA">
        <w:tblPrEx>
          <w:tblBorders>
            <w:top w:val="none" w:sz="0" w:space="0" w:color="auto"/>
            <w:bottom w:val="none" w:sz="0" w:space="0" w:color="auto"/>
          </w:tblBorders>
        </w:tblPrEx>
        <w:trPr>
          <w:cantSplit/>
        </w:trPr>
        <w:tc>
          <w:tcPr>
            <w:tcW w:w="1495" w:type="pct"/>
            <w:shd w:val="clear" w:color="auto" w:fill="auto"/>
          </w:tcPr>
          <w:p w14:paraId="00666C22" w14:textId="77777777" w:rsidR="001D69BD" w:rsidRPr="00AF7627" w:rsidRDefault="00FA7022" w:rsidP="00FA7022">
            <w:pPr>
              <w:pStyle w:val="ENoteTableText"/>
              <w:tabs>
                <w:tab w:val="center" w:leader="dot" w:pos="2268"/>
              </w:tabs>
            </w:pPr>
            <w:r w:rsidRPr="00AF7627">
              <w:t xml:space="preserve">r </w:t>
            </w:r>
            <w:r w:rsidR="001D69BD" w:rsidRPr="00AF7627">
              <w:t>10B</w:t>
            </w:r>
            <w:r w:rsidR="001D69BD" w:rsidRPr="00AF7627">
              <w:tab/>
            </w:r>
          </w:p>
        </w:tc>
        <w:tc>
          <w:tcPr>
            <w:tcW w:w="3505" w:type="pct"/>
            <w:shd w:val="clear" w:color="auto" w:fill="auto"/>
          </w:tcPr>
          <w:p w14:paraId="744F05E0" w14:textId="77777777" w:rsidR="001D69BD" w:rsidRPr="00AF7627" w:rsidRDefault="001D69BD" w:rsidP="001D69BD">
            <w:pPr>
              <w:pStyle w:val="ENoteTableText"/>
            </w:pPr>
            <w:r w:rsidRPr="00AF7627">
              <w:t>ad 1969 No</w:t>
            </w:r>
            <w:r w:rsidR="00E40D53" w:rsidRPr="00AF7627">
              <w:t> </w:t>
            </w:r>
            <w:r w:rsidRPr="00AF7627">
              <w:t>219</w:t>
            </w:r>
          </w:p>
        </w:tc>
      </w:tr>
      <w:tr w:rsidR="001D69BD" w:rsidRPr="00AF7627" w14:paraId="2DF98A31" w14:textId="77777777" w:rsidTr="003D7BBA">
        <w:tblPrEx>
          <w:tblBorders>
            <w:top w:val="none" w:sz="0" w:space="0" w:color="auto"/>
            <w:bottom w:val="none" w:sz="0" w:space="0" w:color="auto"/>
          </w:tblBorders>
        </w:tblPrEx>
        <w:trPr>
          <w:cantSplit/>
        </w:trPr>
        <w:tc>
          <w:tcPr>
            <w:tcW w:w="1495" w:type="pct"/>
            <w:shd w:val="clear" w:color="auto" w:fill="auto"/>
          </w:tcPr>
          <w:p w14:paraId="48AE838E" w14:textId="77777777" w:rsidR="001D69BD" w:rsidRPr="00AF7627" w:rsidRDefault="001D69BD" w:rsidP="00A86AF9">
            <w:pPr>
              <w:pStyle w:val="ENoteTableText"/>
            </w:pPr>
          </w:p>
        </w:tc>
        <w:tc>
          <w:tcPr>
            <w:tcW w:w="3505" w:type="pct"/>
            <w:shd w:val="clear" w:color="auto" w:fill="auto"/>
          </w:tcPr>
          <w:p w14:paraId="69F9C4A3" w14:textId="77777777" w:rsidR="001D69BD" w:rsidRPr="00AF7627" w:rsidRDefault="001D69BD" w:rsidP="001D69BD">
            <w:pPr>
              <w:pStyle w:val="ENoteTableText"/>
            </w:pPr>
            <w:r w:rsidRPr="00AF7627">
              <w:t>am 1974 No</w:t>
            </w:r>
            <w:r w:rsidR="00E40D53" w:rsidRPr="00AF7627">
              <w:t> </w:t>
            </w:r>
            <w:r w:rsidRPr="00AF7627">
              <w:t>250; 1987 No</w:t>
            </w:r>
            <w:r w:rsidR="00E40D53" w:rsidRPr="00AF7627">
              <w:t> </w:t>
            </w:r>
            <w:r w:rsidRPr="00AF7627">
              <w:t>318; 1990 No</w:t>
            </w:r>
            <w:r w:rsidR="00E40D53" w:rsidRPr="00AF7627">
              <w:t> </w:t>
            </w:r>
            <w:r w:rsidRPr="00AF7627">
              <w:t>125; 1991 No</w:t>
            </w:r>
            <w:r w:rsidR="00E40D53" w:rsidRPr="00AF7627">
              <w:t> </w:t>
            </w:r>
            <w:r w:rsidRPr="00AF7627">
              <w:t>288; 1993 No</w:t>
            </w:r>
            <w:r w:rsidR="00E40D53" w:rsidRPr="00AF7627">
              <w:t> </w:t>
            </w:r>
            <w:r w:rsidRPr="00AF7627">
              <w:t>212; 1997 No</w:t>
            </w:r>
            <w:r w:rsidR="00E40D53" w:rsidRPr="00AF7627">
              <w:t> </w:t>
            </w:r>
            <w:r w:rsidRPr="00AF7627">
              <w:t>383</w:t>
            </w:r>
          </w:p>
        </w:tc>
      </w:tr>
      <w:tr w:rsidR="001D69BD" w:rsidRPr="00AF7627" w14:paraId="52F0DBD5" w14:textId="77777777" w:rsidTr="003D7BBA">
        <w:tblPrEx>
          <w:tblBorders>
            <w:top w:val="none" w:sz="0" w:space="0" w:color="auto"/>
            <w:bottom w:val="none" w:sz="0" w:space="0" w:color="auto"/>
          </w:tblBorders>
        </w:tblPrEx>
        <w:trPr>
          <w:cantSplit/>
        </w:trPr>
        <w:tc>
          <w:tcPr>
            <w:tcW w:w="1495" w:type="pct"/>
            <w:shd w:val="clear" w:color="auto" w:fill="auto"/>
          </w:tcPr>
          <w:p w14:paraId="59373FA2" w14:textId="77777777" w:rsidR="001D69BD" w:rsidRPr="00AF7627" w:rsidRDefault="001D69BD" w:rsidP="00A86AF9">
            <w:pPr>
              <w:pStyle w:val="ENoteTableText"/>
            </w:pPr>
          </w:p>
        </w:tc>
        <w:tc>
          <w:tcPr>
            <w:tcW w:w="3505" w:type="pct"/>
            <w:shd w:val="clear" w:color="auto" w:fill="auto"/>
          </w:tcPr>
          <w:p w14:paraId="37910EC8" w14:textId="77777777" w:rsidR="001D69BD" w:rsidRPr="00AF7627" w:rsidRDefault="001D69BD" w:rsidP="001D69BD">
            <w:pPr>
              <w:pStyle w:val="ENoteTableText"/>
            </w:pPr>
            <w:r w:rsidRPr="00AF7627">
              <w:t>rs 2002 No</w:t>
            </w:r>
            <w:r w:rsidR="00E40D53" w:rsidRPr="00AF7627">
              <w:t> </w:t>
            </w:r>
            <w:r w:rsidRPr="00AF7627">
              <w:t>139</w:t>
            </w:r>
          </w:p>
        </w:tc>
      </w:tr>
      <w:tr w:rsidR="001D69BD" w:rsidRPr="00AF7627" w14:paraId="11D10BD1" w14:textId="77777777" w:rsidTr="003D7BBA">
        <w:tblPrEx>
          <w:tblBorders>
            <w:top w:val="none" w:sz="0" w:space="0" w:color="auto"/>
            <w:bottom w:val="none" w:sz="0" w:space="0" w:color="auto"/>
          </w:tblBorders>
        </w:tblPrEx>
        <w:trPr>
          <w:cantSplit/>
        </w:trPr>
        <w:tc>
          <w:tcPr>
            <w:tcW w:w="1495" w:type="pct"/>
            <w:shd w:val="clear" w:color="auto" w:fill="auto"/>
          </w:tcPr>
          <w:p w14:paraId="7D2E57A9" w14:textId="77777777" w:rsidR="001D69BD" w:rsidRPr="00AF7627" w:rsidRDefault="001D69BD" w:rsidP="00A86AF9">
            <w:pPr>
              <w:pStyle w:val="ENoteTableText"/>
            </w:pPr>
          </w:p>
        </w:tc>
        <w:tc>
          <w:tcPr>
            <w:tcW w:w="3505" w:type="pct"/>
            <w:shd w:val="clear" w:color="auto" w:fill="auto"/>
          </w:tcPr>
          <w:p w14:paraId="75E5F410" w14:textId="77777777" w:rsidR="001D69BD" w:rsidRPr="00AF7627" w:rsidRDefault="001D69BD" w:rsidP="001D69BD">
            <w:pPr>
              <w:pStyle w:val="ENoteTableText"/>
            </w:pPr>
            <w:r w:rsidRPr="00AF7627">
              <w:t>am 2002 No</w:t>
            </w:r>
            <w:r w:rsidR="00E40D53" w:rsidRPr="00AF7627">
              <w:t> </w:t>
            </w:r>
            <w:r w:rsidRPr="00AF7627">
              <w:t>139</w:t>
            </w:r>
            <w:r w:rsidR="004A442B" w:rsidRPr="00AF7627">
              <w:t>; No 90, 2015</w:t>
            </w:r>
          </w:p>
        </w:tc>
      </w:tr>
      <w:tr w:rsidR="001D69BD" w:rsidRPr="00AF7627" w14:paraId="2DCF7C70" w14:textId="77777777" w:rsidTr="003D7BBA">
        <w:tblPrEx>
          <w:tblBorders>
            <w:top w:val="none" w:sz="0" w:space="0" w:color="auto"/>
            <w:bottom w:val="none" w:sz="0" w:space="0" w:color="auto"/>
          </w:tblBorders>
        </w:tblPrEx>
        <w:trPr>
          <w:cantSplit/>
        </w:trPr>
        <w:tc>
          <w:tcPr>
            <w:tcW w:w="1495" w:type="pct"/>
            <w:shd w:val="clear" w:color="auto" w:fill="auto"/>
          </w:tcPr>
          <w:p w14:paraId="1BBF0A19" w14:textId="77777777" w:rsidR="001D69BD" w:rsidRPr="00AF7627" w:rsidRDefault="00FA7022" w:rsidP="00FA7022">
            <w:pPr>
              <w:pStyle w:val="ENoteTableText"/>
              <w:tabs>
                <w:tab w:val="center" w:leader="dot" w:pos="2268"/>
              </w:tabs>
            </w:pPr>
            <w:r w:rsidRPr="00AF7627">
              <w:t xml:space="preserve">r </w:t>
            </w:r>
            <w:r w:rsidR="001D69BD" w:rsidRPr="00AF7627">
              <w:t>10C</w:t>
            </w:r>
            <w:r w:rsidR="001D69BD" w:rsidRPr="00AF7627">
              <w:tab/>
            </w:r>
          </w:p>
        </w:tc>
        <w:tc>
          <w:tcPr>
            <w:tcW w:w="3505" w:type="pct"/>
            <w:shd w:val="clear" w:color="auto" w:fill="auto"/>
          </w:tcPr>
          <w:p w14:paraId="0AF32B44" w14:textId="77777777" w:rsidR="001D69BD" w:rsidRPr="00AF7627" w:rsidRDefault="001D69BD" w:rsidP="001D69BD">
            <w:pPr>
              <w:pStyle w:val="ENoteTableText"/>
            </w:pPr>
            <w:r w:rsidRPr="00AF7627">
              <w:t>ad 1974 No</w:t>
            </w:r>
            <w:r w:rsidR="00E40D53" w:rsidRPr="00AF7627">
              <w:t> </w:t>
            </w:r>
            <w:r w:rsidRPr="00AF7627">
              <w:t>250</w:t>
            </w:r>
          </w:p>
        </w:tc>
      </w:tr>
      <w:tr w:rsidR="001D69BD" w:rsidRPr="00AF7627" w14:paraId="77CC893F" w14:textId="77777777" w:rsidTr="003D7BBA">
        <w:tblPrEx>
          <w:tblBorders>
            <w:top w:val="none" w:sz="0" w:space="0" w:color="auto"/>
            <w:bottom w:val="none" w:sz="0" w:space="0" w:color="auto"/>
          </w:tblBorders>
        </w:tblPrEx>
        <w:trPr>
          <w:cantSplit/>
        </w:trPr>
        <w:tc>
          <w:tcPr>
            <w:tcW w:w="1495" w:type="pct"/>
            <w:shd w:val="clear" w:color="auto" w:fill="auto"/>
          </w:tcPr>
          <w:p w14:paraId="0BE59907" w14:textId="77777777" w:rsidR="001D69BD" w:rsidRPr="00AF7627" w:rsidRDefault="00FA7022" w:rsidP="00FA7022">
            <w:pPr>
              <w:pStyle w:val="ENoteTableText"/>
              <w:tabs>
                <w:tab w:val="center" w:leader="dot" w:pos="2268"/>
              </w:tabs>
            </w:pPr>
            <w:r w:rsidRPr="00AF7627">
              <w:t xml:space="preserve">r </w:t>
            </w:r>
            <w:r w:rsidR="001D69BD" w:rsidRPr="00AF7627">
              <w:t>10CA</w:t>
            </w:r>
            <w:r w:rsidR="001D69BD" w:rsidRPr="00AF7627">
              <w:tab/>
            </w:r>
          </w:p>
        </w:tc>
        <w:tc>
          <w:tcPr>
            <w:tcW w:w="3505" w:type="pct"/>
            <w:shd w:val="clear" w:color="auto" w:fill="auto"/>
          </w:tcPr>
          <w:p w14:paraId="022C47D6"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4CB92235" w14:textId="77777777" w:rsidTr="003D7BBA">
        <w:tblPrEx>
          <w:tblBorders>
            <w:top w:val="none" w:sz="0" w:space="0" w:color="auto"/>
            <w:bottom w:val="none" w:sz="0" w:space="0" w:color="auto"/>
          </w:tblBorders>
        </w:tblPrEx>
        <w:trPr>
          <w:cantSplit/>
        </w:trPr>
        <w:tc>
          <w:tcPr>
            <w:tcW w:w="1495" w:type="pct"/>
            <w:shd w:val="clear" w:color="auto" w:fill="auto"/>
          </w:tcPr>
          <w:p w14:paraId="7CBA320B" w14:textId="77777777" w:rsidR="001D69BD" w:rsidRPr="00AF7627" w:rsidRDefault="00FA7022" w:rsidP="00FA7022">
            <w:pPr>
              <w:pStyle w:val="ENoteTableText"/>
              <w:tabs>
                <w:tab w:val="center" w:leader="dot" w:pos="2268"/>
              </w:tabs>
            </w:pPr>
            <w:r w:rsidRPr="00AF7627">
              <w:t xml:space="preserve">r </w:t>
            </w:r>
            <w:r w:rsidR="001D69BD" w:rsidRPr="00AF7627">
              <w:t>10D</w:t>
            </w:r>
            <w:r w:rsidR="001D69BD" w:rsidRPr="00AF7627">
              <w:tab/>
            </w:r>
          </w:p>
        </w:tc>
        <w:tc>
          <w:tcPr>
            <w:tcW w:w="3505" w:type="pct"/>
            <w:shd w:val="clear" w:color="auto" w:fill="auto"/>
          </w:tcPr>
          <w:p w14:paraId="0E1EC004" w14:textId="77777777" w:rsidR="001D69BD" w:rsidRPr="00AF7627" w:rsidRDefault="001D69BD" w:rsidP="001D69BD">
            <w:pPr>
              <w:pStyle w:val="ENoteTableText"/>
            </w:pPr>
            <w:r w:rsidRPr="00AF7627">
              <w:t>ad 1974 No</w:t>
            </w:r>
            <w:r w:rsidR="00E40D53" w:rsidRPr="00AF7627">
              <w:t> </w:t>
            </w:r>
            <w:r w:rsidRPr="00AF7627">
              <w:t>250</w:t>
            </w:r>
          </w:p>
        </w:tc>
      </w:tr>
      <w:tr w:rsidR="001D69BD" w:rsidRPr="00AF7627" w14:paraId="60B765E8" w14:textId="77777777" w:rsidTr="003D7BBA">
        <w:tblPrEx>
          <w:tblBorders>
            <w:top w:val="none" w:sz="0" w:space="0" w:color="auto"/>
            <w:bottom w:val="none" w:sz="0" w:space="0" w:color="auto"/>
          </w:tblBorders>
        </w:tblPrEx>
        <w:trPr>
          <w:cantSplit/>
        </w:trPr>
        <w:tc>
          <w:tcPr>
            <w:tcW w:w="1495" w:type="pct"/>
            <w:shd w:val="clear" w:color="auto" w:fill="auto"/>
          </w:tcPr>
          <w:p w14:paraId="75623367" w14:textId="77777777" w:rsidR="001D69BD" w:rsidRPr="00AF7627" w:rsidRDefault="001D69BD" w:rsidP="00A86AF9">
            <w:pPr>
              <w:pStyle w:val="ENoteTableText"/>
            </w:pPr>
          </w:p>
        </w:tc>
        <w:tc>
          <w:tcPr>
            <w:tcW w:w="3505" w:type="pct"/>
            <w:shd w:val="clear" w:color="auto" w:fill="auto"/>
          </w:tcPr>
          <w:p w14:paraId="535AE2B0"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725E27A1" w14:textId="77777777" w:rsidTr="003D7BBA">
        <w:tblPrEx>
          <w:tblBorders>
            <w:top w:val="none" w:sz="0" w:space="0" w:color="auto"/>
            <w:bottom w:val="none" w:sz="0" w:space="0" w:color="auto"/>
          </w:tblBorders>
        </w:tblPrEx>
        <w:trPr>
          <w:cantSplit/>
        </w:trPr>
        <w:tc>
          <w:tcPr>
            <w:tcW w:w="1495" w:type="pct"/>
            <w:shd w:val="clear" w:color="auto" w:fill="auto"/>
          </w:tcPr>
          <w:p w14:paraId="76CD6BAA" w14:textId="77777777" w:rsidR="001D69BD" w:rsidRPr="00AF7627" w:rsidRDefault="00FA7022" w:rsidP="00FA7022">
            <w:pPr>
              <w:pStyle w:val="ENoteTableText"/>
              <w:tabs>
                <w:tab w:val="center" w:leader="dot" w:pos="2268"/>
              </w:tabs>
            </w:pPr>
            <w:r w:rsidRPr="00AF7627">
              <w:t xml:space="preserve">r </w:t>
            </w:r>
            <w:r w:rsidR="001D69BD" w:rsidRPr="00AF7627">
              <w:t>10E</w:t>
            </w:r>
            <w:r w:rsidR="001D69BD" w:rsidRPr="00AF7627">
              <w:tab/>
            </w:r>
          </w:p>
        </w:tc>
        <w:tc>
          <w:tcPr>
            <w:tcW w:w="3505" w:type="pct"/>
            <w:shd w:val="clear" w:color="auto" w:fill="auto"/>
          </w:tcPr>
          <w:p w14:paraId="41A858A9" w14:textId="77777777" w:rsidR="001D69BD" w:rsidRPr="00AF7627" w:rsidRDefault="001D69BD" w:rsidP="001D69BD">
            <w:pPr>
              <w:pStyle w:val="ENoteTableText"/>
            </w:pPr>
            <w:r w:rsidRPr="00AF7627">
              <w:t>ad 1974 No</w:t>
            </w:r>
            <w:r w:rsidR="00E40D53" w:rsidRPr="00AF7627">
              <w:t> </w:t>
            </w:r>
            <w:r w:rsidRPr="00AF7627">
              <w:t>250</w:t>
            </w:r>
          </w:p>
        </w:tc>
      </w:tr>
      <w:tr w:rsidR="001D69BD" w:rsidRPr="00AF7627" w14:paraId="091E9C01" w14:textId="77777777" w:rsidTr="003D7BBA">
        <w:tblPrEx>
          <w:tblBorders>
            <w:top w:val="none" w:sz="0" w:space="0" w:color="auto"/>
            <w:bottom w:val="none" w:sz="0" w:space="0" w:color="auto"/>
          </w:tblBorders>
        </w:tblPrEx>
        <w:trPr>
          <w:cantSplit/>
        </w:trPr>
        <w:tc>
          <w:tcPr>
            <w:tcW w:w="1495" w:type="pct"/>
            <w:shd w:val="clear" w:color="auto" w:fill="auto"/>
          </w:tcPr>
          <w:p w14:paraId="21233C55" w14:textId="77777777" w:rsidR="001D69BD" w:rsidRPr="00AF7627" w:rsidRDefault="001D69BD" w:rsidP="00A86AF9">
            <w:pPr>
              <w:pStyle w:val="ENoteTableText"/>
            </w:pPr>
          </w:p>
        </w:tc>
        <w:tc>
          <w:tcPr>
            <w:tcW w:w="3505" w:type="pct"/>
            <w:shd w:val="clear" w:color="auto" w:fill="auto"/>
          </w:tcPr>
          <w:p w14:paraId="5FCE51A2" w14:textId="77777777" w:rsidR="001D69BD" w:rsidRPr="00AF7627" w:rsidRDefault="001D69BD" w:rsidP="001D69BD">
            <w:pPr>
              <w:pStyle w:val="ENoteTableText"/>
            </w:pPr>
            <w:r w:rsidRPr="00AF7627">
              <w:t>am 1987 No</w:t>
            </w:r>
            <w:r w:rsidR="00E40D53" w:rsidRPr="00AF7627">
              <w:t> </w:t>
            </w:r>
            <w:r w:rsidRPr="00AF7627">
              <w:t>318; 1991 No</w:t>
            </w:r>
            <w:r w:rsidR="00E40D53" w:rsidRPr="00AF7627">
              <w:t> </w:t>
            </w:r>
            <w:r w:rsidRPr="00AF7627">
              <w:t>288; 1993 No</w:t>
            </w:r>
            <w:r w:rsidR="00E40D53" w:rsidRPr="00AF7627">
              <w:t> </w:t>
            </w:r>
            <w:r w:rsidRPr="00AF7627">
              <w:t>212; 1997 No</w:t>
            </w:r>
            <w:r w:rsidR="00E40D53" w:rsidRPr="00AF7627">
              <w:t> </w:t>
            </w:r>
            <w:r w:rsidRPr="00AF7627">
              <w:t>383</w:t>
            </w:r>
          </w:p>
        </w:tc>
      </w:tr>
      <w:tr w:rsidR="001D69BD" w:rsidRPr="00AF7627" w14:paraId="6D4B1EC8" w14:textId="77777777" w:rsidTr="003D7BBA">
        <w:tblPrEx>
          <w:tblBorders>
            <w:top w:val="none" w:sz="0" w:space="0" w:color="auto"/>
            <w:bottom w:val="none" w:sz="0" w:space="0" w:color="auto"/>
          </w:tblBorders>
        </w:tblPrEx>
        <w:trPr>
          <w:cantSplit/>
        </w:trPr>
        <w:tc>
          <w:tcPr>
            <w:tcW w:w="1495" w:type="pct"/>
            <w:shd w:val="clear" w:color="auto" w:fill="auto"/>
          </w:tcPr>
          <w:p w14:paraId="76539845" w14:textId="77777777" w:rsidR="001D69BD" w:rsidRPr="00AF7627" w:rsidRDefault="001D69BD" w:rsidP="00A86AF9">
            <w:pPr>
              <w:pStyle w:val="ENoteTableText"/>
            </w:pPr>
          </w:p>
        </w:tc>
        <w:tc>
          <w:tcPr>
            <w:tcW w:w="3505" w:type="pct"/>
            <w:shd w:val="clear" w:color="auto" w:fill="auto"/>
          </w:tcPr>
          <w:p w14:paraId="00057AF8" w14:textId="77777777" w:rsidR="001D69BD" w:rsidRPr="00AF7627" w:rsidRDefault="001D69BD" w:rsidP="001D69BD">
            <w:pPr>
              <w:pStyle w:val="ENoteTableText"/>
            </w:pPr>
            <w:r w:rsidRPr="00AF7627">
              <w:t>rs 2002 No</w:t>
            </w:r>
            <w:r w:rsidR="00E40D53" w:rsidRPr="00AF7627">
              <w:t> </w:t>
            </w:r>
            <w:r w:rsidRPr="00AF7627">
              <w:t>139</w:t>
            </w:r>
          </w:p>
        </w:tc>
      </w:tr>
      <w:tr w:rsidR="001D69BD" w:rsidRPr="00AF7627" w14:paraId="6275B40D" w14:textId="77777777" w:rsidTr="003D7BBA">
        <w:tblPrEx>
          <w:tblBorders>
            <w:top w:val="none" w:sz="0" w:space="0" w:color="auto"/>
            <w:bottom w:val="none" w:sz="0" w:space="0" w:color="auto"/>
          </w:tblBorders>
        </w:tblPrEx>
        <w:trPr>
          <w:cantSplit/>
        </w:trPr>
        <w:tc>
          <w:tcPr>
            <w:tcW w:w="1495" w:type="pct"/>
            <w:shd w:val="clear" w:color="auto" w:fill="auto"/>
          </w:tcPr>
          <w:p w14:paraId="75E8E2AE" w14:textId="77777777" w:rsidR="001D69BD" w:rsidRPr="00AF7627" w:rsidRDefault="001D69BD" w:rsidP="00A86AF9">
            <w:pPr>
              <w:pStyle w:val="ENoteTableText"/>
            </w:pPr>
          </w:p>
        </w:tc>
        <w:tc>
          <w:tcPr>
            <w:tcW w:w="3505" w:type="pct"/>
            <w:shd w:val="clear" w:color="auto" w:fill="auto"/>
          </w:tcPr>
          <w:p w14:paraId="024D16F0" w14:textId="77777777" w:rsidR="001D69BD" w:rsidRPr="00AF7627" w:rsidRDefault="001D69BD" w:rsidP="001D69BD">
            <w:pPr>
              <w:pStyle w:val="ENoteTableText"/>
            </w:pPr>
            <w:r w:rsidRPr="00AF7627">
              <w:t>am 2002 No</w:t>
            </w:r>
            <w:r w:rsidR="00E40D53" w:rsidRPr="00AF7627">
              <w:t> </w:t>
            </w:r>
            <w:r w:rsidRPr="00AF7627">
              <w:t>139</w:t>
            </w:r>
            <w:r w:rsidR="004A442B" w:rsidRPr="00AF7627">
              <w:t>; No 90, 2015</w:t>
            </w:r>
          </w:p>
        </w:tc>
      </w:tr>
      <w:tr w:rsidR="001D69BD" w:rsidRPr="00AF7627" w14:paraId="231E6E0A" w14:textId="77777777" w:rsidTr="003D7BBA">
        <w:tblPrEx>
          <w:tblBorders>
            <w:top w:val="none" w:sz="0" w:space="0" w:color="auto"/>
            <w:bottom w:val="none" w:sz="0" w:space="0" w:color="auto"/>
          </w:tblBorders>
        </w:tblPrEx>
        <w:trPr>
          <w:cantSplit/>
        </w:trPr>
        <w:tc>
          <w:tcPr>
            <w:tcW w:w="1495" w:type="pct"/>
            <w:shd w:val="clear" w:color="auto" w:fill="auto"/>
          </w:tcPr>
          <w:p w14:paraId="58893FC6" w14:textId="77777777" w:rsidR="001D69BD" w:rsidRPr="00AF7627" w:rsidRDefault="00FA7022" w:rsidP="00FA7022">
            <w:pPr>
              <w:pStyle w:val="ENoteTableText"/>
              <w:tabs>
                <w:tab w:val="center" w:leader="dot" w:pos="2268"/>
              </w:tabs>
            </w:pPr>
            <w:r w:rsidRPr="00AF7627">
              <w:t xml:space="preserve">r </w:t>
            </w:r>
            <w:r w:rsidR="001D69BD" w:rsidRPr="00AF7627">
              <w:t>10F</w:t>
            </w:r>
            <w:r w:rsidR="001D69BD" w:rsidRPr="00AF7627">
              <w:tab/>
            </w:r>
          </w:p>
        </w:tc>
        <w:tc>
          <w:tcPr>
            <w:tcW w:w="3505" w:type="pct"/>
            <w:shd w:val="clear" w:color="auto" w:fill="auto"/>
          </w:tcPr>
          <w:p w14:paraId="246072BC" w14:textId="77777777" w:rsidR="001D69BD" w:rsidRPr="00AF7627" w:rsidRDefault="001D69BD" w:rsidP="001D69BD">
            <w:pPr>
              <w:pStyle w:val="ENoteTableText"/>
            </w:pPr>
            <w:r w:rsidRPr="00AF7627">
              <w:t>ad 1991 No</w:t>
            </w:r>
            <w:r w:rsidR="00E40D53" w:rsidRPr="00AF7627">
              <w:t> </w:t>
            </w:r>
            <w:r w:rsidRPr="00AF7627">
              <w:t>288</w:t>
            </w:r>
          </w:p>
        </w:tc>
      </w:tr>
      <w:tr w:rsidR="001D69BD" w:rsidRPr="00AF7627" w14:paraId="01E0FE9C" w14:textId="77777777" w:rsidTr="003D7BBA">
        <w:tblPrEx>
          <w:tblBorders>
            <w:top w:val="none" w:sz="0" w:space="0" w:color="auto"/>
            <w:bottom w:val="none" w:sz="0" w:space="0" w:color="auto"/>
          </w:tblBorders>
        </w:tblPrEx>
        <w:trPr>
          <w:cantSplit/>
        </w:trPr>
        <w:tc>
          <w:tcPr>
            <w:tcW w:w="1495" w:type="pct"/>
            <w:shd w:val="clear" w:color="auto" w:fill="auto"/>
          </w:tcPr>
          <w:p w14:paraId="61704402" w14:textId="77777777" w:rsidR="001D69BD" w:rsidRPr="00AF7627" w:rsidRDefault="001D69BD" w:rsidP="00A86AF9">
            <w:pPr>
              <w:pStyle w:val="ENoteTableText"/>
            </w:pPr>
          </w:p>
        </w:tc>
        <w:tc>
          <w:tcPr>
            <w:tcW w:w="3505" w:type="pct"/>
            <w:shd w:val="clear" w:color="auto" w:fill="auto"/>
          </w:tcPr>
          <w:p w14:paraId="2AEDDA6B" w14:textId="6F59901F" w:rsidR="001D69BD" w:rsidRPr="00AF7627" w:rsidRDefault="001D69BD" w:rsidP="001D69BD">
            <w:pPr>
              <w:pStyle w:val="ENoteTableText"/>
            </w:pPr>
            <w:r w:rsidRPr="00AF7627">
              <w:t>am 1993 No</w:t>
            </w:r>
            <w:r w:rsidR="00E40D53" w:rsidRPr="00AF7627">
              <w:t> </w:t>
            </w:r>
            <w:r w:rsidRPr="00AF7627">
              <w:t>212; 2002 No</w:t>
            </w:r>
            <w:r w:rsidR="00E40D53" w:rsidRPr="00AF7627">
              <w:t> </w:t>
            </w:r>
            <w:r w:rsidRPr="00AF7627">
              <w:t>139</w:t>
            </w:r>
            <w:r w:rsidR="00C25FF9" w:rsidRPr="00AF7627">
              <w:t>; F2024L01299</w:t>
            </w:r>
          </w:p>
        </w:tc>
      </w:tr>
      <w:tr w:rsidR="001D69BD" w:rsidRPr="00AF7627" w14:paraId="04D27E58" w14:textId="77777777" w:rsidTr="003D7BBA">
        <w:tblPrEx>
          <w:tblBorders>
            <w:top w:val="none" w:sz="0" w:space="0" w:color="auto"/>
            <w:bottom w:val="none" w:sz="0" w:space="0" w:color="auto"/>
          </w:tblBorders>
        </w:tblPrEx>
        <w:trPr>
          <w:cantSplit/>
        </w:trPr>
        <w:tc>
          <w:tcPr>
            <w:tcW w:w="1495" w:type="pct"/>
            <w:shd w:val="clear" w:color="auto" w:fill="auto"/>
          </w:tcPr>
          <w:p w14:paraId="2F9461F1" w14:textId="77777777" w:rsidR="001D69BD" w:rsidRPr="00AF7627" w:rsidRDefault="001D69BD" w:rsidP="001D69BD">
            <w:pPr>
              <w:pStyle w:val="ENoteTableText"/>
            </w:pPr>
            <w:r w:rsidRPr="00AF7627">
              <w:rPr>
                <w:b/>
              </w:rPr>
              <w:t>Division</w:t>
            </w:r>
            <w:r w:rsidR="007242D7" w:rsidRPr="00AF7627">
              <w:rPr>
                <w:b/>
              </w:rPr>
              <w:t> </w:t>
            </w:r>
            <w:r w:rsidRPr="00AF7627">
              <w:rPr>
                <w:b/>
              </w:rPr>
              <w:t>2A</w:t>
            </w:r>
          </w:p>
        </w:tc>
        <w:tc>
          <w:tcPr>
            <w:tcW w:w="3505" w:type="pct"/>
            <w:shd w:val="clear" w:color="auto" w:fill="auto"/>
          </w:tcPr>
          <w:p w14:paraId="6A7E2807" w14:textId="77777777" w:rsidR="001D69BD" w:rsidRPr="00AF7627" w:rsidRDefault="001D69BD" w:rsidP="001D69BD">
            <w:pPr>
              <w:pStyle w:val="ENoteTableText"/>
            </w:pPr>
          </w:p>
        </w:tc>
      </w:tr>
      <w:tr w:rsidR="001D69BD" w:rsidRPr="00AF7627" w14:paraId="25CAAEB5" w14:textId="77777777" w:rsidTr="003D7BBA">
        <w:tblPrEx>
          <w:tblBorders>
            <w:top w:val="none" w:sz="0" w:space="0" w:color="auto"/>
            <w:bottom w:val="none" w:sz="0" w:space="0" w:color="auto"/>
          </w:tblBorders>
        </w:tblPrEx>
        <w:trPr>
          <w:cantSplit/>
        </w:trPr>
        <w:tc>
          <w:tcPr>
            <w:tcW w:w="1495" w:type="pct"/>
            <w:shd w:val="clear" w:color="auto" w:fill="auto"/>
          </w:tcPr>
          <w:p w14:paraId="1A45BBBB" w14:textId="77777777" w:rsidR="001D69BD" w:rsidRPr="00AF7627" w:rsidRDefault="001D69BD" w:rsidP="000E386C">
            <w:pPr>
              <w:pStyle w:val="ENoteTableText"/>
              <w:tabs>
                <w:tab w:val="center" w:leader="dot" w:pos="2268"/>
              </w:tabs>
            </w:pPr>
            <w:r w:rsidRPr="00AF7627">
              <w:t>Div</w:t>
            </w:r>
            <w:r w:rsidR="000E386C" w:rsidRPr="00AF7627">
              <w:t>ision</w:t>
            </w:r>
            <w:r w:rsidR="007242D7" w:rsidRPr="00AF7627">
              <w:t> </w:t>
            </w:r>
            <w:r w:rsidRPr="00AF7627">
              <w:t>2A</w:t>
            </w:r>
            <w:r w:rsidRPr="00AF7627">
              <w:tab/>
            </w:r>
          </w:p>
        </w:tc>
        <w:tc>
          <w:tcPr>
            <w:tcW w:w="3505" w:type="pct"/>
            <w:shd w:val="clear" w:color="auto" w:fill="auto"/>
          </w:tcPr>
          <w:p w14:paraId="003FAC89" w14:textId="77777777" w:rsidR="001D69BD" w:rsidRPr="00AF7627" w:rsidRDefault="001D69BD" w:rsidP="001D69BD">
            <w:pPr>
              <w:pStyle w:val="ENoteTableText"/>
            </w:pPr>
            <w:r w:rsidRPr="00AF7627">
              <w:t>ad 2011 No</w:t>
            </w:r>
            <w:r w:rsidR="00E40D53" w:rsidRPr="00AF7627">
              <w:t> </w:t>
            </w:r>
            <w:r w:rsidRPr="00AF7627">
              <w:t>231</w:t>
            </w:r>
          </w:p>
        </w:tc>
      </w:tr>
      <w:tr w:rsidR="001D69BD" w:rsidRPr="00AF7627" w14:paraId="796537F5" w14:textId="77777777" w:rsidTr="003D7BBA">
        <w:tblPrEx>
          <w:tblBorders>
            <w:top w:val="none" w:sz="0" w:space="0" w:color="auto"/>
            <w:bottom w:val="none" w:sz="0" w:space="0" w:color="auto"/>
          </w:tblBorders>
        </w:tblPrEx>
        <w:trPr>
          <w:cantSplit/>
        </w:trPr>
        <w:tc>
          <w:tcPr>
            <w:tcW w:w="1495" w:type="pct"/>
            <w:shd w:val="clear" w:color="auto" w:fill="auto"/>
          </w:tcPr>
          <w:p w14:paraId="6B9D0C4D" w14:textId="77777777" w:rsidR="001D69BD" w:rsidRPr="00AF7627" w:rsidRDefault="00FA7022" w:rsidP="00FA7022">
            <w:pPr>
              <w:pStyle w:val="ENoteTableText"/>
              <w:tabs>
                <w:tab w:val="center" w:leader="dot" w:pos="2268"/>
              </w:tabs>
            </w:pPr>
            <w:r w:rsidRPr="00AF7627">
              <w:t xml:space="preserve">r </w:t>
            </w:r>
            <w:r w:rsidR="001D69BD" w:rsidRPr="00AF7627">
              <w:t>11</w:t>
            </w:r>
            <w:r w:rsidR="001D69BD" w:rsidRPr="00AF7627">
              <w:tab/>
            </w:r>
          </w:p>
        </w:tc>
        <w:tc>
          <w:tcPr>
            <w:tcW w:w="3505" w:type="pct"/>
            <w:shd w:val="clear" w:color="auto" w:fill="auto"/>
          </w:tcPr>
          <w:p w14:paraId="02EDD732" w14:textId="77777777" w:rsidR="001D69BD" w:rsidRPr="00AF7627" w:rsidRDefault="001D69BD" w:rsidP="001D69BD">
            <w:pPr>
              <w:pStyle w:val="ENoteTableText"/>
            </w:pPr>
            <w:r w:rsidRPr="00AF7627">
              <w:t>ad 2011 No</w:t>
            </w:r>
            <w:r w:rsidR="00E40D53" w:rsidRPr="00AF7627">
              <w:t> </w:t>
            </w:r>
            <w:r w:rsidRPr="00AF7627">
              <w:t>231</w:t>
            </w:r>
          </w:p>
        </w:tc>
      </w:tr>
      <w:tr w:rsidR="00D004FF" w:rsidRPr="00AF7627" w14:paraId="2962BB02" w14:textId="77777777" w:rsidTr="003D7BBA">
        <w:tblPrEx>
          <w:tblBorders>
            <w:top w:val="none" w:sz="0" w:space="0" w:color="auto"/>
            <w:bottom w:val="none" w:sz="0" w:space="0" w:color="auto"/>
          </w:tblBorders>
        </w:tblPrEx>
        <w:trPr>
          <w:cantSplit/>
        </w:trPr>
        <w:tc>
          <w:tcPr>
            <w:tcW w:w="1495" w:type="pct"/>
            <w:shd w:val="clear" w:color="auto" w:fill="auto"/>
          </w:tcPr>
          <w:p w14:paraId="3B20A4F2" w14:textId="77777777" w:rsidR="00D004FF" w:rsidRPr="00AF7627" w:rsidRDefault="00D004FF" w:rsidP="00FA7022">
            <w:pPr>
              <w:pStyle w:val="ENoteTableText"/>
              <w:tabs>
                <w:tab w:val="center" w:leader="dot" w:pos="2268"/>
              </w:tabs>
            </w:pPr>
          </w:p>
        </w:tc>
        <w:tc>
          <w:tcPr>
            <w:tcW w:w="3505" w:type="pct"/>
            <w:shd w:val="clear" w:color="auto" w:fill="auto"/>
          </w:tcPr>
          <w:p w14:paraId="6E64BAE4" w14:textId="77777777" w:rsidR="00D004FF" w:rsidRPr="00AF7627" w:rsidRDefault="00D004FF" w:rsidP="00DE440D">
            <w:pPr>
              <w:pStyle w:val="ENoteTableText"/>
            </w:pPr>
            <w:r w:rsidRPr="00AF7627">
              <w:t>am No</w:t>
            </w:r>
            <w:r w:rsidR="00E40D53" w:rsidRPr="00AF7627">
              <w:t> </w:t>
            </w:r>
            <w:r w:rsidRPr="00AF7627">
              <w:t>42, 2013</w:t>
            </w:r>
          </w:p>
        </w:tc>
      </w:tr>
      <w:tr w:rsidR="001D69BD" w:rsidRPr="00AF7627" w14:paraId="1D54B749" w14:textId="77777777" w:rsidTr="003D7BBA">
        <w:tblPrEx>
          <w:tblBorders>
            <w:top w:val="none" w:sz="0" w:space="0" w:color="auto"/>
            <w:bottom w:val="none" w:sz="0" w:space="0" w:color="auto"/>
          </w:tblBorders>
        </w:tblPrEx>
        <w:trPr>
          <w:cantSplit/>
        </w:trPr>
        <w:tc>
          <w:tcPr>
            <w:tcW w:w="1495" w:type="pct"/>
            <w:shd w:val="clear" w:color="auto" w:fill="auto"/>
          </w:tcPr>
          <w:p w14:paraId="4BAD1112" w14:textId="77777777" w:rsidR="001D69BD" w:rsidRPr="00AF7627" w:rsidRDefault="00FA7022" w:rsidP="00FA7022">
            <w:pPr>
              <w:pStyle w:val="ENoteTableText"/>
              <w:tabs>
                <w:tab w:val="center" w:leader="dot" w:pos="2268"/>
              </w:tabs>
            </w:pPr>
            <w:r w:rsidRPr="00AF7627">
              <w:t xml:space="preserve">r </w:t>
            </w:r>
            <w:r w:rsidR="001D69BD" w:rsidRPr="00AF7627">
              <w:t>11A</w:t>
            </w:r>
            <w:r w:rsidR="001D69BD" w:rsidRPr="00AF7627">
              <w:tab/>
            </w:r>
          </w:p>
        </w:tc>
        <w:tc>
          <w:tcPr>
            <w:tcW w:w="3505" w:type="pct"/>
            <w:shd w:val="clear" w:color="auto" w:fill="auto"/>
          </w:tcPr>
          <w:p w14:paraId="4974B51B" w14:textId="77777777" w:rsidR="001D69BD" w:rsidRPr="00AF7627" w:rsidRDefault="001D69BD" w:rsidP="001D69BD">
            <w:pPr>
              <w:pStyle w:val="ENoteTableText"/>
            </w:pPr>
            <w:r w:rsidRPr="00AF7627">
              <w:t>ad No</w:t>
            </w:r>
            <w:r w:rsidR="00E40D53" w:rsidRPr="00AF7627">
              <w:t> </w:t>
            </w:r>
            <w:r w:rsidRPr="00AF7627">
              <w:t>231</w:t>
            </w:r>
            <w:r w:rsidR="00E304C7" w:rsidRPr="00AF7627">
              <w:t>, 2011</w:t>
            </w:r>
          </w:p>
        </w:tc>
      </w:tr>
      <w:tr w:rsidR="001D5E66" w:rsidRPr="00AF7627" w14:paraId="0A05B9DC" w14:textId="77777777" w:rsidTr="003D7BBA">
        <w:tblPrEx>
          <w:tblBorders>
            <w:top w:val="none" w:sz="0" w:space="0" w:color="auto"/>
            <w:bottom w:val="none" w:sz="0" w:space="0" w:color="auto"/>
          </w:tblBorders>
        </w:tblPrEx>
        <w:trPr>
          <w:cantSplit/>
        </w:trPr>
        <w:tc>
          <w:tcPr>
            <w:tcW w:w="1495" w:type="pct"/>
            <w:shd w:val="clear" w:color="auto" w:fill="auto"/>
          </w:tcPr>
          <w:p w14:paraId="56082344" w14:textId="77777777" w:rsidR="001D5E66" w:rsidRPr="00AF7627" w:rsidRDefault="001D5E66" w:rsidP="00FA7022">
            <w:pPr>
              <w:pStyle w:val="ENoteTableText"/>
              <w:tabs>
                <w:tab w:val="center" w:leader="dot" w:pos="2268"/>
              </w:tabs>
            </w:pPr>
          </w:p>
        </w:tc>
        <w:tc>
          <w:tcPr>
            <w:tcW w:w="3505" w:type="pct"/>
            <w:shd w:val="clear" w:color="auto" w:fill="auto"/>
          </w:tcPr>
          <w:p w14:paraId="113DC6F1" w14:textId="77777777" w:rsidR="001D5E66" w:rsidRPr="00AF7627" w:rsidRDefault="001D5E66" w:rsidP="001D69BD">
            <w:pPr>
              <w:pStyle w:val="ENoteTableText"/>
            </w:pPr>
            <w:r w:rsidRPr="00AF7627">
              <w:t xml:space="preserve">am </w:t>
            </w:r>
            <w:r w:rsidR="00E304C7" w:rsidRPr="00AF7627">
              <w:t>F2021L01855</w:t>
            </w:r>
          </w:p>
        </w:tc>
      </w:tr>
      <w:tr w:rsidR="001D69BD" w:rsidRPr="00AF7627" w14:paraId="68BAD0BE" w14:textId="77777777" w:rsidTr="003D7BBA">
        <w:tblPrEx>
          <w:tblBorders>
            <w:top w:val="none" w:sz="0" w:space="0" w:color="auto"/>
            <w:bottom w:val="none" w:sz="0" w:space="0" w:color="auto"/>
          </w:tblBorders>
        </w:tblPrEx>
        <w:trPr>
          <w:cantSplit/>
        </w:trPr>
        <w:tc>
          <w:tcPr>
            <w:tcW w:w="1495" w:type="pct"/>
            <w:shd w:val="clear" w:color="auto" w:fill="auto"/>
          </w:tcPr>
          <w:p w14:paraId="18B7EA24" w14:textId="77777777" w:rsidR="001D69BD" w:rsidRPr="00AF7627" w:rsidRDefault="00FA7022" w:rsidP="00FA7022">
            <w:pPr>
              <w:pStyle w:val="ENoteTableText"/>
              <w:tabs>
                <w:tab w:val="center" w:leader="dot" w:pos="2268"/>
              </w:tabs>
            </w:pPr>
            <w:r w:rsidRPr="00AF7627">
              <w:t xml:space="preserve">r </w:t>
            </w:r>
            <w:r w:rsidR="001D69BD" w:rsidRPr="00AF7627">
              <w:t>11B</w:t>
            </w:r>
            <w:r w:rsidR="001D69BD" w:rsidRPr="00AF7627">
              <w:tab/>
            </w:r>
          </w:p>
        </w:tc>
        <w:tc>
          <w:tcPr>
            <w:tcW w:w="3505" w:type="pct"/>
            <w:shd w:val="clear" w:color="auto" w:fill="auto"/>
          </w:tcPr>
          <w:p w14:paraId="629E29EA" w14:textId="77777777" w:rsidR="001D69BD" w:rsidRPr="00AF7627" w:rsidRDefault="001D69BD" w:rsidP="001D69BD">
            <w:pPr>
              <w:pStyle w:val="ENoteTableText"/>
            </w:pPr>
            <w:r w:rsidRPr="00AF7627">
              <w:t>ad No</w:t>
            </w:r>
            <w:r w:rsidR="00E40D53" w:rsidRPr="00AF7627">
              <w:t> </w:t>
            </w:r>
            <w:r w:rsidRPr="00AF7627">
              <w:t>231</w:t>
            </w:r>
            <w:r w:rsidR="00E304C7" w:rsidRPr="00AF7627">
              <w:t>, 2011</w:t>
            </w:r>
          </w:p>
        </w:tc>
      </w:tr>
      <w:tr w:rsidR="00E304C7" w:rsidRPr="00AF7627" w14:paraId="77A39545" w14:textId="77777777" w:rsidTr="003D7BBA">
        <w:tblPrEx>
          <w:tblBorders>
            <w:top w:val="none" w:sz="0" w:space="0" w:color="auto"/>
            <w:bottom w:val="none" w:sz="0" w:space="0" w:color="auto"/>
          </w:tblBorders>
        </w:tblPrEx>
        <w:trPr>
          <w:cantSplit/>
        </w:trPr>
        <w:tc>
          <w:tcPr>
            <w:tcW w:w="1495" w:type="pct"/>
            <w:shd w:val="clear" w:color="auto" w:fill="auto"/>
          </w:tcPr>
          <w:p w14:paraId="61E707F3" w14:textId="77777777" w:rsidR="00E304C7" w:rsidRPr="00AF7627" w:rsidRDefault="00E304C7" w:rsidP="00FA7022">
            <w:pPr>
              <w:pStyle w:val="ENoteTableText"/>
              <w:tabs>
                <w:tab w:val="center" w:leader="dot" w:pos="2268"/>
              </w:tabs>
            </w:pPr>
          </w:p>
        </w:tc>
        <w:tc>
          <w:tcPr>
            <w:tcW w:w="3505" w:type="pct"/>
            <w:shd w:val="clear" w:color="auto" w:fill="auto"/>
          </w:tcPr>
          <w:p w14:paraId="7728E9F0" w14:textId="77777777" w:rsidR="00E304C7" w:rsidRPr="00AF7627" w:rsidRDefault="00E304C7" w:rsidP="001D69BD">
            <w:pPr>
              <w:pStyle w:val="ENoteTableText"/>
            </w:pPr>
            <w:r w:rsidRPr="00AF7627">
              <w:t>am F2021L01855</w:t>
            </w:r>
          </w:p>
        </w:tc>
      </w:tr>
      <w:tr w:rsidR="001D69BD" w:rsidRPr="00AF7627" w14:paraId="5BAA8629" w14:textId="77777777" w:rsidTr="003D7BBA">
        <w:tblPrEx>
          <w:tblBorders>
            <w:top w:val="none" w:sz="0" w:space="0" w:color="auto"/>
            <w:bottom w:val="none" w:sz="0" w:space="0" w:color="auto"/>
          </w:tblBorders>
        </w:tblPrEx>
        <w:trPr>
          <w:cantSplit/>
        </w:trPr>
        <w:tc>
          <w:tcPr>
            <w:tcW w:w="1495" w:type="pct"/>
            <w:shd w:val="clear" w:color="auto" w:fill="auto"/>
          </w:tcPr>
          <w:p w14:paraId="59A26649" w14:textId="77777777" w:rsidR="001D69BD" w:rsidRPr="00AF7627" w:rsidRDefault="001D69BD" w:rsidP="001D69BD">
            <w:pPr>
              <w:pStyle w:val="ENoteTableText"/>
            </w:pPr>
            <w:r w:rsidRPr="00AF7627">
              <w:rPr>
                <w:b/>
              </w:rPr>
              <w:t>Division</w:t>
            </w:r>
            <w:r w:rsidR="007242D7" w:rsidRPr="00AF7627">
              <w:rPr>
                <w:b/>
              </w:rPr>
              <w:t> </w:t>
            </w:r>
            <w:r w:rsidRPr="00AF7627">
              <w:rPr>
                <w:b/>
              </w:rPr>
              <w:t>3</w:t>
            </w:r>
          </w:p>
        </w:tc>
        <w:tc>
          <w:tcPr>
            <w:tcW w:w="3505" w:type="pct"/>
            <w:shd w:val="clear" w:color="auto" w:fill="auto"/>
          </w:tcPr>
          <w:p w14:paraId="463ADFDA" w14:textId="77777777" w:rsidR="001D69BD" w:rsidRPr="00AF7627" w:rsidRDefault="001D69BD" w:rsidP="001D69BD">
            <w:pPr>
              <w:pStyle w:val="ENoteTableText"/>
            </w:pPr>
          </w:p>
        </w:tc>
      </w:tr>
      <w:tr w:rsidR="001D69BD" w:rsidRPr="00AF7627" w14:paraId="13C016B6" w14:textId="77777777" w:rsidTr="003D7BBA">
        <w:tblPrEx>
          <w:tblBorders>
            <w:top w:val="none" w:sz="0" w:space="0" w:color="auto"/>
            <w:bottom w:val="none" w:sz="0" w:space="0" w:color="auto"/>
          </w:tblBorders>
        </w:tblPrEx>
        <w:trPr>
          <w:cantSplit/>
        </w:trPr>
        <w:tc>
          <w:tcPr>
            <w:tcW w:w="1495" w:type="pct"/>
            <w:shd w:val="clear" w:color="auto" w:fill="auto"/>
          </w:tcPr>
          <w:p w14:paraId="37E9B62D" w14:textId="77777777" w:rsidR="001D69BD" w:rsidRPr="00AF7627" w:rsidRDefault="001D69BD" w:rsidP="000E386C">
            <w:pPr>
              <w:pStyle w:val="ENoteTableText"/>
              <w:tabs>
                <w:tab w:val="center" w:leader="dot" w:pos="2268"/>
              </w:tabs>
            </w:pPr>
            <w:r w:rsidRPr="00AF7627">
              <w:t>Div</w:t>
            </w:r>
            <w:r w:rsidR="000E386C" w:rsidRPr="00AF7627">
              <w:t>ision</w:t>
            </w:r>
            <w:r w:rsidR="007242D7" w:rsidRPr="00AF7627">
              <w:t> </w:t>
            </w:r>
            <w:r w:rsidRPr="00AF7627">
              <w:t>3</w:t>
            </w:r>
            <w:r w:rsidR="000E386C" w:rsidRPr="00AF7627">
              <w:t xml:space="preserve"> heading</w:t>
            </w:r>
            <w:r w:rsidR="000E386C" w:rsidRPr="00AF7627">
              <w:tab/>
            </w:r>
          </w:p>
        </w:tc>
        <w:tc>
          <w:tcPr>
            <w:tcW w:w="3505" w:type="pct"/>
            <w:shd w:val="clear" w:color="auto" w:fill="auto"/>
          </w:tcPr>
          <w:p w14:paraId="1BFEA9AD" w14:textId="77777777" w:rsidR="001D69BD" w:rsidRPr="00AF7627" w:rsidRDefault="001D69BD" w:rsidP="001D69BD">
            <w:pPr>
              <w:pStyle w:val="ENoteTableText"/>
            </w:pPr>
            <w:r w:rsidRPr="00AF7627">
              <w:t>ad 2002 No</w:t>
            </w:r>
            <w:r w:rsidR="00E40D53" w:rsidRPr="00AF7627">
              <w:t> </w:t>
            </w:r>
            <w:r w:rsidRPr="00AF7627">
              <w:t>139</w:t>
            </w:r>
          </w:p>
        </w:tc>
      </w:tr>
      <w:tr w:rsidR="001D69BD" w:rsidRPr="00AF7627" w14:paraId="01A7DD44" w14:textId="77777777" w:rsidTr="003D7BBA">
        <w:tblPrEx>
          <w:tblBorders>
            <w:top w:val="none" w:sz="0" w:space="0" w:color="auto"/>
            <w:bottom w:val="none" w:sz="0" w:space="0" w:color="auto"/>
          </w:tblBorders>
        </w:tblPrEx>
        <w:trPr>
          <w:cantSplit/>
        </w:trPr>
        <w:tc>
          <w:tcPr>
            <w:tcW w:w="1495" w:type="pct"/>
            <w:shd w:val="clear" w:color="auto" w:fill="auto"/>
          </w:tcPr>
          <w:p w14:paraId="4B33F4D2" w14:textId="77777777" w:rsidR="001D69BD" w:rsidRPr="00AF7627" w:rsidRDefault="00FA7022" w:rsidP="00FA7022">
            <w:pPr>
              <w:pStyle w:val="ENoteTableText"/>
              <w:tabs>
                <w:tab w:val="center" w:leader="dot" w:pos="2268"/>
              </w:tabs>
            </w:pPr>
            <w:r w:rsidRPr="00AF7627">
              <w:t xml:space="preserve">r </w:t>
            </w:r>
            <w:r w:rsidR="001D69BD" w:rsidRPr="00AF7627">
              <w:t>11</w:t>
            </w:r>
            <w:r w:rsidR="001D69BD" w:rsidRPr="00AF7627">
              <w:tab/>
            </w:r>
          </w:p>
        </w:tc>
        <w:tc>
          <w:tcPr>
            <w:tcW w:w="3505" w:type="pct"/>
            <w:shd w:val="clear" w:color="auto" w:fill="auto"/>
          </w:tcPr>
          <w:p w14:paraId="2343F8AD" w14:textId="77777777" w:rsidR="001D69BD" w:rsidRPr="00AF7627" w:rsidRDefault="001D69BD" w:rsidP="001D69BD">
            <w:pPr>
              <w:pStyle w:val="ENoteTableText"/>
            </w:pPr>
            <w:r w:rsidRPr="00AF7627">
              <w:t>rs 1973 No</w:t>
            </w:r>
            <w:r w:rsidR="00E40D53" w:rsidRPr="00AF7627">
              <w:t> </w:t>
            </w:r>
            <w:r w:rsidRPr="00AF7627">
              <w:t>39</w:t>
            </w:r>
          </w:p>
        </w:tc>
      </w:tr>
      <w:tr w:rsidR="001D69BD" w:rsidRPr="00AF7627" w14:paraId="10D42CB1" w14:textId="77777777" w:rsidTr="003D7BBA">
        <w:tblPrEx>
          <w:tblBorders>
            <w:top w:val="none" w:sz="0" w:space="0" w:color="auto"/>
            <w:bottom w:val="none" w:sz="0" w:space="0" w:color="auto"/>
          </w:tblBorders>
        </w:tblPrEx>
        <w:trPr>
          <w:cantSplit/>
        </w:trPr>
        <w:tc>
          <w:tcPr>
            <w:tcW w:w="1495" w:type="pct"/>
            <w:shd w:val="clear" w:color="auto" w:fill="auto"/>
          </w:tcPr>
          <w:p w14:paraId="1FE03A12" w14:textId="77777777" w:rsidR="001D69BD" w:rsidRPr="00AF7627" w:rsidRDefault="001D69BD" w:rsidP="00A86AF9">
            <w:pPr>
              <w:pStyle w:val="ENoteTableText"/>
            </w:pPr>
          </w:p>
        </w:tc>
        <w:tc>
          <w:tcPr>
            <w:tcW w:w="3505" w:type="pct"/>
            <w:shd w:val="clear" w:color="auto" w:fill="auto"/>
          </w:tcPr>
          <w:p w14:paraId="78207923" w14:textId="77777777" w:rsidR="001D69BD" w:rsidRPr="00AF7627" w:rsidRDefault="001D69BD" w:rsidP="001D69BD">
            <w:pPr>
              <w:pStyle w:val="ENoteTableText"/>
            </w:pPr>
            <w:r w:rsidRPr="00AF7627">
              <w:t>am 1975 No</w:t>
            </w:r>
            <w:r w:rsidR="00E40D53" w:rsidRPr="00AF7627">
              <w:t> </w:t>
            </w:r>
            <w:r w:rsidRPr="00AF7627">
              <w:t>224; 1978 No</w:t>
            </w:r>
            <w:r w:rsidR="00E40D53" w:rsidRPr="00AF7627">
              <w:t> </w:t>
            </w:r>
            <w:r w:rsidRPr="00AF7627">
              <w:t>14; 1987 No</w:t>
            </w:r>
            <w:r w:rsidR="00E40D53" w:rsidRPr="00AF7627">
              <w:t> </w:t>
            </w:r>
            <w:r w:rsidRPr="00AF7627">
              <w:t>318; 1989 No</w:t>
            </w:r>
            <w:r w:rsidR="00E40D53" w:rsidRPr="00AF7627">
              <w:t> </w:t>
            </w:r>
            <w:r w:rsidRPr="00AF7627">
              <w:t>388; 1990 No</w:t>
            </w:r>
            <w:r w:rsidR="00E40D53" w:rsidRPr="00AF7627">
              <w:t> </w:t>
            </w:r>
            <w:r w:rsidRPr="00AF7627">
              <w:t>125; 1996 No</w:t>
            </w:r>
            <w:r w:rsidR="00E40D53" w:rsidRPr="00AF7627">
              <w:t> </w:t>
            </w:r>
            <w:r w:rsidRPr="00AF7627">
              <w:t>32</w:t>
            </w:r>
          </w:p>
        </w:tc>
      </w:tr>
      <w:tr w:rsidR="001D69BD" w:rsidRPr="00AF7627" w14:paraId="68B83A75" w14:textId="77777777" w:rsidTr="003D7BBA">
        <w:tblPrEx>
          <w:tblBorders>
            <w:top w:val="none" w:sz="0" w:space="0" w:color="auto"/>
            <w:bottom w:val="none" w:sz="0" w:space="0" w:color="auto"/>
          </w:tblBorders>
        </w:tblPrEx>
        <w:trPr>
          <w:cantSplit/>
        </w:trPr>
        <w:tc>
          <w:tcPr>
            <w:tcW w:w="1495" w:type="pct"/>
            <w:shd w:val="clear" w:color="auto" w:fill="auto"/>
          </w:tcPr>
          <w:p w14:paraId="36C32CA3" w14:textId="77777777" w:rsidR="001D69BD" w:rsidRPr="00AF7627" w:rsidRDefault="001D69BD" w:rsidP="00A86AF9">
            <w:pPr>
              <w:pStyle w:val="ENoteTableText"/>
            </w:pPr>
          </w:p>
        </w:tc>
        <w:tc>
          <w:tcPr>
            <w:tcW w:w="3505" w:type="pct"/>
            <w:shd w:val="clear" w:color="auto" w:fill="auto"/>
          </w:tcPr>
          <w:p w14:paraId="789434BD" w14:textId="77777777" w:rsidR="001D69BD" w:rsidRPr="00AF7627" w:rsidRDefault="001D69BD" w:rsidP="001D69BD">
            <w:pPr>
              <w:pStyle w:val="ENoteTableText"/>
            </w:pPr>
            <w:r w:rsidRPr="00AF7627">
              <w:t>rep 2000 No</w:t>
            </w:r>
            <w:r w:rsidR="00E40D53" w:rsidRPr="00AF7627">
              <w:t> </w:t>
            </w:r>
            <w:r w:rsidRPr="00AF7627">
              <w:t>211</w:t>
            </w:r>
          </w:p>
        </w:tc>
      </w:tr>
      <w:tr w:rsidR="001D69BD" w:rsidRPr="00AF7627" w14:paraId="6D5F69B0" w14:textId="77777777" w:rsidTr="003D7BBA">
        <w:tblPrEx>
          <w:tblBorders>
            <w:top w:val="none" w:sz="0" w:space="0" w:color="auto"/>
            <w:bottom w:val="none" w:sz="0" w:space="0" w:color="auto"/>
          </w:tblBorders>
        </w:tblPrEx>
        <w:trPr>
          <w:cantSplit/>
        </w:trPr>
        <w:tc>
          <w:tcPr>
            <w:tcW w:w="1495" w:type="pct"/>
            <w:shd w:val="clear" w:color="auto" w:fill="auto"/>
          </w:tcPr>
          <w:p w14:paraId="7EA787D2" w14:textId="77777777" w:rsidR="001D69BD" w:rsidRPr="00AF7627" w:rsidRDefault="00FA7022" w:rsidP="00FA7022">
            <w:pPr>
              <w:pStyle w:val="ENoteTableText"/>
              <w:tabs>
                <w:tab w:val="center" w:leader="dot" w:pos="2268"/>
              </w:tabs>
            </w:pPr>
            <w:r w:rsidRPr="00AF7627">
              <w:t xml:space="preserve">r </w:t>
            </w:r>
            <w:r w:rsidR="001D69BD" w:rsidRPr="00AF7627">
              <w:t>12</w:t>
            </w:r>
            <w:r w:rsidR="001D69BD" w:rsidRPr="00AF7627">
              <w:tab/>
            </w:r>
          </w:p>
        </w:tc>
        <w:tc>
          <w:tcPr>
            <w:tcW w:w="3505" w:type="pct"/>
            <w:shd w:val="clear" w:color="auto" w:fill="auto"/>
          </w:tcPr>
          <w:p w14:paraId="7C128403" w14:textId="77777777" w:rsidR="001D69BD" w:rsidRPr="00AF7627" w:rsidRDefault="001D69BD" w:rsidP="001D69BD">
            <w:pPr>
              <w:pStyle w:val="ENoteTableText"/>
            </w:pPr>
            <w:r w:rsidRPr="00AF7627">
              <w:t>rep 1963 No</w:t>
            </w:r>
            <w:r w:rsidR="00E40D53" w:rsidRPr="00AF7627">
              <w:t> </w:t>
            </w:r>
            <w:r w:rsidRPr="00AF7627">
              <w:t>130</w:t>
            </w:r>
          </w:p>
        </w:tc>
      </w:tr>
      <w:tr w:rsidR="001D69BD" w:rsidRPr="00AF7627" w14:paraId="00612852" w14:textId="77777777" w:rsidTr="003D7BBA">
        <w:tblPrEx>
          <w:tblBorders>
            <w:top w:val="none" w:sz="0" w:space="0" w:color="auto"/>
            <w:bottom w:val="none" w:sz="0" w:space="0" w:color="auto"/>
          </w:tblBorders>
        </w:tblPrEx>
        <w:trPr>
          <w:cantSplit/>
        </w:trPr>
        <w:tc>
          <w:tcPr>
            <w:tcW w:w="1495" w:type="pct"/>
            <w:shd w:val="clear" w:color="auto" w:fill="auto"/>
          </w:tcPr>
          <w:p w14:paraId="006675DC" w14:textId="77777777" w:rsidR="001D69BD" w:rsidRPr="00AF7627" w:rsidRDefault="001D69BD" w:rsidP="00A86AF9">
            <w:pPr>
              <w:pStyle w:val="ENoteTableText"/>
            </w:pPr>
          </w:p>
        </w:tc>
        <w:tc>
          <w:tcPr>
            <w:tcW w:w="3505" w:type="pct"/>
            <w:shd w:val="clear" w:color="auto" w:fill="auto"/>
          </w:tcPr>
          <w:p w14:paraId="75C42234" w14:textId="77777777" w:rsidR="001D69BD" w:rsidRPr="00AF7627" w:rsidRDefault="001D69BD" w:rsidP="001D69BD">
            <w:pPr>
              <w:pStyle w:val="ENoteTableText"/>
            </w:pPr>
            <w:r w:rsidRPr="00AF7627">
              <w:t>ad 1968 No</w:t>
            </w:r>
            <w:r w:rsidR="00E40D53" w:rsidRPr="00AF7627">
              <w:t> </w:t>
            </w:r>
            <w:r w:rsidRPr="00AF7627">
              <w:t>83</w:t>
            </w:r>
          </w:p>
        </w:tc>
      </w:tr>
      <w:tr w:rsidR="001D69BD" w:rsidRPr="00AF7627" w14:paraId="3276A72F" w14:textId="77777777" w:rsidTr="003D7BBA">
        <w:tblPrEx>
          <w:tblBorders>
            <w:top w:val="none" w:sz="0" w:space="0" w:color="auto"/>
            <w:bottom w:val="none" w:sz="0" w:space="0" w:color="auto"/>
          </w:tblBorders>
        </w:tblPrEx>
        <w:trPr>
          <w:cantSplit/>
        </w:trPr>
        <w:tc>
          <w:tcPr>
            <w:tcW w:w="1495" w:type="pct"/>
            <w:shd w:val="clear" w:color="auto" w:fill="auto"/>
          </w:tcPr>
          <w:p w14:paraId="2A548438" w14:textId="77777777" w:rsidR="001D69BD" w:rsidRPr="00AF7627" w:rsidRDefault="001D69BD" w:rsidP="00A86AF9">
            <w:pPr>
              <w:pStyle w:val="ENoteTableText"/>
            </w:pPr>
          </w:p>
        </w:tc>
        <w:tc>
          <w:tcPr>
            <w:tcW w:w="3505" w:type="pct"/>
            <w:shd w:val="clear" w:color="auto" w:fill="auto"/>
          </w:tcPr>
          <w:p w14:paraId="07611531" w14:textId="77777777" w:rsidR="001D69BD" w:rsidRPr="00AF7627" w:rsidRDefault="001D69BD" w:rsidP="001D69BD">
            <w:pPr>
              <w:pStyle w:val="ENoteTableText"/>
            </w:pPr>
            <w:r w:rsidRPr="00AF7627">
              <w:t>am 1975 No</w:t>
            </w:r>
            <w:r w:rsidR="00E40D53" w:rsidRPr="00AF7627">
              <w:t> </w:t>
            </w:r>
            <w:r w:rsidRPr="00AF7627">
              <w:t>224; 1980 No</w:t>
            </w:r>
            <w:r w:rsidR="00E40D53" w:rsidRPr="00AF7627">
              <w:t> </w:t>
            </w:r>
            <w:r w:rsidRPr="00AF7627">
              <w:t>21; 1985 No</w:t>
            </w:r>
            <w:r w:rsidR="00E40D53" w:rsidRPr="00AF7627">
              <w:t> </w:t>
            </w:r>
            <w:r w:rsidRPr="00AF7627">
              <w:t>1; 1987 No</w:t>
            </w:r>
            <w:r w:rsidR="00E40D53" w:rsidRPr="00AF7627">
              <w:t> </w:t>
            </w:r>
            <w:r w:rsidRPr="00AF7627">
              <w:t>318; 1990 No</w:t>
            </w:r>
            <w:r w:rsidR="00E40D53" w:rsidRPr="00AF7627">
              <w:t> </w:t>
            </w:r>
            <w:r w:rsidRPr="00AF7627">
              <w:t>125</w:t>
            </w:r>
          </w:p>
        </w:tc>
      </w:tr>
      <w:tr w:rsidR="001D69BD" w:rsidRPr="00AF7627" w14:paraId="7B55C332" w14:textId="77777777" w:rsidTr="003D7BBA">
        <w:tblPrEx>
          <w:tblBorders>
            <w:top w:val="none" w:sz="0" w:space="0" w:color="auto"/>
            <w:bottom w:val="none" w:sz="0" w:space="0" w:color="auto"/>
          </w:tblBorders>
        </w:tblPrEx>
        <w:trPr>
          <w:cantSplit/>
        </w:trPr>
        <w:tc>
          <w:tcPr>
            <w:tcW w:w="1495" w:type="pct"/>
            <w:shd w:val="clear" w:color="auto" w:fill="auto"/>
          </w:tcPr>
          <w:p w14:paraId="0CF87A43" w14:textId="77777777" w:rsidR="001D69BD" w:rsidRPr="00AF7627" w:rsidRDefault="001D69BD" w:rsidP="00A86AF9">
            <w:pPr>
              <w:pStyle w:val="ENoteTableText"/>
            </w:pPr>
          </w:p>
        </w:tc>
        <w:tc>
          <w:tcPr>
            <w:tcW w:w="3505" w:type="pct"/>
            <w:shd w:val="clear" w:color="auto" w:fill="auto"/>
          </w:tcPr>
          <w:p w14:paraId="33771B0E" w14:textId="77777777" w:rsidR="001D69BD" w:rsidRPr="00AF7627" w:rsidRDefault="001D69BD" w:rsidP="001D69BD">
            <w:pPr>
              <w:pStyle w:val="ENoteTableText"/>
            </w:pPr>
            <w:r w:rsidRPr="00AF7627">
              <w:t>rep 1992 No</w:t>
            </w:r>
            <w:r w:rsidR="00E40D53" w:rsidRPr="00AF7627">
              <w:t> </w:t>
            </w:r>
            <w:r w:rsidRPr="00AF7627">
              <w:t>414</w:t>
            </w:r>
          </w:p>
        </w:tc>
      </w:tr>
      <w:tr w:rsidR="001D69BD" w:rsidRPr="00AF7627" w14:paraId="68C6608B" w14:textId="77777777" w:rsidTr="003D7BBA">
        <w:tblPrEx>
          <w:tblBorders>
            <w:top w:val="none" w:sz="0" w:space="0" w:color="auto"/>
            <w:bottom w:val="none" w:sz="0" w:space="0" w:color="auto"/>
          </w:tblBorders>
        </w:tblPrEx>
        <w:trPr>
          <w:cantSplit/>
        </w:trPr>
        <w:tc>
          <w:tcPr>
            <w:tcW w:w="1495" w:type="pct"/>
            <w:shd w:val="clear" w:color="auto" w:fill="auto"/>
          </w:tcPr>
          <w:p w14:paraId="242E5093" w14:textId="77777777" w:rsidR="001D69BD" w:rsidRPr="00AF7627" w:rsidRDefault="00FA7022" w:rsidP="00FA7022">
            <w:pPr>
              <w:pStyle w:val="ENoteTableText"/>
              <w:tabs>
                <w:tab w:val="center" w:leader="dot" w:pos="2268"/>
              </w:tabs>
            </w:pPr>
            <w:r w:rsidRPr="00AF7627">
              <w:t xml:space="preserve">r </w:t>
            </w:r>
            <w:r w:rsidR="001D69BD" w:rsidRPr="00AF7627">
              <w:t>13</w:t>
            </w:r>
            <w:r w:rsidR="001D69BD" w:rsidRPr="00AF7627">
              <w:tab/>
            </w:r>
          </w:p>
        </w:tc>
        <w:tc>
          <w:tcPr>
            <w:tcW w:w="3505" w:type="pct"/>
            <w:shd w:val="clear" w:color="auto" w:fill="auto"/>
          </w:tcPr>
          <w:p w14:paraId="1FD5D12D" w14:textId="77777777" w:rsidR="001D69BD" w:rsidRPr="00AF7627" w:rsidRDefault="001D69BD" w:rsidP="001D69BD">
            <w:pPr>
              <w:pStyle w:val="ENoteTableText"/>
            </w:pPr>
            <w:r w:rsidRPr="00AF7627">
              <w:t>rep 1986 No</w:t>
            </w:r>
            <w:r w:rsidR="00E40D53" w:rsidRPr="00AF7627">
              <w:t> </w:t>
            </w:r>
            <w:r w:rsidRPr="00AF7627">
              <w:t>178</w:t>
            </w:r>
          </w:p>
        </w:tc>
      </w:tr>
      <w:tr w:rsidR="001D69BD" w:rsidRPr="00AF7627" w14:paraId="33E62263" w14:textId="77777777" w:rsidTr="003D7BBA">
        <w:tblPrEx>
          <w:tblBorders>
            <w:top w:val="none" w:sz="0" w:space="0" w:color="auto"/>
            <w:bottom w:val="none" w:sz="0" w:space="0" w:color="auto"/>
          </w:tblBorders>
        </w:tblPrEx>
        <w:trPr>
          <w:cantSplit/>
        </w:trPr>
        <w:tc>
          <w:tcPr>
            <w:tcW w:w="1495" w:type="pct"/>
            <w:shd w:val="clear" w:color="auto" w:fill="auto"/>
          </w:tcPr>
          <w:p w14:paraId="1D72B35A" w14:textId="77777777" w:rsidR="001D69BD" w:rsidRPr="00AF7627" w:rsidRDefault="00FA7022" w:rsidP="00FA7022">
            <w:pPr>
              <w:pStyle w:val="ENoteTableText"/>
              <w:tabs>
                <w:tab w:val="center" w:leader="dot" w:pos="2268"/>
              </w:tabs>
            </w:pPr>
            <w:r w:rsidRPr="00AF7627">
              <w:t xml:space="preserve">r </w:t>
            </w:r>
            <w:r w:rsidR="001D69BD" w:rsidRPr="00AF7627">
              <w:t>13A</w:t>
            </w:r>
            <w:r w:rsidR="001D69BD" w:rsidRPr="00AF7627">
              <w:tab/>
            </w:r>
          </w:p>
        </w:tc>
        <w:tc>
          <w:tcPr>
            <w:tcW w:w="3505" w:type="pct"/>
            <w:shd w:val="clear" w:color="auto" w:fill="auto"/>
          </w:tcPr>
          <w:p w14:paraId="54574B07" w14:textId="77777777" w:rsidR="001D69BD" w:rsidRPr="00AF7627" w:rsidRDefault="001D69BD" w:rsidP="001D69BD">
            <w:pPr>
              <w:pStyle w:val="ENoteTableText"/>
            </w:pPr>
            <w:r w:rsidRPr="00AF7627">
              <w:t>ad 1973 No</w:t>
            </w:r>
            <w:r w:rsidR="00E40D53" w:rsidRPr="00AF7627">
              <w:t> </w:t>
            </w:r>
            <w:r w:rsidRPr="00AF7627">
              <w:t>138</w:t>
            </w:r>
          </w:p>
        </w:tc>
      </w:tr>
      <w:tr w:rsidR="001D69BD" w:rsidRPr="00AF7627" w14:paraId="0AB9FE68" w14:textId="77777777" w:rsidTr="003D7BBA">
        <w:tblPrEx>
          <w:tblBorders>
            <w:top w:val="none" w:sz="0" w:space="0" w:color="auto"/>
            <w:bottom w:val="none" w:sz="0" w:space="0" w:color="auto"/>
          </w:tblBorders>
        </w:tblPrEx>
        <w:trPr>
          <w:cantSplit/>
        </w:trPr>
        <w:tc>
          <w:tcPr>
            <w:tcW w:w="1495" w:type="pct"/>
            <w:shd w:val="clear" w:color="auto" w:fill="auto"/>
          </w:tcPr>
          <w:p w14:paraId="1EC1F773" w14:textId="77777777" w:rsidR="001D69BD" w:rsidRPr="00AF7627" w:rsidRDefault="001D69BD" w:rsidP="00A86AF9">
            <w:pPr>
              <w:pStyle w:val="ENoteTableText"/>
            </w:pPr>
          </w:p>
        </w:tc>
        <w:tc>
          <w:tcPr>
            <w:tcW w:w="3505" w:type="pct"/>
            <w:shd w:val="clear" w:color="auto" w:fill="auto"/>
          </w:tcPr>
          <w:p w14:paraId="123EB532" w14:textId="77777777" w:rsidR="001D69BD" w:rsidRPr="00AF7627" w:rsidRDefault="001D69BD" w:rsidP="001D69BD">
            <w:pPr>
              <w:pStyle w:val="ENoteTableText"/>
            </w:pPr>
            <w:r w:rsidRPr="00AF7627">
              <w:t>am 1980 No</w:t>
            </w:r>
            <w:r w:rsidR="00E40D53" w:rsidRPr="00AF7627">
              <w:t> </w:t>
            </w:r>
            <w:r w:rsidRPr="00AF7627">
              <w:t>21; 1982 No</w:t>
            </w:r>
            <w:r w:rsidR="00E40D53" w:rsidRPr="00AF7627">
              <w:t> </w:t>
            </w:r>
            <w:r w:rsidRPr="00AF7627">
              <w:t>310; 1983 No</w:t>
            </w:r>
            <w:r w:rsidR="00E40D53" w:rsidRPr="00AF7627">
              <w:t> </w:t>
            </w:r>
            <w:r w:rsidRPr="00AF7627">
              <w:t>272; 1984 No</w:t>
            </w:r>
            <w:r w:rsidR="00E40D53" w:rsidRPr="00AF7627">
              <w:t> </w:t>
            </w:r>
            <w:r w:rsidRPr="00AF7627">
              <w:t>316; 1986 No</w:t>
            </w:r>
            <w:r w:rsidR="00E40D53" w:rsidRPr="00AF7627">
              <w:t> </w:t>
            </w:r>
            <w:r w:rsidRPr="00AF7627">
              <w:t>89; 1987 No</w:t>
            </w:r>
            <w:r w:rsidR="00E40D53" w:rsidRPr="00AF7627">
              <w:t> </w:t>
            </w:r>
            <w:r w:rsidRPr="00AF7627">
              <w:t>318</w:t>
            </w:r>
          </w:p>
        </w:tc>
      </w:tr>
      <w:tr w:rsidR="001D69BD" w:rsidRPr="00AF7627" w14:paraId="045848A4" w14:textId="77777777" w:rsidTr="003D7BBA">
        <w:tblPrEx>
          <w:tblBorders>
            <w:top w:val="none" w:sz="0" w:space="0" w:color="auto"/>
            <w:bottom w:val="none" w:sz="0" w:space="0" w:color="auto"/>
          </w:tblBorders>
        </w:tblPrEx>
        <w:trPr>
          <w:cantSplit/>
        </w:trPr>
        <w:tc>
          <w:tcPr>
            <w:tcW w:w="1495" w:type="pct"/>
            <w:shd w:val="clear" w:color="auto" w:fill="auto"/>
          </w:tcPr>
          <w:p w14:paraId="1C619AF3" w14:textId="77777777" w:rsidR="001D69BD" w:rsidRPr="00AF7627" w:rsidRDefault="001D69BD" w:rsidP="00A86AF9">
            <w:pPr>
              <w:pStyle w:val="ENoteTableText"/>
            </w:pPr>
          </w:p>
        </w:tc>
        <w:tc>
          <w:tcPr>
            <w:tcW w:w="3505" w:type="pct"/>
            <w:shd w:val="clear" w:color="auto" w:fill="auto"/>
          </w:tcPr>
          <w:p w14:paraId="67821479" w14:textId="77777777" w:rsidR="001D69BD" w:rsidRPr="00AF7627" w:rsidRDefault="001D69BD" w:rsidP="001D69BD">
            <w:pPr>
              <w:pStyle w:val="ENoteTableText"/>
            </w:pPr>
            <w:r w:rsidRPr="00AF7627">
              <w:t>rep 1988 No</w:t>
            </w:r>
            <w:r w:rsidR="00E40D53" w:rsidRPr="00AF7627">
              <w:t> </w:t>
            </w:r>
            <w:r w:rsidRPr="00AF7627">
              <w:t>195</w:t>
            </w:r>
          </w:p>
        </w:tc>
      </w:tr>
      <w:tr w:rsidR="001D69BD" w:rsidRPr="00AF7627" w14:paraId="080ED284" w14:textId="77777777" w:rsidTr="003D7BBA">
        <w:tblPrEx>
          <w:tblBorders>
            <w:top w:val="none" w:sz="0" w:space="0" w:color="auto"/>
            <w:bottom w:val="none" w:sz="0" w:space="0" w:color="auto"/>
          </w:tblBorders>
        </w:tblPrEx>
        <w:trPr>
          <w:cantSplit/>
        </w:trPr>
        <w:tc>
          <w:tcPr>
            <w:tcW w:w="1495" w:type="pct"/>
            <w:shd w:val="clear" w:color="auto" w:fill="auto"/>
          </w:tcPr>
          <w:p w14:paraId="49E77785" w14:textId="77777777" w:rsidR="001D69BD" w:rsidRPr="00AF7627" w:rsidRDefault="00FA7022" w:rsidP="00FA7022">
            <w:pPr>
              <w:pStyle w:val="ENoteTableText"/>
              <w:tabs>
                <w:tab w:val="center" w:leader="dot" w:pos="2268"/>
              </w:tabs>
            </w:pPr>
            <w:r w:rsidRPr="00AF7627">
              <w:t xml:space="preserve">r </w:t>
            </w:r>
            <w:r w:rsidR="001D69BD" w:rsidRPr="00AF7627">
              <w:t>13B</w:t>
            </w:r>
            <w:r w:rsidR="001D69BD" w:rsidRPr="00AF7627">
              <w:tab/>
            </w:r>
          </w:p>
        </w:tc>
        <w:tc>
          <w:tcPr>
            <w:tcW w:w="3505" w:type="pct"/>
            <w:shd w:val="clear" w:color="auto" w:fill="auto"/>
          </w:tcPr>
          <w:p w14:paraId="4FE10F25" w14:textId="77777777" w:rsidR="001D69BD" w:rsidRPr="00AF7627" w:rsidRDefault="001D69BD" w:rsidP="001D69BD">
            <w:pPr>
              <w:pStyle w:val="ENoteTableText"/>
            </w:pPr>
            <w:r w:rsidRPr="00AF7627">
              <w:t>ad 1979 No</w:t>
            </w:r>
            <w:r w:rsidR="00E40D53" w:rsidRPr="00AF7627">
              <w:t> </w:t>
            </w:r>
            <w:r w:rsidRPr="00AF7627">
              <w:t>237</w:t>
            </w:r>
          </w:p>
        </w:tc>
      </w:tr>
      <w:tr w:rsidR="001D69BD" w:rsidRPr="00AF7627" w14:paraId="3CD39565" w14:textId="77777777" w:rsidTr="003D7BBA">
        <w:tblPrEx>
          <w:tblBorders>
            <w:top w:val="none" w:sz="0" w:space="0" w:color="auto"/>
            <w:bottom w:val="none" w:sz="0" w:space="0" w:color="auto"/>
          </w:tblBorders>
        </w:tblPrEx>
        <w:trPr>
          <w:cantSplit/>
        </w:trPr>
        <w:tc>
          <w:tcPr>
            <w:tcW w:w="1495" w:type="pct"/>
            <w:shd w:val="clear" w:color="auto" w:fill="auto"/>
          </w:tcPr>
          <w:p w14:paraId="3BAEBDC9" w14:textId="77777777" w:rsidR="001D69BD" w:rsidRPr="00AF7627" w:rsidRDefault="001D69BD" w:rsidP="00A86AF9">
            <w:pPr>
              <w:pStyle w:val="ENoteTableText"/>
            </w:pPr>
          </w:p>
        </w:tc>
        <w:tc>
          <w:tcPr>
            <w:tcW w:w="3505" w:type="pct"/>
            <w:shd w:val="clear" w:color="auto" w:fill="auto"/>
          </w:tcPr>
          <w:p w14:paraId="39B3ABD3" w14:textId="77777777" w:rsidR="001D69BD" w:rsidRPr="00AF7627" w:rsidRDefault="001D69BD" w:rsidP="001D69BD">
            <w:pPr>
              <w:pStyle w:val="ENoteTableText"/>
            </w:pPr>
            <w:r w:rsidRPr="00AF7627">
              <w:t>am 1980 No</w:t>
            </w:r>
            <w:r w:rsidR="00E40D53" w:rsidRPr="00AF7627">
              <w:t> </w:t>
            </w:r>
            <w:r w:rsidRPr="00AF7627">
              <w:t>383; 1982 No</w:t>
            </w:r>
            <w:r w:rsidR="00E40D53" w:rsidRPr="00AF7627">
              <w:t> </w:t>
            </w:r>
            <w:r w:rsidRPr="00AF7627">
              <w:t>171; 1987 No</w:t>
            </w:r>
            <w:r w:rsidR="00E40D53" w:rsidRPr="00AF7627">
              <w:t> </w:t>
            </w:r>
            <w:r w:rsidRPr="00AF7627">
              <w:t>97; 1989 No</w:t>
            </w:r>
            <w:r w:rsidR="00E40D53" w:rsidRPr="00AF7627">
              <w:t> </w:t>
            </w:r>
            <w:r w:rsidRPr="00AF7627">
              <w:t>196; 1992 No</w:t>
            </w:r>
            <w:r w:rsidR="00E40D53" w:rsidRPr="00AF7627">
              <w:t> </w:t>
            </w:r>
            <w:r w:rsidRPr="00AF7627">
              <w:t>61; 1994 Nos 32 and 392; 1995 No</w:t>
            </w:r>
            <w:r w:rsidR="00E40D53" w:rsidRPr="00AF7627">
              <w:t> </w:t>
            </w:r>
            <w:r w:rsidRPr="00AF7627">
              <w:t>90</w:t>
            </w:r>
          </w:p>
        </w:tc>
      </w:tr>
      <w:tr w:rsidR="001D69BD" w:rsidRPr="00AF7627" w14:paraId="3D2ADB62" w14:textId="77777777" w:rsidTr="003D7BBA">
        <w:tblPrEx>
          <w:tblBorders>
            <w:top w:val="none" w:sz="0" w:space="0" w:color="auto"/>
            <w:bottom w:val="none" w:sz="0" w:space="0" w:color="auto"/>
          </w:tblBorders>
        </w:tblPrEx>
        <w:trPr>
          <w:cantSplit/>
        </w:trPr>
        <w:tc>
          <w:tcPr>
            <w:tcW w:w="1495" w:type="pct"/>
            <w:shd w:val="clear" w:color="auto" w:fill="auto"/>
          </w:tcPr>
          <w:p w14:paraId="1C171212" w14:textId="77777777" w:rsidR="001D69BD" w:rsidRPr="00AF7627" w:rsidRDefault="001D69BD" w:rsidP="00A86AF9">
            <w:pPr>
              <w:pStyle w:val="ENoteTableText"/>
            </w:pPr>
          </w:p>
        </w:tc>
        <w:tc>
          <w:tcPr>
            <w:tcW w:w="3505" w:type="pct"/>
            <w:shd w:val="clear" w:color="auto" w:fill="auto"/>
          </w:tcPr>
          <w:p w14:paraId="3C1CEFDE" w14:textId="77777777" w:rsidR="001D69BD" w:rsidRPr="00AF7627" w:rsidRDefault="001D69BD" w:rsidP="001D69BD">
            <w:pPr>
              <w:pStyle w:val="ENoteTableText"/>
            </w:pPr>
            <w:r w:rsidRPr="00AF7627">
              <w:t>rep 1996 No</w:t>
            </w:r>
            <w:r w:rsidR="00E40D53" w:rsidRPr="00AF7627">
              <w:t> </w:t>
            </w:r>
            <w:r w:rsidRPr="00AF7627">
              <w:t>281</w:t>
            </w:r>
          </w:p>
        </w:tc>
      </w:tr>
      <w:tr w:rsidR="001D69BD" w:rsidRPr="00AF7627" w14:paraId="2DC42F3A" w14:textId="77777777" w:rsidTr="003D7BBA">
        <w:tblPrEx>
          <w:tblBorders>
            <w:top w:val="none" w:sz="0" w:space="0" w:color="auto"/>
            <w:bottom w:val="none" w:sz="0" w:space="0" w:color="auto"/>
          </w:tblBorders>
        </w:tblPrEx>
        <w:trPr>
          <w:cantSplit/>
        </w:trPr>
        <w:tc>
          <w:tcPr>
            <w:tcW w:w="1495" w:type="pct"/>
            <w:shd w:val="clear" w:color="auto" w:fill="auto"/>
          </w:tcPr>
          <w:p w14:paraId="302F203C" w14:textId="77777777" w:rsidR="001D69BD" w:rsidRPr="00AF7627" w:rsidRDefault="00FA7022" w:rsidP="00FA7022">
            <w:pPr>
              <w:pStyle w:val="ENoteTableText"/>
              <w:tabs>
                <w:tab w:val="center" w:leader="dot" w:pos="2268"/>
              </w:tabs>
            </w:pPr>
            <w:r w:rsidRPr="00AF7627">
              <w:t xml:space="preserve">r </w:t>
            </w:r>
            <w:r w:rsidR="001D69BD" w:rsidRPr="00AF7627">
              <w:t>13C</w:t>
            </w:r>
            <w:r w:rsidR="001D69BD" w:rsidRPr="00AF7627">
              <w:tab/>
            </w:r>
          </w:p>
        </w:tc>
        <w:tc>
          <w:tcPr>
            <w:tcW w:w="3505" w:type="pct"/>
            <w:shd w:val="clear" w:color="auto" w:fill="auto"/>
          </w:tcPr>
          <w:p w14:paraId="1AF46B46" w14:textId="77777777" w:rsidR="001D69BD" w:rsidRPr="00AF7627" w:rsidRDefault="001D69BD" w:rsidP="001D69BD">
            <w:pPr>
              <w:pStyle w:val="ENoteTableText"/>
            </w:pPr>
            <w:r w:rsidRPr="00AF7627">
              <w:t>ad 1985 No</w:t>
            </w:r>
            <w:r w:rsidR="00E40D53" w:rsidRPr="00AF7627">
              <w:t> </w:t>
            </w:r>
            <w:r w:rsidRPr="00AF7627">
              <w:t>378</w:t>
            </w:r>
          </w:p>
        </w:tc>
      </w:tr>
      <w:tr w:rsidR="001D69BD" w:rsidRPr="00AF7627" w14:paraId="4641BFE3" w14:textId="77777777" w:rsidTr="003D7BBA">
        <w:tblPrEx>
          <w:tblBorders>
            <w:top w:val="none" w:sz="0" w:space="0" w:color="auto"/>
            <w:bottom w:val="none" w:sz="0" w:space="0" w:color="auto"/>
          </w:tblBorders>
        </w:tblPrEx>
        <w:trPr>
          <w:cantSplit/>
        </w:trPr>
        <w:tc>
          <w:tcPr>
            <w:tcW w:w="1495" w:type="pct"/>
            <w:shd w:val="clear" w:color="auto" w:fill="auto"/>
          </w:tcPr>
          <w:p w14:paraId="5A5492E5" w14:textId="77777777" w:rsidR="001D69BD" w:rsidRPr="00AF7627" w:rsidRDefault="001D69BD" w:rsidP="00A86AF9">
            <w:pPr>
              <w:pStyle w:val="ENoteTableText"/>
            </w:pPr>
          </w:p>
        </w:tc>
        <w:tc>
          <w:tcPr>
            <w:tcW w:w="3505" w:type="pct"/>
            <w:shd w:val="clear" w:color="auto" w:fill="auto"/>
          </w:tcPr>
          <w:p w14:paraId="79943853" w14:textId="77777777" w:rsidR="001D69BD" w:rsidRPr="00AF7627" w:rsidRDefault="001D69BD" w:rsidP="001D69BD">
            <w:pPr>
              <w:pStyle w:val="ENoteTableText"/>
            </w:pPr>
            <w:r w:rsidRPr="00AF7627">
              <w:t>am 1987 Nos 97, 317 and 318; 1990 No</w:t>
            </w:r>
            <w:r w:rsidR="009C728C" w:rsidRPr="00AF7627">
              <w:t xml:space="preserve"> </w:t>
            </w:r>
            <w:r w:rsidRPr="00AF7627">
              <w:t>190; 1993 No</w:t>
            </w:r>
            <w:r w:rsidR="00E40D53" w:rsidRPr="00AF7627">
              <w:t> </w:t>
            </w:r>
            <w:r w:rsidRPr="00AF7627">
              <w:t>258</w:t>
            </w:r>
          </w:p>
        </w:tc>
      </w:tr>
      <w:tr w:rsidR="001D69BD" w:rsidRPr="00AF7627" w14:paraId="68DBAA3E" w14:textId="77777777" w:rsidTr="003D7BBA">
        <w:tblPrEx>
          <w:tblBorders>
            <w:top w:val="none" w:sz="0" w:space="0" w:color="auto"/>
            <w:bottom w:val="none" w:sz="0" w:space="0" w:color="auto"/>
          </w:tblBorders>
        </w:tblPrEx>
        <w:trPr>
          <w:cantSplit/>
        </w:trPr>
        <w:tc>
          <w:tcPr>
            <w:tcW w:w="1495" w:type="pct"/>
            <w:shd w:val="clear" w:color="auto" w:fill="auto"/>
          </w:tcPr>
          <w:p w14:paraId="636B4B7E" w14:textId="77777777" w:rsidR="001D69BD" w:rsidRPr="00AF7627" w:rsidRDefault="001D69BD" w:rsidP="00A86AF9">
            <w:pPr>
              <w:pStyle w:val="ENoteTableText"/>
            </w:pPr>
          </w:p>
        </w:tc>
        <w:tc>
          <w:tcPr>
            <w:tcW w:w="3505" w:type="pct"/>
            <w:shd w:val="clear" w:color="auto" w:fill="auto"/>
          </w:tcPr>
          <w:p w14:paraId="263C0D6C" w14:textId="77777777" w:rsidR="001D69BD" w:rsidRPr="00AF7627" w:rsidRDefault="001D69BD" w:rsidP="001D69BD">
            <w:pPr>
              <w:pStyle w:val="ENoteTableText"/>
            </w:pPr>
            <w:r w:rsidRPr="00AF7627">
              <w:t>rep 1994 No</w:t>
            </w:r>
            <w:r w:rsidR="00E40D53" w:rsidRPr="00AF7627">
              <w:t> </w:t>
            </w:r>
            <w:r w:rsidRPr="00AF7627">
              <w:t>242</w:t>
            </w:r>
          </w:p>
        </w:tc>
      </w:tr>
      <w:tr w:rsidR="001D69BD" w:rsidRPr="00AF7627" w14:paraId="52F43D7E" w14:textId="77777777" w:rsidTr="003D7BBA">
        <w:tblPrEx>
          <w:tblBorders>
            <w:top w:val="none" w:sz="0" w:space="0" w:color="auto"/>
            <w:bottom w:val="none" w:sz="0" w:space="0" w:color="auto"/>
          </w:tblBorders>
        </w:tblPrEx>
        <w:trPr>
          <w:cantSplit/>
        </w:trPr>
        <w:tc>
          <w:tcPr>
            <w:tcW w:w="1495" w:type="pct"/>
            <w:shd w:val="clear" w:color="auto" w:fill="auto"/>
          </w:tcPr>
          <w:p w14:paraId="4E1F0DB3" w14:textId="77777777" w:rsidR="001D69BD" w:rsidRPr="00AF7627" w:rsidRDefault="00FA7022" w:rsidP="00FA7022">
            <w:pPr>
              <w:pStyle w:val="ENoteTableText"/>
              <w:tabs>
                <w:tab w:val="center" w:leader="dot" w:pos="2268"/>
              </w:tabs>
            </w:pPr>
            <w:r w:rsidRPr="00AF7627">
              <w:t xml:space="preserve">r </w:t>
            </w:r>
            <w:r w:rsidR="001D69BD" w:rsidRPr="00AF7627">
              <w:t>13CA</w:t>
            </w:r>
            <w:r w:rsidR="001D69BD" w:rsidRPr="00AF7627">
              <w:tab/>
            </w:r>
          </w:p>
        </w:tc>
        <w:tc>
          <w:tcPr>
            <w:tcW w:w="3505" w:type="pct"/>
            <w:shd w:val="clear" w:color="auto" w:fill="auto"/>
          </w:tcPr>
          <w:p w14:paraId="185D6B90" w14:textId="77777777" w:rsidR="001D69BD" w:rsidRPr="00AF7627" w:rsidRDefault="001D69BD" w:rsidP="001D69BD">
            <w:pPr>
              <w:pStyle w:val="ENoteTableText"/>
            </w:pPr>
            <w:r w:rsidRPr="00AF7627">
              <w:t>ad 1990 No</w:t>
            </w:r>
            <w:r w:rsidR="00E40D53" w:rsidRPr="00AF7627">
              <w:t> </w:t>
            </w:r>
            <w:r w:rsidRPr="00AF7627">
              <w:t>264</w:t>
            </w:r>
          </w:p>
        </w:tc>
      </w:tr>
      <w:tr w:rsidR="001D69BD" w:rsidRPr="00AF7627" w14:paraId="0B10BAFD" w14:textId="77777777" w:rsidTr="003D7BBA">
        <w:tblPrEx>
          <w:tblBorders>
            <w:top w:val="none" w:sz="0" w:space="0" w:color="auto"/>
            <w:bottom w:val="none" w:sz="0" w:space="0" w:color="auto"/>
          </w:tblBorders>
        </w:tblPrEx>
        <w:trPr>
          <w:cantSplit/>
        </w:trPr>
        <w:tc>
          <w:tcPr>
            <w:tcW w:w="1495" w:type="pct"/>
            <w:shd w:val="clear" w:color="auto" w:fill="auto"/>
          </w:tcPr>
          <w:p w14:paraId="7EE7DDDE" w14:textId="77777777" w:rsidR="001D69BD" w:rsidRPr="00AF7627" w:rsidRDefault="001D69BD" w:rsidP="00A86AF9">
            <w:pPr>
              <w:pStyle w:val="ENoteTableText"/>
            </w:pPr>
          </w:p>
        </w:tc>
        <w:tc>
          <w:tcPr>
            <w:tcW w:w="3505" w:type="pct"/>
            <w:shd w:val="clear" w:color="auto" w:fill="auto"/>
          </w:tcPr>
          <w:p w14:paraId="20377859" w14:textId="77777777" w:rsidR="001D69BD" w:rsidRPr="00AF7627" w:rsidRDefault="001D69BD" w:rsidP="001D69BD">
            <w:pPr>
              <w:pStyle w:val="ENoteTableText"/>
            </w:pPr>
            <w:r w:rsidRPr="00AF7627">
              <w:t>am 1991 No</w:t>
            </w:r>
            <w:r w:rsidR="00E40D53" w:rsidRPr="00AF7627">
              <w:t> </w:t>
            </w:r>
            <w:r w:rsidRPr="00AF7627">
              <w:t>24; 1991 No</w:t>
            </w:r>
            <w:r w:rsidR="00E40D53" w:rsidRPr="00AF7627">
              <w:t> </w:t>
            </w:r>
            <w:r w:rsidRPr="00AF7627">
              <w:t>77</w:t>
            </w:r>
          </w:p>
        </w:tc>
      </w:tr>
      <w:tr w:rsidR="001D69BD" w:rsidRPr="00AF7627" w14:paraId="71B060C5" w14:textId="77777777" w:rsidTr="003D7BBA">
        <w:tblPrEx>
          <w:tblBorders>
            <w:top w:val="none" w:sz="0" w:space="0" w:color="auto"/>
            <w:bottom w:val="none" w:sz="0" w:space="0" w:color="auto"/>
          </w:tblBorders>
        </w:tblPrEx>
        <w:trPr>
          <w:cantSplit/>
        </w:trPr>
        <w:tc>
          <w:tcPr>
            <w:tcW w:w="1495" w:type="pct"/>
            <w:shd w:val="clear" w:color="auto" w:fill="auto"/>
          </w:tcPr>
          <w:p w14:paraId="1BE2286C" w14:textId="77777777" w:rsidR="001D69BD" w:rsidRPr="00AF7627" w:rsidRDefault="001D69BD" w:rsidP="00A86AF9">
            <w:pPr>
              <w:pStyle w:val="ENoteTableText"/>
            </w:pPr>
          </w:p>
        </w:tc>
        <w:tc>
          <w:tcPr>
            <w:tcW w:w="3505" w:type="pct"/>
            <w:shd w:val="clear" w:color="auto" w:fill="auto"/>
          </w:tcPr>
          <w:p w14:paraId="4E3566AA" w14:textId="77777777" w:rsidR="001D69BD" w:rsidRPr="00AF7627" w:rsidRDefault="001D69BD" w:rsidP="001D69BD">
            <w:pPr>
              <w:pStyle w:val="ENoteTableText"/>
            </w:pPr>
            <w:r w:rsidRPr="00AF7627">
              <w:t>rs 1991 No</w:t>
            </w:r>
            <w:r w:rsidR="00E40D53" w:rsidRPr="00AF7627">
              <w:t> </w:t>
            </w:r>
            <w:r w:rsidRPr="00AF7627">
              <w:t>118</w:t>
            </w:r>
          </w:p>
        </w:tc>
      </w:tr>
      <w:tr w:rsidR="001D69BD" w:rsidRPr="00AF7627" w14:paraId="53B5193A" w14:textId="77777777" w:rsidTr="003D7BBA">
        <w:tblPrEx>
          <w:tblBorders>
            <w:top w:val="none" w:sz="0" w:space="0" w:color="auto"/>
            <w:bottom w:val="none" w:sz="0" w:space="0" w:color="auto"/>
          </w:tblBorders>
        </w:tblPrEx>
        <w:trPr>
          <w:cantSplit/>
        </w:trPr>
        <w:tc>
          <w:tcPr>
            <w:tcW w:w="1495" w:type="pct"/>
            <w:shd w:val="clear" w:color="auto" w:fill="auto"/>
          </w:tcPr>
          <w:p w14:paraId="167D5DAE" w14:textId="77777777" w:rsidR="001D69BD" w:rsidRPr="00AF7627" w:rsidRDefault="001D69BD" w:rsidP="00A86AF9">
            <w:pPr>
              <w:pStyle w:val="ENoteTableText"/>
            </w:pPr>
          </w:p>
        </w:tc>
        <w:tc>
          <w:tcPr>
            <w:tcW w:w="3505" w:type="pct"/>
            <w:shd w:val="clear" w:color="auto" w:fill="auto"/>
          </w:tcPr>
          <w:p w14:paraId="627F9647" w14:textId="77777777" w:rsidR="001D69BD" w:rsidRPr="00AF7627" w:rsidRDefault="001D69BD" w:rsidP="001D69BD">
            <w:pPr>
              <w:pStyle w:val="ENoteTableText"/>
            </w:pPr>
            <w:r w:rsidRPr="00AF7627">
              <w:t>am 1996 No</w:t>
            </w:r>
            <w:r w:rsidR="00E40D53" w:rsidRPr="00AF7627">
              <w:t> </w:t>
            </w:r>
            <w:r w:rsidRPr="00AF7627">
              <w:t>69; 2002 No</w:t>
            </w:r>
            <w:r w:rsidR="00E40D53" w:rsidRPr="00AF7627">
              <w:t> </w:t>
            </w:r>
            <w:r w:rsidRPr="00AF7627">
              <w:t>139</w:t>
            </w:r>
            <w:r w:rsidR="000E386C" w:rsidRPr="00AF7627">
              <w:t>; No 330, 2002</w:t>
            </w:r>
          </w:p>
        </w:tc>
      </w:tr>
      <w:tr w:rsidR="001D69BD" w:rsidRPr="00AF7627" w14:paraId="729275DB" w14:textId="77777777" w:rsidTr="003D7BBA">
        <w:tblPrEx>
          <w:tblBorders>
            <w:top w:val="none" w:sz="0" w:space="0" w:color="auto"/>
            <w:bottom w:val="none" w:sz="0" w:space="0" w:color="auto"/>
          </w:tblBorders>
        </w:tblPrEx>
        <w:trPr>
          <w:cantSplit/>
        </w:trPr>
        <w:tc>
          <w:tcPr>
            <w:tcW w:w="1495" w:type="pct"/>
            <w:shd w:val="clear" w:color="auto" w:fill="auto"/>
          </w:tcPr>
          <w:p w14:paraId="6595B470" w14:textId="77777777" w:rsidR="001D69BD" w:rsidRPr="00AF7627" w:rsidRDefault="001D69BD" w:rsidP="00A86AF9">
            <w:pPr>
              <w:pStyle w:val="ENoteTableText"/>
            </w:pPr>
          </w:p>
        </w:tc>
        <w:tc>
          <w:tcPr>
            <w:tcW w:w="3505" w:type="pct"/>
            <w:shd w:val="clear" w:color="auto" w:fill="auto"/>
          </w:tcPr>
          <w:p w14:paraId="3B381BE2" w14:textId="77777777" w:rsidR="001D69BD" w:rsidRPr="00AF7627" w:rsidRDefault="001D69BD" w:rsidP="001D69BD">
            <w:pPr>
              <w:pStyle w:val="ENoteTableText"/>
            </w:pPr>
            <w:r w:rsidRPr="00AF7627">
              <w:t>rep 2003 No</w:t>
            </w:r>
            <w:r w:rsidR="00E40D53" w:rsidRPr="00AF7627">
              <w:t> </w:t>
            </w:r>
            <w:r w:rsidRPr="00AF7627">
              <w:t>97</w:t>
            </w:r>
          </w:p>
        </w:tc>
      </w:tr>
      <w:tr w:rsidR="001D69BD" w:rsidRPr="00AF7627" w14:paraId="212777E5" w14:textId="77777777" w:rsidTr="003D7BBA">
        <w:tblPrEx>
          <w:tblBorders>
            <w:top w:val="none" w:sz="0" w:space="0" w:color="auto"/>
            <w:bottom w:val="none" w:sz="0" w:space="0" w:color="auto"/>
          </w:tblBorders>
        </w:tblPrEx>
        <w:trPr>
          <w:cantSplit/>
        </w:trPr>
        <w:tc>
          <w:tcPr>
            <w:tcW w:w="1495" w:type="pct"/>
            <w:shd w:val="clear" w:color="auto" w:fill="auto"/>
          </w:tcPr>
          <w:p w14:paraId="77C03AB5" w14:textId="77777777" w:rsidR="001D69BD" w:rsidRPr="00AF7627" w:rsidRDefault="00FA7022" w:rsidP="00FA7022">
            <w:pPr>
              <w:pStyle w:val="ENoteTableText"/>
              <w:tabs>
                <w:tab w:val="center" w:leader="dot" w:pos="2268"/>
              </w:tabs>
            </w:pPr>
            <w:r w:rsidRPr="00AF7627">
              <w:t xml:space="preserve">r </w:t>
            </w:r>
            <w:r w:rsidR="001D69BD" w:rsidRPr="00AF7627">
              <w:t>13CB</w:t>
            </w:r>
            <w:r w:rsidR="001D69BD" w:rsidRPr="00AF7627">
              <w:tab/>
            </w:r>
          </w:p>
        </w:tc>
        <w:tc>
          <w:tcPr>
            <w:tcW w:w="3505" w:type="pct"/>
            <w:shd w:val="clear" w:color="auto" w:fill="auto"/>
          </w:tcPr>
          <w:p w14:paraId="24991E2D" w14:textId="77777777" w:rsidR="001D69BD" w:rsidRPr="00AF7627" w:rsidRDefault="001D69BD" w:rsidP="001D69BD">
            <w:pPr>
              <w:pStyle w:val="ENoteTableText"/>
            </w:pPr>
            <w:r w:rsidRPr="00AF7627">
              <w:t>ad 1992 No</w:t>
            </w:r>
            <w:r w:rsidR="00E40D53" w:rsidRPr="00AF7627">
              <w:t> </w:t>
            </w:r>
            <w:r w:rsidRPr="00AF7627">
              <w:t>103</w:t>
            </w:r>
          </w:p>
        </w:tc>
      </w:tr>
      <w:tr w:rsidR="001D69BD" w:rsidRPr="00AF7627" w14:paraId="030DE183" w14:textId="77777777" w:rsidTr="003D7BBA">
        <w:tblPrEx>
          <w:tblBorders>
            <w:top w:val="none" w:sz="0" w:space="0" w:color="auto"/>
            <w:bottom w:val="none" w:sz="0" w:space="0" w:color="auto"/>
          </w:tblBorders>
        </w:tblPrEx>
        <w:trPr>
          <w:cantSplit/>
        </w:trPr>
        <w:tc>
          <w:tcPr>
            <w:tcW w:w="1495" w:type="pct"/>
            <w:shd w:val="clear" w:color="auto" w:fill="auto"/>
          </w:tcPr>
          <w:p w14:paraId="022F53FA" w14:textId="77777777" w:rsidR="001D69BD" w:rsidRPr="00AF7627" w:rsidRDefault="001D69BD" w:rsidP="00A86AF9">
            <w:pPr>
              <w:pStyle w:val="ENoteTableText"/>
            </w:pPr>
          </w:p>
        </w:tc>
        <w:tc>
          <w:tcPr>
            <w:tcW w:w="3505" w:type="pct"/>
            <w:shd w:val="clear" w:color="auto" w:fill="auto"/>
          </w:tcPr>
          <w:p w14:paraId="6CB551BE"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180DCB4A" w14:textId="77777777" w:rsidTr="003D7BBA">
        <w:tblPrEx>
          <w:tblBorders>
            <w:top w:val="none" w:sz="0" w:space="0" w:color="auto"/>
            <w:bottom w:val="none" w:sz="0" w:space="0" w:color="auto"/>
          </w:tblBorders>
        </w:tblPrEx>
        <w:trPr>
          <w:cantSplit/>
        </w:trPr>
        <w:tc>
          <w:tcPr>
            <w:tcW w:w="1495" w:type="pct"/>
            <w:shd w:val="clear" w:color="auto" w:fill="auto"/>
          </w:tcPr>
          <w:p w14:paraId="46910FF8" w14:textId="77777777" w:rsidR="001D69BD" w:rsidRPr="00AF7627" w:rsidRDefault="001D69BD" w:rsidP="00A86AF9">
            <w:pPr>
              <w:pStyle w:val="ENoteTableText"/>
            </w:pPr>
          </w:p>
        </w:tc>
        <w:tc>
          <w:tcPr>
            <w:tcW w:w="3505" w:type="pct"/>
            <w:shd w:val="clear" w:color="auto" w:fill="auto"/>
          </w:tcPr>
          <w:p w14:paraId="461E6B79" w14:textId="77777777" w:rsidR="001D69BD" w:rsidRPr="00AF7627" w:rsidRDefault="001D69BD" w:rsidP="001D69BD">
            <w:pPr>
              <w:pStyle w:val="ENoteTableText"/>
            </w:pPr>
            <w:r w:rsidRPr="00AF7627">
              <w:t>rep 2002 No</w:t>
            </w:r>
            <w:r w:rsidR="00E40D53" w:rsidRPr="00AF7627">
              <w:t> </w:t>
            </w:r>
            <w:r w:rsidRPr="00AF7627">
              <w:t>204</w:t>
            </w:r>
          </w:p>
        </w:tc>
      </w:tr>
      <w:tr w:rsidR="001D69BD" w:rsidRPr="00AF7627" w14:paraId="5CD1079C" w14:textId="77777777" w:rsidTr="003D7BBA">
        <w:tblPrEx>
          <w:tblBorders>
            <w:top w:val="none" w:sz="0" w:space="0" w:color="auto"/>
            <w:bottom w:val="none" w:sz="0" w:space="0" w:color="auto"/>
          </w:tblBorders>
        </w:tblPrEx>
        <w:trPr>
          <w:cantSplit/>
        </w:trPr>
        <w:tc>
          <w:tcPr>
            <w:tcW w:w="1495" w:type="pct"/>
            <w:shd w:val="clear" w:color="auto" w:fill="auto"/>
          </w:tcPr>
          <w:p w14:paraId="643C908D" w14:textId="77777777" w:rsidR="001D69BD" w:rsidRPr="00AF7627" w:rsidRDefault="00FA7022" w:rsidP="00FA7022">
            <w:pPr>
              <w:pStyle w:val="ENoteTableText"/>
              <w:tabs>
                <w:tab w:val="center" w:leader="dot" w:pos="2268"/>
              </w:tabs>
            </w:pPr>
            <w:r w:rsidRPr="00AF7627">
              <w:t xml:space="preserve">r </w:t>
            </w:r>
            <w:r w:rsidR="001D69BD" w:rsidRPr="00AF7627">
              <w:t>13CC</w:t>
            </w:r>
            <w:r w:rsidR="001D69BD" w:rsidRPr="00AF7627">
              <w:tab/>
            </w:r>
          </w:p>
        </w:tc>
        <w:tc>
          <w:tcPr>
            <w:tcW w:w="3505" w:type="pct"/>
            <w:shd w:val="clear" w:color="auto" w:fill="auto"/>
          </w:tcPr>
          <w:p w14:paraId="028253AF" w14:textId="77777777" w:rsidR="001D69BD" w:rsidRPr="00AF7627" w:rsidRDefault="001D69BD" w:rsidP="001D69BD">
            <w:pPr>
              <w:pStyle w:val="ENoteTableText"/>
            </w:pPr>
            <w:r w:rsidRPr="00AF7627">
              <w:t>ad 1992 No</w:t>
            </w:r>
            <w:r w:rsidR="00E40D53" w:rsidRPr="00AF7627">
              <w:t> </w:t>
            </w:r>
            <w:r w:rsidRPr="00AF7627">
              <w:t>155</w:t>
            </w:r>
          </w:p>
        </w:tc>
      </w:tr>
      <w:tr w:rsidR="001D69BD" w:rsidRPr="00AF7627" w14:paraId="009A3E7F" w14:textId="77777777" w:rsidTr="003D7BBA">
        <w:tblPrEx>
          <w:tblBorders>
            <w:top w:val="none" w:sz="0" w:space="0" w:color="auto"/>
            <w:bottom w:val="none" w:sz="0" w:space="0" w:color="auto"/>
          </w:tblBorders>
        </w:tblPrEx>
        <w:trPr>
          <w:cantSplit/>
        </w:trPr>
        <w:tc>
          <w:tcPr>
            <w:tcW w:w="1495" w:type="pct"/>
            <w:shd w:val="clear" w:color="auto" w:fill="auto"/>
          </w:tcPr>
          <w:p w14:paraId="5A1DDDDD" w14:textId="77777777" w:rsidR="001D69BD" w:rsidRPr="00AF7627" w:rsidRDefault="001D69BD" w:rsidP="00A86AF9">
            <w:pPr>
              <w:pStyle w:val="ENoteTableText"/>
            </w:pPr>
          </w:p>
        </w:tc>
        <w:tc>
          <w:tcPr>
            <w:tcW w:w="3505" w:type="pct"/>
            <w:shd w:val="clear" w:color="auto" w:fill="auto"/>
          </w:tcPr>
          <w:p w14:paraId="46D5513C" w14:textId="77777777" w:rsidR="001D69BD" w:rsidRPr="00AF7627" w:rsidRDefault="001D69BD" w:rsidP="001D69BD">
            <w:pPr>
              <w:pStyle w:val="ENoteTableText"/>
            </w:pPr>
            <w:r w:rsidRPr="00AF7627">
              <w:t>am 1996 No</w:t>
            </w:r>
            <w:r w:rsidR="00E40D53" w:rsidRPr="00AF7627">
              <w:t> </w:t>
            </w:r>
            <w:r w:rsidRPr="00AF7627">
              <w:t>32</w:t>
            </w:r>
          </w:p>
        </w:tc>
      </w:tr>
      <w:tr w:rsidR="001D69BD" w:rsidRPr="00AF7627" w14:paraId="06B745A0" w14:textId="77777777" w:rsidTr="003D7BBA">
        <w:tblPrEx>
          <w:tblBorders>
            <w:top w:val="none" w:sz="0" w:space="0" w:color="auto"/>
            <w:bottom w:val="none" w:sz="0" w:space="0" w:color="auto"/>
          </w:tblBorders>
        </w:tblPrEx>
        <w:trPr>
          <w:cantSplit/>
        </w:trPr>
        <w:tc>
          <w:tcPr>
            <w:tcW w:w="1495" w:type="pct"/>
            <w:shd w:val="clear" w:color="auto" w:fill="auto"/>
          </w:tcPr>
          <w:p w14:paraId="385C3D7E" w14:textId="77777777" w:rsidR="001D69BD" w:rsidRPr="00AF7627" w:rsidRDefault="001D69BD" w:rsidP="00A86AF9">
            <w:pPr>
              <w:pStyle w:val="ENoteTableText"/>
            </w:pPr>
          </w:p>
        </w:tc>
        <w:tc>
          <w:tcPr>
            <w:tcW w:w="3505" w:type="pct"/>
            <w:shd w:val="clear" w:color="auto" w:fill="auto"/>
          </w:tcPr>
          <w:p w14:paraId="45AFDCD2" w14:textId="77777777" w:rsidR="001D69BD" w:rsidRPr="00AF7627" w:rsidRDefault="001D69BD" w:rsidP="001D69BD">
            <w:pPr>
              <w:pStyle w:val="ENoteTableText"/>
            </w:pPr>
            <w:r w:rsidRPr="00AF7627">
              <w:t>rep 1996 No</w:t>
            </w:r>
            <w:r w:rsidR="00E40D53" w:rsidRPr="00AF7627">
              <w:t> </w:t>
            </w:r>
            <w:r w:rsidRPr="00AF7627">
              <w:t>282</w:t>
            </w:r>
          </w:p>
        </w:tc>
      </w:tr>
      <w:tr w:rsidR="001D69BD" w:rsidRPr="00AF7627" w14:paraId="2B4D8E86" w14:textId="77777777" w:rsidTr="003D7BBA">
        <w:tblPrEx>
          <w:tblBorders>
            <w:top w:val="none" w:sz="0" w:space="0" w:color="auto"/>
            <w:bottom w:val="none" w:sz="0" w:space="0" w:color="auto"/>
          </w:tblBorders>
        </w:tblPrEx>
        <w:trPr>
          <w:cantSplit/>
        </w:trPr>
        <w:tc>
          <w:tcPr>
            <w:tcW w:w="1495" w:type="pct"/>
            <w:shd w:val="clear" w:color="auto" w:fill="auto"/>
          </w:tcPr>
          <w:p w14:paraId="3FF6BCBA" w14:textId="77777777" w:rsidR="001D69BD" w:rsidRPr="00AF7627" w:rsidRDefault="00FA7022" w:rsidP="00FA7022">
            <w:pPr>
              <w:pStyle w:val="ENoteTableText"/>
              <w:tabs>
                <w:tab w:val="center" w:leader="dot" w:pos="2268"/>
              </w:tabs>
            </w:pPr>
            <w:r w:rsidRPr="00AF7627">
              <w:t xml:space="preserve">r </w:t>
            </w:r>
            <w:r w:rsidR="001D69BD" w:rsidRPr="00AF7627">
              <w:t>13CD</w:t>
            </w:r>
            <w:r w:rsidR="001D69BD" w:rsidRPr="00AF7627">
              <w:tab/>
            </w:r>
          </w:p>
        </w:tc>
        <w:tc>
          <w:tcPr>
            <w:tcW w:w="3505" w:type="pct"/>
            <w:shd w:val="clear" w:color="auto" w:fill="auto"/>
          </w:tcPr>
          <w:p w14:paraId="77B30ED9" w14:textId="77777777" w:rsidR="001D69BD" w:rsidRPr="00AF7627" w:rsidRDefault="001D69BD" w:rsidP="001D69BD">
            <w:pPr>
              <w:pStyle w:val="ENoteTableText"/>
            </w:pPr>
            <w:r w:rsidRPr="00AF7627">
              <w:t>ad 1993 No</w:t>
            </w:r>
            <w:r w:rsidR="00E40D53" w:rsidRPr="00AF7627">
              <w:t> </w:t>
            </w:r>
            <w:r w:rsidRPr="00AF7627">
              <w:t>68</w:t>
            </w:r>
          </w:p>
        </w:tc>
      </w:tr>
      <w:tr w:rsidR="001D69BD" w:rsidRPr="00AF7627" w14:paraId="5D72F8EA" w14:textId="77777777" w:rsidTr="003D7BBA">
        <w:tblPrEx>
          <w:tblBorders>
            <w:top w:val="none" w:sz="0" w:space="0" w:color="auto"/>
            <w:bottom w:val="none" w:sz="0" w:space="0" w:color="auto"/>
          </w:tblBorders>
        </w:tblPrEx>
        <w:trPr>
          <w:cantSplit/>
        </w:trPr>
        <w:tc>
          <w:tcPr>
            <w:tcW w:w="1495" w:type="pct"/>
            <w:shd w:val="clear" w:color="auto" w:fill="auto"/>
          </w:tcPr>
          <w:p w14:paraId="59616F8A" w14:textId="77777777" w:rsidR="001D69BD" w:rsidRPr="00AF7627" w:rsidRDefault="001D69BD" w:rsidP="00A86AF9">
            <w:pPr>
              <w:pStyle w:val="ENoteTableText"/>
            </w:pPr>
          </w:p>
        </w:tc>
        <w:tc>
          <w:tcPr>
            <w:tcW w:w="3505" w:type="pct"/>
            <w:shd w:val="clear" w:color="auto" w:fill="auto"/>
          </w:tcPr>
          <w:p w14:paraId="0A00D834" w14:textId="77777777" w:rsidR="001D69BD" w:rsidRPr="00AF7627" w:rsidRDefault="001D69BD" w:rsidP="001D69BD">
            <w:pPr>
              <w:pStyle w:val="ENoteTableText"/>
            </w:pPr>
            <w:r w:rsidRPr="00AF7627">
              <w:t>rep 1996 No</w:t>
            </w:r>
            <w:r w:rsidR="00E40D53" w:rsidRPr="00AF7627">
              <w:t> </w:t>
            </w:r>
            <w:r w:rsidRPr="00AF7627">
              <w:t>32</w:t>
            </w:r>
          </w:p>
        </w:tc>
      </w:tr>
      <w:tr w:rsidR="001D69BD" w:rsidRPr="00AF7627" w14:paraId="61822254" w14:textId="77777777" w:rsidTr="003D7BBA">
        <w:tblPrEx>
          <w:tblBorders>
            <w:top w:val="none" w:sz="0" w:space="0" w:color="auto"/>
            <w:bottom w:val="none" w:sz="0" w:space="0" w:color="auto"/>
          </w:tblBorders>
        </w:tblPrEx>
        <w:trPr>
          <w:cantSplit/>
        </w:trPr>
        <w:tc>
          <w:tcPr>
            <w:tcW w:w="1495" w:type="pct"/>
            <w:shd w:val="clear" w:color="auto" w:fill="auto"/>
          </w:tcPr>
          <w:p w14:paraId="1EC4016D" w14:textId="77777777" w:rsidR="001D69BD" w:rsidRPr="00AF7627" w:rsidRDefault="00FA7022" w:rsidP="00FA7022">
            <w:pPr>
              <w:pStyle w:val="ENoteTableText"/>
              <w:tabs>
                <w:tab w:val="center" w:leader="dot" w:pos="2268"/>
              </w:tabs>
            </w:pPr>
            <w:r w:rsidRPr="00AF7627">
              <w:t xml:space="preserve">r </w:t>
            </w:r>
            <w:r w:rsidR="001D69BD" w:rsidRPr="00AF7627">
              <w:t>13CE</w:t>
            </w:r>
            <w:r w:rsidR="001D69BD" w:rsidRPr="00AF7627">
              <w:tab/>
            </w:r>
          </w:p>
        </w:tc>
        <w:tc>
          <w:tcPr>
            <w:tcW w:w="3505" w:type="pct"/>
            <w:shd w:val="clear" w:color="auto" w:fill="auto"/>
          </w:tcPr>
          <w:p w14:paraId="607772F6" w14:textId="77777777" w:rsidR="001D69BD" w:rsidRPr="00AF7627" w:rsidRDefault="001D69BD" w:rsidP="001D69BD">
            <w:pPr>
              <w:pStyle w:val="ENoteTableText"/>
            </w:pPr>
            <w:r w:rsidRPr="00AF7627">
              <w:t>ad 1994 No</w:t>
            </w:r>
            <w:r w:rsidR="00E40D53" w:rsidRPr="00AF7627">
              <w:t> </w:t>
            </w:r>
            <w:r w:rsidRPr="00AF7627">
              <w:t>172</w:t>
            </w:r>
          </w:p>
        </w:tc>
      </w:tr>
      <w:tr w:rsidR="001D69BD" w:rsidRPr="00AF7627" w14:paraId="73D0FCAD" w14:textId="77777777" w:rsidTr="003D7BBA">
        <w:tblPrEx>
          <w:tblBorders>
            <w:top w:val="none" w:sz="0" w:space="0" w:color="auto"/>
            <w:bottom w:val="none" w:sz="0" w:space="0" w:color="auto"/>
          </w:tblBorders>
        </w:tblPrEx>
        <w:trPr>
          <w:cantSplit/>
        </w:trPr>
        <w:tc>
          <w:tcPr>
            <w:tcW w:w="1495" w:type="pct"/>
            <w:shd w:val="clear" w:color="auto" w:fill="auto"/>
          </w:tcPr>
          <w:p w14:paraId="586BDDFC" w14:textId="77777777" w:rsidR="001D69BD" w:rsidRPr="00AF7627" w:rsidRDefault="001D69BD" w:rsidP="00A86AF9">
            <w:pPr>
              <w:pStyle w:val="ENoteTableText"/>
            </w:pPr>
          </w:p>
        </w:tc>
        <w:tc>
          <w:tcPr>
            <w:tcW w:w="3505" w:type="pct"/>
            <w:shd w:val="clear" w:color="auto" w:fill="auto"/>
          </w:tcPr>
          <w:p w14:paraId="3D2FF4D9" w14:textId="77777777" w:rsidR="001D69BD" w:rsidRPr="00AF7627" w:rsidRDefault="001D69BD" w:rsidP="001D69BD">
            <w:pPr>
              <w:pStyle w:val="ENoteTableText"/>
            </w:pPr>
            <w:r w:rsidRPr="00AF7627">
              <w:t>am 1997 No</w:t>
            </w:r>
            <w:r w:rsidR="00E40D53" w:rsidRPr="00AF7627">
              <w:t> </w:t>
            </w:r>
            <w:r w:rsidRPr="00AF7627">
              <w:t>382; 1998 No</w:t>
            </w:r>
            <w:r w:rsidR="00E40D53" w:rsidRPr="00AF7627">
              <w:t> </w:t>
            </w:r>
            <w:r w:rsidRPr="00AF7627">
              <w:t>211; 2002 No</w:t>
            </w:r>
            <w:r w:rsidR="00E40D53" w:rsidRPr="00AF7627">
              <w:t> </w:t>
            </w:r>
            <w:r w:rsidRPr="00AF7627">
              <w:t>139</w:t>
            </w:r>
          </w:p>
        </w:tc>
      </w:tr>
      <w:tr w:rsidR="001D69BD" w:rsidRPr="00AF7627" w14:paraId="1F49587B" w14:textId="77777777" w:rsidTr="003D7BBA">
        <w:tblPrEx>
          <w:tblBorders>
            <w:top w:val="none" w:sz="0" w:space="0" w:color="auto"/>
            <w:bottom w:val="none" w:sz="0" w:space="0" w:color="auto"/>
          </w:tblBorders>
        </w:tblPrEx>
        <w:trPr>
          <w:cantSplit/>
        </w:trPr>
        <w:tc>
          <w:tcPr>
            <w:tcW w:w="1495" w:type="pct"/>
            <w:shd w:val="clear" w:color="auto" w:fill="auto"/>
          </w:tcPr>
          <w:p w14:paraId="337A5C81" w14:textId="77777777" w:rsidR="001D69BD" w:rsidRPr="00AF7627" w:rsidRDefault="001D69BD" w:rsidP="00A86AF9">
            <w:pPr>
              <w:pStyle w:val="ENoteTableText"/>
            </w:pPr>
          </w:p>
        </w:tc>
        <w:tc>
          <w:tcPr>
            <w:tcW w:w="3505" w:type="pct"/>
            <w:shd w:val="clear" w:color="auto" w:fill="auto"/>
          </w:tcPr>
          <w:p w14:paraId="783B8AD0" w14:textId="77777777" w:rsidR="001D69BD" w:rsidRPr="00AF7627" w:rsidRDefault="001D69BD" w:rsidP="001D69BD">
            <w:pPr>
              <w:pStyle w:val="ENoteTableText"/>
            </w:pPr>
            <w:r w:rsidRPr="00AF7627">
              <w:t>rep 2003 No</w:t>
            </w:r>
            <w:r w:rsidR="00E40D53" w:rsidRPr="00AF7627">
              <w:t> </w:t>
            </w:r>
            <w:r w:rsidRPr="00AF7627">
              <w:t>52</w:t>
            </w:r>
          </w:p>
        </w:tc>
      </w:tr>
      <w:tr w:rsidR="001D69BD" w:rsidRPr="00AF7627" w14:paraId="34168135" w14:textId="77777777" w:rsidTr="003D7BBA">
        <w:tblPrEx>
          <w:tblBorders>
            <w:top w:val="none" w:sz="0" w:space="0" w:color="auto"/>
            <w:bottom w:val="none" w:sz="0" w:space="0" w:color="auto"/>
          </w:tblBorders>
        </w:tblPrEx>
        <w:trPr>
          <w:cantSplit/>
        </w:trPr>
        <w:tc>
          <w:tcPr>
            <w:tcW w:w="1495" w:type="pct"/>
            <w:shd w:val="clear" w:color="auto" w:fill="auto"/>
          </w:tcPr>
          <w:p w14:paraId="5BD43788" w14:textId="77777777" w:rsidR="001D69BD" w:rsidRPr="00AF7627" w:rsidRDefault="00FA7022" w:rsidP="00FA7022">
            <w:pPr>
              <w:pStyle w:val="ENoteTableText"/>
              <w:tabs>
                <w:tab w:val="center" w:leader="dot" w:pos="2268"/>
              </w:tabs>
            </w:pPr>
            <w:r w:rsidRPr="00AF7627">
              <w:t xml:space="preserve">r </w:t>
            </w:r>
            <w:r w:rsidR="001D69BD" w:rsidRPr="00AF7627">
              <w:t>13CF</w:t>
            </w:r>
            <w:r w:rsidR="001D69BD" w:rsidRPr="00AF7627">
              <w:tab/>
            </w:r>
          </w:p>
        </w:tc>
        <w:tc>
          <w:tcPr>
            <w:tcW w:w="3505" w:type="pct"/>
            <w:shd w:val="clear" w:color="auto" w:fill="auto"/>
          </w:tcPr>
          <w:p w14:paraId="776335DE" w14:textId="77777777" w:rsidR="001D69BD" w:rsidRPr="00AF7627" w:rsidRDefault="001D69BD" w:rsidP="001D69BD">
            <w:pPr>
              <w:pStyle w:val="ENoteTableText"/>
            </w:pPr>
            <w:r w:rsidRPr="00AF7627">
              <w:t>ad 1994 No</w:t>
            </w:r>
            <w:r w:rsidR="00E40D53" w:rsidRPr="00AF7627">
              <w:t> </w:t>
            </w:r>
            <w:r w:rsidRPr="00AF7627">
              <w:t>172</w:t>
            </w:r>
          </w:p>
        </w:tc>
      </w:tr>
      <w:tr w:rsidR="001D69BD" w:rsidRPr="00AF7627" w14:paraId="1FA9262E" w14:textId="77777777" w:rsidTr="003D7BBA">
        <w:tblPrEx>
          <w:tblBorders>
            <w:top w:val="none" w:sz="0" w:space="0" w:color="auto"/>
            <w:bottom w:val="none" w:sz="0" w:space="0" w:color="auto"/>
          </w:tblBorders>
        </w:tblPrEx>
        <w:trPr>
          <w:cantSplit/>
        </w:trPr>
        <w:tc>
          <w:tcPr>
            <w:tcW w:w="1495" w:type="pct"/>
            <w:shd w:val="clear" w:color="auto" w:fill="auto"/>
          </w:tcPr>
          <w:p w14:paraId="5E6795F5" w14:textId="77777777" w:rsidR="001D69BD" w:rsidRPr="00AF7627" w:rsidRDefault="001D69BD" w:rsidP="00A86AF9">
            <w:pPr>
              <w:pStyle w:val="ENoteTableText"/>
            </w:pPr>
          </w:p>
        </w:tc>
        <w:tc>
          <w:tcPr>
            <w:tcW w:w="3505" w:type="pct"/>
            <w:shd w:val="clear" w:color="auto" w:fill="auto"/>
          </w:tcPr>
          <w:p w14:paraId="46F0D1B0" w14:textId="77777777" w:rsidR="001D69BD" w:rsidRPr="00AF7627" w:rsidRDefault="001D69BD" w:rsidP="001D69BD">
            <w:pPr>
              <w:pStyle w:val="ENoteTableText"/>
            </w:pPr>
            <w:r w:rsidRPr="00AF7627">
              <w:t>rep 1994 No</w:t>
            </w:r>
            <w:r w:rsidR="00E40D53" w:rsidRPr="00AF7627">
              <w:t> </w:t>
            </w:r>
            <w:r w:rsidRPr="00AF7627">
              <w:t>379</w:t>
            </w:r>
          </w:p>
        </w:tc>
      </w:tr>
      <w:tr w:rsidR="001D69BD" w:rsidRPr="00AF7627" w14:paraId="4A68F3DD" w14:textId="77777777" w:rsidTr="003D7BBA">
        <w:tblPrEx>
          <w:tblBorders>
            <w:top w:val="none" w:sz="0" w:space="0" w:color="auto"/>
            <w:bottom w:val="none" w:sz="0" w:space="0" w:color="auto"/>
          </w:tblBorders>
        </w:tblPrEx>
        <w:trPr>
          <w:cantSplit/>
        </w:trPr>
        <w:tc>
          <w:tcPr>
            <w:tcW w:w="1495" w:type="pct"/>
            <w:shd w:val="clear" w:color="auto" w:fill="auto"/>
          </w:tcPr>
          <w:p w14:paraId="372A7300" w14:textId="77777777" w:rsidR="001D69BD" w:rsidRPr="00AF7627" w:rsidRDefault="001D69BD" w:rsidP="00A86AF9">
            <w:pPr>
              <w:pStyle w:val="ENoteTableText"/>
            </w:pPr>
          </w:p>
        </w:tc>
        <w:tc>
          <w:tcPr>
            <w:tcW w:w="3505" w:type="pct"/>
            <w:shd w:val="clear" w:color="auto" w:fill="auto"/>
          </w:tcPr>
          <w:p w14:paraId="728A9AFE" w14:textId="77777777" w:rsidR="001D69BD" w:rsidRPr="00AF7627" w:rsidRDefault="001D69BD" w:rsidP="001D69BD">
            <w:pPr>
              <w:pStyle w:val="ENoteTableText"/>
            </w:pPr>
            <w:r w:rsidRPr="00AF7627">
              <w:t>ad 1999 No</w:t>
            </w:r>
            <w:r w:rsidR="00E40D53" w:rsidRPr="00AF7627">
              <w:t> </w:t>
            </w:r>
            <w:r w:rsidRPr="00AF7627">
              <w:t>164</w:t>
            </w:r>
          </w:p>
        </w:tc>
      </w:tr>
      <w:tr w:rsidR="001D69BD" w:rsidRPr="00AF7627" w14:paraId="13968072" w14:textId="77777777" w:rsidTr="003D7BBA">
        <w:tblPrEx>
          <w:tblBorders>
            <w:top w:val="none" w:sz="0" w:space="0" w:color="auto"/>
            <w:bottom w:val="none" w:sz="0" w:space="0" w:color="auto"/>
          </w:tblBorders>
        </w:tblPrEx>
        <w:trPr>
          <w:cantSplit/>
        </w:trPr>
        <w:tc>
          <w:tcPr>
            <w:tcW w:w="1495" w:type="pct"/>
            <w:shd w:val="clear" w:color="auto" w:fill="auto"/>
          </w:tcPr>
          <w:p w14:paraId="37604D36" w14:textId="77777777" w:rsidR="001D69BD" w:rsidRPr="00AF7627" w:rsidRDefault="001D69BD" w:rsidP="00A86AF9">
            <w:pPr>
              <w:pStyle w:val="ENoteTableText"/>
            </w:pPr>
          </w:p>
        </w:tc>
        <w:tc>
          <w:tcPr>
            <w:tcW w:w="3505" w:type="pct"/>
            <w:shd w:val="clear" w:color="auto" w:fill="auto"/>
          </w:tcPr>
          <w:p w14:paraId="047EE7FD"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02AB080B" w14:textId="77777777" w:rsidTr="003D7BBA">
        <w:tblPrEx>
          <w:tblBorders>
            <w:top w:val="none" w:sz="0" w:space="0" w:color="auto"/>
            <w:bottom w:val="none" w:sz="0" w:space="0" w:color="auto"/>
          </w:tblBorders>
        </w:tblPrEx>
        <w:trPr>
          <w:cantSplit/>
        </w:trPr>
        <w:tc>
          <w:tcPr>
            <w:tcW w:w="1495" w:type="pct"/>
            <w:shd w:val="clear" w:color="auto" w:fill="auto"/>
          </w:tcPr>
          <w:p w14:paraId="0FCA5D59" w14:textId="77777777" w:rsidR="001D69BD" w:rsidRPr="00AF7627" w:rsidRDefault="001D69BD" w:rsidP="00A86AF9">
            <w:pPr>
              <w:pStyle w:val="ENoteTableText"/>
            </w:pPr>
          </w:p>
        </w:tc>
        <w:tc>
          <w:tcPr>
            <w:tcW w:w="3505" w:type="pct"/>
            <w:shd w:val="clear" w:color="auto" w:fill="auto"/>
          </w:tcPr>
          <w:p w14:paraId="616BE131" w14:textId="77777777" w:rsidR="001D69BD" w:rsidRPr="00AF7627" w:rsidRDefault="001D69BD" w:rsidP="001D69BD">
            <w:pPr>
              <w:pStyle w:val="ENoteTableText"/>
            </w:pPr>
            <w:r w:rsidRPr="00AF7627">
              <w:t>rep 2003 No</w:t>
            </w:r>
            <w:r w:rsidR="00E40D53" w:rsidRPr="00AF7627">
              <w:t> </w:t>
            </w:r>
            <w:r w:rsidRPr="00AF7627">
              <w:t>52</w:t>
            </w:r>
          </w:p>
        </w:tc>
      </w:tr>
      <w:tr w:rsidR="001D69BD" w:rsidRPr="00AF7627" w14:paraId="2D2E509F" w14:textId="77777777" w:rsidTr="003D7BBA">
        <w:tblPrEx>
          <w:tblBorders>
            <w:top w:val="none" w:sz="0" w:space="0" w:color="auto"/>
            <w:bottom w:val="none" w:sz="0" w:space="0" w:color="auto"/>
          </w:tblBorders>
        </w:tblPrEx>
        <w:trPr>
          <w:cantSplit/>
        </w:trPr>
        <w:tc>
          <w:tcPr>
            <w:tcW w:w="1495" w:type="pct"/>
            <w:shd w:val="clear" w:color="auto" w:fill="auto"/>
          </w:tcPr>
          <w:p w14:paraId="76604F68" w14:textId="77777777" w:rsidR="001D69BD" w:rsidRPr="00AF7627" w:rsidRDefault="00FA7022" w:rsidP="00FA7022">
            <w:pPr>
              <w:pStyle w:val="ENoteTableText"/>
              <w:tabs>
                <w:tab w:val="center" w:leader="dot" w:pos="2268"/>
              </w:tabs>
            </w:pPr>
            <w:r w:rsidRPr="00AF7627">
              <w:t xml:space="preserve">r </w:t>
            </w:r>
            <w:r w:rsidR="001D69BD" w:rsidRPr="00AF7627">
              <w:t>13CG</w:t>
            </w:r>
            <w:r w:rsidR="001D69BD" w:rsidRPr="00AF7627">
              <w:tab/>
            </w:r>
          </w:p>
        </w:tc>
        <w:tc>
          <w:tcPr>
            <w:tcW w:w="3505" w:type="pct"/>
            <w:shd w:val="clear" w:color="auto" w:fill="auto"/>
          </w:tcPr>
          <w:p w14:paraId="67D33893" w14:textId="77777777" w:rsidR="001D69BD" w:rsidRPr="00AF7627" w:rsidRDefault="001D69BD" w:rsidP="001D69BD">
            <w:pPr>
              <w:pStyle w:val="ENoteTableText"/>
            </w:pPr>
            <w:r w:rsidRPr="00AF7627">
              <w:t>ad 1994 No</w:t>
            </w:r>
            <w:r w:rsidR="00E40D53" w:rsidRPr="00AF7627">
              <w:t> </w:t>
            </w:r>
            <w:r w:rsidRPr="00AF7627">
              <w:t>313</w:t>
            </w:r>
          </w:p>
        </w:tc>
      </w:tr>
      <w:tr w:rsidR="001D69BD" w:rsidRPr="00AF7627" w14:paraId="6FE88912" w14:textId="77777777" w:rsidTr="003D7BBA">
        <w:tblPrEx>
          <w:tblBorders>
            <w:top w:val="none" w:sz="0" w:space="0" w:color="auto"/>
            <w:bottom w:val="none" w:sz="0" w:space="0" w:color="auto"/>
          </w:tblBorders>
        </w:tblPrEx>
        <w:trPr>
          <w:cantSplit/>
        </w:trPr>
        <w:tc>
          <w:tcPr>
            <w:tcW w:w="1495" w:type="pct"/>
            <w:shd w:val="clear" w:color="auto" w:fill="auto"/>
          </w:tcPr>
          <w:p w14:paraId="64D7A8D8" w14:textId="77777777" w:rsidR="001D69BD" w:rsidRPr="00AF7627" w:rsidRDefault="001D69BD" w:rsidP="00A86AF9">
            <w:pPr>
              <w:pStyle w:val="ENoteTableText"/>
            </w:pPr>
          </w:p>
        </w:tc>
        <w:tc>
          <w:tcPr>
            <w:tcW w:w="3505" w:type="pct"/>
            <w:shd w:val="clear" w:color="auto" w:fill="auto"/>
          </w:tcPr>
          <w:p w14:paraId="40755271" w14:textId="77777777" w:rsidR="001D69BD" w:rsidRPr="00AF7627" w:rsidRDefault="001D69BD" w:rsidP="001D69BD">
            <w:pPr>
              <w:pStyle w:val="ENoteTableText"/>
            </w:pPr>
            <w:r w:rsidRPr="00AF7627">
              <w:t>am 2002 No</w:t>
            </w:r>
            <w:r w:rsidR="00E40D53" w:rsidRPr="00AF7627">
              <w:t> </w:t>
            </w:r>
            <w:r w:rsidRPr="00AF7627">
              <w:t>139; 2008 No</w:t>
            </w:r>
            <w:r w:rsidR="00E40D53" w:rsidRPr="00AF7627">
              <w:t> </w:t>
            </w:r>
            <w:r w:rsidRPr="00AF7627">
              <w:t>22</w:t>
            </w:r>
          </w:p>
        </w:tc>
      </w:tr>
      <w:tr w:rsidR="001D69BD" w:rsidRPr="00AF7627" w14:paraId="4A5C0F5C" w14:textId="77777777" w:rsidTr="003D7BBA">
        <w:tblPrEx>
          <w:tblBorders>
            <w:top w:val="none" w:sz="0" w:space="0" w:color="auto"/>
            <w:bottom w:val="none" w:sz="0" w:space="0" w:color="auto"/>
          </w:tblBorders>
        </w:tblPrEx>
        <w:trPr>
          <w:cantSplit/>
        </w:trPr>
        <w:tc>
          <w:tcPr>
            <w:tcW w:w="1495" w:type="pct"/>
            <w:shd w:val="clear" w:color="auto" w:fill="auto"/>
          </w:tcPr>
          <w:p w14:paraId="46DF7771" w14:textId="77777777" w:rsidR="001D69BD" w:rsidRPr="00AF7627" w:rsidRDefault="001D69BD" w:rsidP="00A86AF9">
            <w:pPr>
              <w:pStyle w:val="ENoteTableText"/>
            </w:pPr>
          </w:p>
        </w:tc>
        <w:tc>
          <w:tcPr>
            <w:tcW w:w="3505" w:type="pct"/>
            <w:shd w:val="clear" w:color="auto" w:fill="auto"/>
          </w:tcPr>
          <w:p w14:paraId="05F6064B" w14:textId="77777777" w:rsidR="001D69BD" w:rsidRPr="00AF7627" w:rsidRDefault="001D69BD" w:rsidP="001D69BD">
            <w:pPr>
              <w:pStyle w:val="ENoteTableText"/>
            </w:pPr>
            <w:r w:rsidRPr="00AF7627">
              <w:t>rep 2008 No</w:t>
            </w:r>
            <w:r w:rsidR="00E40D53" w:rsidRPr="00AF7627">
              <w:t> </w:t>
            </w:r>
            <w:r w:rsidRPr="00AF7627">
              <w:t>174</w:t>
            </w:r>
          </w:p>
        </w:tc>
      </w:tr>
      <w:tr w:rsidR="001D69BD" w:rsidRPr="00AF7627" w14:paraId="1C5923A6" w14:textId="77777777" w:rsidTr="003D7BBA">
        <w:tblPrEx>
          <w:tblBorders>
            <w:top w:val="none" w:sz="0" w:space="0" w:color="auto"/>
            <w:bottom w:val="none" w:sz="0" w:space="0" w:color="auto"/>
          </w:tblBorders>
        </w:tblPrEx>
        <w:trPr>
          <w:cantSplit/>
        </w:trPr>
        <w:tc>
          <w:tcPr>
            <w:tcW w:w="1495" w:type="pct"/>
            <w:shd w:val="clear" w:color="auto" w:fill="auto"/>
          </w:tcPr>
          <w:p w14:paraId="48C62B64" w14:textId="77777777" w:rsidR="001D69BD" w:rsidRPr="00AF7627" w:rsidRDefault="00FA7022" w:rsidP="00FA7022">
            <w:pPr>
              <w:pStyle w:val="ENoteTableText"/>
              <w:tabs>
                <w:tab w:val="center" w:leader="dot" w:pos="2268"/>
              </w:tabs>
            </w:pPr>
            <w:r w:rsidRPr="00AF7627">
              <w:t xml:space="preserve">r </w:t>
            </w:r>
            <w:r w:rsidR="001D69BD" w:rsidRPr="00AF7627">
              <w:t>13CH</w:t>
            </w:r>
            <w:r w:rsidR="001D69BD" w:rsidRPr="00AF7627">
              <w:tab/>
            </w:r>
          </w:p>
        </w:tc>
        <w:tc>
          <w:tcPr>
            <w:tcW w:w="3505" w:type="pct"/>
            <w:shd w:val="clear" w:color="auto" w:fill="auto"/>
          </w:tcPr>
          <w:p w14:paraId="757B758A" w14:textId="77777777" w:rsidR="001D69BD" w:rsidRPr="00AF7627" w:rsidRDefault="001D69BD" w:rsidP="001D69BD">
            <w:pPr>
              <w:pStyle w:val="ENoteTableText"/>
            </w:pPr>
            <w:r w:rsidRPr="00AF7627">
              <w:t>ad 1997 No</w:t>
            </w:r>
            <w:r w:rsidR="00E40D53" w:rsidRPr="00AF7627">
              <w:t> </w:t>
            </w:r>
            <w:r w:rsidRPr="00AF7627">
              <w:t>382</w:t>
            </w:r>
          </w:p>
        </w:tc>
      </w:tr>
      <w:tr w:rsidR="001D69BD" w:rsidRPr="00AF7627" w14:paraId="088DE28B" w14:textId="77777777" w:rsidTr="003D7BBA">
        <w:tblPrEx>
          <w:tblBorders>
            <w:top w:val="none" w:sz="0" w:space="0" w:color="auto"/>
            <w:bottom w:val="none" w:sz="0" w:space="0" w:color="auto"/>
          </w:tblBorders>
        </w:tblPrEx>
        <w:trPr>
          <w:cantSplit/>
        </w:trPr>
        <w:tc>
          <w:tcPr>
            <w:tcW w:w="1495" w:type="pct"/>
            <w:shd w:val="clear" w:color="auto" w:fill="auto"/>
          </w:tcPr>
          <w:p w14:paraId="22B95C2A" w14:textId="77777777" w:rsidR="001D69BD" w:rsidRPr="00AF7627" w:rsidRDefault="001D69BD" w:rsidP="00A86AF9">
            <w:pPr>
              <w:pStyle w:val="ENoteTableText"/>
            </w:pPr>
          </w:p>
        </w:tc>
        <w:tc>
          <w:tcPr>
            <w:tcW w:w="3505" w:type="pct"/>
            <w:shd w:val="clear" w:color="auto" w:fill="auto"/>
          </w:tcPr>
          <w:p w14:paraId="3C118E53" w14:textId="77777777" w:rsidR="001D69BD" w:rsidRPr="00AF7627" w:rsidRDefault="001D69BD" w:rsidP="001D69BD">
            <w:pPr>
              <w:pStyle w:val="ENoteTableText"/>
            </w:pPr>
            <w:r w:rsidRPr="00AF7627">
              <w:t>am 1998 No</w:t>
            </w:r>
            <w:r w:rsidR="00E40D53" w:rsidRPr="00AF7627">
              <w:t> </w:t>
            </w:r>
            <w:r w:rsidRPr="00AF7627">
              <w:t>211</w:t>
            </w:r>
          </w:p>
        </w:tc>
      </w:tr>
      <w:tr w:rsidR="001D69BD" w:rsidRPr="00AF7627" w14:paraId="4E6DB274" w14:textId="77777777" w:rsidTr="003D7BBA">
        <w:tblPrEx>
          <w:tblBorders>
            <w:top w:val="none" w:sz="0" w:space="0" w:color="auto"/>
            <w:bottom w:val="none" w:sz="0" w:space="0" w:color="auto"/>
          </w:tblBorders>
        </w:tblPrEx>
        <w:trPr>
          <w:cantSplit/>
        </w:trPr>
        <w:tc>
          <w:tcPr>
            <w:tcW w:w="1495" w:type="pct"/>
            <w:shd w:val="clear" w:color="auto" w:fill="auto"/>
          </w:tcPr>
          <w:p w14:paraId="4638A08C" w14:textId="77777777" w:rsidR="001D69BD" w:rsidRPr="00AF7627" w:rsidRDefault="001D69BD" w:rsidP="00A86AF9">
            <w:pPr>
              <w:pStyle w:val="ENoteTableText"/>
            </w:pPr>
          </w:p>
        </w:tc>
        <w:tc>
          <w:tcPr>
            <w:tcW w:w="3505" w:type="pct"/>
            <w:shd w:val="clear" w:color="auto" w:fill="auto"/>
          </w:tcPr>
          <w:p w14:paraId="05740197" w14:textId="77777777" w:rsidR="001D69BD" w:rsidRPr="00AF7627" w:rsidRDefault="001D69BD" w:rsidP="001D69BD">
            <w:pPr>
              <w:pStyle w:val="ENoteTableText"/>
            </w:pPr>
            <w:r w:rsidRPr="00AF7627">
              <w:t>rs 1999 No</w:t>
            </w:r>
            <w:r w:rsidR="00E40D53" w:rsidRPr="00AF7627">
              <w:t> </w:t>
            </w:r>
            <w:r w:rsidRPr="00AF7627">
              <w:t>164</w:t>
            </w:r>
          </w:p>
        </w:tc>
      </w:tr>
      <w:tr w:rsidR="001D69BD" w:rsidRPr="00AF7627" w14:paraId="6763CD4D" w14:textId="77777777" w:rsidTr="003D7BBA">
        <w:tblPrEx>
          <w:tblBorders>
            <w:top w:val="none" w:sz="0" w:space="0" w:color="auto"/>
            <w:bottom w:val="none" w:sz="0" w:space="0" w:color="auto"/>
          </w:tblBorders>
        </w:tblPrEx>
        <w:trPr>
          <w:cantSplit/>
        </w:trPr>
        <w:tc>
          <w:tcPr>
            <w:tcW w:w="1495" w:type="pct"/>
            <w:shd w:val="clear" w:color="auto" w:fill="auto"/>
          </w:tcPr>
          <w:p w14:paraId="6163F99C" w14:textId="77777777" w:rsidR="001D69BD" w:rsidRPr="00AF7627" w:rsidRDefault="001D69BD" w:rsidP="00A86AF9">
            <w:pPr>
              <w:pStyle w:val="ENoteTableText"/>
            </w:pPr>
          </w:p>
        </w:tc>
        <w:tc>
          <w:tcPr>
            <w:tcW w:w="3505" w:type="pct"/>
            <w:shd w:val="clear" w:color="auto" w:fill="auto"/>
          </w:tcPr>
          <w:p w14:paraId="536BBDF9" w14:textId="77777777" w:rsidR="001D69BD" w:rsidRPr="00AF7627" w:rsidRDefault="001D69BD" w:rsidP="001D69BD">
            <w:pPr>
              <w:pStyle w:val="ENoteTableText"/>
            </w:pPr>
            <w:r w:rsidRPr="00AF7627">
              <w:t>am 2001 No</w:t>
            </w:r>
            <w:r w:rsidR="00E40D53" w:rsidRPr="00AF7627">
              <w:t> </w:t>
            </w:r>
            <w:r w:rsidRPr="00AF7627">
              <w:t>171; 2002 No</w:t>
            </w:r>
            <w:r w:rsidR="00E40D53" w:rsidRPr="00AF7627">
              <w:t> </w:t>
            </w:r>
            <w:r w:rsidRPr="00AF7627">
              <w:t>139; 2008 No</w:t>
            </w:r>
            <w:r w:rsidR="00E40D53" w:rsidRPr="00AF7627">
              <w:t> </w:t>
            </w:r>
            <w:r w:rsidRPr="00AF7627">
              <w:t>22</w:t>
            </w:r>
          </w:p>
        </w:tc>
      </w:tr>
      <w:tr w:rsidR="001D69BD" w:rsidRPr="00AF7627" w14:paraId="07FEABF1" w14:textId="77777777" w:rsidTr="003D7BBA">
        <w:tblPrEx>
          <w:tblBorders>
            <w:top w:val="none" w:sz="0" w:space="0" w:color="auto"/>
            <w:bottom w:val="none" w:sz="0" w:space="0" w:color="auto"/>
          </w:tblBorders>
        </w:tblPrEx>
        <w:trPr>
          <w:cantSplit/>
        </w:trPr>
        <w:tc>
          <w:tcPr>
            <w:tcW w:w="1495" w:type="pct"/>
            <w:shd w:val="clear" w:color="auto" w:fill="auto"/>
          </w:tcPr>
          <w:p w14:paraId="7AC7E6A0" w14:textId="77777777" w:rsidR="001D69BD" w:rsidRPr="00AF7627" w:rsidRDefault="001D69BD" w:rsidP="00A86AF9">
            <w:pPr>
              <w:pStyle w:val="ENoteTableText"/>
            </w:pPr>
          </w:p>
        </w:tc>
        <w:tc>
          <w:tcPr>
            <w:tcW w:w="3505" w:type="pct"/>
            <w:shd w:val="clear" w:color="auto" w:fill="auto"/>
          </w:tcPr>
          <w:p w14:paraId="61E7784A" w14:textId="77777777" w:rsidR="001D69BD" w:rsidRPr="00AF7627" w:rsidRDefault="001D69BD" w:rsidP="001D69BD">
            <w:pPr>
              <w:pStyle w:val="ENoteTableText"/>
            </w:pPr>
            <w:r w:rsidRPr="00AF7627">
              <w:t>rep 2010 No</w:t>
            </w:r>
            <w:r w:rsidR="00E40D53" w:rsidRPr="00AF7627">
              <w:t> </w:t>
            </w:r>
            <w:r w:rsidRPr="00AF7627">
              <w:t>314</w:t>
            </w:r>
          </w:p>
        </w:tc>
      </w:tr>
      <w:tr w:rsidR="001D69BD" w:rsidRPr="00AF7627" w14:paraId="438CAE84" w14:textId="77777777" w:rsidTr="003D7BBA">
        <w:tblPrEx>
          <w:tblBorders>
            <w:top w:val="none" w:sz="0" w:space="0" w:color="auto"/>
            <w:bottom w:val="none" w:sz="0" w:space="0" w:color="auto"/>
          </w:tblBorders>
        </w:tblPrEx>
        <w:trPr>
          <w:cantSplit/>
        </w:trPr>
        <w:tc>
          <w:tcPr>
            <w:tcW w:w="1495" w:type="pct"/>
            <w:shd w:val="clear" w:color="auto" w:fill="auto"/>
          </w:tcPr>
          <w:p w14:paraId="5016F618" w14:textId="77777777" w:rsidR="001D69BD" w:rsidRPr="00AF7627" w:rsidRDefault="00FA7022" w:rsidP="00FA7022">
            <w:pPr>
              <w:pStyle w:val="ENoteTableText"/>
              <w:tabs>
                <w:tab w:val="center" w:leader="dot" w:pos="2268"/>
              </w:tabs>
            </w:pPr>
            <w:r w:rsidRPr="00AF7627">
              <w:t xml:space="preserve">r </w:t>
            </w:r>
            <w:r w:rsidR="001D69BD" w:rsidRPr="00AF7627">
              <w:t>13CI</w:t>
            </w:r>
            <w:r w:rsidR="001D69BD" w:rsidRPr="00AF7627">
              <w:tab/>
            </w:r>
          </w:p>
        </w:tc>
        <w:tc>
          <w:tcPr>
            <w:tcW w:w="3505" w:type="pct"/>
            <w:shd w:val="clear" w:color="auto" w:fill="auto"/>
          </w:tcPr>
          <w:p w14:paraId="1BEBE3BE" w14:textId="77777777" w:rsidR="001D69BD" w:rsidRPr="00AF7627" w:rsidRDefault="001D69BD" w:rsidP="001D69BD">
            <w:pPr>
              <w:pStyle w:val="ENoteTableText"/>
            </w:pPr>
            <w:r w:rsidRPr="00AF7627">
              <w:t>ad 2001 No</w:t>
            </w:r>
            <w:r w:rsidR="00E40D53" w:rsidRPr="00AF7627">
              <w:t> </w:t>
            </w:r>
            <w:r w:rsidRPr="00AF7627">
              <w:t>171</w:t>
            </w:r>
          </w:p>
        </w:tc>
      </w:tr>
      <w:tr w:rsidR="001D69BD" w:rsidRPr="00AF7627" w14:paraId="2EFA7AE8" w14:textId="77777777" w:rsidTr="003D7BBA">
        <w:tblPrEx>
          <w:tblBorders>
            <w:top w:val="none" w:sz="0" w:space="0" w:color="auto"/>
            <w:bottom w:val="none" w:sz="0" w:space="0" w:color="auto"/>
          </w:tblBorders>
        </w:tblPrEx>
        <w:trPr>
          <w:cantSplit/>
        </w:trPr>
        <w:tc>
          <w:tcPr>
            <w:tcW w:w="1495" w:type="pct"/>
            <w:shd w:val="clear" w:color="auto" w:fill="auto"/>
          </w:tcPr>
          <w:p w14:paraId="070FC42A" w14:textId="77777777" w:rsidR="001D69BD" w:rsidRPr="00AF7627" w:rsidRDefault="001D69BD" w:rsidP="00A86AF9">
            <w:pPr>
              <w:pStyle w:val="ENoteTableText"/>
            </w:pPr>
          </w:p>
        </w:tc>
        <w:tc>
          <w:tcPr>
            <w:tcW w:w="3505" w:type="pct"/>
            <w:shd w:val="clear" w:color="auto" w:fill="auto"/>
          </w:tcPr>
          <w:p w14:paraId="02E53A4E" w14:textId="77777777" w:rsidR="001D69BD" w:rsidRPr="00AF7627" w:rsidRDefault="001D69BD" w:rsidP="001D69BD">
            <w:pPr>
              <w:pStyle w:val="ENoteTableText"/>
            </w:pPr>
            <w:r w:rsidRPr="00AF7627">
              <w:t>am 2002 Nos 29 and 139; 2008 No</w:t>
            </w:r>
            <w:r w:rsidR="00E40D53" w:rsidRPr="00AF7627">
              <w:t> </w:t>
            </w:r>
            <w:r w:rsidRPr="00AF7627">
              <w:t>22</w:t>
            </w:r>
            <w:r w:rsidR="006863B5" w:rsidRPr="00AF7627">
              <w:t>; F2018L00503</w:t>
            </w:r>
          </w:p>
        </w:tc>
      </w:tr>
      <w:tr w:rsidR="001D69BD" w:rsidRPr="00AF7627" w14:paraId="2B43CEC0" w14:textId="77777777" w:rsidTr="003D7BBA">
        <w:tblPrEx>
          <w:tblBorders>
            <w:top w:val="none" w:sz="0" w:space="0" w:color="auto"/>
            <w:bottom w:val="none" w:sz="0" w:space="0" w:color="auto"/>
          </w:tblBorders>
        </w:tblPrEx>
        <w:trPr>
          <w:cantSplit/>
        </w:trPr>
        <w:tc>
          <w:tcPr>
            <w:tcW w:w="1495" w:type="pct"/>
            <w:shd w:val="clear" w:color="auto" w:fill="auto"/>
          </w:tcPr>
          <w:p w14:paraId="5A49F571" w14:textId="77777777" w:rsidR="001D69BD" w:rsidRPr="00AF7627" w:rsidRDefault="00FA7022" w:rsidP="00FA7022">
            <w:pPr>
              <w:pStyle w:val="ENoteTableText"/>
              <w:tabs>
                <w:tab w:val="center" w:leader="dot" w:pos="2268"/>
              </w:tabs>
            </w:pPr>
            <w:r w:rsidRPr="00AF7627">
              <w:t xml:space="preserve">r </w:t>
            </w:r>
            <w:r w:rsidR="001D69BD" w:rsidRPr="00AF7627">
              <w:t>13CJ</w:t>
            </w:r>
            <w:r w:rsidR="001D69BD" w:rsidRPr="00AF7627">
              <w:tab/>
            </w:r>
          </w:p>
        </w:tc>
        <w:tc>
          <w:tcPr>
            <w:tcW w:w="3505" w:type="pct"/>
            <w:shd w:val="clear" w:color="auto" w:fill="auto"/>
          </w:tcPr>
          <w:p w14:paraId="6259D4C1" w14:textId="77777777" w:rsidR="001D69BD" w:rsidRPr="00AF7627" w:rsidRDefault="001D69BD" w:rsidP="001D69BD">
            <w:pPr>
              <w:pStyle w:val="ENoteTableText"/>
            </w:pPr>
            <w:r w:rsidRPr="00AF7627">
              <w:t>ad 2001 No</w:t>
            </w:r>
            <w:r w:rsidR="00E40D53" w:rsidRPr="00AF7627">
              <w:t> </w:t>
            </w:r>
            <w:r w:rsidRPr="00AF7627">
              <w:t>171</w:t>
            </w:r>
          </w:p>
        </w:tc>
      </w:tr>
      <w:tr w:rsidR="001D69BD" w:rsidRPr="00AF7627" w14:paraId="5B76DA57" w14:textId="77777777" w:rsidTr="003D7BBA">
        <w:tblPrEx>
          <w:tblBorders>
            <w:top w:val="none" w:sz="0" w:space="0" w:color="auto"/>
            <w:bottom w:val="none" w:sz="0" w:space="0" w:color="auto"/>
          </w:tblBorders>
        </w:tblPrEx>
        <w:trPr>
          <w:cantSplit/>
        </w:trPr>
        <w:tc>
          <w:tcPr>
            <w:tcW w:w="1495" w:type="pct"/>
            <w:shd w:val="clear" w:color="auto" w:fill="auto"/>
          </w:tcPr>
          <w:p w14:paraId="635F5F09" w14:textId="77777777" w:rsidR="001D69BD" w:rsidRPr="00AF7627" w:rsidRDefault="00FA7022" w:rsidP="00FA7022">
            <w:pPr>
              <w:pStyle w:val="ENoteTableText"/>
              <w:tabs>
                <w:tab w:val="center" w:leader="dot" w:pos="2268"/>
              </w:tabs>
            </w:pPr>
            <w:r w:rsidRPr="00AF7627">
              <w:t xml:space="preserve">r </w:t>
            </w:r>
            <w:r w:rsidR="001D69BD" w:rsidRPr="00AF7627">
              <w:t>13CK</w:t>
            </w:r>
            <w:r w:rsidR="001D69BD" w:rsidRPr="00AF7627">
              <w:tab/>
            </w:r>
          </w:p>
        </w:tc>
        <w:tc>
          <w:tcPr>
            <w:tcW w:w="3505" w:type="pct"/>
            <w:shd w:val="clear" w:color="auto" w:fill="auto"/>
          </w:tcPr>
          <w:p w14:paraId="5CCDBA74" w14:textId="77777777" w:rsidR="001D69BD" w:rsidRPr="00AF7627" w:rsidRDefault="001D69BD" w:rsidP="007B6D18">
            <w:pPr>
              <w:pStyle w:val="ENoteTableText"/>
            </w:pPr>
            <w:r w:rsidRPr="00AF7627">
              <w:t>ad 2002 No</w:t>
            </w:r>
            <w:r w:rsidR="00E40D53" w:rsidRPr="00AF7627">
              <w:t> </w:t>
            </w:r>
            <w:r w:rsidRPr="00AF7627">
              <w:t>29</w:t>
            </w:r>
          </w:p>
        </w:tc>
      </w:tr>
      <w:tr w:rsidR="001D69BD" w:rsidRPr="00AF7627" w14:paraId="1A7C0B1D" w14:textId="77777777" w:rsidTr="003D7BBA">
        <w:tblPrEx>
          <w:tblBorders>
            <w:top w:val="none" w:sz="0" w:space="0" w:color="auto"/>
            <w:bottom w:val="none" w:sz="0" w:space="0" w:color="auto"/>
          </w:tblBorders>
        </w:tblPrEx>
        <w:trPr>
          <w:cantSplit/>
        </w:trPr>
        <w:tc>
          <w:tcPr>
            <w:tcW w:w="1495" w:type="pct"/>
            <w:shd w:val="clear" w:color="auto" w:fill="auto"/>
          </w:tcPr>
          <w:p w14:paraId="79A33283" w14:textId="77777777" w:rsidR="001D69BD" w:rsidRPr="00AF7627" w:rsidRDefault="001D69BD" w:rsidP="00A86AF9">
            <w:pPr>
              <w:pStyle w:val="ENoteTableText"/>
            </w:pPr>
          </w:p>
        </w:tc>
        <w:tc>
          <w:tcPr>
            <w:tcW w:w="3505" w:type="pct"/>
            <w:shd w:val="clear" w:color="auto" w:fill="auto"/>
          </w:tcPr>
          <w:p w14:paraId="04D5D5E9" w14:textId="77777777" w:rsidR="001D69BD" w:rsidRPr="00AF7627" w:rsidRDefault="001D69BD" w:rsidP="001D69BD">
            <w:pPr>
              <w:pStyle w:val="ENoteTableText"/>
            </w:pPr>
            <w:r w:rsidRPr="00AF7627">
              <w:t>am 2002 No</w:t>
            </w:r>
            <w:r w:rsidR="00E40D53" w:rsidRPr="00AF7627">
              <w:t> </w:t>
            </w:r>
            <w:r w:rsidRPr="00AF7627">
              <w:t>139; 2008 No</w:t>
            </w:r>
            <w:r w:rsidR="00E40D53" w:rsidRPr="00AF7627">
              <w:t> </w:t>
            </w:r>
            <w:r w:rsidRPr="00AF7627">
              <w:t>22</w:t>
            </w:r>
            <w:r w:rsidR="006863B5" w:rsidRPr="00AF7627">
              <w:t>; F2018L00503</w:t>
            </w:r>
          </w:p>
        </w:tc>
      </w:tr>
      <w:tr w:rsidR="001D69BD" w:rsidRPr="00AF7627" w14:paraId="04288FA7" w14:textId="77777777" w:rsidTr="003D7BBA">
        <w:tblPrEx>
          <w:tblBorders>
            <w:top w:val="none" w:sz="0" w:space="0" w:color="auto"/>
            <w:bottom w:val="none" w:sz="0" w:space="0" w:color="auto"/>
          </w:tblBorders>
        </w:tblPrEx>
        <w:trPr>
          <w:cantSplit/>
        </w:trPr>
        <w:tc>
          <w:tcPr>
            <w:tcW w:w="1495" w:type="pct"/>
            <w:shd w:val="clear" w:color="auto" w:fill="auto"/>
          </w:tcPr>
          <w:p w14:paraId="23C3053E" w14:textId="77777777" w:rsidR="001D69BD" w:rsidRPr="00AF7627" w:rsidRDefault="00FA7022" w:rsidP="00FA7022">
            <w:pPr>
              <w:pStyle w:val="ENoteTableText"/>
              <w:tabs>
                <w:tab w:val="center" w:leader="dot" w:pos="2268"/>
              </w:tabs>
            </w:pPr>
            <w:r w:rsidRPr="00AF7627">
              <w:t xml:space="preserve">r </w:t>
            </w:r>
            <w:r w:rsidR="001D69BD" w:rsidRPr="00AF7627">
              <w:t>13CL</w:t>
            </w:r>
            <w:r w:rsidR="001D69BD" w:rsidRPr="00AF7627">
              <w:tab/>
            </w:r>
          </w:p>
        </w:tc>
        <w:tc>
          <w:tcPr>
            <w:tcW w:w="3505" w:type="pct"/>
            <w:shd w:val="clear" w:color="auto" w:fill="auto"/>
          </w:tcPr>
          <w:p w14:paraId="0BACEDB9" w14:textId="77777777" w:rsidR="001D69BD" w:rsidRPr="00AF7627" w:rsidRDefault="001D69BD" w:rsidP="001D69BD">
            <w:pPr>
              <w:pStyle w:val="ENoteTableText"/>
            </w:pPr>
            <w:r w:rsidRPr="00AF7627">
              <w:t>ad 2005 No</w:t>
            </w:r>
            <w:r w:rsidR="00E40D53" w:rsidRPr="00AF7627">
              <w:t> </w:t>
            </w:r>
            <w:r w:rsidRPr="00AF7627">
              <w:t>95</w:t>
            </w:r>
          </w:p>
        </w:tc>
      </w:tr>
      <w:tr w:rsidR="001D69BD" w:rsidRPr="00AF7627" w14:paraId="2D4B3AFD" w14:textId="77777777" w:rsidTr="003D7BBA">
        <w:tblPrEx>
          <w:tblBorders>
            <w:top w:val="none" w:sz="0" w:space="0" w:color="auto"/>
            <w:bottom w:val="none" w:sz="0" w:space="0" w:color="auto"/>
          </w:tblBorders>
        </w:tblPrEx>
        <w:trPr>
          <w:cantSplit/>
        </w:trPr>
        <w:tc>
          <w:tcPr>
            <w:tcW w:w="1495" w:type="pct"/>
            <w:shd w:val="clear" w:color="auto" w:fill="auto"/>
          </w:tcPr>
          <w:p w14:paraId="231BAB0C" w14:textId="77777777" w:rsidR="001D69BD" w:rsidRPr="00AF7627" w:rsidRDefault="001D69BD" w:rsidP="00A86AF9">
            <w:pPr>
              <w:pStyle w:val="ENoteTableText"/>
            </w:pPr>
          </w:p>
        </w:tc>
        <w:tc>
          <w:tcPr>
            <w:tcW w:w="3505" w:type="pct"/>
            <w:shd w:val="clear" w:color="auto" w:fill="auto"/>
          </w:tcPr>
          <w:p w14:paraId="777DB9BB" w14:textId="77777777" w:rsidR="001D69BD" w:rsidRPr="00AF7627" w:rsidRDefault="001D69BD" w:rsidP="001D69BD">
            <w:pPr>
              <w:pStyle w:val="ENoteTableText"/>
            </w:pPr>
            <w:r w:rsidRPr="00AF7627">
              <w:t>am 2008 No</w:t>
            </w:r>
            <w:r w:rsidR="00E40D53" w:rsidRPr="00AF7627">
              <w:t> </w:t>
            </w:r>
            <w:r w:rsidRPr="00AF7627">
              <w:t>22</w:t>
            </w:r>
            <w:r w:rsidR="006863B5" w:rsidRPr="00AF7627">
              <w:t>; F2018L00503</w:t>
            </w:r>
          </w:p>
        </w:tc>
      </w:tr>
      <w:tr w:rsidR="001D69BD" w:rsidRPr="00AF7627" w14:paraId="485F84C5" w14:textId="77777777" w:rsidTr="003D7BBA">
        <w:tblPrEx>
          <w:tblBorders>
            <w:top w:val="none" w:sz="0" w:space="0" w:color="auto"/>
            <w:bottom w:val="none" w:sz="0" w:space="0" w:color="auto"/>
          </w:tblBorders>
        </w:tblPrEx>
        <w:trPr>
          <w:cantSplit/>
        </w:trPr>
        <w:tc>
          <w:tcPr>
            <w:tcW w:w="1495" w:type="pct"/>
            <w:shd w:val="clear" w:color="auto" w:fill="auto"/>
          </w:tcPr>
          <w:p w14:paraId="3A22BFB9" w14:textId="77777777" w:rsidR="001D69BD" w:rsidRPr="00AF7627" w:rsidRDefault="00FA7022" w:rsidP="00FA7022">
            <w:pPr>
              <w:pStyle w:val="ENoteTableText"/>
              <w:tabs>
                <w:tab w:val="center" w:leader="dot" w:pos="2268"/>
              </w:tabs>
            </w:pPr>
            <w:r w:rsidRPr="00AF7627">
              <w:t xml:space="preserve">r </w:t>
            </w:r>
            <w:r w:rsidR="001D69BD" w:rsidRPr="00AF7627">
              <w:t>13CM</w:t>
            </w:r>
            <w:r w:rsidR="001D69BD" w:rsidRPr="00AF7627">
              <w:tab/>
            </w:r>
          </w:p>
        </w:tc>
        <w:tc>
          <w:tcPr>
            <w:tcW w:w="3505" w:type="pct"/>
            <w:shd w:val="clear" w:color="auto" w:fill="auto"/>
          </w:tcPr>
          <w:p w14:paraId="6221DE71" w14:textId="77777777" w:rsidR="001D69BD" w:rsidRPr="00AF7627" w:rsidRDefault="001D69BD" w:rsidP="001D69BD">
            <w:pPr>
              <w:pStyle w:val="ENoteTableText"/>
            </w:pPr>
            <w:r w:rsidRPr="00AF7627">
              <w:t>ad 2005 No</w:t>
            </w:r>
            <w:r w:rsidR="00E40D53" w:rsidRPr="00AF7627">
              <w:t> </w:t>
            </w:r>
            <w:r w:rsidRPr="00AF7627">
              <w:t>95</w:t>
            </w:r>
          </w:p>
        </w:tc>
      </w:tr>
      <w:tr w:rsidR="001D69BD" w:rsidRPr="00AF7627" w14:paraId="27A40143" w14:textId="77777777" w:rsidTr="003D7BBA">
        <w:tblPrEx>
          <w:tblBorders>
            <w:top w:val="none" w:sz="0" w:space="0" w:color="auto"/>
            <w:bottom w:val="none" w:sz="0" w:space="0" w:color="auto"/>
          </w:tblBorders>
        </w:tblPrEx>
        <w:trPr>
          <w:cantSplit/>
        </w:trPr>
        <w:tc>
          <w:tcPr>
            <w:tcW w:w="1495" w:type="pct"/>
            <w:shd w:val="clear" w:color="auto" w:fill="auto"/>
          </w:tcPr>
          <w:p w14:paraId="13754CBD" w14:textId="77777777" w:rsidR="001D69BD" w:rsidRPr="00AF7627" w:rsidRDefault="001D69BD" w:rsidP="00A86AF9">
            <w:pPr>
              <w:pStyle w:val="ENoteTableText"/>
            </w:pPr>
          </w:p>
        </w:tc>
        <w:tc>
          <w:tcPr>
            <w:tcW w:w="3505" w:type="pct"/>
            <w:shd w:val="clear" w:color="auto" w:fill="auto"/>
          </w:tcPr>
          <w:p w14:paraId="160DB9F7" w14:textId="77777777" w:rsidR="001D69BD" w:rsidRPr="00AF7627" w:rsidRDefault="001D69BD" w:rsidP="001D69BD">
            <w:pPr>
              <w:pStyle w:val="ENoteTableText"/>
            </w:pPr>
            <w:r w:rsidRPr="00AF7627">
              <w:t>am 2008 No</w:t>
            </w:r>
            <w:r w:rsidR="00E40D53" w:rsidRPr="00AF7627">
              <w:t> </w:t>
            </w:r>
            <w:r w:rsidRPr="00AF7627">
              <w:t>22</w:t>
            </w:r>
            <w:r w:rsidR="006863B5" w:rsidRPr="00AF7627">
              <w:t>; F2018L00503</w:t>
            </w:r>
          </w:p>
        </w:tc>
      </w:tr>
      <w:tr w:rsidR="001D69BD" w:rsidRPr="00AF7627" w14:paraId="775D499C" w14:textId="77777777" w:rsidTr="003D7BBA">
        <w:tblPrEx>
          <w:tblBorders>
            <w:top w:val="none" w:sz="0" w:space="0" w:color="auto"/>
            <w:bottom w:val="none" w:sz="0" w:space="0" w:color="auto"/>
          </w:tblBorders>
        </w:tblPrEx>
        <w:trPr>
          <w:cantSplit/>
        </w:trPr>
        <w:tc>
          <w:tcPr>
            <w:tcW w:w="1495" w:type="pct"/>
            <w:shd w:val="clear" w:color="auto" w:fill="auto"/>
          </w:tcPr>
          <w:p w14:paraId="59D13A95" w14:textId="77777777" w:rsidR="001D69BD" w:rsidRPr="00AF7627" w:rsidRDefault="00FA7022" w:rsidP="00FA7022">
            <w:pPr>
              <w:pStyle w:val="ENoteTableText"/>
              <w:tabs>
                <w:tab w:val="center" w:leader="dot" w:pos="2268"/>
              </w:tabs>
            </w:pPr>
            <w:r w:rsidRPr="00AF7627">
              <w:t xml:space="preserve">r </w:t>
            </w:r>
            <w:r w:rsidR="001D69BD" w:rsidRPr="00AF7627">
              <w:t>13CN</w:t>
            </w:r>
            <w:r w:rsidR="001D69BD" w:rsidRPr="00AF7627">
              <w:tab/>
            </w:r>
          </w:p>
        </w:tc>
        <w:tc>
          <w:tcPr>
            <w:tcW w:w="3505" w:type="pct"/>
            <w:shd w:val="clear" w:color="auto" w:fill="auto"/>
          </w:tcPr>
          <w:p w14:paraId="4AC15EC3" w14:textId="77777777" w:rsidR="001D69BD" w:rsidRPr="00AF7627" w:rsidRDefault="00EA3398" w:rsidP="001D69BD">
            <w:pPr>
              <w:pStyle w:val="ENoteTableText"/>
            </w:pPr>
            <w:r w:rsidRPr="00AF7627">
              <w:t xml:space="preserve">ad </w:t>
            </w:r>
            <w:r w:rsidR="001D69BD" w:rsidRPr="00AF7627">
              <w:t>2005 No</w:t>
            </w:r>
            <w:r w:rsidR="00E40D53" w:rsidRPr="00AF7627">
              <w:t> </w:t>
            </w:r>
            <w:r w:rsidR="001D69BD" w:rsidRPr="00AF7627">
              <w:t>95</w:t>
            </w:r>
          </w:p>
        </w:tc>
      </w:tr>
      <w:tr w:rsidR="001D69BD" w:rsidRPr="00AF7627" w14:paraId="481014D3" w14:textId="77777777" w:rsidTr="003D7BBA">
        <w:tblPrEx>
          <w:tblBorders>
            <w:top w:val="none" w:sz="0" w:space="0" w:color="auto"/>
            <w:bottom w:val="none" w:sz="0" w:space="0" w:color="auto"/>
          </w:tblBorders>
        </w:tblPrEx>
        <w:trPr>
          <w:cantSplit/>
        </w:trPr>
        <w:tc>
          <w:tcPr>
            <w:tcW w:w="1495" w:type="pct"/>
            <w:shd w:val="clear" w:color="auto" w:fill="auto"/>
          </w:tcPr>
          <w:p w14:paraId="50DDDFA8" w14:textId="77777777" w:rsidR="001D69BD" w:rsidRPr="00AF7627" w:rsidRDefault="001D69BD" w:rsidP="00A86AF9">
            <w:pPr>
              <w:pStyle w:val="ENoteTableText"/>
            </w:pPr>
          </w:p>
        </w:tc>
        <w:tc>
          <w:tcPr>
            <w:tcW w:w="3505" w:type="pct"/>
            <w:shd w:val="clear" w:color="auto" w:fill="auto"/>
          </w:tcPr>
          <w:p w14:paraId="6AD9FEC7" w14:textId="77777777" w:rsidR="001D69BD" w:rsidRPr="00AF7627" w:rsidRDefault="001D69BD" w:rsidP="001D69BD">
            <w:pPr>
              <w:pStyle w:val="ENoteTableText"/>
            </w:pPr>
            <w:r w:rsidRPr="00AF7627">
              <w:t>am 2008 No</w:t>
            </w:r>
            <w:r w:rsidR="00E40D53" w:rsidRPr="00AF7627">
              <w:t> </w:t>
            </w:r>
            <w:r w:rsidRPr="00AF7627">
              <w:t>22; 2011 No</w:t>
            </w:r>
            <w:r w:rsidR="00E40D53" w:rsidRPr="00AF7627">
              <w:t> </w:t>
            </w:r>
            <w:r w:rsidRPr="00AF7627">
              <w:t>172</w:t>
            </w:r>
            <w:r w:rsidR="006863B5" w:rsidRPr="00AF7627">
              <w:t>; F2018L00503</w:t>
            </w:r>
          </w:p>
        </w:tc>
      </w:tr>
      <w:tr w:rsidR="001D69BD" w:rsidRPr="00AF7627" w14:paraId="313F67ED" w14:textId="77777777" w:rsidTr="003D7BBA">
        <w:tblPrEx>
          <w:tblBorders>
            <w:top w:val="none" w:sz="0" w:space="0" w:color="auto"/>
            <w:bottom w:val="none" w:sz="0" w:space="0" w:color="auto"/>
          </w:tblBorders>
        </w:tblPrEx>
        <w:trPr>
          <w:cantSplit/>
        </w:trPr>
        <w:tc>
          <w:tcPr>
            <w:tcW w:w="1495" w:type="pct"/>
            <w:shd w:val="clear" w:color="auto" w:fill="auto"/>
          </w:tcPr>
          <w:p w14:paraId="2BFBB84C" w14:textId="77777777" w:rsidR="001D69BD" w:rsidRPr="00AF7627" w:rsidRDefault="00FA7022" w:rsidP="00FA7022">
            <w:pPr>
              <w:pStyle w:val="ENoteTableText"/>
              <w:tabs>
                <w:tab w:val="center" w:leader="dot" w:pos="2268"/>
              </w:tabs>
            </w:pPr>
            <w:r w:rsidRPr="00AF7627">
              <w:t xml:space="preserve">r </w:t>
            </w:r>
            <w:r w:rsidR="001D69BD" w:rsidRPr="00AF7627">
              <w:t>13CO</w:t>
            </w:r>
            <w:r w:rsidR="001D69BD" w:rsidRPr="00AF7627">
              <w:tab/>
            </w:r>
          </w:p>
        </w:tc>
        <w:tc>
          <w:tcPr>
            <w:tcW w:w="3505" w:type="pct"/>
            <w:shd w:val="clear" w:color="auto" w:fill="auto"/>
          </w:tcPr>
          <w:p w14:paraId="72DA06AF" w14:textId="77777777" w:rsidR="001D69BD" w:rsidRPr="00AF7627" w:rsidRDefault="001D69BD" w:rsidP="00736BD0">
            <w:pPr>
              <w:pStyle w:val="ENoteTableText"/>
            </w:pPr>
            <w:r w:rsidRPr="00AF7627">
              <w:t>ad</w:t>
            </w:r>
            <w:r w:rsidR="0067176B" w:rsidRPr="00AF7627">
              <w:t xml:space="preserve"> No 281,</w:t>
            </w:r>
            <w:r w:rsidRPr="00AF7627">
              <w:t xml:space="preserve"> 2006</w:t>
            </w:r>
          </w:p>
        </w:tc>
      </w:tr>
      <w:tr w:rsidR="001D69BD" w:rsidRPr="00AF7627" w14:paraId="2761C4C9" w14:textId="77777777" w:rsidTr="003D7BBA">
        <w:tblPrEx>
          <w:tblBorders>
            <w:top w:val="none" w:sz="0" w:space="0" w:color="auto"/>
            <w:bottom w:val="none" w:sz="0" w:space="0" w:color="auto"/>
          </w:tblBorders>
        </w:tblPrEx>
        <w:trPr>
          <w:cantSplit/>
        </w:trPr>
        <w:tc>
          <w:tcPr>
            <w:tcW w:w="1495" w:type="pct"/>
            <w:shd w:val="clear" w:color="auto" w:fill="auto"/>
          </w:tcPr>
          <w:p w14:paraId="6882CEC7" w14:textId="77777777" w:rsidR="001D69BD" w:rsidRPr="00AF7627" w:rsidRDefault="001D69BD" w:rsidP="00A86AF9">
            <w:pPr>
              <w:pStyle w:val="ENoteTableText"/>
            </w:pPr>
          </w:p>
        </w:tc>
        <w:tc>
          <w:tcPr>
            <w:tcW w:w="3505" w:type="pct"/>
            <w:shd w:val="clear" w:color="auto" w:fill="auto"/>
          </w:tcPr>
          <w:p w14:paraId="7D43A6C5" w14:textId="77777777" w:rsidR="001D69BD" w:rsidRPr="00AF7627" w:rsidRDefault="001D69BD" w:rsidP="00736BD0">
            <w:pPr>
              <w:pStyle w:val="ENoteTableText"/>
            </w:pPr>
            <w:r w:rsidRPr="00AF7627">
              <w:t>am</w:t>
            </w:r>
            <w:r w:rsidR="0067176B" w:rsidRPr="00AF7627">
              <w:t xml:space="preserve"> No 22,</w:t>
            </w:r>
            <w:r w:rsidRPr="00AF7627">
              <w:t xml:space="preserve"> 2008</w:t>
            </w:r>
          </w:p>
        </w:tc>
      </w:tr>
      <w:tr w:rsidR="0067176B" w:rsidRPr="00AF7627" w14:paraId="2A8F07F0" w14:textId="77777777" w:rsidTr="003D7BBA">
        <w:tblPrEx>
          <w:tblBorders>
            <w:top w:val="none" w:sz="0" w:space="0" w:color="auto"/>
            <w:bottom w:val="none" w:sz="0" w:space="0" w:color="auto"/>
          </w:tblBorders>
        </w:tblPrEx>
        <w:trPr>
          <w:cantSplit/>
        </w:trPr>
        <w:tc>
          <w:tcPr>
            <w:tcW w:w="1495" w:type="pct"/>
            <w:shd w:val="clear" w:color="auto" w:fill="auto"/>
          </w:tcPr>
          <w:p w14:paraId="6CC7182D" w14:textId="77777777" w:rsidR="0067176B" w:rsidRPr="00AF7627" w:rsidRDefault="0067176B" w:rsidP="00A86AF9">
            <w:pPr>
              <w:pStyle w:val="ENoteTableText"/>
            </w:pPr>
          </w:p>
        </w:tc>
        <w:tc>
          <w:tcPr>
            <w:tcW w:w="3505" w:type="pct"/>
            <w:shd w:val="clear" w:color="auto" w:fill="auto"/>
          </w:tcPr>
          <w:p w14:paraId="2CF7694A" w14:textId="77777777" w:rsidR="0067176B" w:rsidRPr="00AF7627" w:rsidRDefault="0067176B" w:rsidP="001D69BD">
            <w:pPr>
              <w:pStyle w:val="ENoteTableText"/>
            </w:pPr>
            <w:r w:rsidRPr="00AF7627">
              <w:t>ed C84</w:t>
            </w:r>
          </w:p>
        </w:tc>
      </w:tr>
      <w:tr w:rsidR="006863B5" w:rsidRPr="00AF7627" w14:paraId="28928AE8" w14:textId="77777777" w:rsidTr="003D7BBA">
        <w:tblPrEx>
          <w:tblBorders>
            <w:top w:val="none" w:sz="0" w:space="0" w:color="auto"/>
            <w:bottom w:val="none" w:sz="0" w:space="0" w:color="auto"/>
          </w:tblBorders>
        </w:tblPrEx>
        <w:trPr>
          <w:cantSplit/>
        </w:trPr>
        <w:tc>
          <w:tcPr>
            <w:tcW w:w="1495" w:type="pct"/>
            <w:shd w:val="clear" w:color="auto" w:fill="auto"/>
          </w:tcPr>
          <w:p w14:paraId="4C3043AD" w14:textId="77777777" w:rsidR="006863B5" w:rsidRPr="00AF7627" w:rsidRDefault="006863B5" w:rsidP="00A86AF9">
            <w:pPr>
              <w:pStyle w:val="ENoteTableText"/>
            </w:pPr>
          </w:p>
        </w:tc>
        <w:tc>
          <w:tcPr>
            <w:tcW w:w="3505" w:type="pct"/>
            <w:shd w:val="clear" w:color="auto" w:fill="auto"/>
          </w:tcPr>
          <w:p w14:paraId="72A1143E" w14:textId="77777777" w:rsidR="006863B5" w:rsidRPr="00AF7627" w:rsidRDefault="006863B5" w:rsidP="001D69BD">
            <w:pPr>
              <w:pStyle w:val="ENoteTableText"/>
            </w:pPr>
            <w:r w:rsidRPr="00AF7627">
              <w:t>am F2018L00503</w:t>
            </w:r>
            <w:r w:rsidR="00AB54CC" w:rsidRPr="00AF7627">
              <w:t>; F2018L01135</w:t>
            </w:r>
          </w:p>
        </w:tc>
      </w:tr>
      <w:tr w:rsidR="001D69BD" w:rsidRPr="00AF7627" w14:paraId="53A55AE4" w14:textId="77777777" w:rsidTr="003D7BBA">
        <w:tblPrEx>
          <w:tblBorders>
            <w:top w:val="none" w:sz="0" w:space="0" w:color="auto"/>
            <w:bottom w:val="none" w:sz="0" w:space="0" w:color="auto"/>
          </w:tblBorders>
        </w:tblPrEx>
        <w:trPr>
          <w:cantSplit/>
        </w:trPr>
        <w:tc>
          <w:tcPr>
            <w:tcW w:w="1495" w:type="pct"/>
            <w:shd w:val="clear" w:color="auto" w:fill="auto"/>
          </w:tcPr>
          <w:p w14:paraId="18E7ADD7" w14:textId="77777777" w:rsidR="001D69BD" w:rsidRPr="00AF7627" w:rsidRDefault="00FA7022" w:rsidP="00FA7022">
            <w:pPr>
              <w:pStyle w:val="ENoteTableText"/>
              <w:tabs>
                <w:tab w:val="center" w:leader="dot" w:pos="2268"/>
              </w:tabs>
            </w:pPr>
            <w:r w:rsidRPr="00AF7627">
              <w:t xml:space="preserve">r </w:t>
            </w:r>
            <w:r w:rsidR="001D69BD" w:rsidRPr="00AF7627">
              <w:t>13CP</w:t>
            </w:r>
            <w:r w:rsidR="001D69BD" w:rsidRPr="00AF7627">
              <w:tab/>
            </w:r>
          </w:p>
        </w:tc>
        <w:tc>
          <w:tcPr>
            <w:tcW w:w="3505" w:type="pct"/>
            <w:shd w:val="clear" w:color="auto" w:fill="auto"/>
          </w:tcPr>
          <w:p w14:paraId="0B04D67E" w14:textId="77777777" w:rsidR="001D69BD" w:rsidRPr="00AF7627" w:rsidRDefault="001D69BD" w:rsidP="001D69BD">
            <w:pPr>
              <w:pStyle w:val="ENoteTableText"/>
            </w:pPr>
            <w:r w:rsidRPr="00AF7627">
              <w:t>ad 2006 No</w:t>
            </w:r>
            <w:r w:rsidR="00E40D53" w:rsidRPr="00AF7627">
              <w:t> </w:t>
            </w:r>
            <w:r w:rsidRPr="00AF7627">
              <w:t>289</w:t>
            </w:r>
          </w:p>
        </w:tc>
      </w:tr>
      <w:tr w:rsidR="001D69BD" w:rsidRPr="00AF7627" w14:paraId="0F99D089" w14:textId="77777777" w:rsidTr="003D7BBA">
        <w:tblPrEx>
          <w:tblBorders>
            <w:top w:val="none" w:sz="0" w:space="0" w:color="auto"/>
            <w:bottom w:val="none" w:sz="0" w:space="0" w:color="auto"/>
          </w:tblBorders>
        </w:tblPrEx>
        <w:trPr>
          <w:cantSplit/>
        </w:trPr>
        <w:tc>
          <w:tcPr>
            <w:tcW w:w="1495" w:type="pct"/>
            <w:shd w:val="clear" w:color="auto" w:fill="auto"/>
          </w:tcPr>
          <w:p w14:paraId="099CC2BC" w14:textId="77777777" w:rsidR="001D69BD" w:rsidRPr="00AF7627" w:rsidRDefault="001D69BD" w:rsidP="00A86AF9">
            <w:pPr>
              <w:pStyle w:val="ENoteTableText"/>
            </w:pPr>
          </w:p>
        </w:tc>
        <w:tc>
          <w:tcPr>
            <w:tcW w:w="3505" w:type="pct"/>
            <w:shd w:val="clear" w:color="auto" w:fill="auto"/>
          </w:tcPr>
          <w:p w14:paraId="5DE75AF8" w14:textId="77777777" w:rsidR="001D69BD" w:rsidRPr="00AF7627" w:rsidRDefault="001D69BD" w:rsidP="001D69BD">
            <w:pPr>
              <w:pStyle w:val="ENoteTableText"/>
            </w:pPr>
            <w:r w:rsidRPr="00AF7627">
              <w:t>am 2008 No</w:t>
            </w:r>
            <w:r w:rsidR="00E40D53" w:rsidRPr="00AF7627">
              <w:t> </w:t>
            </w:r>
            <w:r w:rsidRPr="00AF7627">
              <w:t>22</w:t>
            </w:r>
            <w:r w:rsidR="006863B5" w:rsidRPr="00AF7627">
              <w:t>; F2018L00503</w:t>
            </w:r>
          </w:p>
        </w:tc>
      </w:tr>
      <w:tr w:rsidR="001D69BD" w:rsidRPr="00AF7627" w14:paraId="7520B93F" w14:textId="77777777" w:rsidTr="003D7BBA">
        <w:tblPrEx>
          <w:tblBorders>
            <w:top w:val="none" w:sz="0" w:space="0" w:color="auto"/>
            <w:bottom w:val="none" w:sz="0" w:space="0" w:color="auto"/>
          </w:tblBorders>
        </w:tblPrEx>
        <w:trPr>
          <w:cantSplit/>
        </w:trPr>
        <w:tc>
          <w:tcPr>
            <w:tcW w:w="1495" w:type="pct"/>
            <w:shd w:val="clear" w:color="auto" w:fill="auto"/>
          </w:tcPr>
          <w:p w14:paraId="1AE1D597" w14:textId="77777777" w:rsidR="001D69BD" w:rsidRPr="00AF7627" w:rsidRDefault="00FA7022" w:rsidP="00FA7022">
            <w:pPr>
              <w:pStyle w:val="ENoteTableText"/>
              <w:tabs>
                <w:tab w:val="center" w:leader="dot" w:pos="2268"/>
              </w:tabs>
            </w:pPr>
            <w:r w:rsidRPr="00AF7627">
              <w:t xml:space="preserve">r </w:t>
            </w:r>
            <w:r w:rsidR="001D69BD" w:rsidRPr="00AF7627">
              <w:t>13CQ</w:t>
            </w:r>
            <w:r w:rsidR="001D69BD" w:rsidRPr="00AF7627">
              <w:tab/>
            </w:r>
          </w:p>
        </w:tc>
        <w:tc>
          <w:tcPr>
            <w:tcW w:w="3505" w:type="pct"/>
            <w:shd w:val="clear" w:color="auto" w:fill="auto"/>
          </w:tcPr>
          <w:p w14:paraId="64CBAFB6" w14:textId="77777777" w:rsidR="001D69BD" w:rsidRPr="00AF7627" w:rsidRDefault="001D69BD" w:rsidP="001D69BD">
            <w:pPr>
              <w:pStyle w:val="ENoteTableText"/>
            </w:pPr>
            <w:r w:rsidRPr="00AF7627">
              <w:t>ad 2007 No</w:t>
            </w:r>
            <w:r w:rsidR="00E40D53" w:rsidRPr="00AF7627">
              <w:t> </w:t>
            </w:r>
            <w:r w:rsidRPr="00AF7627">
              <w:t>4</w:t>
            </w:r>
          </w:p>
        </w:tc>
      </w:tr>
      <w:tr w:rsidR="001D69BD" w:rsidRPr="00AF7627" w14:paraId="3C9F3329" w14:textId="77777777" w:rsidTr="003D7BBA">
        <w:tblPrEx>
          <w:tblBorders>
            <w:top w:val="none" w:sz="0" w:space="0" w:color="auto"/>
            <w:bottom w:val="none" w:sz="0" w:space="0" w:color="auto"/>
          </w:tblBorders>
        </w:tblPrEx>
        <w:trPr>
          <w:cantSplit/>
        </w:trPr>
        <w:tc>
          <w:tcPr>
            <w:tcW w:w="1495" w:type="pct"/>
            <w:shd w:val="clear" w:color="auto" w:fill="auto"/>
          </w:tcPr>
          <w:p w14:paraId="036FA7D1" w14:textId="77777777" w:rsidR="001D69BD" w:rsidRPr="00AF7627" w:rsidRDefault="001D69BD" w:rsidP="00A86AF9">
            <w:pPr>
              <w:pStyle w:val="ENoteTableText"/>
            </w:pPr>
          </w:p>
        </w:tc>
        <w:tc>
          <w:tcPr>
            <w:tcW w:w="3505" w:type="pct"/>
            <w:shd w:val="clear" w:color="auto" w:fill="auto"/>
          </w:tcPr>
          <w:p w14:paraId="6D85AF33" w14:textId="77777777" w:rsidR="001D69BD" w:rsidRPr="00AF7627" w:rsidRDefault="001D69BD" w:rsidP="001D69BD">
            <w:pPr>
              <w:pStyle w:val="ENoteTableText"/>
            </w:pPr>
            <w:r w:rsidRPr="00AF7627">
              <w:t>am 2008 No</w:t>
            </w:r>
            <w:r w:rsidR="00E40D53" w:rsidRPr="00AF7627">
              <w:t> </w:t>
            </w:r>
            <w:r w:rsidRPr="00AF7627">
              <w:t>22; 2010 No</w:t>
            </w:r>
            <w:r w:rsidR="00E40D53" w:rsidRPr="00AF7627">
              <w:t> </w:t>
            </w:r>
            <w:r w:rsidRPr="00AF7627">
              <w:t>223</w:t>
            </w:r>
          </w:p>
        </w:tc>
      </w:tr>
      <w:tr w:rsidR="001D69BD" w:rsidRPr="00AF7627" w14:paraId="2F5221AB" w14:textId="77777777" w:rsidTr="003D7BBA">
        <w:tblPrEx>
          <w:tblBorders>
            <w:top w:val="none" w:sz="0" w:space="0" w:color="auto"/>
            <w:bottom w:val="none" w:sz="0" w:space="0" w:color="auto"/>
          </w:tblBorders>
        </w:tblPrEx>
        <w:trPr>
          <w:cantSplit/>
        </w:trPr>
        <w:tc>
          <w:tcPr>
            <w:tcW w:w="1495" w:type="pct"/>
            <w:shd w:val="clear" w:color="auto" w:fill="auto"/>
          </w:tcPr>
          <w:p w14:paraId="427A7AA5" w14:textId="77777777" w:rsidR="001D69BD" w:rsidRPr="00AF7627" w:rsidRDefault="00FA7022" w:rsidP="00FA7022">
            <w:pPr>
              <w:pStyle w:val="ENoteTableText"/>
              <w:tabs>
                <w:tab w:val="center" w:leader="dot" w:pos="2268"/>
              </w:tabs>
            </w:pPr>
            <w:r w:rsidRPr="00AF7627">
              <w:t xml:space="preserve">r </w:t>
            </w:r>
            <w:r w:rsidR="001D69BD" w:rsidRPr="00AF7627">
              <w:t>13CR</w:t>
            </w:r>
            <w:r w:rsidR="001D69BD" w:rsidRPr="00AF7627">
              <w:tab/>
            </w:r>
          </w:p>
        </w:tc>
        <w:tc>
          <w:tcPr>
            <w:tcW w:w="3505" w:type="pct"/>
            <w:shd w:val="clear" w:color="auto" w:fill="auto"/>
          </w:tcPr>
          <w:p w14:paraId="6FBFE21B" w14:textId="77777777" w:rsidR="001D69BD" w:rsidRPr="00AF7627" w:rsidRDefault="001D69BD" w:rsidP="001D69BD">
            <w:pPr>
              <w:pStyle w:val="ENoteTableText"/>
            </w:pPr>
            <w:r w:rsidRPr="00AF7627">
              <w:t>ad 2010 No</w:t>
            </w:r>
            <w:r w:rsidR="00E40D53" w:rsidRPr="00AF7627">
              <w:t> </w:t>
            </w:r>
            <w:r w:rsidRPr="00AF7627">
              <w:t>15</w:t>
            </w:r>
          </w:p>
        </w:tc>
      </w:tr>
      <w:tr w:rsidR="001D69BD" w:rsidRPr="00AF7627" w14:paraId="17EF8FCB" w14:textId="77777777" w:rsidTr="003D7BBA">
        <w:tblPrEx>
          <w:tblBorders>
            <w:top w:val="none" w:sz="0" w:space="0" w:color="auto"/>
            <w:bottom w:val="none" w:sz="0" w:space="0" w:color="auto"/>
          </w:tblBorders>
        </w:tblPrEx>
        <w:trPr>
          <w:cantSplit/>
        </w:trPr>
        <w:tc>
          <w:tcPr>
            <w:tcW w:w="1495" w:type="pct"/>
            <w:shd w:val="clear" w:color="auto" w:fill="auto"/>
          </w:tcPr>
          <w:p w14:paraId="7CE25A56" w14:textId="77777777" w:rsidR="001D69BD" w:rsidRPr="00AF7627" w:rsidRDefault="001D69BD" w:rsidP="00A86AF9">
            <w:pPr>
              <w:pStyle w:val="ENoteTableText"/>
            </w:pPr>
          </w:p>
        </w:tc>
        <w:tc>
          <w:tcPr>
            <w:tcW w:w="3505" w:type="pct"/>
            <w:shd w:val="clear" w:color="auto" w:fill="auto"/>
          </w:tcPr>
          <w:p w14:paraId="12B07E72" w14:textId="77777777" w:rsidR="001D69BD" w:rsidRPr="00AF7627" w:rsidRDefault="001D69BD" w:rsidP="001D69BD">
            <w:pPr>
              <w:pStyle w:val="ENoteTableText"/>
            </w:pPr>
            <w:r w:rsidRPr="00AF7627">
              <w:t>am 2010 No</w:t>
            </w:r>
            <w:r w:rsidR="00E40D53" w:rsidRPr="00AF7627">
              <w:t> </w:t>
            </w:r>
            <w:r w:rsidRPr="00AF7627">
              <w:t>314</w:t>
            </w:r>
            <w:r w:rsidR="006863B5" w:rsidRPr="00AF7627">
              <w:t>; F2018L00503</w:t>
            </w:r>
          </w:p>
        </w:tc>
      </w:tr>
      <w:tr w:rsidR="001D69BD" w:rsidRPr="00AF7627" w14:paraId="12FCE87D" w14:textId="77777777" w:rsidTr="003D7BBA">
        <w:tblPrEx>
          <w:tblBorders>
            <w:top w:val="none" w:sz="0" w:space="0" w:color="auto"/>
            <w:bottom w:val="none" w:sz="0" w:space="0" w:color="auto"/>
          </w:tblBorders>
        </w:tblPrEx>
        <w:trPr>
          <w:cantSplit/>
        </w:trPr>
        <w:tc>
          <w:tcPr>
            <w:tcW w:w="1495" w:type="pct"/>
            <w:shd w:val="clear" w:color="auto" w:fill="auto"/>
          </w:tcPr>
          <w:p w14:paraId="5C6C10F2" w14:textId="77777777" w:rsidR="001D69BD" w:rsidRPr="00AF7627" w:rsidRDefault="00FA7022" w:rsidP="00FA7022">
            <w:pPr>
              <w:pStyle w:val="ENoteTableText"/>
              <w:tabs>
                <w:tab w:val="center" w:leader="dot" w:pos="2268"/>
              </w:tabs>
            </w:pPr>
            <w:r w:rsidRPr="00AF7627">
              <w:t xml:space="preserve">r </w:t>
            </w:r>
            <w:r w:rsidR="001D69BD" w:rsidRPr="00AF7627">
              <w:t>13CS</w:t>
            </w:r>
            <w:r w:rsidR="001D69BD" w:rsidRPr="00AF7627">
              <w:tab/>
            </w:r>
          </w:p>
        </w:tc>
        <w:tc>
          <w:tcPr>
            <w:tcW w:w="3505" w:type="pct"/>
            <w:shd w:val="clear" w:color="auto" w:fill="auto"/>
          </w:tcPr>
          <w:p w14:paraId="38D30894" w14:textId="77777777" w:rsidR="001D69BD" w:rsidRPr="00AF7627" w:rsidRDefault="001D69BD" w:rsidP="001D69BD">
            <w:pPr>
              <w:pStyle w:val="ENoteTableText"/>
            </w:pPr>
            <w:r w:rsidRPr="00AF7627">
              <w:t>ad 2011 No</w:t>
            </w:r>
            <w:r w:rsidR="00E40D53" w:rsidRPr="00AF7627">
              <w:t> </w:t>
            </w:r>
            <w:r w:rsidRPr="00AF7627">
              <w:t>18</w:t>
            </w:r>
          </w:p>
        </w:tc>
      </w:tr>
      <w:tr w:rsidR="006863B5" w:rsidRPr="00AF7627" w14:paraId="57BE3E5D" w14:textId="77777777" w:rsidTr="003D7BBA">
        <w:tblPrEx>
          <w:tblBorders>
            <w:top w:val="none" w:sz="0" w:space="0" w:color="auto"/>
            <w:bottom w:val="none" w:sz="0" w:space="0" w:color="auto"/>
          </w:tblBorders>
        </w:tblPrEx>
        <w:trPr>
          <w:cantSplit/>
        </w:trPr>
        <w:tc>
          <w:tcPr>
            <w:tcW w:w="1495" w:type="pct"/>
            <w:shd w:val="clear" w:color="auto" w:fill="auto"/>
          </w:tcPr>
          <w:p w14:paraId="0B6FCB45" w14:textId="77777777" w:rsidR="006863B5" w:rsidRPr="00AF7627" w:rsidRDefault="006863B5" w:rsidP="00FA7022">
            <w:pPr>
              <w:pStyle w:val="ENoteTableText"/>
              <w:tabs>
                <w:tab w:val="center" w:leader="dot" w:pos="2268"/>
              </w:tabs>
            </w:pPr>
          </w:p>
        </w:tc>
        <w:tc>
          <w:tcPr>
            <w:tcW w:w="3505" w:type="pct"/>
            <w:shd w:val="clear" w:color="auto" w:fill="auto"/>
          </w:tcPr>
          <w:p w14:paraId="5AD5D0F5" w14:textId="77777777" w:rsidR="006863B5" w:rsidRPr="00AF7627" w:rsidRDefault="006863B5" w:rsidP="001D69BD">
            <w:pPr>
              <w:pStyle w:val="ENoteTableText"/>
            </w:pPr>
            <w:r w:rsidRPr="00AF7627">
              <w:t>am F2018L00503</w:t>
            </w:r>
          </w:p>
        </w:tc>
      </w:tr>
      <w:tr w:rsidR="000D2AAA" w:rsidRPr="00AF7627" w14:paraId="5C080FB5" w14:textId="77777777" w:rsidTr="003D7BBA">
        <w:tblPrEx>
          <w:tblBorders>
            <w:top w:val="none" w:sz="0" w:space="0" w:color="auto"/>
            <w:bottom w:val="none" w:sz="0" w:space="0" w:color="auto"/>
          </w:tblBorders>
        </w:tblPrEx>
        <w:trPr>
          <w:cantSplit/>
        </w:trPr>
        <w:tc>
          <w:tcPr>
            <w:tcW w:w="1495" w:type="pct"/>
            <w:shd w:val="clear" w:color="auto" w:fill="auto"/>
          </w:tcPr>
          <w:p w14:paraId="386B5D30" w14:textId="77777777" w:rsidR="000D2AAA" w:rsidRPr="00AF7627" w:rsidRDefault="000D2AAA" w:rsidP="00FA7022">
            <w:pPr>
              <w:pStyle w:val="ENoteTableText"/>
              <w:tabs>
                <w:tab w:val="center" w:leader="dot" w:pos="2268"/>
              </w:tabs>
            </w:pPr>
            <w:r w:rsidRPr="00AF7627">
              <w:t>r 13CT</w:t>
            </w:r>
            <w:r w:rsidRPr="00AF7627">
              <w:tab/>
            </w:r>
          </w:p>
        </w:tc>
        <w:tc>
          <w:tcPr>
            <w:tcW w:w="3505" w:type="pct"/>
            <w:shd w:val="clear" w:color="auto" w:fill="auto"/>
          </w:tcPr>
          <w:p w14:paraId="09E2C764" w14:textId="77777777" w:rsidR="000D2AAA" w:rsidRPr="00AF7627" w:rsidRDefault="000D2AAA" w:rsidP="001D69BD">
            <w:pPr>
              <w:pStyle w:val="ENoteTableText"/>
            </w:pPr>
            <w:r w:rsidRPr="00AF7627">
              <w:t>ad No 51, 2014</w:t>
            </w:r>
          </w:p>
        </w:tc>
      </w:tr>
      <w:tr w:rsidR="006863B5" w:rsidRPr="00AF7627" w14:paraId="563B7A32" w14:textId="77777777" w:rsidTr="003D7BBA">
        <w:tblPrEx>
          <w:tblBorders>
            <w:top w:val="none" w:sz="0" w:space="0" w:color="auto"/>
            <w:bottom w:val="none" w:sz="0" w:space="0" w:color="auto"/>
          </w:tblBorders>
        </w:tblPrEx>
        <w:trPr>
          <w:cantSplit/>
        </w:trPr>
        <w:tc>
          <w:tcPr>
            <w:tcW w:w="1495" w:type="pct"/>
            <w:shd w:val="clear" w:color="auto" w:fill="auto"/>
          </w:tcPr>
          <w:p w14:paraId="3C4F7E6D" w14:textId="77777777" w:rsidR="006863B5" w:rsidRPr="00AF7627" w:rsidRDefault="006863B5" w:rsidP="00FA7022">
            <w:pPr>
              <w:pStyle w:val="ENoteTableText"/>
              <w:tabs>
                <w:tab w:val="center" w:leader="dot" w:pos="2268"/>
              </w:tabs>
            </w:pPr>
          </w:p>
        </w:tc>
        <w:tc>
          <w:tcPr>
            <w:tcW w:w="3505" w:type="pct"/>
            <w:shd w:val="clear" w:color="auto" w:fill="auto"/>
          </w:tcPr>
          <w:p w14:paraId="50B1F61C" w14:textId="77777777" w:rsidR="006863B5" w:rsidRPr="00AF7627" w:rsidRDefault="006863B5" w:rsidP="001D69BD">
            <w:pPr>
              <w:pStyle w:val="ENoteTableText"/>
            </w:pPr>
            <w:r w:rsidRPr="00AF7627">
              <w:t>am F2018L00503</w:t>
            </w:r>
          </w:p>
        </w:tc>
      </w:tr>
      <w:tr w:rsidR="001D69BD" w:rsidRPr="00AF7627" w14:paraId="3D055175" w14:textId="77777777" w:rsidTr="003D7BBA">
        <w:tblPrEx>
          <w:tblBorders>
            <w:top w:val="none" w:sz="0" w:space="0" w:color="auto"/>
            <w:bottom w:val="none" w:sz="0" w:space="0" w:color="auto"/>
          </w:tblBorders>
        </w:tblPrEx>
        <w:trPr>
          <w:cantSplit/>
        </w:trPr>
        <w:tc>
          <w:tcPr>
            <w:tcW w:w="1495" w:type="pct"/>
            <w:shd w:val="clear" w:color="auto" w:fill="auto"/>
          </w:tcPr>
          <w:p w14:paraId="42CBAAD4" w14:textId="77777777" w:rsidR="001D69BD" w:rsidRPr="00AF7627" w:rsidRDefault="001D69BD" w:rsidP="001D69BD">
            <w:pPr>
              <w:pStyle w:val="ENoteTableText"/>
            </w:pPr>
            <w:r w:rsidRPr="00AF7627">
              <w:rPr>
                <w:b/>
              </w:rPr>
              <w:t>Division</w:t>
            </w:r>
            <w:r w:rsidR="007242D7" w:rsidRPr="00AF7627">
              <w:rPr>
                <w:b/>
              </w:rPr>
              <w:t> </w:t>
            </w:r>
            <w:r w:rsidRPr="00AF7627">
              <w:rPr>
                <w:b/>
              </w:rPr>
              <w:t>4</w:t>
            </w:r>
          </w:p>
        </w:tc>
        <w:tc>
          <w:tcPr>
            <w:tcW w:w="3505" w:type="pct"/>
            <w:shd w:val="clear" w:color="auto" w:fill="auto"/>
          </w:tcPr>
          <w:p w14:paraId="1A65589D" w14:textId="77777777" w:rsidR="001D69BD" w:rsidRPr="00AF7627" w:rsidRDefault="001D69BD" w:rsidP="001D69BD">
            <w:pPr>
              <w:pStyle w:val="ENoteTableText"/>
            </w:pPr>
          </w:p>
        </w:tc>
      </w:tr>
      <w:tr w:rsidR="001D69BD" w:rsidRPr="00AF7627" w14:paraId="2ED3F3E7" w14:textId="77777777" w:rsidTr="003D7BBA">
        <w:tblPrEx>
          <w:tblBorders>
            <w:top w:val="none" w:sz="0" w:space="0" w:color="auto"/>
            <w:bottom w:val="none" w:sz="0" w:space="0" w:color="auto"/>
          </w:tblBorders>
        </w:tblPrEx>
        <w:trPr>
          <w:cantSplit/>
        </w:trPr>
        <w:tc>
          <w:tcPr>
            <w:tcW w:w="1495" w:type="pct"/>
            <w:shd w:val="clear" w:color="auto" w:fill="auto"/>
          </w:tcPr>
          <w:p w14:paraId="1012C7DA" w14:textId="77777777" w:rsidR="001D69BD" w:rsidRPr="00AF7627" w:rsidRDefault="001D69BD" w:rsidP="000E386C">
            <w:pPr>
              <w:pStyle w:val="ENoteTableText"/>
              <w:tabs>
                <w:tab w:val="center" w:leader="dot" w:pos="2268"/>
              </w:tabs>
            </w:pPr>
            <w:r w:rsidRPr="00AF7627">
              <w:t>Div</w:t>
            </w:r>
            <w:r w:rsidR="000E386C" w:rsidRPr="00AF7627">
              <w:t>ision</w:t>
            </w:r>
            <w:r w:rsidR="007242D7" w:rsidRPr="00AF7627">
              <w:t> </w:t>
            </w:r>
            <w:r w:rsidRPr="00AF7627">
              <w:t>4</w:t>
            </w:r>
            <w:r w:rsidR="000E386C" w:rsidRPr="00AF7627">
              <w:t xml:space="preserve"> heading</w:t>
            </w:r>
            <w:r w:rsidR="000E386C" w:rsidRPr="00AF7627">
              <w:tab/>
            </w:r>
          </w:p>
        </w:tc>
        <w:tc>
          <w:tcPr>
            <w:tcW w:w="3505" w:type="pct"/>
            <w:shd w:val="clear" w:color="auto" w:fill="auto"/>
          </w:tcPr>
          <w:p w14:paraId="3B89C193" w14:textId="77777777" w:rsidR="001D69BD" w:rsidRPr="00AF7627" w:rsidRDefault="001D69BD" w:rsidP="001D69BD">
            <w:pPr>
              <w:pStyle w:val="ENoteTableText"/>
            </w:pPr>
            <w:r w:rsidRPr="00AF7627">
              <w:t>ad 2002 No</w:t>
            </w:r>
            <w:r w:rsidR="00E40D53" w:rsidRPr="00AF7627">
              <w:t> </w:t>
            </w:r>
            <w:r w:rsidRPr="00AF7627">
              <w:t>139</w:t>
            </w:r>
          </w:p>
        </w:tc>
      </w:tr>
      <w:tr w:rsidR="006863B5" w:rsidRPr="00AF7627" w14:paraId="0CE866D5" w14:textId="77777777" w:rsidTr="003D7BBA">
        <w:tblPrEx>
          <w:tblBorders>
            <w:top w:val="none" w:sz="0" w:space="0" w:color="auto"/>
            <w:bottom w:val="none" w:sz="0" w:space="0" w:color="auto"/>
          </w:tblBorders>
        </w:tblPrEx>
        <w:trPr>
          <w:cantSplit/>
        </w:trPr>
        <w:tc>
          <w:tcPr>
            <w:tcW w:w="1495" w:type="pct"/>
            <w:shd w:val="clear" w:color="auto" w:fill="auto"/>
          </w:tcPr>
          <w:p w14:paraId="1440B40C" w14:textId="77777777" w:rsidR="006863B5" w:rsidRPr="00AF7627" w:rsidRDefault="006863B5" w:rsidP="000E386C">
            <w:pPr>
              <w:pStyle w:val="ENoteTableText"/>
              <w:tabs>
                <w:tab w:val="center" w:leader="dot" w:pos="2268"/>
              </w:tabs>
            </w:pPr>
          </w:p>
        </w:tc>
        <w:tc>
          <w:tcPr>
            <w:tcW w:w="3505" w:type="pct"/>
            <w:shd w:val="clear" w:color="auto" w:fill="auto"/>
          </w:tcPr>
          <w:p w14:paraId="1147DCA5" w14:textId="77777777" w:rsidR="006863B5" w:rsidRPr="00AF7627" w:rsidRDefault="006863B5" w:rsidP="001D69BD">
            <w:pPr>
              <w:pStyle w:val="ENoteTableText"/>
            </w:pPr>
            <w:r w:rsidRPr="00AF7627">
              <w:t>rs F2018L00503</w:t>
            </w:r>
          </w:p>
        </w:tc>
      </w:tr>
      <w:tr w:rsidR="001D69BD" w:rsidRPr="00AF7627" w14:paraId="221FA6FD" w14:textId="77777777" w:rsidTr="003D7BBA">
        <w:tblPrEx>
          <w:tblBorders>
            <w:top w:val="none" w:sz="0" w:space="0" w:color="auto"/>
            <w:bottom w:val="none" w:sz="0" w:space="0" w:color="auto"/>
          </w:tblBorders>
        </w:tblPrEx>
        <w:trPr>
          <w:cantSplit/>
        </w:trPr>
        <w:tc>
          <w:tcPr>
            <w:tcW w:w="1495" w:type="pct"/>
            <w:shd w:val="clear" w:color="auto" w:fill="auto"/>
          </w:tcPr>
          <w:p w14:paraId="4ABDB865" w14:textId="77777777" w:rsidR="001D69BD" w:rsidRPr="00AF7627" w:rsidRDefault="00FA7022" w:rsidP="00FA7022">
            <w:pPr>
              <w:pStyle w:val="ENoteTableText"/>
              <w:tabs>
                <w:tab w:val="center" w:leader="dot" w:pos="2268"/>
              </w:tabs>
            </w:pPr>
            <w:r w:rsidRPr="00AF7627">
              <w:t xml:space="preserve">r </w:t>
            </w:r>
            <w:r w:rsidR="001D69BD" w:rsidRPr="00AF7627">
              <w:t>13D</w:t>
            </w:r>
            <w:r w:rsidR="001D69BD" w:rsidRPr="00AF7627">
              <w:tab/>
            </w:r>
          </w:p>
        </w:tc>
        <w:tc>
          <w:tcPr>
            <w:tcW w:w="3505" w:type="pct"/>
            <w:shd w:val="clear" w:color="auto" w:fill="auto"/>
          </w:tcPr>
          <w:p w14:paraId="6B57CB50" w14:textId="77777777" w:rsidR="001D69BD" w:rsidRPr="00AF7627" w:rsidRDefault="001D69BD" w:rsidP="001D69BD">
            <w:pPr>
              <w:pStyle w:val="ENoteTableText"/>
            </w:pPr>
            <w:r w:rsidRPr="00AF7627">
              <w:t>ad 1987 No</w:t>
            </w:r>
            <w:r w:rsidR="00E40D53" w:rsidRPr="00AF7627">
              <w:t> </w:t>
            </w:r>
            <w:r w:rsidRPr="00AF7627">
              <w:t>97</w:t>
            </w:r>
          </w:p>
        </w:tc>
      </w:tr>
      <w:tr w:rsidR="001D69BD" w:rsidRPr="00AF7627" w14:paraId="6D8A793B" w14:textId="77777777" w:rsidTr="003D7BBA">
        <w:tblPrEx>
          <w:tblBorders>
            <w:top w:val="none" w:sz="0" w:space="0" w:color="auto"/>
            <w:bottom w:val="none" w:sz="0" w:space="0" w:color="auto"/>
          </w:tblBorders>
        </w:tblPrEx>
        <w:trPr>
          <w:cantSplit/>
        </w:trPr>
        <w:tc>
          <w:tcPr>
            <w:tcW w:w="1495" w:type="pct"/>
            <w:shd w:val="clear" w:color="auto" w:fill="auto"/>
          </w:tcPr>
          <w:p w14:paraId="3355F32E" w14:textId="77777777" w:rsidR="001D69BD" w:rsidRPr="00AF7627" w:rsidRDefault="001D69BD" w:rsidP="00A86AF9">
            <w:pPr>
              <w:pStyle w:val="ENoteTableText"/>
            </w:pPr>
          </w:p>
        </w:tc>
        <w:tc>
          <w:tcPr>
            <w:tcW w:w="3505" w:type="pct"/>
            <w:shd w:val="clear" w:color="auto" w:fill="auto"/>
          </w:tcPr>
          <w:p w14:paraId="035EF931" w14:textId="77777777" w:rsidR="001D69BD" w:rsidRPr="00AF7627" w:rsidRDefault="001D69BD" w:rsidP="001D69BD">
            <w:pPr>
              <w:pStyle w:val="ENoteTableText"/>
            </w:pPr>
            <w:r w:rsidRPr="00AF7627">
              <w:t>am 1987 No</w:t>
            </w:r>
            <w:r w:rsidR="00E40D53" w:rsidRPr="00AF7627">
              <w:t> </w:t>
            </w:r>
            <w:r w:rsidRPr="00AF7627">
              <w:t>319; 1989 No</w:t>
            </w:r>
            <w:r w:rsidR="00E40D53" w:rsidRPr="00AF7627">
              <w:t> </w:t>
            </w:r>
            <w:r w:rsidRPr="00AF7627">
              <w:t xml:space="preserve">196 </w:t>
            </w:r>
          </w:p>
        </w:tc>
      </w:tr>
      <w:tr w:rsidR="001D69BD" w:rsidRPr="00AF7627" w14:paraId="0698C201" w14:textId="77777777" w:rsidTr="003D7BBA">
        <w:tblPrEx>
          <w:tblBorders>
            <w:top w:val="none" w:sz="0" w:space="0" w:color="auto"/>
            <w:bottom w:val="none" w:sz="0" w:space="0" w:color="auto"/>
          </w:tblBorders>
        </w:tblPrEx>
        <w:trPr>
          <w:cantSplit/>
        </w:trPr>
        <w:tc>
          <w:tcPr>
            <w:tcW w:w="1495" w:type="pct"/>
            <w:shd w:val="clear" w:color="auto" w:fill="auto"/>
          </w:tcPr>
          <w:p w14:paraId="7459C19E" w14:textId="77777777" w:rsidR="001D69BD" w:rsidRPr="00AF7627" w:rsidRDefault="001D69BD" w:rsidP="00A86AF9">
            <w:pPr>
              <w:pStyle w:val="ENoteTableText"/>
            </w:pPr>
          </w:p>
        </w:tc>
        <w:tc>
          <w:tcPr>
            <w:tcW w:w="3505" w:type="pct"/>
            <w:shd w:val="clear" w:color="auto" w:fill="auto"/>
          </w:tcPr>
          <w:p w14:paraId="3265CDE6" w14:textId="77777777" w:rsidR="001D69BD" w:rsidRPr="00AF7627" w:rsidRDefault="001D69BD" w:rsidP="001D69BD">
            <w:pPr>
              <w:pStyle w:val="ENoteTableText"/>
            </w:pPr>
            <w:r w:rsidRPr="00AF7627">
              <w:t>rep 1996 No</w:t>
            </w:r>
            <w:r w:rsidR="00E40D53" w:rsidRPr="00AF7627">
              <w:t> </w:t>
            </w:r>
            <w:r w:rsidRPr="00AF7627">
              <w:t>281</w:t>
            </w:r>
          </w:p>
        </w:tc>
      </w:tr>
      <w:tr w:rsidR="001D69BD" w:rsidRPr="00AF7627" w14:paraId="712400DC" w14:textId="77777777" w:rsidTr="003D7BBA">
        <w:tblPrEx>
          <w:tblBorders>
            <w:top w:val="none" w:sz="0" w:space="0" w:color="auto"/>
            <w:bottom w:val="none" w:sz="0" w:space="0" w:color="auto"/>
          </w:tblBorders>
        </w:tblPrEx>
        <w:trPr>
          <w:cantSplit/>
        </w:trPr>
        <w:tc>
          <w:tcPr>
            <w:tcW w:w="1495" w:type="pct"/>
            <w:shd w:val="clear" w:color="auto" w:fill="auto"/>
          </w:tcPr>
          <w:p w14:paraId="2D5764D9" w14:textId="77777777" w:rsidR="001D69BD" w:rsidRPr="00AF7627" w:rsidRDefault="001D69BD" w:rsidP="00A86AF9">
            <w:pPr>
              <w:pStyle w:val="ENoteTableText"/>
            </w:pPr>
          </w:p>
        </w:tc>
        <w:tc>
          <w:tcPr>
            <w:tcW w:w="3505" w:type="pct"/>
            <w:shd w:val="clear" w:color="auto" w:fill="auto"/>
          </w:tcPr>
          <w:p w14:paraId="0CC4B36C" w14:textId="77777777" w:rsidR="001D69BD" w:rsidRPr="00AF7627" w:rsidRDefault="001D69BD" w:rsidP="001D69BD">
            <w:pPr>
              <w:pStyle w:val="ENoteTableText"/>
            </w:pPr>
            <w:r w:rsidRPr="00AF7627">
              <w:t>ad 1999 No</w:t>
            </w:r>
            <w:r w:rsidR="00E40D53" w:rsidRPr="00AF7627">
              <w:t> </w:t>
            </w:r>
            <w:r w:rsidRPr="00AF7627">
              <w:t>200</w:t>
            </w:r>
          </w:p>
        </w:tc>
      </w:tr>
      <w:tr w:rsidR="006863B5" w:rsidRPr="00AF7627" w14:paraId="3E98AAAE" w14:textId="77777777" w:rsidTr="003D7BBA">
        <w:tblPrEx>
          <w:tblBorders>
            <w:top w:val="none" w:sz="0" w:space="0" w:color="auto"/>
            <w:bottom w:val="none" w:sz="0" w:space="0" w:color="auto"/>
          </w:tblBorders>
        </w:tblPrEx>
        <w:trPr>
          <w:cantSplit/>
        </w:trPr>
        <w:tc>
          <w:tcPr>
            <w:tcW w:w="1495" w:type="pct"/>
            <w:shd w:val="clear" w:color="auto" w:fill="auto"/>
          </w:tcPr>
          <w:p w14:paraId="0D41F4D5" w14:textId="77777777" w:rsidR="006863B5" w:rsidRPr="00AF7627" w:rsidRDefault="006863B5" w:rsidP="00A86AF9">
            <w:pPr>
              <w:pStyle w:val="ENoteTableText"/>
              <w:rPr>
                <w:b/>
              </w:rPr>
            </w:pPr>
            <w:r w:rsidRPr="00AF7627">
              <w:rPr>
                <w:b/>
              </w:rPr>
              <w:t>Division</w:t>
            </w:r>
            <w:r w:rsidR="007242D7" w:rsidRPr="00AF7627">
              <w:rPr>
                <w:b/>
              </w:rPr>
              <w:t> </w:t>
            </w:r>
            <w:r w:rsidRPr="00AF7627">
              <w:rPr>
                <w:b/>
              </w:rPr>
              <w:t>4A</w:t>
            </w:r>
          </w:p>
        </w:tc>
        <w:tc>
          <w:tcPr>
            <w:tcW w:w="3505" w:type="pct"/>
            <w:shd w:val="clear" w:color="auto" w:fill="auto"/>
          </w:tcPr>
          <w:p w14:paraId="365A3B10" w14:textId="77777777" w:rsidR="006863B5" w:rsidRPr="00AF7627" w:rsidRDefault="006863B5" w:rsidP="001D69BD">
            <w:pPr>
              <w:pStyle w:val="ENoteTableText"/>
            </w:pPr>
          </w:p>
        </w:tc>
      </w:tr>
      <w:tr w:rsidR="006863B5" w:rsidRPr="00AF7627" w14:paraId="7073821D" w14:textId="77777777" w:rsidTr="003D7BBA">
        <w:tblPrEx>
          <w:tblBorders>
            <w:top w:val="none" w:sz="0" w:space="0" w:color="auto"/>
            <w:bottom w:val="none" w:sz="0" w:space="0" w:color="auto"/>
          </w:tblBorders>
        </w:tblPrEx>
        <w:trPr>
          <w:cantSplit/>
        </w:trPr>
        <w:tc>
          <w:tcPr>
            <w:tcW w:w="1495" w:type="pct"/>
            <w:shd w:val="clear" w:color="auto" w:fill="auto"/>
          </w:tcPr>
          <w:p w14:paraId="01D8B533" w14:textId="77777777" w:rsidR="006863B5" w:rsidRPr="00AF7627" w:rsidRDefault="006863B5" w:rsidP="000003E1">
            <w:pPr>
              <w:pStyle w:val="ENoteTableText"/>
              <w:tabs>
                <w:tab w:val="center" w:leader="dot" w:pos="2268"/>
              </w:tabs>
            </w:pPr>
            <w:r w:rsidRPr="00AF7627">
              <w:t>Division</w:t>
            </w:r>
            <w:r w:rsidR="007242D7" w:rsidRPr="00AF7627">
              <w:t> </w:t>
            </w:r>
            <w:r w:rsidRPr="00AF7627">
              <w:t>4A</w:t>
            </w:r>
            <w:r w:rsidRPr="00AF7627">
              <w:tab/>
            </w:r>
          </w:p>
        </w:tc>
        <w:tc>
          <w:tcPr>
            <w:tcW w:w="3505" w:type="pct"/>
            <w:shd w:val="clear" w:color="auto" w:fill="auto"/>
          </w:tcPr>
          <w:p w14:paraId="71AC0CC9" w14:textId="77777777" w:rsidR="006863B5" w:rsidRPr="00AF7627" w:rsidRDefault="006863B5" w:rsidP="001D69BD">
            <w:pPr>
              <w:pStyle w:val="ENoteTableText"/>
            </w:pPr>
            <w:r w:rsidRPr="00AF7627">
              <w:t>ad F2018L00503</w:t>
            </w:r>
          </w:p>
        </w:tc>
      </w:tr>
      <w:tr w:rsidR="001D69BD" w:rsidRPr="00AF7627" w14:paraId="6A8EDAAB" w14:textId="77777777" w:rsidTr="003D7BBA">
        <w:tblPrEx>
          <w:tblBorders>
            <w:top w:val="none" w:sz="0" w:space="0" w:color="auto"/>
            <w:bottom w:val="none" w:sz="0" w:space="0" w:color="auto"/>
          </w:tblBorders>
        </w:tblPrEx>
        <w:trPr>
          <w:cantSplit/>
        </w:trPr>
        <w:tc>
          <w:tcPr>
            <w:tcW w:w="1495" w:type="pct"/>
            <w:shd w:val="clear" w:color="auto" w:fill="auto"/>
          </w:tcPr>
          <w:p w14:paraId="1A53967D" w14:textId="77777777" w:rsidR="001D69BD" w:rsidRPr="00AF7627" w:rsidRDefault="00FA7022" w:rsidP="00FA7022">
            <w:pPr>
              <w:pStyle w:val="ENoteTableText"/>
              <w:tabs>
                <w:tab w:val="center" w:leader="dot" w:pos="2268"/>
              </w:tabs>
            </w:pPr>
            <w:r w:rsidRPr="00AF7627">
              <w:t xml:space="preserve">r </w:t>
            </w:r>
            <w:r w:rsidR="001D69BD" w:rsidRPr="00AF7627">
              <w:t>13E</w:t>
            </w:r>
            <w:r w:rsidR="001D69BD" w:rsidRPr="00AF7627">
              <w:tab/>
            </w:r>
          </w:p>
        </w:tc>
        <w:tc>
          <w:tcPr>
            <w:tcW w:w="3505" w:type="pct"/>
            <w:shd w:val="clear" w:color="auto" w:fill="auto"/>
          </w:tcPr>
          <w:p w14:paraId="13C0E7F2" w14:textId="4CEA0B03" w:rsidR="001D69BD" w:rsidRPr="00AF7627" w:rsidRDefault="001D69BD" w:rsidP="001D69BD">
            <w:pPr>
              <w:pStyle w:val="ENoteTableText"/>
            </w:pPr>
            <w:r w:rsidRPr="00AF7627">
              <w:t xml:space="preserve">ad </w:t>
            </w:r>
            <w:r w:rsidR="00353672" w:rsidRPr="00AF7627">
              <w:t xml:space="preserve">No 115, </w:t>
            </w:r>
            <w:r w:rsidRPr="00AF7627">
              <w:t>1987</w:t>
            </w:r>
          </w:p>
        </w:tc>
      </w:tr>
      <w:tr w:rsidR="001D69BD" w:rsidRPr="00AF7627" w14:paraId="008D82AC" w14:textId="77777777" w:rsidTr="003D7BBA">
        <w:tblPrEx>
          <w:tblBorders>
            <w:top w:val="none" w:sz="0" w:space="0" w:color="auto"/>
            <w:bottom w:val="none" w:sz="0" w:space="0" w:color="auto"/>
          </w:tblBorders>
        </w:tblPrEx>
        <w:trPr>
          <w:cantSplit/>
        </w:trPr>
        <w:tc>
          <w:tcPr>
            <w:tcW w:w="1495" w:type="pct"/>
            <w:shd w:val="clear" w:color="auto" w:fill="auto"/>
          </w:tcPr>
          <w:p w14:paraId="0567D553" w14:textId="77777777" w:rsidR="001D69BD" w:rsidRPr="00AF7627" w:rsidRDefault="001D69BD" w:rsidP="00A86AF9">
            <w:pPr>
              <w:pStyle w:val="ENoteTableText"/>
            </w:pPr>
          </w:p>
        </w:tc>
        <w:tc>
          <w:tcPr>
            <w:tcW w:w="3505" w:type="pct"/>
            <w:shd w:val="clear" w:color="auto" w:fill="auto"/>
          </w:tcPr>
          <w:p w14:paraId="7B6F86A6" w14:textId="602E2E3E" w:rsidR="001D69BD" w:rsidRPr="00AF7627" w:rsidRDefault="001D69BD" w:rsidP="001D69BD">
            <w:pPr>
              <w:pStyle w:val="ENoteTableText"/>
            </w:pPr>
            <w:r w:rsidRPr="00AF7627">
              <w:t>am No 156</w:t>
            </w:r>
            <w:r w:rsidR="00B17065" w:rsidRPr="00AF7627">
              <w:t>, 1987</w:t>
            </w:r>
            <w:r w:rsidR="004F1276" w:rsidRPr="00AF7627">
              <w:t>;</w:t>
            </w:r>
            <w:r w:rsidRPr="00AF7627">
              <w:t xml:space="preserve"> </w:t>
            </w:r>
            <w:r w:rsidR="00B17065" w:rsidRPr="00AF7627">
              <w:t xml:space="preserve">No </w:t>
            </w:r>
            <w:r w:rsidRPr="00AF7627">
              <w:t>319</w:t>
            </w:r>
            <w:r w:rsidR="00B17065" w:rsidRPr="00AF7627">
              <w:t>, 1987</w:t>
            </w:r>
            <w:r w:rsidRPr="00AF7627">
              <w:t>; No 59</w:t>
            </w:r>
            <w:r w:rsidR="004F1276" w:rsidRPr="00AF7627">
              <w:t>, 1989;</w:t>
            </w:r>
            <w:r w:rsidRPr="00AF7627">
              <w:t xml:space="preserve"> </w:t>
            </w:r>
            <w:r w:rsidR="00E532BA" w:rsidRPr="00AF7627">
              <w:t xml:space="preserve">No </w:t>
            </w:r>
            <w:r w:rsidRPr="00AF7627">
              <w:t>196</w:t>
            </w:r>
            <w:r w:rsidR="004F1276" w:rsidRPr="00AF7627">
              <w:t>, 1989</w:t>
            </w:r>
            <w:r w:rsidRPr="00AF7627">
              <w:t>; No</w:t>
            </w:r>
            <w:r w:rsidR="00E40D53" w:rsidRPr="00AF7627">
              <w:t> </w:t>
            </w:r>
            <w:r w:rsidRPr="00AF7627">
              <w:t>146</w:t>
            </w:r>
            <w:r w:rsidR="00E532BA" w:rsidRPr="00AF7627">
              <w:t>, 1990</w:t>
            </w:r>
            <w:r w:rsidRPr="00AF7627">
              <w:t>; No 118</w:t>
            </w:r>
            <w:r w:rsidR="00E532BA" w:rsidRPr="00AF7627">
              <w:t>, 1991</w:t>
            </w:r>
            <w:r w:rsidR="00FE21DB" w:rsidRPr="00AF7627">
              <w:t>;</w:t>
            </w:r>
            <w:r w:rsidRPr="00AF7627">
              <w:t xml:space="preserve"> </w:t>
            </w:r>
            <w:r w:rsidR="00FE21DB" w:rsidRPr="00AF7627">
              <w:t xml:space="preserve">No </w:t>
            </w:r>
            <w:r w:rsidRPr="00AF7627">
              <w:t>413</w:t>
            </w:r>
            <w:r w:rsidR="00FE21DB" w:rsidRPr="00AF7627">
              <w:t>, 1991</w:t>
            </w:r>
            <w:r w:rsidRPr="00AF7627">
              <w:t>; No</w:t>
            </w:r>
            <w:r w:rsidR="00E40D53" w:rsidRPr="00AF7627">
              <w:t> </w:t>
            </w:r>
            <w:r w:rsidRPr="00AF7627">
              <w:t>412</w:t>
            </w:r>
            <w:r w:rsidR="00FE21DB" w:rsidRPr="00AF7627">
              <w:t>, 1992</w:t>
            </w:r>
            <w:r w:rsidRPr="00AF7627">
              <w:t>; No</w:t>
            </w:r>
            <w:r w:rsidR="00E40D53" w:rsidRPr="00AF7627">
              <w:t> </w:t>
            </w:r>
            <w:r w:rsidRPr="00AF7627">
              <w:t>322</w:t>
            </w:r>
            <w:r w:rsidR="00B95D84" w:rsidRPr="00AF7627">
              <w:t>, 1993</w:t>
            </w:r>
            <w:r w:rsidRPr="00AF7627">
              <w:t>; No</w:t>
            </w:r>
            <w:r w:rsidR="00E40D53" w:rsidRPr="00AF7627">
              <w:t> </w:t>
            </w:r>
            <w:r w:rsidRPr="00AF7627">
              <w:t>416</w:t>
            </w:r>
            <w:r w:rsidR="00B95D84" w:rsidRPr="00AF7627">
              <w:t>, 1994</w:t>
            </w:r>
            <w:r w:rsidRPr="00AF7627">
              <w:t>; No</w:t>
            </w:r>
            <w:r w:rsidR="00E40D53" w:rsidRPr="00AF7627">
              <w:t> </w:t>
            </w:r>
            <w:r w:rsidRPr="00AF7627">
              <w:t>90</w:t>
            </w:r>
            <w:r w:rsidR="00B95D84" w:rsidRPr="00AF7627">
              <w:t>, 1995</w:t>
            </w:r>
            <w:r w:rsidRPr="00AF7627">
              <w:t>; No</w:t>
            </w:r>
            <w:r w:rsidR="00E40D53" w:rsidRPr="00AF7627">
              <w:t> </w:t>
            </w:r>
            <w:r w:rsidRPr="00AF7627">
              <w:t>281</w:t>
            </w:r>
            <w:r w:rsidR="00B95D84" w:rsidRPr="00AF7627">
              <w:t>, 1996</w:t>
            </w:r>
            <w:r w:rsidRPr="00AF7627">
              <w:t>; No 216</w:t>
            </w:r>
            <w:r w:rsidR="005627B4" w:rsidRPr="00AF7627">
              <w:t>, 1999;</w:t>
            </w:r>
            <w:r w:rsidRPr="00AF7627">
              <w:t xml:space="preserve"> </w:t>
            </w:r>
            <w:r w:rsidR="005627B4" w:rsidRPr="00AF7627">
              <w:t xml:space="preserve">No </w:t>
            </w:r>
            <w:r w:rsidRPr="00AF7627">
              <w:t>274</w:t>
            </w:r>
            <w:r w:rsidR="005627B4" w:rsidRPr="00AF7627">
              <w:t>, 1999</w:t>
            </w:r>
            <w:r w:rsidRPr="00AF7627">
              <w:t>; No</w:t>
            </w:r>
            <w:r w:rsidR="00E40D53" w:rsidRPr="00AF7627">
              <w:t> </w:t>
            </w:r>
            <w:r w:rsidRPr="00AF7627">
              <w:t>212</w:t>
            </w:r>
            <w:r w:rsidR="005627B4" w:rsidRPr="00AF7627">
              <w:t>, 2000</w:t>
            </w:r>
            <w:r w:rsidRPr="00AF7627">
              <w:t>; No</w:t>
            </w:r>
            <w:r w:rsidR="00E40D53" w:rsidRPr="00AF7627">
              <w:t> </w:t>
            </w:r>
            <w:r w:rsidRPr="00AF7627">
              <w:t>171</w:t>
            </w:r>
            <w:r w:rsidR="00F556FA" w:rsidRPr="00AF7627">
              <w:t>, 2001</w:t>
            </w:r>
            <w:r w:rsidRPr="00AF7627">
              <w:t>; No 88</w:t>
            </w:r>
            <w:r w:rsidR="00F556FA" w:rsidRPr="00AF7627">
              <w:t>, 2003;</w:t>
            </w:r>
            <w:r w:rsidRPr="00AF7627">
              <w:t xml:space="preserve"> </w:t>
            </w:r>
            <w:r w:rsidR="00F556FA" w:rsidRPr="00AF7627">
              <w:t xml:space="preserve">No </w:t>
            </w:r>
            <w:r w:rsidRPr="00AF7627">
              <w:t>308</w:t>
            </w:r>
            <w:r w:rsidR="00F556FA" w:rsidRPr="00AF7627">
              <w:t>, 2003</w:t>
            </w:r>
            <w:r w:rsidR="007C50B8" w:rsidRPr="00AF7627">
              <w:t>; No</w:t>
            </w:r>
            <w:r w:rsidR="00E40D53" w:rsidRPr="00AF7627">
              <w:t> </w:t>
            </w:r>
            <w:r w:rsidR="007C50B8" w:rsidRPr="00AF7627">
              <w:t>90, 2013</w:t>
            </w:r>
          </w:p>
        </w:tc>
      </w:tr>
      <w:tr w:rsidR="006863B5" w:rsidRPr="00AF7627" w14:paraId="62998974" w14:textId="77777777" w:rsidTr="003D7BBA">
        <w:tblPrEx>
          <w:tblBorders>
            <w:top w:val="none" w:sz="0" w:space="0" w:color="auto"/>
            <w:bottom w:val="none" w:sz="0" w:space="0" w:color="auto"/>
          </w:tblBorders>
        </w:tblPrEx>
        <w:trPr>
          <w:cantSplit/>
        </w:trPr>
        <w:tc>
          <w:tcPr>
            <w:tcW w:w="1495" w:type="pct"/>
            <w:shd w:val="clear" w:color="auto" w:fill="auto"/>
          </w:tcPr>
          <w:p w14:paraId="4FDAB768" w14:textId="77777777" w:rsidR="006863B5" w:rsidRPr="00AF7627" w:rsidRDefault="006863B5" w:rsidP="00A86AF9">
            <w:pPr>
              <w:pStyle w:val="ENoteTableText"/>
            </w:pPr>
          </w:p>
        </w:tc>
        <w:tc>
          <w:tcPr>
            <w:tcW w:w="3505" w:type="pct"/>
            <w:shd w:val="clear" w:color="auto" w:fill="auto"/>
          </w:tcPr>
          <w:p w14:paraId="14BAF018" w14:textId="77777777" w:rsidR="006863B5" w:rsidRPr="00AF7627" w:rsidRDefault="006863B5" w:rsidP="001D69BD">
            <w:pPr>
              <w:pStyle w:val="ENoteTableText"/>
            </w:pPr>
            <w:r w:rsidRPr="00AF7627">
              <w:t>rs F2018L00503</w:t>
            </w:r>
          </w:p>
        </w:tc>
      </w:tr>
      <w:tr w:rsidR="008C3EBD" w:rsidRPr="00AF7627" w14:paraId="4AD66E75" w14:textId="77777777" w:rsidTr="003D7BBA">
        <w:tblPrEx>
          <w:tblBorders>
            <w:top w:val="none" w:sz="0" w:space="0" w:color="auto"/>
            <w:bottom w:val="none" w:sz="0" w:space="0" w:color="auto"/>
          </w:tblBorders>
        </w:tblPrEx>
        <w:trPr>
          <w:cantSplit/>
        </w:trPr>
        <w:tc>
          <w:tcPr>
            <w:tcW w:w="1495" w:type="pct"/>
            <w:shd w:val="clear" w:color="auto" w:fill="auto"/>
          </w:tcPr>
          <w:p w14:paraId="0F7AD936" w14:textId="77777777" w:rsidR="008C3EBD" w:rsidRPr="00AF7627" w:rsidRDefault="008C3EBD" w:rsidP="00A86AF9">
            <w:pPr>
              <w:pStyle w:val="ENoteTableText"/>
            </w:pPr>
          </w:p>
        </w:tc>
        <w:tc>
          <w:tcPr>
            <w:tcW w:w="3505" w:type="pct"/>
            <w:shd w:val="clear" w:color="auto" w:fill="auto"/>
          </w:tcPr>
          <w:p w14:paraId="76EBB046" w14:textId="00216D10" w:rsidR="008C3EBD" w:rsidRPr="00AF7627" w:rsidRDefault="008C3EBD" w:rsidP="001D69BD">
            <w:pPr>
              <w:pStyle w:val="ENoteTableText"/>
            </w:pPr>
            <w:r w:rsidRPr="00AF7627">
              <w:t xml:space="preserve">am </w:t>
            </w:r>
            <w:r w:rsidR="000B4B9F" w:rsidRPr="00AF7627">
              <w:t>F2024L00904</w:t>
            </w:r>
          </w:p>
        </w:tc>
      </w:tr>
      <w:tr w:rsidR="006863B5" w:rsidRPr="00AF7627" w14:paraId="292D2C78" w14:textId="77777777" w:rsidTr="003D7BBA">
        <w:tblPrEx>
          <w:tblBorders>
            <w:top w:val="none" w:sz="0" w:space="0" w:color="auto"/>
            <w:bottom w:val="none" w:sz="0" w:space="0" w:color="auto"/>
          </w:tblBorders>
        </w:tblPrEx>
        <w:trPr>
          <w:cantSplit/>
        </w:trPr>
        <w:tc>
          <w:tcPr>
            <w:tcW w:w="1495" w:type="pct"/>
            <w:shd w:val="clear" w:color="auto" w:fill="auto"/>
          </w:tcPr>
          <w:p w14:paraId="373B24F2" w14:textId="77777777" w:rsidR="006863B5" w:rsidRPr="00AF7627" w:rsidRDefault="006863B5" w:rsidP="000003E1">
            <w:pPr>
              <w:pStyle w:val="ENoteTableText"/>
              <w:tabs>
                <w:tab w:val="center" w:leader="dot" w:pos="2268"/>
              </w:tabs>
            </w:pPr>
            <w:r w:rsidRPr="00AF7627">
              <w:t>r 13EA</w:t>
            </w:r>
            <w:r w:rsidRPr="00AF7627">
              <w:tab/>
            </w:r>
          </w:p>
        </w:tc>
        <w:tc>
          <w:tcPr>
            <w:tcW w:w="3505" w:type="pct"/>
            <w:shd w:val="clear" w:color="auto" w:fill="auto"/>
          </w:tcPr>
          <w:p w14:paraId="730530C7" w14:textId="77777777" w:rsidR="006863B5" w:rsidRPr="00AF7627" w:rsidRDefault="006863B5" w:rsidP="001D69BD">
            <w:pPr>
              <w:pStyle w:val="ENoteTableText"/>
            </w:pPr>
            <w:r w:rsidRPr="00AF7627">
              <w:t>ad F2018L00503</w:t>
            </w:r>
          </w:p>
        </w:tc>
      </w:tr>
      <w:tr w:rsidR="005535D8" w:rsidRPr="00AF7627" w14:paraId="67520E5B" w14:textId="77777777" w:rsidTr="003D7BBA">
        <w:tblPrEx>
          <w:tblBorders>
            <w:top w:val="none" w:sz="0" w:space="0" w:color="auto"/>
            <w:bottom w:val="none" w:sz="0" w:space="0" w:color="auto"/>
          </w:tblBorders>
        </w:tblPrEx>
        <w:trPr>
          <w:cantSplit/>
        </w:trPr>
        <w:tc>
          <w:tcPr>
            <w:tcW w:w="1495" w:type="pct"/>
            <w:shd w:val="clear" w:color="auto" w:fill="auto"/>
          </w:tcPr>
          <w:p w14:paraId="450FB9E8" w14:textId="77777777" w:rsidR="005535D8" w:rsidRPr="00AF7627" w:rsidRDefault="005535D8" w:rsidP="000003E1">
            <w:pPr>
              <w:pStyle w:val="ENoteTableText"/>
              <w:tabs>
                <w:tab w:val="center" w:leader="dot" w:pos="2268"/>
              </w:tabs>
            </w:pPr>
          </w:p>
        </w:tc>
        <w:tc>
          <w:tcPr>
            <w:tcW w:w="3505" w:type="pct"/>
            <w:shd w:val="clear" w:color="auto" w:fill="auto"/>
          </w:tcPr>
          <w:p w14:paraId="075BC99C" w14:textId="2FE4DF1E" w:rsidR="005535D8" w:rsidRPr="00AF7627" w:rsidRDefault="005535D8" w:rsidP="001D69BD">
            <w:pPr>
              <w:pStyle w:val="ENoteTableText"/>
            </w:pPr>
            <w:r w:rsidRPr="00AF7627">
              <w:t>am F2023L00995</w:t>
            </w:r>
            <w:r w:rsidR="00E24CAC" w:rsidRPr="00AF7627">
              <w:t xml:space="preserve">; </w:t>
            </w:r>
            <w:r w:rsidR="00B23F5A" w:rsidRPr="00AF7627">
              <w:rPr>
                <w:u w:val="single"/>
              </w:rPr>
              <w:t>F2024L00445</w:t>
            </w:r>
            <w:r w:rsidR="000B4B9F" w:rsidRPr="00AF7627">
              <w:t>; F2024L00904</w:t>
            </w:r>
            <w:r w:rsidR="00033E1C" w:rsidRPr="00AF7627">
              <w:t>; F2025L00170</w:t>
            </w:r>
          </w:p>
        </w:tc>
      </w:tr>
      <w:tr w:rsidR="006863B5" w:rsidRPr="00AF7627" w14:paraId="25D24C25" w14:textId="77777777" w:rsidTr="003D7BBA">
        <w:tblPrEx>
          <w:tblBorders>
            <w:top w:val="none" w:sz="0" w:space="0" w:color="auto"/>
            <w:bottom w:val="none" w:sz="0" w:space="0" w:color="auto"/>
          </w:tblBorders>
        </w:tblPrEx>
        <w:trPr>
          <w:cantSplit/>
        </w:trPr>
        <w:tc>
          <w:tcPr>
            <w:tcW w:w="1495" w:type="pct"/>
            <w:shd w:val="clear" w:color="auto" w:fill="auto"/>
          </w:tcPr>
          <w:p w14:paraId="51FDAB19" w14:textId="77777777" w:rsidR="006863B5" w:rsidRPr="00AF7627" w:rsidRDefault="006863B5" w:rsidP="00B84833">
            <w:pPr>
              <w:pStyle w:val="ENoteTableText"/>
              <w:tabs>
                <w:tab w:val="center" w:leader="dot" w:pos="2268"/>
              </w:tabs>
            </w:pPr>
            <w:r w:rsidRPr="00AF7627">
              <w:t>r 13EB</w:t>
            </w:r>
            <w:r w:rsidRPr="00AF7627">
              <w:tab/>
            </w:r>
          </w:p>
        </w:tc>
        <w:tc>
          <w:tcPr>
            <w:tcW w:w="3505" w:type="pct"/>
            <w:shd w:val="clear" w:color="auto" w:fill="auto"/>
          </w:tcPr>
          <w:p w14:paraId="0B99C975" w14:textId="77777777" w:rsidR="006863B5" w:rsidRPr="00AF7627" w:rsidRDefault="006863B5" w:rsidP="001D69BD">
            <w:pPr>
              <w:pStyle w:val="ENoteTableText"/>
            </w:pPr>
            <w:r w:rsidRPr="00AF7627">
              <w:t>ad F2018L00503</w:t>
            </w:r>
          </w:p>
        </w:tc>
      </w:tr>
      <w:tr w:rsidR="006863B5" w:rsidRPr="00AF7627" w14:paraId="145846B8" w14:textId="77777777" w:rsidTr="003D7BBA">
        <w:tblPrEx>
          <w:tblBorders>
            <w:top w:val="none" w:sz="0" w:space="0" w:color="auto"/>
            <w:bottom w:val="none" w:sz="0" w:space="0" w:color="auto"/>
          </w:tblBorders>
        </w:tblPrEx>
        <w:trPr>
          <w:cantSplit/>
        </w:trPr>
        <w:tc>
          <w:tcPr>
            <w:tcW w:w="1495" w:type="pct"/>
            <w:shd w:val="clear" w:color="auto" w:fill="auto"/>
          </w:tcPr>
          <w:p w14:paraId="0FBFFB97" w14:textId="77777777" w:rsidR="006863B5" w:rsidRPr="00AF7627" w:rsidRDefault="006863B5" w:rsidP="00B84833">
            <w:pPr>
              <w:pStyle w:val="ENoteTableText"/>
              <w:tabs>
                <w:tab w:val="center" w:leader="dot" w:pos="2268"/>
              </w:tabs>
            </w:pPr>
            <w:r w:rsidRPr="00AF7627">
              <w:t>r 13EC</w:t>
            </w:r>
            <w:r w:rsidRPr="00AF7627">
              <w:tab/>
            </w:r>
          </w:p>
        </w:tc>
        <w:tc>
          <w:tcPr>
            <w:tcW w:w="3505" w:type="pct"/>
            <w:shd w:val="clear" w:color="auto" w:fill="auto"/>
          </w:tcPr>
          <w:p w14:paraId="532382A8" w14:textId="77777777" w:rsidR="006863B5" w:rsidRPr="00AF7627" w:rsidRDefault="006863B5" w:rsidP="001D69BD">
            <w:pPr>
              <w:pStyle w:val="ENoteTableText"/>
            </w:pPr>
            <w:r w:rsidRPr="00AF7627">
              <w:t>ad F2018L00503</w:t>
            </w:r>
          </w:p>
        </w:tc>
      </w:tr>
      <w:tr w:rsidR="006863B5" w:rsidRPr="00AF7627" w14:paraId="1BA227C6" w14:textId="77777777" w:rsidTr="003D7BBA">
        <w:tblPrEx>
          <w:tblBorders>
            <w:top w:val="none" w:sz="0" w:space="0" w:color="auto"/>
            <w:bottom w:val="none" w:sz="0" w:space="0" w:color="auto"/>
          </w:tblBorders>
        </w:tblPrEx>
        <w:trPr>
          <w:cantSplit/>
        </w:trPr>
        <w:tc>
          <w:tcPr>
            <w:tcW w:w="1495" w:type="pct"/>
            <w:shd w:val="clear" w:color="auto" w:fill="auto"/>
          </w:tcPr>
          <w:p w14:paraId="199DB299" w14:textId="77777777" w:rsidR="006863B5" w:rsidRPr="00AF7627" w:rsidRDefault="006863B5" w:rsidP="00B84833">
            <w:pPr>
              <w:pStyle w:val="ENoteTableText"/>
              <w:tabs>
                <w:tab w:val="center" w:leader="dot" w:pos="2268"/>
              </w:tabs>
            </w:pPr>
            <w:r w:rsidRPr="00AF7627">
              <w:t>r 13ED</w:t>
            </w:r>
            <w:r w:rsidRPr="00AF7627">
              <w:tab/>
            </w:r>
          </w:p>
        </w:tc>
        <w:tc>
          <w:tcPr>
            <w:tcW w:w="3505" w:type="pct"/>
            <w:shd w:val="clear" w:color="auto" w:fill="auto"/>
          </w:tcPr>
          <w:p w14:paraId="51D9626F" w14:textId="77777777" w:rsidR="006863B5" w:rsidRPr="00AF7627" w:rsidRDefault="006863B5" w:rsidP="001D69BD">
            <w:pPr>
              <w:pStyle w:val="ENoteTableText"/>
            </w:pPr>
            <w:r w:rsidRPr="00AF7627">
              <w:t>ad F2018L00503</w:t>
            </w:r>
          </w:p>
        </w:tc>
      </w:tr>
      <w:tr w:rsidR="006863B5" w:rsidRPr="00AF7627" w14:paraId="45541A12" w14:textId="77777777" w:rsidTr="003D7BBA">
        <w:tblPrEx>
          <w:tblBorders>
            <w:top w:val="none" w:sz="0" w:space="0" w:color="auto"/>
            <w:bottom w:val="none" w:sz="0" w:space="0" w:color="auto"/>
          </w:tblBorders>
        </w:tblPrEx>
        <w:trPr>
          <w:cantSplit/>
        </w:trPr>
        <w:tc>
          <w:tcPr>
            <w:tcW w:w="1495" w:type="pct"/>
            <w:shd w:val="clear" w:color="auto" w:fill="auto"/>
          </w:tcPr>
          <w:p w14:paraId="36DC9C8A" w14:textId="77777777" w:rsidR="006863B5" w:rsidRPr="00AF7627" w:rsidRDefault="006863B5" w:rsidP="00B84833">
            <w:pPr>
              <w:pStyle w:val="ENoteTableText"/>
              <w:tabs>
                <w:tab w:val="center" w:leader="dot" w:pos="2268"/>
              </w:tabs>
            </w:pPr>
            <w:r w:rsidRPr="00AF7627">
              <w:t>r 13EE</w:t>
            </w:r>
            <w:r w:rsidRPr="00AF7627">
              <w:tab/>
            </w:r>
          </w:p>
        </w:tc>
        <w:tc>
          <w:tcPr>
            <w:tcW w:w="3505" w:type="pct"/>
            <w:shd w:val="clear" w:color="auto" w:fill="auto"/>
          </w:tcPr>
          <w:p w14:paraId="486E2A28" w14:textId="77777777" w:rsidR="006863B5" w:rsidRPr="00AF7627" w:rsidRDefault="006863B5" w:rsidP="001D69BD">
            <w:pPr>
              <w:pStyle w:val="ENoteTableText"/>
            </w:pPr>
            <w:r w:rsidRPr="00AF7627">
              <w:t>ad F2018L00503</w:t>
            </w:r>
          </w:p>
        </w:tc>
      </w:tr>
      <w:tr w:rsidR="00C25FF9" w:rsidRPr="00AF7627" w14:paraId="034041AB" w14:textId="77777777" w:rsidTr="003D7BBA">
        <w:tblPrEx>
          <w:tblBorders>
            <w:top w:val="none" w:sz="0" w:space="0" w:color="auto"/>
            <w:bottom w:val="none" w:sz="0" w:space="0" w:color="auto"/>
          </w:tblBorders>
        </w:tblPrEx>
        <w:trPr>
          <w:cantSplit/>
        </w:trPr>
        <w:tc>
          <w:tcPr>
            <w:tcW w:w="1495" w:type="pct"/>
            <w:shd w:val="clear" w:color="auto" w:fill="auto"/>
          </w:tcPr>
          <w:p w14:paraId="40791985" w14:textId="77777777" w:rsidR="00C25FF9" w:rsidRPr="00AF7627" w:rsidRDefault="00C25FF9" w:rsidP="00B84833">
            <w:pPr>
              <w:pStyle w:val="ENoteTableText"/>
              <w:tabs>
                <w:tab w:val="center" w:leader="dot" w:pos="2268"/>
              </w:tabs>
            </w:pPr>
          </w:p>
        </w:tc>
        <w:tc>
          <w:tcPr>
            <w:tcW w:w="3505" w:type="pct"/>
            <w:shd w:val="clear" w:color="auto" w:fill="auto"/>
          </w:tcPr>
          <w:p w14:paraId="00D4EACC" w14:textId="4CDF5560" w:rsidR="00C25FF9" w:rsidRPr="00AF7627" w:rsidRDefault="00C25FF9" w:rsidP="001D69BD">
            <w:pPr>
              <w:pStyle w:val="ENoteTableText"/>
            </w:pPr>
            <w:r w:rsidRPr="00AF7627">
              <w:t>am F2024L01299</w:t>
            </w:r>
          </w:p>
        </w:tc>
      </w:tr>
      <w:tr w:rsidR="006863B5" w:rsidRPr="00AF7627" w14:paraId="0887B6A6" w14:textId="77777777" w:rsidTr="003D7BBA">
        <w:tblPrEx>
          <w:tblBorders>
            <w:top w:val="none" w:sz="0" w:space="0" w:color="auto"/>
            <w:bottom w:val="none" w:sz="0" w:space="0" w:color="auto"/>
          </w:tblBorders>
        </w:tblPrEx>
        <w:trPr>
          <w:cantSplit/>
        </w:trPr>
        <w:tc>
          <w:tcPr>
            <w:tcW w:w="1495" w:type="pct"/>
            <w:shd w:val="clear" w:color="auto" w:fill="auto"/>
          </w:tcPr>
          <w:p w14:paraId="467900B3" w14:textId="77777777" w:rsidR="006863B5" w:rsidRPr="00AF7627" w:rsidRDefault="006863B5" w:rsidP="00B84833">
            <w:pPr>
              <w:pStyle w:val="ENoteTableText"/>
              <w:tabs>
                <w:tab w:val="center" w:leader="dot" w:pos="2268"/>
              </w:tabs>
            </w:pPr>
            <w:r w:rsidRPr="00AF7627">
              <w:t>r 13EF</w:t>
            </w:r>
            <w:r w:rsidRPr="00AF7627">
              <w:tab/>
            </w:r>
          </w:p>
        </w:tc>
        <w:tc>
          <w:tcPr>
            <w:tcW w:w="3505" w:type="pct"/>
            <w:shd w:val="clear" w:color="auto" w:fill="auto"/>
          </w:tcPr>
          <w:p w14:paraId="2B1CBCE7" w14:textId="77777777" w:rsidR="006863B5" w:rsidRPr="00AF7627" w:rsidRDefault="006863B5" w:rsidP="001D69BD">
            <w:pPr>
              <w:pStyle w:val="ENoteTableText"/>
            </w:pPr>
            <w:r w:rsidRPr="00AF7627">
              <w:t>ad F2018L00503</w:t>
            </w:r>
          </w:p>
        </w:tc>
      </w:tr>
      <w:tr w:rsidR="00C25FF9" w:rsidRPr="00AF7627" w14:paraId="3BABC982" w14:textId="77777777" w:rsidTr="003D7BBA">
        <w:tblPrEx>
          <w:tblBorders>
            <w:top w:val="none" w:sz="0" w:space="0" w:color="auto"/>
            <w:bottom w:val="none" w:sz="0" w:space="0" w:color="auto"/>
          </w:tblBorders>
        </w:tblPrEx>
        <w:trPr>
          <w:cantSplit/>
        </w:trPr>
        <w:tc>
          <w:tcPr>
            <w:tcW w:w="1495" w:type="pct"/>
            <w:shd w:val="clear" w:color="auto" w:fill="auto"/>
          </w:tcPr>
          <w:p w14:paraId="243FFB13" w14:textId="77777777" w:rsidR="00C25FF9" w:rsidRPr="00AF7627" w:rsidRDefault="00C25FF9" w:rsidP="00B84833">
            <w:pPr>
              <w:pStyle w:val="ENoteTableText"/>
              <w:tabs>
                <w:tab w:val="center" w:leader="dot" w:pos="2268"/>
              </w:tabs>
            </w:pPr>
          </w:p>
        </w:tc>
        <w:tc>
          <w:tcPr>
            <w:tcW w:w="3505" w:type="pct"/>
            <w:shd w:val="clear" w:color="auto" w:fill="auto"/>
          </w:tcPr>
          <w:p w14:paraId="458FE0B1" w14:textId="1B3D284B" w:rsidR="00C25FF9" w:rsidRPr="00AF7627" w:rsidRDefault="00C25FF9" w:rsidP="001D69BD">
            <w:pPr>
              <w:pStyle w:val="ENoteTableText"/>
            </w:pPr>
            <w:r w:rsidRPr="00AF7627">
              <w:t>am F2024L01299</w:t>
            </w:r>
          </w:p>
        </w:tc>
      </w:tr>
      <w:tr w:rsidR="006863B5" w:rsidRPr="00AF7627" w14:paraId="417ECAE8" w14:textId="77777777" w:rsidTr="003D7BBA">
        <w:tblPrEx>
          <w:tblBorders>
            <w:top w:val="none" w:sz="0" w:space="0" w:color="auto"/>
            <w:bottom w:val="none" w:sz="0" w:space="0" w:color="auto"/>
          </w:tblBorders>
        </w:tblPrEx>
        <w:trPr>
          <w:cantSplit/>
        </w:trPr>
        <w:tc>
          <w:tcPr>
            <w:tcW w:w="1495" w:type="pct"/>
            <w:shd w:val="clear" w:color="auto" w:fill="auto"/>
          </w:tcPr>
          <w:p w14:paraId="5976B1C7" w14:textId="77777777" w:rsidR="006863B5" w:rsidRPr="00AF7627" w:rsidRDefault="006863B5" w:rsidP="00B84833">
            <w:pPr>
              <w:pStyle w:val="ENoteTableText"/>
              <w:tabs>
                <w:tab w:val="center" w:leader="dot" w:pos="2268"/>
              </w:tabs>
            </w:pPr>
            <w:r w:rsidRPr="00AF7627">
              <w:t>r 13EG</w:t>
            </w:r>
            <w:r w:rsidRPr="00AF7627">
              <w:tab/>
            </w:r>
          </w:p>
        </w:tc>
        <w:tc>
          <w:tcPr>
            <w:tcW w:w="3505" w:type="pct"/>
            <w:shd w:val="clear" w:color="auto" w:fill="auto"/>
          </w:tcPr>
          <w:p w14:paraId="398F1754" w14:textId="77777777" w:rsidR="006863B5" w:rsidRPr="00AF7627" w:rsidRDefault="006863B5" w:rsidP="001D69BD">
            <w:pPr>
              <w:pStyle w:val="ENoteTableText"/>
            </w:pPr>
            <w:r w:rsidRPr="00AF7627">
              <w:t>ad F2018L00503</w:t>
            </w:r>
          </w:p>
        </w:tc>
      </w:tr>
      <w:tr w:rsidR="006863B5" w:rsidRPr="00AF7627" w14:paraId="78BD6B28" w14:textId="77777777" w:rsidTr="003D7BBA">
        <w:tblPrEx>
          <w:tblBorders>
            <w:top w:val="none" w:sz="0" w:space="0" w:color="auto"/>
            <w:bottom w:val="none" w:sz="0" w:space="0" w:color="auto"/>
          </w:tblBorders>
        </w:tblPrEx>
        <w:trPr>
          <w:cantSplit/>
        </w:trPr>
        <w:tc>
          <w:tcPr>
            <w:tcW w:w="1495" w:type="pct"/>
            <w:shd w:val="clear" w:color="auto" w:fill="auto"/>
          </w:tcPr>
          <w:p w14:paraId="383AF482" w14:textId="77777777" w:rsidR="006863B5" w:rsidRPr="00AF7627" w:rsidRDefault="006863B5" w:rsidP="00B84833">
            <w:pPr>
              <w:pStyle w:val="ENoteTableText"/>
              <w:tabs>
                <w:tab w:val="center" w:leader="dot" w:pos="2268"/>
              </w:tabs>
            </w:pPr>
            <w:r w:rsidRPr="00AF7627">
              <w:t>r 13EH</w:t>
            </w:r>
            <w:r w:rsidRPr="00AF7627">
              <w:tab/>
            </w:r>
          </w:p>
        </w:tc>
        <w:tc>
          <w:tcPr>
            <w:tcW w:w="3505" w:type="pct"/>
            <w:shd w:val="clear" w:color="auto" w:fill="auto"/>
          </w:tcPr>
          <w:p w14:paraId="48C2EAFB" w14:textId="77777777" w:rsidR="006863B5" w:rsidRPr="00AF7627" w:rsidRDefault="006863B5" w:rsidP="001D69BD">
            <w:pPr>
              <w:pStyle w:val="ENoteTableText"/>
            </w:pPr>
            <w:r w:rsidRPr="00AF7627">
              <w:t>ad F2018L00503</w:t>
            </w:r>
          </w:p>
        </w:tc>
      </w:tr>
      <w:tr w:rsidR="006863B5" w:rsidRPr="00AF7627" w14:paraId="5E3C3313" w14:textId="77777777" w:rsidTr="003D7BBA">
        <w:tblPrEx>
          <w:tblBorders>
            <w:top w:val="none" w:sz="0" w:space="0" w:color="auto"/>
            <w:bottom w:val="none" w:sz="0" w:space="0" w:color="auto"/>
          </w:tblBorders>
        </w:tblPrEx>
        <w:trPr>
          <w:cantSplit/>
        </w:trPr>
        <w:tc>
          <w:tcPr>
            <w:tcW w:w="1495" w:type="pct"/>
            <w:shd w:val="clear" w:color="auto" w:fill="auto"/>
          </w:tcPr>
          <w:p w14:paraId="15C4E4C8" w14:textId="77777777" w:rsidR="006863B5" w:rsidRPr="00AF7627" w:rsidRDefault="006863B5" w:rsidP="00B84833">
            <w:pPr>
              <w:pStyle w:val="ENoteTableText"/>
              <w:tabs>
                <w:tab w:val="center" w:leader="dot" w:pos="2268"/>
              </w:tabs>
            </w:pPr>
            <w:r w:rsidRPr="00AF7627">
              <w:t>r 13EI</w:t>
            </w:r>
            <w:r w:rsidRPr="00AF7627">
              <w:tab/>
            </w:r>
          </w:p>
        </w:tc>
        <w:tc>
          <w:tcPr>
            <w:tcW w:w="3505" w:type="pct"/>
            <w:shd w:val="clear" w:color="auto" w:fill="auto"/>
          </w:tcPr>
          <w:p w14:paraId="3D897AE3" w14:textId="77777777" w:rsidR="006863B5" w:rsidRPr="00AF7627" w:rsidRDefault="006863B5" w:rsidP="001D69BD">
            <w:pPr>
              <w:pStyle w:val="ENoteTableText"/>
            </w:pPr>
            <w:r w:rsidRPr="00AF7627">
              <w:t>ad F2018L00503</w:t>
            </w:r>
          </w:p>
        </w:tc>
      </w:tr>
      <w:tr w:rsidR="006863B5" w:rsidRPr="00AF7627" w14:paraId="2568B4A1" w14:textId="77777777" w:rsidTr="003D7BBA">
        <w:tblPrEx>
          <w:tblBorders>
            <w:top w:val="none" w:sz="0" w:space="0" w:color="auto"/>
            <w:bottom w:val="none" w:sz="0" w:space="0" w:color="auto"/>
          </w:tblBorders>
        </w:tblPrEx>
        <w:trPr>
          <w:cantSplit/>
        </w:trPr>
        <w:tc>
          <w:tcPr>
            <w:tcW w:w="1495" w:type="pct"/>
            <w:shd w:val="clear" w:color="auto" w:fill="auto"/>
          </w:tcPr>
          <w:p w14:paraId="46804D39" w14:textId="77777777" w:rsidR="006863B5" w:rsidRPr="00AF7627" w:rsidRDefault="006863B5" w:rsidP="00B84833">
            <w:pPr>
              <w:pStyle w:val="ENoteTableText"/>
              <w:tabs>
                <w:tab w:val="center" w:leader="dot" w:pos="2268"/>
              </w:tabs>
            </w:pPr>
            <w:r w:rsidRPr="00AF7627">
              <w:t>r 13EJ</w:t>
            </w:r>
            <w:r w:rsidRPr="00AF7627">
              <w:tab/>
            </w:r>
          </w:p>
        </w:tc>
        <w:tc>
          <w:tcPr>
            <w:tcW w:w="3505" w:type="pct"/>
            <w:shd w:val="clear" w:color="auto" w:fill="auto"/>
          </w:tcPr>
          <w:p w14:paraId="431F5E12" w14:textId="77777777" w:rsidR="006863B5" w:rsidRPr="00AF7627" w:rsidRDefault="006863B5" w:rsidP="001D69BD">
            <w:pPr>
              <w:pStyle w:val="ENoteTableText"/>
            </w:pPr>
            <w:r w:rsidRPr="00AF7627">
              <w:t>ad F2018L00503</w:t>
            </w:r>
          </w:p>
        </w:tc>
      </w:tr>
      <w:tr w:rsidR="000B4B9F" w:rsidRPr="00AF7627" w14:paraId="7A2E2409" w14:textId="77777777" w:rsidTr="003D7BBA">
        <w:tblPrEx>
          <w:tblBorders>
            <w:top w:val="none" w:sz="0" w:space="0" w:color="auto"/>
            <w:bottom w:val="none" w:sz="0" w:space="0" w:color="auto"/>
          </w:tblBorders>
        </w:tblPrEx>
        <w:trPr>
          <w:cantSplit/>
        </w:trPr>
        <w:tc>
          <w:tcPr>
            <w:tcW w:w="1495" w:type="pct"/>
            <w:shd w:val="clear" w:color="auto" w:fill="auto"/>
          </w:tcPr>
          <w:p w14:paraId="1076A8D5" w14:textId="77777777" w:rsidR="000B4B9F" w:rsidRPr="00AF7627" w:rsidRDefault="000B4B9F" w:rsidP="00B84833">
            <w:pPr>
              <w:pStyle w:val="ENoteTableText"/>
              <w:tabs>
                <w:tab w:val="center" w:leader="dot" w:pos="2268"/>
              </w:tabs>
            </w:pPr>
          </w:p>
        </w:tc>
        <w:tc>
          <w:tcPr>
            <w:tcW w:w="3505" w:type="pct"/>
            <w:shd w:val="clear" w:color="auto" w:fill="auto"/>
          </w:tcPr>
          <w:p w14:paraId="3337AE80" w14:textId="1B8DD5EC" w:rsidR="000B4B9F" w:rsidRPr="00AF7627" w:rsidRDefault="000B4B9F" w:rsidP="001D69BD">
            <w:pPr>
              <w:pStyle w:val="ENoteTableText"/>
            </w:pPr>
            <w:r w:rsidRPr="00AF7627">
              <w:t>am F2024L00904</w:t>
            </w:r>
          </w:p>
        </w:tc>
      </w:tr>
      <w:tr w:rsidR="006863B5" w:rsidRPr="00AF7627" w14:paraId="5178E594" w14:textId="77777777" w:rsidTr="003D7BBA">
        <w:tblPrEx>
          <w:tblBorders>
            <w:top w:val="none" w:sz="0" w:space="0" w:color="auto"/>
            <w:bottom w:val="none" w:sz="0" w:space="0" w:color="auto"/>
          </w:tblBorders>
        </w:tblPrEx>
        <w:trPr>
          <w:cantSplit/>
        </w:trPr>
        <w:tc>
          <w:tcPr>
            <w:tcW w:w="1495" w:type="pct"/>
            <w:shd w:val="clear" w:color="auto" w:fill="auto"/>
          </w:tcPr>
          <w:p w14:paraId="3CE64108" w14:textId="77777777" w:rsidR="006863B5" w:rsidRPr="00AF7627" w:rsidRDefault="006863B5" w:rsidP="00B84833">
            <w:pPr>
              <w:pStyle w:val="ENoteTableText"/>
              <w:tabs>
                <w:tab w:val="center" w:leader="dot" w:pos="2268"/>
              </w:tabs>
            </w:pPr>
            <w:r w:rsidRPr="00AF7627">
              <w:t>r 13EK</w:t>
            </w:r>
            <w:r w:rsidRPr="00AF7627">
              <w:tab/>
            </w:r>
          </w:p>
        </w:tc>
        <w:tc>
          <w:tcPr>
            <w:tcW w:w="3505" w:type="pct"/>
            <w:shd w:val="clear" w:color="auto" w:fill="auto"/>
          </w:tcPr>
          <w:p w14:paraId="6859A0C0" w14:textId="77777777" w:rsidR="006863B5" w:rsidRPr="00AF7627" w:rsidRDefault="006863B5" w:rsidP="001D69BD">
            <w:pPr>
              <w:pStyle w:val="ENoteTableText"/>
            </w:pPr>
            <w:r w:rsidRPr="00AF7627">
              <w:t>ad F2018L00503</w:t>
            </w:r>
          </w:p>
        </w:tc>
      </w:tr>
      <w:tr w:rsidR="006863B5" w:rsidRPr="00AF7627" w14:paraId="48CEC85A" w14:textId="77777777" w:rsidTr="003D7BBA">
        <w:tblPrEx>
          <w:tblBorders>
            <w:top w:val="none" w:sz="0" w:space="0" w:color="auto"/>
            <w:bottom w:val="none" w:sz="0" w:space="0" w:color="auto"/>
          </w:tblBorders>
        </w:tblPrEx>
        <w:trPr>
          <w:cantSplit/>
        </w:trPr>
        <w:tc>
          <w:tcPr>
            <w:tcW w:w="1495" w:type="pct"/>
            <w:shd w:val="clear" w:color="auto" w:fill="auto"/>
          </w:tcPr>
          <w:p w14:paraId="260C33F6" w14:textId="77777777" w:rsidR="006863B5" w:rsidRPr="00AF7627" w:rsidRDefault="006863B5" w:rsidP="00B84833">
            <w:pPr>
              <w:pStyle w:val="ENoteTableText"/>
              <w:tabs>
                <w:tab w:val="center" w:leader="dot" w:pos="2268"/>
              </w:tabs>
              <w:rPr>
                <w:b/>
              </w:rPr>
            </w:pPr>
            <w:r w:rsidRPr="00AF7627">
              <w:rPr>
                <w:b/>
              </w:rPr>
              <w:t>Division</w:t>
            </w:r>
            <w:r w:rsidR="007242D7" w:rsidRPr="00AF7627">
              <w:rPr>
                <w:b/>
              </w:rPr>
              <w:t> </w:t>
            </w:r>
            <w:r w:rsidRPr="00AF7627">
              <w:rPr>
                <w:b/>
              </w:rPr>
              <w:t>4B</w:t>
            </w:r>
          </w:p>
        </w:tc>
        <w:tc>
          <w:tcPr>
            <w:tcW w:w="3505" w:type="pct"/>
            <w:shd w:val="clear" w:color="auto" w:fill="auto"/>
          </w:tcPr>
          <w:p w14:paraId="3D322C00" w14:textId="77777777" w:rsidR="006863B5" w:rsidRPr="00AF7627" w:rsidRDefault="006863B5" w:rsidP="001D69BD">
            <w:pPr>
              <w:pStyle w:val="ENoteTableText"/>
            </w:pPr>
          </w:p>
        </w:tc>
      </w:tr>
      <w:tr w:rsidR="006863B5" w:rsidRPr="00AF7627" w14:paraId="5BD3FC4D" w14:textId="77777777" w:rsidTr="003D7BBA">
        <w:tblPrEx>
          <w:tblBorders>
            <w:top w:val="none" w:sz="0" w:space="0" w:color="auto"/>
            <w:bottom w:val="none" w:sz="0" w:space="0" w:color="auto"/>
          </w:tblBorders>
        </w:tblPrEx>
        <w:trPr>
          <w:cantSplit/>
        </w:trPr>
        <w:tc>
          <w:tcPr>
            <w:tcW w:w="1495" w:type="pct"/>
            <w:shd w:val="clear" w:color="auto" w:fill="auto"/>
          </w:tcPr>
          <w:p w14:paraId="3FE9020E" w14:textId="77777777" w:rsidR="006863B5" w:rsidRPr="00AF7627" w:rsidRDefault="006863B5" w:rsidP="00B84833">
            <w:pPr>
              <w:pStyle w:val="ENoteTableText"/>
              <w:tabs>
                <w:tab w:val="center" w:leader="dot" w:pos="2268"/>
              </w:tabs>
            </w:pPr>
            <w:r w:rsidRPr="00AF7627">
              <w:t>Division</w:t>
            </w:r>
            <w:r w:rsidR="007242D7" w:rsidRPr="00AF7627">
              <w:t> </w:t>
            </w:r>
            <w:r w:rsidRPr="00AF7627">
              <w:t>4B heading</w:t>
            </w:r>
            <w:r w:rsidRPr="00AF7627">
              <w:tab/>
            </w:r>
          </w:p>
        </w:tc>
        <w:tc>
          <w:tcPr>
            <w:tcW w:w="3505" w:type="pct"/>
            <w:shd w:val="clear" w:color="auto" w:fill="auto"/>
          </w:tcPr>
          <w:p w14:paraId="6900B95C" w14:textId="77777777" w:rsidR="006863B5" w:rsidRPr="00AF7627" w:rsidRDefault="006863B5" w:rsidP="001D69BD">
            <w:pPr>
              <w:pStyle w:val="ENoteTableText"/>
            </w:pPr>
            <w:r w:rsidRPr="00AF7627">
              <w:t>ad F2018L00503</w:t>
            </w:r>
          </w:p>
        </w:tc>
      </w:tr>
      <w:tr w:rsidR="001D69BD" w:rsidRPr="00AF7627" w14:paraId="37E07E97" w14:textId="77777777" w:rsidTr="003D7BBA">
        <w:tblPrEx>
          <w:tblBorders>
            <w:top w:val="none" w:sz="0" w:space="0" w:color="auto"/>
            <w:bottom w:val="none" w:sz="0" w:space="0" w:color="auto"/>
          </w:tblBorders>
        </w:tblPrEx>
        <w:trPr>
          <w:cantSplit/>
        </w:trPr>
        <w:tc>
          <w:tcPr>
            <w:tcW w:w="1495" w:type="pct"/>
            <w:shd w:val="clear" w:color="auto" w:fill="auto"/>
          </w:tcPr>
          <w:p w14:paraId="6E82F5CE" w14:textId="77777777" w:rsidR="001D69BD" w:rsidRPr="00AF7627" w:rsidRDefault="00FA7022" w:rsidP="00FA7022">
            <w:pPr>
              <w:pStyle w:val="ENoteTableText"/>
              <w:tabs>
                <w:tab w:val="center" w:leader="dot" w:pos="2268"/>
              </w:tabs>
            </w:pPr>
            <w:r w:rsidRPr="00AF7627">
              <w:t xml:space="preserve">r </w:t>
            </w:r>
            <w:r w:rsidR="001D69BD" w:rsidRPr="00AF7627">
              <w:t>13F</w:t>
            </w:r>
            <w:r w:rsidR="001D69BD" w:rsidRPr="00AF7627">
              <w:tab/>
            </w:r>
          </w:p>
        </w:tc>
        <w:tc>
          <w:tcPr>
            <w:tcW w:w="3505" w:type="pct"/>
            <w:shd w:val="clear" w:color="auto" w:fill="auto"/>
          </w:tcPr>
          <w:p w14:paraId="311CC5E4" w14:textId="77777777" w:rsidR="001D69BD" w:rsidRPr="00AF7627" w:rsidRDefault="001D69BD" w:rsidP="001D69BD">
            <w:pPr>
              <w:pStyle w:val="ENoteTableText"/>
            </w:pPr>
            <w:r w:rsidRPr="00AF7627">
              <w:t>ad 1987 No</w:t>
            </w:r>
            <w:r w:rsidR="00E40D53" w:rsidRPr="00AF7627">
              <w:t> </w:t>
            </w:r>
            <w:r w:rsidRPr="00AF7627">
              <w:t>115</w:t>
            </w:r>
          </w:p>
        </w:tc>
      </w:tr>
      <w:tr w:rsidR="001D69BD" w:rsidRPr="00AF7627" w14:paraId="4A9E417D" w14:textId="77777777" w:rsidTr="003D7BBA">
        <w:tblPrEx>
          <w:tblBorders>
            <w:top w:val="none" w:sz="0" w:space="0" w:color="auto"/>
            <w:bottom w:val="none" w:sz="0" w:space="0" w:color="auto"/>
          </w:tblBorders>
        </w:tblPrEx>
        <w:trPr>
          <w:cantSplit/>
        </w:trPr>
        <w:tc>
          <w:tcPr>
            <w:tcW w:w="1495" w:type="pct"/>
            <w:shd w:val="clear" w:color="auto" w:fill="auto"/>
          </w:tcPr>
          <w:p w14:paraId="3A653AA0" w14:textId="77777777" w:rsidR="001D69BD" w:rsidRPr="00AF7627" w:rsidRDefault="001D69BD" w:rsidP="00A86AF9">
            <w:pPr>
              <w:pStyle w:val="ENoteTableText"/>
            </w:pPr>
          </w:p>
        </w:tc>
        <w:tc>
          <w:tcPr>
            <w:tcW w:w="3505" w:type="pct"/>
            <w:shd w:val="clear" w:color="auto" w:fill="auto"/>
          </w:tcPr>
          <w:p w14:paraId="5886E8CF" w14:textId="77777777" w:rsidR="001D69BD" w:rsidRPr="00AF7627" w:rsidRDefault="001D69BD" w:rsidP="001D69BD">
            <w:pPr>
              <w:pStyle w:val="ENoteTableText"/>
            </w:pPr>
            <w:r w:rsidRPr="00AF7627">
              <w:t>am 1987 Nos 156 and 319</w:t>
            </w:r>
          </w:p>
        </w:tc>
      </w:tr>
      <w:tr w:rsidR="001D69BD" w:rsidRPr="00AF7627" w14:paraId="0B3C6660" w14:textId="77777777" w:rsidTr="003D7BBA">
        <w:tblPrEx>
          <w:tblBorders>
            <w:top w:val="none" w:sz="0" w:space="0" w:color="auto"/>
            <w:bottom w:val="none" w:sz="0" w:space="0" w:color="auto"/>
          </w:tblBorders>
        </w:tblPrEx>
        <w:trPr>
          <w:cantSplit/>
        </w:trPr>
        <w:tc>
          <w:tcPr>
            <w:tcW w:w="1495" w:type="pct"/>
            <w:shd w:val="clear" w:color="auto" w:fill="auto"/>
          </w:tcPr>
          <w:p w14:paraId="34432EA7" w14:textId="77777777" w:rsidR="001D69BD" w:rsidRPr="00AF7627" w:rsidRDefault="001D69BD" w:rsidP="00A86AF9">
            <w:pPr>
              <w:pStyle w:val="ENoteTableText"/>
            </w:pPr>
          </w:p>
        </w:tc>
        <w:tc>
          <w:tcPr>
            <w:tcW w:w="3505" w:type="pct"/>
            <w:shd w:val="clear" w:color="auto" w:fill="auto"/>
          </w:tcPr>
          <w:p w14:paraId="10619922" w14:textId="77777777" w:rsidR="001D69BD" w:rsidRPr="00AF7627" w:rsidRDefault="001D69BD" w:rsidP="001D69BD">
            <w:pPr>
              <w:pStyle w:val="ENoteTableText"/>
            </w:pPr>
            <w:r w:rsidRPr="00AF7627">
              <w:t>rs 1988 No</w:t>
            </w:r>
            <w:r w:rsidR="00E40D53" w:rsidRPr="00AF7627">
              <w:t> </w:t>
            </w:r>
            <w:r w:rsidRPr="00AF7627">
              <w:t>178</w:t>
            </w:r>
          </w:p>
        </w:tc>
      </w:tr>
      <w:tr w:rsidR="001D69BD" w:rsidRPr="00AF7627" w14:paraId="6CCBEEBE" w14:textId="77777777" w:rsidTr="003D7BBA">
        <w:tblPrEx>
          <w:tblBorders>
            <w:top w:val="none" w:sz="0" w:space="0" w:color="auto"/>
            <w:bottom w:val="none" w:sz="0" w:space="0" w:color="auto"/>
          </w:tblBorders>
        </w:tblPrEx>
        <w:trPr>
          <w:cantSplit/>
        </w:trPr>
        <w:tc>
          <w:tcPr>
            <w:tcW w:w="1495" w:type="pct"/>
            <w:shd w:val="clear" w:color="auto" w:fill="auto"/>
          </w:tcPr>
          <w:p w14:paraId="27302D1F" w14:textId="77777777" w:rsidR="001D69BD" w:rsidRPr="00AF7627" w:rsidRDefault="001D69BD" w:rsidP="00A86AF9">
            <w:pPr>
              <w:pStyle w:val="ENoteTableText"/>
            </w:pPr>
          </w:p>
        </w:tc>
        <w:tc>
          <w:tcPr>
            <w:tcW w:w="3505" w:type="pct"/>
            <w:shd w:val="clear" w:color="auto" w:fill="auto"/>
          </w:tcPr>
          <w:p w14:paraId="7E3FB33C" w14:textId="77777777" w:rsidR="001D69BD" w:rsidRPr="00AF7627" w:rsidRDefault="001D69BD" w:rsidP="001D69BD">
            <w:pPr>
              <w:pStyle w:val="ENoteTableText"/>
            </w:pPr>
            <w:r w:rsidRPr="00AF7627">
              <w:t>rep 1989 No</w:t>
            </w:r>
            <w:r w:rsidR="00E40D53" w:rsidRPr="00AF7627">
              <w:t> </w:t>
            </w:r>
            <w:r w:rsidRPr="00AF7627">
              <w:t>59</w:t>
            </w:r>
          </w:p>
        </w:tc>
      </w:tr>
      <w:tr w:rsidR="001D69BD" w:rsidRPr="00AF7627" w14:paraId="0217FC09" w14:textId="77777777" w:rsidTr="003D7BBA">
        <w:tblPrEx>
          <w:tblBorders>
            <w:top w:val="none" w:sz="0" w:space="0" w:color="auto"/>
            <w:bottom w:val="none" w:sz="0" w:space="0" w:color="auto"/>
          </w:tblBorders>
        </w:tblPrEx>
        <w:trPr>
          <w:cantSplit/>
        </w:trPr>
        <w:tc>
          <w:tcPr>
            <w:tcW w:w="1495" w:type="pct"/>
            <w:shd w:val="clear" w:color="auto" w:fill="auto"/>
          </w:tcPr>
          <w:p w14:paraId="6692E93B" w14:textId="77777777" w:rsidR="001D69BD" w:rsidRPr="00AF7627" w:rsidRDefault="001D69BD" w:rsidP="00A86AF9">
            <w:pPr>
              <w:pStyle w:val="ENoteTableText"/>
            </w:pPr>
          </w:p>
        </w:tc>
        <w:tc>
          <w:tcPr>
            <w:tcW w:w="3505" w:type="pct"/>
            <w:shd w:val="clear" w:color="auto" w:fill="auto"/>
          </w:tcPr>
          <w:p w14:paraId="2D0A602A" w14:textId="77777777" w:rsidR="001D69BD" w:rsidRPr="00AF7627" w:rsidRDefault="001D69BD" w:rsidP="001D69BD">
            <w:pPr>
              <w:pStyle w:val="ENoteTableText"/>
            </w:pPr>
            <w:r w:rsidRPr="00AF7627">
              <w:t>ad 1993 No</w:t>
            </w:r>
            <w:r w:rsidR="00E40D53" w:rsidRPr="00AF7627">
              <w:t> </w:t>
            </w:r>
            <w:r w:rsidRPr="00AF7627">
              <w:t>322</w:t>
            </w:r>
          </w:p>
        </w:tc>
      </w:tr>
      <w:tr w:rsidR="001D69BD" w:rsidRPr="00AF7627" w14:paraId="752A0BA1" w14:textId="77777777" w:rsidTr="003D7BBA">
        <w:tblPrEx>
          <w:tblBorders>
            <w:top w:val="none" w:sz="0" w:space="0" w:color="auto"/>
            <w:bottom w:val="none" w:sz="0" w:space="0" w:color="auto"/>
          </w:tblBorders>
        </w:tblPrEx>
        <w:trPr>
          <w:cantSplit/>
        </w:trPr>
        <w:tc>
          <w:tcPr>
            <w:tcW w:w="1495" w:type="pct"/>
            <w:shd w:val="clear" w:color="auto" w:fill="auto"/>
          </w:tcPr>
          <w:p w14:paraId="6D2C9166" w14:textId="77777777" w:rsidR="001D69BD" w:rsidRPr="00AF7627" w:rsidRDefault="001D69BD" w:rsidP="00A86AF9">
            <w:pPr>
              <w:pStyle w:val="ENoteTableText"/>
            </w:pPr>
          </w:p>
        </w:tc>
        <w:tc>
          <w:tcPr>
            <w:tcW w:w="3505" w:type="pct"/>
            <w:shd w:val="clear" w:color="auto" w:fill="auto"/>
          </w:tcPr>
          <w:p w14:paraId="61D2F5BC" w14:textId="77777777" w:rsidR="001D69BD" w:rsidRPr="00AF7627" w:rsidRDefault="001D69BD" w:rsidP="001D69BD">
            <w:pPr>
              <w:pStyle w:val="ENoteTableText"/>
            </w:pPr>
            <w:r w:rsidRPr="00AF7627">
              <w:t>rep 1996 No</w:t>
            </w:r>
            <w:r w:rsidR="00E40D53" w:rsidRPr="00AF7627">
              <w:t> </w:t>
            </w:r>
            <w:r w:rsidRPr="00AF7627">
              <w:t>281</w:t>
            </w:r>
          </w:p>
        </w:tc>
      </w:tr>
      <w:tr w:rsidR="001D69BD" w:rsidRPr="00AF7627" w14:paraId="41544331" w14:textId="77777777" w:rsidTr="003D7BBA">
        <w:tblPrEx>
          <w:tblBorders>
            <w:top w:val="none" w:sz="0" w:space="0" w:color="auto"/>
            <w:bottom w:val="none" w:sz="0" w:space="0" w:color="auto"/>
          </w:tblBorders>
        </w:tblPrEx>
        <w:trPr>
          <w:cantSplit/>
        </w:trPr>
        <w:tc>
          <w:tcPr>
            <w:tcW w:w="1495" w:type="pct"/>
            <w:shd w:val="clear" w:color="auto" w:fill="auto"/>
          </w:tcPr>
          <w:p w14:paraId="690D13A0" w14:textId="77777777" w:rsidR="001D69BD" w:rsidRPr="00AF7627" w:rsidRDefault="001D69BD" w:rsidP="00A86AF9">
            <w:pPr>
              <w:pStyle w:val="ENoteTableText"/>
            </w:pPr>
          </w:p>
        </w:tc>
        <w:tc>
          <w:tcPr>
            <w:tcW w:w="3505" w:type="pct"/>
            <w:shd w:val="clear" w:color="auto" w:fill="auto"/>
          </w:tcPr>
          <w:p w14:paraId="35B6CFF2" w14:textId="77777777" w:rsidR="001D69BD" w:rsidRPr="00AF7627" w:rsidRDefault="001D69BD" w:rsidP="001D69BD">
            <w:pPr>
              <w:pStyle w:val="ENoteTableText"/>
            </w:pPr>
            <w:r w:rsidRPr="00AF7627">
              <w:t>ad 1997 No</w:t>
            </w:r>
            <w:r w:rsidR="00E40D53" w:rsidRPr="00AF7627">
              <w:t> </w:t>
            </w:r>
            <w:r w:rsidRPr="00AF7627">
              <w:t>383</w:t>
            </w:r>
          </w:p>
        </w:tc>
      </w:tr>
      <w:tr w:rsidR="001D69BD" w:rsidRPr="00AF7627" w14:paraId="4207E2AB" w14:textId="77777777" w:rsidTr="003D7BBA">
        <w:tblPrEx>
          <w:tblBorders>
            <w:top w:val="none" w:sz="0" w:space="0" w:color="auto"/>
            <w:bottom w:val="none" w:sz="0" w:space="0" w:color="auto"/>
          </w:tblBorders>
        </w:tblPrEx>
        <w:trPr>
          <w:cantSplit/>
        </w:trPr>
        <w:tc>
          <w:tcPr>
            <w:tcW w:w="1495" w:type="pct"/>
            <w:shd w:val="clear" w:color="auto" w:fill="auto"/>
          </w:tcPr>
          <w:p w14:paraId="58A28531" w14:textId="77777777" w:rsidR="001D69BD" w:rsidRPr="00AF7627" w:rsidRDefault="001D69BD" w:rsidP="00A86AF9">
            <w:pPr>
              <w:pStyle w:val="ENoteTableText"/>
            </w:pPr>
          </w:p>
        </w:tc>
        <w:tc>
          <w:tcPr>
            <w:tcW w:w="3505" w:type="pct"/>
            <w:shd w:val="clear" w:color="auto" w:fill="auto"/>
          </w:tcPr>
          <w:p w14:paraId="6DDC9332"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378B4907" w14:textId="77777777" w:rsidTr="003D7BBA">
        <w:tblPrEx>
          <w:tblBorders>
            <w:top w:val="none" w:sz="0" w:space="0" w:color="auto"/>
            <w:bottom w:val="none" w:sz="0" w:space="0" w:color="auto"/>
          </w:tblBorders>
        </w:tblPrEx>
        <w:trPr>
          <w:cantSplit/>
        </w:trPr>
        <w:tc>
          <w:tcPr>
            <w:tcW w:w="1495" w:type="pct"/>
            <w:shd w:val="clear" w:color="auto" w:fill="auto"/>
          </w:tcPr>
          <w:p w14:paraId="438F9D8D" w14:textId="77777777" w:rsidR="001D69BD" w:rsidRPr="00AF7627" w:rsidRDefault="001D69BD" w:rsidP="00A86AF9">
            <w:pPr>
              <w:pStyle w:val="ENoteTableText"/>
            </w:pPr>
          </w:p>
        </w:tc>
        <w:tc>
          <w:tcPr>
            <w:tcW w:w="3505" w:type="pct"/>
            <w:shd w:val="clear" w:color="auto" w:fill="auto"/>
          </w:tcPr>
          <w:p w14:paraId="779C057B" w14:textId="77777777" w:rsidR="001D69BD" w:rsidRPr="00AF7627" w:rsidRDefault="001D69BD" w:rsidP="001D69BD">
            <w:pPr>
              <w:pStyle w:val="ENoteTableText"/>
            </w:pPr>
            <w:r w:rsidRPr="00AF7627">
              <w:t>rs No</w:t>
            </w:r>
            <w:r w:rsidR="00E40D53" w:rsidRPr="00AF7627">
              <w:t> </w:t>
            </w:r>
            <w:r w:rsidRPr="00AF7627">
              <w:t>107</w:t>
            </w:r>
            <w:r w:rsidR="000649E6" w:rsidRPr="00AF7627">
              <w:t>, 2004</w:t>
            </w:r>
            <w:r w:rsidR="00B03075" w:rsidRPr="00AF7627">
              <w:t>; F2023L00753</w:t>
            </w:r>
          </w:p>
        </w:tc>
      </w:tr>
      <w:tr w:rsidR="001D69BD" w:rsidRPr="00AF7627" w14:paraId="028C75AA" w14:textId="77777777" w:rsidTr="003D7BBA">
        <w:tblPrEx>
          <w:tblBorders>
            <w:top w:val="none" w:sz="0" w:space="0" w:color="auto"/>
            <w:bottom w:val="none" w:sz="0" w:space="0" w:color="auto"/>
          </w:tblBorders>
        </w:tblPrEx>
        <w:trPr>
          <w:cantSplit/>
        </w:trPr>
        <w:tc>
          <w:tcPr>
            <w:tcW w:w="1495" w:type="pct"/>
            <w:shd w:val="clear" w:color="auto" w:fill="auto"/>
          </w:tcPr>
          <w:p w14:paraId="757D696E" w14:textId="77777777" w:rsidR="001D69BD" w:rsidRPr="00AF7627" w:rsidRDefault="00FA7022" w:rsidP="00FA7022">
            <w:pPr>
              <w:pStyle w:val="ENoteTableText"/>
              <w:tabs>
                <w:tab w:val="center" w:leader="dot" w:pos="2268"/>
              </w:tabs>
            </w:pPr>
            <w:r w:rsidRPr="00AF7627">
              <w:t xml:space="preserve">r </w:t>
            </w:r>
            <w:r w:rsidR="001D69BD" w:rsidRPr="00AF7627">
              <w:t>13G</w:t>
            </w:r>
            <w:r w:rsidR="001D69BD" w:rsidRPr="00AF7627">
              <w:tab/>
            </w:r>
          </w:p>
        </w:tc>
        <w:tc>
          <w:tcPr>
            <w:tcW w:w="3505" w:type="pct"/>
            <w:shd w:val="clear" w:color="auto" w:fill="auto"/>
          </w:tcPr>
          <w:p w14:paraId="6742A3A2" w14:textId="77777777" w:rsidR="001D69BD" w:rsidRPr="00AF7627" w:rsidRDefault="001D69BD" w:rsidP="001D69BD">
            <w:pPr>
              <w:pStyle w:val="ENoteTableText"/>
            </w:pPr>
            <w:r w:rsidRPr="00AF7627">
              <w:t>ad 1987 No</w:t>
            </w:r>
            <w:r w:rsidR="00E40D53" w:rsidRPr="00AF7627">
              <w:t> </w:t>
            </w:r>
            <w:r w:rsidRPr="00AF7627">
              <w:t>176</w:t>
            </w:r>
          </w:p>
        </w:tc>
      </w:tr>
      <w:tr w:rsidR="001D69BD" w:rsidRPr="00AF7627" w14:paraId="418DA22B" w14:textId="77777777" w:rsidTr="003D7BBA">
        <w:tblPrEx>
          <w:tblBorders>
            <w:top w:val="none" w:sz="0" w:space="0" w:color="auto"/>
            <w:bottom w:val="none" w:sz="0" w:space="0" w:color="auto"/>
          </w:tblBorders>
        </w:tblPrEx>
        <w:trPr>
          <w:cantSplit/>
        </w:trPr>
        <w:tc>
          <w:tcPr>
            <w:tcW w:w="1495" w:type="pct"/>
            <w:shd w:val="clear" w:color="auto" w:fill="auto"/>
          </w:tcPr>
          <w:p w14:paraId="618ABF3E" w14:textId="77777777" w:rsidR="001D69BD" w:rsidRPr="00AF7627" w:rsidRDefault="001D69BD" w:rsidP="00A86AF9">
            <w:pPr>
              <w:pStyle w:val="ENoteTableText"/>
            </w:pPr>
          </w:p>
        </w:tc>
        <w:tc>
          <w:tcPr>
            <w:tcW w:w="3505" w:type="pct"/>
            <w:shd w:val="clear" w:color="auto" w:fill="auto"/>
          </w:tcPr>
          <w:p w14:paraId="22D7881E" w14:textId="77777777" w:rsidR="001D69BD" w:rsidRPr="00AF7627" w:rsidRDefault="001D69BD" w:rsidP="001D69BD">
            <w:pPr>
              <w:pStyle w:val="ENoteTableText"/>
            </w:pPr>
            <w:r w:rsidRPr="00AF7627">
              <w:t>am 1987 No</w:t>
            </w:r>
            <w:r w:rsidR="00E40D53" w:rsidRPr="00AF7627">
              <w:t> </w:t>
            </w:r>
            <w:r w:rsidRPr="00AF7627">
              <w:t>319</w:t>
            </w:r>
          </w:p>
        </w:tc>
      </w:tr>
      <w:tr w:rsidR="001D69BD" w:rsidRPr="00AF7627" w14:paraId="52ACD4A3" w14:textId="77777777" w:rsidTr="003D7BBA">
        <w:tblPrEx>
          <w:tblBorders>
            <w:top w:val="none" w:sz="0" w:space="0" w:color="auto"/>
            <w:bottom w:val="none" w:sz="0" w:space="0" w:color="auto"/>
          </w:tblBorders>
        </w:tblPrEx>
        <w:trPr>
          <w:cantSplit/>
        </w:trPr>
        <w:tc>
          <w:tcPr>
            <w:tcW w:w="1495" w:type="pct"/>
            <w:shd w:val="clear" w:color="auto" w:fill="auto"/>
          </w:tcPr>
          <w:p w14:paraId="71931918" w14:textId="77777777" w:rsidR="001D69BD" w:rsidRPr="00AF7627" w:rsidRDefault="001D69BD" w:rsidP="00A86AF9">
            <w:pPr>
              <w:pStyle w:val="ENoteTableText"/>
            </w:pPr>
          </w:p>
        </w:tc>
        <w:tc>
          <w:tcPr>
            <w:tcW w:w="3505" w:type="pct"/>
            <w:shd w:val="clear" w:color="auto" w:fill="auto"/>
          </w:tcPr>
          <w:p w14:paraId="3336A6E1" w14:textId="77777777" w:rsidR="001D69BD" w:rsidRPr="00AF7627" w:rsidRDefault="001D69BD" w:rsidP="001D69BD">
            <w:pPr>
              <w:pStyle w:val="ENoteTableText"/>
            </w:pPr>
            <w:r w:rsidRPr="00AF7627">
              <w:t>rep 1989 No</w:t>
            </w:r>
            <w:r w:rsidR="00E40D53" w:rsidRPr="00AF7627">
              <w:t> </w:t>
            </w:r>
            <w:r w:rsidRPr="00AF7627">
              <w:t>59</w:t>
            </w:r>
          </w:p>
        </w:tc>
      </w:tr>
      <w:tr w:rsidR="001D69BD" w:rsidRPr="00AF7627" w14:paraId="57AF7BE3" w14:textId="77777777" w:rsidTr="003D7BBA">
        <w:tblPrEx>
          <w:tblBorders>
            <w:top w:val="none" w:sz="0" w:space="0" w:color="auto"/>
            <w:bottom w:val="none" w:sz="0" w:space="0" w:color="auto"/>
          </w:tblBorders>
        </w:tblPrEx>
        <w:trPr>
          <w:cantSplit/>
        </w:trPr>
        <w:tc>
          <w:tcPr>
            <w:tcW w:w="1495" w:type="pct"/>
            <w:shd w:val="clear" w:color="auto" w:fill="auto"/>
          </w:tcPr>
          <w:p w14:paraId="4B665552" w14:textId="77777777" w:rsidR="001D69BD" w:rsidRPr="00AF7627" w:rsidRDefault="001D69BD" w:rsidP="00A86AF9">
            <w:pPr>
              <w:pStyle w:val="ENoteTableText"/>
            </w:pPr>
          </w:p>
        </w:tc>
        <w:tc>
          <w:tcPr>
            <w:tcW w:w="3505" w:type="pct"/>
            <w:shd w:val="clear" w:color="auto" w:fill="auto"/>
          </w:tcPr>
          <w:p w14:paraId="2FE3F80B" w14:textId="77777777" w:rsidR="001D69BD" w:rsidRPr="00AF7627" w:rsidRDefault="001D69BD" w:rsidP="001D69BD">
            <w:pPr>
              <w:pStyle w:val="ENoteTableText"/>
            </w:pPr>
            <w:r w:rsidRPr="00AF7627">
              <w:t>ad 1993 No</w:t>
            </w:r>
            <w:r w:rsidR="00E40D53" w:rsidRPr="00AF7627">
              <w:t> </w:t>
            </w:r>
            <w:r w:rsidRPr="00AF7627">
              <w:t>322</w:t>
            </w:r>
          </w:p>
        </w:tc>
      </w:tr>
      <w:tr w:rsidR="001D69BD" w:rsidRPr="00AF7627" w14:paraId="1A6B8727" w14:textId="77777777" w:rsidTr="003D7BBA">
        <w:tblPrEx>
          <w:tblBorders>
            <w:top w:val="none" w:sz="0" w:space="0" w:color="auto"/>
            <w:bottom w:val="none" w:sz="0" w:space="0" w:color="auto"/>
          </w:tblBorders>
        </w:tblPrEx>
        <w:trPr>
          <w:cantSplit/>
        </w:trPr>
        <w:tc>
          <w:tcPr>
            <w:tcW w:w="1495" w:type="pct"/>
            <w:shd w:val="clear" w:color="auto" w:fill="auto"/>
          </w:tcPr>
          <w:p w14:paraId="02308EA8" w14:textId="77777777" w:rsidR="001D69BD" w:rsidRPr="00AF7627" w:rsidRDefault="001D69BD" w:rsidP="00A86AF9">
            <w:pPr>
              <w:pStyle w:val="ENoteTableText"/>
            </w:pPr>
          </w:p>
        </w:tc>
        <w:tc>
          <w:tcPr>
            <w:tcW w:w="3505" w:type="pct"/>
            <w:shd w:val="clear" w:color="auto" w:fill="auto"/>
          </w:tcPr>
          <w:p w14:paraId="1BDD78AF" w14:textId="77777777" w:rsidR="001D69BD" w:rsidRPr="00AF7627" w:rsidRDefault="001D69BD" w:rsidP="001D69BD">
            <w:pPr>
              <w:pStyle w:val="ENoteTableText"/>
            </w:pPr>
            <w:r w:rsidRPr="00AF7627">
              <w:t>rep 1996 No</w:t>
            </w:r>
            <w:r w:rsidR="00E40D53" w:rsidRPr="00AF7627">
              <w:t> </w:t>
            </w:r>
            <w:r w:rsidRPr="00AF7627">
              <w:t>281</w:t>
            </w:r>
          </w:p>
        </w:tc>
      </w:tr>
      <w:tr w:rsidR="001D69BD" w:rsidRPr="00AF7627" w14:paraId="3AB9BEF7" w14:textId="77777777" w:rsidTr="003D7BBA">
        <w:tblPrEx>
          <w:tblBorders>
            <w:top w:val="none" w:sz="0" w:space="0" w:color="auto"/>
            <w:bottom w:val="none" w:sz="0" w:space="0" w:color="auto"/>
          </w:tblBorders>
        </w:tblPrEx>
        <w:trPr>
          <w:cantSplit/>
        </w:trPr>
        <w:tc>
          <w:tcPr>
            <w:tcW w:w="1495" w:type="pct"/>
            <w:shd w:val="clear" w:color="auto" w:fill="auto"/>
          </w:tcPr>
          <w:p w14:paraId="2A2CA8C7" w14:textId="77777777" w:rsidR="001D69BD" w:rsidRPr="00AF7627" w:rsidRDefault="001D69BD" w:rsidP="00A86AF9">
            <w:pPr>
              <w:pStyle w:val="ENoteTableText"/>
            </w:pPr>
          </w:p>
        </w:tc>
        <w:tc>
          <w:tcPr>
            <w:tcW w:w="3505" w:type="pct"/>
            <w:shd w:val="clear" w:color="auto" w:fill="auto"/>
          </w:tcPr>
          <w:p w14:paraId="0E53AA52" w14:textId="77777777" w:rsidR="001D69BD" w:rsidRPr="00AF7627" w:rsidRDefault="001D69BD" w:rsidP="001D69BD">
            <w:pPr>
              <w:pStyle w:val="ENoteTableText"/>
            </w:pPr>
            <w:r w:rsidRPr="00AF7627">
              <w:t>ad 1999 No</w:t>
            </w:r>
            <w:r w:rsidR="00E40D53" w:rsidRPr="00AF7627">
              <w:t> </w:t>
            </w:r>
            <w:r w:rsidRPr="00AF7627">
              <w:t>9</w:t>
            </w:r>
          </w:p>
        </w:tc>
      </w:tr>
      <w:tr w:rsidR="001D69BD" w:rsidRPr="00AF7627" w14:paraId="6115D71E" w14:textId="77777777" w:rsidTr="003D7BBA">
        <w:tblPrEx>
          <w:tblBorders>
            <w:top w:val="none" w:sz="0" w:space="0" w:color="auto"/>
            <w:bottom w:val="none" w:sz="0" w:space="0" w:color="auto"/>
          </w:tblBorders>
        </w:tblPrEx>
        <w:trPr>
          <w:cantSplit/>
        </w:trPr>
        <w:tc>
          <w:tcPr>
            <w:tcW w:w="1495" w:type="pct"/>
            <w:shd w:val="clear" w:color="auto" w:fill="auto"/>
          </w:tcPr>
          <w:p w14:paraId="02DFE5E5" w14:textId="77777777" w:rsidR="001D69BD" w:rsidRPr="00AF7627" w:rsidRDefault="001D69BD" w:rsidP="00A86AF9">
            <w:pPr>
              <w:pStyle w:val="ENoteTableText"/>
            </w:pPr>
          </w:p>
        </w:tc>
        <w:tc>
          <w:tcPr>
            <w:tcW w:w="3505" w:type="pct"/>
            <w:shd w:val="clear" w:color="auto" w:fill="auto"/>
          </w:tcPr>
          <w:p w14:paraId="628345B3" w14:textId="77777777" w:rsidR="001D69BD" w:rsidRPr="00AF7627" w:rsidRDefault="001D69BD" w:rsidP="00D7503E">
            <w:pPr>
              <w:pStyle w:val="ENoteTableText"/>
            </w:pPr>
            <w:r w:rsidRPr="00AF7627">
              <w:t xml:space="preserve">am </w:t>
            </w:r>
            <w:r w:rsidR="009A64E2" w:rsidRPr="00AF7627">
              <w:t xml:space="preserve">No 139, </w:t>
            </w:r>
            <w:r w:rsidRPr="00AF7627">
              <w:t>2002</w:t>
            </w:r>
            <w:r w:rsidR="001F2A74" w:rsidRPr="00AF7627">
              <w:t>; F2019L00594</w:t>
            </w:r>
          </w:p>
        </w:tc>
      </w:tr>
      <w:tr w:rsidR="001D69BD" w:rsidRPr="00AF7627" w14:paraId="33CFF1B4" w14:textId="77777777" w:rsidTr="003D7BBA">
        <w:tblPrEx>
          <w:tblBorders>
            <w:top w:val="none" w:sz="0" w:space="0" w:color="auto"/>
            <w:bottom w:val="none" w:sz="0" w:space="0" w:color="auto"/>
          </w:tblBorders>
        </w:tblPrEx>
        <w:trPr>
          <w:cantSplit/>
        </w:trPr>
        <w:tc>
          <w:tcPr>
            <w:tcW w:w="1495" w:type="pct"/>
            <w:shd w:val="clear" w:color="auto" w:fill="auto"/>
          </w:tcPr>
          <w:p w14:paraId="1DEA8ABE" w14:textId="77777777" w:rsidR="001D69BD" w:rsidRPr="00AF7627" w:rsidRDefault="001D69BD" w:rsidP="001D69BD">
            <w:pPr>
              <w:pStyle w:val="ENoteTableText"/>
            </w:pPr>
            <w:r w:rsidRPr="00AF7627">
              <w:rPr>
                <w:b/>
              </w:rPr>
              <w:t>Division</w:t>
            </w:r>
            <w:r w:rsidR="007242D7" w:rsidRPr="00AF7627">
              <w:rPr>
                <w:b/>
              </w:rPr>
              <w:t> </w:t>
            </w:r>
            <w:r w:rsidRPr="00AF7627">
              <w:rPr>
                <w:b/>
              </w:rPr>
              <w:t>5</w:t>
            </w:r>
          </w:p>
        </w:tc>
        <w:tc>
          <w:tcPr>
            <w:tcW w:w="3505" w:type="pct"/>
            <w:shd w:val="clear" w:color="auto" w:fill="auto"/>
          </w:tcPr>
          <w:p w14:paraId="49D963A1" w14:textId="77777777" w:rsidR="001D69BD" w:rsidRPr="00AF7627" w:rsidRDefault="001D69BD" w:rsidP="001D69BD">
            <w:pPr>
              <w:pStyle w:val="ENoteTableText"/>
            </w:pPr>
          </w:p>
        </w:tc>
      </w:tr>
      <w:tr w:rsidR="001D69BD" w:rsidRPr="00AF7627" w14:paraId="36802341" w14:textId="77777777" w:rsidTr="003D7BBA">
        <w:tblPrEx>
          <w:tblBorders>
            <w:top w:val="none" w:sz="0" w:space="0" w:color="auto"/>
            <w:bottom w:val="none" w:sz="0" w:space="0" w:color="auto"/>
          </w:tblBorders>
        </w:tblPrEx>
        <w:trPr>
          <w:cantSplit/>
        </w:trPr>
        <w:tc>
          <w:tcPr>
            <w:tcW w:w="1495" w:type="pct"/>
            <w:shd w:val="clear" w:color="auto" w:fill="auto"/>
          </w:tcPr>
          <w:p w14:paraId="4B78548A" w14:textId="77777777" w:rsidR="001D69BD" w:rsidRPr="00AF7627" w:rsidRDefault="001D69BD" w:rsidP="000E386C">
            <w:pPr>
              <w:pStyle w:val="ENoteTableText"/>
              <w:tabs>
                <w:tab w:val="center" w:leader="dot" w:pos="2268"/>
              </w:tabs>
            </w:pPr>
            <w:r w:rsidRPr="00AF7627">
              <w:t>Di</w:t>
            </w:r>
            <w:r w:rsidR="000E386C" w:rsidRPr="00AF7627">
              <w:t>vision</w:t>
            </w:r>
            <w:r w:rsidR="007242D7" w:rsidRPr="00AF7627">
              <w:t> </w:t>
            </w:r>
            <w:r w:rsidRPr="00AF7627">
              <w:t>5</w:t>
            </w:r>
            <w:r w:rsidRPr="00AF7627">
              <w:tab/>
            </w:r>
          </w:p>
        </w:tc>
        <w:tc>
          <w:tcPr>
            <w:tcW w:w="3505" w:type="pct"/>
            <w:shd w:val="clear" w:color="auto" w:fill="auto"/>
          </w:tcPr>
          <w:p w14:paraId="62501D47" w14:textId="77777777" w:rsidR="001D69BD" w:rsidRPr="00AF7627" w:rsidRDefault="001D69BD" w:rsidP="001D69BD">
            <w:pPr>
              <w:pStyle w:val="ENoteTableText"/>
            </w:pPr>
            <w:r w:rsidRPr="00AF7627">
              <w:t>ad 2002 No</w:t>
            </w:r>
            <w:r w:rsidR="00E40D53" w:rsidRPr="00AF7627">
              <w:t> </w:t>
            </w:r>
            <w:r w:rsidRPr="00AF7627">
              <w:t>205</w:t>
            </w:r>
          </w:p>
        </w:tc>
      </w:tr>
      <w:tr w:rsidR="001D69BD" w:rsidRPr="00AF7627" w14:paraId="67419A4B" w14:textId="77777777" w:rsidTr="003D7BBA">
        <w:tblPrEx>
          <w:tblBorders>
            <w:top w:val="none" w:sz="0" w:space="0" w:color="auto"/>
            <w:bottom w:val="none" w:sz="0" w:space="0" w:color="auto"/>
          </w:tblBorders>
        </w:tblPrEx>
        <w:trPr>
          <w:cantSplit/>
        </w:trPr>
        <w:tc>
          <w:tcPr>
            <w:tcW w:w="1495" w:type="pct"/>
            <w:shd w:val="clear" w:color="auto" w:fill="auto"/>
          </w:tcPr>
          <w:p w14:paraId="6CD5551E" w14:textId="77777777" w:rsidR="001D69BD" w:rsidRPr="00AF7627" w:rsidRDefault="00FA7022" w:rsidP="00FA7022">
            <w:pPr>
              <w:pStyle w:val="ENoteTableText"/>
              <w:tabs>
                <w:tab w:val="center" w:leader="dot" w:pos="2268"/>
              </w:tabs>
            </w:pPr>
            <w:r w:rsidRPr="00AF7627">
              <w:lastRenderedPageBreak/>
              <w:t xml:space="preserve">r </w:t>
            </w:r>
            <w:r w:rsidR="001D69BD" w:rsidRPr="00AF7627">
              <w:t>13GA</w:t>
            </w:r>
            <w:r w:rsidR="001D69BD" w:rsidRPr="00AF7627">
              <w:tab/>
            </w:r>
          </w:p>
        </w:tc>
        <w:tc>
          <w:tcPr>
            <w:tcW w:w="3505" w:type="pct"/>
            <w:shd w:val="clear" w:color="auto" w:fill="auto"/>
          </w:tcPr>
          <w:p w14:paraId="4F2F5E4D" w14:textId="77777777" w:rsidR="001D69BD" w:rsidRPr="00AF7627" w:rsidRDefault="001D69BD" w:rsidP="001D69BD">
            <w:pPr>
              <w:pStyle w:val="ENoteTableText"/>
            </w:pPr>
            <w:r w:rsidRPr="00AF7627">
              <w:t>ad 2002 No</w:t>
            </w:r>
            <w:r w:rsidR="00E40D53" w:rsidRPr="00AF7627">
              <w:t> </w:t>
            </w:r>
            <w:r w:rsidRPr="00AF7627">
              <w:t>205</w:t>
            </w:r>
          </w:p>
        </w:tc>
      </w:tr>
      <w:tr w:rsidR="003C295E" w:rsidRPr="00AF7627" w14:paraId="3A245946" w14:textId="77777777" w:rsidTr="003D7BBA">
        <w:tblPrEx>
          <w:tblBorders>
            <w:top w:val="none" w:sz="0" w:space="0" w:color="auto"/>
            <w:bottom w:val="none" w:sz="0" w:space="0" w:color="auto"/>
          </w:tblBorders>
        </w:tblPrEx>
        <w:trPr>
          <w:cantSplit/>
        </w:trPr>
        <w:tc>
          <w:tcPr>
            <w:tcW w:w="1495" w:type="pct"/>
            <w:shd w:val="clear" w:color="auto" w:fill="auto"/>
          </w:tcPr>
          <w:p w14:paraId="5AC925C8" w14:textId="77777777" w:rsidR="003C295E" w:rsidRPr="00AF7627" w:rsidRDefault="003C295E" w:rsidP="00FA7022">
            <w:pPr>
              <w:pStyle w:val="ENoteTableText"/>
              <w:tabs>
                <w:tab w:val="center" w:leader="dot" w:pos="2268"/>
              </w:tabs>
              <w:rPr>
                <w:b/>
              </w:rPr>
            </w:pPr>
            <w:r w:rsidRPr="00AF7627">
              <w:rPr>
                <w:b/>
              </w:rPr>
              <w:t>Division</w:t>
            </w:r>
            <w:r w:rsidR="007242D7" w:rsidRPr="00AF7627">
              <w:rPr>
                <w:b/>
              </w:rPr>
              <w:t> </w:t>
            </w:r>
            <w:r w:rsidRPr="00AF7627">
              <w:rPr>
                <w:b/>
              </w:rPr>
              <w:t>6</w:t>
            </w:r>
          </w:p>
        </w:tc>
        <w:tc>
          <w:tcPr>
            <w:tcW w:w="3505" w:type="pct"/>
            <w:shd w:val="clear" w:color="auto" w:fill="auto"/>
          </w:tcPr>
          <w:p w14:paraId="71BB5121" w14:textId="77777777" w:rsidR="003C295E" w:rsidRPr="00AF7627" w:rsidRDefault="003C295E" w:rsidP="001D69BD">
            <w:pPr>
              <w:pStyle w:val="ENoteTableText"/>
            </w:pPr>
          </w:p>
        </w:tc>
      </w:tr>
      <w:tr w:rsidR="003C295E" w:rsidRPr="00AF7627" w14:paraId="20179F8A" w14:textId="77777777" w:rsidTr="003D7BBA">
        <w:tblPrEx>
          <w:tblBorders>
            <w:top w:val="none" w:sz="0" w:space="0" w:color="auto"/>
            <w:bottom w:val="none" w:sz="0" w:space="0" w:color="auto"/>
          </w:tblBorders>
        </w:tblPrEx>
        <w:trPr>
          <w:cantSplit/>
        </w:trPr>
        <w:tc>
          <w:tcPr>
            <w:tcW w:w="1495" w:type="pct"/>
            <w:shd w:val="clear" w:color="auto" w:fill="auto"/>
          </w:tcPr>
          <w:p w14:paraId="1F8196B1" w14:textId="77777777" w:rsidR="003C295E" w:rsidRPr="00AF7627" w:rsidRDefault="003C295E" w:rsidP="00FA7022">
            <w:pPr>
              <w:pStyle w:val="ENoteTableText"/>
              <w:tabs>
                <w:tab w:val="center" w:leader="dot" w:pos="2268"/>
              </w:tabs>
            </w:pPr>
            <w:r w:rsidRPr="00AF7627">
              <w:t>Division</w:t>
            </w:r>
            <w:r w:rsidR="007242D7" w:rsidRPr="00AF7627">
              <w:t> </w:t>
            </w:r>
            <w:r w:rsidRPr="00AF7627">
              <w:t>6</w:t>
            </w:r>
            <w:r w:rsidRPr="00AF7627">
              <w:tab/>
            </w:r>
          </w:p>
        </w:tc>
        <w:tc>
          <w:tcPr>
            <w:tcW w:w="3505" w:type="pct"/>
            <w:shd w:val="clear" w:color="auto" w:fill="auto"/>
          </w:tcPr>
          <w:p w14:paraId="497EC9FC" w14:textId="77777777" w:rsidR="003C295E" w:rsidRPr="00AF7627" w:rsidRDefault="003C295E" w:rsidP="001D69BD">
            <w:pPr>
              <w:pStyle w:val="ENoteTableText"/>
            </w:pPr>
            <w:r w:rsidRPr="00AF7627">
              <w:t>ad F2017L00826</w:t>
            </w:r>
          </w:p>
        </w:tc>
      </w:tr>
      <w:tr w:rsidR="003C295E" w:rsidRPr="00AF7627" w14:paraId="6BC5D7D4" w14:textId="77777777" w:rsidTr="003D7BBA">
        <w:tblPrEx>
          <w:tblBorders>
            <w:top w:val="none" w:sz="0" w:space="0" w:color="auto"/>
            <w:bottom w:val="none" w:sz="0" w:space="0" w:color="auto"/>
          </w:tblBorders>
        </w:tblPrEx>
        <w:trPr>
          <w:cantSplit/>
        </w:trPr>
        <w:tc>
          <w:tcPr>
            <w:tcW w:w="1495" w:type="pct"/>
            <w:shd w:val="clear" w:color="auto" w:fill="auto"/>
          </w:tcPr>
          <w:p w14:paraId="4550468D" w14:textId="77777777" w:rsidR="003C295E" w:rsidRPr="00AF7627" w:rsidRDefault="003C295E" w:rsidP="00FA7022">
            <w:pPr>
              <w:pStyle w:val="ENoteTableText"/>
              <w:tabs>
                <w:tab w:val="center" w:leader="dot" w:pos="2268"/>
              </w:tabs>
            </w:pPr>
          </w:p>
        </w:tc>
        <w:tc>
          <w:tcPr>
            <w:tcW w:w="3505" w:type="pct"/>
            <w:shd w:val="clear" w:color="auto" w:fill="auto"/>
          </w:tcPr>
          <w:p w14:paraId="33AF6BC3" w14:textId="77777777" w:rsidR="003C295E" w:rsidRPr="00AF7627" w:rsidRDefault="003C295E"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7E6FADE9" w14:textId="77777777" w:rsidTr="003D7BBA">
        <w:tblPrEx>
          <w:tblBorders>
            <w:top w:val="none" w:sz="0" w:space="0" w:color="auto"/>
            <w:bottom w:val="none" w:sz="0" w:space="0" w:color="auto"/>
          </w:tblBorders>
        </w:tblPrEx>
        <w:trPr>
          <w:cantSplit/>
        </w:trPr>
        <w:tc>
          <w:tcPr>
            <w:tcW w:w="1495" w:type="pct"/>
            <w:shd w:val="clear" w:color="auto" w:fill="auto"/>
          </w:tcPr>
          <w:p w14:paraId="1FF5BE81" w14:textId="77777777" w:rsidR="003C295E" w:rsidRPr="00AF7627" w:rsidRDefault="003C295E" w:rsidP="00FA7022">
            <w:pPr>
              <w:pStyle w:val="ENoteTableText"/>
              <w:tabs>
                <w:tab w:val="center" w:leader="dot" w:pos="2268"/>
              </w:tabs>
            </w:pPr>
            <w:r w:rsidRPr="00AF7627">
              <w:t>r 13GB</w:t>
            </w:r>
            <w:r w:rsidRPr="00AF7627">
              <w:tab/>
            </w:r>
          </w:p>
        </w:tc>
        <w:tc>
          <w:tcPr>
            <w:tcW w:w="3505" w:type="pct"/>
            <w:shd w:val="clear" w:color="auto" w:fill="auto"/>
          </w:tcPr>
          <w:p w14:paraId="319A104A" w14:textId="77777777" w:rsidR="003C295E" w:rsidRPr="00AF7627" w:rsidRDefault="003C295E" w:rsidP="001D69BD">
            <w:pPr>
              <w:pStyle w:val="ENoteTableText"/>
            </w:pPr>
            <w:r w:rsidRPr="00AF7627">
              <w:t>ad F2017L00826</w:t>
            </w:r>
          </w:p>
        </w:tc>
      </w:tr>
      <w:tr w:rsidR="001F07DF" w:rsidRPr="00AF7627" w14:paraId="6597C430" w14:textId="77777777" w:rsidTr="003D7BBA">
        <w:tblPrEx>
          <w:tblBorders>
            <w:top w:val="none" w:sz="0" w:space="0" w:color="auto"/>
            <w:bottom w:val="none" w:sz="0" w:space="0" w:color="auto"/>
          </w:tblBorders>
        </w:tblPrEx>
        <w:trPr>
          <w:cantSplit/>
        </w:trPr>
        <w:tc>
          <w:tcPr>
            <w:tcW w:w="1495" w:type="pct"/>
            <w:shd w:val="clear" w:color="auto" w:fill="auto"/>
          </w:tcPr>
          <w:p w14:paraId="1D6FCB58" w14:textId="77777777" w:rsidR="001F07DF" w:rsidRPr="00AF7627" w:rsidRDefault="001F07DF" w:rsidP="00FA7022">
            <w:pPr>
              <w:pStyle w:val="ENoteTableText"/>
              <w:tabs>
                <w:tab w:val="center" w:leader="dot" w:pos="2268"/>
              </w:tabs>
            </w:pPr>
          </w:p>
        </w:tc>
        <w:tc>
          <w:tcPr>
            <w:tcW w:w="3505" w:type="pct"/>
            <w:shd w:val="clear" w:color="auto" w:fill="auto"/>
          </w:tcPr>
          <w:p w14:paraId="64D8A0A5" w14:textId="77777777" w:rsidR="001F07DF" w:rsidRPr="00AF7627" w:rsidRDefault="001F07DF" w:rsidP="001D69BD">
            <w:pPr>
              <w:pStyle w:val="ENoteTableText"/>
            </w:pPr>
            <w:r w:rsidRPr="00AF7627">
              <w:t>am F2023L00380</w:t>
            </w:r>
          </w:p>
        </w:tc>
      </w:tr>
      <w:tr w:rsidR="00ED192B" w:rsidRPr="00AF7627" w14:paraId="36B89AEA" w14:textId="77777777" w:rsidTr="003D7BBA">
        <w:tblPrEx>
          <w:tblBorders>
            <w:top w:val="none" w:sz="0" w:space="0" w:color="auto"/>
            <w:bottom w:val="none" w:sz="0" w:space="0" w:color="auto"/>
          </w:tblBorders>
        </w:tblPrEx>
        <w:trPr>
          <w:cantSplit/>
        </w:trPr>
        <w:tc>
          <w:tcPr>
            <w:tcW w:w="1495" w:type="pct"/>
            <w:shd w:val="clear" w:color="auto" w:fill="auto"/>
          </w:tcPr>
          <w:p w14:paraId="0A4E5502" w14:textId="77777777" w:rsidR="00ED192B" w:rsidRPr="00AF7627" w:rsidRDefault="00ED192B" w:rsidP="00FA7022">
            <w:pPr>
              <w:pStyle w:val="ENoteTableText"/>
              <w:tabs>
                <w:tab w:val="center" w:leader="dot" w:pos="2268"/>
              </w:tabs>
            </w:pPr>
          </w:p>
        </w:tc>
        <w:tc>
          <w:tcPr>
            <w:tcW w:w="3505" w:type="pct"/>
            <w:shd w:val="clear" w:color="auto" w:fill="auto"/>
          </w:tcPr>
          <w:p w14:paraId="7A1FF2F5"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59A4E27E" w14:textId="77777777" w:rsidTr="003D7BBA">
        <w:tblPrEx>
          <w:tblBorders>
            <w:top w:val="none" w:sz="0" w:space="0" w:color="auto"/>
            <w:bottom w:val="none" w:sz="0" w:space="0" w:color="auto"/>
          </w:tblBorders>
        </w:tblPrEx>
        <w:trPr>
          <w:cantSplit/>
        </w:trPr>
        <w:tc>
          <w:tcPr>
            <w:tcW w:w="1495" w:type="pct"/>
            <w:shd w:val="clear" w:color="auto" w:fill="auto"/>
          </w:tcPr>
          <w:p w14:paraId="631BCADD" w14:textId="77777777" w:rsidR="003C295E" w:rsidRPr="00AF7627" w:rsidRDefault="003C295E" w:rsidP="00FA7022">
            <w:pPr>
              <w:pStyle w:val="ENoteTableText"/>
              <w:tabs>
                <w:tab w:val="center" w:leader="dot" w:pos="2268"/>
              </w:tabs>
            </w:pPr>
            <w:r w:rsidRPr="00AF7627">
              <w:t>r 13GC</w:t>
            </w:r>
            <w:r w:rsidRPr="00AF7627">
              <w:tab/>
            </w:r>
          </w:p>
        </w:tc>
        <w:tc>
          <w:tcPr>
            <w:tcW w:w="3505" w:type="pct"/>
            <w:shd w:val="clear" w:color="auto" w:fill="auto"/>
          </w:tcPr>
          <w:p w14:paraId="3C42618B" w14:textId="77777777" w:rsidR="003C295E" w:rsidRPr="00AF7627" w:rsidRDefault="003C295E" w:rsidP="001D69BD">
            <w:pPr>
              <w:pStyle w:val="ENoteTableText"/>
            </w:pPr>
            <w:r w:rsidRPr="00AF7627">
              <w:t>ad F2017L00826</w:t>
            </w:r>
          </w:p>
        </w:tc>
      </w:tr>
      <w:tr w:rsidR="001F07DF" w:rsidRPr="00AF7627" w14:paraId="68F60C5A" w14:textId="77777777" w:rsidTr="003D7BBA">
        <w:tblPrEx>
          <w:tblBorders>
            <w:top w:val="none" w:sz="0" w:space="0" w:color="auto"/>
            <w:bottom w:val="none" w:sz="0" w:space="0" w:color="auto"/>
          </w:tblBorders>
        </w:tblPrEx>
        <w:trPr>
          <w:cantSplit/>
        </w:trPr>
        <w:tc>
          <w:tcPr>
            <w:tcW w:w="1495" w:type="pct"/>
            <w:shd w:val="clear" w:color="auto" w:fill="auto"/>
          </w:tcPr>
          <w:p w14:paraId="2591E32D" w14:textId="77777777" w:rsidR="001F07DF" w:rsidRPr="00AF7627" w:rsidRDefault="001F07DF" w:rsidP="00FA7022">
            <w:pPr>
              <w:pStyle w:val="ENoteTableText"/>
              <w:tabs>
                <w:tab w:val="center" w:leader="dot" w:pos="2268"/>
              </w:tabs>
            </w:pPr>
          </w:p>
        </w:tc>
        <w:tc>
          <w:tcPr>
            <w:tcW w:w="3505" w:type="pct"/>
            <w:shd w:val="clear" w:color="auto" w:fill="auto"/>
          </w:tcPr>
          <w:p w14:paraId="68C5024C" w14:textId="77777777" w:rsidR="001F07DF" w:rsidRPr="00AF7627" w:rsidRDefault="001F07DF" w:rsidP="001D69BD">
            <w:pPr>
              <w:pStyle w:val="ENoteTableText"/>
            </w:pPr>
            <w:r w:rsidRPr="00AF7627">
              <w:t>am F2023L00380</w:t>
            </w:r>
          </w:p>
        </w:tc>
      </w:tr>
      <w:tr w:rsidR="00ED192B" w:rsidRPr="00AF7627" w14:paraId="7C41516A" w14:textId="77777777" w:rsidTr="003D7BBA">
        <w:tblPrEx>
          <w:tblBorders>
            <w:top w:val="none" w:sz="0" w:space="0" w:color="auto"/>
            <w:bottom w:val="none" w:sz="0" w:space="0" w:color="auto"/>
          </w:tblBorders>
        </w:tblPrEx>
        <w:trPr>
          <w:cantSplit/>
        </w:trPr>
        <w:tc>
          <w:tcPr>
            <w:tcW w:w="1495" w:type="pct"/>
            <w:shd w:val="clear" w:color="auto" w:fill="auto"/>
          </w:tcPr>
          <w:p w14:paraId="4244C45E" w14:textId="77777777" w:rsidR="00ED192B" w:rsidRPr="00AF7627" w:rsidRDefault="00ED192B" w:rsidP="00FA7022">
            <w:pPr>
              <w:pStyle w:val="ENoteTableText"/>
              <w:tabs>
                <w:tab w:val="center" w:leader="dot" w:pos="2268"/>
              </w:tabs>
            </w:pPr>
          </w:p>
        </w:tc>
        <w:tc>
          <w:tcPr>
            <w:tcW w:w="3505" w:type="pct"/>
            <w:shd w:val="clear" w:color="auto" w:fill="auto"/>
          </w:tcPr>
          <w:p w14:paraId="632E24A9"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1B47CD63" w14:textId="77777777" w:rsidTr="003D7BBA">
        <w:tblPrEx>
          <w:tblBorders>
            <w:top w:val="none" w:sz="0" w:space="0" w:color="auto"/>
            <w:bottom w:val="none" w:sz="0" w:space="0" w:color="auto"/>
          </w:tblBorders>
        </w:tblPrEx>
        <w:trPr>
          <w:cantSplit/>
        </w:trPr>
        <w:tc>
          <w:tcPr>
            <w:tcW w:w="1495" w:type="pct"/>
            <w:shd w:val="clear" w:color="auto" w:fill="auto"/>
          </w:tcPr>
          <w:p w14:paraId="70DD5088" w14:textId="77777777" w:rsidR="003C295E" w:rsidRPr="00AF7627" w:rsidRDefault="003C295E" w:rsidP="00FA7022">
            <w:pPr>
              <w:pStyle w:val="ENoteTableText"/>
              <w:tabs>
                <w:tab w:val="center" w:leader="dot" w:pos="2268"/>
              </w:tabs>
            </w:pPr>
            <w:r w:rsidRPr="00AF7627">
              <w:t>r 13GD</w:t>
            </w:r>
            <w:r w:rsidRPr="00AF7627">
              <w:tab/>
            </w:r>
          </w:p>
        </w:tc>
        <w:tc>
          <w:tcPr>
            <w:tcW w:w="3505" w:type="pct"/>
            <w:shd w:val="clear" w:color="auto" w:fill="auto"/>
          </w:tcPr>
          <w:p w14:paraId="75676983" w14:textId="77777777" w:rsidR="003C295E" w:rsidRPr="00AF7627" w:rsidRDefault="003C295E" w:rsidP="001D69BD">
            <w:pPr>
              <w:pStyle w:val="ENoteTableText"/>
            </w:pPr>
            <w:r w:rsidRPr="00AF7627">
              <w:t>ad F2017L00826</w:t>
            </w:r>
          </w:p>
        </w:tc>
      </w:tr>
      <w:tr w:rsidR="00ED192B" w:rsidRPr="00AF7627" w14:paraId="5FB5B14C" w14:textId="77777777" w:rsidTr="003D7BBA">
        <w:tblPrEx>
          <w:tblBorders>
            <w:top w:val="none" w:sz="0" w:space="0" w:color="auto"/>
            <w:bottom w:val="none" w:sz="0" w:space="0" w:color="auto"/>
          </w:tblBorders>
        </w:tblPrEx>
        <w:trPr>
          <w:cantSplit/>
        </w:trPr>
        <w:tc>
          <w:tcPr>
            <w:tcW w:w="1495" w:type="pct"/>
            <w:shd w:val="clear" w:color="auto" w:fill="auto"/>
          </w:tcPr>
          <w:p w14:paraId="2C9F201D" w14:textId="77777777" w:rsidR="00ED192B" w:rsidRPr="00AF7627" w:rsidRDefault="00ED192B" w:rsidP="00FA7022">
            <w:pPr>
              <w:pStyle w:val="ENoteTableText"/>
              <w:tabs>
                <w:tab w:val="center" w:leader="dot" w:pos="2268"/>
              </w:tabs>
            </w:pPr>
          </w:p>
        </w:tc>
        <w:tc>
          <w:tcPr>
            <w:tcW w:w="3505" w:type="pct"/>
            <w:shd w:val="clear" w:color="auto" w:fill="auto"/>
          </w:tcPr>
          <w:p w14:paraId="6F9FC782"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38A01C76" w14:textId="77777777" w:rsidTr="003D7BBA">
        <w:tblPrEx>
          <w:tblBorders>
            <w:top w:val="none" w:sz="0" w:space="0" w:color="auto"/>
            <w:bottom w:val="none" w:sz="0" w:space="0" w:color="auto"/>
          </w:tblBorders>
        </w:tblPrEx>
        <w:trPr>
          <w:cantSplit/>
        </w:trPr>
        <w:tc>
          <w:tcPr>
            <w:tcW w:w="1495" w:type="pct"/>
            <w:shd w:val="clear" w:color="auto" w:fill="auto"/>
          </w:tcPr>
          <w:p w14:paraId="585FA02D" w14:textId="77777777" w:rsidR="003C295E" w:rsidRPr="00AF7627" w:rsidRDefault="003C295E" w:rsidP="00FA7022">
            <w:pPr>
              <w:pStyle w:val="ENoteTableText"/>
              <w:tabs>
                <w:tab w:val="center" w:leader="dot" w:pos="2268"/>
              </w:tabs>
            </w:pPr>
            <w:r w:rsidRPr="00AF7627">
              <w:t>r 13GE</w:t>
            </w:r>
            <w:r w:rsidRPr="00AF7627">
              <w:tab/>
            </w:r>
          </w:p>
        </w:tc>
        <w:tc>
          <w:tcPr>
            <w:tcW w:w="3505" w:type="pct"/>
            <w:shd w:val="clear" w:color="auto" w:fill="auto"/>
          </w:tcPr>
          <w:p w14:paraId="6790C9F1" w14:textId="77777777" w:rsidR="003C295E" w:rsidRPr="00AF7627" w:rsidRDefault="003C295E" w:rsidP="001D69BD">
            <w:pPr>
              <w:pStyle w:val="ENoteTableText"/>
            </w:pPr>
            <w:r w:rsidRPr="00AF7627">
              <w:t>ad F2017L00826</w:t>
            </w:r>
          </w:p>
        </w:tc>
      </w:tr>
      <w:tr w:rsidR="001F07DF" w:rsidRPr="00AF7627" w14:paraId="287D606A" w14:textId="77777777" w:rsidTr="003D7BBA">
        <w:tblPrEx>
          <w:tblBorders>
            <w:top w:val="none" w:sz="0" w:space="0" w:color="auto"/>
            <w:bottom w:val="none" w:sz="0" w:space="0" w:color="auto"/>
          </w:tblBorders>
        </w:tblPrEx>
        <w:trPr>
          <w:cantSplit/>
        </w:trPr>
        <w:tc>
          <w:tcPr>
            <w:tcW w:w="1495" w:type="pct"/>
            <w:shd w:val="clear" w:color="auto" w:fill="auto"/>
          </w:tcPr>
          <w:p w14:paraId="7170A2A5" w14:textId="77777777" w:rsidR="001F07DF" w:rsidRPr="00AF7627" w:rsidRDefault="001F07DF" w:rsidP="00FA7022">
            <w:pPr>
              <w:pStyle w:val="ENoteTableText"/>
              <w:tabs>
                <w:tab w:val="center" w:leader="dot" w:pos="2268"/>
              </w:tabs>
            </w:pPr>
          </w:p>
        </w:tc>
        <w:tc>
          <w:tcPr>
            <w:tcW w:w="3505" w:type="pct"/>
            <w:shd w:val="clear" w:color="auto" w:fill="auto"/>
          </w:tcPr>
          <w:p w14:paraId="091C9499" w14:textId="77777777" w:rsidR="001F07DF" w:rsidRPr="00AF7627" w:rsidRDefault="001F07DF" w:rsidP="001D69BD">
            <w:pPr>
              <w:pStyle w:val="ENoteTableText"/>
            </w:pPr>
            <w:r w:rsidRPr="00AF7627">
              <w:t>am F2023L00380</w:t>
            </w:r>
          </w:p>
        </w:tc>
      </w:tr>
      <w:tr w:rsidR="00ED192B" w:rsidRPr="00AF7627" w14:paraId="4A758065" w14:textId="77777777" w:rsidTr="003D7BBA">
        <w:tblPrEx>
          <w:tblBorders>
            <w:top w:val="none" w:sz="0" w:space="0" w:color="auto"/>
            <w:bottom w:val="none" w:sz="0" w:space="0" w:color="auto"/>
          </w:tblBorders>
        </w:tblPrEx>
        <w:trPr>
          <w:cantSplit/>
        </w:trPr>
        <w:tc>
          <w:tcPr>
            <w:tcW w:w="1495" w:type="pct"/>
            <w:shd w:val="clear" w:color="auto" w:fill="auto"/>
          </w:tcPr>
          <w:p w14:paraId="6CE88A23" w14:textId="77777777" w:rsidR="00ED192B" w:rsidRPr="00AF7627" w:rsidRDefault="00ED192B" w:rsidP="00FA7022">
            <w:pPr>
              <w:pStyle w:val="ENoteTableText"/>
              <w:tabs>
                <w:tab w:val="center" w:leader="dot" w:pos="2268"/>
              </w:tabs>
            </w:pPr>
          </w:p>
        </w:tc>
        <w:tc>
          <w:tcPr>
            <w:tcW w:w="3505" w:type="pct"/>
            <w:shd w:val="clear" w:color="auto" w:fill="auto"/>
          </w:tcPr>
          <w:p w14:paraId="3008536E"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2B3EDD57" w14:textId="77777777" w:rsidTr="003D7BBA">
        <w:tblPrEx>
          <w:tblBorders>
            <w:top w:val="none" w:sz="0" w:space="0" w:color="auto"/>
            <w:bottom w:val="none" w:sz="0" w:space="0" w:color="auto"/>
          </w:tblBorders>
        </w:tblPrEx>
        <w:trPr>
          <w:cantSplit/>
        </w:trPr>
        <w:tc>
          <w:tcPr>
            <w:tcW w:w="1495" w:type="pct"/>
            <w:shd w:val="clear" w:color="auto" w:fill="auto"/>
          </w:tcPr>
          <w:p w14:paraId="18CB8FF1" w14:textId="77777777" w:rsidR="003C295E" w:rsidRPr="00AF7627" w:rsidRDefault="003C295E" w:rsidP="00FA7022">
            <w:pPr>
              <w:pStyle w:val="ENoteTableText"/>
              <w:tabs>
                <w:tab w:val="center" w:leader="dot" w:pos="2268"/>
              </w:tabs>
            </w:pPr>
            <w:r w:rsidRPr="00AF7627">
              <w:t>r 13GF</w:t>
            </w:r>
            <w:r w:rsidRPr="00AF7627">
              <w:tab/>
            </w:r>
          </w:p>
        </w:tc>
        <w:tc>
          <w:tcPr>
            <w:tcW w:w="3505" w:type="pct"/>
            <w:shd w:val="clear" w:color="auto" w:fill="auto"/>
          </w:tcPr>
          <w:p w14:paraId="545DBD95" w14:textId="77777777" w:rsidR="003C295E" w:rsidRPr="00AF7627" w:rsidRDefault="003C295E" w:rsidP="001D69BD">
            <w:pPr>
              <w:pStyle w:val="ENoteTableText"/>
            </w:pPr>
            <w:r w:rsidRPr="00AF7627">
              <w:t>ad F2017L00826</w:t>
            </w:r>
          </w:p>
        </w:tc>
      </w:tr>
      <w:tr w:rsidR="00ED192B" w:rsidRPr="00AF7627" w14:paraId="2D17CFAE" w14:textId="77777777" w:rsidTr="003D7BBA">
        <w:tblPrEx>
          <w:tblBorders>
            <w:top w:val="none" w:sz="0" w:space="0" w:color="auto"/>
            <w:bottom w:val="none" w:sz="0" w:space="0" w:color="auto"/>
          </w:tblBorders>
        </w:tblPrEx>
        <w:trPr>
          <w:cantSplit/>
        </w:trPr>
        <w:tc>
          <w:tcPr>
            <w:tcW w:w="1495" w:type="pct"/>
            <w:shd w:val="clear" w:color="auto" w:fill="auto"/>
          </w:tcPr>
          <w:p w14:paraId="25BE0EC6" w14:textId="77777777" w:rsidR="00ED192B" w:rsidRPr="00AF7627" w:rsidRDefault="00ED192B" w:rsidP="00FA7022">
            <w:pPr>
              <w:pStyle w:val="ENoteTableText"/>
              <w:tabs>
                <w:tab w:val="center" w:leader="dot" w:pos="2268"/>
              </w:tabs>
            </w:pPr>
          </w:p>
        </w:tc>
        <w:tc>
          <w:tcPr>
            <w:tcW w:w="3505" w:type="pct"/>
            <w:shd w:val="clear" w:color="auto" w:fill="auto"/>
          </w:tcPr>
          <w:p w14:paraId="0749964D"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205B5398" w14:textId="77777777" w:rsidTr="003D7BBA">
        <w:tblPrEx>
          <w:tblBorders>
            <w:top w:val="none" w:sz="0" w:space="0" w:color="auto"/>
            <w:bottom w:val="none" w:sz="0" w:space="0" w:color="auto"/>
          </w:tblBorders>
        </w:tblPrEx>
        <w:trPr>
          <w:cantSplit/>
        </w:trPr>
        <w:tc>
          <w:tcPr>
            <w:tcW w:w="1495" w:type="pct"/>
            <w:shd w:val="clear" w:color="auto" w:fill="auto"/>
          </w:tcPr>
          <w:p w14:paraId="05871989" w14:textId="77777777" w:rsidR="003C295E" w:rsidRPr="00AF7627" w:rsidRDefault="003C295E" w:rsidP="00FA7022">
            <w:pPr>
              <w:pStyle w:val="ENoteTableText"/>
              <w:tabs>
                <w:tab w:val="center" w:leader="dot" w:pos="2268"/>
              </w:tabs>
            </w:pPr>
            <w:r w:rsidRPr="00AF7627">
              <w:t>r 13GG</w:t>
            </w:r>
            <w:r w:rsidRPr="00AF7627">
              <w:tab/>
            </w:r>
          </w:p>
        </w:tc>
        <w:tc>
          <w:tcPr>
            <w:tcW w:w="3505" w:type="pct"/>
            <w:shd w:val="clear" w:color="auto" w:fill="auto"/>
          </w:tcPr>
          <w:p w14:paraId="2AEB4FA6" w14:textId="77777777" w:rsidR="003C295E" w:rsidRPr="00AF7627" w:rsidRDefault="003C295E" w:rsidP="001D69BD">
            <w:pPr>
              <w:pStyle w:val="ENoteTableText"/>
            </w:pPr>
            <w:r w:rsidRPr="00AF7627">
              <w:t>ad F2017L00826</w:t>
            </w:r>
          </w:p>
        </w:tc>
      </w:tr>
      <w:tr w:rsidR="005552C8" w:rsidRPr="00AF7627" w14:paraId="3213702E" w14:textId="77777777" w:rsidTr="003D7BBA">
        <w:tblPrEx>
          <w:tblBorders>
            <w:top w:val="none" w:sz="0" w:space="0" w:color="auto"/>
            <w:bottom w:val="none" w:sz="0" w:space="0" w:color="auto"/>
          </w:tblBorders>
        </w:tblPrEx>
        <w:trPr>
          <w:cantSplit/>
        </w:trPr>
        <w:tc>
          <w:tcPr>
            <w:tcW w:w="1495" w:type="pct"/>
            <w:shd w:val="clear" w:color="auto" w:fill="auto"/>
          </w:tcPr>
          <w:p w14:paraId="6AA2C236" w14:textId="77777777" w:rsidR="005552C8" w:rsidRPr="00AF7627" w:rsidRDefault="005552C8" w:rsidP="00FA7022">
            <w:pPr>
              <w:pStyle w:val="ENoteTableText"/>
              <w:tabs>
                <w:tab w:val="center" w:leader="dot" w:pos="2268"/>
              </w:tabs>
            </w:pPr>
          </w:p>
        </w:tc>
        <w:tc>
          <w:tcPr>
            <w:tcW w:w="3505" w:type="pct"/>
            <w:shd w:val="clear" w:color="auto" w:fill="auto"/>
          </w:tcPr>
          <w:p w14:paraId="01018336" w14:textId="77777777" w:rsidR="005552C8" w:rsidRPr="00AF7627" w:rsidRDefault="005552C8" w:rsidP="001D69BD">
            <w:pPr>
              <w:pStyle w:val="ENoteTableText"/>
            </w:pPr>
            <w:r w:rsidRPr="00AF7627">
              <w:t>am F2022L01078</w:t>
            </w:r>
          </w:p>
        </w:tc>
      </w:tr>
      <w:tr w:rsidR="00ED192B" w:rsidRPr="00AF7627" w14:paraId="5CBD0856" w14:textId="77777777" w:rsidTr="003D7BBA">
        <w:tblPrEx>
          <w:tblBorders>
            <w:top w:val="none" w:sz="0" w:space="0" w:color="auto"/>
            <w:bottom w:val="none" w:sz="0" w:space="0" w:color="auto"/>
          </w:tblBorders>
        </w:tblPrEx>
        <w:trPr>
          <w:cantSplit/>
        </w:trPr>
        <w:tc>
          <w:tcPr>
            <w:tcW w:w="1495" w:type="pct"/>
            <w:shd w:val="clear" w:color="auto" w:fill="auto"/>
          </w:tcPr>
          <w:p w14:paraId="2EC36C14" w14:textId="77777777" w:rsidR="00ED192B" w:rsidRPr="00AF7627" w:rsidRDefault="00ED192B" w:rsidP="00FA7022">
            <w:pPr>
              <w:pStyle w:val="ENoteTableText"/>
              <w:tabs>
                <w:tab w:val="center" w:leader="dot" w:pos="2268"/>
              </w:tabs>
            </w:pPr>
          </w:p>
        </w:tc>
        <w:tc>
          <w:tcPr>
            <w:tcW w:w="3505" w:type="pct"/>
            <w:shd w:val="clear" w:color="auto" w:fill="auto"/>
          </w:tcPr>
          <w:p w14:paraId="1A1618AB"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C295E" w:rsidRPr="00AF7627" w14:paraId="4292CCB4" w14:textId="77777777" w:rsidTr="003D7BBA">
        <w:tblPrEx>
          <w:tblBorders>
            <w:top w:val="none" w:sz="0" w:space="0" w:color="auto"/>
            <w:bottom w:val="none" w:sz="0" w:space="0" w:color="auto"/>
          </w:tblBorders>
        </w:tblPrEx>
        <w:trPr>
          <w:cantSplit/>
        </w:trPr>
        <w:tc>
          <w:tcPr>
            <w:tcW w:w="1495" w:type="pct"/>
            <w:shd w:val="clear" w:color="auto" w:fill="auto"/>
          </w:tcPr>
          <w:p w14:paraId="5AF5B3E1" w14:textId="77777777" w:rsidR="003C295E" w:rsidRPr="00AF7627" w:rsidRDefault="003C295E" w:rsidP="00FA7022">
            <w:pPr>
              <w:pStyle w:val="ENoteTableText"/>
              <w:tabs>
                <w:tab w:val="center" w:leader="dot" w:pos="2268"/>
              </w:tabs>
            </w:pPr>
            <w:r w:rsidRPr="00AF7627">
              <w:t>r 13GH</w:t>
            </w:r>
            <w:r w:rsidRPr="00AF7627">
              <w:tab/>
            </w:r>
          </w:p>
        </w:tc>
        <w:tc>
          <w:tcPr>
            <w:tcW w:w="3505" w:type="pct"/>
            <w:shd w:val="clear" w:color="auto" w:fill="auto"/>
          </w:tcPr>
          <w:p w14:paraId="1F029ECC" w14:textId="77777777" w:rsidR="003C295E" w:rsidRPr="00AF7627" w:rsidRDefault="003C295E" w:rsidP="001D69BD">
            <w:pPr>
              <w:pStyle w:val="ENoteTableText"/>
            </w:pPr>
            <w:r w:rsidRPr="00AF7627">
              <w:t>ad F2017L00826</w:t>
            </w:r>
          </w:p>
        </w:tc>
      </w:tr>
      <w:tr w:rsidR="005552C8" w:rsidRPr="00AF7627" w14:paraId="5F7C3F27" w14:textId="77777777" w:rsidTr="003D7BBA">
        <w:tblPrEx>
          <w:tblBorders>
            <w:top w:val="none" w:sz="0" w:space="0" w:color="auto"/>
            <w:bottom w:val="none" w:sz="0" w:space="0" w:color="auto"/>
          </w:tblBorders>
        </w:tblPrEx>
        <w:trPr>
          <w:cantSplit/>
        </w:trPr>
        <w:tc>
          <w:tcPr>
            <w:tcW w:w="1495" w:type="pct"/>
            <w:shd w:val="clear" w:color="auto" w:fill="auto"/>
          </w:tcPr>
          <w:p w14:paraId="14C3F201" w14:textId="77777777" w:rsidR="005552C8" w:rsidRPr="00AF7627" w:rsidRDefault="005552C8" w:rsidP="00FA7022">
            <w:pPr>
              <w:pStyle w:val="ENoteTableText"/>
              <w:tabs>
                <w:tab w:val="center" w:leader="dot" w:pos="2268"/>
              </w:tabs>
            </w:pPr>
          </w:p>
        </w:tc>
        <w:tc>
          <w:tcPr>
            <w:tcW w:w="3505" w:type="pct"/>
            <w:shd w:val="clear" w:color="auto" w:fill="auto"/>
          </w:tcPr>
          <w:p w14:paraId="3C27D752" w14:textId="77777777" w:rsidR="005552C8" w:rsidRPr="00AF7627" w:rsidRDefault="005552C8" w:rsidP="001D69BD">
            <w:pPr>
              <w:pStyle w:val="ENoteTableText"/>
            </w:pPr>
            <w:r w:rsidRPr="00AF7627">
              <w:t>am F2022L01078</w:t>
            </w:r>
          </w:p>
        </w:tc>
      </w:tr>
      <w:tr w:rsidR="00ED192B" w:rsidRPr="00AF7627" w14:paraId="06516E2B" w14:textId="77777777" w:rsidTr="003D7BBA">
        <w:tblPrEx>
          <w:tblBorders>
            <w:top w:val="none" w:sz="0" w:space="0" w:color="auto"/>
            <w:bottom w:val="none" w:sz="0" w:space="0" w:color="auto"/>
          </w:tblBorders>
        </w:tblPrEx>
        <w:trPr>
          <w:cantSplit/>
        </w:trPr>
        <w:tc>
          <w:tcPr>
            <w:tcW w:w="1495" w:type="pct"/>
            <w:shd w:val="clear" w:color="auto" w:fill="auto"/>
          </w:tcPr>
          <w:p w14:paraId="3C8F9741" w14:textId="77777777" w:rsidR="00ED192B" w:rsidRPr="00AF7627" w:rsidRDefault="00ED192B" w:rsidP="00FA7022">
            <w:pPr>
              <w:pStyle w:val="ENoteTableText"/>
              <w:tabs>
                <w:tab w:val="center" w:leader="dot" w:pos="2268"/>
              </w:tabs>
            </w:pPr>
          </w:p>
        </w:tc>
        <w:tc>
          <w:tcPr>
            <w:tcW w:w="3505" w:type="pct"/>
            <w:shd w:val="clear" w:color="auto" w:fill="auto"/>
          </w:tcPr>
          <w:p w14:paraId="6BAA7B84" w14:textId="77777777" w:rsidR="00ED192B" w:rsidRPr="00AF7627" w:rsidRDefault="00ED192B" w:rsidP="001D69BD">
            <w:pPr>
              <w:pStyle w:val="ENoteTableText"/>
            </w:pPr>
            <w:r w:rsidRPr="00AF7627">
              <w:t xml:space="preserve">rep </w:t>
            </w:r>
            <w:r w:rsidRPr="00AF7627">
              <w:rPr>
                <w:u w:val="single"/>
              </w:rPr>
              <w:t xml:space="preserve">1 Jan </w:t>
            </w:r>
            <w:r w:rsidR="005552C8" w:rsidRPr="00AF7627">
              <w:rPr>
                <w:u w:val="single"/>
              </w:rPr>
              <w:t xml:space="preserve">2030 </w:t>
            </w:r>
            <w:r w:rsidRPr="00AF7627">
              <w:rPr>
                <w:u w:val="single"/>
              </w:rPr>
              <w:t>(r 13GH)</w:t>
            </w:r>
          </w:p>
        </w:tc>
      </w:tr>
      <w:tr w:rsidR="00397C73" w:rsidRPr="00AF7627" w14:paraId="1354A118" w14:textId="77777777" w:rsidTr="003D7BBA">
        <w:tblPrEx>
          <w:tblBorders>
            <w:top w:val="none" w:sz="0" w:space="0" w:color="auto"/>
            <w:bottom w:val="none" w:sz="0" w:space="0" w:color="auto"/>
          </w:tblBorders>
        </w:tblPrEx>
        <w:trPr>
          <w:cantSplit/>
        </w:trPr>
        <w:tc>
          <w:tcPr>
            <w:tcW w:w="1495" w:type="pct"/>
            <w:shd w:val="clear" w:color="auto" w:fill="auto"/>
          </w:tcPr>
          <w:p w14:paraId="7CFC1ACB" w14:textId="77777777" w:rsidR="00397C73" w:rsidRPr="00AF7627" w:rsidRDefault="00397C73" w:rsidP="00FA7022">
            <w:pPr>
              <w:pStyle w:val="ENoteTableText"/>
              <w:tabs>
                <w:tab w:val="center" w:leader="dot" w:pos="2268"/>
              </w:tabs>
            </w:pPr>
            <w:r w:rsidRPr="00AF7627">
              <w:t>Division</w:t>
            </w:r>
            <w:r w:rsidR="007242D7" w:rsidRPr="00AF7627">
              <w:t> </w:t>
            </w:r>
            <w:r w:rsidRPr="00AF7627">
              <w:t>7</w:t>
            </w:r>
            <w:r w:rsidRPr="00AF7627">
              <w:tab/>
            </w:r>
          </w:p>
        </w:tc>
        <w:tc>
          <w:tcPr>
            <w:tcW w:w="3505" w:type="pct"/>
            <w:shd w:val="clear" w:color="auto" w:fill="auto"/>
          </w:tcPr>
          <w:p w14:paraId="6E9CE045" w14:textId="77777777" w:rsidR="00397C73" w:rsidRPr="00AF7627" w:rsidRDefault="00397C73" w:rsidP="001D69BD">
            <w:pPr>
              <w:pStyle w:val="ENoteTableText"/>
            </w:pPr>
            <w:r w:rsidRPr="00AF7627">
              <w:t>ad F2020L00343</w:t>
            </w:r>
          </w:p>
        </w:tc>
      </w:tr>
      <w:tr w:rsidR="003069DC" w:rsidRPr="00AF7627" w14:paraId="4DEB65D2" w14:textId="77777777" w:rsidTr="003D7BBA">
        <w:tblPrEx>
          <w:tblBorders>
            <w:top w:val="none" w:sz="0" w:space="0" w:color="auto"/>
            <w:bottom w:val="none" w:sz="0" w:space="0" w:color="auto"/>
          </w:tblBorders>
        </w:tblPrEx>
        <w:trPr>
          <w:cantSplit/>
        </w:trPr>
        <w:tc>
          <w:tcPr>
            <w:tcW w:w="1495" w:type="pct"/>
            <w:shd w:val="clear" w:color="auto" w:fill="auto"/>
          </w:tcPr>
          <w:p w14:paraId="30B4CA18" w14:textId="77777777" w:rsidR="003069DC" w:rsidRPr="00AF7627" w:rsidRDefault="003069DC" w:rsidP="00FA7022">
            <w:pPr>
              <w:pStyle w:val="ENoteTableText"/>
              <w:tabs>
                <w:tab w:val="center" w:leader="dot" w:pos="2268"/>
              </w:tabs>
            </w:pPr>
          </w:p>
        </w:tc>
        <w:tc>
          <w:tcPr>
            <w:tcW w:w="3505" w:type="pct"/>
            <w:shd w:val="clear" w:color="auto" w:fill="auto"/>
          </w:tcPr>
          <w:p w14:paraId="22B9D349" w14:textId="77777777" w:rsidR="003069DC" w:rsidRPr="00AF7627" w:rsidRDefault="003069DC" w:rsidP="001D69BD">
            <w:pPr>
              <w:pStyle w:val="ENoteTableText"/>
            </w:pPr>
            <w:r w:rsidRPr="00AF7627">
              <w:t>rep F2020L01567</w:t>
            </w:r>
          </w:p>
        </w:tc>
      </w:tr>
      <w:tr w:rsidR="00397C73" w:rsidRPr="00AF7627" w14:paraId="0F42132D" w14:textId="77777777" w:rsidTr="003D7BBA">
        <w:tblPrEx>
          <w:tblBorders>
            <w:top w:val="none" w:sz="0" w:space="0" w:color="auto"/>
            <w:bottom w:val="none" w:sz="0" w:space="0" w:color="auto"/>
          </w:tblBorders>
        </w:tblPrEx>
        <w:trPr>
          <w:cantSplit/>
        </w:trPr>
        <w:tc>
          <w:tcPr>
            <w:tcW w:w="1495" w:type="pct"/>
            <w:shd w:val="clear" w:color="auto" w:fill="auto"/>
          </w:tcPr>
          <w:p w14:paraId="5AADFC02" w14:textId="77777777" w:rsidR="00397C73" w:rsidRPr="00AF7627" w:rsidRDefault="00397C73" w:rsidP="00FA7022">
            <w:pPr>
              <w:pStyle w:val="ENoteTableText"/>
              <w:tabs>
                <w:tab w:val="center" w:leader="dot" w:pos="2268"/>
              </w:tabs>
            </w:pPr>
            <w:r w:rsidRPr="00AF7627">
              <w:t>r 13GI</w:t>
            </w:r>
            <w:r w:rsidRPr="00AF7627">
              <w:tab/>
            </w:r>
          </w:p>
        </w:tc>
        <w:tc>
          <w:tcPr>
            <w:tcW w:w="3505" w:type="pct"/>
            <w:shd w:val="clear" w:color="auto" w:fill="auto"/>
          </w:tcPr>
          <w:p w14:paraId="5FA9C6F2" w14:textId="77777777" w:rsidR="00397C73" w:rsidRPr="00AF7627" w:rsidRDefault="00397C73" w:rsidP="001D69BD">
            <w:pPr>
              <w:pStyle w:val="ENoteTableText"/>
            </w:pPr>
            <w:r w:rsidRPr="00AF7627">
              <w:t>ad F2020L00343</w:t>
            </w:r>
          </w:p>
        </w:tc>
      </w:tr>
      <w:tr w:rsidR="003069DC" w:rsidRPr="00AF7627" w14:paraId="3E3C4272" w14:textId="77777777" w:rsidTr="003D7BBA">
        <w:tblPrEx>
          <w:tblBorders>
            <w:top w:val="none" w:sz="0" w:space="0" w:color="auto"/>
            <w:bottom w:val="none" w:sz="0" w:space="0" w:color="auto"/>
          </w:tblBorders>
        </w:tblPrEx>
        <w:trPr>
          <w:cantSplit/>
        </w:trPr>
        <w:tc>
          <w:tcPr>
            <w:tcW w:w="1495" w:type="pct"/>
            <w:shd w:val="clear" w:color="auto" w:fill="auto"/>
          </w:tcPr>
          <w:p w14:paraId="74E64FFB" w14:textId="77777777" w:rsidR="003069DC" w:rsidRPr="00AF7627" w:rsidRDefault="003069DC" w:rsidP="00FA7022">
            <w:pPr>
              <w:pStyle w:val="ENoteTableText"/>
              <w:tabs>
                <w:tab w:val="center" w:leader="dot" w:pos="2268"/>
              </w:tabs>
            </w:pPr>
          </w:p>
        </w:tc>
        <w:tc>
          <w:tcPr>
            <w:tcW w:w="3505" w:type="pct"/>
            <w:shd w:val="clear" w:color="auto" w:fill="auto"/>
          </w:tcPr>
          <w:p w14:paraId="42973796" w14:textId="77777777" w:rsidR="003069DC" w:rsidRPr="00AF7627" w:rsidRDefault="003069DC" w:rsidP="001D69BD">
            <w:pPr>
              <w:pStyle w:val="ENoteTableText"/>
            </w:pPr>
            <w:r w:rsidRPr="00AF7627">
              <w:t>rep F2020L01567</w:t>
            </w:r>
          </w:p>
        </w:tc>
      </w:tr>
      <w:tr w:rsidR="00397C73" w:rsidRPr="00AF7627" w14:paraId="531E4D62" w14:textId="77777777" w:rsidTr="003D7BBA">
        <w:tblPrEx>
          <w:tblBorders>
            <w:top w:val="none" w:sz="0" w:space="0" w:color="auto"/>
            <w:bottom w:val="none" w:sz="0" w:space="0" w:color="auto"/>
          </w:tblBorders>
        </w:tblPrEx>
        <w:trPr>
          <w:cantSplit/>
        </w:trPr>
        <w:tc>
          <w:tcPr>
            <w:tcW w:w="1495" w:type="pct"/>
            <w:shd w:val="clear" w:color="auto" w:fill="auto"/>
          </w:tcPr>
          <w:p w14:paraId="28CDD7CC" w14:textId="77777777" w:rsidR="00397C73" w:rsidRPr="00AF7627" w:rsidRDefault="00397C73" w:rsidP="00FA7022">
            <w:pPr>
              <w:pStyle w:val="ENoteTableText"/>
              <w:tabs>
                <w:tab w:val="center" w:leader="dot" w:pos="2268"/>
              </w:tabs>
            </w:pPr>
            <w:r w:rsidRPr="00AF7627">
              <w:t>r 13GJ</w:t>
            </w:r>
            <w:r w:rsidRPr="00AF7627">
              <w:tab/>
            </w:r>
          </w:p>
        </w:tc>
        <w:tc>
          <w:tcPr>
            <w:tcW w:w="3505" w:type="pct"/>
            <w:shd w:val="clear" w:color="auto" w:fill="auto"/>
          </w:tcPr>
          <w:p w14:paraId="7BDC726A" w14:textId="77777777" w:rsidR="00397C73" w:rsidRPr="00AF7627" w:rsidRDefault="00397C73" w:rsidP="001D69BD">
            <w:pPr>
              <w:pStyle w:val="ENoteTableText"/>
            </w:pPr>
            <w:r w:rsidRPr="00AF7627">
              <w:t>ad F2020L00343</w:t>
            </w:r>
          </w:p>
        </w:tc>
      </w:tr>
      <w:tr w:rsidR="003069DC" w:rsidRPr="00AF7627" w14:paraId="0163BCFC" w14:textId="77777777" w:rsidTr="003D7BBA">
        <w:tblPrEx>
          <w:tblBorders>
            <w:top w:val="none" w:sz="0" w:space="0" w:color="auto"/>
            <w:bottom w:val="none" w:sz="0" w:space="0" w:color="auto"/>
          </w:tblBorders>
        </w:tblPrEx>
        <w:trPr>
          <w:cantSplit/>
        </w:trPr>
        <w:tc>
          <w:tcPr>
            <w:tcW w:w="1495" w:type="pct"/>
            <w:shd w:val="clear" w:color="auto" w:fill="auto"/>
          </w:tcPr>
          <w:p w14:paraId="4C8B92A0" w14:textId="77777777" w:rsidR="003069DC" w:rsidRPr="00AF7627" w:rsidRDefault="003069DC" w:rsidP="00FA7022">
            <w:pPr>
              <w:pStyle w:val="ENoteTableText"/>
              <w:tabs>
                <w:tab w:val="center" w:leader="dot" w:pos="2268"/>
              </w:tabs>
            </w:pPr>
          </w:p>
        </w:tc>
        <w:tc>
          <w:tcPr>
            <w:tcW w:w="3505" w:type="pct"/>
            <w:shd w:val="clear" w:color="auto" w:fill="auto"/>
          </w:tcPr>
          <w:p w14:paraId="2184DECA" w14:textId="77777777" w:rsidR="003069DC" w:rsidRPr="00AF7627" w:rsidRDefault="003069DC" w:rsidP="001D69BD">
            <w:pPr>
              <w:pStyle w:val="ENoteTableText"/>
            </w:pPr>
            <w:r w:rsidRPr="00AF7627">
              <w:t>rep F2020L01567</w:t>
            </w:r>
          </w:p>
        </w:tc>
      </w:tr>
      <w:tr w:rsidR="001D69BD" w:rsidRPr="00AF7627" w14:paraId="1E6532E0" w14:textId="77777777" w:rsidTr="003D7BBA">
        <w:tblPrEx>
          <w:tblBorders>
            <w:top w:val="none" w:sz="0" w:space="0" w:color="auto"/>
            <w:bottom w:val="none" w:sz="0" w:space="0" w:color="auto"/>
          </w:tblBorders>
        </w:tblPrEx>
        <w:trPr>
          <w:cantSplit/>
        </w:trPr>
        <w:tc>
          <w:tcPr>
            <w:tcW w:w="1495" w:type="pct"/>
            <w:shd w:val="clear" w:color="auto" w:fill="auto"/>
          </w:tcPr>
          <w:p w14:paraId="6A55BB9A" w14:textId="77777777" w:rsidR="001D69BD" w:rsidRPr="00AF7627" w:rsidRDefault="001D69BD" w:rsidP="001D69BD">
            <w:pPr>
              <w:pStyle w:val="ENoteTableText"/>
            </w:pPr>
            <w:r w:rsidRPr="00AF7627">
              <w:rPr>
                <w:b/>
              </w:rPr>
              <w:t>Part</w:t>
            </w:r>
            <w:r w:rsidR="007242D7" w:rsidRPr="00AF7627">
              <w:rPr>
                <w:b/>
              </w:rPr>
              <w:t> </w:t>
            </w:r>
            <w:r w:rsidRPr="00AF7627">
              <w:rPr>
                <w:b/>
              </w:rPr>
              <w:t>4</w:t>
            </w:r>
          </w:p>
        </w:tc>
        <w:tc>
          <w:tcPr>
            <w:tcW w:w="3505" w:type="pct"/>
            <w:shd w:val="clear" w:color="auto" w:fill="auto"/>
          </w:tcPr>
          <w:p w14:paraId="760AFBA7" w14:textId="77777777" w:rsidR="001D69BD" w:rsidRPr="00AF7627" w:rsidRDefault="001D69BD" w:rsidP="001D69BD">
            <w:pPr>
              <w:pStyle w:val="ENoteTableText"/>
            </w:pPr>
          </w:p>
        </w:tc>
      </w:tr>
      <w:tr w:rsidR="001D69BD" w:rsidRPr="00AF7627" w14:paraId="456462BC" w14:textId="77777777" w:rsidTr="003D7BBA">
        <w:tblPrEx>
          <w:tblBorders>
            <w:top w:val="none" w:sz="0" w:space="0" w:color="auto"/>
            <w:bottom w:val="none" w:sz="0" w:space="0" w:color="auto"/>
          </w:tblBorders>
        </w:tblPrEx>
        <w:trPr>
          <w:cantSplit/>
        </w:trPr>
        <w:tc>
          <w:tcPr>
            <w:tcW w:w="1495" w:type="pct"/>
            <w:shd w:val="clear" w:color="auto" w:fill="auto"/>
          </w:tcPr>
          <w:p w14:paraId="2B5D82EF" w14:textId="77777777" w:rsidR="001D69BD" w:rsidRPr="00AF7627" w:rsidRDefault="001D69BD" w:rsidP="00FA7022">
            <w:pPr>
              <w:pStyle w:val="ENoteTableText"/>
              <w:tabs>
                <w:tab w:val="center" w:leader="dot" w:pos="2268"/>
              </w:tabs>
            </w:pPr>
            <w:r w:rsidRPr="00AF7627">
              <w:t>Part</w:t>
            </w:r>
            <w:r w:rsidR="007242D7" w:rsidRPr="00AF7627">
              <w:t> </w:t>
            </w:r>
            <w:r w:rsidRPr="00AF7627">
              <w:t>4</w:t>
            </w:r>
            <w:r w:rsidR="000E386C" w:rsidRPr="00AF7627">
              <w:t xml:space="preserve"> heading</w:t>
            </w:r>
            <w:r w:rsidRPr="00AF7627">
              <w:tab/>
            </w:r>
          </w:p>
        </w:tc>
        <w:tc>
          <w:tcPr>
            <w:tcW w:w="3505" w:type="pct"/>
            <w:shd w:val="clear" w:color="auto" w:fill="auto"/>
          </w:tcPr>
          <w:p w14:paraId="3D74D035" w14:textId="77777777" w:rsidR="001D69BD" w:rsidRPr="00AF7627" w:rsidRDefault="001D69BD" w:rsidP="00D7503E">
            <w:pPr>
              <w:pStyle w:val="ENoteTableText"/>
            </w:pPr>
            <w:r w:rsidRPr="00AF7627">
              <w:t>ad</w:t>
            </w:r>
            <w:r w:rsidR="00C427CE" w:rsidRPr="00AF7627">
              <w:t xml:space="preserve"> No 139,</w:t>
            </w:r>
            <w:r w:rsidRPr="00AF7627">
              <w:t xml:space="preserve"> 2002</w:t>
            </w:r>
          </w:p>
        </w:tc>
      </w:tr>
      <w:tr w:rsidR="001D69BD" w:rsidRPr="00AF7627" w14:paraId="1D7DB7C1" w14:textId="77777777" w:rsidTr="003D7BBA">
        <w:tblPrEx>
          <w:tblBorders>
            <w:top w:val="none" w:sz="0" w:space="0" w:color="auto"/>
            <w:bottom w:val="none" w:sz="0" w:space="0" w:color="auto"/>
          </w:tblBorders>
        </w:tblPrEx>
        <w:trPr>
          <w:cantSplit/>
        </w:trPr>
        <w:tc>
          <w:tcPr>
            <w:tcW w:w="1495" w:type="pct"/>
            <w:shd w:val="clear" w:color="auto" w:fill="auto"/>
          </w:tcPr>
          <w:p w14:paraId="372CAC33" w14:textId="77777777" w:rsidR="001D69BD" w:rsidRPr="00AF7627" w:rsidRDefault="00FA7022" w:rsidP="00FA7022">
            <w:pPr>
              <w:pStyle w:val="ENoteTableText"/>
              <w:tabs>
                <w:tab w:val="center" w:leader="dot" w:pos="2268"/>
              </w:tabs>
            </w:pPr>
            <w:r w:rsidRPr="00AF7627">
              <w:t xml:space="preserve">r </w:t>
            </w:r>
            <w:r w:rsidR="001D69BD" w:rsidRPr="00AF7627">
              <w:t>13H</w:t>
            </w:r>
            <w:r w:rsidR="001D69BD" w:rsidRPr="00AF7627">
              <w:tab/>
            </w:r>
          </w:p>
        </w:tc>
        <w:tc>
          <w:tcPr>
            <w:tcW w:w="3505" w:type="pct"/>
            <w:shd w:val="clear" w:color="auto" w:fill="auto"/>
          </w:tcPr>
          <w:p w14:paraId="47D6FB91" w14:textId="77777777" w:rsidR="001D69BD" w:rsidRPr="00AF7627" w:rsidRDefault="001D69BD" w:rsidP="00D7503E">
            <w:pPr>
              <w:pStyle w:val="ENoteTableText"/>
            </w:pPr>
            <w:r w:rsidRPr="00AF7627">
              <w:t>ad</w:t>
            </w:r>
            <w:r w:rsidR="009A64E2" w:rsidRPr="00AF7627">
              <w:t xml:space="preserve"> No 319</w:t>
            </w:r>
            <w:r w:rsidR="00C427CE" w:rsidRPr="00AF7627">
              <w:t>,</w:t>
            </w:r>
            <w:r w:rsidRPr="00AF7627">
              <w:t xml:space="preserve"> 1987</w:t>
            </w:r>
          </w:p>
        </w:tc>
      </w:tr>
      <w:tr w:rsidR="001D69BD" w:rsidRPr="00AF7627" w14:paraId="7A5FFD57" w14:textId="77777777" w:rsidTr="003D7BBA">
        <w:tblPrEx>
          <w:tblBorders>
            <w:top w:val="none" w:sz="0" w:space="0" w:color="auto"/>
            <w:bottom w:val="none" w:sz="0" w:space="0" w:color="auto"/>
          </w:tblBorders>
        </w:tblPrEx>
        <w:trPr>
          <w:cantSplit/>
        </w:trPr>
        <w:tc>
          <w:tcPr>
            <w:tcW w:w="1495" w:type="pct"/>
            <w:shd w:val="clear" w:color="auto" w:fill="auto"/>
          </w:tcPr>
          <w:p w14:paraId="7AFF24ED" w14:textId="77777777" w:rsidR="001D69BD" w:rsidRPr="00AF7627" w:rsidRDefault="001D69BD" w:rsidP="00A86AF9">
            <w:pPr>
              <w:pStyle w:val="ENoteTableText"/>
            </w:pPr>
          </w:p>
        </w:tc>
        <w:tc>
          <w:tcPr>
            <w:tcW w:w="3505" w:type="pct"/>
            <w:shd w:val="clear" w:color="auto" w:fill="auto"/>
          </w:tcPr>
          <w:p w14:paraId="293892AF" w14:textId="77777777" w:rsidR="001D69BD" w:rsidRPr="00AF7627" w:rsidRDefault="001D69BD" w:rsidP="00D7503E">
            <w:pPr>
              <w:pStyle w:val="ENoteTableText"/>
            </w:pPr>
            <w:r w:rsidRPr="00AF7627">
              <w:t xml:space="preserve">am </w:t>
            </w:r>
            <w:r w:rsidR="009D3C73" w:rsidRPr="00AF7627">
              <w:t xml:space="preserve">No 59, </w:t>
            </w:r>
            <w:r w:rsidRPr="00AF7627">
              <w:t>1989</w:t>
            </w:r>
            <w:r w:rsidR="009D3C73" w:rsidRPr="00AF7627">
              <w:t xml:space="preserve">; No </w:t>
            </w:r>
            <w:r w:rsidRPr="00AF7627">
              <w:t>196</w:t>
            </w:r>
            <w:r w:rsidR="009D3C73" w:rsidRPr="00AF7627">
              <w:t>, 1989</w:t>
            </w:r>
            <w:r w:rsidRPr="00AF7627">
              <w:t xml:space="preserve">; </w:t>
            </w:r>
            <w:r w:rsidR="009D3C73" w:rsidRPr="00AF7627">
              <w:t xml:space="preserve">No 125, </w:t>
            </w:r>
            <w:r w:rsidRPr="00AF7627">
              <w:t>1990</w:t>
            </w:r>
            <w:r w:rsidR="00D7503E" w:rsidRPr="00AF7627">
              <w:t>;</w:t>
            </w:r>
            <w:r w:rsidRPr="00AF7627">
              <w:t xml:space="preserve"> </w:t>
            </w:r>
            <w:r w:rsidR="009D3C73" w:rsidRPr="00AF7627">
              <w:t xml:space="preserve">No </w:t>
            </w:r>
            <w:r w:rsidRPr="00AF7627">
              <w:t>264</w:t>
            </w:r>
            <w:r w:rsidR="009D3C73" w:rsidRPr="00AF7627">
              <w:t xml:space="preserve">, 1990; No </w:t>
            </w:r>
            <w:r w:rsidRPr="00AF7627">
              <w:t>333</w:t>
            </w:r>
            <w:r w:rsidR="009D3C73" w:rsidRPr="00AF7627">
              <w:t>, 1990</w:t>
            </w:r>
            <w:r w:rsidRPr="00AF7627">
              <w:t xml:space="preserve">; </w:t>
            </w:r>
            <w:r w:rsidR="009D3C73" w:rsidRPr="00AF7627">
              <w:t xml:space="preserve">No 103, </w:t>
            </w:r>
            <w:r w:rsidRPr="00AF7627">
              <w:t>1992</w:t>
            </w:r>
            <w:r w:rsidR="009D3C73" w:rsidRPr="00AF7627">
              <w:t>;</w:t>
            </w:r>
            <w:r w:rsidR="00C40E21" w:rsidRPr="00AF7627">
              <w:t xml:space="preserve"> </w:t>
            </w:r>
            <w:r w:rsidR="009D3C73" w:rsidRPr="00AF7627">
              <w:t>No</w:t>
            </w:r>
            <w:r w:rsidRPr="00AF7627">
              <w:t xml:space="preserve"> 155</w:t>
            </w:r>
            <w:r w:rsidR="00086477" w:rsidRPr="00AF7627">
              <w:t>, 1992</w:t>
            </w:r>
            <w:r w:rsidRPr="00AF7627">
              <w:t>;</w:t>
            </w:r>
            <w:r w:rsidR="009D3C73" w:rsidRPr="00AF7627">
              <w:t xml:space="preserve"> No 68,</w:t>
            </w:r>
            <w:r w:rsidRPr="00AF7627">
              <w:t xml:space="preserve"> 1993</w:t>
            </w:r>
            <w:r w:rsidR="009D3C73" w:rsidRPr="00AF7627">
              <w:t>;</w:t>
            </w:r>
            <w:r w:rsidRPr="00AF7627">
              <w:t xml:space="preserve"> </w:t>
            </w:r>
            <w:r w:rsidR="009D3C73" w:rsidRPr="00AF7627">
              <w:t>No</w:t>
            </w:r>
            <w:r w:rsidRPr="00AF7627">
              <w:t xml:space="preserve"> 322</w:t>
            </w:r>
            <w:r w:rsidR="00C427CE" w:rsidRPr="00AF7627">
              <w:t>, 1993</w:t>
            </w:r>
            <w:r w:rsidRPr="00AF7627">
              <w:t xml:space="preserve">; </w:t>
            </w:r>
            <w:r w:rsidR="00C427CE" w:rsidRPr="00AF7627">
              <w:t>No 172,</w:t>
            </w:r>
            <w:r w:rsidRPr="00AF7627">
              <w:t>1994</w:t>
            </w:r>
            <w:r w:rsidR="009D3C73" w:rsidRPr="00AF7627">
              <w:t>;</w:t>
            </w:r>
            <w:r w:rsidRPr="00AF7627">
              <w:t xml:space="preserve"> No</w:t>
            </w:r>
            <w:r w:rsidR="00C427CE" w:rsidRPr="00AF7627">
              <w:t xml:space="preserve"> </w:t>
            </w:r>
            <w:r w:rsidRPr="00AF7627">
              <w:t>313</w:t>
            </w:r>
            <w:r w:rsidR="00C427CE" w:rsidRPr="00AF7627">
              <w:t>, 1994;</w:t>
            </w:r>
            <w:r w:rsidR="00086477" w:rsidRPr="00AF7627">
              <w:t xml:space="preserve"> </w:t>
            </w:r>
            <w:r w:rsidR="00C427CE" w:rsidRPr="00AF7627">
              <w:t xml:space="preserve">No </w:t>
            </w:r>
            <w:r w:rsidRPr="00AF7627">
              <w:t>379</w:t>
            </w:r>
            <w:r w:rsidR="00C427CE" w:rsidRPr="00AF7627">
              <w:t>, 1994</w:t>
            </w:r>
            <w:r w:rsidRPr="00AF7627">
              <w:t xml:space="preserve">; </w:t>
            </w:r>
            <w:r w:rsidR="00C427CE" w:rsidRPr="00AF7627">
              <w:t xml:space="preserve">No 281, </w:t>
            </w:r>
            <w:r w:rsidR="00086477" w:rsidRPr="00AF7627">
              <w:t>1996</w:t>
            </w:r>
            <w:r w:rsidRPr="00AF7627">
              <w:t xml:space="preserve">; </w:t>
            </w:r>
            <w:r w:rsidR="00C427CE" w:rsidRPr="00AF7627">
              <w:t xml:space="preserve">No 382, </w:t>
            </w:r>
            <w:r w:rsidRPr="00AF7627">
              <w:t>1997;</w:t>
            </w:r>
            <w:r w:rsidR="00C427CE" w:rsidRPr="00AF7627">
              <w:t xml:space="preserve"> No 211,</w:t>
            </w:r>
            <w:r w:rsidR="00086477" w:rsidRPr="00AF7627">
              <w:t xml:space="preserve"> 1998</w:t>
            </w:r>
            <w:r w:rsidRPr="00AF7627">
              <w:t xml:space="preserve">; </w:t>
            </w:r>
            <w:r w:rsidR="00C427CE" w:rsidRPr="00AF7627">
              <w:t xml:space="preserve">No 9, </w:t>
            </w:r>
            <w:r w:rsidRPr="00AF7627">
              <w:t>1999</w:t>
            </w:r>
            <w:r w:rsidR="00C427CE" w:rsidRPr="00AF7627">
              <w:t>;</w:t>
            </w:r>
            <w:r w:rsidRPr="00AF7627">
              <w:t xml:space="preserve"> </w:t>
            </w:r>
            <w:r w:rsidR="00C427CE" w:rsidRPr="00AF7627">
              <w:t xml:space="preserve">No </w:t>
            </w:r>
            <w:r w:rsidRPr="00AF7627">
              <w:t>164</w:t>
            </w:r>
            <w:r w:rsidR="00C427CE" w:rsidRPr="00AF7627">
              <w:t>, 1999;</w:t>
            </w:r>
            <w:r w:rsidRPr="00AF7627">
              <w:t xml:space="preserve"> </w:t>
            </w:r>
            <w:r w:rsidR="00C427CE" w:rsidRPr="00AF7627">
              <w:t xml:space="preserve">No </w:t>
            </w:r>
            <w:r w:rsidRPr="00AF7627">
              <w:t>331</w:t>
            </w:r>
            <w:r w:rsidR="00C427CE" w:rsidRPr="00AF7627">
              <w:t>, 1999</w:t>
            </w:r>
            <w:r w:rsidRPr="00AF7627">
              <w:t xml:space="preserve">; </w:t>
            </w:r>
            <w:r w:rsidR="00C427CE" w:rsidRPr="00AF7627">
              <w:t xml:space="preserve">No 171, </w:t>
            </w:r>
            <w:r w:rsidRPr="00AF7627">
              <w:t xml:space="preserve">2001; </w:t>
            </w:r>
            <w:r w:rsidR="009D3C73" w:rsidRPr="00AF7627">
              <w:t xml:space="preserve">No 139, </w:t>
            </w:r>
            <w:r w:rsidRPr="00AF7627">
              <w:t xml:space="preserve">2002; </w:t>
            </w:r>
            <w:r w:rsidR="009D3C73" w:rsidRPr="00AF7627">
              <w:t xml:space="preserve">No 52, </w:t>
            </w:r>
            <w:r w:rsidRPr="00AF7627">
              <w:t xml:space="preserve">2003; </w:t>
            </w:r>
            <w:r w:rsidR="009D3C73" w:rsidRPr="00AF7627">
              <w:t xml:space="preserve">No 174, </w:t>
            </w:r>
            <w:r w:rsidRPr="00AF7627">
              <w:t xml:space="preserve">2008; </w:t>
            </w:r>
            <w:r w:rsidR="009D3C73" w:rsidRPr="00AF7627">
              <w:t xml:space="preserve">No 314, </w:t>
            </w:r>
            <w:r w:rsidR="00086477" w:rsidRPr="00AF7627">
              <w:t>2010</w:t>
            </w:r>
            <w:r w:rsidR="006863B5" w:rsidRPr="00AF7627">
              <w:t>; F2018L00503</w:t>
            </w:r>
            <w:r w:rsidR="001F2A74" w:rsidRPr="00AF7627">
              <w:t>; F2019L00594</w:t>
            </w:r>
          </w:p>
        </w:tc>
      </w:tr>
      <w:tr w:rsidR="006863B5" w:rsidRPr="00AF7627" w14:paraId="03D647A2" w14:textId="77777777" w:rsidTr="003D7BBA">
        <w:tblPrEx>
          <w:tblBorders>
            <w:top w:val="none" w:sz="0" w:space="0" w:color="auto"/>
            <w:bottom w:val="none" w:sz="0" w:space="0" w:color="auto"/>
          </w:tblBorders>
        </w:tblPrEx>
        <w:trPr>
          <w:cantSplit/>
        </w:trPr>
        <w:tc>
          <w:tcPr>
            <w:tcW w:w="1495" w:type="pct"/>
            <w:shd w:val="clear" w:color="auto" w:fill="auto"/>
          </w:tcPr>
          <w:p w14:paraId="4F86F488" w14:textId="77777777" w:rsidR="006863B5" w:rsidRPr="00AF7627" w:rsidRDefault="006863B5" w:rsidP="00A86AF9">
            <w:pPr>
              <w:pStyle w:val="ENoteTableText"/>
              <w:rPr>
                <w:b/>
              </w:rPr>
            </w:pPr>
            <w:r w:rsidRPr="00AF7627">
              <w:rPr>
                <w:b/>
              </w:rPr>
              <w:t>Part</w:t>
            </w:r>
            <w:r w:rsidR="007242D7" w:rsidRPr="00AF7627">
              <w:rPr>
                <w:b/>
              </w:rPr>
              <w:t> </w:t>
            </w:r>
            <w:r w:rsidRPr="00AF7627">
              <w:rPr>
                <w:b/>
              </w:rPr>
              <w:t>5</w:t>
            </w:r>
          </w:p>
        </w:tc>
        <w:tc>
          <w:tcPr>
            <w:tcW w:w="3505" w:type="pct"/>
            <w:shd w:val="clear" w:color="auto" w:fill="auto"/>
          </w:tcPr>
          <w:p w14:paraId="075FDE0D" w14:textId="77777777" w:rsidR="006863B5" w:rsidRPr="00AF7627" w:rsidRDefault="006863B5" w:rsidP="001D69BD">
            <w:pPr>
              <w:pStyle w:val="ENoteTableText"/>
            </w:pPr>
          </w:p>
        </w:tc>
      </w:tr>
      <w:tr w:rsidR="006863B5" w:rsidRPr="00AF7627" w14:paraId="3DBE743A" w14:textId="77777777" w:rsidTr="003D7BBA">
        <w:tblPrEx>
          <w:tblBorders>
            <w:top w:val="none" w:sz="0" w:space="0" w:color="auto"/>
            <w:bottom w:val="none" w:sz="0" w:space="0" w:color="auto"/>
          </w:tblBorders>
        </w:tblPrEx>
        <w:trPr>
          <w:cantSplit/>
        </w:trPr>
        <w:tc>
          <w:tcPr>
            <w:tcW w:w="1495" w:type="pct"/>
            <w:shd w:val="clear" w:color="auto" w:fill="auto"/>
          </w:tcPr>
          <w:p w14:paraId="4E86BA16" w14:textId="77777777" w:rsidR="006863B5" w:rsidRPr="00AF7627" w:rsidRDefault="006863B5" w:rsidP="007A732F">
            <w:pPr>
              <w:pStyle w:val="ENoteTableText"/>
              <w:tabs>
                <w:tab w:val="center" w:leader="dot" w:pos="2268"/>
              </w:tabs>
            </w:pPr>
            <w:r w:rsidRPr="00AF7627">
              <w:t>Part</w:t>
            </w:r>
            <w:r w:rsidR="007242D7" w:rsidRPr="00AF7627">
              <w:t> </w:t>
            </w:r>
            <w:r w:rsidRPr="00AF7627">
              <w:t>5 heading</w:t>
            </w:r>
            <w:r w:rsidRPr="00AF7627">
              <w:tab/>
            </w:r>
          </w:p>
        </w:tc>
        <w:tc>
          <w:tcPr>
            <w:tcW w:w="3505" w:type="pct"/>
            <w:shd w:val="clear" w:color="auto" w:fill="auto"/>
          </w:tcPr>
          <w:p w14:paraId="219DCC97" w14:textId="77777777" w:rsidR="006863B5" w:rsidRPr="00AF7627" w:rsidRDefault="006863B5" w:rsidP="001D69BD">
            <w:pPr>
              <w:pStyle w:val="ENoteTableText"/>
            </w:pPr>
            <w:r w:rsidRPr="00AF7627">
              <w:t>ad F2018L00503</w:t>
            </w:r>
          </w:p>
        </w:tc>
      </w:tr>
      <w:tr w:rsidR="001D69BD" w:rsidRPr="00AF7627" w14:paraId="10371FCF" w14:textId="77777777" w:rsidTr="003D7BBA">
        <w:tblPrEx>
          <w:tblBorders>
            <w:top w:val="none" w:sz="0" w:space="0" w:color="auto"/>
            <w:bottom w:val="none" w:sz="0" w:space="0" w:color="auto"/>
          </w:tblBorders>
        </w:tblPrEx>
        <w:trPr>
          <w:cantSplit/>
        </w:trPr>
        <w:tc>
          <w:tcPr>
            <w:tcW w:w="1495" w:type="pct"/>
            <w:shd w:val="clear" w:color="auto" w:fill="auto"/>
          </w:tcPr>
          <w:p w14:paraId="4E7DB7D3" w14:textId="77777777" w:rsidR="001D69BD" w:rsidRPr="00AF7627" w:rsidRDefault="00FA7022" w:rsidP="0036131A">
            <w:pPr>
              <w:pStyle w:val="ENoteTableText"/>
              <w:tabs>
                <w:tab w:val="center" w:leader="dot" w:pos="2268"/>
              </w:tabs>
            </w:pPr>
            <w:r w:rsidRPr="00AF7627">
              <w:t xml:space="preserve">r </w:t>
            </w:r>
            <w:r w:rsidR="001D69BD" w:rsidRPr="00AF7627">
              <w:t>15</w:t>
            </w:r>
            <w:r w:rsidR="001D69BD" w:rsidRPr="00AF7627">
              <w:tab/>
            </w:r>
          </w:p>
        </w:tc>
        <w:tc>
          <w:tcPr>
            <w:tcW w:w="3505" w:type="pct"/>
            <w:shd w:val="clear" w:color="auto" w:fill="auto"/>
          </w:tcPr>
          <w:p w14:paraId="480202ED" w14:textId="77777777" w:rsidR="001D69BD" w:rsidRPr="00AF7627" w:rsidRDefault="001D69BD" w:rsidP="0036131A">
            <w:pPr>
              <w:pStyle w:val="ENoteTableText"/>
            </w:pPr>
            <w:r w:rsidRPr="00AF7627">
              <w:t xml:space="preserve">rep </w:t>
            </w:r>
            <w:r w:rsidR="0036131A" w:rsidRPr="00AF7627">
              <w:t xml:space="preserve">No 125, </w:t>
            </w:r>
            <w:r w:rsidRPr="00AF7627">
              <w:t>1990</w:t>
            </w:r>
          </w:p>
        </w:tc>
      </w:tr>
      <w:tr w:rsidR="0036131A" w:rsidRPr="00AF7627" w14:paraId="07111895" w14:textId="77777777" w:rsidTr="003D7BBA">
        <w:tblPrEx>
          <w:tblBorders>
            <w:top w:val="none" w:sz="0" w:space="0" w:color="auto"/>
            <w:bottom w:val="none" w:sz="0" w:space="0" w:color="auto"/>
          </w:tblBorders>
        </w:tblPrEx>
        <w:trPr>
          <w:cantSplit/>
        </w:trPr>
        <w:tc>
          <w:tcPr>
            <w:tcW w:w="1495" w:type="pct"/>
            <w:shd w:val="clear" w:color="auto" w:fill="auto"/>
          </w:tcPr>
          <w:p w14:paraId="2DCBF648" w14:textId="77777777" w:rsidR="0036131A" w:rsidRPr="00AF7627" w:rsidRDefault="0036131A" w:rsidP="00FA7022">
            <w:pPr>
              <w:pStyle w:val="ENoteTableText"/>
              <w:tabs>
                <w:tab w:val="center" w:leader="dot" w:pos="2268"/>
              </w:tabs>
            </w:pPr>
          </w:p>
        </w:tc>
        <w:tc>
          <w:tcPr>
            <w:tcW w:w="3505" w:type="pct"/>
            <w:shd w:val="clear" w:color="auto" w:fill="auto"/>
          </w:tcPr>
          <w:p w14:paraId="04B3F6D6" w14:textId="77777777" w:rsidR="0036131A" w:rsidRPr="00AF7627" w:rsidRDefault="0036131A" w:rsidP="001D69BD">
            <w:pPr>
              <w:pStyle w:val="ENoteTableText"/>
            </w:pPr>
            <w:r w:rsidRPr="00AF7627">
              <w:t>ad No 152, 2015</w:t>
            </w:r>
          </w:p>
        </w:tc>
      </w:tr>
      <w:tr w:rsidR="007A2608" w:rsidRPr="00AF7627" w14:paraId="2FDA2EE7" w14:textId="77777777" w:rsidTr="003D7BBA">
        <w:tblPrEx>
          <w:tblBorders>
            <w:top w:val="none" w:sz="0" w:space="0" w:color="auto"/>
            <w:bottom w:val="none" w:sz="0" w:space="0" w:color="auto"/>
          </w:tblBorders>
        </w:tblPrEx>
        <w:trPr>
          <w:cantSplit/>
        </w:trPr>
        <w:tc>
          <w:tcPr>
            <w:tcW w:w="1495" w:type="pct"/>
            <w:shd w:val="clear" w:color="auto" w:fill="auto"/>
          </w:tcPr>
          <w:p w14:paraId="35E8BF61" w14:textId="77777777" w:rsidR="007A2608" w:rsidRPr="00AF7627" w:rsidRDefault="007A2608" w:rsidP="00FA7022">
            <w:pPr>
              <w:pStyle w:val="ENoteTableText"/>
              <w:tabs>
                <w:tab w:val="center" w:leader="dot" w:pos="2268"/>
              </w:tabs>
            </w:pPr>
          </w:p>
        </w:tc>
        <w:tc>
          <w:tcPr>
            <w:tcW w:w="3505" w:type="pct"/>
            <w:shd w:val="clear" w:color="auto" w:fill="auto"/>
          </w:tcPr>
          <w:p w14:paraId="3D02CF5E" w14:textId="77777777" w:rsidR="007A2608" w:rsidRPr="00AF7627" w:rsidRDefault="007A2608" w:rsidP="001D69BD">
            <w:pPr>
              <w:pStyle w:val="ENoteTableText"/>
            </w:pPr>
            <w:r w:rsidRPr="00AF7627">
              <w:t>rep 4 Oct 2015 (s 15(3))</w:t>
            </w:r>
          </w:p>
        </w:tc>
      </w:tr>
      <w:tr w:rsidR="004A442B" w:rsidRPr="00AF7627" w14:paraId="6FB262C7" w14:textId="77777777" w:rsidTr="003D7BBA">
        <w:tblPrEx>
          <w:tblBorders>
            <w:top w:val="none" w:sz="0" w:space="0" w:color="auto"/>
            <w:bottom w:val="none" w:sz="0" w:space="0" w:color="auto"/>
          </w:tblBorders>
        </w:tblPrEx>
        <w:trPr>
          <w:cantSplit/>
        </w:trPr>
        <w:tc>
          <w:tcPr>
            <w:tcW w:w="1495" w:type="pct"/>
            <w:shd w:val="clear" w:color="auto" w:fill="auto"/>
          </w:tcPr>
          <w:p w14:paraId="60462104" w14:textId="77777777" w:rsidR="004A442B" w:rsidRPr="00AF7627" w:rsidRDefault="004A442B" w:rsidP="00FA7022">
            <w:pPr>
              <w:pStyle w:val="ENoteTableText"/>
              <w:tabs>
                <w:tab w:val="center" w:leader="dot" w:pos="2268"/>
              </w:tabs>
            </w:pPr>
            <w:r w:rsidRPr="00AF7627">
              <w:t>r 17</w:t>
            </w:r>
            <w:r w:rsidRPr="00AF7627">
              <w:tab/>
            </w:r>
          </w:p>
        </w:tc>
        <w:tc>
          <w:tcPr>
            <w:tcW w:w="3505" w:type="pct"/>
            <w:shd w:val="clear" w:color="auto" w:fill="auto"/>
          </w:tcPr>
          <w:p w14:paraId="7D6D9321" w14:textId="77777777" w:rsidR="004A442B" w:rsidRPr="00AF7627" w:rsidRDefault="004A442B" w:rsidP="001D69BD">
            <w:pPr>
              <w:pStyle w:val="ENoteTableText"/>
            </w:pPr>
            <w:r w:rsidRPr="00AF7627">
              <w:t>ad No 90, 2015</w:t>
            </w:r>
          </w:p>
        </w:tc>
      </w:tr>
      <w:tr w:rsidR="006863B5" w:rsidRPr="00AF7627" w14:paraId="3E2BA546" w14:textId="77777777" w:rsidTr="003D7BBA">
        <w:tblPrEx>
          <w:tblBorders>
            <w:top w:val="none" w:sz="0" w:space="0" w:color="auto"/>
            <w:bottom w:val="none" w:sz="0" w:space="0" w:color="auto"/>
          </w:tblBorders>
        </w:tblPrEx>
        <w:trPr>
          <w:cantSplit/>
        </w:trPr>
        <w:tc>
          <w:tcPr>
            <w:tcW w:w="1495" w:type="pct"/>
            <w:shd w:val="clear" w:color="auto" w:fill="auto"/>
          </w:tcPr>
          <w:p w14:paraId="29846DFF" w14:textId="77777777" w:rsidR="006863B5" w:rsidRPr="00AF7627" w:rsidRDefault="006863B5" w:rsidP="00FA7022">
            <w:pPr>
              <w:pStyle w:val="ENoteTableText"/>
              <w:tabs>
                <w:tab w:val="center" w:leader="dot" w:pos="2268"/>
              </w:tabs>
            </w:pPr>
            <w:r w:rsidRPr="00AF7627">
              <w:t>r 18</w:t>
            </w:r>
            <w:r w:rsidRPr="00AF7627">
              <w:tab/>
            </w:r>
          </w:p>
        </w:tc>
        <w:tc>
          <w:tcPr>
            <w:tcW w:w="3505" w:type="pct"/>
            <w:shd w:val="clear" w:color="auto" w:fill="auto"/>
          </w:tcPr>
          <w:p w14:paraId="587C934C" w14:textId="77777777" w:rsidR="006863B5" w:rsidRPr="00AF7627" w:rsidRDefault="006863B5" w:rsidP="001D69BD">
            <w:pPr>
              <w:pStyle w:val="ENoteTableText"/>
            </w:pPr>
            <w:r w:rsidRPr="00AF7627">
              <w:t>ad F2018L00503</w:t>
            </w:r>
          </w:p>
        </w:tc>
      </w:tr>
      <w:tr w:rsidR="001128B2" w:rsidRPr="00AF7627" w14:paraId="3891BC14" w14:textId="77777777" w:rsidTr="003D7BBA">
        <w:tblPrEx>
          <w:tblBorders>
            <w:top w:val="none" w:sz="0" w:space="0" w:color="auto"/>
            <w:bottom w:val="none" w:sz="0" w:space="0" w:color="auto"/>
          </w:tblBorders>
        </w:tblPrEx>
        <w:trPr>
          <w:cantSplit/>
        </w:trPr>
        <w:tc>
          <w:tcPr>
            <w:tcW w:w="1495" w:type="pct"/>
            <w:shd w:val="clear" w:color="auto" w:fill="auto"/>
          </w:tcPr>
          <w:p w14:paraId="2B704007" w14:textId="77777777" w:rsidR="001128B2" w:rsidRPr="00AF7627" w:rsidRDefault="001128B2" w:rsidP="00FA7022">
            <w:pPr>
              <w:pStyle w:val="ENoteTableText"/>
              <w:tabs>
                <w:tab w:val="center" w:leader="dot" w:pos="2268"/>
              </w:tabs>
            </w:pPr>
            <w:r w:rsidRPr="00AF7627">
              <w:t>r 19</w:t>
            </w:r>
            <w:r w:rsidRPr="00AF7627">
              <w:tab/>
            </w:r>
          </w:p>
        </w:tc>
        <w:tc>
          <w:tcPr>
            <w:tcW w:w="3505" w:type="pct"/>
            <w:shd w:val="clear" w:color="auto" w:fill="auto"/>
          </w:tcPr>
          <w:p w14:paraId="0C551EF8" w14:textId="77777777" w:rsidR="001128B2" w:rsidRPr="00AF7627" w:rsidRDefault="001128B2" w:rsidP="001D69BD">
            <w:pPr>
              <w:pStyle w:val="ENoteTableText"/>
            </w:pPr>
            <w:r w:rsidRPr="00AF7627">
              <w:t>ad F2019L00365</w:t>
            </w:r>
          </w:p>
        </w:tc>
      </w:tr>
      <w:tr w:rsidR="0069695F" w:rsidRPr="00AF7627" w14:paraId="1156C92E" w14:textId="77777777" w:rsidTr="003D7BBA">
        <w:tblPrEx>
          <w:tblBorders>
            <w:top w:val="none" w:sz="0" w:space="0" w:color="auto"/>
            <w:bottom w:val="none" w:sz="0" w:space="0" w:color="auto"/>
          </w:tblBorders>
        </w:tblPrEx>
        <w:trPr>
          <w:cantSplit/>
        </w:trPr>
        <w:tc>
          <w:tcPr>
            <w:tcW w:w="1495" w:type="pct"/>
            <w:shd w:val="clear" w:color="auto" w:fill="auto"/>
          </w:tcPr>
          <w:p w14:paraId="49E916A5" w14:textId="77777777" w:rsidR="0069695F" w:rsidRPr="00AF7627" w:rsidRDefault="0069695F" w:rsidP="00FA7022">
            <w:pPr>
              <w:pStyle w:val="ENoteTableText"/>
              <w:tabs>
                <w:tab w:val="center" w:leader="dot" w:pos="2268"/>
              </w:tabs>
            </w:pPr>
            <w:r w:rsidRPr="00AF7627">
              <w:t>r 20</w:t>
            </w:r>
            <w:r w:rsidRPr="00AF7627">
              <w:tab/>
            </w:r>
          </w:p>
        </w:tc>
        <w:tc>
          <w:tcPr>
            <w:tcW w:w="3505" w:type="pct"/>
            <w:shd w:val="clear" w:color="auto" w:fill="auto"/>
          </w:tcPr>
          <w:p w14:paraId="0E168772" w14:textId="77777777" w:rsidR="0069695F" w:rsidRPr="00AF7627" w:rsidRDefault="0069695F" w:rsidP="001D69BD">
            <w:pPr>
              <w:pStyle w:val="ENoteTableText"/>
            </w:pPr>
            <w:r w:rsidRPr="00AF7627">
              <w:t>ad F2020L01046</w:t>
            </w:r>
          </w:p>
        </w:tc>
      </w:tr>
      <w:tr w:rsidR="00E304C7" w:rsidRPr="00AF7627" w14:paraId="7FB4B20E" w14:textId="77777777" w:rsidTr="003D7BBA">
        <w:tblPrEx>
          <w:tblBorders>
            <w:top w:val="none" w:sz="0" w:space="0" w:color="auto"/>
            <w:bottom w:val="none" w:sz="0" w:space="0" w:color="auto"/>
          </w:tblBorders>
        </w:tblPrEx>
        <w:trPr>
          <w:cantSplit/>
        </w:trPr>
        <w:tc>
          <w:tcPr>
            <w:tcW w:w="1495" w:type="pct"/>
            <w:shd w:val="clear" w:color="auto" w:fill="auto"/>
          </w:tcPr>
          <w:p w14:paraId="497095FE" w14:textId="77777777" w:rsidR="00E304C7" w:rsidRPr="00AF7627" w:rsidRDefault="00E304C7" w:rsidP="00FA7022">
            <w:pPr>
              <w:pStyle w:val="ENoteTableText"/>
              <w:tabs>
                <w:tab w:val="center" w:leader="dot" w:pos="2268"/>
              </w:tabs>
            </w:pPr>
            <w:r w:rsidRPr="00AF7627">
              <w:t>r 21</w:t>
            </w:r>
            <w:r w:rsidRPr="00AF7627">
              <w:tab/>
            </w:r>
          </w:p>
        </w:tc>
        <w:tc>
          <w:tcPr>
            <w:tcW w:w="3505" w:type="pct"/>
            <w:shd w:val="clear" w:color="auto" w:fill="auto"/>
          </w:tcPr>
          <w:p w14:paraId="7F371885" w14:textId="77777777" w:rsidR="00E304C7" w:rsidRPr="00AF7627" w:rsidRDefault="00E304C7" w:rsidP="001D69BD">
            <w:pPr>
              <w:pStyle w:val="ENoteTableText"/>
            </w:pPr>
            <w:r w:rsidRPr="00AF7627">
              <w:t>ad F2021L01390</w:t>
            </w:r>
          </w:p>
        </w:tc>
      </w:tr>
      <w:tr w:rsidR="001F07DF" w:rsidRPr="00AF7627" w14:paraId="5C9CED2F" w14:textId="77777777" w:rsidTr="003D7BBA">
        <w:tblPrEx>
          <w:tblBorders>
            <w:top w:val="none" w:sz="0" w:space="0" w:color="auto"/>
            <w:bottom w:val="none" w:sz="0" w:space="0" w:color="auto"/>
          </w:tblBorders>
        </w:tblPrEx>
        <w:trPr>
          <w:cantSplit/>
        </w:trPr>
        <w:tc>
          <w:tcPr>
            <w:tcW w:w="1495" w:type="pct"/>
            <w:shd w:val="clear" w:color="auto" w:fill="auto"/>
          </w:tcPr>
          <w:p w14:paraId="521FBA25" w14:textId="77777777" w:rsidR="001F07DF" w:rsidRPr="00AF7627" w:rsidRDefault="001F07DF" w:rsidP="00FA7022">
            <w:pPr>
              <w:pStyle w:val="ENoteTableText"/>
              <w:tabs>
                <w:tab w:val="center" w:leader="dot" w:pos="2268"/>
              </w:tabs>
            </w:pPr>
            <w:r w:rsidRPr="00AF7627">
              <w:t>r 22</w:t>
            </w:r>
            <w:r w:rsidRPr="00AF7627">
              <w:tab/>
            </w:r>
          </w:p>
        </w:tc>
        <w:tc>
          <w:tcPr>
            <w:tcW w:w="3505" w:type="pct"/>
            <w:shd w:val="clear" w:color="auto" w:fill="auto"/>
          </w:tcPr>
          <w:p w14:paraId="26350F69" w14:textId="77777777" w:rsidR="001F07DF" w:rsidRPr="00AF7627" w:rsidRDefault="001F07DF" w:rsidP="001D69BD">
            <w:pPr>
              <w:pStyle w:val="ENoteTableText"/>
            </w:pPr>
            <w:r w:rsidRPr="00AF7627">
              <w:t>ad F2023L00380</w:t>
            </w:r>
          </w:p>
        </w:tc>
      </w:tr>
      <w:tr w:rsidR="00FC21BC" w:rsidRPr="00AF7627" w14:paraId="445F0D4C" w14:textId="77777777" w:rsidTr="003D7BBA">
        <w:tblPrEx>
          <w:tblBorders>
            <w:top w:val="none" w:sz="0" w:space="0" w:color="auto"/>
            <w:bottom w:val="none" w:sz="0" w:space="0" w:color="auto"/>
          </w:tblBorders>
        </w:tblPrEx>
        <w:trPr>
          <w:cantSplit/>
        </w:trPr>
        <w:tc>
          <w:tcPr>
            <w:tcW w:w="1495" w:type="pct"/>
            <w:shd w:val="clear" w:color="auto" w:fill="auto"/>
          </w:tcPr>
          <w:p w14:paraId="0B440D34" w14:textId="77777777" w:rsidR="00FC21BC" w:rsidRPr="00AF7627" w:rsidRDefault="00FC21BC" w:rsidP="00FA7022">
            <w:pPr>
              <w:pStyle w:val="ENoteTableText"/>
              <w:tabs>
                <w:tab w:val="center" w:leader="dot" w:pos="2268"/>
              </w:tabs>
            </w:pPr>
            <w:r w:rsidRPr="00AF7627">
              <w:t>r 23</w:t>
            </w:r>
            <w:r w:rsidRPr="00AF7627">
              <w:tab/>
            </w:r>
          </w:p>
        </w:tc>
        <w:tc>
          <w:tcPr>
            <w:tcW w:w="3505" w:type="pct"/>
            <w:shd w:val="clear" w:color="auto" w:fill="auto"/>
          </w:tcPr>
          <w:p w14:paraId="4CBB314C" w14:textId="77777777" w:rsidR="00FC21BC" w:rsidRPr="00AF7627" w:rsidRDefault="00FC21BC" w:rsidP="001D69BD">
            <w:pPr>
              <w:pStyle w:val="ENoteTableText"/>
            </w:pPr>
            <w:r w:rsidRPr="00AF7627">
              <w:t>ad F2023L00995</w:t>
            </w:r>
          </w:p>
        </w:tc>
      </w:tr>
      <w:tr w:rsidR="007C69CD" w:rsidRPr="00AF7627" w14:paraId="6A4F2F8D" w14:textId="77777777" w:rsidTr="003D7BBA">
        <w:tblPrEx>
          <w:tblBorders>
            <w:top w:val="none" w:sz="0" w:space="0" w:color="auto"/>
            <w:bottom w:val="none" w:sz="0" w:space="0" w:color="auto"/>
          </w:tblBorders>
        </w:tblPrEx>
        <w:trPr>
          <w:cantSplit/>
        </w:trPr>
        <w:tc>
          <w:tcPr>
            <w:tcW w:w="1495" w:type="pct"/>
            <w:shd w:val="clear" w:color="auto" w:fill="auto"/>
          </w:tcPr>
          <w:p w14:paraId="0D8DEA8A" w14:textId="77777777" w:rsidR="007C69CD" w:rsidRPr="00AF7627" w:rsidRDefault="007C69CD" w:rsidP="00FA7022">
            <w:pPr>
              <w:pStyle w:val="ENoteTableText"/>
              <w:tabs>
                <w:tab w:val="center" w:leader="dot" w:pos="2268"/>
              </w:tabs>
            </w:pPr>
            <w:r w:rsidRPr="00AF7627">
              <w:t>r 24</w:t>
            </w:r>
            <w:r w:rsidRPr="00AF7627">
              <w:tab/>
            </w:r>
          </w:p>
        </w:tc>
        <w:tc>
          <w:tcPr>
            <w:tcW w:w="3505" w:type="pct"/>
            <w:shd w:val="clear" w:color="auto" w:fill="auto"/>
          </w:tcPr>
          <w:p w14:paraId="186B6004" w14:textId="77777777" w:rsidR="007C69CD" w:rsidRPr="00AF7627" w:rsidRDefault="007C69CD" w:rsidP="001D69BD">
            <w:pPr>
              <w:pStyle w:val="ENoteTableText"/>
            </w:pPr>
            <w:r w:rsidRPr="00AF7627">
              <w:t>ad F2023L01653</w:t>
            </w:r>
          </w:p>
        </w:tc>
      </w:tr>
      <w:tr w:rsidR="00FF1D90" w:rsidRPr="00AF7627" w14:paraId="686C0358" w14:textId="77777777" w:rsidTr="003D7BBA">
        <w:tblPrEx>
          <w:tblBorders>
            <w:top w:val="none" w:sz="0" w:space="0" w:color="auto"/>
            <w:bottom w:val="none" w:sz="0" w:space="0" w:color="auto"/>
          </w:tblBorders>
        </w:tblPrEx>
        <w:trPr>
          <w:cantSplit/>
        </w:trPr>
        <w:tc>
          <w:tcPr>
            <w:tcW w:w="1495" w:type="pct"/>
            <w:shd w:val="clear" w:color="auto" w:fill="auto"/>
          </w:tcPr>
          <w:p w14:paraId="7AE0139A" w14:textId="77777777" w:rsidR="00FF1D90" w:rsidRPr="00AF7627" w:rsidRDefault="00FF1D90" w:rsidP="00FA7022">
            <w:pPr>
              <w:pStyle w:val="ENoteTableText"/>
              <w:tabs>
                <w:tab w:val="center" w:leader="dot" w:pos="2268"/>
              </w:tabs>
            </w:pPr>
            <w:r w:rsidRPr="00AF7627">
              <w:t>r 25</w:t>
            </w:r>
            <w:r w:rsidRPr="00AF7627">
              <w:tab/>
            </w:r>
          </w:p>
        </w:tc>
        <w:tc>
          <w:tcPr>
            <w:tcW w:w="3505" w:type="pct"/>
            <w:shd w:val="clear" w:color="auto" w:fill="auto"/>
          </w:tcPr>
          <w:p w14:paraId="015D03EB" w14:textId="77777777" w:rsidR="00FF1D90" w:rsidRPr="00AF7627" w:rsidRDefault="00FF1D90" w:rsidP="001D69BD">
            <w:pPr>
              <w:pStyle w:val="ENoteTableText"/>
            </w:pPr>
            <w:r w:rsidRPr="00AF7627">
              <w:t>ad F2024L00187</w:t>
            </w:r>
          </w:p>
        </w:tc>
      </w:tr>
      <w:tr w:rsidR="00191BDB" w:rsidRPr="00AF7627" w14:paraId="40FA6E4E" w14:textId="77777777" w:rsidTr="003D7BBA">
        <w:tblPrEx>
          <w:tblBorders>
            <w:top w:val="none" w:sz="0" w:space="0" w:color="auto"/>
            <w:bottom w:val="none" w:sz="0" w:space="0" w:color="auto"/>
          </w:tblBorders>
        </w:tblPrEx>
        <w:trPr>
          <w:cantSplit/>
        </w:trPr>
        <w:tc>
          <w:tcPr>
            <w:tcW w:w="1495" w:type="pct"/>
            <w:shd w:val="clear" w:color="auto" w:fill="auto"/>
          </w:tcPr>
          <w:p w14:paraId="2B8055CD" w14:textId="61B8B45E" w:rsidR="00191BDB" w:rsidRPr="00AF7627" w:rsidRDefault="00191BDB" w:rsidP="00FA7022">
            <w:pPr>
              <w:pStyle w:val="ENoteTableText"/>
              <w:tabs>
                <w:tab w:val="center" w:leader="dot" w:pos="2268"/>
              </w:tabs>
            </w:pPr>
            <w:r w:rsidRPr="00AF7627">
              <w:t>r 26</w:t>
            </w:r>
            <w:r w:rsidRPr="00AF7627">
              <w:tab/>
            </w:r>
          </w:p>
        </w:tc>
        <w:tc>
          <w:tcPr>
            <w:tcW w:w="3505" w:type="pct"/>
            <w:shd w:val="clear" w:color="auto" w:fill="auto"/>
          </w:tcPr>
          <w:p w14:paraId="75686513" w14:textId="7FDC1365" w:rsidR="00191BDB" w:rsidRPr="00AF7627" w:rsidRDefault="00191BDB" w:rsidP="001D69BD">
            <w:pPr>
              <w:pStyle w:val="ENoteTableText"/>
            </w:pPr>
            <w:r w:rsidRPr="00AF7627">
              <w:t>ad F2025L00182</w:t>
            </w:r>
          </w:p>
        </w:tc>
      </w:tr>
      <w:tr w:rsidR="001D69BD" w:rsidRPr="00AF7627" w14:paraId="3743DD1C" w14:textId="77777777" w:rsidTr="003D7BBA">
        <w:tblPrEx>
          <w:tblBorders>
            <w:top w:val="none" w:sz="0" w:space="0" w:color="auto"/>
            <w:bottom w:val="none" w:sz="0" w:space="0" w:color="auto"/>
          </w:tblBorders>
        </w:tblPrEx>
        <w:trPr>
          <w:cantSplit/>
        </w:trPr>
        <w:tc>
          <w:tcPr>
            <w:tcW w:w="1495" w:type="pct"/>
            <w:shd w:val="clear" w:color="auto" w:fill="auto"/>
          </w:tcPr>
          <w:p w14:paraId="12C930EC" w14:textId="77777777" w:rsidR="001D69BD" w:rsidRPr="00AF7627" w:rsidRDefault="001D69BD" w:rsidP="00FA7022">
            <w:pPr>
              <w:pStyle w:val="ENoteTableText"/>
              <w:tabs>
                <w:tab w:val="center" w:leader="dot" w:pos="2268"/>
              </w:tabs>
            </w:pPr>
            <w:r w:rsidRPr="00AF7627">
              <w:t>Heading to The</w:t>
            </w:r>
            <w:r w:rsidRPr="00AF7627">
              <w:tab/>
            </w:r>
            <w:r w:rsidRPr="00AF7627">
              <w:br/>
              <w:t>Schedules</w:t>
            </w:r>
          </w:p>
        </w:tc>
        <w:tc>
          <w:tcPr>
            <w:tcW w:w="3505" w:type="pct"/>
            <w:shd w:val="clear" w:color="auto" w:fill="auto"/>
          </w:tcPr>
          <w:p w14:paraId="4B668688" w14:textId="77777777" w:rsidR="001D69BD" w:rsidRPr="00AF7627" w:rsidRDefault="001D69BD" w:rsidP="001D69BD">
            <w:pPr>
              <w:pStyle w:val="ENoteTableText"/>
            </w:pPr>
            <w:r w:rsidRPr="00AF7627">
              <w:t>rep 1990 No</w:t>
            </w:r>
            <w:r w:rsidR="00E40D53" w:rsidRPr="00AF7627">
              <w:t> </w:t>
            </w:r>
            <w:r w:rsidRPr="00AF7627">
              <w:t>125</w:t>
            </w:r>
          </w:p>
        </w:tc>
      </w:tr>
      <w:tr w:rsidR="001D69BD" w:rsidRPr="00AF7627" w14:paraId="155C40FC" w14:textId="77777777" w:rsidTr="003D7BBA">
        <w:tblPrEx>
          <w:tblBorders>
            <w:top w:val="none" w:sz="0" w:space="0" w:color="auto"/>
            <w:bottom w:val="none" w:sz="0" w:space="0" w:color="auto"/>
          </w:tblBorders>
        </w:tblPrEx>
        <w:trPr>
          <w:cantSplit/>
        </w:trPr>
        <w:tc>
          <w:tcPr>
            <w:tcW w:w="1495" w:type="pct"/>
            <w:shd w:val="clear" w:color="auto" w:fill="auto"/>
          </w:tcPr>
          <w:p w14:paraId="41863C82" w14:textId="77777777" w:rsidR="001D69BD" w:rsidRPr="00AF7627" w:rsidRDefault="001D69BD" w:rsidP="001D69BD">
            <w:pPr>
              <w:pStyle w:val="ENoteTableText"/>
            </w:pPr>
            <w:r w:rsidRPr="00AF7627">
              <w:rPr>
                <w:b/>
              </w:rPr>
              <w:t>Schedule</w:t>
            </w:r>
            <w:r w:rsidR="007242D7" w:rsidRPr="00AF7627">
              <w:rPr>
                <w:b/>
              </w:rPr>
              <w:t> </w:t>
            </w:r>
            <w:r w:rsidRPr="00AF7627">
              <w:rPr>
                <w:b/>
              </w:rPr>
              <w:t>1</w:t>
            </w:r>
          </w:p>
        </w:tc>
        <w:tc>
          <w:tcPr>
            <w:tcW w:w="3505" w:type="pct"/>
            <w:shd w:val="clear" w:color="auto" w:fill="auto"/>
          </w:tcPr>
          <w:p w14:paraId="55CC300D" w14:textId="77777777" w:rsidR="001D69BD" w:rsidRPr="00AF7627" w:rsidRDefault="001D69BD" w:rsidP="001D69BD">
            <w:pPr>
              <w:pStyle w:val="ENoteTableText"/>
            </w:pPr>
          </w:p>
        </w:tc>
      </w:tr>
      <w:tr w:rsidR="001128B2" w:rsidRPr="00AF7627" w14:paraId="3D916660" w14:textId="77777777" w:rsidTr="003D7BBA">
        <w:tblPrEx>
          <w:tblBorders>
            <w:top w:val="none" w:sz="0" w:space="0" w:color="auto"/>
            <w:bottom w:val="none" w:sz="0" w:space="0" w:color="auto"/>
          </w:tblBorders>
        </w:tblPrEx>
        <w:trPr>
          <w:cantSplit/>
        </w:trPr>
        <w:tc>
          <w:tcPr>
            <w:tcW w:w="1495" w:type="pct"/>
            <w:shd w:val="clear" w:color="auto" w:fill="auto"/>
          </w:tcPr>
          <w:p w14:paraId="0F35CA5B" w14:textId="77777777" w:rsidR="001128B2" w:rsidRPr="00AF7627" w:rsidRDefault="001128B2" w:rsidP="00982D32">
            <w:pPr>
              <w:pStyle w:val="ENoteTableText"/>
              <w:tabs>
                <w:tab w:val="center" w:leader="dot" w:pos="2268"/>
              </w:tabs>
            </w:pPr>
            <w:r w:rsidRPr="00AF7627">
              <w:t>Schedule</w:t>
            </w:r>
            <w:r w:rsidR="007242D7" w:rsidRPr="00AF7627">
              <w:t> </w:t>
            </w:r>
            <w:r w:rsidRPr="00AF7627">
              <w:t>1 heading</w:t>
            </w:r>
            <w:r w:rsidRPr="00AF7627">
              <w:tab/>
            </w:r>
          </w:p>
        </w:tc>
        <w:tc>
          <w:tcPr>
            <w:tcW w:w="3505" w:type="pct"/>
            <w:shd w:val="clear" w:color="auto" w:fill="auto"/>
          </w:tcPr>
          <w:p w14:paraId="1DA0D17D" w14:textId="77777777" w:rsidR="001128B2" w:rsidRPr="00AF7627" w:rsidRDefault="001128B2" w:rsidP="001D69BD">
            <w:pPr>
              <w:pStyle w:val="ENoteTableText"/>
            </w:pPr>
            <w:r w:rsidRPr="00AF7627">
              <w:t>rep F2019L00365</w:t>
            </w:r>
          </w:p>
        </w:tc>
      </w:tr>
      <w:tr w:rsidR="001D69BD" w:rsidRPr="00AF7627" w14:paraId="47A23B6C" w14:textId="77777777" w:rsidTr="003D7BBA">
        <w:tblPrEx>
          <w:tblBorders>
            <w:top w:val="none" w:sz="0" w:space="0" w:color="auto"/>
            <w:bottom w:val="none" w:sz="0" w:space="0" w:color="auto"/>
          </w:tblBorders>
        </w:tblPrEx>
        <w:trPr>
          <w:cantSplit/>
        </w:trPr>
        <w:tc>
          <w:tcPr>
            <w:tcW w:w="1495" w:type="pct"/>
            <w:shd w:val="clear" w:color="auto" w:fill="auto"/>
          </w:tcPr>
          <w:p w14:paraId="0E115309" w14:textId="77777777" w:rsidR="001D69BD" w:rsidRPr="00AF7627" w:rsidRDefault="001D69BD" w:rsidP="00FA7022">
            <w:pPr>
              <w:pStyle w:val="ENoteTableText"/>
              <w:tabs>
                <w:tab w:val="center" w:leader="dot" w:pos="2268"/>
              </w:tabs>
            </w:pPr>
            <w:r w:rsidRPr="00AF7627">
              <w:t>First Schedule</w:t>
            </w:r>
            <w:r w:rsidRPr="00AF7627">
              <w:tab/>
            </w:r>
          </w:p>
        </w:tc>
        <w:tc>
          <w:tcPr>
            <w:tcW w:w="3505" w:type="pct"/>
            <w:shd w:val="clear" w:color="auto" w:fill="auto"/>
          </w:tcPr>
          <w:p w14:paraId="49AB31CC" w14:textId="77777777" w:rsidR="001D69BD" w:rsidRPr="00AF7627" w:rsidRDefault="001D69BD" w:rsidP="001D69BD">
            <w:pPr>
              <w:pStyle w:val="ENoteTableText"/>
            </w:pPr>
            <w:r w:rsidRPr="00AF7627">
              <w:t>am 1961 Nos 16 and 112; 1965 No</w:t>
            </w:r>
            <w:r w:rsidR="00E40D53" w:rsidRPr="00AF7627">
              <w:t> </w:t>
            </w:r>
            <w:r w:rsidRPr="00AF7627">
              <w:t>136; 1969 No</w:t>
            </w:r>
            <w:r w:rsidR="00E40D53" w:rsidRPr="00AF7627">
              <w:t> </w:t>
            </w:r>
            <w:r w:rsidRPr="00AF7627">
              <w:t>21; 1970 No</w:t>
            </w:r>
            <w:r w:rsidR="00E40D53" w:rsidRPr="00AF7627">
              <w:t> </w:t>
            </w:r>
            <w:r w:rsidRPr="00AF7627">
              <w:t>106; 1973 No</w:t>
            </w:r>
            <w:r w:rsidR="00E40D53" w:rsidRPr="00AF7627">
              <w:t> </w:t>
            </w:r>
            <w:r w:rsidRPr="00AF7627">
              <w:t>74; 1981 No</w:t>
            </w:r>
            <w:r w:rsidR="00E40D53" w:rsidRPr="00AF7627">
              <w:t> </w:t>
            </w:r>
            <w:r w:rsidRPr="00AF7627">
              <w:t>251; 1987 No</w:t>
            </w:r>
            <w:r w:rsidR="00E40D53" w:rsidRPr="00AF7627">
              <w:t> </w:t>
            </w:r>
            <w:r w:rsidRPr="00AF7627">
              <w:t>317; 1988 No</w:t>
            </w:r>
            <w:r w:rsidR="00E40D53" w:rsidRPr="00AF7627">
              <w:t> </w:t>
            </w:r>
            <w:r w:rsidRPr="00AF7627">
              <w:t>178</w:t>
            </w:r>
          </w:p>
        </w:tc>
      </w:tr>
      <w:tr w:rsidR="001D69BD" w:rsidRPr="00AF7627" w14:paraId="39F5870A" w14:textId="77777777" w:rsidTr="003D7BBA">
        <w:tblPrEx>
          <w:tblBorders>
            <w:top w:val="none" w:sz="0" w:space="0" w:color="auto"/>
            <w:bottom w:val="none" w:sz="0" w:space="0" w:color="auto"/>
          </w:tblBorders>
        </w:tblPrEx>
        <w:trPr>
          <w:cantSplit/>
        </w:trPr>
        <w:tc>
          <w:tcPr>
            <w:tcW w:w="1495" w:type="pct"/>
            <w:shd w:val="clear" w:color="auto" w:fill="auto"/>
          </w:tcPr>
          <w:p w14:paraId="35CE6FAF" w14:textId="77777777" w:rsidR="001D69BD" w:rsidRPr="00AF7627" w:rsidRDefault="001D69BD" w:rsidP="00A86AF9">
            <w:pPr>
              <w:pStyle w:val="ENoteTableText"/>
            </w:pPr>
          </w:p>
        </w:tc>
        <w:tc>
          <w:tcPr>
            <w:tcW w:w="3505" w:type="pct"/>
            <w:shd w:val="clear" w:color="auto" w:fill="auto"/>
          </w:tcPr>
          <w:p w14:paraId="4B9F510F" w14:textId="77777777" w:rsidR="001D69BD" w:rsidRPr="00AF7627" w:rsidRDefault="001D69BD" w:rsidP="001D69BD">
            <w:pPr>
              <w:pStyle w:val="ENoteTableText"/>
            </w:pPr>
            <w:r w:rsidRPr="00AF7627">
              <w:t>rep 1989 No</w:t>
            </w:r>
            <w:r w:rsidR="00E40D53" w:rsidRPr="00AF7627">
              <w:t> </w:t>
            </w:r>
            <w:r w:rsidRPr="00AF7627">
              <w:t>57</w:t>
            </w:r>
          </w:p>
        </w:tc>
      </w:tr>
      <w:tr w:rsidR="001D69BD" w:rsidRPr="00AF7627" w14:paraId="10DBCD14" w14:textId="77777777" w:rsidTr="003D7BBA">
        <w:tblPrEx>
          <w:tblBorders>
            <w:top w:val="none" w:sz="0" w:space="0" w:color="auto"/>
            <w:bottom w:val="none" w:sz="0" w:space="0" w:color="auto"/>
          </w:tblBorders>
        </w:tblPrEx>
        <w:trPr>
          <w:cantSplit/>
        </w:trPr>
        <w:tc>
          <w:tcPr>
            <w:tcW w:w="1495" w:type="pct"/>
            <w:shd w:val="clear" w:color="auto" w:fill="auto"/>
          </w:tcPr>
          <w:p w14:paraId="1B4A5544" w14:textId="77777777" w:rsidR="001D69BD" w:rsidRPr="00AF7627" w:rsidRDefault="001D69BD" w:rsidP="00FA7022">
            <w:pPr>
              <w:pStyle w:val="ENoteTableText"/>
              <w:tabs>
                <w:tab w:val="center" w:leader="dot" w:pos="2268"/>
              </w:tabs>
            </w:pPr>
            <w:r w:rsidRPr="00AF7627">
              <w:t>Schedule</w:t>
            </w:r>
            <w:r w:rsidR="007242D7" w:rsidRPr="00AF7627">
              <w:t> </w:t>
            </w:r>
            <w:r w:rsidRPr="00AF7627">
              <w:t>1</w:t>
            </w:r>
            <w:r w:rsidRPr="00AF7627">
              <w:tab/>
            </w:r>
          </w:p>
        </w:tc>
        <w:tc>
          <w:tcPr>
            <w:tcW w:w="3505" w:type="pct"/>
            <w:shd w:val="clear" w:color="auto" w:fill="auto"/>
          </w:tcPr>
          <w:p w14:paraId="0DB5C1E3" w14:textId="77777777" w:rsidR="001D69BD" w:rsidRPr="00AF7627" w:rsidRDefault="001D69BD" w:rsidP="001D69BD">
            <w:pPr>
              <w:pStyle w:val="ENoteTableText"/>
            </w:pPr>
            <w:r w:rsidRPr="00AF7627">
              <w:t>ad 2003 No</w:t>
            </w:r>
            <w:r w:rsidR="00E40D53" w:rsidRPr="00AF7627">
              <w:t> </w:t>
            </w:r>
            <w:r w:rsidRPr="00AF7627">
              <w:t>320</w:t>
            </w:r>
          </w:p>
        </w:tc>
      </w:tr>
      <w:tr w:rsidR="001128B2" w:rsidRPr="00AF7627" w14:paraId="5D2AC704" w14:textId="77777777" w:rsidTr="003D7BBA">
        <w:tblPrEx>
          <w:tblBorders>
            <w:top w:val="none" w:sz="0" w:space="0" w:color="auto"/>
            <w:bottom w:val="none" w:sz="0" w:space="0" w:color="auto"/>
          </w:tblBorders>
        </w:tblPrEx>
        <w:trPr>
          <w:cantSplit/>
        </w:trPr>
        <w:tc>
          <w:tcPr>
            <w:tcW w:w="1495" w:type="pct"/>
            <w:shd w:val="clear" w:color="auto" w:fill="auto"/>
          </w:tcPr>
          <w:p w14:paraId="5B5720CD" w14:textId="77777777" w:rsidR="001128B2" w:rsidRPr="00AF7627" w:rsidRDefault="001128B2" w:rsidP="00FA7022">
            <w:pPr>
              <w:pStyle w:val="ENoteTableText"/>
              <w:tabs>
                <w:tab w:val="center" w:leader="dot" w:pos="2268"/>
              </w:tabs>
            </w:pPr>
          </w:p>
        </w:tc>
        <w:tc>
          <w:tcPr>
            <w:tcW w:w="3505" w:type="pct"/>
            <w:shd w:val="clear" w:color="auto" w:fill="auto"/>
          </w:tcPr>
          <w:p w14:paraId="38923C94" w14:textId="77777777" w:rsidR="001128B2" w:rsidRPr="00AF7627" w:rsidRDefault="00FF2E93" w:rsidP="001D69BD">
            <w:pPr>
              <w:pStyle w:val="ENoteTableText"/>
            </w:pPr>
            <w:r w:rsidRPr="00AF7627">
              <w:t>am</w:t>
            </w:r>
            <w:r w:rsidR="001128B2" w:rsidRPr="00AF7627">
              <w:t xml:space="preserve"> F2019L00365</w:t>
            </w:r>
          </w:p>
        </w:tc>
      </w:tr>
      <w:tr w:rsidR="001D69BD" w:rsidRPr="00AF7627" w14:paraId="2000D391" w14:textId="77777777" w:rsidTr="003D7BBA">
        <w:tblPrEx>
          <w:tblBorders>
            <w:top w:val="none" w:sz="0" w:space="0" w:color="auto"/>
            <w:bottom w:val="none" w:sz="0" w:space="0" w:color="auto"/>
          </w:tblBorders>
        </w:tblPrEx>
        <w:trPr>
          <w:cantSplit/>
        </w:trPr>
        <w:tc>
          <w:tcPr>
            <w:tcW w:w="1495" w:type="pct"/>
            <w:shd w:val="clear" w:color="auto" w:fill="auto"/>
          </w:tcPr>
          <w:p w14:paraId="4D21C8B5" w14:textId="77777777" w:rsidR="001D69BD" w:rsidRPr="00AF7627" w:rsidRDefault="001D69BD" w:rsidP="004D51E7">
            <w:pPr>
              <w:pStyle w:val="ENoteTableText"/>
              <w:keepNext/>
            </w:pPr>
            <w:r w:rsidRPr="00AF7627">
              <w:rPr>
                <w:b/>
              </w:rPr>
              <w:t>Schedule</w:t>
            </w:r>
            <w:r w:rsidR="007242D7" w:rsidRPr="00AF7627">
              <w:rPr>
                <w:b/>
              </w:rPr>
              <w:t> </w:t>
            </w:r>
            <w:r w:rsidRPr="00AF7627">
              <w:rPr>
                <w:b/>
              </w:rPr>
              <w:t>2</w:t>
            </w:r>
          </w:p>
        </w:tc>
        <w:tc>
          <w:tcPr>
            <w:tcW w:w="3505" w:type="pct"/>
            <w:shd w:val="clear" w:color="auto" w:fill="auto"/>
          </w:tcPr>
          <w:p w14:paraId="241DA2F2" w14:textId="77777777" w:rsidR="001D69BD" w:rsidRPr="00AF7627" w:rsidRDefault="001D69BD" w:rsidP="001D69BD">
            <w:pPr>
              <w:pStyle w:val="ENoteTableText"/>
            </w:pPr>
          </w:p>
        </w:tc>
      </w:tr>
      <w:tr w:rsidR="001D69BD" w:rsidRPr="00AF7627" w14:paraId="3ED8886F" w14:textId="77777777" w:rsidTr="003D7BBA">
        <w:tblPrEx>
          <w:tblBorders>
            <w:top w:val="none" w:sz="0" w:space="0" w:color="auto"/>
            <w:bottom w:val="none" w:sz="0" w:space="0" w:color="auto"/>
          </w:tblBorders>
        </w:tblPrEx>
        <w:trPr>
          <w:cantSplit/>
        </w:trPr>
        <w:tc>
          <w:tcPr>
            <w:tcW w:w="1495" w:type="pct"/>
            <w:shd w:val="clear" w:color="auto" w:fill="auto"/>
          </w:tcPr>
          <w:p w14:paraId="5AC11740" w14:textId="77777777" w:rsidR="001D69BD" w:rsidRPr="00AF7627" w:rsidRDefault="001D69BD" w:rsidP="00FA7022">
            <w:pPr>
              <w:pStyle w:val="ENoteTableText"/>
              <w:tabs>
                <w:tab w:val="center" w:leader="dot" w:pos="2268"/>
              </w:tabs>
            </w:pPr>
            <w:r w:rsidRPr="00AF7627">
              <w:t>Second Schedule</w:t>
            </w:r>
            <w:r w:rsidRPr="00AF7627">
              <w:tab/>
            </w:r>
          </w:p>
        </w:tc>
        <w:tc>
          <w:tcPr>
            <w:tcW w:w="3505" w:type="pct"/>
            <w:shd w:val="clear" w:color="auto" w:fill="auto"/>
          </w:tcPr>
          <w:p w14:paraId="3CA5C738" w14:textId="77777777" w:rsidR="001D69BD" w:rsidRPr="00AF7627" w:rsidRDefault="001D69BD" w:rsidP="001D69BD">
            <w:pPr>
              <w:pStyle w:val="ENoteTableText"/>
            </w:pPr>
            <w:r w:rsidRPr="00AF7627">
              <w:t>am 1959 No</w:t>
            </w:r>
            <w:r w:rsidR="00E40D53" w:rsidRPr="00AF7627">
              <w:t> </w:t>
            </w:r>
            <w:r w:rsidRPr="00AF7627">
              <w:t>5; 1961 Nos 16 and 112; 1963 Nos 129 and 130; 1965 No</w:t>
            </w:r>
            <w:r w:rsidR="00E40D53" w:rsidRPr="00AF7627">
              <w:t> </w:t>
            </w:r>
            <w:r w:rsidRPr="00AF7627">
              <w:t>136; 1967 Nos 42 and 59; 1968 No</w:t>
            </w:r>
            <w:r w:rsidR="00E40D53" w:rsidRPr="00AF7627">
              <w:t> </w:t>
            </w:r>
            <w:r w:rsidRPr="00AF7627">
              <w:t>101; 1969 Nos 21 and 219; 1970 Nos 34 and 106; 1972 No</w:t>
            </w:r>
            <w:r w:rsidR="00E40D53" w:rsidRPr="00AF7627">
              <w:t> </w:t>
            </w:r>
            <w:r w:rsidRPr="00AF7627">
              <w:t>210; 1973 Nos 4, 74, 102, 138 and 218; 1974 Nos 157, 178 and 250; 1975 Nos 19 and 173; 1976 No</w:t>
            </w:r>
            <w:r w:rsidR="00E40D53" w:rsidRPr="00AF7627">
              <w:t> </w:t>
            </w:r>
            <w:r w:rsidRPr="00AF7627">
              <w:t>169; 1978 No</w:t>
            </w:r>
            <w:r w:rsidR="00E40D53" w:rsidRPr="00AF7627">
              <w:t> </w:t>
            </w:r>
            <w:r w:rsidRPr="00AF7627">
              <w:t>58; 1979 No</w:t>
            </w:r>
            <w:r w:rsidR="00E40D53" w:rsidRPr="00AF7627">
              <w:t> </w:t>
            </w:r>
            <w:r w:rsidRPr="00AF7627">
              <w:t>237; 1980 Nos 212, 273 and 381; 1981 No</w:t>
            </w:r>
            <w:r w:rsidR="00E40D53" w:rsidRPr="00AF7627">
              <w:t> </w:t>
            </w:r>
            <w:r w:rsidRPr="00AF7627">
              <w:t>72; 1984 No</w:t>
            </w:r>
            <w:r w:rsidR="00E40D53" w:rsidRPr="00AF7627">
              <w:t> </w:t>
            </w:r>
            <w:r w:rsidRPr="00AF7627">
              <w:t>63; 1985 No</w:t>
            </w:r>
            <w:r w:rsidR="00E40D53" w:rsidRPr="00AF7627">
              <w:t> </w:t>
            </w:r>
            <w:r w:rsidRPr="00AF7627">
              <w:t>138; 1987 No</w:t>
            </w:r>
            <w:r w:rsidR="00E40D53" w:rsidRPr="00AF7627">
              <w:t> </w:t>
            </w:r>
            <w:r w:rsidRPr="00AF7627">
              <w:t>317; 1988 No</w:t>
            </w:r>
            <w:r w:rsidR="00E40D53" w:rsidRPr="00AF7627">
              <w:t> </w:t>
            </w:r>
            <w:r w:rsidRPr="00AF7627">
              <w:t>65</w:t>
            </w:r>
          </w:p>
        </w:tc>
      </w:tr>
      <w:tr w:rsidR="001D69BD" w:rsidRPr="00AF7627" w14:paraId="60567F7D" w14:textId="77777777" w:rsidTr="003D7BBA">
        <w:tblPrEx>
          <w:tblBorders>
            <w:top w:val="none" w:sz="0" w:space="0" w:color="auto"/>
            <w:bottom w:val="none" w:sz="0" w:space="0" w:color="auto"/>
          </w:tblBorders>
        </w:tblPrEx>
        <w:trPr>
          <w:cantSplit/>
        </w:trPr>
        <w:tc>
          <w:tcPr>
            <w:tcW w:w="1495" w:type="pct"/>
            <w:shd w:val="clear" w:color="auto" w:fill="auto"/>
          </w:tcPr>
          <w:p w14:paraId="13F6E30B" w14:textId="77777777" w:rsidR="001D69BD" w:rsidRPr="00AF7627" w:rsidRDefault="001D69BD" w:rsidP="00A86AF9">
            <w:pPr>
              <w:pStyle w:val="ENoteTableText"/>
            </w:pPr>
          </w:p>
        </w:tc>
        <w:tc>
          <w:tcPr>
            <w:tcW w:w="3505" w:type="pct"/>
            <w:shd w:val="clear" w:color="auto" w:fill="auto"/>
          </w:tcPr>
          <w:p w14:paraId="0170D2E0" w14:textId="77777777" w:rsidR="001D69BD" w:rsidRPr="00AF7627" w:rsidRDefault="001D69BD" w:rsidP="001D69BD">
            <w:pPr>
              <w:pStyle w:val="ENoteTableText"/>
            </w:pPr>
            <w:r w:rsidRPr="00AF7627">
              <w:t>rep 1988 No</w:t>
            </w:r>
            <w:r w:rsidR="00E40D53" w:rsidRPr="00AF7627">
              <w:t> </w:t>
            </w:r>
            <w:r w:rsidRPr="00AF7627">
              <w:t>195</w:t>
            </w:r>
          </w:p>
        </w:tc>
      </w:tr>
      <w:tr w:rsidR="001D69BD" w:rsidRPr="00AF7627" w14:paraId="2AC1E895" w14:textId="77777777" w:rsidTr="003D7BBA">
        <w:tblPrEx>
          <w:tblBorders>
            <w:top w:val="none" w:sz="0" w:space="0" w:color="auto"/>
            <w:bottom w:val="none" w:sz="0" w:space="0" w:color="auto"/>
          </w:tblBorders>
        </w:tblPrEx>
        <w:trPr>
          <w:cantSplit/>
        </w:trPr>
        <w:tc>
          <w:tcPr>
            <w:tcW w:w="1495" w:type="pct"/>
            <w:shd w:val="clear" w:color="auto" w:fill="auto"/>
          </w:tcPr>
          <w:p w14:paraId="7165CD61" w14:textId="77777777" w:rsidR="001D69BD" w:rsidRPr="00AF7627" w:rsidRDefault="001D69BD" w:rsidP="00FA7022">
            <w:pPr>
              <w:pStyle w:val="ENoteTableText"/>
              <w:tabs>
                <w:tab w:val="center" w:leader="dot" w:pos="2268"/>
              </w:tabs>
            </w:pPr>
            <w:r w:rsidRPr="00AF7627">
              <w:t>Schedule</w:t>
            </w:r>
            <w:r w:rsidR="007242D7" w:rsidRPr="00AF7627">
              <w:t> </w:t>
            </w:r>
            <w:r w:rsidRPr="00AF7627">
              <w:t>2</w:t>
            </w:r>
            <w:r w:rsidRPr="00AF7627">
              <w:tab/>
            </w:r>
          </w:p>
        </w:tc>
        <w:tc>
          <w:tcPr>
            <w:tcW w:w="3505" w:type="pct"/>
            <w:shd w:val="clear" w:color="auto" w:fill="auto"/>
          </w:tcPr>
          <w:p w14:paraId="6984E7EA" w14:textId="77777777" w:rsidR="001D69BD" w:rsidRPr="00AF7627" w:rsidRDefault="001D69BD" w:rsidP="001D69BD">
            <w:pPr>
              <w:pStyle w:val="ENoteTableText"/>
            </w:pPr>
            <w:r w:rsidRPr="00AF7627">
              <w:t>ad No</w:t>
            </w:r>
            <w:r w:rsidR="00E40D53" w:rsidRPr="00AF7627">
              <w:t> </w:t>
            </w:r>
            <w:r w:rsidRPr="00AF7627">
              <w:t>244</w:t>
            </w:r>
            <w:r w:rsidR="00E304C7" w:rsidRPr="00AF7627">
              <w:t>, 2004</w:t>
            </w:r>
          </w:p>
        </w:tc>
      </w:tr>
      <w:tr w:rsidR="001D69BD" w:rsidRPr="00AF7627" w14:paraId="4169439B" w14:textId="77777777" w:rsidTr="003D7BBA">
        <w:tblPrEx>
          <w:tblBorders>
            <w:top w:val="none" w:sz="0" w:space="0" w:color="auto"/>
            <w:bottom w:val="none" w:sz="0" w:space="0" w:color="auto"/>
          </w:tblBorders>
        </w:tblPrEx>
        <w:trPr>
          <w:cantSplit/>
        </w:trPr>
        <w:tc>
          <w:tcPr>
            <w:tcW w:w="1495" w:type="pct"/>
            <w:shd w:val="clear" w:color="auto" w:fill="auto"/>
          </w:tcPr>
          <w:p w14:paraId="6C04572C" w14:textId="77777777" w:rsidR="001D69BD" w:rsidRPr="00AF7627" w:rsidRDefault="001D69BD" w:rsidP="00A86AF9">
            <w:pPr>
              <w:pStyle w:val="ENoteTableText"/>
            </w:pPr>
          </w:p>
        </w:tc>
        <w:tc>
          <w:tcPr>
            <w:tcW w:w="3505" w:type="pct"/>
            <w:shd w:val="clear" w:color="auto" w:fill="auto"/>
          </w:tcPr>
          <w:p w14:paraId="7D9111EA" w14:textId="77777777" w:rsidR="001D69BD" w:rsidRPr="00AF7627" w:rsidRDefault="001D69BD" w:rsidP="001D69BD">
            <w:pPr>
              <w:pStyle w:val="ENoteTableText"/>
            </w:pPr>
            <w:r w:rsidRPr="00AF7627">
              <w:t>am No</w:t>
            </w:r>
            <w:r w:rsidR="00E40D53" w:rsidRPr="00AF7627">
              <w:t> </w:t>
            </w:r>
            <w:r w:rsidRPr="00AF7627">
              <w:t>115</w:t>
            </w:r>
            <w:r w:rsidR="00E304C7" w:rsidRPr="00AF7627">
              <w:t>, 2006</w:t>
            </w:r>
            <w:r w:rsidRPr="00AF7627">
              <w:t>; No</w:t>
            </w:r>
            <w:r w:rsidR="00E40D53" w:rsidRPr="00AF7627">
              <w:t> </w:t>
            </w:r>
            <w:r w:rsidRPr="00AF7627">
              <w:t>46</w:t>
            </w:r>
            <w:r w:rsidR="00E304C7" w:rsidRPr="00AF7627">
              <w:t>, 2011</w:t>
            </w:r>
            <w:r w:rsidRPr="00AF7627">
              <w:t>; No</w:t>
            </w:r>
            <w:r w:rsidR="00E40D53" w:rsidRPr="00AF7627">
              <w:t> </w:t>
            </w:r>
            <w:r w:rsidRPr="00AF7627">
              <w:t>177</w:t>
            </w:r>
            <w:r w:rsidR="00E304C7" w:rsidRPr="00AF7627">
              <w:t>, 2012</w:t>
            </w:r>
            <w:r w:rsidR="00F21D9A" w:rsidRPr="00AF7627">
              <w:t>; No 13, 2015</w:t>
            </w:r>
            <w:r w:rsidR="009009EF" w:rsidRPr="00AF7627">
              <w:t>; F2018L00950</w:t>
            </w:r>
          </w:p>
        </w:tc>
      </w:tr>
      <w:tr w:rsidR="009009EF" w:rsidRPr="00AF7627" w14:paraId="00149B4C" w14:textId="77777777" w:rsidTr="003D7BBA">
        <w:tblPrEx>
          <w:tblBorders>
            <w:top w:val="none" w:sz="0" w:space="0" w:color="auto"/>
            <w:bottom w:val="none" w:sz="0" w:space="0" w:color="auto"/>
          </w:tblBorders>
        </w:tblPrEx>
        <w:trPr>
          <w:cantSplit/>
        </w:trPr>
        <w:tc>
          <w:tcPr>
            <w:tcW w:w="1495" w:type="pct"/>
            <w:shd w:val="clear" w:color="auto" w:fill="auto"/>
          </w:tcPr>
          <w:p w14:paraId="7E53660D" w14:textId="77777777" w:rsidR="009009EF" w:rsidRPr="00AF7627" w:rsidRDefault="009009EF" w:rsidP="00A86AF9">
            <w:pPr>
              <w:pStyle w:val="ENoteTableText"/>
              <w:rPr>
                <w:b/>
              </w:rPr>
            </w:pPr>
            <w:r w:rsidRPr="00AF7627">
              <w:rPr>
                <w:b/>
              </w:rPr>
              <w:t>Part</w:t>
            </w:r>
            <w:r w:rsidR="007242D7" w:rsidRPr="00AF7627">
              <w:rPr>
                <w:b/>
              </w:rPr>
              <w:t> </w:t>
            </w:r>
            <w:r w:rsidRPr="00AF7627">
              <w:rPr>
                <w:b/>
              </w:rPr>
              <w:t>1</w:t>
            </w:r>
          </w:p>
        </w:tc>
        <w:tc>
          <w:tcPr>
            <w:tcW w:w="3505" w:type="pct"/>
            <w:shd w:val="clear" w:color="auto" w:fill="auto"/>
          </w:tcPr>
          <w:p w14:paraId="607EEB45" w14:textId="77777777" w:rsidR="009009EF" w:rsidRPr="00AF7627" w:rsidRDefault="009009EF" w:rsidP="001D69BD">
            <w:pPr>
              <w:pStyle w:val="ENoteTableText"/>
            </w:pPr>
          </w:p>
        </w:tc>
      </w:tr>
      <w:tr w:rsidR="009009EF" w:rsidRPr="00AF7627" w14:paraId="5888F796" w14:textId="77777777" w:rsidTr="003D7BBA">
        <w:tblPrEx>
          <w:tblBorders>
            <w:top w:val="none" w:sz="0" w:space="0" w:color="auto"/>
            <w:bottom w:val="none" w:sz="0" w:space="0" w:color="auto"/>
          </w:tblBorders>
        </w:tblPrEx>
        <w:trPr>
          <w:cantSplit/>
        </w:trPr>
        <w:tc>
          <w:tcPr>
            <w:tcW w:w="1495" w:type="pct"/>
            <w:shd w:val="clear" w:color="auto" w:fill="auto"/>
          </w:tcPr>
          <w:p w14:paraId="3196754C" w14:textId="77777777" w:rsidR="009009EF" w:rsidRPr="00AF7627" w:rsidRDefault="009009EF" w:rsidP="008A7FF2">
            <w:pPr>
              <w:pStyle w:val="ENoteTableText"/>
              <w:tabs>
                <w:tab w:val="center" w:leader="dot" w:pos="2268"/>
              </w:tabs>
            </w:pPr>
            <w:r w:rsidRPr="00AF7627">
              <w:t>Part</w:t>
            </w:r>
            <w:r w:rsidR="007242D7" w:rsidRPr="00AF7627">
              <w:t> </w:t>
            </w:r>
            <w:r w:rsidRPr="00AF7627">
              <w:t>1 heading</w:t>
            </w:r>
            <w:r w:rsidRPr="00AF7627">
              <w:tab/>
            </w:r>
          </w:p>
        </w:tc>
        <w:tc>
          <w:tcPr>
            <w:tcW w:w="3505" w:type="pct"/>
            <w:shd w:val="clear" w:color="auto" w:fill="auto"/>
          </w:tcPr>
          <w:p w14:paraId="741EB169" w14:textId="77777777" w:rsidR="009009EF" w:rsidRPr="00AF7627" w:rsidRDefault="009009EF" w:rsidP="001D69BD">
            <w:pPr>
              <w:pStyle w:val="ENoteTableText"/>
            </w:pPr>
            <w:r w:rsidRPr="00AF7627">
              <w:t>ad F2018L00950</w:t>
            </w:r>
          </w:p>
        </w:tc>
      </w:tr>
      <w:tr w:rsidR="000C6807" w:rsidRPr="00AF7627" w14:paraId="4F698610" w14:textId="77777777" w:rsidTr="003D7BBA">
        <w:tblPrEx>
          <w:tblBorders>
            <w:top w:val="none" w:sz="0" w:space="0" w:color="auto"/>
            <w:bottom w:val="none" w:sz="0" w:space="0" w:color="auto"/>
          </w:tblBorders>
        </w:tblPrEx>
        <w:trPr>
          <w:cantSplit/>
        </w:trPr>
        <w:tc>
          <w:tcPr>
            <w:tcW w:w="1495" w:type="pct"/>
            <w:shd w:val="clear" w:color="auto" w:fill="auto"/>
          </w:tcPr>
          <w:p w14:paraId="198F2BCE" w14:textId="77777777" w:rsidR="000C6807" w:rsidRPr="00AF7627" w:rsidRDefault="000C6807" w:rsidP="00736C46">
            <w:pPr>
              <w:pStyle w:val="ENoteTableText"/>
              <w:tabs>
                <w:tab w:val="center" w:leader="dot" w:pos="2268"/>
              </w:tabs>
            </w:pPr>
            <w:r w:rsidRPr="00AF7627">
              <w:t>Part</w:t>
            </w:r>
            <w:r w:rsidR="007242D7" w:rsidRPr="00AF7627">
              <w:t> </w:t>
            </w:r>
            <w:r w:rsidRPr="00AF7627">
              <w:t>1</w:t>
            </w:r>
            <w:r w:rsidRPr="00AF7627">
              <w:tab/>
            </w:r>
          </w:p>
        </w:tc>
        <w:tc>
          <w:tcPr>
            <w:tcW w:w="3505" w:type="pct"/>
            <w:shd w:val="clear" w:color="auto" w:fill="auto"/>
          </w:tcPr>
          <w:p w14:paraId="24905069" w14:textId="77777777" w:rsidR="000C6807" w:rsidRPr="00AF7627" w:rsidRDefault="000C6807" w:rsidP="001D69BD">
            <w:pPr>
              <w:pStyle w:val="ENoteTableText"/>
            </w:pPr>
            <w:r w:rsidRPr="00AF7627">
              <w:t>am F2018L00950</w:t>
            </w:r>
            <w:r w:rsidR="0012475F" w:rsidRPr="00AF7627">
              <w:t>; F2020L00902</w:t>
            </w:r>
            <w:r w:rsidR="008F74E4" w:rsidRPr="00AF7627">
              <w:t>; F2021L01390</w:t>
            </w:r>
          </w:p>
        </w:tc>
      </w:tr>
      <w:tr w:rsidR="000C6807" w:rsidRPr="00AF7627" w14:paraId="0EA0E326" w14:textId="77777777" w:rsidTr="003D7BBA">
        <w:tblPrEx>
          <w:tblBorders>
            <w:top w:val="none" w:sz="0" w:space="0" w:color="auto"/>
            <w:bottom w:val="none" w:sz="0" w:space="0" w:color="auto"/>
          </w:tblBorders>
        </w:tblPrEx>
        <w:trPr>
          <w:cantSplit/>
        </w:trPr>
        <w:tc>
          <w:tcPr>
            <w:tcW w:w="1495" w:type="pct"/>
            <w:shd w:val="clear" w:color="auto" w:fill="auto"/>
          </w:tcPr>
          <w:p w14:paraId="1E48FD50" w14:textId="5440CC63" w:rsidR="000C6807" w:rsidRPr="00AF7627" w:rsidRDefault="00F74950" w:rsidP="00736C46">
            <w:pPr>
              <w:pStyle w:val="ENoteTableText"/>
              <w:tabs>
                <w:tab w:val="center" w:leader="dot" w:pos="2268"/>
              </w:tabs>
              <w:rPr>
                <w:b/>
              </w:rPr>
            </w:pPr>
            <w:r w:rsidRPr="00AF7627">
              <w:rPr>
                <w:b/>
              </w:rPr>
              <w:t>Part 2</w:t>
            </w:r>
          </w:p>
        </w:tc>
        <w:tc>
          <w:tcPr>
            <w:tcW w:w="3505" w:type="pct"/>
            <w:shd w:val="clear" w:color="auto" w:fill="auto"/>
          </w:tcPr>
          <w:p w14:paraId="712AB64F" w14:textId="77777777" w:rsidR="000C6807" w:rsidRPr="00AF7627" w:rsidRDefault="000C6807" w:rsidP="001D69BD">
            <w:pPr>
              <w:pStyle w:val="ENoteTableText"/>
            </w:pPr>
          </w:p>
        </w:tc>
      </w:tr>
      <w:tr w:rsidR="000C6807" w:rsidRPr="00AF7627" w14:paraId="5BF20FD6" w14:textId="77777777" w:rsidTr="003D7BBA">
        <w:tblPrEx>
          <w:tblBorders>
            <w:top w:val="none" w:sz="0" w:space="0" w:color="auto"/>
            <w:bottom w:val="none" w:sz="0" w:space="0" w:color="auto"/>
          </w:tblBorders>
        </w:tblPrEx>
        <w:trPr>
          <w:cantSplit/>
        </w:trPr>
        <w:tc>
          <w:tcPr>
            <w:tcW w:w="1495" w:type="pct"/>
            <w:shd w:val="clear" w:color="auto" w:fill="auto"/>
          </w:tcPr>
          <w:p w14:paraId="4D36D264" w14:textId="41C76E79" w:rsidR="000C6807" w:rsidRPr="00AF7627" w:rsidRDefault="00F74950" w:rsidP="00736C46">
            <w:pPr>
              <w:pStyle w:val="ENoteTableText"/>
              <w:tabs>
                <w:tab w:val="center" w:leader="dot" w:pos="2268"/>
              </w:tabs>
            </w:pPr>
            <w:r w:rsidRPr="00AF7627">
              <w:t>Part 2</w:t>
            </w:r>
            <w:r w:rsidR="000C6807" w:rsidRPr="00AF7627">
              <w:tab/>
            </w:r>
          </w:p>
        </w:tc>
        <w:tc>
          <w:tcPr>
            <w:tcW w:w="3505" w:type="pct"/>
            <w:shd w:val="clear" w:color="auto" w:fill="auto"/>
          </w:tcPr>
          <w:p w14:paraId="4B3218E6" w14:textId="77777777" w:rsidR="000C6807" w:rsidRPr="00AF7627" w:rsidRDefault="000C6807" w:rsidP="001D69BD">
            <w:pPr>
              <w:pStyle w:val="ENoteTableText"/>
            </w:pPr>
            <w:r w:rsidRPr="00AF7627">
              <w:t>ad F2018L00950</w:t>
            </w:r>
          </w:p>
        </w:tc>
      </w:tr>
      <w:tr w:rsidR="001D69BD" w:rsidRPr="00AF7627" w14:paraId="4F204416" w14:textId="77777777" w:rsidTr="003D7BBA">
        <w:tblPrEx>
          <w:tblBorders>
            <w:top w:val="none" w:sz="0" w:space="0" w:color="auto"/>
            <w:bottom w:val="none" w:sz="0" w:space="0" w:color="auto"/>
          </w:tblBorders>
        </w:tblPrEx>
        <w:trPr>
          <w:cantSplit/>
        </w:trPr>
        <w:tc>
          <w:tcPr>
            <w:tcW w:w="1495" w:type="pct"/>
            <w:shd w:val="clear" w:color="auto" w:fill="auto"/>
          </w:tcPr>
          <w:p w14:paraId="70566E3D" w14:textId="77777777" w:rsidR="001D69BD" w:rsidRPr="00AF7627" w:rsidRDefault="001D69BD" w:rsidP="001D69BD">
            <w:pPr>
              <w:pStyle w:val="ENoteTableText"/>
            </w:pPr>
            <w:r w:rsidRPr="00AF7627">
              <w:rPr>
                <w:b/>
              </w:rPr>
              <w:t>Schedule</w:t>
            </w:r>
            <w:r w:rsidR="007242D7" w:rsidRPr="00AF7627">
              <w:rPr>
                <w:b/>
              </w:rPr>
              <w:t> </w:t>
            </w:r>
            <w:r w:rsidRPr="00AF7627">
              <w:rPr>
                <w:b/>
              </w:rPr>
              <w:t>3</w:t>
            </w:r>
          </w:p>
        </w:tc>
        <w:tc>
          <w:tcPr>
            <w:tcW w:w="3505" w:type="pct"/>
            <w:shd w:val="clear" w:color="auto" w:fill="auto"/>
          </w:tcPr>
          <w:p w14:paraId="3ED010C6" w14:textId="77777777" w:rsidR="001D69BD" w:rsidRPr="00AF7627" w:rsidRDefault="001D69BD" w:rsidP="001D69BD">
            <w:pPr>
              <w:pStyle w:val="ENoteTableText"/>
            </w:pPr>
          </w:p>
        </w:tc>
      </w:tr>
      <w:tr w:rsidR="001D69BD" w:rsidRPr="00AF7627" w14:paraId="07D5E099" w14:textId="77777777" w:rsidTr="003D7BBA">
        <w:tblPrEx>
          <w:tblBorders>
            <w:top w:val="none" w:sz="0" w:space="0" w:color="auto"/>
            <w:bottom w:val="none" w:sz="0" w:space="0" w:color="auto"/>
          </w:tblBorders>
        </w:tblPrEx>
        <w:trPr>
          <w:cantSplit/>
        </w:trPr>
        <w:tc>
          <w:tcPr>
            <w:tcW w:w="1495" w:type="pct"/>
            <w:shd w:val="clear" w:color="auto" w:fill="auto"/>
          </w:tcPr>
          <w:p w14:paraId="23E0D6C3" w14:textId="77777777" w:rsidR="001D69BD" w:rsidRPr="00AF7627" w:rsidRDefault="001D69BD" w:rsidP="00FA7022">
            <w:pPr>
              <w:pStyle w:val="ENoteTableText"/>
              <w:tabs>
                <w:tab w:val="center" w:leader="dot" w:pos="2268"/>
              </w:tabs>
            </w:pPr>
            <w:r w:rsidRPr="00AF7627">
              <w:t>Heading to Third</w:t>
            </w:r>
            <w:r w:rsidRPr="00AF7627">
              <w:tab/>
            </w:r>
            <w:r w:rsidRPr="00AF7627">
              <w:br/>
              <w:t>Schedule</w:t>
            </w:r>
          </w:p>
        </w:tc>
        <w:tc>
          <w:tcPr>
            <w:tcW w:w="3505" w:type="pct"/>
            <w:shd w:val="clear" w:color="auto" w:fill="auto"/>
          </w:tcPr>
          <w:p w14:paraId="039BB75B" w14:textId="77777777" w:rsidR="001D69BD" w:rsidRPr="00AF7627" w:rsidRDefault="001D69BD" w:rsidP="001D69BD">
            <w:pPr>
              <w:pStyle w:val="ENoteTableText"/>
            </w:pPr>
            <w:r w:rsidRPr="00AF7627">
              <w:t>rep 1990 No</w:t>
            </w:r>
            <w:r w:rsidR="00E40D53" w:rsidRPr="00AF7627">
              <w:t> </w:t>
            </w:r>
            <w:r w:rsidRPr="00AF7627">
              <w:t>125</w:t>
            </w:r>
          </w:p>
        </w:tc>
      </w:tr>
      <w:tr w:rsidR="001D69BD" w:rsidRPr="00AF7627" w14:paraId="3FE35408" w14:textId="77777777" w:rsidTr="003D7BBA">
        <w:tblPrEx>
          <w:tblBorders>
            <w:top w:val="none" w:sz="0" w:space="0" w:color="auto"/>
            <w:bottom w:val="none" w:sz="0" w:space="0" w:color="auto"/>
          </w:tblBorders>
        </w:tblPrEx>
        <w:trPr>
          <w:cantSplit/>
        </w:trPr>
        <w:tc>
          <w:tcPr>
            <w:tcW w:w="1495" w:type="pct"/>
            <w:shd w:val="clear" w:color="auto" w:fill="auto"/>
          </w:tcPr>
          <w:p w14:paraId="33160C73" w14:textId="77777777" w:rsidR="001D69BD" w:rsidRPr="00AF7627" w:rsidRDefault="001D69BD" w:rsidP="00FA7022">
            <w:pPr>
              <w:pStyle w:val="ENoteTableText"/>
              <w:tabs>
                <w:tab w:val="center" w:leader="dot" w:pos="2268"/>
              </w:tabs>
            </w:pPr>
            <w:r w:rsidRPr="00AF7627">
              <w:t>Heading to Schedule</w:t>
            </w:r>
            <w:r w:rsidR="007242D7" w:rsidRPr="00AF7627">
              <w:t> </w:t>
            </w:r>
            <w:r w:rsidRPr="00AF7627">
              <w:t>3</w:t>
            </w:r>
            <w:r w:rsidRPr="00AF7627">
              <w:tab/>
            </w:r>
          </w:p>
        </w:tc>
        <w:tc>
          <w:tcPr>
            <w:tcW w:w="3505" w:type="pct"/>
            <w:shd w:val="clear" w:color="auto" w:fill="auto"/>
          </w:tcPr>
          <w:p w14:paraId="6FE85A76" w14:textId="77777777" w:rsidR="001D69BD" w:rsidRPr="00AF7627" w:rsidRDefault="001D69BD" w:rsidP="001D69BD">
            <w:pPr>
              <w:pStyle w:val="ENoteTableText"/>
            </w:pPr>
            <w:r w:rsidRPr="00AF7627">
              <w:t>ad 1990 No</w:t>
            </w:r>
            <w:r w:rsidR="00E40D53" w:rsidRPr="00AF7627">
              <w:t> </w:t>
            </w:r>
            <w:r w:rsidRPr="00AF7627">
              <w:t>125</w:t>
            </w:r>
          </w:p>
        </w:tc>
      </w:tr>
      <w:tr w:rsidR="001D69BD" w:rsidRPr="00AF7627" w14:paraId="43B21790" w14:textId="77777777" w:rsidTr="003D7BBA">
        <w:tblPrEx>
          <w:tblBorders>
            <w:top w:val="none" w:sz="0" w:space="0" w:color="auto"/>
            <w:bottom w:val="none" w:sz="0" w:space="0" w:color="auto"/>
          </w:tblBorders>
        </w:tblPrEx>
        <w:trPr>
          <w:cantSplit/>
        </w:trPr>
        <w:tc>
          <w:tcPr>
            <w:tcW w:w="1495" w:type="pct"/>
            <w:shd w:val="clear" w:color="auto" w:fill="auto"/>
          </w:tcPr>
          <w:p w14:paraId="0F1B97CB" w14:textId="77777777" w:rsidR="001D69BD" w:rsidRPr="00AF7627" w:rsidRDefault="001D69BD" w:rsidP="00A86AF9">
            <w:pPr>
              <w:pStyle w:val="ENoteTableText"/>
            </w:pPr>
          </w:p>
        </w:tc>
        <w:tc>
          <w:tcPr>
            <w:tcW w:w="3505" w:type="pct"/>
            <w:shd w:val="clear" w:color="auto" w:fill="auto"/>
          </w:tcPr>
          <w:p w14:paraId="309AF4E7" w14:textId="77777777" w:rsidR="001D69BD" w:rsidRPr="00AF7627" w:rsidRDefault="001D69BD" w:rsidP="001D69BD">
            <w:pPr>
              <w:pStyle w:val="ENoteTableText"/>
            </w:pPr>
            <w:r w:rsidRPr="00AF7627">
              <w:t>am 2002 No</w:t>
            </w:r>
            <w:r w:rsidR="00E40D53" w:rsidRPr="00AF7627">
              <w:t> </w:t>
            </w:r>
            <w:r w:rsidRPr="00AF7627">
              <w:t>139</w:t>
            </w:r>
          </w:p>
        </w:tc>
      </w:tr>
      <w:tr w:rsidR="001D69BD" w:rsidRPr="00AF7627" w14:paraId="0E8BCB0A" w14:textId="77777777" w:rsidTr="003D7BBA">
        <w:tblPrEx>
          <w:tblBorders>
            <w:top w:val="none" w:sz="0" w:space="0" w:color="auto"/>
            <w:bottom w:val="none" w:sz="0" w:space="0" w:color="auto"/>
          </w:tblBorders>
        </w:tblPrEx>
        <w:trPr>
          <w:cantSplit/>
        </w:trPr>
        <w:tc>
          <w:tcPr>
            <w:tcW w:w="1495" w:type="pct"/>
            <w:shd w:val="clear" w:color="auto" w:fill="auto"/>
          </w:tcPr>
          <w:p w14:paraId="223EBA65" w14:textId="77777777" w:rsidR="001D69BD" w:rsidRPr="00AF7627" w:rsidRDefault="001D69BD" w:rsidP="00FA7022">
            <w:pPr>
              <w:pStyle w:val="ENoteTableText"/>
              <w:tabs>
                <w:tab w:val="center" w:leader="dot" w:pos="2268"/>
              </w:tabs>
            </w:pPr>
            <w:r w:rsidRPr="00AF7627">
              <w:t>Third Schedule</w:t>
            </w:r>
            <w:r w:rsidRPr="00AF7627">
              <w:tab/>
            </w:r>
          </w:p>
        </w:tc>
        <w:tc>
          <w:tcPr>
            <w:tcW w:w="3505" w:type="pct"/>
            <w:shd w:val="clear" w:color="auto" w:fill="auto"/>
          </w:tcPr>
          <w:p w14:paraId="5B816851" w14:textId="77777777" w:rsidR="001D69BD" w:rsidRPr="00AF7627" w:rsidRDefault="001D69BD" w:rsidP="001D69BD">
            <w:pPr>
              <w:pStyle w:val="ENoteTableText"/>
            </w:pPr>
            <w:r w:rsidRPr="00AF7627">
              <w:t>am 1959 No</w:t>
            </w:r>
            <w:r w:rsidR="00E40D53" w:rsidRPr="00AF7627">
              <w:t> </w:t>
            </w:r>
            <w:r w:rsidRPr="00AF7627">
              <w:t>5; 1961 No</w:t>
            </w:r>
            <w:r w:rsidR="00E40D53" w:rsidRPr="00AF7627">
              <w:t> </w:t>
            </w:r>
            <w:r w:rsidRPr="00AF7627">
              <w:t>112; 1963 No</w:t>
            </w:r>
            <w:r w:rsidR="00E40D53" w:rsidRPr="00AF7627">
              <w:t> </w:t>
            </w:r>
            <w:r w:rsidRPr="00AF7627">
              <w:t>130; 1967 No</w:t>
            </w:r>
            <w:r w:rsidR="00E40D53" w:rsidRPr="00AF7627">
              <w:t> </w:t>
            </w:r>
            <w:r w:rsidRPr="00AF7627">
              <w:t>123; 1970 No</w:t>
            </w:r>
            <w:r w:rsidR="00E40D53" w:rsidRPr="00AF7627">
              <w:t> </w:t>
            </w:r>
            <w:r w:rsidRPr="00AF7627">
              <w:t>121; 1973 No</w:t>
            </w:r>
            <w:r w:rsidR="00E40D53" w:rsidRPr="00AF7627">
              <w:t> </w:t>
            </w:r>
            <w:r w:rsidRPr="00AF7627">
              <w:t>138; 1975 No</w:t>
            </w:r>
            <w:r w:rsidR="00E40D53" w:rsidRPr="00AF7627">
              <w:t> </w:t>
            </w:r>
            <w:r w:rsidRPr="00AF7627">
              <w:t>45; 1976 No</w:t>
            </w:r>
            <w:r w:rsidR="00E40D53" w:rsidRPr="00AF7627">
              <w:t> </w:t>
            </w:r>
            <w:r w:rsidRPr="00AF7627">
              <w:t>233; 1980 Nos 21, 82 and 99; 1981 Nos 49, 86, 251 and 234; 1982 No</w:t>
            </w:r>
            <w:r w:rsidR="00E40D53" w:rsidRPr="00AF7627">
              <w:t> </w:t>
            </w:r>
            <w:r w:rsidRPr="00AF7627">
              <w:t>169; 1986 Nos 76, 178 and 366; 1987 Nos 301 and 318; 1988 No</w:t>
            </w:r>
            <w:r w:rsidR="00E40D53" w:rsidRPr="00AF7627">
              <w:t> </w:t>
            </w:r>
            <w:r w:rsidRPr="00AF7627">
              <w:t>361; 1989 No</w:t>
            </w:r>
            <w:r w:rsidR="00E40D53" w:rsidRPr="00AF7627">
              <w:t> </w:t>
            </w:r>
            <w:r w:rsidRPr="00AF7627">
              <w:t>264</w:t>
            </w:r>
          </w:p>
        </w:tc>
      </w:tr>
      <w:tr w:rsidR="001D69BD" w:rsidRPr="00AF7627" w14:paraId="1605558B" w14:textId="77777777" w:rsidTr="003D7BBA">
        <w:tblPrEx>
          <w:tblBorders>
            <w:top w:val="none" w:sz="0" w:space="0" w:color="auto"/>
            <w:bottom w:val="none" w:sz="0" w:space="0" w:color="auto"/>
          </w:tblBorders>
        </w:tblPrEx>
        <w:trPr>
          <w:cantSplit/>
        </w:trPr>
        <w:tc>
          <w:tcPr>
            <w:tcW w:w="1495" w:type="pct"/>
            <w:shd w:val="clear" w:color="auto" w:fill="auto"/>
          </w:tcPr>
          <w:p w14:paraId="23F8E96B" w14:textId="77777777" w:rsidR="001D69BD" w:rsidRPr="00AF7627" w:rsidRDefault="001D69BD" w:rsidP="00FA7022">
            <w:pPr>
              <w:pStyle w:val="ENoteTableText"/>
              <w:tabs>
                <w:tab w:val="center" w:leader="dot" w:pos="2268"/>
              </w:tabs>
            </w:pPr>
            <w:r w:rsidRPr="00AF7627">
              <w:lastRenderedPageBreak/>
              <w:t>Schedule</w:t>
            </w:r>
            <w:r w:rsidR="007242D7" w:rsidRPr="00AF7627">
              <w:t> </w:t>
            </w:r>
            <w:r w:rsidRPr="00AF7627">
              <w:t>3</w:t>
            </w:r>
            <w:r w:rsidRPr="00AF7627">
              <w:tab/>
            </w:r>
          </w:p>
        </w:tc>
        <w:tc>
          <w:tcPr>
            <w:tcW w:w="3505" w:type="pct"/>
            <w:shd w:val="clear" w:color="auto" w:fill="auto"/>
          </w:tcPr>
          <w:p w14:paraId="1F1F7CD9" w14:textId="77777777" w:rsidR="001D69BD" w:rsidRPr="00AF7627" w:rsidRDefault="001D69BD" w:rsidP="001D69BD">
            <w:pPr>
              <w:pStyle w:val="ENoteTableText"/>
            </w:pPr>
            <w:r w:rsidRPr="00AF7627">
              <w:t>am 2007 No</w:t>
            </w:r>
            <w:r w:rsidR="00E40D53" w:rsidRPr="00AF7627">
              <w:t> </w:t>
            </w:r>
            <w:r w:rsidRPr="00AF7627">
              <w:t>234; Act No</w:t>
            </w:r>
            <w:r w:rsidR="00E40D53" w:rsidRPr="00AF7627">
              <w:t> </w:t>
            </w:r>
            <w:r w:rsidRPr="00AF7627">
              <w:t>66, 2008</w:t>
            </w:r>
          </w:p>
        </w:tc>
      </w:tr>
      <w:tr w:rsidR="001D69BD" w:rsidRPr="00AF7627" w14:paraId="595257C7" w14:textId="77777777" w:rsidTr="003D7BBA">
        <w:tblPrEx>
          <w:tblBorders>
            <w:top w:val="none" w:sz="0" w:space="0" w:color="auto"/>
            <w:bottom w:val="none" w:sz="0" w:space="0" w:color="auto"/>
          </w:tblBorders>
        </w:tblPrEx>
        <w:trPr>
          <w:cantSplit/>
        </w:trPr>
        <w:tc>
          <w:tcPr>
            <w:tcW w:w="1495" w:type="pct"/>
            <w:shd w:val="clear" w:color="auto" w:fill="auto"/>
          </w:tcPr>
          <w:p w14:paraId="65AF7EA0" w14:textId="77777777" w:rsidR="001D69BD" w:rsidRPr="00AF7627" w:rsidRDefault="001D69BD" w:rsidP="001D69BD">
            <w:pPr>
              <w:pStyle w:val="ENoteTableText"/>
            </w:pPr>
            <w:r w:rsidRPr="00AF7627">
              <w:rPr>
                <w:b/>
              </w:rPr>
              <w:t>Schedule</w:t>
            </w:r>
            <w:r w:rsidR="007242D7" w:rsidRPr="00AF7627">
              <w:rPr>
                <w:b/>
              </w:rPr>
              <w:t> </w:t>
            </w:r>
            <w:r w:rsidRPr="00AF7627">
              <w:rPr>
                <w:b/>
              </w:rPr>
              <w:t>4</w:t>
            </w:r>
          </w:p>
        </w:tc>
        <w:tc>
          <w:tcPr>
            <w:tcW w:w="3505" w:type="pct"/>
            <w:shd w:val="clear" w:color="auto" w:fill="auto"/>
          </w:tcPr>
          <w:p w14:paraId="1899A4C2" w14:textId="77777777" w:rsidR="001D69BD" w:rsidRPr="00AF7627" w:rsidRDefault="001D69BD" w:rsidP="001D69BD">
            <w:pPr>
              <w:pStyle w:val="ENoteTableText"/>
            </w:pPr>
          </w:p>
        </w:tc>
      </w:tr>
      <w:tr w:rsidR="001D69BD" w:rsidRPr="00AF7627" w14:paraId="1F86877D" w14:textId="77777777" w:rsidTr="003D7BBA">
        <w:tblPrEx>
          <w:tblBorders>
            <w:top w:val="none" w:sz="0" w:space="0" w:color="auto"/>
            <w:bottom w:val="none" w:sz="0" w:space="0" w:color="auto"/>
          </w:tblBorders>
        </w:tblPrEx>
        <w:trPr>
          <w:cantSplit/>
        </w:trPr>
        <w:tc>
          <w:tcPr>
            <w:tcW w:w="1495" w:type="pct"/>
            <w:shd w:val="clear" w:color="auto" w:fill="auto"/>
          </w:tcPr>
          <w:p w14:paraId="46FE5B10" w14:textId="77777777" w:rsidR="001D69BD" w:rsidRPr="00AF7627" w:rsidRDefault="001D69BD" w:rsidP="00FA7022">
            <w:pPr>
              <w:pStyle w:val="ENoteTableText"/>
              <w:tabs>
                <w:tab w:val="center" w:leader="dot" w:pos="2268"/>
              </w:tabs>
            </w:pPr>
            <w:r w:rsidRPr="00AF7627">
              <w:t>Fourth Schedule</w:t>
            </w:r>
            <w:r w:rsidRPr="00AF7627">
              <w:tab/>
            </w:r>
          </w:p>
        </w:tc>
        <w:tc>
          <w:tcPr>
            <w:tcW w:w="3505" w:type="pct"/>
            <w:shd w:val="clear" w:color="auto" w:fill="auto"/>
          </w:tcPr>
          <w:p w14:paraId="26F852A0" w14:textId="77777777" w:rsidR="001D69BD" w:rsidRPr="00AF7627" w:rsidRDefault="001D69BD" w:rsidP="001D69BD">
            <w:pPr>
              <w:pStyle w:val="ENoteTableText"/>
            </w:pPr>
            <w:r w:rsidRPr="00AF7627">
              <w:t>rep 1959 No</w:t>
            </w:r>
            <w:r w:rsidR="00E40D53" w:rsidRPr="00AF7627">
              <w:t> </w:t>
            </w:r>
            <w:r w:rsidRPr="00AF7627">
              <w:t>5</w:t>
            </w:r>
          </w:p>
        </w:tc>
      </w:tr>
      <w:tr w:rsidR="001D69BD" w:rsidRPr="00AF7627" w14:paraId="085E4C99" w14:textId="77777777" w:rsidTr="003D7BBA">
        <w:tblPrEx>
          <w:tblBorders>
            <w:top w:val="none" w:sz="0" w:space="0" w:color="auto"/>
            <w:bottom w:val="none" w:sz="0" w:space="0" w:color="auto"/>
          </w:tblBorders>
        </w:tblPrEx>
        <w:trPr>
          <w:cantSplit/>
        </w:trPr>
        <w:tc>
          <w:tcPr>
            <w:tcW w:w="1495" w:type="pct"/>
            <w:shd w:val="clear" w:color="auto" w:fill="auto"/>
          </w:tcPr>
          <w:p w14:paraId="07088534" w14:textId="77777777" w:rsidR="001D69BD" w:rsidRPr="00AF7627" w:rsidRDefault="001D69BD" w:rsidP="00A86AF9">
            <w:pPr>
              <w:pStyle w:val="ENoteTableText"/>
            </w:pPr>
          </w:p>
        </w:tc>
        <w:tc>
          <w:tcPr>
            <w:tcW w:w="3505" w:type="pct"/>
            <w:shd w:val="clear" w:color="auto" w:fill="auto"/>
          </w:tcPr>
          <w:p w14:paraId="6CEAD79B" w14:textId="77777777" w:rsidR="001D69BD" w:rsidRPr="00AF7627" w:rsidRDefault="001D69BD" w:rsidP="001D69BD">
            <w:pPr>
              <w:pStyle w:val="ENoteTableText"/>
            </w:pPr>
            <w:r w:rsidRPr="00AF7627">
              <w:t>ad 1968 No</w:t>
            </w:r>
            <w:r w:rsidR="00E40D53" w:rsidRPr="00AF7627">
              <w:t> </w:t>
            </w:r>
            <w:r w:rsidRPr="00AF7627">
              <w:t>160</w:t>
            </w:r>
          </w:p>
        </w:tc>
      </w:tr>
      <w:tr w:rsidR="001D69BD" w:rsidRPr="00AF7627" w14:paraId="4952F707" w14:textId="77777777" w:rsidTr="003D7BBA">
        <w:tblPrEx>
          <w:tblBorders>
            <w:top w:val="none" w:sz="0" w:space="0" w:color="auto"/>
            <w:bottom w:val="none" w:sz="0" w:space="0" w:color="auto"/>
          </w:tblBorders>
        </w:tblPrEx>
        <w:trPr>
          <w:cantSplit/>
        </w:trPr>
        <w:tc>
          <w:tcPr>
            <w:tcW w:w="1495" w:type="pct"/>
            <w:shd w:val="clear" w:color="auto" w:fill="auto"/>
          </w:tcPr>
          <w:p w14:paraId="24AD43A7" w14:textId="77777777" w:rsidR="001D69BD" w:rsidRPr="00AF7627" w:rsidRDefault="001D69BD" w:rsidP="00A86AF9">
            <w:pPr>
              <w:pStyle w:val="ENoteTableText"/>
            </w:pPr>
          </w:p>
        </w:tc>
        <w:tc>
          <w:tcPr>
            <w:tcW w:w="3505" w:type="pct"/>
            <w:shd w:val="clear" w:color="auto" w:fill="auto"/>
          </w:tcPr>
          <w:p w14:paraId="26092EBE" w14:textId="77777777" w:rsidR="001D69BD" w:rsidRPr="00AF7627" w:rsidRDefault="001D69BD" w:rsidP="001D69BD">
            <w:pPr>
              <w:pStyle w:val="ENoteTableText"/>
            </w:pPr>
            <w:r w:rsidRPr="00AF7627">
              <w:t>rep 1973 No</w:t>
            </w:r>
            <w:r w:rsidR="00E40D53" w:rsidRPr="00AF7627">
              <w:t> </w:t>
            </w:r>
            <w:r w:rsidRPr="00AF7627">
              <w:t>7</w:t>
            </w:r>
          </w:p>
        </w:tc>
      </w:tr>
      <w:tr w:rsidR="001D69BD" w:rsidRPr="00AF7627" w14:paraId="3CED7FA9" w14:textId="77777777" w:rsidTr="003D7BBA">
        <w:tblPrEx>
          <w:tblBorders>
            <w:top w:val="none" w:sz="0" w:space="0" w:color="auto"/>
            <w:bottom w:val="none" w:sz="0" w:space="0" w:color="auto"/>
          </w:tblBorders>
        </w:tblPrEx>
        <w:trPr>
          <w:cantSplit/>
        </w:trPr>
        <w:tc>
          <w:tcPr>
            <w:tcW w:w="1495" w:type="pct"/>
            <w:shd w:val="clear" w:color="auto" w:fill="auto"/>
          </w:tcPr>
          <w:p w14:paraId="0EDBB6BD" w14:textId="77777777" w:rsidR="001D69BD" w:rsidRPr="00AF7627" w:rsidRDefault="001D69BD" w:rsidP="00A86AF9">
            <w:pPr>
              <w:pStyle w:val="ENoteTableText"/>
            </w:pPr>
          </w:p>
        </w:tc>
        <w:tc>
          <w:tcPr>
            <w:tcW w:w="3505" w:type="pct"/>
            <w:shd w:val="clear" w:color="auto" w:fill="auto"/>
          </w:tcPr>
          <w:p w14:paraId="1DFE396B" w14:textId="77777777" w:rsidR="001D69BD" w:rsidRPr="00AF7627" w:rsidRDefault="001D69BD" w:rsidP="001D69BD">
            <w:pPr>
              <w:pStyle w:val="ENoteTableText"/>
            </w:pPr>
            <w:r w:rsidRPr="00AF7627">
              <w:t>ad 1973 No</w:t>
            </w:r>
            <w:r w:rsidR="00E40D53" w:rsidRPr="00AF7627">
              <w:t> </w:t>
            </w:r>
            <w:r w:rsidRPr="00AF7627">
              <w:t>138</w:t>
            </w:r>
          </w:p>
        </w:tc>
      </w:tr>
      <w:tr w:rsidR="001D69BD" w:rsidRPr="00AF7627" w14:paraId="15A8D112" w14:textId="77777777" w:rsidTr="003D7BBA">
        <w:tblPrEx>
          <w:tblBorders>
            <w:top w:val="none" w:sz="0" w:space="0" w:color="auto"/>
            <w:bottom w:val="none" w:sz="0" w:space="0" w:color="auto"/>
          </w:tblBorders>
        </w:tblPrEx>
        <w:trPr>
          <w:cantSplit/>
        </w:trPr>
        <w:tc>
          <w:tcPr>
            <w:tcW w:w="1495" w:type="pct"/>
            <w:shd w:val="clear" w:color="auto" w:fill="auto"/>
          </w:tcPr>
          <w:p w14:paraId="7E473C4D" w14:textId="77777777" w:rsidR="001D69BD" w:rsidRPr="00AF7627" w:rsidRDefault="001D69BD" w:rsidP="00A86AF9">
            <w:pPr>
              <w:pStyle w:val="ENoteTableText"/>
            </w:pPr>
          </w:p>
        </w:tc>
        <w:tc>
          <w:tcPr>
            <w:tcW w:w="3505" w:type="pct"/>
            <w:shd w:val="clear" w:color="auto" w:fill="auto"/>
          </w:tcPr>
          <w:p w14:paraId="0DE141DF" w14:textId="77777777" w:rsidR="001D69BD" w:rsidRPr="00AF7627" w:rsidRDefault="001D69BD" w:rsidP="001D69BD">
            <w:pPr>
              <w:pStyle w:val="ENoteTableText"/>
            </w:pPr>
            <w:r w:rsidRPr="00AF7627">
              <w:t>am 1975 No</w:t>
            </w:r>
            <w:r w:rsidR="00E40D53" w:rsidRPr="00AF7627">
              <w:t> </w:t>
            </w:r>
            <w:r w:rsidRPr="00AF7627">
              <w:t>224</w:t>
            </w:r>
          </w:p>
        </w:tc>
      </w:tr>
      <w:tr w:rsidR="001D69BD" w:rsidRPr="00AF7627" w14:paraId="2ED3C771" w14:textId="77777777" w:rsidTr="003D7BBA">
        <w:tblPrEx>
          <w:tblBorders>
            <w:top w:val="none" w:sz="0" w:space="0" w:color="auto"/>
            <w:bottom w:val="none" w:sz="0" w:space="0" w:color="auto"/>
          </w:tblBorders>
        </w:tblPrEx>
        <w:trPr>
          <w:cantSplit/>
        </w:trPr>
        <w:tc>
          <w:tcPr>
            <w:tcW w:w="1495" w:type="pct"/>
            <w:shd w:val="clear" w:color="auto" w:fill="auto"/>
          </w:tcPr>
          <w:p w14:paraId="086956D7" w14:textId="77777777" w:rsidR="001D69BD" w:rsidRPr="00AF7627" w:rsidRDefault="001D69BD" w:rsidP="00A86AF9">
            <w:pPr>
              <w:pStyle w:val="ENoteTableText"/>
            </w:pPr>
          </w:p>
        </w:tc>
        <w:tc>
          <w:tcPr>
            <w:tcW w:w="3505" w:type="pct"/>
            <w:shd w:val="clear" w:color="auto" w:fill="auto"/>
          </w:tcPr>
          <w:p w14:paraId="4C352B87" w14:textId="77777777" w:rsidR="001D69BD" w:rsidRPr="00AF7627" w:rsidRDefault="001D69BD" w:rsidP="001D69BD">
            <w:pPr>
              <w:pStyle w:val="ENoteTableText"/>
            </w:pPr>
            <w:r w:rsidRPr="00AF7627">
              <w:t>rep 1976 No</w:t>
            </w:r>
            <w:r w:rsidR="00E40D53" w:rsidRPr="00AF7627">
              <w:t> </w:t>
            </w:r>
            <w:r w:rsidRPr="00AF7627">
              <w:t xml:space="preserve">233 </w:t>
            </w:r>
          </w:p>
        </w:tc>
      </w:tr>
      <w:tr w:rsidR="001D69BD" w:rsidRPr="00AF7627" w14:paraId="5CEC13EF" w14:textId="77777777" w:rsidTr="003D7BBA">
        <w:tblPrEx>
          <w:tblBorders>
            <w:top w:val="none" w:sz="0" w:space="0" w:color="auto"/>
            <w:bottom w:val="none" w:sz="0" w:space="0" w:color="auto"/>
          </w:tblBorders>
        </w:tblPrEx>
        <w:trPr>
          <w:cantSplit/>
        </w:trPr>
        <w:tc>
          <w:tcPr>
            <w:tcW w:w="1495" w:type="pct"/>
            <w:shd w:val="clear" w:color="auto" w:fill="auto"/>
          </w:tcPr>
          <w:p w14:paraId="0D96F506" w14:textId="77777777" w:rsidR="001D69BD" w:rsidRPr="00AF7627" w:rsidRDefault="001D69BD" w:rsidP="00FA7022">
            <w:pPr>
              <w:pStyle w:val="ENoteTableText"/>
              <w:tabs>
                <w:tab w:val="center" w:leader="dot" w:pos="2268"/>
              </w:tabs>
            </w:pPr>
            <w:r w:rsidRPr="00AF7627">
              <w:t>Schedule</w:t>
            </w:r>
            <w:r w:rsidR="007242D7" w:rsidRPr="00AF7627">
              <w:t> </w:t>
            </w:r>
            <w:r w:rsidRPr="00AF7627">
              <w:t>4</w:t>
            </w:r>
            <w:r w:rsidRPr="00AF7627">
              <w:tab/>
            </w:r>
          </w:p>
        </w:tc>
        <w:tc>
          <w:tcPr>
            <w:tcW w:w="3505" w:type="pct"/>
            <w:shd w:val="clear" w:color="auto" w:fill="auto"/>
          </w:tcPr>
          <w:p w14:paraId="734298C8" w14:textId="77777777" w:rsidR="001D69BD" w:rsidRPr="00AF7627" w:rsidRDefault="001D69BD" w:rsidP="001D69BD">
            <w:pPr>
              <w:pStyle w:val="ENoteTableText"/>
            </w:pPr>
            <w:r w:rsidRPr="00AF7627">
              <w:t>ad 2000 No</w:t>
            </w:r>
            <w:r w:rsidR="00E40D53" w:rsidRPr="00AF7627">
              <w:t> </w:t>
            </w:r>
            <w:r w:rsidRPr="00AF7627">
              <w:t>211</w:t>
            </w:r>
          </w:p>
        </w:tc>
      </w:tr>
      <w:tr w:rsidR="001D69BD" w:rsidRPr="00AF7627" w14:paraId="377F8B85" w14:textId="77777777" w:rsidTr="003D7BBA">
        <w:tblPrEx>
          <w:tblBorders>
            <w:top w:val="none" w:sz="0" w:space="0" w:color="auto"/>
            <w:bottom w:val="none" w:sz="0" w:space="0" w:color="auto"/>
          </w:tblBorders>
        </w:tblPrEx>
        <w:trPr>
          <w:cantSplit/>
        </w:trPr>
        <w:tc>
          <w:tcPr>
            <w:tcW w:w="1495" w:type="pct"/>
            <w:shd w:val="clear" w:color="auto" w:fill="auto"/>
          </w:tcPr>
          <w:p w14:paraId="67C5AB96" w14:textId="77777777" w:rsidR="001D69BD" w:rsidRPr="00AF7627" w:rsidRDefault="001D69BD" w:rsidP="00FA7022">
            <w:pPr>
              <w:pStyle w:val="ENoteTableText"/>
              <w:tabs>
                <w:tab w:val="center" w:leader="dot" w:pos="2268"/>
              </w:tabs>
            </w:pPr>
            <w:r w:rsidRPr="00AF7627">
              <w:t>Fifth Schedule</w:t>
            </w:r>
            <w:r w:rsidRPr="00AF7627">
              <w:tab/>
            </w:r>
          </w:p>
        </w:tc>
        <w:tc>
          <w:tcPr>
            <w:tcW w:w="3505" w:type="pct"/>
            <w:shd w:val="clear" w:color="auto" w:fill="auto"/>
          </w:tcPr>
          <w:p w14:paraId="25548BAF" w14:textId="77777777" w:rsidR="001D69BD" w:rsidRPr="00AF7627" w:rsidRDefault="001D69BD" w:rsidP="001D69BD">
            <w:pPr>
              <w:pStyle w:val="ENoteTableText"/>
            </w:pPr>
            <w:r w:rsidRPr="00AF7627">
              <w:t>am 1975 No</w:t>
            </w:r>
            <w:r w:rsidR="00E40D53" w:rsidRPr="00AF7627">
              <w:t> </w:t>
            </w:r>
            <w:r w:rsidRPr="00AF7627">
              <w:t>224; 1982 No</w:t>
            </w:r>
            <w:r w:rsidR="00E40D53" w:rsidRPr="00AF7627">
              <w:t> </w:t>
            </w:r>
            <w:r w:rsidRPr="00AF7627">
              <w:t>171; 1987 No</w:t>
            </w:r>
            <w:r w:rsidR="00E40D53" w:rsidRPr="00AF7627">
              <w:t> </w:t>
            </w:r>
            <w:r w:rsidRPr="00AF7627">
              <w:t>318</w:t>
            </w:r>
          </w:p>
        </w:tc>
      </w:tr>
      <w:tr w:rsidR="001D69BD" w:rsidRPr="00AF7627" w14:paraId="0BFF1505" w14:textId="77777777" w:rsidTr="003D7BBA">
        <w:tblPrEx>
          <w:tblBorders>
            <w:top w:val="none" w:sz="0" w:space="0" w:color="auto"/>
            <w:bottom w:val="none" w:sz="0" w:space="0" w:color="auto"/>
          </w:tblBorders>
        </w:tblPrEx>
        <w:trPr>
          <w:cantSplit/>
        </w:trPr>
        <w:tc>
          <w:tcPr>
            <w:tcW w:w="1495" w:type="pct"/>
            <w:shd w:val="clear" w:color="auto" w:fill="auto"/>
          </w:tcPr>
          <w:p w14:paraId="33184A14" w14:textId="77777777" w:rsidR="001D69BD" w:rsidRPr="00AF7627" w:rsidRDefault="001D69BD" w:rsidP="00A86AF9">
            <w:pPr>
              <w:pStyle w:val="ENoteTableText"/>
            </w:pPr>
          </w:p>
        </w:tc>
        <w:tc>
          <w:tcPr>
            <w:tcW w:w="3505" w:type="pct"/>
            <w:shd w:val="clear" w:color="auto" w:fill="auto"/>
          </w:tcPr>
          <w:p w14:paraId="45DEB629" w14:textId="77777777" w:rsidR="001D69BD" w:rsidRPr="00AF7627" w:rsidRDefault="001D69BD" w:rsidP="001D69BD">
            <w:pPr>
              <w:pStyle w:val="ENoteTableText"/>
            </w:pPr>
            <w:r w:rsidRPr="00AF7627">
              <w:t>rep 1988 No</w:t>
            </w:r>
            <w:r w:rsidR="00E40D53" w:rsidRPr="00AF7627">
              <w:t> </w:t>
            </w:r>
            <w:r w:rsidRPr="00AF7627">
              <w:t>195</w:t>
            </w:r>
          </w:p>
        </w:tc>
      </w:tr>
      <w:tr w:rsidR="001D69BD" w:rsidRPr="00AF7627" w14:paraId="0BDB6664" w14:textId="77777777" w:rsidTr="003D7BBA">
        <w:tblPrEx>
          <w:tblBorders>
            <w:top w:val="none" w:sz="0" w:space="0" w:color="auto"/>
            <w:bottom w:val="none" w:sz="0" w:space="0" w:color="auto"/>
          </w:tblBorders>
        </w:tblPrEx>
        <w:trPr>
          <w:cantSplit/>
        </w:trPr>
        <w:tc>
          <w:tcPr>
            <w:tcW w:w="1495" w:type="pct"/>
            <w:shd w:val="clear" w:color="auto" w:fill="auto"/>
          </w:tcPr>
          <w:p w14:paraId="53D6174A" w14:textId="77777777" w:rsidR="001D69BD" w:rsidRPr="00AF7627" w:rsidRDefault="001D69BD" w:rsidP="000C0A3E">
            <w:pPr>
              <w:pStyle w:val="ENoteTableText"/>
              <w:keepNext/>
              <w:rPr>
                <w:rFonts w:eastAsiaTheme="minorHAnsi" w:cstheme="minorBidi"/>
                <w:lang w:eastAsia="en-US"/>
              </w:rPr>
            </w:pPr>
            <w:r w:rsidRPr="00AF7627">
              <w:rPr>
                <w:b/>
              </w:rPr>
              <w:t>Schedule</w:t>
            </w:r>
            <w:r w:rsidR="007242D7" w:rsidRPr="00AF7627">
              <w:rPr>
                <w:b/>
              </w:rPr>
              <w:t> </w:t>
            </w:r>
            <w:r w:rsidRPr="00AF7627">
              <w:rPr>
                <w:b/>
              </w:rPr>
              <w:t>6</w:t>
            </w:r>
          </w:p>
        </w:tc>
        <w:tc>
          <w:tcPr>
            <w:tcW w:w="3505" w:type="pct"/>
            <w:shd w:val="clear" w:color="auto" w:fill="auto"/>
          </w:tcPr>
          <w:p w14:paraId="57484DBE" w14:textId="77777777" w:rsidR="001D69BD" w:rsidRPr="00AF7627" w:rsidRDefault="001D69BD" w:rsidP="000C0A3E">
            <w:pPr>
              <w:pStyle w:val="ENoteTableText"/>
              <w:keepNext/>
            </w:pPr>
          </w:p>
        </w:tc>
      </w:tr>
      <w:tr w:rsidR="001D69BD" w:rsidRPr="00AF7627" w14:paraId="576846C5" w14:textId="77777777" w:rsidTr="003D7BBA">
        <w:tblPrEx>
          <w:tblBorders>
            <w:top w:val="none" w:sz="0" w:space="0" w:color="auto"/>
            <w:bottom w:val="none" w:sz="0" w:space="0" w:color="auto"/>
          </w:tblBorders>
        </w:tblPrEx>
        <w:trPr>
          <w:cantSplit/>
        </w:trPr>
        <w:tc>
          <w:tcPr>
            <w:tcW w:w="1495" w:type="pct"/>
            <w:shd w:val="clear" w:color="auto" w:fill="auto"/>
          </w:tcPr>
          <w:p w14:paraId="7AF3C12C" w14:textId="77777777" w:rsidR="001D69BD" w:rsidRPr="00AF7627" w:rsidRDefault="001D69BD" w:rsidP="00FA7022">
            <w:pPr>
              <w:pStyle w:val="ENoteTableText"/>
              <w:tabs>
                <w:tab w:val="center" w:leader="dot" w:pos="2268"/>
              </w:tabs>
            </w:pPr>
            <w:r w:rsidRPr="00AF7627">
              <w:t>Heading to Sixth</w:t>
            </w:r>
            <w:r w:rsidRPr="00AF7627">
              <w:tab/>
            </w:r>
            <w:r w:rsidRPr="00AF7627">
              <w:br/>
              <w:t>Schedule</w:t>
            </w:r>
          </w:p>
        </w:tc>
        <w:tc>
          <w:tcPr>
            <w:tcW w:w="3505" w:type="pct"/>
            <w:shd w:val="clear" w:color="auto" w:fill="auto"/>
          </w:tcPr>
          <w:p w14:paraId="7446B3AF" w14:textId="77777777" w:rsidR="001D69BD" w:rsidRPr="00AF7627" w:rsidRDefault="001D69BD" w:rsidP="001D69BD">
            <w:pPr>
              <w:pStyle w:val="ENoteTableText"/>
            </w:pPr>
            <w:r w:rsidRPr="00AF7627">
              <w:t>rep 1990 No</w:t>
            </w:r>
            <w:r w:rsidR="00E40D53" w:rsidRPr="00AF7627">
              <w:t> </w:t>
            </w:r>
            <w:r w:rsidRPr="00AF7627">
              <w:t xml:space="preserve">125 </w:t>
            </w:r>
          </w:p>
        </w:tc>
      </w:tr>
      <w:tr w:rsidR="001D69BD" w:rsidRPr="00AF7627" w14:paraId="2BF6719A" w14:textId="77777777" w:rsidTr="003D7BBA">
        <w:tblPrEx>
          <w:tblBorders>
            <w:top w:val="none" w:sz="0" w:space="0" w:color="auto"/>
            <w:bottom w:val="none" w:sz="0" w:space="0" w:color="auto"/>
          </w:tblBorders>
        </w:tblPrEx>
        <w:trPr>
          <w:cantSplit/>
        </w:trPr>
        <w:tc>
          <w:tcPr>
            <w:tcW w:w="1495" w:type="pct"/>
            <w:shd w:val="clear" w:color="auto" w:fill="auto"/>
          </w:tcPr>
          <w:p w14:paraId="566FD9B1" w14:textId="77777777" w:rsidR="001D69BD" w:rsidRPr="00AF7627" w:rsidRDefault="001D69BD" w:rsidP="00FA7022">
            <w:pPr>
              <w:pStyle w:val="ENoteTableText"/>
              <w:tabs>
                <w:tab w:val="center" w:leader="dot" w:pos="2268"/>
              </w:tabs>
            </w:pPr>
            <w:r w:rsidRPr="00AF7627">
              <w:t>Heading to Schedule</w:t>
            </w:r>
            <w:r w:rsidR="007242D7" w:rsidRPr="00AF7627">
              <w:t> </w:t>
            </w:r>
            <w:r w:rsidRPr="00AF7627">
              <w:t>6</w:t>
            </w:r>
            <w:r w:rsidRPr="00AF7627">
              <w:tab/>
            </w:r>
          </w:p>
        </w:tc>
        <w:tc>
          <w:tcPr>
            <w:tcW w:w="3505" w:type="pct"/>
            <w:shd w:val="clear" w:color="auto" w:fill="auto"/>
          </w:tcPr>
          <w:p w14:paraId="1BFF4B3F" w14:textId="77777777" w:rsidR="001D69BD" w:rsidRPr="00AF7627" w:rsidRDefault="001D69BD" w:rsidP="001D69BD">
            <w:pPr>
              <w:pStyle w:val="ENoteTableText"/>
            </w:pPr>
            <w:r w:rsidRPr="00AF7627">
              <w:t>ad 1990 No</w:t>
            </w:r>
            <w:r w:rsidR="00E40D53" w:rsidRPr="00AF7627">
              <w:t> </w:t>
            </w:r>
            <w:r w:rsidRPr="00AF7627">
              <w:t>125</w:t>
            </w:r>
          </w:p>
        </w:tc>
      </w:tr>
      <w:tr w:rsidR="001D69BD" w:rsidRPr="00AF7627" w14:paraId="63E85AF1" w14:textId="77777777" w:rsidTr="003D7BBA">
        <w:tblPrEx>
          <w:tblBorders>
            <w:top w:val="none" w:sz="0" w:space="0" w:color="auto"/>
            <w:bottom w:val="none" w:sz="0" w:space="0" w:color="auto"/>
          </w:tblBorders>
        </w:tblPrEx>
        <w:trPr>
          <w:cantSplit/>
        </w:trPr>
        <w:tc>
          <w:tcPr>
            <w:tcW w:w="1495" w:type="pct"/>
            <w:shd w:val="clear" w:color="auto" w:fill="auto"/>
          </w:tcPr>
          <w:p w14:paraId="2870DFE3" w14:textId="77777777" w:rsidR="001D69BD" w:rsidRPr="00AF7627" w:rsidRDefault="001D69BD" w:rsidP="00FA7022">
            <w:pPr>
              <w:pStyle w:val="ENoteTableText"/>
              <w:tabs>
                <w:tab w:val="center" w:leader="dot" w:pos="2268"/>
              </w:tabs>
            </w:pPr>
            <w:r w:rsidRPr="00AF7627">
              <w:t>Sixth Schedule</w:t>
            </w:r>
            <w:r w:rsidRPr="00AF7627">
              <w:tab/>
            </w:r>
          </w:p>
        </w:tc>
        <w:tc>
          <w:tcPr>
            <w:tcW w:w="3505" w:type="pct"/>
            <w:shd w:val="clear" w:color="auto" w:fill="auto"/>
          </w:tcPr>
          <w:p w14:paraId="0D49D11F" w14:textId="77777777" w:rsidR="001D69BD" w:rsidRPr="00AF7627" w:rsidRDefault="001D69BD" w:rsidP="001D69BD">
            <w:pPr>
              <w:pStyle w:val="ENoteTableText"/>
            </w:pPr>
            <w:r w:rsidRPr="00AF7627">
              <w:t>am 1961 No</w:t>
            </w:r>
            <w:r w:rsidR="00E40D53" w:rsidRPr="00AF7627">
              <w:t> </w:t>
            </w:r>
            <w:r w:rsidRPr="00AF7627">
              <w:t>112; 1963 No</w:t>
            </w:r>
            <w:r w:rsidR="00E40D53" w:rsidRPr="00AF7627">
              <w:t> </w:t>
            </w:r>
            <w:r w:rsidRPr="00AF7627">
              <w:t>130; 1966 No</w:t>
            </w:r>
            <w:r w:rsidR="00E40D53" w:rsidRPr="00AF7627">
              <w:t> </w:t>
            </w:r>
            <w:r w:rsidRPr="00AF7627">
              <w:t>70; 1973 No</w:t>
            </w:r>
            <w:r w:rsidR="00E40D53" w:rsidRPr="00AF7627">
              <w:t> </w:t>
            </w:r>
            <w:r w:rsidRPr="00AF7627">
              <w:t>74; 1987 Nos 317 and 318</w:t>
            </w:r>
          </w:p>
        </w:tc>
      </w:tr>
      <w:tr w:rsidR="001D69BD" w:rsidRPr="00AF7627" w14:paraId="3C55E9AD" w14:textId="77777777" w:rsidTr="003D7BBA">
        <w:tblPrEx>
          <w:tblBorders>
            <w:top w:val="none" w:sz="0" w:space="0" w:color="auto"/>
            <w:bottom w:val="none" w:sz="0" w:space="0" w:color="auto"/>
          </w:tblBorders>
        </w:tblPrEx>
        <w:trPr>
          <w:cantSplit/>
        </w:trPr>
        <w:tc>
          <w:tcPr>
            <w:tcW w:w="1495" w:type="pct"/>
            <w:shd w:val="clear" w:color="auto" w:fill="auto"/>
          </w:tcPr>
          <w:p w14:paraId="63F5B0BB" w14:textId="77777777" w:rsidR="001D69BD" w:rsidRPr="00AF7627" w:rsidRDefault="001D69BD" w:rsidP="00B00C3C">
            <w:pPr>
              <w:pStyle w:val="ENoteTableText"/>
              <w:keepNext/>
              <w:tabs>
                <w:tab w:val="center" w:leader="dot" w:pos="2268"/>
              </w:tabs>
            </w:pPr>
            <w:r w:rsidRPr="00AF7627">
              <w:t>Schedule</w:t>
            </w:r>
            <w:r w:rsidR="007242D7" w:rsidRPr="00AF7627">
              <w:t> </w:t>
            </w:r>
            <w:r w:rsidRPr="00AF7627">
              <w:t>6</w:t>
            </w:r>
            <w:r w:rsidRPr="00AF7627">
              <w:tab/>
            </w:r>
          </w:p>
        </w:tc>
        <w:tc>
          <w:tcPr>
            <w:tcW w:w="3505" w:type="pct"/>
            <w:shd w:val="clear" w:color="auto" w:fill="auto"/>
          </w:tcPr>
          <w:p w14:paraId="6389E653" w14:textId="77777777" w:rsidR="001D69BD" w:rsidRPr="00AF7627" w:rsidRDefault="001D69BD" w:rsidP="00B00C3C">
            <w:pPr>
              <w:pStyle w:val="ENoteTableText"/>
              <w:keepNext/>
            </w:pPr>
            <w:r w:rsidRPr="00AF7627">
              <w:t>rs 1991 No</w:t>
            </w:r>
            <w:r w:rsidR="00E40D53" w:rsidRPr="00AF7627">
              <w:t> </w:t>
            </w:r>
            <w:r w:rsidRPr="00AF7627">
              <w:t>288</w:t>
            </w:r>
          </w:p>
        </w:tc>
      </w:tr>
      <w:tr w:rsidR="001D69BD" w:rsidRPr="00AF7627" w14:paraId="0D4CD36B" w14:textId="77777777" w:rsidTr="003D7BBA">
        <w:tblPrEx>
          <w:tblBorders>
            <w:top w:val="none" w:sz="0" w:space="0" w:color="auto"/>
            <w:bottom w:val="none" w:sz="0" w:space="0" w:color="auto"/>
          </w:tblBorders>
        </w:tblPrEx>
        <w:trPr>
          <w:cantSplit/>
        </w:trPr>
        <w:tc>
          <w:tcPr>
            <w:tcW w:w="1495" w:type="pct"/>
            <w:shd w:val="clear" w:color="auto" w:fill="auto"/>
          </w:tcPr>
          <w:p w14:paraId="46F25E6D" w14:textId="77777777" w:rsidR="001D69BD" w:rsidRPr="00AF7627" w:rsidRDefault="001D69BD" w:rsidP="00B00C3C">
            <w:pPr>
              <w:pStyle w:val="ENoteTableText"/>
              <w:keepNext/>
            </w:pPr>
          </w:p>
        </w:tc>
        <w:tc>
          <w:tcPr>
            <w:tcW w:w="3505" w:type="pct"/>
            <w:shd w:val="clear" w:color="auto" w:fill="auto"/>
          </w:tcPr>
          <w:p w14:paraId="5B1D4780" w14:textId="77777777" w:rsidR="001D69BD" w:rsidRPr="00AF7627" w:rsidRDefault="001D69BD" w:rsidP="00B00C3C">
            <w:pPr>
              <w:pStyle w:val="ENoteTableText"/>
              <w:keepNext/>
            </w:pPr>
            <w:r w:rsidRPr="00AF7627">
              <w:t>am 2003 No</w:t>
            </w:r>
            <w:r w:rsidR="00E40D53" w:rsidRPr="00AF7627">
              <w:t> </w:t>
            </w:r>
            <w:r w:rsidRPr="00AF7627">
              <w:t>17; 2009 No</w:t>
            </w:r>
            <w:r w:rsidR="00E40D53" w:rsidRPr="00AF7627">
              <w:t> </w:t>
            </w:r>
            <w:r w:rsidRPr="00AF7627">
              <w:t>187</w:t>
            </w:r>
          </w:p>
        </w:tc>
      </w:tr>
      <w:tr w:rsidR="001D69BD" w:rsidRPr="00AF7627" w14:paraId="65CAA480" w14:textId="77777777" w:rsidTr="003D7BBA">
        <w:tblPrEx>
          <w:tblBorders>
            <w:top w:val="none" w:sz="0" w:space="0" w:color="auto"/>
            <w:bottom w:val="none" w:sz="0" w:space="0" w:color="auto"/>
          </w:tblBorders>
        </w:tblPrEx>
        <w:trPr>
          <w:cantSplit/>
        </w:trPr>
        <w:tc>
          <w:tcPr>
            <w:tcW w:w="1495" w:type="pct"/>
            <w:shd w:val="clear" w:color="auto" w:fill="auto"/>
          </w:tcPr>
          <w:p w14:paraId="57576226" w14:textId="77777777" w:rsidR="001D69BD" w:rsidRPr="00AF7627" w:rsidRDefault="001D69BD" w:rsidP="00B00C3C">
            <w:pPr>
              <w:pStyle w:val="ENoteTableText"/>
              <w:keepNext/>
            </w:pPr>
            <w:r w:rsidRPr="00AF7627">
              <w:rPr>
                <w:b/>
              </w:rPr>
              <w:t>Schedule</w:t>
            </w:r>
            <w:r w:rsidR="007242D7" w:rsidRPr="00AF7627">
              <w:rPr>
                <w:b/>
              </w:rPr>
              <w:t> </w:t>
            </w:r>
            <w:r w:rsidRPr="00AF7627">
              <w:rPr>
                <w:b/>
              </w:rPr>
              <w:t>7</w:t>
            </w:r>
          </w:p>
        </w:tc>
        <w:tc>
          <w:tcPr>
            <w:tcW w:w="3505" w:type="pct"/>
            <w:shd w:val="clear" w:color="auto" w:fill="auto"/>
          </w:tcPr>
          <w:p w14:paraId="4E5D2113" w14:textId="77777777" w:rsidR="001D69BD" w:rsidRPr="00AF7627" w:rsidRDefault="001D69BD" w:rsidP="001D69BD">
            <w:pPr>
              <w:pStyle w:val="ENoteTableText"/>
            </w:pPr>
          </w:p>
        </w:tc>
      </w:tr>
      <w:tr w:rsidR="001D69BD" w:rsidRPr="00AF7627" w14:paraId="7F521BE4" w14:textId="77777777" w:rsidTr="003D7BBA">
        <w:tblPrEx>
          <w:tblBorders>
            <w:top w:val="none" w:sz="0" w:space="0" w:color="auto"/>
            <w:bottom w:val="none" w:sz="0" w:space="0" w:color="auto"/>
          </w:tblBorders>
        </w:tblPrEx>
        <w:trPr>
          <w:cantSplit/>
        </w:trPr>
        <w:tc>
          <w:tcPr>
            <w:tcW w:w="1495" w:type="pct"/>
            <w:shd w:val="clear" w:color="auto" w:fill="auto"/>
          </w:tcPr>
          <w:p w14:paraId="2A15B119" w14:textId="77777777" w:rsidR="001D69BD" w:rsidRPr="00AF7627" w:rsidRDefault="001D69BD" w:rsidP="00FA7022">
            <w:pPr>
              <w:pStyle w:val="ENoteTableText"/>
              <w:tabs>
                <w:tab w:val="center" w:leader="dot" w:pos="2268"/>
              </w:tabs>
            </w:pPr>
            <w:r w:rsidRPr="00AF7627">
              <w:t>Heading to Seventh</w:t>
            </w:r>
            <w:r w:rsidRPr="00AF7627">
              <w:tab/>
            </w:r>
            <w:r w:rsidRPr="00AF7627">
              <w:br/>
              <w:t>Schedule</w:t>
            </w:r>
          </w:p>
        </w:tc>
        <w:tc>
          <w:tcPr>
            <w:tcW w:w="3505" w:type="pct"/>
            <w:shd w:val="clear" w:color="auto" w:fill="auto"/>
          </w:tcPr>
          <w:p w14:paraId="1D37C375" w14:textId="77777777" w:rsidR="001D69BD" w:rsidRPr="00AF7627" w:rsidRDefault="001D69BD" w:rsidP="001D69BD">
            <w:pPr>
              <w:pStyle w:val="ENoteTableText"/>
            </w:pPr>
            <w:r w:rsidRPr="00AF7627">
              <w:t>rep 1990 No</w:t>
            </w:r>
            <w:r w:rsidR="00E40D53" w:rsidRPr="00AF7627">
              <w:t> </w:t>
            </w:r>
            <w:r w:rsidRPr="00AF7627">
              <w:t xml:space="preserve">125 </w:t>
            </w:r>
          </w:p>
        </w:tc>
      </w:tr>
      <w:tr w:rsidR="001D69BD" w:rsidRPr="00AF7627" w14:paraId="62F8DA80" w14:textId="77777777" w:rsidTr="003D7BBA">
        <w:tblPrEx>
          <w:tblBorders>
            <w:top w:val="none" w:sz="0" w:space="0" w:color="auto"/>
            <w:bottom w:val="none" w:sz="0" w:space="0" w:color="auto"/>
          </w:tblBorders>
        </w:tblPrEx>
        <w:trPr>
          <w:cantSplit/>
        </w:trPr>
        <w:tc>
          <w:tcPr>
            <w:tcW w:w="1495" w:type="pct"/>
            <w:shd w:val="clear" w:color="auto" w:fill="auto"/>
          </w:tcPr>
          <w:p w14:paraId="0C050978" w14:textId="77777777" w:rsidR="001D69BD" w:rsidRPr="00AF7627" w:rsidRDefault="001D69BD" w:rsidP="00FA7022">
            <w:pPr>
              <w:pStyle w:val="ENoteTableText"/>
              <w:tabs>
                <w:tab w:val="center" w:leader="dot" w:pos="2268"/>
              </w:tabs>
            </w:pPr>
            <w:r w:rsidRPr="00AF7627">
              <w:t>Heading to Schedule</w:t>
            </w:r>
            <w:r w:rsidR="007242D7" w:rsidRPr="00AF7627">
              <w:t> </w:t>
            </w:r>
            <w:r w:rsidRPr="00AF7627">
              <w:t>7</w:t>
            </w:r>
            <w:r w:rsidRPr="00AF7627">
              <w:tab/>
            </w:r>
          </w:p>
        </w:tc>
        <w:tc>
          <w:tcPr>
            <w:tcW w:w="3505" w:type="pct"/>
            <w:shd w:val="clear" w:color="auto" w:fill="auto"/>
          </w:tcPr>
          <w:p w14:paraId="3848FC03" w14:textId="77777777" w:rsidR="001D69BD" w:rsidRPr="00AF7627" w:rsidRDefault="001D69BD" w:rsidP="0088758D">
            <w:pPr>
              <w:pStyle w:val="ENoteTableText"/>
            </w:pPr>
            <w:r w:rsidRPr="00AF7627">
              <w:t>ad</w:t>
            </w:r>
            <w:r w:rsidR="00891707" w:rsidRPr="00AF7627">
              <w:t xml:space="preserve"> No 125,</w:t>
            </w:r>
            <w:r w:rsidRPr="00AF7627">
              <w:t xml:space="preserve"> 1990</w:t>
            </w:r>
          </w:p>
        </w:tc>
      </w:tr>
      <w:tr w:rsidR="001D69BD" w:rsidRPr="00AF7627" w14:paraId="67EFFCA8" w14:textId="77777777" w:rsidTr="003D7BBA">
        <w:tblPrEx>
          <w:tblBorders>
            <w:top w:val="none" w:sz="0" w:space="0" w:color="auto"/>
            <w:bottom w:val="none" w:sz="0" w:space="0" w:color="auto"/>
          </w:tblBorders>
        </w:tblPrEx>
        <w:trPr>
          <w:cantSplit/>
        </w:trPr>
        <w:tc>
          <w:tcPr>
            <w:tcW w:w="1495" w:type="pct"/>
            <w:shd w:val="clear" w:color="auto" w:fill="auto"/>
          </w:tcPr>
          <w:p w14:paraId="7FE3516A" w14:textId="77777777" w:rsidR="001D69BD" w:rsidRPr="00AF7627" w:rsidRDefault="001D69BD" w:rsidP="00A86AF9">
            <w:pPr>
              <w:pStyle w:val="ENoteTableText"/>
            </w:pPr>
          </w:p>
        </w:tc>
        <w:tc>
          <w:tcPr>
            <w:tcW w:w="3505" w:type="pct"/>
            <w:shd w:val="clear" w:color="auto" w:fill="auto"/>
          </w:tcPr>
          <w:p w14:paraId="4EB74572" w14:textId="77777777" w:rsidR="001D69BD" w:rsidRPr="00AF7627" w:rsidRDefault="001D69BD" w:rsidP="0088758D">
            <w:pPr>
              <w:pStyle w:val="ENoteTableText"/>
            </w:pPr>
            <w:r w:rsidRPr="00AF7627">
              <w:t xml:space="preserve">rs </w:t>
            </w:r>
            <w:r w:rsidR="00891707" w:rsidRPr="00AF7627">
              <w:t xml:space="preserve">No 299, </w:t>
            </w:r>
            <w:r w:rsidRPr="00AF7627">
              <w:t xml:space="preserve">2005 </w:t>
            </w:r>
          </w:p>
        </w:tc>
      </w:tr>
      <w:tr w:rsidR="001F2A74" w:rsidRPr="00AF7627" w14:paraId="0153FB37" w14:textId="77777777" w:rsidTr="003D7BBA">
        <w:tblPrEx>
          <w:tblBorders>
            <w:top w:val="none" w:sz="0" w:space="0" w:color="auto"/>
            <w:bottom w:val="none" w:sz="0" w:space="0" w:color="auto"/>
          </w:tblBorders>
        </w:tblPrEx>
        <w:trPr>
          <w:cantSplit/>
        </w:trPr>
        <w:tc>
          <w:tcPr>
            <w:tcW w:w="1495" w:type="pct"/>
            <w:shd w:val="clear" w:color="auto" w:fill="auto"/>
          </w:tcPr>
          <w:p w14:paraId="7CBC957D" w14:textId="77777777" w:rsidR="001F2A74" w:rsidRPr="00AF7627" w:rsidRDefault="001F2A74" w:rsidP="00A86AF9">
            <w:pPr>
              <w:pStyle w:val="ENoteTableText"/>
            </w:pPr>
          </w:p>
        </w:tc>
        <w:tc>
          <w:tcPr>
            <w:tcW w:w="3505" w:type="pct"/>
            <w:shd w:val="clear" w:color="auto" w:fill="auto"/>
          </w:tcPr>
          <w:p w14:paraId="69BFE228" w14:textId="77777777" w:rsidR="001F2A74" w:rsidRPr="00AF7627" w:rsidRDefault="001F2A74" w:rsidP="00FC29FF">
            <w:pPr>
              <w:pStyle w:val="ENoteTableText"/>
            </w:pPr>
            <w:r w:rsidRPr="00AF7627">
              <w:t>am F2019L00594</w:t>
            </w:r>
          </w:p>
        </w:tc>
      </w:tr>
      <w:tr w:rsidR="001D69BD" w:rsidRPr="00AF7627" w14:paraId="2FA532E3" w14:textId="77777777" w:rsidTr="003D7BBA">
        <w:tblPrEx>
          <w:tblBorders>
            <w:top w:val="none" w:sz="0" w:space="0" w:color="auto"/>
            <w:bottom w:val="none" w:sz="0" w:space="0" w:color="auto"/>
          </w:tblBorders>
        </w:tblPrEx>
        <w:trPr>
          <w:cantSplit/>
        </w:trPr>
        <w:tc>
          <w:tcPr>
            <w:tcW w:w="1495" w:type="pct"/>
            <w:shd w:val="clear" w:color="auto" w:fill="auto"/>
          </w:tcPr>
          <w:p w14:paraId="0DD928ED" w14:textId="77777777" w:rsidR="001D69BD" w:rsidRPr="00AF7627" w:rsidRDefault="001D69BD" w:rsidP="00FA7022">
            <w:pPr>
              <w:pStyle w:val="ENoteTableText"/>
              <w:tabs>
                <w:tab w:val="center" w:leader="dot" w:pos="2268"/>
              </w:tabs>
            </w:pPr>
            <w:r w:rsidRPr="00AF7627">
              <w:t>Seventh Schedule</w:t>
            </w:r>
            <w:r w:rsidRPr="00AF7627">
              <w:tab/>
            </w:r>
          </w:p>
        </w:tc>
        <w:tc>
          <w:tcPr>
            <w:tcW w:w="3505" w:type="pct"/>
            <w:shd w:val="clear" w:color="auto" w:fill="auto"/>
          </w:tcPr>
          <w:p w14:paraId="5F03CB90" w14:textId="77777777" w:rsidR="001D69BD" w:rsidRPr="00AF7627" w:rsidRDefault="001D69BD" w:rsidP="001D69BD">
            <w:pPr>
              <w:pStyle w:val="ENoteTableText"/>
            </w:pPr>
            <w:r w:rsidRPr="00AF7627">
              <w:t>am 1959 No</w:t>
            </w:r>
            <w:r w:rsidR="00E40D53" w:rsidRPr="00AF7627">
              <w:t> </w:t>
            </w:r>
            <w:r w:rsidRPr="00AF7627">
              <w:t>5; 1961 Nos 16 and 112; 1964 No</w:t>
            </w:r>
            <w:r w:rsidR="00E40D53" w:rsidRPr="00AF7627">
              <w:t> </w:t>
            </w:r>
            <w:r w:rsidRPr="00AF7627">
              <w:t>144; 1966 No</w:t>
            </w:r>
            <w:r w:rsidR="00E40D53" w:rsidRPr="00AF7627">
              <w:t> </w:t>
            </w:r>
            <w:r w:rsidRPr="00AF7627">
              <w:t>75; 1967 No</w:t>
            </w:r>
            <w:r w:rsidR="00E40D53" w:rsidRPr="00AF7627">
              <w:t> </w:t>
            </w:r>
            <w:r w:rsidRPr="00AF7627">
              <w:t>123; 1968 No</w:t>
            </w:r>
            <w:r w:rsidR="00E40D53" w:rsidRPr="00AF7627">
              <w:t> </w:t>
            </w:r>
            <w:r w:rsidRPr="00AF7627">
              <w:t>162; 1969 No</w:t>
            </w:r>
            <w:r w:rsidR="00E40D53" w:rsidRPr="00AF7627">
              <w:t> </w:t>
            </w:r>
            <w:r w:rsidRPr="00AF7627">
              <w:t>22; 1970 No</w:t>
            </w:r>
            <w:r w:rsidR="00E40D53" w:rsidRPr="00AF7627">
              <w:t> </w:t>
            </w:r>
            <w:r w:rsidRPr="00AF7627">
              <w:t>89</w:t>
            </w:r>
          </w:p>
        </w:tc>
      </w:tr>
      <w:tr w:rsidR="001D69BD" w:rsidRPr="00AF7627" w14:paraId="5FFD5800" w14:textId="77777777" w:rsidTr="003D7BBA">
        <w:tblPrEx>
          <w:tblBorders>
            <w:top w:val="none" w:sz="0" w:space="0" w:color="auto"/>
            <w:bottom w:val="none" w:sz="0" w:space="0" w:color="auto"/>
          </w:tblBorders>
        </w:tblPrEx>
        <w:trPr>
          <w:cantSplit/>
        </w:trPr>
        <w:tc>
          <w:tcPr>
            <w:tcW w:w="1495" w:type="pct"/>
            <w:shd w:val="clear" w:color="auto" w:fill="auto"/>
          </w:tcPr>
          <w:p w14:paraId="6F9DE8E8" w14:textId="77777777" w:rsidR="001D69BD" w:rsidRPr="00AF7627" w:rsidRDefault="001D69BD" w:rsidP="00A86AF9">
            <w:pPr>
              <w:pStyle w:val="ENoteTableText"/>
            </w:pPr>
          </w:p>
        </w:tc>
        <w:tc>
          <w:tcPr>
            <w:tcW w:w="3505" w:type="pct"/>
            <w:shd w:val="clear" w:color="auto" w:fill="auto"/>
          </w:tcPr>
          <w:p w14:paraId="17FD0033" w14:textId="77777777" w:rsidR="001D69BD" w:rsidRPr="00AF7627" w:rsidRDefault="001D69BD" w:rsidP="001D69BD">
            <w:pPr>
              <w:pStyle w:val="ENoteTableText"/>
            </w:pPr>
            <w:r w:rsidRPr="00AF7627">
              <w:t>rep 1973 No</w:t>
            </w:r>
            <w:r w:rsidR="00E40D53" w:rsidRPr="00AF7627">
              <w:t> </w:t>
            </w:r>
            <w:r w:rsidRPr="00AF7627">
              <w:t>39</w:t>
            </w:r>
          </w:p>
        </w:tc>
      </w:tr>
      <w:tr w:rsidR="001D69BD" w:rsidRPr="00AF7627" w14:paraId="37B3BB9F" w14:textId="77777777" w:rsidTr="003D7BBA">
        <w:tblPrEx>
          <w:tblBorders>
            <w:top w:val="none" w:sz="0" w:space="0" w:color="auto"/>
            <w:bottom w:val="none" w:sz="0" w:space="0" w:color="auto"/>
          </w:tblBorders>
        </w:tblPrEx>
        <w:trPr>
          <w:cantSplit/>
        </w:trPr>
        <w:tc>
          <w:tcPr>
            <w:tcW w:w="1495" w:type="pct"/>
            <w:shd w:val="clear" w:color="auto" w:fill="auto"/>
          </w:tcPr>
          <w:p w14:paraId="1525F00A" w14:textId="77777777" w:rsidR="001D69BD" w:rsidRPr="00AF7627" w:rsidRDefault="001D69BD" w:rsidP="00A86AF9">
            <w:pPr>
              <w:pStyle w:val="ENoteTableText"/>
            </w:pPr>
          </w:p>
        </w:tc>
        <w:tc>
          <w:tcPr>
            <w:tcW w:w="3505" w:type="pct"/>
            <w:shd w:val="clear" w:color="auto" w:fill="auto"/>
          </w:tcPr>
          <w:p w14:paraId="6B7662A8" w14:textId="77777777" w:rsidR="001D69BD" w:rsidRPr="00AF7627" w:rsidRDefault="001D69BD" w:rsidP="001D69BD">
            <w:pPr>
              <w:pStyle w:val="ENoteTableText"/>
            </w:pPr>
            <w:r w:rsidRPr="00AF7627">
              <w:t>ad 1981 No</w:t>
            </w:r>
            <w:r w:rsidR="00E40D53" w:rsidRPr="00AF7627">
              <w:t> </w:t>
            </w:r>
            <w:r w:rsidRPr="00AF7627">
              <w:t>149</w:t>
            </w:r>
          </w:p>
        </w:tc>
      </w:tr>
      <w:tr w:rsidR="001D69BD" w:rsidRPr="00AF7627" w14:paraId="67967057" w14:textId="77777777" w:rsidTr="003D7BBA">
        <w:tblPrEx>
          <w:tblBorders>
            <w:top w:val="none" w:sz="0" w:space="0" w:color="auto"/>
            <w:bottom w:val="none" w:sz="0" w:space="0" w:color="auto"/>
          </w:tblBorders>
        </w:tblPrEx>
        <w:trPr>
          <w:cantSplit/>
        </w:trPr>
        <w:tc>
          <w:tcPr>
            <w:tcW w:w="1495" w:type="pct"/>
            <w:shd w:val="clear" w:color="auto" w:fill="auto"/>
          </w:tcPr>
          <w:p w14:paraId="05318E85" w14:textId="77777777" w:rsidR="001D69BD" w:rsidRPr="00AF7627" w:rsidRDefault="001D69BD" w:rsidP="00A86AF9">
            <w:pPr>
              <w:pStyle w:val="ENoteTableText"/>
            </w:pPr>
          </w:p>
        </w:tc>
        <w:tc>
          <w:tcPr>
            <w:tcW w:w="3505" w:type="pct"/>
            <w:shd w:val="clear" w:color="auto" w:fill="auto"/>
          </w:tcPr>
          <w:p w14:paraId="593529EE" w14:textId="77777777" w:rsidR="001D69BD" w:rsidRPr="00AF7627" w:rsidRDefault="001D69BD" w:rsidP="001D69BD">
            <w:pPr>
              <w:pStyle w:val="ENoteTableText"/>
            </w:pPr>
            <w:r w:rsidRPr="00AF7627">
              <w:t>am 1986 Nos 177 and 364; 1987 Nos 317 and 318</w:t>
            </w:r>
          </w:p>
        </w:tc>
      </w:tr>
      <w:tr w:rsidR="001D69BD" w:rsidRPr="00AF7627" w14:paraId="7ADDE529" w14:textId="77777777" w:rsidTr="003D7BBA">
        <w:tblPrEx>
          <w:tblBorders>
            <w:top w:val="none" w:sz="0" w:space="0" w:color="auto"/>
            <w:bottom w:val="none" w:sz="0" w:space="0" w:color="auto"/>
          </w:tblBorders>
        </w:tblPrEx>
        <w:trPr>
          <w:cantSplit/>
        </w:trPr>
        <w:tc>
          <w:tcPr>
            <w:tcW w:w="1495" w:type="pct"/>
            <w:shd w:val="clear" w:color="auto" w:fill="auto"/>
          </w:tcPr>
          <w:p w14:paraId="1160B47E" w14:textId="77777777" w:rsidR="001D69BD" w:rsidRPr="00AF7627" w:rsidRDefault="001D69BD" w:rsidP="00FA7022">
            <w:pPr>
              <w:pStyle w:val="ENoteTableText"/>
              <w:tabs>
                <w:tab w:val="center" w:leader="dot" w:pos="2268"/>
              </w:tabs>
            </w:pPr>
            <w:r w:rsidRPr="00AF7627">
              <w:t>Schedule</w:t>
            </w:r>
            <w:r w:rsidR="007242D7" w:rsidRPr="00AF7627">
              <w:t> </w:t>
            </w:r>
            <w:r w:rsidRPr="00AF7627">
              <w:t>7</w:t>
            </w:r>
            <w:r w:rsidRPr="00AF7627">
              <w:tab/>
            </w:r>
          </w:p>
        </w:tc>
        <w:tc>
          <w:tcPr>
            <w:tcW w:w="3505" w:type="pct"/>
            <w:shd w:val="clear" w:color="auto" w:fill="auto"/>
          </w:tcPr>
          <w:p w14:paraId="45F8F50E" w14:textId="77777777" w:rsidR="001D69BD" w:rsidRPr="00AF7627" w:rsidRDefault="001D69BD" w:rsidP="00D7503E">
            <w:pPr>
              <w:pStyle w:val="ENoteTableText"/>
            </w:pPr>
            <w:r w:rsidRPr="00AF7627">
              <w:t xml:space="preserve">am </w:t>
            </w:r>
            <w:r w:rsidR="00C427CE" w:rsidRPr="00AF7627">
              <w:t xml:space="preserve">No 190, </w:t>
            </w:r>
            <w:r w:rsidRPr="00AF7627">
              <w:t>1990</w:t>
            </w:r>
          </w:p>
        </w:tc>
      </w:tr>
      <w:tr w:rsidR="001D69BD" w:rsidRPr="00AF7627" w14:paraId="41B44F28" w14:textId="77777777" w:rsidTr="003D7BBA">
        <w:tblPrEx>
          <w:tblBorders>
            <w:top w:val="none" w:sz="0" w:space="0" w:color="auto"/>
            <w:bottom w:val="none" w:sz="0" w:space="0" w:color="auto"/>
          </w:tblBorders>
        </w:tblPrEx>
        <w:trPr>
          <w:cantSplit/>
        </w:trPr>
        <w:tc>
          <w:tcPr>
            <w:tcW w:w="1495" w:type="pct"/>
            <w:shd w:val="clear" w:color="auto" w:fill="auto"/>
          </w:tcPr>
          <w:p w14:paraId="2DAD5640" w14:textId="77777777" w:rsidR="001D69BD" w:rsidRPr="00AF7627" w:rsidRDefault="001D69BD" w:rsidP="00A86AF9">
            <w:pPr>
              <w:pStyle w:val="ENoteTableText"/>
            </w:pPr>
          </w:p>
        </w:tc>
        <w:tc>
          <w:tcPr>
            <w:tcW w:w="3505" w:type="pct"/>
            <w:shd w:val="clear" w:color="auto" w:fill="auto"/>
          </w:tcPr>
          <w:p w14:paraId="6DD28E91" w14:textId="77777777" w:rsidR="001D69BD" w:rsidRPr="00AF7627" w:rsidRDefault="001D69BD" w:rsidP="00D7503E">
            <w:pPr>
              <w:pStyle w:val="ENoteTableText"/>
            </w:pPr>
            <w:r w:rsidRPr="00AF7627">
              <w:t xml:space="preserve">rs </w:t>
            </w:r>
            <w:r w:rsidR="00C427CE" w:rsidRPr="00AF7627">
              <w:t xml:space="preserve">No 438, </w:t>
            </w:r>
            <w:r w:rsidRPr="00AF7627">
              <w:t>1990</w:t>
            </w:r>
          </w:p>
        </w:tc>
      </w:tr>
      <w:tr w:rsidR="001D69BD" w:rsidRPr="00AF7627" w14:paraId="677A6354" w14:textId="77777777" w:rsidTr="003D7BBA">
        <w:tblPrEx>
          <w:tblBorders>
            <w:top w:val="none" w:sz="0" w:space="0" w:color="auto"/>
            <w:bottom w:val="none" w:sz="0" w:space="0" w:color="auto"/>
          </w:tblBorders>
        </w:tblPrEx>
        <w:trPr>
          <w:cantSplit/>
        </w:trPr>
        <w:tc>
          <w:tcPr>
            <w:tcW w:w="1495" w:type="pct"/>
            <w:shd w:val="clear" w:color="auto" w:fill="auto"/>
          </w:tcPr>
          <w:p w14:paraId="3D4D7C63" w14:textId="77777777" w:rsidR="001D69BD" w:rsidRPr="00AF7627" w:rsidRDefault="001D69BD" w:rsidP="00A86AF9">
            <w:pPr>
              <w:pStyle w:val="ENoteTableText"/>
            </w:pPr>
          </w:p>
        </w:tc>
        <w:tc>
          <w:tcPr>
            <w:tcW w:w="3505" w:type="pct"/>
            <w:shd w:val="clear" w:color="auto" w:fill="auto"/>
          </w:tcPr>
          <w:p w14:paraId="60A9A70C" w14:textId="77777777" w:rsidR="001D69BD" w:rsidRPr="00AF7627" w:rsidRDefault="001D69BD" w:rsidP="00D7503E">
            <w:pPr>
              <w:pStyle w:val="ENoteTableText"/>
            </w:pPr>
            <w:r w:rsidRPr="00AF7627">
              <w:t xml:space="preserve">am </w:t>
            </w:r>
            <w:r w:rsidR="00C427CE" w:rsidRPr="00AF7627">
              <w:t xml:space="preserve">No 103, </w:t>
            </w:r>
            <w:r w:rsidRPr="00AF7627">
              <w:t xml:space="preserve">1992; </w:t>
            </w:r>
            <w:r w:rsidR="00C427CE" w:rsidRPr="00AF7627">
              <w:t xml:space="preserve">No 30, </w:t>
            </w:r>
            <w:r w:rsidRPr="00AF7627">
              <w:t>1997</w:t>
            </w:r>
            <w:r w:rsidR="00C427CE" w:rsidRPr="00AF7627">
              <w:t>;</w:t>
            </w:r>
            <w:r w:rsidR="00086477" w:rsidRPr="00AF7627">
              <w:t xml:space="preserve"> </w:t>
            </w:r>
            <w:r w:rsidR="00C427CE" w:rsidRPr="00AF7627">
              <w:t xml:space="preserve">No </w:t>
            </w:r>
            <w:r w:rsidRPr="00AF7627">
              <w:t xml:space="preserve">31, </w:t>
            </w:r>
            <w:r w:rsidR="00C427CE" w:rsidRPr="00AF7627">
              <w:t xml:space="preserve">1997; No </w:t>
            </w:r>
            <w:r w:rsidRPr="00AF7627">
              <w:t>32</w:t>
            </w:r>
            <w:r w:rsidR="00C427CE" w:rsidRPr="00AF7627">
              <w:t>, 1997;</w:t>
            </w:r>
            <w:r w:rsidR="00086477" w:rsidRPr="00AF7627">
              <w:t xml:space="preserve"> </w:t>
            </w:r>
            <w:r w:rsidR="00C427CE" w:rsidRPr="00AF7627">
              <w:t xml:space="preserve">No </w:t>
            </w:r>
            <w:r w:rsidRPr="00AF7627">
              <w:t>33</w:t>
            </w:r>
            <w:r w:rsidR="00C427CE" w:rsidRPr="00AF7627">
              <w:t>, 1997</w:t>
            </w:r>
          </w:p>
        </w:tc>
      </w:tr>
      <w:tr w:rsidR="001D69BD" w:rsidRPr="00AF7627" w14:paraId="5A2D7AAA" w14:textId="77777777" w:rsidTr="003D7BBA">
        <w:tblPrEx>
          <w:tblBorders>
            <w:top w:val="none" w:sz="0" w:space="0" w:color="auto"/>
            <w:bottom w:val="none" w:sz="0" w:space="0" w:color="auto"/>
          </w:tblBorders>
        </w:tblPrEx>
        <w:trPr>
          <w:cantSplit/>
        </w:trPr>
        <w:tc>
          <w:tcPr>
            <w:tcW w:w="1495" w:type="pct"/>
            <w:shd w:val="clear" w:color="auto" w:fill="auto"/>
          </w:tcPr>
          <w:p w14:paraId="5D4183E7" w14:textId="77777777" w:rsidR="001D69BD" w:rsidRPr="00AF7627" w:rsidRDefault="001D69BD" w:rsidP="00A86AF9">
            <w:pPr>
              <w:pStyle w:val="ENoteTableText"/>
            </w:pPr>
          </w:p>
        </w:tc>
        <w:tc>
          <w:tcPr>
            <w:tcW w:w="3505" w:type="pct"/>
            <w:shd w:val="clear" w:color="auto" w:fill="auto"/>
          </w:tcPr>
          <w:p w14:paraId="356E0E75" w14:textId="77777777" w:rsidR="001D69BD" w:rsidRPr="00AF7627" w:rsidRDefault="001D69BD" w:rsidP="00D7503E">
            <w:pPr>
              <w:pStyle w:val="ENoteTableText"/>
            </w:pPr>
            <w:r w:rsidRPr="00AF7627">
              <w:t xml:space="preserve">rs </w:t>
            </w:r>
            <w:r w:rsidR="00C427CE" w:rsidRPr="00AF7627">
              <w:t xml:space="preserve">No 211, </w:t>
            </w:r>
            <w:r w:rsidRPr="00AF7627">
              <w:t>2000</w:t>
            </w:r>
          </w:p>
        </w:tc>
      </w:tr>
      <w:tr w:rsidR="001D69BD" w:rsidRPr="00AF7627" w14:paraId="55DB0B9B" w14:textId="77777777" w:rsidTr="003D7BBA">
        <w:tblPrEx>
          <w:tblBorders>
            <w:top w:val="none" w:sz="0" w:space="0" w:color="auto"/>
            <w:bottom w:val="none" w:sz="0" w:space="0" w:color="auto"/>
          </w:tblBorders>
        </w:tblPrEx>
        <w:trPr>
          <w:cantSplit/>
        </w:trPr>
        <w:tc>
          <w:tcPr>
            <w:tcW w:w="1495" w:type="pct"/>
            <w:shd w:val="clear" w:color="auto" w:fill="auto"/>
          </w:tcPr>
          <w:p w14:paraId="1DC7B5A2" w14:textId="77777777" w:rsidR="001D69BD" w:rsidRPr="00AF7627" w:rsidRDefault="001D69BD" w:rsidP="00A86AF9">
            <w:pPr>
              <w:pStyle w:val="ENoteTableText"/>
            </w:pPr>
          </w:p>
        </w:tc>
        <w:tc>
          <w:tcPr>
            <w:tcW w:w="3505" w:type="pct"/>
            <w:shd w:val="clear" w:color="auto" w:fill="auto"/>
          </w:tcPr>
          <w:p w14:paraId="118FD495" w14:textId="77777777" w:rsidR="001D69BD" w:rsidRPr="00AF7627" w:rsidRDefault="001D69BD" w:rsidP="00D7503E">
            <w:pPr>
              <w:pStyle w:val="ENoteTableText"/>
            </w:pPr>
            <w:r w:rsidRPr="00AF7627">
              <w:t xml:space="preserve">am </w:t>
            </w:r>
            <w:r w:rsidR="00C427CE" w:rsidRPr="00AF7627">
              <w:t xml:space="preserve">No 292, </w:t>
            </w:r>
            <w:r w:rsidRPr="00AF7627">
              <w:t>2007</w:t>
            </w:r>
            <w:r w:rsidR="00CB2343" w:rsidRPr="00AF7627">
              <w:t>; F2016L00170</w:t>
            </w:r>
            <w:r w:rsidR="001F2A74" w:rsidRPr="00AF7627">
              <w:t>; F2019L00594</w:t>
            </w:r>
          </w:p>
        </w:tc>
      </w:tr>
      <w:tr w:rsidR="001D69BD" w:rsidRPr="00AF7627" w14:paraId="79468DA0" w14:textId="77777777" w:rsidTr="003D7BBA">
        <w:tblPrEx>
          <w:tblBorders>
            <w:top w:val="none" w:sz="0" w:space="0" w:color="auto"/>
            <w:bottom w:val="none" w:sz="0" w:space="0" w:color="auto"/>
          </w:tblBorders>
        </w:tblPrEx>
        <w:trPr>
          <w:cantSplit/>
        </w:trPr>
        <w:tc>
          <w:tcPr>
            <w:tcW w:w="1495" w:type="pct"/>
            <w:shd w:val="clear" w:color="auto" w:fill="auto"/>
          </w:tcPr>
          <w:p w14:paraId="4F590AFB" w14:textId="77777777" w:rsidR="001D69BD" w:rsidRPr="00AF7627" w:rsidRDefault="001D69BD" w:rsidP="004258BE">
            <w:pPr>
              <w:pStyle w:val="ENoteTableText"/>
              <w:keepNext/>
              <w:keepLines/>
            </w:pPr>
            <w:r w:rsidRPr="00AF7627">
              <w:rPr>
                <w:b/>
              </w:rPr>
              <w:t>Schedule</w:t>
            </w:r>
            <w:r w:rsidR="007242D7" w:rsidRPr="00AF7627">
              <w:rPr>
                <w:b/>
              </w:rPr>
              <w:t> </w:t>
            </w:r>
            <w:r w:rsidRPr="00AF7627">
              <w:rPr>
                <w:b/>
              </w:rPr>
              <w:t>7A</w:t>
            </w:r>
          </w:p>
        </w:tc>
        <w:tc>
          <w:tcPr>
            <w:tcW w:w="3505" w:type="pct"/>
            <w:shd w:val="clear" w:color="auto" w:fill="auto"/>
          </w:tcPr>
          <w:p w14:paraId="26071893" w14:textId="77777777" w:rsidR="001D69BD" w:rsidRPr="00AF7627" w:rsidRDefault="001D69BD" w:rsidP="004258BE">
            <w:pPr>
              <w:pStyle w:val="ENoteTableText"/>
              <w:keepNext/>
              <w:keepLines/>
            </w:pPr>
          </w:p>
        </w:tc>
      </w:tr>
      <w:tr w:rsidR="001D69BD" w:rsidRPr="00AF7627" w14:paraId="132EFA42" w14:textId="77777777" w:rsidTr="003D7BBA">
        <w:tblPrEx>
          <w:tblBorders>
            <w:top w:val="none" w:sz="0" w:space="0" w:color="auto"/>
            <w:bottom w:val="none" w:sz="0" w:space="0" w:color="auto"/>
          </w:tblBorders>
        </w:tblPrEx>
        <w:trPr>
          <w:cantSplit/>
        </w:trPr>
        <w:tc>
          <w:tcPr>
            <w:tcW w:w="1495" w:type="pct"/>
            <w:shd w:val="clear" w:color="auto" w:fill="auto"/>
          </w:tcPr>
          <w:p w14:paraId="22B4253E" w14:textId="77777777" w:rsidR="001D69BD" w:rsidRPr="00AF7627" w:rsidRDefault="001D69BD" w:rsidP="00FA7022">
            <w:pPr>
              <w:pStyle w:val="ENoteTableText"/>
              <w:tabs>
                <w:tab w:val="center" w:leader="dot" w:pos="2268"/>
              </w:tabs>
            </w:pPr>
            <w:r w:rsidRPr="00AF7627">
              <w:t>Schedule</w:t>
            </w:r>
            <w:r w:rsidR="007242D7" w:rsidRPr="00AF7627">
              <w:t> </w:t>
            </w:r>
            <w:r w:rsidRPr="00AF7627">
              <w:t>7A</w:t>
            </w:r>
            <w:r w:rsidRPr="00AF7627">
              <w:tab/>
            </w:r>
          </w:p>
        </w:tc>
        <w:tc>
          <w:tcPr>
            <w:tcW w:w="3505" w:type="pct"/>
            <w:shd w:val="clear" w:color="auto" w:fill="auto"/>
          </w:tcPr>
          <w:p w14:paraId="74058793" w14:textId="77777777" w:rsidR="001D69BD" w:rsidRPr="00AF7627" w:rsidRDefault="001D69BD" w:rsidP="001D69BD">
            <w:pPr>
              <w:pStyle w:val="ENoteTableText"/>
            </w:pPr>
            <w:r w:rsidRPr="00AF7627">
              <w:t>ad 2005 No</w:t>
            </w:r>
            <w:r w:rsidR="00E40D53" w:rsidRPr="00AF7627">
              <w:t> </w:t>
            </w:r>
            <w:r w:rsidRPr="00AF7627">
              <w:t>299</w:t>
            </w:r>
          </w:p>
        </w:tc>
      </w:tr>
      <w:tr w:rsidR="001D69BD" w:rsidRPr="00AF7627" w14:paraId="430DB283" w14:textId="77777777" w:rsidTr="003D7BBA">
        <w:tblPrEx>
          <w:tblBorders>
            <w:top w:val="none" w:sz="0" w:space="0" w:color="auto"/>
            <w:bottom w:val="none" w:sz="0" w:space="0" w:color="auto"/>
          </w:tblBorders>
        </w:tblPrEx>
        <w:trPr>
          <w:cantSplit/>
        </w:trPr>
        <w:tc>
          <w:tcPr>
            <w:tcW w:w="1495" w:type="pct"/>
            <w:shd w:val="clear" w:color="auto" w:fill="auto"/>
          </w:tcPr>
          <w:p w14:paraId="0C43602A" w14:textId="018E1C12" w:rsidR="001D69BD" w:rsidRPr="00AF7627" w:rsidRDefault="00F74950" w:rsidP="00E06854">
            <w:pPr>
              <w:pStyle w:val="ENoteTableText"/>
              <w:keepNext/>
              <w:keepLines/>
            </w:pPr>
            <w:r w:rsidRPr="00AF7627">
              <w:rPr>
                <w:b/>
              </w:rPr>
              <w:t>Schedule 8</w:t>
            </w:r>
          </w:p>
        </w:tc>
        <w:tc>
          <w:tcPr>
            <w:tcW w:w="3505" w:type="pct"/>
            <w:shd w:val="clear" w:color="auto" w:fill="auto"/>
          </w:tcPr>
          <w:p w14:paraId="0FCCE8DA" w14:textId="77777777" w:rsidR="001D69BD" w:rsidRPr="00AF7627" w:rsidRDefault="001D69BD" w:rsidP="001D69BD">
            <w:pPr>
              <w:pStyle w:val="ENoteTableText"/>
            </w:pPr>
          </w:p>
        </w:tc>
      </w:tr>
      <w:tr w:rsidR="001D69BD" w:rsidRPr="00AF7627" w14:paraId="48855D12" w14:textId="77777777" w:rsidTr="003D7BBA">
        <w:tblPrEx>
          <w:tblBorders>
            <w:top w:val="none" w:sz="0" w:space="0" w:color="auto"/>
            <w:bottom w:val="none" w:sz="0" w:space="0" w:color="auto"/>
          </w:tblBorders>
        </w:tblPrEx>
        <w:trPr>
          <w:cantSplit/>
        </w:trPr>
        <w:tc>
          <w:tcPr>
            <w:tcW w:w="1495" w:type="pct"/>
            <w:shd w:val="clear" w:color="auto" w:fill="auto"/>
          </w:tcPr>
          <w:p w14:paraId="7F8611B8" w14:textId="77777777" w:rsidR="001D69BD" w:rsidRPr="00AF7627" w:rsidRDefault="001D69BD" w:rsidP="00FA7022">
            <w:pPr>
              <w:pStyle w:val="ENoteTableText"/>
              <w:tabs>
                <w:tab w:val="center" w:leader="dot" w:pos="2268"/>
              </w:tabs>
            </w:pPr>
            <w:r w:rsidRPr="00AF7627">
              <w:t>Heading to Eighth</w:t>
            </w:r>
            <w:r w:rsidRPr="00AF7627">
              <w:tab/>
            </w:r>
            <w:r w:rsidRPr="00AF7627">
              <w:br/>
              <w:t>Schedule</w:t>
            </w:r>
          </w:p>
        </w:tc>
        <w:tc>
          <w:tcPr>
            <w:tcW w:w="3505" w:type="pct"/>
            <w:shd w:val="clear" w:color="auto" w:fill="auto"/>
          </w:tcPr>
          <w:p w14:paraId="5562C0A5" w14:textId="77777777" w:rsidR="001D69BD" w:rsidRPr="00AF7627" w:rsidRDefault="001D69BD" w:rsidP="001D69BD">
            <w:pPr>
              <w:pStyle w:val="ENoteTableText"/>
            </w:pPr>
            <w:r w:rsidRPr="00AF7627">
              <w:t>rep 1990 No</w:t>
            </w:r>
            <w:r w:rsidR="00E40D53" w:rsidRPr="00AF7627">
              <w:t> </w:t>
            </w:r>
            <w:r w:rsidRPr="00AF7627">
              <w:t xml:space="preserve">125 </w:t>
            </w:r>
          </w:p>
        </w:tc>
      </w:tr>
      <w:tr w:rsidR="001D69BD" w:rsidRPr="00AF7627" w14:paraId="710AF7A6" w14:textId="77777777" w:rsidTr="003D7BBA">
        <w:tblPrEx>
          <w:tblBorders>
            <w:top w:val="none" w:sz="0" w:space="0" w:color="auto"/>
            <w:bottom w:val="none" w:sz="0" w:space="0" w:color="auto"/>
          </w:tblBorders>
        </w:tblPrEx>
        <w:trPr>
          <w:cantSplit/>
        </w:trPr>
        <w:tc>
          <w:tcPr>
            <w:tcW w:w="1495" w:type="pct"/>
            <w:shd w:val="clear" w:color="auto" w:fill="auto"/>
          </w:tcPr>
          <w:p w14:paraId="3F50614B" w14:textId="3D4934D0" w:rsidR="001D69BD" w:rsidRPr="00AF7627" w:rsidRDefault="001D69BD" w:rsidP="00FA7022">
            <w:pPr>
              <w:pStyle w:val="ENoteTableText"/>
              <w:tabs>
                <w:tab w:val="center" w:leader="dot" w:pos="2268"/>
              </w:tabs>
            </w:pPr>
            <w:r w:rsidRPr="00AF7627">
              <w:t xml:space="preserve">Heading to </w:t>
            </w:r>
            <w:r w:rsidR="00F74950" w:rsidRPr="00AF7627">
              <w:t>Schedule 8</w:t>
            </w:r>
            <w:r w:rsidRPr="00AF7627">
              <w:tab/>
            </w:r>
          </w:p>
        </w:tc>
        <w:tc>
          <w:tcPr>
            <w:tcW w:w="3505" w:type="pct"/>
            <w:shd w:val="clear" w:color="auto" w:fill="auto"/>
          </w:tcPr>
          <w:p w14:paraId="09B1475A" w14:textId="77777777" w:rsidR="001D69BD" w:rsidRPr="00AF7627" w:rsidRDefault="001D69BD" w:rsidP="001D69BD">
            <w:pPr>
              <w:pStyle w:val="ENoteTableText"/>
            </w:pPr>
            <w:r w:rsidRPr="00AF7627">
              <w:t>ad 1990 No</w:t>
            </w:r>
            <w:r w:rsidR="00E40D53" w:rsidRPr="00AF7627">
              <w:t> </w:t>
            </w:r>
            <w:r w:rsidRPr="00AF7627">
              <w:t xml:space="preserve">125 </w:t>
            </w:r>
          </w:p>
        </w:tc>
      </w:tr>
      <w:tr w:rsidR="001D69BD" w:rsidRPr="00AF7627" w14:paraId="19E2A9CE" w14:textId="77777777" w:rsidTr="003D7BBA">
        <w:tblPrEx>
          <w:tblBorders>
            <w:top w:val="none" w:sz="0" w:space="0" w:color="auto"/>
            <w:bottom w:val="none" w:sz="0" w:space="0" w:color="auto"/>
          </w:tblBorders>
        </w:tblPrEx>
        <w:trPr>
          <w:cantSplit/>
        </w:trPr>
        <w:tc>
          <w:tcPr>
            <w:tcW w:w="1495" w:type="pct"/>
            <w:shd w:val="clear" w:color="auto" w:fill="auto"/>
          </w:tcPr>
          <w:p w14:paraId="4CCB7EBC" w14:textId="77777777" w:rsidR="001D69BD" w:rsidRPr="00AF7627" w:rsidRDefault="001D69BD" w:rsidP="00FA7022">
            <w:pPr>
              <w:pStyle w:val="ENoteTableText"/>
              <w:tabs>
                <w:tab w:val="center" w:leader="dot" w:pos="2268"/>
              </w:tabs>
            </w:pPr>
            <w:r w:rsidRPr="00AF7627">
              <w:t>Eighth Schedule</w:t>
            </w:r>
            <w:r w:rsidRPr="00AF7627">
              <w:tab/>
            </w:r>
          </w:p>
        </w:tc>
        <w:tc>
          <w:tcPr>
            <w:tcW w:w="3505" w:type="pct"/>
            <w:shd w:val="clear" w:color="auto" w:fill="auto"/>
          </w:tcPr>
          <w:p w14:paraId="35C9CDA3" w14:textId="77777777" w:rsidR="001D69BD" w:rsidRPr="00AF7627" w:rsidRDefault="001D69BD" w:rsidP="001D69BD">
            <w:pPr>
              <w:pStyle w:val="ENoteTableText"/>
            </w:pPr>
            <w:r w:rsidRPr="00AF7627">
              <w:t>ad 1969 No</w:t>
            </w:r>
            <w:r w:rsidR="00E40D53" w:rsidRPr="00AF7627">
              <w:t> </w:t>
            </w:r>
            <w:r w:rsidRPr="00AF7627">
              <w:t>219</w:t>
            </w:r>
          </w:p>
        </w:tc>
      </w:tr>
      <w:tr w:rsidR="001D69BD" w:rsidRPr="00AF7627" w14:paraId="1DA6DFA8" w14:textId="77777777" w:rsidTr="003D7BBA">
        <w:tblPrEx>
          <w:tblBorders>
            <w:top w:val="none" w:sz="0" w:space="0" w:color="auto"/>
            <w:bottom w:val="none" w:sz="0" w:space="0" w:color="auto"/>
          </w:tblBorders>
        </w:tblPrEx>
        <w:trPr>
          <w:cantSplit/>
        </w:trPr>
        <w:tc>
          <w:tcPr>
            <w:tcW w:w="1495" w:type="pct"/>
            <w:shd w:val="clear" w:color="auto" w:fill="auto"/>
          </w:tcPr>
          <w:p w14:paraId="2798F12B" w14:textId="77777777" w:rsidR="001D69BD" w:rsidRPr="00AF7627" w:rsidRDefault="001D69BD" w:rsidP="00A86AF9">
            <w:pPr>
              <w:pStyle w:val="ENoteTableText"/>
            </w:pPr>
          </w:p>
        </w:tc>
        <w:tc>
          <w:tcPr>
            <w:tcW w:w="3505" w:type="pct"/>
            <w:shd w:val="clear" w:color="auto" w:fill="auto"/>
          </w:tcPr>
          <w:p w14:paraId="3168D457" w14:textId="77777777" w:rsidR="001D69BD" w:rsidRPr="00AF7627" w:rsidRDefault="001D69BD" w:rsidP="001D69BD">
            <w:pPr>
              <w:pStyle w:val="ENoteTableText"/>
            </w:pPr>
            <w:r w:rsidRPr="00AF7627">
              <w:t>am 1970 No</w:t>
            </w:r>
            <w:r w:rsidR="00E40D53" w:rsidRPr="00AF7627">
              <w:t> </w:t>
            </w:r>
            <w:r w:rsidRPr="00AF7627">
              <w:t>106</w:t>
            </w:r>
          </w:p>
        </w:tc>
      </w:tr>
      <w:tr w:rsidR="001D69BD" w:rsidRPr="00AF7627" w14:paraId="13363BBE" w14:textId="77777777" w:rsidTr="003D7BBA">
        <w:tblPrEx>
          <w:tblBorders>
            <w:top w:val="none" w:sz="0" w:space="0" w:color="auto"/>
            <w:bottom w:val="none" w:sz="0" w:space="0" w:color="auto"/>
          </w:tblBorders>
        </w:tblPrEx>
        <w:trPr>
          <w:cantSplit/>
        </w:trPr>
        <w:tc>
          <w:tcPr>
            <w:tcW w:w="1495" w:type="pct"/>
            <w:shd w:val="clear" w:color="auto" w:fill="auto"/>
          </w:tcPr>
          <w:p w14:paraId="25DEDF8A" w14:textId="77777777" w:rsidR="001D69BD" w:rsidRPr="00AF7627" w:rsidRDefault="001D69BD" w:rsidP="00A86AF9">
            <w:pPr>
              <w:pStyle w:val="ENoteTableText"/>
            </w:pPr>
          </w:p>
        </w:tc>
        <w:tc>
          <w:tcPr>
            <w:tcW w:w="3505" w:type="pct"/>
            <w:shd w:val="clear" w:color="auto" w:fill="auto"/>
          </w:tcPr>
          <w:p w14:paraId="72326AC0" w14:textId="77777777" w:rsidR="001D69BD" w:rsidRPr="00AF7627" w:rsidRDefault="001D69BD" w:rsidP="001D69BD">
            <w:pPr>
              <w:pStyle w:val="ENoteTableText"/>
            </w:pPr>
            <w:r w:rsidRPr="00AF7627">
              <w:t>rs 1974 No</w:t>
            </w:r>
            <w:r w:rsidR="00E40D53" w:rsidRPr="00AF7627">
              <w:t> </w:t>
            </w:r>
            <w:r w:rsidRPr="00AF7627">
              <w:t>250</w:t>
            </w:r>
          </w:p>
        </w:tc>
      </w:tr>
      <w:tr w:rsidR="001D69BD" w:rsidRPr="00AF7627" w14:paraId="42F83251" w14:textId="77777777" w:rsidTr="003D7BBA">
        <w:tblPrEx>
          <w:tblBorders>
            <w:top w:val="none" w:sz="0" w:space="0" w:color="auto"/>
            <w:bottom w:val="none" w:sz="0" w:space="0" w:color="auto"/>
          </w:tblBorders>
        </w:tblPrEx>
        <w:trPr>
          <w:cantSplit/>
        </w:trPr>
        <w:tc>
          <w:tcPr>
            <w:tcW w:w="1495" w:type="pct"/>
            <w:shd w:val="clear" w:color="auto" w:fill="auto"/>
          </w:tcPr>
          <w:p w14:paraId="229EA265" w14:textId="77777777" w:rsidR="001D69BD" w:rsidRPr="00AF7627" w:rsidRDefault="001D69BD" w:rsidP="00A86AF9">
            <w:pPr>
              <w:pStyle w:val="ENoteTableText"/>
            </w:pPr>
          </w:p>
        </w:tc>
        <w:tc>
          <w:tcPr>
            <w:tcW w:w="3505" w:type="pct"/>
            <w:shd w:val="clear" w:color="auto" w:fill="auto"/>
          </w:tcPr>
          <w:p w14:paraId="3AC8C346" w14:textId="77777777" w:rsidR="001D69BD" w:rsidRPr="00AF7627" w:rsidRDefault="001D69BD" w:rsidP="0036131A">
            <w:pPr>
              <w:pStyle w:val="ENoteTableText"/>
            </w:pPr>
            <w:r w:rsidRPr="00AF7627">
              <w:t>am 1981 No</w:t>
            </w:r>
            <w:r w:rsidR="00E40D53" w:rsidRPr="00AF7627">
              <w:t> </w:t>
            </w:r>
            <w:r w:rsidRPr="00AF7627">
              <w:t>251; 1984 No</w:t>
            </w:r>
            <w:r w:rsidR="00E40D53" w:rsidRPr="00AF7627">
              <w:t> </w:t>
            </w:r>
            <w:r w:rsidRPr="00AF7627">
              <w:t>263; 1986 No</w:t>
            </w:r>
            <w:r w:rsidR="00E40D53" w:rsidRPr="00AF7627">
              <w:t> </w:t>
            </w:r>
            <w:r w:rsidRPr="00AF7627">
              <w:t>388; 1987 No</w:t>
            </w:r>
            <w:r w:rsidR="00E40D53" w:rsidRPr="00AF7627">
              <w:t> </w:t>
            </w:r>
            <w:r w:rsidRPr="00AF7627">
              <w:t>317; 1988 No</w:t>
            </w:r>
            <w:r w:rsidR="00E40D53" w:rsidRPr="00AF7627">
              <w:t> </w:t>
            </w:r>
            <w:r w:rsidRPr="00AF7627">
              <w:t>178</w:t>
            </w:r>
          </w:p>
        </w:tc>
      </w:tr>
      <w:tr w:rsidR="001D69BD" w:rsidRPr="00AF7627" w14:paraId="1A23F5E6" w14:textId="77777777" w:rsidTr="003D7BBA">
        <w:tblPrEx>
          <w:tblBorders>
            <w:top w:val="none" w:sz="0" w:space="0" w:color="auto"/>
            <w:bottom w:val="none" w:sz="0" w:space="0" w:color="auto"/>
          </w:tblBorders>
        </w:tblPrEx>
        <w:trPr>
          <w:cantSplit/>
        </w:trPr>
        <w:tc>
          <w:tcPr>
            <w:tcW w:w="1495" w:type="pct"/>
            <w:shd w:val="clear" w:color="auto" w:fill="auto"/>
          </w:tcPr>
          <w:p w14:paraId="46AF17C1" w14:textId="76714036" w:rsidR="001D69BD" w:rsidRPr="00AF7627" w:rsidRDefault="00F74950" w:rsidP="00FA7022">
            <w:pPr>
              <w:pStyle w:val="ENoteTableText"/>
              <w:tabs>
                <w:tab w:val="center" w:leader="dot" w:pos="2268"/>
              </w:tabs>
            </w:pPr>
            <w:r w:rsidRPr="00AF7627">
              <w:t>Schedule 8</w:t>
            </w:r>
            <w:r w:rsidR="001D69BD" w:rsidRPr="00AF7627">
              <w:tab/>
            </w:r>
          </w:p>
        </w:tc>
        <w:tc>
          <w:tcPr>
            <w:tcW w:w="3505" w:type="pct"/>
            <w:shd w:val="clear" w:color="auto" w:fill="auto"/>
          </w:tcPr>
          <w:p w14:paraId="462F2825" w14:textId="77777777" w:rsidR="001D69BD" w:rsidRPr="00AF7627" w:rsidRDefault="001D69BD" w:rsidP="0036131A">
            <w:pPr>
              <w:pStyle w:val="ENoteTableText"/>
            </w:pPr>
            <w:r w:rsidRPr="00AF7627">
              <w:t xml:space="preserve">rs </w:t>
            </w:r>
            <w:r w:rsidR="0036131A" w:rsidRPr="00AF7627">
              <w:t xml:space="preserve">No 288, </w:t>
            </w:r>
            <w:r w:rsidRPr="00AF7627">
              <w:t>1991</w:t>
            </w:r>
          </w:p>
        </w:tc>
      </w:tr>
      <w:tr w:rsidR="001D69BD" w:rsidRPr="00AF7627" w14:paraId="57E12553" w14:textId="77777777" w:rsidTr="003D7BBA">
        <w:tblPrEx>
          <w:tblBorders>
            <w:top w:val="none" w:sz="0" w:space="0" w:color="auto"/>
            <w:bottom w:val="none" w:sz="0" w:space="0" w:color="auto"/>
          </w:tblBorders>
        </w:tblPrEx>
        <w:trPr>
          <w:cantSplit/>
        </w:trPr>
        <w:tc>
          <w:tcPr>
            <w:tcW w:w="1495" w:type="pct"/>
            <w:shd w:val="clear" w:color="auto" w:fill="auto"/>
          </w:tcPr>
          <w:p w14:paraId="709D45F4" w14:textId="77777777" w:rsidR="001D69BD" w:rsidRPr="00AF7627" w:rsidRDefault="001D69BD" w:rsidP="00A86AF9">
            <w:pPr>
              <w:pStyle w:val="ENoteTableText"/>
            </w:pPr>
          </w:p>
        </w:tc>
        <w:tc>
          <w:tcPr>
            <w:tcW w:w="3505" w:type="pct"/>
            <w:shd w:val="clear" w:color="auto" w:fill="auto"/>
          </w:tcPr>
          <w:p w14:paraId="5C9193D4" w14:textId="77777777" w:rsidR="001D69BD" w:rsidRPr="00AF7627" w:rsidRDefault="001D69BD" w:rsidP="0036131A">
            <w:pPr>
              <w:pStyle w:val="ENoteTableText"/>
            </w:pPr>
            <w:r w:rsidRPr="00AF7627">
              <w:t xml:space="preserve">am </w:t>
            </w:r>
            <w:r w:rsidR="0036131A" w:rsidRPr="00AF7627">
              <w:t xml:space="preserve">No 212, </w:t>
            </w:r>
            <w:r w:rsidRPr="00AF7627">
              <w:t xml:space="preserve">1993; </w:t>
            </w:r>
            <w:r w:rsidR="0036131A" w:rsidRPr="00AF7627">
              <w:t xml:space="preserve">No 225, </w:t>
            </w:r>
            <w:r w:rsidRPr="00AF7627">
              <w:t xml:space="preserve">1996; </w:t>
            </w:r>
            <w:r w:rsidR="0036131A" w:rsidRPr="00AF7627">
              <w:t xml:space="preserve">No 248, </w:t>
            </w:r>
            <w:r w:rsidRPr="00AF7627">
              <w:t xml:space="preserve">1999; </w:t>
            </w:r>
            <w:r w:rsidR="0036131A" w:rsidRPr="00AF7627">
              <w:t xml:space="preserve">No 211, </w:t>
            </w:r>
            <w:r w:rsidRPr="00AF7627">
              <w:t xml:space="preserve">2000; </w:t>
            </w:r>
            <w:r w:rsidR="0036131A" w:rsidRPr="00AF7627">
              <w:t xml:space="preserve">No 29, </w:t>
            </w:r>
            <w:r w:rsidRPr="00AF7627">
              <w:t>2002</w:t>
            </w:r>
            <w:r w:rsidR="0036131A" w:rsidRPr="00AF7627">
              <w:t>; No</w:t>
            </w:r>
            <w:r w:rsidRPr="00AF7627">
              <w:t xml:space="preserve"> 139</w:t>
            </w:r>
            <w:r w:rsidR="0036131A" w:rsidRPr="00AF7627">
              <w:t>, 2002</w:t>
            </w:r>
            <w:r w:rsidRPr="00AF7627">
              <w:t xml:space="preserve">; </w:t>
            </w:r>
            <w:r w:rsidR="0036131A" w:rsidRPr="00AF7627">
              <w:t xml:space="preserve">No 278, </w:t>
            </w:r>
            <w:r w:rsidRPr="00AF7627">
              <w:t>2005</w:t>
            </w:r>
            <w:r w:rsidR="00163711" w:rsidRPr="00AF7627">
              <w:t>; No</w:t>
            </w:r>
            <w:r w:rsidR="00ED18B8" w:rsidRPr="00AF7627">
              <w:t> </w:t>
            </w:r>
            <w:r w:rsidR="00A86AF9" w:rsidRPr="00AF7627">
              <w:t>41, 2013</w:t>
            </w:r>
            <w:r w:rsidR="0036131A" w:rsidRPr="00AF7627">
              <w:t>; No 152, 2015</w:t>
            </w:r>
          </w:p>
        </w:tc>
      </w:tr>
      <w:tr w:rsidR="003031A2" w:rsidRPr="00AF7627" w14:paraId="5ADA061D" w14:textId="77777777" w:rsidTr="003D7BBA">
        <w:tblPrEx>
          <w:tblBorders>
            <w:top w:val="none" w:sz="0" w:space="0" w:color="auto"/>
            <w:bottom w:val="none" w:sz="0" w:space="0" w:color="auto"/>
          </w:tblBorders>
        </w:tblPrEx>
        <w:trPr>
          <w:cantSplit/>
        </w:trPr>
        <w:tc>
          <w:tcPr>
            <w:tcW w:w="1495" w:type="pct"/>
            <w:shd w:val="clear" w:color="auto" w:fill="auto"/>
          </w:tcPr>
          <w:p w14:paraId="7361BDE9" w14:textId="77777777" w:rsidR="003031A2" w:rsidRPr="00AF7627" w:rsidRDefault="003031A2" w:rsidP="00A86AF9">
            <w:pPr>
              <w:pStyle w:val="ENoteTableText"/>
            </w:pPr>
          </w:p>
        </w:tc>
        <w:tc>
          <w:tcPr>
            <w:tcW w:w="3505" w:type="pct"/>
            <w:shd w:val="clear" w:color="auto" w:fill="auto"/>
          </w:tcPr>
          <w:p w14:paraId="07BF8EE8" w14:textId="77777777" w:rsidR="003031A2" w:rsidRPr="00AF7627" w:rsidRDefault="003031A2" w:rsidP="0036131A">
            <w:pPr>
              <w:pStyle w:val="ENoteTableText"/>
            </w:pPr>
            <w:r w:rsidRPr="00AF7627">
              <w:t>ed C84</w:t>
            </w:r>
          </w:p>
        </w:tc>
      </w:tr>
      <w:tr w:rsidR="00D76D43" w:rsidRPr="00AF7627" w14:paraId="15AD1BC9" w14:textId="77777777" w:rsidTr="003D7BBA">
        <w:tblPrEx>
          <w:tblBorders>
            <w:top w:val="none" w:sz="0" w:space="0" w:color="auto"/>
            <w:bottom w:val="none" w:sz="0" w:space="0" w:color="auto"/>
          </w:tblBorders>
        </w:tblPrEx>
        <w:trPr>
          <w:cantSplit/>
        </w:trPr>
        <w:tc>
          <w:tcPr>
            <w:tcW w:w="1495" w:type="pct"/>
            <w:shd w:val="clear" w:color="auto" w:fill="auto"/>
          </w:tcPr>
          <w:p w14:paraId="79296A56" w14:textId="77777777" w:rsidR="00D76D43" w:rsidRPr="00AF7627" w:rsidRDefault="00D76D43" w:rsidP="00A86AF9">
            <w:pPr>
              <w:pStyle w:val="ENoteTableText"/>
            </w:pPr>
          </w:p>
        </w:tc>
        <w:tc>
          <w:tcPr>
            <w:tcW w:w="3505" w:type="pct"/>
            <w:shd w:val="clear" w:color="auto" w:fill="auto"/>
          </w:tcPr>
          <w:p w14:paraId="44E16359" w14:textId="77777777" w:rsidR="00D76D43" w:rsidRPr="00AF7627" w:rsidRDefault="00D76D43" w:rsidP="0036131A">
            <w:pPr>
              <w:pStyle w:val="ENoteTableText"/>
            </w:pPr>
            <w:r w:rsidRPr="00AF7627">
              <w:t>am F2018L00459</w:t>
            </w:r>
            <w:r w:rsidR="0066153B" w:rsidRPr="00AF7627">
              <w:t>; F2018L01467</w:t>
            </w:r>
            <w:r w:rsidR="003E5467" w:rsidRPr="00AF7627">
              <w:t>; F2019L01615</w:t>
            </w:r>
            <w:r w:rsidR="00D939E3" w:rsidRPr="00AF7627">
              <w:t>; F2020L01003</w:t>
            </w:r>
            <w:r w:rsidR="00EA4D5F" w:rsidRPr="00AF7627">
              <w:t>; F2023L01653</w:t>
            </w:r>
            <w:r w:rsidR="00862696" w:rsidRPr="00AF7627">
              <w:t>; F2024L00187</w:t>
            </w:r>
          </w:p>
        </w:tc>
      </w:tr>
      <w:tr w:rsidR="00E60912" w:rsidRPr="00AF7627" w14:paraId="6D1DC0A3" w14:textId="77777777" w:rsidTr="003D7BBA">
        <w:tblPrEx>
          <w:tblBorders>
            <w:top w:val="none" w:sz="0" w:space="0" w:color="auto"/>
            <w:bottom w:val="none" w:sz="0" w:space="0" w:color="auto"/>
          </w:tblBorders>
        </w:tblPrEx>
        <w:trPr>
          <w:cantSplit/>
        </w:trPr>
        <w:tc>
          <w:tcPr>
            <w:tcW w:w="1495" w:type="pct"/>
            <w:shd w:val="clear" w:color="auto" w:fill="auto"/>
          </w:tcPr>
          <w:p w14:paraId="2D0FA851" w14:textId="77777777" w:rsidR="00E60912" w:rsidRPr="00AF7627" w:rsidRDefault="00E60912" w:rsidP="00A86AF9">
            <w:pPr>
              <w:pStyle w:val="ENoteTableText"/>
            </w:pPr>
          </w:p>
        </w:tc>
        <w:tc>
          <w:tcPr>
            <w:tcW w:w="3505" w:type="pct"/>
            <w:shd w:val="clear" w:color="auto" w:fill="auto"/>
          </w:tcPr>
          <w:p w14:paraId="4CB8EB0A" w14:textId="77777777" w:rsidR="00E60912" w:rsidRPr="00AF7627" w:rsidRDefault="00E60912" w:rsidP="0036131A">
            <w:pPr>
              <w:pStyle w:val="ENoteTableText"/>
            </w:pPr>
            <w:r w:rsidRPr="00AF7627">
              <w:t>ed C108</w:t>
            </w:r>
          </w:p>
        </w:tc>
      </w:tr>
      <w:tr w:rsidR="007625F2" w:rsidRPr="00AF7627" w14:paraId="155C78C6" w14:textId="77777777" w:rsidTr="003D7BBA">
        <w:tblPrEx>
          <w:tblBorders>
            <w:top w:val="none" w:sz="0" w:space="0" w:color="auto"/>
            <w:bottom w:val="none" w:sz="0" w:space="0" w:color="auto"/>
          </w:tblBorders>
        </w:tblPrEx>
        <w:trPr>
          <w:cantSplit/>
        </w:trPr>
        <w:tc>
          <w:tcPr>
            <w:tcW w:w="1495" w:type="pct"/>
            <w:shd w:val="clear" w:color="auto" w:fill="auto"/>
          </w:tcPr>
          <w:p w14:paraId="5120B6B7" w14:textId="5C32EF73" w:rsidR="007625F2" w:rsidRPr="00AF7627" w:rsidRDefault="00191BDB" w:rsidP="00A86AF9">
            <w:pPr>
              <w:pStyle w:val="ENoteTableText"/>
              <w:rPr>
                <w:b/>
                <w:bCs/>
              </w:rPr>
            </w:pPr>
            <w:r w:rsidRPr="00AF7627">
              <w:rPr>
                <w:b/>
              </w:rPr>
              <w:t>Part 1</w:t>
            </w:r>
          </w:p>
        </w:tc>
        <w:tc>
          <w:tcPr>
            <w:tcW w:w="3505" w:type="pct"/>
            <w:shd w:val="clear" w:color="auto" w:fill="auto"/>
          </w:tcPr>
          <w:p w14:paraId="6F0E5EEC" w14:textId="77777777" w:rsidR="007625F2" w:rsidRPr="00AF7627" w:rsidRDefault="007625F2" w:rsidP="0036131A">
            <w:pPr>
              <w:pStyle w:val="ENoteTableText"/>
            </w:pPr>
          </w:p>
        </w:tc>
      </w:tr>
      <w:tr w:rsidR="008F573F" w:rsidRPr="00AF7627" w14:paraId="58629FF1" w14:textId="77777777" w:rsidTr="003D7BBA">
        <w:tblPrEx>
          <w:tblBorders>
            <w:top w:val="none" w:sz="0" w:space="0" w:color="auto"/>
            <w:bottom w:val="none" w:sz="0" w:space="0" w:color="auto"/>
          </w:tblBorders>
        </w:tblPrEx>
        <w:trPr>
          <w:cantSplit/>
        </w:trPr>
        <w:tc>
          <w:tcPr>
            <w:tcW w:w="1495" w:type="pct"/>
            <w:shd w:val="clear" w:color="auto" w:fill="auto"/>
          </w:tcPr>
          <w:p w14:paraId="2BBB70FF" w14:textId="543EBB3A" w:rsidR="008F573F" w:rsidRPr="00AF7627" w:rsidRDefault="00191BDB" w:rsidP="00FB2212">
            <w:pPr>
              <w:pStyle w:val="ENoteTableText"/>
              <w:tabs>
                <w:tab w:val="center" w:leader="dot" w:pos="2268"/>
              </w:tabs>
              <w:rPr>
                <w:bCs/>
              </w:rPr>
            </w:pPr>
            <w:r w:rsidRPr="00AF7627">
              <w:rPr>
                <w:bCs/>
              </w:rPr>
              <w:t>Part 1</w:t>
            </w:r>
            <w:r w:rsidR="007625F2" w:rsidRPr="00AF7627">
              <w:rPr>
                <w:bCs/>
              </w:rPr>
              <w:tab/>
            </w:r>
          </w:p>
        </w:tc>
        <w:tc>
          <w:tcPr>
            <w:tcW w:w="3505" w:type="pct"/>
            <w:shd w:val="clear" w:color="auto" w:fill="auto"/>
          </w:tcPr>
          <w:p w14:paraId="50EABD07" w14:textId="07DEC18C" w:rsidR="008F573F" w:rsidRPr="00AF7627" w:rsidRDefault="008F573F" w:rsidP="0036131A">
            <w:pPr>
              <w:pStyle w:val="ENoteTableText"/>
            </w:pPr>
            <w:r w:rsidRPr="00AF7627">
              <w:t xml:space="preserve">am </w:t>
            </w:r>
            <w:r w:rsidR="00C9238C" w:rsidRPr="00AF7627">
              <w:t>F2025L00182</w:t>
            </w:r>
          </w:p>
        </w:tc>
      </w:tr>
      <w:tr w:rsidR="00191BDB" w:rsidRPr="00AF7627" w14:paraId="1D4EFEED" w14:textId="77777777" w:rsidTr="003D7BBA">
        <w:tblPrEx>
          <w:tblBorders>
            <w:top w:val="none" w:sz="0" w:space="0" w:color="auto"/>
            <w:bottom w:val="none" w:sz="0" w:space="0" w:color="auto"/>
          </w:tblBorders>
        </w:tblPrEx>
        <w:trPr>
          <w:cantSplit/>
        </w:trPr>
        <w:tc>
          <w:tcPr>
            <w:tcW w:w="1495" w:type="pct"/>
            <w:shd w:val="clear" w:color="auto" w:fill="auto"/>
          </w:tcPr>
          <w:p w14:paraId="1C4814F3" w14:textId="3B1A4170" w:rsidR="00191BDB" w:rsidRPr="00AF7627" w:rsidRDefault="00191BDB" w:rsidP="00AD234A">
            <w:pPr>
              <w:pStyle w:val="ENoteTableText"/>
              <w:tabs>
                <w:tab w:val="center" w:leader="dot" w:pos="2268"/>
              </w:tabs>
            </w:pPr>
            <w:r w:rsidRPr="00AF7627">
              <w:rPr>
                <w:b/>
              </w:rPr>
              <w:t>Part 2</w:t>
            </w:r>
          </w:p>
        </w:tc>
        <w:tc>
          <w:tcPr>
            <w:tcW w:w="3505" w:type="pct"/>
            <w:shd w:val="clear" w:color="auto" w:fill="auto"/>
          </w:tcPr>
          <w:p w14:paraId="14585F5C" w14:textId="77777777" w:rsidR="00191BDB" w:rsidRPr="00AF7627" w:rsidRDefault="00191BDB" w:rsidP="00191BDB">
            <w:pPr>
              <w:pStyle w:val="ENoteTableText"/>
            </w:pPr>
          </w:p>
        </w:tc>
      </w:tr>
      <w:tr w:rsidR="00191BDB" w:rsidRPr="00AF7627" w14:paraId="0C96FCEB" w14:textId="77777777" w:rsidTr="003D7BBA">
        <w:tblPrEx>
          <w:tblBorders>
            <w:top w:val="none" w:sz="0" w:space="0" w:color="auto"/>
            <w:bottom w:val="none" w:sz="0" w:space="0" w:color="auto"/>
          </w:tblBorders>
        </w:tblPrEx>
        <w:trPr>
          <w:cantSplit/>
        </w:trPr>
        <w:tc>
          <w:tcPr>
            <w:tcW w:w="1495" w:type="pct"/>
            <w:shd w:val="clear" w:color="auto" w:fill="auto"/>
          </w:tcPr>
          <w:p w14:paraId="2D6BADF4" w14:textId="13D64321" w:rsidR="00191BDB" w:rsidRPr="00AF7627" w:rsidRDefault="00191BDB" w:rsidP="00AD234A">
            <w:pPr>
              <w:pStyle w:val="ENoteTableText"/>
              <w:tabs>
                <w:tab w:val="center" w:leader="dot" w:pos="2268"/>
              </w:tabs>
            </w:pPr>
            <w:r w:rsidRPr="00AF7627">
              <w:rPr>
                <w:bCs/>
              </w:rPr>
              <w:t>Part 2</w:t>
            </w:r>
            <w:r w:rsidRPr="00AF7627">
              <w:tab/>
            </w:r>
          </w:p>
        </w:tc>
        <w:tc>
          <w:tcPr>
            <w:tcW w:w="3505" w:type="pct"/>
            <w:shd w:val="clear" w:color="auto" w:fill="auto"/>
          </w:tcPr>
          <w:p w14:paraId="16FD4043" w14:textId="76770C90" w:rsidR="00191BDB" w:rsidRPr="00AF7627" w:rsidRDefault="00191BDB" w:rsidP="00191BDB">
            <w:pPr>
              <w:pStyle w:val="ENoteTableText"/>
            </w:pPr>
            <w:r w:rsidRPr="00AF7627">
              <w:t>am F2025L00182</w:t>
            </w:r>
          </w:p>
        </w:tc>
      </w:tr>
      <w:tr w:rsidR="00191BDB" w:rsidRPr="00AF7627" w14:paraId="2439763D" w14:textId="77777777" w:rsidTr="003D7BBA">
        <w:tblPrEx>
          <w:tblBorders>
            <w:top w:val="none" w:sz="0" w:space="0" w:color="auto"/>
            <w:bottom w:val="none" w:sz="0" w:space="0" w:color="auto"/>
          </w:tblBorders>
        </w:tblPrEx>
        <w:trPr>
          <w:cantSplit/>
        </w:trPr>
        <w:tc>
          <w:tcPr>
            <w:tcW w:w="1495" w:type="pct"/>
            <w:shd w:val="clear" w:color="auto" w:fill="auto"/>
          </w:tcPr>
          <w:p w14:paraId="7C646C6B" w14:textId="164FBCDE" w:rsidR="00191BDB" w:rsidRPr="00AF7627" w:rsidRDefault="00191BDB" w:rsidP="00AD234A">
            <w:pPr>
              <w:pStyle w:val="ENoteTableText"/>
              <w:tabs>
                <w:tab w:val="center" w:leader="dot" w:pos="2268"/>
              </w:tabs>
            </w:pPr>
            <w:r w:rsidRPr="00AF7627">
              <w:rPr>
                <w:b/>
              </w:rPr>
              <w:t>Part 3</w:t>
            </w:r>
          </w:p>
        </w:tc>
        <w:tc>
          <w:tcPr>
            <w:tcW w:w="3505" w:type="pct"/>
            <w:shd w:val="clear" w:color="auto" w:fill="auto"/>
          </w:tcPr>
          <w:p w14:paraId="33A035B7" w14:textId="77777777" w:rsidR="00191BDB" w:rsidRPr="00AF7627" w:rsidRDefault="00191BDB" w:rsidP="00191BDB">
            <w:pPr>
              <w:pStyle w:val="ENoteTableText"/>
            </w:pPr>
          </w:p>
        </w:tc>
      </w:tr>
      <w:tr w:rsidR="00191BDB" w:rsidRPr="00AF7627" w14:paraId="3CDADF02" w14:textId="77777777" w:rsidTr="003D7BBA">
        <w:tblPrEx>
          <w:tblBorders>
            <w:top w:val="none" w:sz="0" w:space="0" w:color="auto"/>
            <w:bottom w:val="none" w:sz="0" w:space="0" w:color="auto"/>
          </w:tblBorders>
        </w:tblPrEx>
        <w:trPr>
          <w:cantSplit/>
        </w:trPr>
        <w:tc>
          <w:tcPr>
            <w:tcW w:w="1495" w:type="pct"/>
            <w:shd w:val="clear" w:color="auto" w:fill="auto"/>
          </w:tcPr>
          <w:p w14:paraId="147D6D28" w14:textId="7781B897" w:rsidR="00191BDB" w:rsidRPr="00AF7627" w:rsidRDefault="00191BDB" w:rsidP="00AD234A">
            <w:pPr>
              <w:pStyle w:val="ENoteTableText"/>
              <w:tabs>
                <w:tab w:val="center" w:leader="dot" w:pos="2268"/>
              </w:tabs>
            </w:pPr>
            <w:r w:rsidRPr="00AF7627">
              <w:rPr>
                <w:bCs/>
              </w:rPr>
              <w:t>Part 3</w:t>
            </w:r>
            <w:r w:rsidRPr="00AF7627">
              <w:tab/>
            </w:r>
          </w:p>
        </w:tc>
        <w:tc>
          <w:tcPr>
            <w:tcW w:w="3505" w:type="pct"/>
            <w:shd w:val="clear" w:color="auto" w:fill="auto"/>
          </w:tcPr>
          <w:p w14:paraId="2AD15C9E" w14:textId="145137E4" w:rsidR="00191BDB" w:rsidRPr="00AF7627" w:rsidRDefault="00191BDB" w:rsidP="00191BDB">
            <w:pPr>
              <w:pStyle w:val="ENoteTableText"/>
            </w:pPr>
            <w:r w:rsidRPr="00AF7627">
              <w:t>am F2025L00182</w:t>
            </w:r>
          </w:p>
        </w:tc>
      </w:tr>
      <w:tr w:rsidR="00191BDB" w:rsidRPr="00AF7627" w14:paraId="6CBB63AF" w14:textId="77777777" w:rsidTr="003D7BBA">
        <w:tblPrEx>
          <w:tblBorders>
            <w:top w:val="none" w:sz="0" w:space="0" w:color="auto"/>
            <w:bottom w:val="none" w:sz="0" w:space="0" w:color="auto"/>
          </w:tblBorders>
        </w:tblPrEx>
        <w:trPr>
          <w:cantSplit/>
        </w:trPr>
        <w:tc>
          <w:tcPr>
            <w:tcW w:w="1495" w:type="pct"/>
            <w:shd w:val="clear" w:color="auto" w:fill="auto"/>
          </w:tcPr>
          <w:p w14:paraId="13D25925" w14:textId="08295AB9" w:rsidR="00191BDB" w:rsidRPr="00AF7627" w:rsidRDefault="00191BDB" w:rsidP="00AD234A">
            <w:pPr>
              <w:pStyle w:val="ENoteTableText"/>
              <w:tabs>
                <w:tab w:val="center" w:leader="dot" w:pos="2268"/>
              </w:tabs>
            </w:pPr>
            <w:r w:rsidRPr="00AF7627">
              <w:rPr>
                <w:b/>
              </w:rPr>
              <w:t>Part 4</w:t>
            </w:r>
          </w:p>
        </w:tc>
        <w:tc>
          <w:tcPr>
            <w:tcW w:w="3505" w:type="pct"/>
            <w:shd w:val="clear" w:color="auto" w:fill="auto"/>
          </w:tcPr>
          <w:p w14:paraId="07B2AD9F" w14:textId="77777777" w:rsidR="00191BDB" w:rsidRPr="00AF7627" w:rsidRDefault="00191BDB" w:rsidP="00191BDB">
            <w:pPr>
              <w:pStyle w:val="ENoteTableText"/>
            </w:pPr>
          </w:p>
        </w:tc>
      </w:tr>
      <w:tr w:rsidR="00191BDB" w:rsidRPr="00AF7627" w14:paraId="2C8D1E29" w14:textId="77777777" w:rsidTr="003D7BBA">
        <w:tblPrEx>
          <w:tblBorders>
            <w:top w:val="none" w:sz="0" w:space="0" w:color="auto"/>
            <w:bottom w:val="none" w:sz="0" w:space="0" w:color="auto"/>
          </w:tblBorders>
        </w:tblPrEx>
        <w:trPr>
          <w:cantSplit/>
        </w:trPr>
        <w:tc>
          <w:tcPr>
            <w:tcW w:w="1495" w:type="pct"/>
            <w:shd w:val="clear" w:color="auto" w:fill="auto"/>
          </w:tcPr>
          <w:p w14:paraId="034F87AA" w14:textId="1F8BB6C4" w:rsidR="00191BDB" w:rsidRPr="00AF7627" w:rsidRDefault="00191BDB" w:rsidP="00AD234A">
            <w:pPr>
              <w:pStyle w:val="ENoteTableText"/>
              <w:tabs>
                <w:tab w:val="center" w:leader="dot" w:pos="2268"/>
              </w:tabs>
            </w:pPr>
            <w:r w:rsidRPr="00AF7627">
              <w:rPr>
                <w:bCs/>
              </w:rPr>
              <w:t>Part 4</w:t>
            </w:r>
            <w:r w:rsidRPr="00AF7627">
              <w:tab/>
            </w:r>
          </w:p>
        </w:tc>
        <w:tc>
          <w:tcPr>
            <w:tcW w:w="3505" w:type="pct"/>
            <w:shd w:val="clear" w:color="auto" w:fill="auto"/>
          </w:tcPr>
          <w:p w14:paraId="1D143DA1" w14:textId="484DF080" w:rsidR="00191BDB" w:rsidRPr="00AF7627" w:rsidRDefault="00191BDB" w:rsidP="00191BDB">
            <w:pPr>
              <w:pStyle w:val="ENoteTableText"/>
            </w:pPr>
            <w:r w:rsidRPr="00AF7627">
              <w:t>am F2025L00182</w:t>
            </w:r>
          </w:p>
        </w:tc>
      </w:tr>
      <w:tr w:rsidR="00191BDB" w:rsidRPr="00AF7627" w14:paraId="4F1C63EF" w14:textId="77777777" w:rsidTr="003D7BBA">
        <w:tblPrEx>
          <w:tblBorders>
            <w:top w:val="none" w:sz="0" w:space="0" w:color="auto"/>
            <w:bottom w:val="none" w:sz="0" w:space="0" w:color="auto"/>
          </w:tblBorders>
        </w:tblPrEx>
        <w:trPr>
          <w:cantSplit/>
        </w:trPr>
        <w:tc>
          <w:tcPr>
            <w:tcW w:w="1495" w:type="pct"/>
            <w:shd w:val="clear" w:color="auto" w:fill="auto"/>
          </w:tcPr>
          <w:p w14:paraId="29741D89" w14:textId="77777777" w:rsidR="00191BDB" w:rsidRPr="00AF7627" w:rsidRDefault="00191BDB" w:rsidP="00191BDB">
            <w:pPr>
              <w:pStyle w:val="ENoteTableText"/>
            </w:pPr>
            <w:r w:rsidRPr="00AF7627">
              <w:rPr>
                <w:b/>
              </w:rPr>
              <w:t>Schedule 9</w:t>
            </w:r>
          </w:p>
        </w:tc>
        <w:tc>
          <w:tcPr>
            <w:tcW w:w="3505" w:type="pct"/>
            <w:shd w:val="clear" w:color="auto" w:fill="auto"/>
          </w:tcPr>
          <w:p w14:paraId="669DCF08" w14:textId="77777777" w:rsidR="00191BDB" w:rsidRPr="00AF7627" w:rsidRDefault="00191BDB" w:rsidP="00191BDB">
            <w:pPr>
              <w:pStyle w:val="ENoteTableText"/>
            </w:pPr>
          </w:p>
        </w:tc>
      </w:tr>
      <w:tr w:rsidR="00191BDB" w:rsidRPr="00AF7627" w14:paraId="2AF00445" w14:textId="77777777" w:rsidTr="003D7BBA">
        <w:tblPrEx>
          <w:tblBorders>
            <w:top w:val="none" w:sz="0" w:space="0" w:color="auto"/>
            <w:bottom w:val="none" w:sz="0" w:space="0" w:color="auto"/>
          </w:tblBorders>
        </w:tblPrEx>
        <w:trPr>
          <w:cantSplit/>
        </w:trPr>
        <w:tc>
          <w:tcPr>
            <w:tcW w:w="1495" w:type="pct"/>
            <w:shd w:val="clear" w:color="auto" w:fill="auto"/>
          </w:tcPr>
          <w:p w14:paraId="0F32B599" w14:textId="77777777" w:rsidR="00191BDB" w:rsidRPr="00AF7627" w:rsidRDefault="00191BDB" w:rsidP="00191BDB">
            <w:pPr>
              <w:pStyle w:val="ENoteTableText"/>
              <w:tabs>
                <w:tab w:val="center" w:leader="dot" w:pos="2268"/>
              </w:tabs>
            </w:pPr>
            <w:r w:rsidRPr="00AF7627">
              <w:t>Ninth Schedule</w:t>
            </w:r>
            <w:r w:rsidRPr="00AF7627">
              <w:tab/>
            </w:r>
          </w:p>
        </w:tc>
        <w:tc>
          <w:tcPr>
            <w:tcW w:w="3505" w:type="pct"/>
            <w:shd w:val="clear" w:color="auto" w:fill="auto"/>
          </w:tcPr>
          <w:p w14:paraId="276D6608" w14:textId="77777777" w:rsidR="00191BDB" w:rsidRPr="00AF7627" w:rsidRDefault="00191BDB" w:rsidP="00191BDB">
            <w:pPr>
              <w:pStyle w:val="ENoteTableText"/>
            </w:pPr>
            <w:r w:rsidRPr="00AF7627">
              <w:t>am 1959 No 5</w:t>
            </w:r>
          </w:p>
        </w:tc>
      </w:tr>
      <w:tr w:rsidR="00191BDB" w:rsidRPr="00AF7627" w14:paraId="63C1FC80" w14:textId="77777777" w:rsidTr="003D7BBA">
        <w:tblPrEx>
          <w:tblBorders>
            <w:top w:val="none" w:sz="0" w:space="0" w:color="auto"/>
            <w:bottom w:val="none" w:sz="0" w:space="0" w:color="auto"/>
          </w:tblBorders>
        </w:tblPrEx>
        <w:trPr>
          <w:cantSplit/>
        </w:trPr>
        <w:tc>
          <w:tcPr>
            <w:tcW w:w="1495" w:type="pct"/>
            <w:shd w:val="clear" w:color="auto" w:fill="auto"/>
          </w:tcPr>
          <w:p w14:paraId="54E089DB" w14:textId="77777777" w:rsidR="00191BDB" w:rsidRPr="00AF7627" w:rsidRDefault="00191BDB" w:rsidP="00191BDB">
            <w:pPr>
              <w:pStyle w:val="ENoteTableText"/>
            </w:pPr>
          </w:p>
        </w:tc>
        <w:tc>
          <w:tcPr>
            <w:tcW w:w="3505" w:type="pct"/>
            <w:shd w:val="clear" w:color="auto" w:fill="auto"/>
          </w:tcPr>
          <w:p w14:paraId="451578A4" w14:textId="77777777" w:rsidR="00191BDB" w:rsidRPr="00AF7627" w:rsidRDefault="00191BDB" w:rsidP="00191BDB">
            <w:pPr>
              <w:pStyle w:val="ENoteTableText"/>
            </w:pPr>
            <w:r w:rsidRPr="00AF7627">
              <w:t>rs 1961 No 112; 1963 No 130</w:t>
            </w:r>
          </w:p>
        </w:tc>
      </w:tr>
      <w:tr w:rsidR="00191BDB" w:rsidRPr="00AF7627" w14:paraId="4FEAA68F" w14:textId="77777777" w:rsidTr="003D7BBA">
        <w:tblPrEx>
          <w:tblBorders>
            <w:top w:val="none" w:sz="0" w:space="0" w:color="auto"/>
            <w:bottom w:val="none" w:sz="0" w:space="0" w:color="auto"/>
          </w:tblBorders>
        </w:tblPrEx>
        <w:trPr>
          <w:cantSplit/>
        </w:trPr>
        <w:tc>
          <w:tcPr>
            <w:tcW w:w="1495" w:type="pct"/>
            <w:shd w:val="clear" w:color="auto" w:fill="auto"/>
          </w:tcPr>
          <w:p w14:paraId="24009AEF" w14:textId="77777777" w:rsidR="00191BDB" w:rsidRPr="00AF7627" w:rsidRDefault="00191BDB" w:rsidP="00191BDB">
            <w:pPr>
              <w:pStyle w:val="ENoteTableText"/>
            </w:pPr>
          </w:p>
        </w:tc>
        <w:tc>
          <w:tcPr>
            <w:tcW w:w="3505" w:type="pct"/>
            <w:shd w:val="clear" w:color="auto" w:fill="auto"/>
          </w:tcPr>
          <w:p w14:paraId="464493E6" w14:textId="77777777" w:rsidR="00191BDB" w:rsidRPr="00AF7627" w:rsidRDefault="00191BDB" w:rsidP="00191BDB">
            <w:pPr>
              <w:pStyle w:val="ENoteTableText"/>
            </w:pPr>
            <w:r w:rsidRPr="00AF7627">
              <w:t>am 1973 No 39; 1975 Nos 44 and 224; 1978 Nos 14 and 59; 1979 No 160; 1981 No 225; 1984 No 35; 1985 No 68; 1987 No 318</w:t>
            </w:r>
          </w:p>
        </w:tc>
      </w:tr>
      <w:tr w:rsidR="00191BDB" w:rsidRPr="00AF7627" w14:paraId="6C1E2D63" w14:textId="77777777" w:rsidTr="003D7BBA">
        <w:tblPrEx>
          <w:tblBorders>
            <w:top w:val="none" w:sz="0" w:space="0" w:color="auto"/>
            <w:bottom w:val="none" w:sz="0" w:space="0" w:color="auto"/>
          </w:tblBorders>
        </w:tblPrEx>
        <w:trPr>
          <w:cantSplit/>
        </w:trPr>
        <w:tc>
          <w:tcPr>
            <w:tcW w:w="1495" w:type="pct"/>
            <w:shd w:val="clear" w:color="auto" w:fill="auto"/>
          </w:tcPr>
          <w:p w14:paraId="7804AB24" w14:textId="77777777" w:rsidR="00191BDB" w:rsidRPr="00AF7627" w:rsidRDefault="00191BDB" w:rsidP="00191BDB">
            <w:pPr>
              <w:pStyle w:val="ENoteTableText"/>
            </w:pPr>
          </w:p>
        </w:tc>
        <w:tc>
          <w:tcPr>
            <w:tcW w:w="3505" w:type="pct"/>
            <w:shd w:val="clear" w:color="auto" w:fill="auto"/>
          </w:tcPr>
          <w:p w14:paraId="66267332" w14:textId="77777777" w:rsidR="00191BDB" w:rsidRPr="00AF7627" w:rsidRDefault="00191BDB" w:rsidP="00191BDB">
            <w:pPr>
              <w:pStyle w:val="ENoteTableText"/>
            </w:pPr>
            <w:r w:rsidRPr="00AF7627">
              <w:t>rep 1989 No 388</w:t>
            </w:r>
          </w:p>
        </w:tc>
      </w:tr>
      <w:tr w:rsidR="00191BDB" w:rsidRPr="00AF7627" w14:paraId="0E11854C" w14:textId="77777777" w:rsidTr="003D7BBA">
        <w:tblPrEx>
          <w:tblBorders>
            <w:top w:val="none" w:sz="0" w:space="0" w:color="auto"/>
            <w:bottom w:val="none" w:sz="0" w:space="0" w:color="auto"/>
          </w:tblBorders>
        </w:tblPrEx>
        <w:trPr>
          <w:cantSplit/>
        </w:trPr>
        <w:tc>
          <w:tcPr>
            <w:tcW w:w="1495" w:type="pct"/>
            <w:shd w:val="clear" w:color="auto" w:fill="auto"/>
          </w:tcPr>
          <w:p w14:paraId="5CC02234" w14:textId="77777777" w:rsidR="00191BDB" w:rsidRPr="00AF7627" w:rsidRDefault="00191BDB" w:rsidP="00191BDB">
            <w:pPr>
              <w:pStyle w:val="ENoteTableText"/>
              <w:tabs>
                <w:tab w:val="center" w:leader="dot" w:pos="2268"/>
              </w:tabs>
            </w:pPr>
            <w:r w:rsidRPr="00AF7627">
              <w:t>Heading to Schedule 9</w:t>
            </w:r>
            <w:r w:rsidRPr="00AF7627">
              <w:tab/>
            </w:r>
          </w:p>
        </w:tc>
        <w:tc>
          <w:tcPr>
            <w:tcW w:w="3505" w:type="pct"/>
            <w:shd w:val="clear" w:color="auto" w:fill="auto"/>
          </w:tcPr>
          <w:p w14:paraId="51ED0CD1" w14:textId="77777777" w:rsidR="00191BDB" w:rsidRPr="00AF7627" w:rsidRDefault="00191BDB" w:rsidP="00191BDB">
            <w:pPr>
              <w:pStyle w:val="ENoteTableText"/>
            </w:pPr>
            <w:r w:rsidRPr="00AF7627">
              <w:t>rs 1996 No 281</w:t>
            </w:r>
          </w:p>
        </w:tc>
      </w:tr>
      <w:tr w:rsidR="00191BDB" w:rsidRPr="00AF7627" w14:paraId="784BABBC" w14:textId="77777777" w:rsidTr="003D7BBA">
        <w:tblPrEx>
          <w:tblBorders>
            <w:top w:val="none" w:sz="0" w:space="0" w:color="auto"/>
            <w:bottom w:val="none" w:sz="0" w:space="0" w:color="auto"/>
          </w:tblBorders>
        </w:tblPrEx>
        <w:trPr>
          <w:cantSplit/>
        </w:trPr>
        <w:tc>
          <w:tcPr>
            <w:tcW w:w="1495" w:type="pct"/>
            <w:shd w:val="clear" w:color="auto" w:fill="auto"/>
          </w:tcPr>
          <w:p w14:paraId="51336024" w14:textId="77777777" w:rsidR="00191BDB" w:rsidRPr="00AF7627" w:rsidRDefault="00191BDB" w:rsidP="00191BDB">
            <w:pPr>
              <w:pStyle w:val="ENoteTableText"/>
              <w:tabs>
                <w:tab w:val="center" w:leader="dot" w:pos="2268"/>
              </w:tabs>
            </w:pPr>
            <w:r w:rsidRPr="00AF7627">
              <w:t>Schedule 9</w:t>
            </w:r>
            <w:r w:rsidRPr="00AF7627">
              <w:tab/>
            </w:r>
          </w:p>
        </w:tc>
        <w:tc>
          <w:tcPr>
            <w:tcW w:w="3505" w:type="pct"/>
            <w:shd w:val="clear" w:color="auto" w:fill="auto"/>
          </w:tcPr>
          <w:p w14:paraId="3AFC3360" w14:textId="77777777" w:rsidR="00191BDB" w:rsidRPr="00AF7627" w:rsidRDefault="00191BDB" w:rsidP="00191BDB">
            <w:pPr>
              <w:pStyle w:val="ENoteTableText"/>
            </w:pPr>
            <w:r w:rsidRPr="00AF7627">
              <w:t>ad 1989 No 388</w:t>
            </w:r>
          </w:p>
        </w:tc>
      </w:tr>
      <w:tr w:rsidR="00191BDB" w:rsidRPr="00AF7627" w14:paraId="25058508" w14:textId="77777777" w:rsidTr="003D7BBA">
        <w:tblPrEx>
          <w:tblBorders>
            <w:top w:val="none" w:sz="0" w:space="0" w:color="auto"/>
            <w:bottom w:val="none" w:sz="0" w:space="0" w:color="auto"/>
          </w:tblBorders>
        </w:tblPrEx>
        <w:trPr>
          <w:cantSplit/>
        </w:trPr>
        <w:tc>
          <w:tcPr>
            <w:tcW w:w="1495" w:type="pct"/>
            <w:shd w:val="clear" w:color="auto" w:fill="auto"/>
          </w:tcPr>
          <w:p w14:paraId="0A083E8A" w14:textId="77777777" w:rsidR="00191BDB" w:rsidRPr="00AF7627" w:rsidRDefault="00191BDB" w:rsidP="00191BDB">
            <w:pPr>
              <w:pStyle w:val="ENoteTableText"/>
            </w:pPr>
          </w:p>
        </w:tc>
        <w:tc>
          <w:tcPr>
            <w:tcW w:w="3505" w:type="pct"/>
            <w:shd w:val="clear" w:color="auto" w:fill="auto"/>
          </w:tcPr>
          <w:p w14:paraId="7953F5B1" w14:textId="77777777" w:rsidR="00191BDB" w:rsidRPr="00AF7627" w:rsidRDefault="00191BDB" w:rsidP="00191BDB">
            <w:pPr>
              <w:pStyle w:val="ENoteTableText"/>
            </w:pPr>
            <w:r w:rsidRPr="00AF7627">
              <w:t>am 1992 No 83</w:t>
            </w:r>
          </w:p>
        </w:tc>
      </w:tr>
      <w:tr w:rsidR="00191BDB" w:rsidRPr="00AF7627" w14:paraId="0C2F2637" w14:textId="77777777" w:rsidTr="003D7BBA">
        <w:tblPrEx>
          <w:tblBorders>
            <w:top w:val="none" w:sz="0" w:space="0" w:color="auto"/>
            <w:bottom w:val="none" w:sz="0" w:space="0" w:color="auto"/>
          </w:tblBorders>
        </w:tblPrEx>
        <w:trPr>
          <w:cantSplit/>
        </w:trPr>
        <w:tc>
          <w:tcPr>
            <w:tcW w:w="1495" w:type="pct"/>
            <w:shd w:val="clear" w:color="auto" w:fill="auto"/>
          </w:tcPr>
          <w:p w14:paraId="5FCD55F3" w14:textId="77777777" w:rsidR="00191BDB" w:rsidRPr="00AF7627" w:rsidRDefault="00191BDB" w:rsidP="00191BDB">
            <w:pPr>
              <w:pStyle w:val="ENoteTableText"/>
            </w:pPr>
          </w:p>
        </w:tc>
        <w:tc>
          <w:tcPr>
            <w:tcW w:w="3505" w:type="pct"/>
            <w:shd w:val="clear" w:color="auto" w:fill="auto"/>
          </w:tcPr>
          <w:p w14:paraId="63674782" w14:textId="77777777" w:rsidR="00191BDB" w:rsidRPr="00AF7627" w:rsidRDefault="00191BDB" w:rsidP="00191BDB">
            <w:pPr>
              <w:pStyle w:val="ENoteTableText"/>
            </w:pPr>
            <w:r w:rsidRPr="00AF7627">
              <w:t>rs 1994 No 143</w:t>
            </w:r>
          </w:p>
        </w:tc>
      </w:tr>
      <w:tr w:rsidR="00191BDB" w:rsidRPr="00AF7627" w14:paraId="2C9AD48F" w14:textId="77777777" w:rsidTr="003D7BBA">
        <w:tblPrEx>
          <w:tblBorders>
            <w:top w:val="none" w:sz="0" w:space="0" w:color="auto"/>
            <w:bottom w:val="none" w:sz="0" w:space="0" w:color="auto"/>
          </w:tblBorders>
        </w:tblPrEx>
        <w:trPr>
          <w:cantSplit/>
        </w:trPr>
        <w:tc>
          <w:tcPr>
            <w:tcW w:w="1495" w:type="pct"/>
            <w:shd w:val="clear" w:color="auto" w:fill="auto"/>
          </w:tcPr>
          <w:p w14:paraId="07D9B33F" w14:textId="77777777" w:rsidR="00191BDB" w:rsidRPr="00AF7627" w:rsidRDefault="00191BDB" w:rsidP="00191BDB">
            <w:pPr>
              <w:pStyle w:val="ENoteTableText"/>
            </w:pPr>
          </w:p>
        </w:tc>
        <w:tc>
          <w:tcPr>
            <w:tcW w:w="3505" w:type="pct"/>
            <w:shd w:val="clear" w:color="auto" w:fill="auto"/>
          </w:tcPr>
          <w:p w14:paraId="45BE3241" w14:textId="77777777" w:rsidR="00191BDB" w:rsidRPr="00AF7627" w:rsidRDefault="00191BDB" w:rsidP="00191BDB">
            <w:pPr>
              <w:pStyle w:val="ENoteTableText"/>
            </w:pPr>
            <w:r w:rsidRPr="00AF7627">
              <w:t>am 1995 No 71; 1996 No 281</w:t>
            </w:r>
          </w:p>
        </w:tc>
      </w:tr>
      <w:tr w:rsidR="00191BDB" w:rsidRPr="00AF7627" w14:paraId="47F58692" w14:textId="77777777" w:rsidTr="003D7BBA">
        <w:tblPrEx>
          <w:tblBorders>
            <w:top w:val="none" w:sz="0" w:space="0" w:color="auto"/>
            <w:bottom w:val="none" w:sz="0" w:space="0" w:color="auto"/>
          </w:tblBorders>
        </w:tblPrEx>
        <w:trPr>
          <w:cantSplit/>
        </w:trPr>
        <w:tc>
          <w:tcPr>
            <w:tcW w:w="1495" w:type="pct"/>
            <w:shd w:val="clear" w:color="auto" w:fill="auto"/>
          </w:tcPr>
          <w:p w14:paraId="4AD94FD6" w14:textId="77777777" w:rsidR="00191BDB" w:rsidRPr="00AF7627" w:rsidRDefault="00191BDB" w:rsidP="00191BDB">
            <w:pPr>
              <w:pStyle w:val="ENoteTableText"/>
            </w:pPr>
          </w:p>
        </w:tc>
        <w:tc>
          <w:tcPr>
            <w:tcW w:w="3505" w:type="pct"/>
            <w:shd w:val="clear" w:color="auto" w:fill="auto"/>
          </w:tcPr>
          <w:p w14:paraId="0DD88F13" w14:textId="77777777" w:rsidR="00191BDB" w:rsidRPr="00AF7627" w:rsidRDefault="00191BDB" w:rsidP="00191BDB">
            <w:pPr>
              <w:pStyle w:val="ENoteTableText"/>
            </w:pPr>
            <w:r w:rsidRPr="00AF7627">
              <w:t>rep 2000 No 211</w:t>
            </w:r>
          </w:p>
        </w:tc>
      </w:tr>
      <w:tr w:rsidR="00191BDB" w:rsidRPr="00AF7627" w14:paraId="4F0D93F6" w14:textId="77777777" w:rsidTr="003D7BBA">
        <w:tblPrEx>
          <w:tblBorders>
            <w:top w:val="none" w:sz="0" w:space="0" w:color="auto"/>
            <w:bottom w:val="none" w:sz="0" w:space="0" w:color="auto"/>
          </w:tblBorders>
        </w:tblPrEx>
        <w:trPr>
          <w:cantSplit/>
        </w:trPr>
        <w:tc>
          <w:tcPr>
            <w:tcW w:w="1495" w:type="pct"/>
            <w:shd w:val="clear" w:color="auto" w:fill="auto"/>
          </w:tcPr>
          <w:p w14:paraId="3138717F" w14:textId="77777777" w:rsidR="00191BDB" w:rsidRPr="00AF7627" w:rsidRDefault="00191BDB" w:rsidP="00191BDB">
            <w:pPr>
              <w:pStyle w:val="ENoteTableText"/>
            </w:pPr>
          </w:p>
        </w:tc>
        <w:tc>
          <w:tcPr>
            <w:tcW w:w="3505" w:type="pct"/>
            <w:shd w:val="clear" w:color="auto" w:fill="auto"/>
          </w:tcPr>
          <w:p w14:paraId="5D66E289" w14:textId="77777777" w:rsidR="00191BDB" w:rsidRPr="00AF7627" w:rsidRDefault="00191BDB" w:rsidP="00191BDB">
            <w:pPr>
              <w:pStyle w:val="ENoteTableText"/>
            </w:pPr>
            <w:r w:rsidRPr="00AF7627">
              <w:t>ad 2002 No 139</w:t>
            </w:r>
          </w:p>
        </w:tc>
      </w:tr>
      <w:tr w:rsidR="00191BDB" w:rsidRPr="00AF7627" w14:paraId="4B78578C" w14:textId="77777777" w:rsidTr="003D7BBA">
        <w:tblPrEx>
          <w:tblBorders>
            <w:top w:val="none" w:sz="0" w:space="0" w:color="auto"/>
            <w:bottom w:val="none" w:sz="0" w:space="0" w:color="auto"/>
          </w:tblBorders>
        </w:tblPrEx>
        <w:trPr>
          <w:cantSplit/>
        </w:trPr>
        <w:tc>
          <w:tcPr>
            <w:tcW w:w="1495" w:type="pct"/>
            <w:shd w:val="clear" w:color="auto" w:fill="auto"/>
          </w:tcPr>
          <w:p w14:paraId="56F21750" w14:textId="77777777" w:rsidR="00191BDB" w:rsidRPr="00AF7627" w:rsidRDefault="00191BDB" w:rsidP="00191BDB">
            <w:pPr>
              <w:pStyle w:val="ENoteTableText"/>
              <w:tabs>
                <w:tab w:val="center" w:leader="dot" w:pos="2268"/>
              </w:tabs>
            </w:pPr>
            <w:r w:rsidRPr="00AF7627">
              <w:t>Heading to Tenth</w:t>
            </w:r>
            <w:r w:rsidRPr="00AF7627">
              <w:tab/>
            </w:r>
            <w:r w:rsidRPr="00AF7627">
              <w:br/>
              <w:t>Schedule</w:t>
            </w:r>
          </w:p>
        </w:tc>
        <w:tc>
          <w:tcPr>
            <w:tcW w:w="3505" w:type="pct"/>
            <w:shd w:val="clear" w:color="auto" w:fill="auto"/>
          </w:tcPr>
          <w:p w14:paraId="207534D3" w14:textId="77777777" w:rsidR="00191BDB" w:rsidRPr="00AF7627" w:rsidRDefault="00191BDB" w:rsidP="00191BDB">
            <w:pPr>
              <w:pStyle w:val="ENoteTableText"/>
            </w:pPr>
            <w:r w:rsidRPr="00AF7627">
              <w:t>rep 1990 No 125</w:t>
            </w:r>
          </w:p>
        </w:tc>
      </w:tr>
      <w:tr w:rsidR="00191BDB" w:rsidRPr="00AF7627" w14:paraId="21F6CCAE" w14:textId="77777777" w:rsidTr="003D7BBA">
        <w:tblPrEx>
          <w:tblBorders>
            <w:top w:val="none" w:sz="0" w:space="0" w:color="auto"/>
            <w:bottom w:val="none" w:sz="0" w:space="0" w:color="auto"/>
          </w:tblBorders>
        </w:tblPrEx>
        <w:trPr>
          <w:cantSplit/>
        </w:trPr>
        <w:tc>
          <w:tcPr>
            <w:tcW w:w="1495" w:type="pct"/>
            <w:shd w:val="clear" w:color="auto" w:fill="auto"/>
          </w:tcPr>
          <w:p w14:paraId="62C367FB" w14:textId="77777777" w:rsidR="00191BDB" w:rsidRPr="00AF7627" w:rsidRDefault="00191BDB" w:rsidP="00191BDB">
            <w:pPr>
              <w:pStyle w:val="ENoteTableText"/>
              <w:tabs>
                <w:tab w:val="center" w:leader="dot" w:pos="2268"/>
              </w:tabs>
            </w:pPr>
            <w:r w:rsidRPr="00AF7627">
              <w:t>Heading to Schedule 10</w:t>
            </w:r>
            <w:r w:rsidRPr="00AF7627">
              <w:tab/>
            </w:r>
          </w:p>
        </w:tc>
        <w:tc>
          <w:tcPr>
            <w:tcW w:w="3505" w:type="pct"/>
            <w:shd w:val="clear" w:color="auto" w:fill="auto"/>
          </w:tcPr>
          <w:p w14:paraId="7D78E504" w14:textId="77777777" w:rsidR="00191BDB" w:rsidRPr="00AF7627" w:rsidRDefault="00191BDB" w:rsidP="00191BDB">
            <w:pPr>
              <w:pStyle w:val="ENoteTableText"/>
            </w:pPr>
            <w:r w:rsidRPr="00AF7627">
              <w:t>ad 1990 No 125</w:t>
            </w:r>
          </w:p>
        </w:tc>
      </w:tr>
      <w:tr w:rsidR="00191BDB" w:rsidRPr="00AF7627" w14:paraId="6C63BA23" w14:textId="77777777" w:rsidTr="003D7BBA">
        <w:tblPrEx>
          <w:tblBorders>
            <w:top w:val="none" w:sz="0" w:space="0" w:color="auto"/>
            <w:bottom w:val="none" w:sz="0" w:space="0" w:color="auto"/>
          </w:tblBorders>
        </w:tblPrEx>
        <w:trPr>
          <w:cantSplit/>
        </w:trPr>
        <w:tc>
          <w:tcPr>
            <w:tcW w:w="1495" w:type="pct"/>
            <w:shd w:val="clear" w:color="auto" w:fill="auto"/>
          </w:tcPr>
          <w:p w14:paraId="1416FD5D" w14:textId="77777777" w:rsidR="00191BDB" w:rsidRPr="00AF7627" w:rsidRDefault="00191BDB" w:rsidP="00191BDB">
            <w:pPr>
              <w:pStyle w:val="ENoteTableText"/>
            </w:pPr>
          </w:p>
        </w:tc>
        <w:tc>
          <w:tcPr>
            <w:tcW w:w="3505" w:type="pct"/>
            <w:shd w:val="clear" w:color="auto" w:fill="auto"/>
          </w:tcPr>
          <w:p w14:paraId="51029D92" w14:textId="77777777" w:rsidR="00191BDB" w:rsidRPr="00AF7627" w:rsidRDefault="00191BDB" w:rsidP="00191BDB">
            <w:pPr>
              <w:pStyle w:val="ENoteTableText"/>
            </w:pPr>
            <w:r w:rsidRPr="00AF7627">
              <w:t>rep 1992 No 414</w:t>
            </w:r>
          </w:p>
        </w:tc>
      </w:tr>
      <w:tr w:rsidR="00191BDB" w:rsidRPr="00AF7627" w14:paraId="36DA1CA3" w14:textId="77777777" w:rsidTr="003D7BBA">
        <w:tblPrEx>
          <w:tblBorders>
            <w:top w:val="none" w:sz="0" w:space="0" w:color="auto"/>
            <w:bottom w:val="none" w:sz="0" w:space="0" w:color="auto"/>
          </w:tblBorders>
        </w:tblPrEx>
        <w:trPr>
          <w:cantSplit/>
        </w:trPr>
        <w:tc>
          <w:tcPr>
            <w:tcW w:w="1495" w:type="pct"/>
            <w:shd w:val="clear" w:color="auto" w:fill="auto"/>
          </w:tcPr>
          <w:p w14:paraId="48E8B139" w14:textId="77777777" w:rsidR="00191BDB" w:rsidRPr="00AF7627" w:rsidRDefault="00191BDB" w:rsidP="00191BDB">
            <w:pPr>
              <w:pStyle w:val="ENoteTableText"/>
              <w:keepNext/>
              <w:tabs>
                <w:tab w:val="center" w:leader="dot" w:pos="2268"/>
              </w:tabs>
            </w:pPr>
            <w:r w:rsidRPr="00AF7627">
              <w:t>Tenth Schedule</w:t>
            </w:r>
            <w:r w:rsidRPr="00AF7627">
              <w:tab/>
            </w:r>
          </w:p>
        </w:tc>
        <w:tc>
          <w:tcPr>
            <w:tcW w:w="3505" w:type="pct"/>
            <w:shd w:val="clear" w:color="auto" w:fill="auto"/>
          </w:tcPr>
          <w:p w14:paraId="21E3AFC0" w14:textId="77777777" w:rsidR="00191BDB" w:rsidRPr="00AF7627" w:rsidRDefault="00191BDB" w:rsidP="00191BDB">
            <w:pPr>
              <w:pStyle w:val="ENoteTableText"/>
              <w:keepNext/>
            </w:pPr>
            <w:r w:rsidRPr="00AF7627">
              <w:t>rs 1959 No 5</w:t>
            </w:r>
          </w:p>
        </w:tc>
      </w:tr>
      <w:tr w:rsidR="00191BDB" w:rsidRPr="00AF7627" w14:paraId="60136523" w14:textId="77777777" w:rsidTr="003D7BBA">
        <w:tblPrEx>
          <w:tblBorders>
            <w:top w:val="none" w:sz="0" w:space="0" w:color="auto"/>
            <w:bottom w:val="none" w:sz="0" w:space="0" w:color="auto"/>
          </w:tblBorders>
        </w:tblPrEx>
        <w:trPr>
          <w:cantSplit/>
        </w:trPr>
        <w:tc>
          <w:tcPr>
            <w:tcW w:w="1495" w:type="pct"/>
            <w:shd w:val="clear" w:color="auto" w:fill="auto"/>
          </w:tcPr>
          <w:p w14:paraId="6889626B" w14:textId="77777777" w:rsidR="00191BDB" w:rsidRPr="00AF7627" w:rsidRDefault="00191BDB" w:rsidP="00191BDB">
            <w:pPr>
              <w:pStyle w:val="ENoteTableText"/>
            </w:pPr>
          </w:p>
        </w:tc>
        <w:tc>
          <w:tcPr>
            <w:tcW w:w="3505" w:type="pct"/>
            <w:shd w:val="clear" w:color="auto" w:fill="auto"/>
          </w:tcPr>
          <w:p w14:paraId="79918E77" w14:textId="77777777" w:rsidR="00191BDB" w:rsidRPr="00AF7627" w:rsidRDefault="00191BDB" w:rsidP="00191BDB">
            <w:pPr>
              <w:pStyle w:val="ENoteTableText"/>
              <w:keepNext/>
            </w:pPr>
            <w:r w:rsidRPr="00AF7627">
              <w:t>am 1961 No 112</w:t>
            </w:r>
          </w:p>
        </w:tc>
      </w:tr>
      <w:tr w:rsidR="00191BDB" w:rsidRPr="00AF7627" w14:paraId="7C36259F" w14:textId="77777777" w:rsidTr="003D7BBA">
        <w:tblPrEx>
          <w:tblBorders>
            <w:top w:val="none" w:sz="0" w:space="0" w:color="auto"/>
            <w:bottom w:val="none" w:sz="0" w:space="0" w:color="auto"/>
          </w:tblBorders>
        </w:tblPrEx>
        <w:trPr>
          <w:cantSplit/>
        </w:trPr>
        <w:tc>
          <w:tcPr>
            <w:tcW w:w="1495" w:type="pct"/>
            <w:shd w:val="clear" w:color="auto" w:fill="auto"/>
          </w:tcPr>
          <w:p w14:paraId="631BDDEF" w14:textId="77777777" w:rsidR="00191BDB" w:rsidRPr="00AF7627" w:rsidRDefault="00191BDB" w:rsidP="00191BDB">
            <w:pPr>
              <w:pStyle w:val="ENoteTableText"/>
            </w:pPr>
          </w:p>
        </w:tc>
        <w:tc>
          <w:tcPr>
            <w:tcW w:w="3505" w:type="pct"/>
            <w:shd w:val="clear" w:color="auto" w:fill="auto"/>
          </w:tcPr>
          <w:p w14:paraId="3F1DFB15" w14:textId="77777777" w:rsidR="00191BDB" w:rsidRPr="00AF7627" w:rsidRDefault="00191BDB" w:rsidP="00191BDB">
            <w:pPr>
              <w:pStyle w:val="ENoteTableText"/>
            </w:pPr>
            <w:r w:rsidRPr="00AF7627">
              <w:t>rep 1963 No 130</w:t>
            </w:r>
          </w:p>
        </w:tc>
      </w:tr>
      <w:tr w:rsidR="00191BDB" w:rsidRPr="00AF7627" w14:paraId="7F44EC04" w14:textId="77777777" w:rsidTr="003D7BBA">
        <w:tblPrEx>
          <w:tblBorders>
            <w:top w:val="none" w:sz="0" w:space="0" w:color="auto"/>
            <w:bottom w:val="none" w:sz="0" w:space="0" w:color="auto"/>
          </w:tblBorders>
        </w:tblPrEx>
        <w:trPr>
          <w:cantSplit/>
        </w:trPr>
        <w:tc>
          <w:tcPr>
            <w:tcW w:w="1495" w:type="pct"/>
            <w:shd w:val="clear" w:color="auto" w:fill="auto"/>
          </w:tcPr>
          <w:p w14:paraId="444E5287" w14:textId="77777777" w:rsidR="00191BDB" w:rsidRPr="00AF7627" w:rsidRDefault="00191BDB" w:rsidP="00191BDB">
            <w:pPr>
              <w:pStyle w:val="ENoteTableText"/>
            </w:pPr>
          </w:p>
        </w:tc>
        <w:tc>
          <w:tcPr>
            <w:tcW w:w="3505" w:type="pct"/>
            <w:shd w:val="clear" w:color="auto" w:fill="auto"/>
          </w:tcPr>
          <w:p w14:paraId="0BC0D1FF" w14:textId="77777777" w:rsidR="00191BDB" w:rsidRPr="00AF7627" w:rsidRDefault="00191BDB" w:rsidP="00191BDB">
            <w:pPr>
              <w:pStyle w:val="ENoteTableText"/>
            </w:pPr>
            <w:r w:rsidRPr="00AF7627">
              <w:t>ad 1968 No 83</w:t>
            </w:r>
          </w:p>
        </w:tc>
      </w:tr>
      <w:tr w:rsidR="00191BDB" w:rsidRPr="00AF7627" w14:paraId="5BA95F9C" w14:textId="77777777" w:rsidTr="003D7BBA">
        <w:tblPrEx>
          <w:tblBorders>
            <w:top w:val="none" w:sz="0" w:space="0" w:color="auto"/>
            <w:bottom w:val="none" w:sz="0" w:space="0" w:color="auto"/>
          </w:tblBorders>
        </w:tblPrEx>
        <w:trPr>
          <w:cantSplit/>
        </w:trPr>
        <w:tc>
          <w:tcPr>
            <w:tcW w:w="1495" w:type="pct"/>
            <w:shd w:val="clear" w:color="auto" w:fill="auto"/>
          </w:tcPr>
          <w:p w14:paraId="121F4121" w14:textId="77777777" w:rsidR="00191BDB" w:rsidRPr="00AF7627" w:rsidRDefault="00191BDB" w:rsidP="00191BDB">
            <w:pPr>
              <w:pStyle w:val="ENoteTableText"/>
            </w:pPr>
          </w:p>
        </w:tc>
        <w:tc>
          <w:tcPr>
            <w:tcW w:w="3505" w:type="pct"/>
            <w:shd w:val="clear" w:color="auto" w:fill="auto"/>
          </w:tcPr>
          <w:p w14:paraId="54124336" w14:textId="77777777" w:rsidR="00191BDB" w:rsidRPr="00AF7627" w:rsidRDefault="00191BDB" w:rsidP="00191BDB">
            <w:pPr>
              <w:pStyle w:val="ENoteTableText"/>
            </w:pPr>
            <w:r w:rsidRPr="00AF7627">
              <w:t>am 1975 No 224; 1980 No 21</w:t>
            </w:r>
          </w:p>
        </w:tc>
      </w:tr>
      <w:tr w:rsidR="00191BDB" w:rsidRPr="00AF7627" w14:paraId="10A2DC8B" w14:textId="77777777" w:rsidTr="003D7BBA">
        <w:tblPrEx>
          <w:tblBorders>
            <w:top w:val="none" w:sz="0" w:space="0" w:color="auto"/>
            <w:bottom w:val="none" w:sz="0" w:space="0" w:color="auto"/>
          </w:tblBorders>
        </w:tblPrEx>
        <w:trPr>
          <w:cantSplit/>
        </w:trPr>
        <w:tc>
          <w:tcPr>
            <w:tcW w:w="1495" w:type="pct"/>
            <w:shd w:val="clear" w:color="auto" w:fill="auto"/>
          </w:tcPr>
          <w:p w14:paraId="0BC5BA38" w14:textId="77777777" w:rsidR="00191BDB" w:rsidRPr="00AF7627" w:rsidRDefault="00191BDB" w:rsidP="00191BDB">
            <w:pPr>
              <w:pStyle w:val="ENoteTableText"/>
            </w:pPr>
          </w:p>
        </w:tc>
        <w:tc>
          <w:tcPr>
            <w:tcW w:w="3505" w:type="pct"/>
            <w:shd w:val="clear" w:color="auto" w:fill="auto"/>
          </w:tcPr>
          <w:p w14:paraId="3B85A1F4" w14:textId="77777777" w:rsidR="00191BDB" w:rsidRPr="00AF7627" w:rsidRDefault="00191BDB" w:rsidP="00191BDB">
            <w:pPr>
              <w:pStyle w:val="ENoteTableText"/>
            </w:pPr>
            <w:r w:rsidRPr="00AF7627">
              <w:t>rs 1985 No 1</w:t>
            </w:r>
          </w:p>
        </w:tc>
      </w:tr>
      <w:tr w:rsidR="00191BDB" w:rsidRPr="00AF7627" w14:paraId="1B0F1B67" w14:textId="77777777" w:rsidTr="003D7BBA">
        <w:tblPrEx>
          <w:tblBorders>
            <w:top w:val="none" w:sz="0" w:space="0" w:color="auto"/>
            <w:bottom w:val="none" w:sz="0" w:space="0" w:color="auto"/>
          </w:tblBorders>
        </w:tblPrEx>
        <w:trPr>
          <w:cantSplit/>
        </w:trPr>
        <w:tc>
          <w:tcPr>
            <w:tcW w:w="1495" w:type="pct"/>
            <w:shd w:val="clear" w:color="auto" w:fill="auto"/>
          </w:tcPr>
          <w:p w14:paraId="52F37E3C" w14:textId="77777777" w:rsidR="00191BDB" w:rsidRPr="00AF7627" w:rsidRDefault="00191BDB" w:rsidP="00191BDB">
            <w:pPr>
              <w:pStyle w:val="ENoteTableText"/>
            </w:pPr>
          </w:p>
        </w:tc>
        <w:tc>
          <w:tcPr>
            <w:tcW w:w="3505" w:type="pct"/>
            <w:shd w:val="clear" w:color="auto" w:fill="auto"/>
          </w:tcPr>
          <w:p w14:paraId="623EB769" w14:textId="77777777" w:rsidR="00191BDB" w:rsidRPr="00AF7627" w:rsidRDefault="00191BDB" w:rsidP="00191BDB">
            <w:pPr>
              <w:pStyle w:val="ENoteTableText"/>
            </w:pPr>
            <w:r w:rsidRPr="00AF7627">
              <w:t>am 1987 No 318</w:t>
            </w:r>
          </w:p>
        </w:tc>
      </w:tr>
      <w:tr w:rsidR="00191BDB" w:rsidRPr="00AF7627" w14:paraId="3CE0FCB5" w14:textId="77777777" w:rsidTr="003D7BBA">
        <w:tblPrEx>
          <w:tblBorders>
            <w:top w:val="none" w:sz="0" w:space="0" w:color="auto"/>
            <w:bottom w:val="none" w:sz="0" w:space="0" w:color="auto"/>
          </w:tblBorders>
        </w:tblPrEx>
        <w:trPr>
          <w:cantSplit/>
        </w:trPr>
        <w:tc>
          <w:tcPr>
            <w:tcW w:w="1495" w:type="pct"/>
            <w:shd w:val="clear" w:color="auto" w:fill="auto"/>
          </w:tcPr>
          <w:p w14:paraId="2D9AF33E" w14:textId="77777777" w:rsidR="00191BDB" w:rsidRPr="00AF7627" w:rsidRDefault="00191BDB" w:rsidP="00191BDB">
            <w:pPr>
              <w:pStyle w:val="ENoteTableText"/>
              <w:tabs>
                <w:tab w:val="center" w:leader="dot" w:pos="2268"/>
              </w:tabs>
            </w:pPr>
            <w:r w:rsidRPr="00AF7627">
              <w:t>Schedule 10</w:t>
            </w:r>
            <w:r w:rsidRPr="00AF7627">
              <w:tab/>
            </w:r>
          </w:p>
        </w:tc>
        <w:tc>
          <w:tcPr>
            <w:tcW w:w="3505" w:type="pct"/>
            <w:shd w:val="clear" w:color="auto" w:fill="auto"/>
          </w:tcPr>
          <w:p w14:paraId="2C726D89" w14:textId="77777777" w:rsidR="00191BDB" w:rsidRPr="00AF7627" w:rsidRDefault="00191BDB" w:rsidP="00191BDB">
            <w:pPr>
              <w:pStyle w:val="ENoteTableText"/>
            </w:pPr>
            <w:r w:rsidRPr="00AF7627">
              <w:t>rep 1992 No 414</w:t>
            </w:r>
          </w:p>
        </w:tc>
      </w:tr>
      <w:tr w:rsidR="00191BDB" w:rsidRPr="00AF7627" w14:paraId="0548C654" w14:textId="77777777" w:rsidTr="003D7BBA">
        <w:tblPrEx>
          <w:tblBorders>
            <w:top w:val="none" w:sz="0" w:space="0" w:color="auto"/>
            <w:bottom w:val="none" w:sz="0" w:space="0" w:color="auto"/>
          </w:tblBorders>
        </w:tblPrEx>
        <w:trPr>
          <w:cantSplit/>
        </w:trPr>
        <w:tc>
          <w:tcPr>
            <w:tcW w:w="1495" w:type="pct"/>
            <w:shd w:val="clear" w:color="auto" w:fill="auto"/>
          </w:tcPr>
          <w:p w14:paraId="1E4B80BA" w14:textId="77777777" w:rsidR="00191BDB" w:rsidRPr="00AF7627" w:rsidRDefault="00191BDB" w:rsidP="00191BDB">
            <w:pPr>
              <w:pStyle w:val="ENoteTableText"/>
              <w:tabs>
                <w:tab w:val="center" w:leader="dot" w:pos="2268"/>
              </w:tabs>
            </w:pPr>
            <w:r w:rsidRPr="00AF7627">
              <w:t>Eleventh Schedule</w:t>
            </w:r>
            <w:r w:rsidRPr="00AF7627">
              <w:tab/>
            </w:r>
          </w:p>
        </w:tc>
        <w:tc>
          <w:tcPr>
            <w:tcW w:w="3505" w:type="pct"/>
            <w:shd w:val="clear" w:color="auto" w:fill="auto"/>
          </w:tcPr>
          <w:p w14:paraId="5196124C" w14:textId="77777777" w:rsidR="00191BDB" w:rsidRPr="00AF7627" w:rsidRDefault="00191BDB" w:rsidP="00191BDB">
            <w:pPr>
              <w:pStyle w:val="ENoteTableText"/>
            </w:pPr>
            <w:r w:rsidRPr="00AF7627">
              <w:t>am 1968 Nos 46 and 153; 1970 No 34</w:t>
            </w:r>
          </w:p>
        </w:tc>
      </w:tr>
      <w:tr w:rsidR="00191BDB" w:rsidRPr="00AF7627" w14:paraId="62BB45CE" w14:textId="77777777" w:rsidTr="003D7BBA">
        <w:tblPrEx>
          <w:tblBorders>
            <w:top w:val="none" w:sz="0" w:space="0" w:color="auto"/>
            <w:bottom w:val="none" w:sz="0" w:space="0" w:color="auto"/>
          </w:tblBorders>
        </w:tblPrEx>
        <w:trPr>
          <w:cantSplit/>
        </w:trPr>
        <w:tc>
          <w:tcPr>
            <w:tcW w:w="1495" w:type="pct"/>
            <w:shd w:val="clear" w:color="auto" w:fill="auto"/>
          </w:tcPr>
          <w:p w14:paraId="53ED3A63" w14:textId="77777777" w:rsidR="00191BDB" w:rsidRPr="00AF7627" w:rsidRDefault="00191BDB" w:rsidP="00191BDB">
            <w:pPr>
              <w:pStyle w:val="ENoteTableText"/>
            </w:pPr>
          </w:p>
        </w:tc>
        <w:tc>
          <w:tcPr>
            <w:tcW w:w="3505" w:type="pct"/>
            <w:shd w:val="clear" w:color="auto" w:fill="auto"/>
          </w:tcPr>
          <w:p w14:paraId="4EE5D8CE" w14:textId="77777777" w:rsidR="00191BDB" w:rsidRPr="00AF7627" w:rsidRDefault="00191BDB" w:rsidP="00191BDB">
            <w:pPr>
              <w:pStyle w:val="ENoteTableText"/>
            </w:pPr>
            <w:r w:rsidRPr="00AF7627">
              <w:t xml:space="preserve">rep 1986 No 178 </w:t>
            </w:r>
          </w:p>
        </w:tc>
      </w:tr>
      <w:tr w:rsidR="00191BDB" w:rsidRPr="00AF7627" w14:paraId="5E83B028" w14:textId="77777777" w:rsidTr="003D7BBA">
        <w:tblPrEx>
          <w:tblBorders>
            <w:top w:val="none" w:sz="0" w:space="0" w:color="auto"/>
            <w:bottom w:val="none" w:sz="0" w:space="0" w:color="auto"/>
          </w:tblBorders>
        </w:tblPrEx>
        <w:trPr>
          <w:cantSplit/>
        </w:trPr>
        <w:tc>
          <w:tcPr>
            <w:tcW w:w="1495" w:type="pct"/>
            <w:shd w:val="clear" w:color="auto" w:fill="auto"/>
          </w:tcPr>
          <w:p w14:paraId="4571CA0D" w14:textId="77777777" w:rsidR="00191BDB" w:rsidRPr="00AF7627" w:rsidRDefault="00191BDB" w:rsidP="00191BDB">
            <w:pPr>
              <w:pStyle w:val="ENoteTableText"/>
              <w:tabs>
                <w:tab w:val="center" w:leader="dot" w:pos="2268"/>
              </w:tabs>
            </w:pPr>
            <w:r w:rsidRPr="00AF7627">
              <w:t>Twelfth Schedule</w:t>
            </w:r>
            <w:r w:rsidRPr="00AF7627">
              <w:tab/>
            </w:r>
          </w:p>
        </w:tc>
        <w:tc>
          <w:tcPr>
            <w:tcW w:w="3505" w:type="pct"/>
            <w:shd w:val="clear" w:color="auto" w:fill="auto"/>
          </w:tcPr>
          <w:p w14:paraId="396122E0" w14:textId="77777777" w:rsidR="00191BDB" w:rsidRPr="00AF7627" w:rsidRDefault="00191BDB" w:rsidP="00191BDB">
            <w:pPr>
              <w:pStyle w:val="ENoteTableText"/>
            </w:pPr>
            <w:r w:rsidRPr="00AF7627">
              <w:t>ad 1973 No 138</w:t>
            </w:r>
          </w:p>
        </w:tc>
      </w:tr>
      <w:tr w:rsidR="00191BDB" w:rsidRPr="00AF7627" w14:paraId="226404B3" w14:textId="77777777" w:rsidTr="003D7BBA">
        <w:tblPrEx>
          <w:tblBorders>
            <w:top w:val="none" w:sz="0" w:space="0" w:color="auto"/>
            <w:bottom w:val="none" w:sz="0" w:space="0" w:color="auto"/>
          </w:tblBorders>
        </w:tblPrEx>
        <w:trPr>
          <w:cantSplit/>
        </w:trPr>
        <w:tc>
          <w:tcPr>
            <w:tcW w:w="1495" w:type="pct"/>
            <w:shd w:val="clear" w:color="auto" w:fill="auto"/>
          </w:tcPr>
          <w:p w14:paraId="7D09E4FD" w14:textId="77777777" w:rsidR="00191BDB" w:rsidRPr="00AF7627" w:rsidRDefault="00191BDB" w:rsidP="00191BDB">
            <w:pPr>
              <w:pStyle w:val="ENoteTableText"/>
            </w:pPr>
          </w:p>
        </w:tc>
        <w:tc>
          <w:tcPr>
            <w:tcW w:w="3505" w:type="pct"/>
            <w:shd w:val="clear" w:color="auto" w:fill="auto"/>
          </w:tcPr>
          <w:p w14:paraId="7FA2C4C7" w14:textId="77777777" w:rsidR="00191BDB" w:rsidRPr="00AF7627" w:rsidRDefault="00191BDB" w:rsidP="00191BDB">
            <w:pPr>
              <w:pStyle w:val="ENoteTableText"/>
            </w:pPr>
            <w:r w:rsidRPr="00AF7627">
              <w:t>am 1980 No 21; 1982 No 310</w:t>
            </w:r>
          </w:p>
        </w:tc>
      </w:tr>
      <w:tr w:rsidR="00191BDB" w:rsidRPr="00AF7627" w14:paraId="15007942" w14:textId="77777777" w:rsidTr="003D7BBA">
        <w:tblPrEx>
          <w:tblBorders>
            <w:top w:val="none" w:sz="0" w:space="0" w:color="auto"/>
            <w:bottom w:val="none" w:sz="0" w:space="0" w:color="auto"/>
          </w:tblBorders>
        </w:tblPrEx>
        <w:trPr>
          <w:cantSplit/>
        </w:trPr>
        <w:tc>
          <w:tcPr>
            <w:tcW w:w="1495" w:type="pct"/>
            <w:shd w:val="clear" w:color="auto" w:fill="auto"/>
          </w:tcPr>
          <w:p w14:paraId="72150AFC" w14:textId="77777777" w:rsidR="00191BDB" w:rsidRPr="00AF7627" w:rsidRDefault="00191BDB" w:rsidP="00191BDB">
            <w:pPr>
              <w:pStyle w:val="ENoteTableText"/>
            </w:pPr>
          </w:p>
        </w:tc>
        <w:tc>
          <w:tcPr>
            <w:tcW w:w="3505" w:type="pct"/>
            <w:shd w:val="clear" w:color="auto" w:fill="auto"/>
          </w:tcPr>
          <w:p w14:paraId="2C535C16" w14:textId="77777777" w:rsidR="00191BDB" w:rsidRPr="00AF7627" w:rsidRDefault="00191BDB" w:rsidP="00191BDB">
            <w:pPr>
              <w:pStyle w:val="ENoteTableText"/>
            </w:pPr>
            <w:r w:rsidRPr="00AF7627">
              <w:t>rs 1983 No 272</w:t>
            </w:r>
          </w:p>
        </w:tc>
      </w:tr>
      <w:tr w:rsidR="00191BDB" w:rsidRPr="00AF7627" w14:paraId="25E6BA41" w14:textId="77777777" w:rsidTr="003D7BBA">
        <w:tblPrEx>
          <w:tblBorders>
            <w:top w:val="none" w:sz="0" w:space="0" w:color="auto"/>
            <w:bottom w:val="none" w:sz="0" w:space="0" w:color="auto"/>
          </w:tblBorders>
        </w:tblPrEx>
        <w:trPr>
          <w:cantSplit/>
        </w:trPr>
        <w:tc>
          <w:tcPr>
            <w:tcW w:w="1495" w:type="pct"/>
            <w:shd w:val="clear" w:color="auto" w:fill="auto"/>
          </w:tcPr>
          <w:p w14:paraId="4E389478" w14:textId="77777777" w:rsidR="00191BDB" w:rsidRPr="00AF7627" w:rsidRDefault="00191BDB" w:rsidP="00191BDB">
            <w:pPr>
              <w:pStyle w:val="ENoteTableText"/>
            </w:pPr>
          </w:p>
        </w:tc>
        <w:tc>
          <w:tcPr>
            <w:tcW w:w="3505" w:type="pct"/>
            <w:shd w:val="clear" w:color="auto" w:fill="auto"/>
          </w:tcPr>
          <w:p w14:paraId="6BA4A1F9" w14:textId="77777777" w:rsidR="00191BDB" w:rsidRPr="00AF7627" w:rsidRDefault="00191BDB" w:rsidP="00191BDB">
            <w:pPr>
              <w:pStyle w:val="ENoteTableText"/>
            </w:pPr>
            <w:r w:rsidRPr="00AF7627">
              <w:t>am 1984 Nos 63 and 316; 1986 Nos 89 and 328; 1987 No 318</w:t>
            </w:r>
          </w:p>
        </w:tc>
      </w:tr>
      <w:tr w:rsidR="00191BDB" w:rsidRPr="00AF7627" w14:paraId="7C712362" w14:textId="77777777" w:rsidTr="003D7BBA">
        <w:tblPrEx>
          <w:tblBorders>
            <w:top w:val="none" w:sz="0" w:space="0" w:color="auto"/>
            <w:bottom w:val="none" w:sz="0" w:space="0" w:color="auto"/>
          </w:tblBorders>
        </w:tblPrEx>
        <w:trPr>
          <w:cantSplit/>
        </w:trPr>
        <w:tc>
          <w:tcPr>
            <w:tcW w:w="1495" w:type="pct"/>
            <w:shd w:val="clear" w:color="auto" w:fill="auto"/>
          </w:tcPr>
          <w:p w14:paraId="1F841F90" w14:textId="77777777" w:rsidR="00191BDB" w:rsidRPr="00AF7627" w:rsidRDefault="00191BDB" w:rsidP="00191BDB">
            <w:pPr>
              <w:pStyle w:val="ENoteTableText"/>
            </w:pPr>
          </w:p>
        </w:tc>
        <w:tc>
          <w:tcPr>
            <w:tcW w:w="3505" w:type="pct"/>
            <w:shd w:val="clear" w:color="auto" w:fill="auto"/>
          </w:tcPr>
          <w:p w14:paraId="2ABBA9E3" w14:textId="77777777" w:rsidR="00191BDB" w:rsidRPr="00AF7627" w:rsidRDefault="00191BDB" w:rsidP="00191BDB">
            <w:pPr>
              <w:pStyle w:val="ENoteTableText"/>
            </w:pPr>
            <w:r w:rsidRPr="00AF7627">
              <w:t>rep 1988 No 195</w:t>
            </w:r>
          </w:p>
        </w:tc>
      </w:tr>
      <w:tr w:rsidR="00191BDB" w:rsidRPr="00AF7627" w14:paraId="654505BE" w14:textId="77777777" w:rsidTr="003D7BBA">
        <w:tblPrEx>
          <w:tblBorders>
            <w:top w:val="none" w:sz="0" w:space="0" w:color="auto"/>
            <w:bottom w:val="none" w:sz="0" w:space="0" w:color="auto"/>
          </w:tblBorders>
        </w:tblPrEx>
        <w:trPr>
          <w:cantSplit/>
        </w:trPr>
        <w:tc>
          <w:tcPr>
            <w:tcW w:w="1495" w:type="pct"/>
            <w:shd w:val="clear" w:color="auto" w:fill="auto"/>
          </w:tcPr>
          <w:p w14:paraId="1B67501A" w14:textId="77777777" w:rsidR="00191BDB" w:rsidRPr="00AF7627" w:rsidRDefault="00191BDB" w:rsidP="00191BDB">
            <w:pPr>
              <w:pStyle w:val="ENoteTableText"/>
              <w:tabs>
                <w:tab w:val="center" w:leader="dot" w:pos="2268"/>
              </w:tabs>
            </w:pPr>
            <w:r w:rsidRPr="00AF7627">
              <w:t>Schedule 13</w:t>
            </w:r>
            <w:r w:rsidRPr="00AF7627">
              <w:tab/>
            </w:r>
          </w:p>
        </w:tc>
        <w:tc>
          <w:tcPr>
            <w:tcW w:w="3505" w:type="pct"/>
            <w:shd w:val="clear" w:color="auto" w:fill="auto"/>
          </w:tcPr>
          <w:p w14:paraId="6578C5B1" w14:textId="77777777" w:rsidR="00191BDB" w:rsidRPr="00AF7627" w:rsidRDefault="00191BDB" w:rsidP="00191BDB">
            <w:pPr>
              <w:pStyle w:val="ENoteTableText"/>
            </w:pPr>
            <w:r w:rsidRPr="00AF7627">
              <w:t>ad 1979 No 237</w:t>
            </w:r>
          </w:p>
        </w:tc>
      </w:tr>
      <w:tr w:rsidR="00191BDB" w:rsidRPr="00AF7627" w14:paraId="28903911" w14:textId="77777777" w:rsidTr="003D7BBA">
        <w:tblPrEx>
          <w:tblBorders>
            <w:top w:val="none" w:sz="0" w:space="0" w:color="auto"/>
            <w:bottom w:val="none" w:sz="0" w:space="0" w:color="auto"/>
          </w:tblBorders>
        </w:tblPrEx>
        <w:trPr>
          <w:cantSplit/>
        </w:trPr>
        <w:tc>
          <w:tcPr>
            <w:tcW w:w="1495" w:type="pct"/>
            <w:shd w:val="clear" w:color="auto" w:fill="auto"/>
          </w:tcPr>
          <w:p w14:paraId="23FA4030" w14:textId="77777777" w:rsidR="00191BDB" w:rsidRPr="00AF7627" w:rsidRDefault="00191BDB" w:rsidP="00191BDB">
            <w:pPr>
              <w:pStyle w:val="ENoteTableText"/>
            </w:pPr>
          </w:p>
        </w:tc>
        <w:tc>
          <w:tcPr>
            <w:tcW w:w="3505" w:type="pct"/>
            <w:shd w:val="clear" w:color="auto" w:fill="auto"/>
          </w:tcPr>
          <w:p w14:paraId="527D3612" w14:textId="77777777" w:rsidR="00191BDB" w:rsidRPr="00AF7627" w:rsidRDefault="00191BDB" w:rsidP="00191BDB">
            <w:pPr>
              <w:pStyle w:val="ENoteTableText"/>
            </w:pPr>
            <w:r w:rsidRPr="00AF7627">
              <w:t>am 1980 No 383; 1982 No 171; 1984 No 191; 1987 Nos 97 and 115</w:t>
            </w:r>
          </w:p>
        </w:tc>
      </w:tr>
      <w:tr w:rsidR="00191BDB" w:rsidRPr="00AF7627" w14:paraId="427A3F3D" w14:textId="77777777" w:rsidTr="003D7BBA">
        <w:tblPrEx>
          <w:tblBorders>
            <w:top w:val="none" w:sz="0" w:space="0" w:color="auto"/>
            <w:bottom w:val="none" w:sz="0" w:space="0" w:color="auto"/>
          </w:tblBorders>
        </w:tblPrEx>
        <w:trPr>
          <w:cantSplit/>
        </w:trPr>
        <w:tc>
          <w:tcPr>
            <w:tcW w:w="1495" w:type="pct"/>
            <w:shd w:val="clear" w:color="auto" w:fill="auto"/>
          </w:tcPr>
          <w:p w14:paraId="3FEA0390" w14:textId="77777777" w:rsidR="00191BDB" w:rsidRPr="00AF7627" w:rsidRDefault="00191BDB" w:rsidP="00191BDB">
            <w:pPr>
              <w:pStyle w:val="ENoteTableText"/>
            </w:pPr>
          </w:p>
        </w:tc>
        <w:tc>
          <w:tcPr>
            <w:tcW w:w="3505" w:type="pct"/>
            <w:shd w:val="clear" w:color="auto" w:fill="auto"/>
          </w:tcPr>
          <w:p w14:paraId="0F97829B" w14:textId="77777777" w:rsidR="00191BDB" w:rsidRPr="00AF7627" w:rsidRDefault="00191BDB" w:rsidP="00191BDB">
            <w:pPr>
              <w:pStyle w:val="ENoteTableText"/>
            </w:pPr>
            <w:r w:rsidRPr="00AF7627">
              <w:t>rs 1989 No 196</w:t>
            </w:r>
          </w:p>
        </w:tc>
      </w:tr>
      <w:tr w:rsidR="00191BDB" w:rsidRPr="00AF7627" w14:paraId="509E19FE" w14:textId="77777777" w:rsidTr="003D7BBA">
        <w:tblPrEx>
          <w:tblBorders>
            <w:top w:val="none" w:sz="0" w:space="0" w:color="auto"/>
            <w:bottom w:val="none" w:sz="0" w:space="0" w:color="auto"/>
          </w:tblBorders>
        </w:tblPrEx>
        <w:trPr>
          <w:cantSplit/>
        </w:trPr>
        <w:tc>
          <w:tcPr>
            <w:tcW w:w="1495" w:type="pct"/>
            <w:shd w:val="clear" w:color="auto" w:fill="auto"/>
          </w:tcPr>
          <w:p w14:paraId="66D8D336" w14:textId="77777777" w:rsidR="00191BDB" w:rsidRPr="00AF7627" w:rsidRDefault="00191BDB" w:rsidP="00191BDB">
            <w:pPr>
              <w:pStyle w:val="ENoteTableText"/>
            </w:pPr>
          </w:p>
        </w:tc>
        <w:tc>
          <w:tcPr>
            <w:tcW w:w="3505" w:type="pct"/>
            <w:shd w:val="clear" w:color="auto" w:fill="auto"/>
          </w:tcPr>
          <w:p w14:paraId="272BA678" w14:textId="77777777" w:rsidR="00191BDB" w:rsidRPr="00AF7627" w:rsidRDefault="00191BDB" w:rsidP="00191BDB">
            <w:pPr>
              <w:pStyle w:val="ENoteTableText"/>
            </w:pPr>
            <w:r w:rsidRPr="00AF7627">
              <w:t>am 1992 No 61</w:t>
            </w:r>
          </w:p>
        </w:tc>
      </w:tr>
      <w:tr w:rsidR="00191BDB" w:rsidRPr="00AF7627" w14:paraId="3DE02B38" w14:textId="77777777" w:rsidTr="003D7BBA">
        <w:tblPrEx>
          <w:tblBorders>
            <w:top w:val="none" w:sz="0" w:space="0" w:color="auto"/>
            <w:bottom w:val="none" w:sz="0" w:space="0" w:color="auto"/>
          </w:tblBorders>
        </w:tblPrEx>
        <w:trPr>
          <w:cantSplit/>
        </w:trPr>
        <w:tc>
          <w:tcPr>
            <w:tcW w:w="1495" w:type="pct"/>
            <w:shd w:val="clear" w:color="auto" w:fill="auto"/>
          </w:tcPr>
          <w:p w14:paraId="5C57FB4A" w14:textId="77777777" w:rsidR="00191BDB" w:rsidRPr="00AF7627" w:rsidRDefault="00191BDB" w:rsidP="00191BDB">
            <w:pPr>
              <w:pStyle w:val="ENoteTableText"/>
            </w:pPr>
          </w:p>
        </w:tc>
        <w:tc>
          <w:tcPr>
            <w:tcW w:w="3505" w:type="pct"/>
            <w:shd w:val="clear" w:color="auto" w:fill="auto"/>
          </w:tcPr>
          <w:p w14:paraId="365033CE" w14:textId="77777777" w:rsidR="00191BDB" w:rsidRPr="00AF7627" w:rsidRDefault="00191BDB" w:rsidP="00191BDB">
            <w:pPr>
              <w:pStyle w:val="ENoteTableText"/>
            </w:pPr>
            <w:r w:rsidRPr="00AF7627">
              <w:t>rs 1994 No 32</w:t>
            </w:r>
          </w:p>
        </w:tc>
      </w:tr>
      <w:tr w:rsidR="00191BDB" w:rsidRPr="00AF7627" w14:paraId="50831AA0" w14:textId="77777777" w:rsidTr="003D7BBA">
        <w:tblPrEx>
          <w:tblBorders>
            <w:top w:val="none" w:sz="0" w:space="0" w:color="auto"/>
            <w:bottom w:val="none" w:sz="0" w:space="0" w:color="auto"/>
          </w:tblBorders>
        </w:tblPrEx>
        <w:trPr>
          <w:cantSplit/>
        </w:trPr>
        <w:tc>
          <w:tcPr>
            <w:tcW w:w="1495" w:type="pct"/>
            <w:shd w:val="clear" w:color="auto" w:fill="auto"/>
          </w:tcPr>
          <w:p w14:paraId="5BE6E4D3" w14:textId="77777777" w:rsidR="00191BDB" w:rsidRPr="00AF7627" w:rsidRDefault="00191BDB" w:rsidP="00191BDB">
            <w:pPr>
              <w:pStyle w:val="ENoteTableText"/>
            </w:pPr>
          </w:p>
        </w:tc>
        <w:tc>
          <w:tcPr>
            <w:tcW w:w="3505" w:type="pct"/>
            <w:shd w:val="clear" w:color="auto" w:fill="auto"/>
          </w:tcPr>
          <w:p w14:paraId="43E5588E" w14:textId="77777777" w:rsidR="00191BDB" w:rsidRPr="00AF7627" w:rsidRDefault="00191BDB" w:rsidP="00191BDB">
            <w:pPr>
              <w:pStyle w:val="ENoteTableText"/>
            </w:pPr>
            <w:r w:rsidRPr="00AF7627">
              <w:t>rep 1996 No 281</w:t>
            </w:r>
          </w:p>
        </w:tc>
      </w:tr>
      <w:tr w:rsidR="00191BDB" w:rsidRPr="00AF7627" w14:paraId="1A35E5FA" w14:textId="77777777" w:rsidTr="003D7BBA">
        <w:tblPrEx>
          <w:tblBorders>
            <w:top w:val="none" w:sz="0" w:space="0" w:color="auto"/>
            <w:bottom w:val="none" w:sz="0" w:space="0" w:color="auto"/>
          </w:tblBorders>
        </w:tblPrEx>
        <w:trPr>
          <w:cantSplit/>
        </w:trPr>
        <w:tc>
          <w:tcPr>
            <w:tcW w:w="1495" w:type="pct"/>
            <w:shd w:val="clear" w:color="auto" w:fill="auto"/>
          </w:tcPr>
          <w:p w14:paraId="50A13A33" w14:textId="77777777" w:rsidR="00191BDB" w:rsidRPr="00AF7627" w:rsidRDefault="00191BDB" w:rsidP="00191BDB">
            <w:pPr>
              <w:pStyle w:val="ENoteTableText"/>
              <w:tabs>
                <w:tab w:val="center" w:leader="dot" w:pos="2268"/>
              </w:tabs>
            </w:pPr>
            <w:r w:rsidRPr="00AF7627">
              <w:t>Schedule 14</w:t>
            </w:r>
            <w:r w:rsidRPr="00AF7627">
              <w:tab/>
            </w:r>
          </w:p>
        </w:tc>
        <w:tc>
          <w:tcPr>
            <w:tcW w:w="3505" w:type="pct"/>
            <w:shd w:val="clear" w:color="auto" w:fill="auto"/>
          </w:tcPr>
          <w:p w14:paraId="54429AB5" w14:textId="77777777" w:rsidR="00191BDB" w:rsidRPr="00AF7627" w:rsidRDefault="00191BDB" w:rsidP="00191BDB">
            <w:pPr>
              <w:pStyle w:val="ENoteTableText"/>
            </w:pPr>
            <w:r w:rsidRPr="00AF7627">
              <w:t>ad 1985 No 378</w:t>
            </w:r>
          </w:p>
        </w:tc>
      </w:tr>
      <w:tr w:rsidR="00191BDB" w:rsidRPr="00AF7627" w14:paraId="5036165C" w14:textId="77777777" w:rsidTr="003D7BBA">
        <w:tblPrEx>
          <w:tblBorders>
            <w:top w:val="none" w:sz="0" w:space="0" w:color="auto"/>
            <w:bottom w:val="none" w:sz="0" w:space="0" w:color="auto"/>
          </w:tblBorders>
        </w:tblPrEx>
        <w:trPr>
          <w:cantSplit/>
        </w:trPr>
        <w:tc>
          <w:tcPr>
            <w:tcW w:w="1495" w:type="pct"/>
            <w:shd w:val="clear" w:color="auto" w:fill="auto"/>
          </w:tcPr>
          <w:p w14:paraId="20C46198" w14:textId="77777777" w:rsidR="00191BDB" w:rsidRPr="00AF7627" w:rsidRDefault="00191BDB" w:rsidP="00191BDB">
            <w:pPr>
              <w:pStyle w:val="ENoteTableText"/>
            </w:pPr>
          </w:p>
        </w:tc>
        <w:tc>
          <w:tcPr>
            <w:tcW w:w="3505" w:type="pct"/>
            <w:shd w:val="clear" w:color="auto" w:fill="auto"/>
          </w:tcPr>
          <w:p w14:paraId="28E0B96B" w14:textId="77777777" w:rsidR="00191BDB" w:rsidRPr="00AF7627" w:rsidRDefault="00191BDB" w:rsidP="00191BDB">
            <w:pPr>
              <w:pStyle w:val="ENoteTableText"/>
            </w:pPr>
            <w:r w:rsidRPr="00AF7627">
              <w:t>am 1987 Nos 97, 317 and 318; 1989 No 196; 1990 No 190; 1993 No 258</w:t>
            </w:r>
          </w:p>
        </w:tc>
      </w:tr>
      <w:tr w:rsidR="00191BDB" w:rsidRPr="00AF7627" w14:paraId="01663E82" w14:textId="77777777" w:rsidTr="003D7BBA">
        <w:tblPrEx>
          <w:tblBorders>
            <w:top w:val="none" w:sz="0" w:space="0" w:color="auto"/>
            <w:bottom w:val="none" w:sz="0" w:space="0" w:color="auto"/>
          </w:tblBorders>
        </w:tblPrEx>
        <w:trPr>
          <w:cantSplit/>
        </w:trPr>
        <w:tc>
          <w:tcPr>
            <w:tcW w:w="1495" w:type="pct"/>
            <w:shd w:val="clear" w:color="auto" w:fill="auto"/>
          </w:tcPr>
          <w:p w14:paraId="4604B51E" w14:textId="77777777" w:rsidR="00191BDB" w:rsidRPr="00AF7627" w:rsidRDefault="00191BDB" w:rsidP="00191BDB">
            <w:pPr>
              <w:pStyle w:val="ENoteTableText"/>
            </w:pPr>
          </w:p>
        </w:tc>
        <w:tc>
          <w:tcPr>
            <w:tcW w:w="3505" w:type="pct"/>
            <w:shd w:val="clear" w:color="auto" w:fill="auto"/>
          </w:tcPr>
          <w:p w14:paraId="3DA516BE" w14:textId="77777777" w:rsidR="00191BDB" w:rsidRPr="00AF7627" w:rsidRDefault="00191BDB" w:rsidP="00191BDB">
            <w:pPr>
              <w:pStyle w:val="ENoteTableText"/>
            </w:pPr>
            <w:r w:rsidRPr="00AF7627">
              <w:t xml:space="preserve">rep 1994 No 242 </w:t>
            </w:r>
          </w:p>
        </w:tc>
      </w:tr>
      <w:tr w:rsidR="00191BDB" w:rsidRPr="00AF7627" w14:paraId="2677C1B4" w14:textId="77777777" w:rsidTr="003D7BBA">
        <w:tblPrEx>
          <w:tblBorders>
            <w:top w:val="none" w:sz="0" w:space="0" w:color="auto"/>
            <w:bottom w:val="none" w:sz="0" w:space="0" w:color="auto"/>
          </w:tblBorders>
        </w:tblPrEx>
        <w:trPr>
          <w:cantSplit/>
        </w:trPr>
        <w:tc>
          <w:tcPr>
            <w:tcW w:w="1495" w:type="pct"/>
            <w:shd w:val="clear" w:color="auto" w:fill="auto"/>
          </w:tcPr>
          <w:p w14:paraId="4A78BFA4" w14:textId="77777777" w:rsidR="00191BDB" w:rsidRPr="00AF7627" w:rsidRDefault="00191BDB" w:rsidP="00191BDB">
            <w:pPr>
              <w:pStyle w:val="ENoteTableText"/>
              <w:tabs>
                <w:tab w:val="center" w:leader="dot" w:pos="2268"/>
              </w:tabs>
            </w:pPr>
            <w:r w:rsidRPr="00AF7627">
              <w:t>Schedule 14A</w:t>
            </w:r>
            <w:r w:rsidRPr="00AF7627">
              <w:tab/>
            </w:r>
          </w:p>
        </w:tc>
        <w:tc>
          <w:tcPr>
            <w:tcW w:w="3505" w:type="pct"/>
            <w:shd w:val="clear" w:color="auto" w:fill="auto"/>
          </w:tcPr>
          <w:p w14:paraId="155CDC2F" w14:textId="77777777" w:rsidR="00191BDB" w:rsidRPr="00AF7627" w:rsidRDefault="00191BDB" w:rsidP="00191BDB">
            <w:pPr>
              <w:pStyle w:val="ENoteTableText"/>
            </w:pPr>
            <w:r w:rsidRPr="00AF7627">
              <w:t>ad 1992 No 103</w:t>
            </w:r>
          </w:p>
        </w:tc>
      </w:tr>
      <w:tr w:rsidR="00191BDB" w:rsidRPr="00AF7627" w14:paraId="3D158702" w14:textId="77777777" w:rsidTr="003D7BBA">
        <w:tblPrEx>
          <w:tblBorders>
            <w:top w:val="none" w:sz="0" w:space="0" w:color="auto"/>
            <w:bottom w:val="none" w:sz="0" w:space="0" w:color="auto"/>
          </w:tblBorders>
        </w:tblPrEx>
        <w:trPr>
          <w:cantSplit/>
        </w:trPr>
        <w:tc>
          <w:tcPr>
            <w:tcW w:w="1495" w:type="pct"/>
            <w:shd w:val="clear" w:color="auto" w:fill="auto"/>
          </w:tcPr>
          <w:p w14:paraId="5B4EECEE" w14:textId="77777777" w:rsidR="00191BDB" w:rsidRPr="00AF7627" w:rsidRDefault="00191BDB" w:rsidP="00191BDB">
            <w:pPr>
              <w:pStyle w:val="ENoteTableText"/>
            </w:pPr>
          </w:p>
        </w:tc>
        <w:tc>
          <w:tcPr>
            <w:tcW w:w="3505" w:type="pct"/>
            <w:shd w:val="clear" w:color="auto" w:fill="auto"/>
          </w:tcPr>
          <w:p w14:paraId="7DE45ECB" w14:textId="77777777" w:rsidR="00191BDB" w:rsidRPr="00AF7627" w:rsidRDefault="00191BDB" w:rsidP="00191BDB">
            <w:pPr>
              <w:pStyle w:val="ENoteTableText"/>
            </w:pPr>
            <w:r w:rsidRPr="00AF7627">
              <w:t>rs 1994 No 172</w:t>
            </w:r>
          </w:p>
        </w:tc>
      </w:tr>
      <w:tr w:rsidR="00191BDB" w:rsidRPr="00AF7627" w14:paraId="1DA899A3" w14:textId="77777777" w:rsidTr="003D7BBA">
        <w:tblPrEx>
          <w:tblBorders>
            <w:top w:val="none" w:sz="0" w:space="0" w:color="auto"/>
            <w:bottom w:val="none" w:sz="0" w:space="0" w:color="auto"/>
          </w:tblBorders>
        </w:tblPrEx>
        <w:trPr>
          <w:cantSplit/>
        </w:trPr>
        <w:tc>
          <w:tcPr>
            <w:tcW w:w="1495" w:type="pct"/>
            <w:shd w:val="clear" w:color="auto" w:fill="auto"/>
          </w:tcPr>
          <w:p w14:paraId="7DE93BE7" w14:textId="77777777" w:rsidR="00191BDB" w:rsidRPr="00AF7627" w:rsidRDefault="00191BDB" w:rsidP="00191BDB">
            <w:pPr>
              <w:pStyle w:val="ENoteTableText"/>
            </w:pPr>
          </w:p>
        </w:tc>
        <w:tc>
          <w:tcPr>
            <w:tcW w:w="3505" w:type="pct"/>
            <w:shd w:val="clear" w:color="auto" w:fill="auto"/>
          </w:tcPr>
          <w:p w14:paraId="77AC077F" w14:textId="77777777" w:rsidR="00191BDB" w:rsidRPr="00AF7627" w:rsidRDefault="00191BDB" w:rsidP="00191BDB">
            <w:pPr>
              <w:pStyle w:val="ENoteTableText"/>
            </w:pPr>
            <w:r w:rsidRPr="00AF7627">
              <w:t>am 1996 No 281</w:t>
            </w:r>
          </w:p>
        </w:tc>
      </w:tr>
      <w:tr w:rsidR="00191BDB" w:rsidRPr="00AF7627" w14:paraId="2599CF39" w14:textId="77777777" w:rsidTr="003D7BBA">
        <w:tblPrEx>
          <w:tblBorders>
            <w:top w:val="none" w:sz="0" w:space="0" w:color="auto"/>
            <w:bottom w:val="none" w:sz="0" w:space="0" w:color="auto"/>
          </w:tblBorders>
        </w:tblPrEx>
        <w:trPr>
          <w:cantSplit/>
        </w:trPr>
        <w:tc>
          <w:tcPr>
            <w:tcW w:w="1495" w:type="pct"/>
            <w:shd w:val="clear" w:color="auto" w:fill="auto"/>
          </w:tcPr>
          <w:p w14:paraId="681AB77D" w14:textId="77777777" w:rsidR="00191BDB" w:rsidRPr="00AF7627" w:rsidRDefault="00191BDB" w:rsidP="00191BDB">
            <w:pPr>
              <w:pStyle w:val="ENoteTableText"/>
            </w:pPr>
          </w:p>
        </w:tc>
        <w:tc>
          <w:tcPr>
            <w:tcW w:w="3505" w:type="pct"/>
            <w:shd w:val="clear" w:color="auto" w:fill="auto"/>
          </w:tcPr>
          <w:p w14:paraId="63FE15DE" w14:textId="77777777" w:rsidR="00191BDB" w:rsidRPr="00AF7627" w:rsidRDefault="00191BDB" w:rsidP="00191BDB">
            <w:pPr>
              <w:pStyle w:val="ENoteTableText"/>
            </w:pPr>
            <w:r w:rsidRPr="00AF7627">
              <w:t>rep 2002 No 204</w:t>
            </w:r>
          </w:p>
        </w:tc>
      </w:tr>
      <w:tr w:rsidR="00191BDB" w:rsidRPr="00AF7627" w14:paraId="14686BA0" w14:textId="77777777" w:rsidTr="003D7BBA">
        <w:tblPrEx>
          <w:tblBorders>
            <w:top w:val="none" w:sz="0" w:space="0" w:color="auto"/>
            <w:bottom w:val="none" w:sz="0" w:space="0" w:color="auto"/>
          </w:tblBorders>
        </w:tblPrEx>
        <w:trPr>
          <w:cantSplit/>
        </w:trPr>
        <w:tc>
          <w:tcPr>
            <w:tcW w:w="1495" w:type="pct"/>
            <w:shd w:val="clear" w:color="auto" w:fill="auto"/>
          </w:tcPr>
          <w:p w14:paraId="18AF94ED" w14:textId="77777777" w:rsidR="00191BDB" w:rsidRPr="00AF7627" w:rsidRDefault="00191BDB" w:rsidP="00191BDB">
            <w:pPr>
              <w:pStyle w:val="ENoteTableText"/>
              <w:tabs>
                <w:tab w:val="center" w:leader="dot" w:pos="2268"/>
              </w:tabs>
            </w:pPr>
            <w:r w:rsidRPr="00AF7627">
              <w:t>Schedule 14AA</w:t>
            </w:r>
            <w:r w:rsidRPr="00AF7627">
              <w:tab/>
            </w:r>
          </w:p>
        </w:tc>
        <w:tc>
          <w:tcPr>
            <w:tcW w:w="3505" w:type="pct"/>
            <w:shd w:val="clear" w:color="auto" w:fill="auto"/>
          </w:tcPr>
          <w:p w14:paraId="22F10C0F" w14:textId="77777777" w:rsidR="00191BDB" w:rsidRPr="00AF7627" w:rsidRDefault="00191BDB" w:rsidP="00191BDB">
            <w:pPr>
              <w:pStyle w:val="ENoteTableText"/>
            </w:pPr>
            <w:r w:rsidRPr="00AF7627">
              <w:t>ad 1999 No 164</w:t>
            </w:r>
          </w:p>
        </w:tc>
      </w:tr>
      <w:tr w:rsidR="00191BDB" w:rsidRPr="00AF7627" w14:paraId="5262EBE3" w14:textId="77777777" w:rsidTr="003D7BBA">
        <w:tblPrEx>
          <w:tblBorders>
            <w:top w:val="none" w:sz="0" w:space="0" w:color="auto"/>
            <w:bottom w:val="none" w:sz="0" w:space="0" w:color="auto"/>
          </w:tblBorders>
        </w:tblPrEx>
        <w:trPr>
          <w:cantSplit/>
        </w:trPr>
        <w:tc>
          <w:tcPr>
            <w:tcW w:w="1495" w:type="pct"/>
            <w:shd w:val="clear" w:color="auto" w:fill="auto"/>
          </w:tcPr>
          <w:p w14:paraId="04F59A3E" w14:textId="77777777" w:rsidR="00191BDB" w:rsidRPr="00AF7627" w:rsidRDefault="00191BDB" w:rsidP="00191BDB">
            <w:pPr>
              <w:pStyle w:val="ENoteTableText"/>
            </w:pPr>
          </w:p>
        </w:tc>
        <w:tc>
          <w:tcPr>
            <w:tcW w:w="3505" w:type="pct"/>
            <w:shd w:val="clear" w:color="auto" w:fill="auto"/>
          </w:tcPr>
          <w:p w14:paraId="5D2AEA14" w14:textId="77777777" w:rsidR="00191BDB" w:rsidRPr="00AF7627" w:rsidRDefault="00191BDB" w:rsidP="00191BDB">
            <w:pPr>
              <w:pStyle w:val="ENoteTableText"/>
            </w:pPr>
            <w:r w:rsidRPr="00AF7627">
              <w:t>rep 2003 No 52</w:t>
            </w:r>
          </w:p>
        </w:tc>
      </w:tr>
      <w:tr w:rsidR="00191BDB" w:rsidRPr="00AF7627" w14:paraId="6B4FC88B" w14:textId="77777777" w:rsidTr="003D7BBA">
        <w:tblPrEx>
          <w:tblBorders>
            <w:top w:val="none" w:sz="0" w:space="0" w:color="auto"/>
            <w:bottom w:val="none" w:sz="0" w:space="0" w:color="auto"/>
          </w:tblBorders>
        </w:tblPrEx>
        <w:trPr>
          <w:cantSplit/>
        </w:trPr>
        <w:tc>
          <w:tcPr>
            <w:tcW w:w="1495" w:type="pct"/>
            <w:shd w:val="clear" w:color="auto" w:fill="auto"/>
          </w:tcPr>
          <w:p w14:paraId="38004F83" w14:textId="77777777" w:rsidR="00191BDB" w:rsidRPr="00AF7627" w:rsidRDefault="00191BDB" w:rsidP="00191BDB">
            <w:pPr>
              <w:pStyle w:val="ENoteTableText"/>
              <w:tabs>
                <w:tab w:val="center" w:leader="dot" w:pos="2268"/>
              </w:tabs>
            </w:pPr>
            <w:r w:rsidRPr="00AF7627">
              <w:t>Schedule 14B</w:t>
            </w:r>
            <w:r w:rsidRPr="00AF7627">
              <w:tab/>
            </w:r>
          </w:p>
        </w:tc>
        <w:tc>
          <w:tcPr>
            <w:tcW w:w="3505" w:type="pct"/>
            <w:shd w:val="clear" w:color="auto" w:fill="auto"/>
          </w:tcPr>
          <w:p w14:paraId="7EF72B94" w14:textId="77777777" w:rsidR="00191BDB" w:rsidRPr="00AF7627" w:rsidRDefault="00191BDB" w:rsidP="00191BDB">
            <w:pPr>
              <w:pStyle w:val="ENoteTableText"/>
            </w:pPr>
            <w:r w:rsidRPr="00AF7627">
              <w:t>ad 1994 No 313</w:t>
            </w:r>
          </w:p>
        </w:tc>
      </w:tr>
      <w:tr w:rsidR="00191BDB" w:rsidRPr="00AF7627" w14:paraId="14B2606E" w14:textId="77777777" w:rsidTr="003D7BBA">
        <w:tblPrEx>
          <w:tblBorders>
            <w:top w:val="none" w:sz="0" w:space="0" w:color="auto"/>
            <w:bottom w:val="none" w:sz="0" w:space="0" w:color="auto"/>
          </w:tblBorders>
        </w:tblPrEx>
        <w:trPr>
          <w:cantSplit/>
        </w:trPr>
        <w:tc>
          <w:tcPr>
            <w:tcW w:w="1495" w:type="pct"/>
            <w:shd w:val="clear" w:color="auto" w:fill="auto"/>
          </w:tcPr>
          <w:p w14:paraId="6ECD7F65" w14:textId="77777777" w:rsidR="00191BDB" w:rsidRPr="00AF7627" w:rsidRDefault="00191BDB" w:rsidP="00191BDB">
            <w:pPr>
              <w:pStyle w:val="ENoteTableText"/>
            </w:pPr>
          </w:p>
        </w:tc>
        <w:tc>
          <w:tcPr>
            <w:tcW w:w="3505" w:type="pct"/>
            <w:shd w:val="clear" w:color="auto" w:fill="auto"/>
          </w:tcPr>
          <w:p w14:paraId="5C9D2C1E" w14:textId="77777777" w:rsidR="00191BDB" w:rsidRPr="00AF7627" w:rsidRDefault="00191BDB" w:rsidP="00191BDB">
            <w:pPr>
              <w:pStyle w:val="ENoteTableText"/>
            </w:pPr>
            <w:r w:rsidRPr="00AF7627">
              <w:t>rep 2008 No 174</w:t>
            </w:r>
          </w:p>
        </w:tc>
      </w:tr>
      <w:tr w:rsidR="00191BDB" w:rsidRPr="00AF7627" w14:paraId="46246AEC" w14:textId="77777777" w:rsidTr="003D7BBA">
        <w:tblPrEx>
          <w:tblBorders>
            <w:top w:val="none" w:sz="0" w:space="0" w:color="auto"/>
            <w:bottom w:val="none" w:sz="0" w:space="0" w:color="auto"/>
          </w:tblBorders>
        </w:tblPrEx>
        <w:trPr>
          <w:cantSplit/>
        </w:trPr>
        <w:tc>
          <w:tcPr>
            <w:tcW w:w="1495" w:type="pct"/>
            <w:shd w:val="clear" w:color="auto" w:fill="auto"/>
          </w:tcPr>
          <w:p w14:paraId="1A2A1429" w14:textId="77777777" w:rsidR="00191BDB" w:rsidRPr="00AF7627" w:rsidRDefault="00191BDB" w:rsidP="00191BDB">
            <w:pPr>
              <w:pStyle w:val="ENoteTableText"/>
              <w:tabs>
                <w:tab w:val="center" w:leader="dot" w:pos="2268"/>
              </w:tabs>
            </w:pPr>
            <w:r w:rsidRPr="00AF7627">
              <w:t>Schedule 15</w:t>
            </w:r>
            <w:r w:rsidRPr="00AF7627">
              <w:tab/>
            </w:r>
          </w:p>
        </w:tc>
        <w:tc>
          <w:tcPr>
            <w:tcW w:w="3505" w:type="pct"/>
            <w:shd w:val="clear" w:color="auto" w:fill="auto"/>
          </w:tcPr>
          <w:p w14:paraId="5B542536" w14:textId="77777777" w:rsidR="00191BDB" w:rsidRPr="00AF7627" w:rsidRDefault="00191BDB" w:rsidP="00191BDB">
            <w:pPr>
              <w:pStyle w:val="ENoteTableText"/>
            </w:pPr>
            <w:r w:rsidRPr="00AF7627">
              <w:t>ad 1987 No 97</w:t>
            </w:r>
          </w:p>
        </w:tc>
      </w:tr>
      <w:tr w:rsidR="00191BDB" w:rsidRPr="00AF7627" w14:paraId="38ECF6F3" w14:textId="77777777" w:rsidTr="003D7BBA">
        <w:tblPrEx>
          <w:tblBorders>
            <w:top w:val="none" w:sz="0" w:space="0" w:color="auto"/>
            <w:bottom w:val="none" w:sz="0" w:space="0" w:color="auto"/>
          </w:tblBorders>
        </w:tblPrEx>
        <w:trPr>
          <w:cantSplit/>
        </w:trPr>
        <w:tc>
          <w:tcPr>
            <w:tcW w:w="1495" w:type="pct"/>
            <w:shd w:val="clear" w:color="auto" w:fill="auto"/>
          </w:tcPr>
          <w:p w14:paraId="7E26C58F" w14:textId="77777777" w:rsidR="00191BDB" w:rsidRPr="00AF7627" w:rsidRDefault="00191BDB" w:rsidP="00191BDB">
            <w:pPr>
              <w:pStyle w:val="ENoteTableText"/>
            </w:pPr>
          </w:p>
        </w:tc>
        <w:tc>
          <w:tcPr>
            <w:tcW w:w="3505" w:type="pct"/>
            <w:shd w:val="clear" w:color="auto" w:fill="auto"/>
          </w:tcPr>
          <w:p w14:paraId="3075F962" w14:textId="77777777" w:rsidR="00191BDB" w:rsidRPr="00AF7627" w:rsidRDefault="00191BDB" w:rsidP="00191BDB">
            <w:pPr>
              <w:pStyle w:val="ENoteTableText"/>
            </w:pPr>
            <w:r w:rsidRPr="00AF7627">
              <w:t xml:space="preserve">am 1990 No 333; 1991 No 413 </w:t>
            </w:r>
          </w:p>
        </w:tc>
      </w:tr>
      <w:tr w:rsidR="00191BDB" w:rsidRPr="00AF7627" w14:paraId="52EA279B" w14:textId="77777777" w:rsidTr="003D7BBA">
        <w:tblPrEx>
          <w:tblBorders>
            <w:top w:val="none" w:sz="0" w:space="0" w:color="auto"/>
            <w:bottom w:val="none" w:sz="0" w:space="0" w:color="auto"/>
          </w:tblBorders>
        </w:tblPrEx>
        <w:trPr>
          <w:cantSplit/>
        </w:trPr>
        <w:tc>
          <w:tcPr>
            <w:tcW w:w="1495" w:type="pct"/>
            <w:shd w:val="clear" w:color="auto" w:fill="auto"/>
          </w:tcPr>
          <w:p w14:paraId="75CA93A7" w14:textId="77777777" w:rsidR="00191BDB" w:rsidRPr="00AF7627" w:rsidRDefault="00191BDB" w:rsidP="00191BDB">
            <w:pPr>
              <w:pStyle w:val="ENoteTableText"/>
            </w:pPr>
          </w:p>
        </w:tc>
        <w:tc>
          <w:tcPr>
            <w:tcW w:w="3505" w:type="pct"/>
            <w:shd w:val="clear" w:color="auto" w:fill="auto"/>
          </w:tcPr>
          <w:p w14:paraId="778F6387" w14:textId="77777777" w:rsidR="00191BDB" w:rsidRPr="00AF7627" w:rsidRDefault="00191BDB" w:rsidP="00191BDB">
            <w:pPr>
              <w:pStyle w:val="ENoteTableText"/>
            </w:pPr>
            <w:r w:rsidRPr="00AF7627">
              <w:t>rep 1987 No 156</w:t>
            </w:r>
          </w:p>
        </w:tc>
      </w:tr>
      <w:tr w:rsidR="00191BDB" w:rsidRPr="00AF7627" w14:paraId="63E05BED" w14:textId="77777777" w:rsidTr="003D7BBA">
        <w:tblPrEx>
          <w:tblBorders>
            <w:top w:val="none" w:sz="0" w:space="0" w:color="auto"/>
            <w:bottom w:val="none" w:sz="0" w:space="0" w:color="auto"/>
          </w:tblBorders>
        </w:tblPrEx>
        <w:trPr>
          <w:cantSplit/>
        </w:trPr>
        <w:tc>
          <w:tcPr>
            <w:tcW w:w="1495" w:type="pct"/>
            <w:shd w:val="clear" w:color="auto" w:fill="auto"/>
          </w:tcPr>
          <w:p w14:paraId="7BFE3EFF" w14:textId="77777777" w:rsidR="00191BDB" w:rsidRPr="00AF7627" w:rsidRDefault="00191BDB" w:rsidP="00191BDB">
            <w:pPr>
              <w:pStyle w:val="ENoteTableText"/>
            </w:pPr>
          </w:p>
        </w:tc>
        <w:tc>
          <w:tcPr>
            <w:tcW w:w="3505" w:type="pct"/>
            <w:shd w:val="clear" w:color="auto" w:fill="auto"/>
          </w:tcPr>
          <w:p w14:paraId="63C3A6BC" w14:textId="77777777" w:rsidR="00191BDB" w:rsidRPr="00AF7627" w:rsidRDefault="00191BDB" w:rsidP="00191BDB">
            <w:pPr>
              <w:pStyle w:val="ENoteTableText"/>
            </w:pPr>
            <w:r w:rsidRPr="00AF7627">
              <w:t>ad 1997 No 383</w:t>
            </w:r>
          </w:p>
        </w:tc>
      </w:tr>
      <w:tr w:rsidR="00191BDB" w:rsidRPr="00AF7627" w14:paraId="5F23CD5F" w14:textId="77777777" w:rsidTr="003D7BBA">
        <w:tblPrEx>
          <w:tblBorders>
            <w:top w:val="none" w:sz="0" w:space="0" w:color="auto"/>
            <w:bottom w:val="none" w:sz="0" w:space="0" w:color="auto"/>
          </w:tblBorders>
        </w:tblPrEx>
        <w:trPr>
          <w:cantSplit/>
        </w:trPr>
        <w:tc>
          <w:tcPr>
            <w:tcW w:w="1495" w:type="pct"/>
            <w:shd w:val="clear" w:color="auto" w:fill="auto"/>
          </w:tcPr>
          <w:p w14:paraId="313386F0" w14:textId="77777777" w:rsidR="00191BDB" w:rsidRPr="00AF7627" w:rsidRDefault="00191BDB" w:rsidP="00191BDB">
            <w:pPr>
              <w:pStyle w:val="ENoteTableText"/>
            </w:pPr>
          </w:p>
        </w:tc>
        <w:tc>
          <w:tcPr>
            <w:tcW w:w="3505" w:type="pct"/>
            <w:shd w:val="clear" w:color="auto" w:fill="auto"/>
          </w:tcPr>
          <w:p w14:paraId="20CC77FC" w14:textId="77777777" w:rsidR="00191BDB" w:rsidRPr="00AF7627" w:rsidRDefault="00191BDB" w:rsidP="00191BDB">
            <w:pPr>
              <w:pStyle w:val="ENoteTableText"/>
            </w:pPr>
            <w:r w:rsidRPr="00AF7627">
              <w:t>am 2004 No 107; 2012 No 119; F2017L01645</w:t>
            </w:r>
          </w:p>
        </w:tc>
      </w:tr>
      <w:tr w:rsidR="00191BDB" w:rsidRPr="00AF7627" w14:paraId="4BB4BFE0" w14:textId="77777777" w:rsidTr="003D7BBA">
        <w:tblPrEx>
          <w:tblBorders>
            <w:top w:val="none" w:sz="0" w:space="0" w:color="auto"/>
            <w:bottom w:val="none" w:sz="0" w:space="0" w:color="auto"/>
          </w:tblBorders>
        </w:tblPrEx>
        <w:trPr>
          <w:cantSplit/>
        </w:trPr>
        <w:tc>
          <w:tcPr>
            <w:tcW w:w="1495" w:type="pct"/>
            <w:shd w:val="clear" w:color="auto" w:fill="auto"/>
          </w:tcPr>
          <w:p w14:paraId="7B8A92A5" w14:textId="77777777" w:rsidR="00191BDB" w:rsidRPr="00AF7627" w:rsidRDefault="00191BDB" w:rsidP="00191BDB">
            <w:pPr>
              <w:pStyle w:val="ENoteTableText"/>
            </w:pPr>
          </w:p>
        </w:tc>
        <w:tc>
          <w:tcPr>
            <w:tcW w:w="3505" w:type="pct"/>
            <w:shd w:val="clear" w:color="auto" w:fill="auto"/>
          </w:tcPr>
          <w:p w14:paraId="0E28BBAE" w14:textId="77777777" w:rsidR="00191BDB" w:rsidRPr="00AF7627" w:rsidRDefault="00191BDB" w:rsidP="00191BDB">
            <w:pPr>
              <w:pStyle w:val="ENoteTableText"/>
            </w:pPr>
            <w:r w:rsidRPr="00AF7627">
              <w:t>rep F2023L00753</w:t>
            </w:r>
          </w:p>
        </w:tc>
      </w:tr>
      <w:tr w:rsidR="00191BDB" w:rsidRPr="00AF7627" w14:paraId="3F40E3B0" w14:textId="77777777" w:rsidTr="003D7BBA">
        <w:tblPrEx>
          <w:tblBorders>
            <w:top w:val="none" w:sz="0" w:space="0" w:color="auto"/>
            <w:bottom w:val="none" w:sz="0" w:space="0" w:color="auto"/>
          </w:tblBorders>
        </w:tblPrEx>
        <w:trPr>
          <w:cantSplit/>
        </w:trPr>
        <w:tc>
          <w:tcPr>
            <w:tcW w:w="1495" w:type="pct"/>
            <w:shd w:val="clear" w:color="auto" w:fill="auto"/>
          </w:tcPr>
          <w:p w14:paraId="7031E105" w14:textId="77777777" w:rsidR="00191BDB" w:rsidRPr="00AF7627" w:rsidRDefault="00191BDB" w:rsidP="00191BDB">
            <w:pPr>
              <w:pStyle w:val="ENoteTableText"/>
              <w:tabs>
                <w:tab w:val="center" w:leader="dot" w:pos="2268"/>
              </w:tabs>
            </w:pPr>
            <w:r w:rsidRPr="00AF7627">
              <w:t>Schedule 16</w:t>
            </w:r>
            <w:r w:rsidRPr="00AF7627">
              <w:tab/>
            </w:r>
          </w:p>
        </w:tc>
        <w:tc>
          <w:tcPr>
            <w:tcW w:w="3505" w:type="pct"/>
            <w:shd w:val="clear" w:color="auto" w:fill="auto"/>
          </w:tcPr>
          <w:p w14:paraId="44926531" w14:textId="77777777" w:rsidR="00191BDB" w:rsidRPr="00AF7627" w:rsidRDefault="00191BDB" w:rsidP="00191BDB">
            <w:pPr>
              <w:pStyle w:val="ENoteTableText"/>
            </w:pPr>
            <w:r w:rsidRPr="00AF7627">
              <w:t>ad 1987 No 156</w:t>
            </w:r>
          </w:p>
        </w:tc>
      </w:tr>
      <w:tr w:rsidR="00191BDB" w:rsidRPr="00AF7627" w14:paraId="6EDA2BA4" w14:textId="77777777" w:rsidTr="003D7BBA">
        <w:tblPrEx>
          <w:tblBorders>
            <w:top w:val="none" w:sz="0" w:space="0" w:color="auto"/>
            <w:bottom w:val="none" w:sz="0" w:space="0" w:color="auto"/>
          </w:tblBorders>
        </w:tblPrEx>
        <w:trPr>
          <w:cantSplit/>
        </w:trPr>
        <w:tc>
          <w:tcPr>
            <w:tcW w:w="1495" w:type="pct"/>
            <w:shd w:val="clear" w:color="auto" w:fill="auto"/>
          </w:tcPr>
          <w:p w14:paraId="376BBD71" w14:textId="77777777" w:rsidR="00191BDB" w:rsidRPr="00AF7627" w:rsidRDefault="00191BDB" w:rsidP="00191BDB">
            <w:pPr>
              <w:pStyle w:val="ENoteTableText"/>
            </w:pPr>
          </w:p>
        </w:tc>
        <w:tc>
          <w:tcPr>
            <w:tcW w:w="3505" w:type="pct"/>
            <w:shd w:val="clear" w:color="auto" w:fill="auto"/>
          </w:tcPr>
          <w:p w14:paraId="3B4F5E1C" w14:textId="77777777" w:rsidR="00191BDB" w:rsidRPr="00AF7627" w:rsidRDefault="00191BDB" w:rsidP="00191BDB">
            <w:pPr>
              <w:pStyle w:val="ENoteTableText"/>
            </w:pPr>
            <w:r w:rsidRPr="00AF7627">
              <w:t>rep 1989 No 59</w:t>
            </w:r>
          </w:p>
        </w:tc>
      </w:tr>
      <w:tr w:rsidR="00191BDB" w:rsidRPr="00AF7627" w14:paraId="3BA7CC4B" w14:textId="77777777" w:rsidTr="003D7BBA">
        <w:tblPrEx>
          <w:tblBorders>
            <w:top w:val="none" w:sz="0" w:space="0" w:color="auto"/>
            <w:bottom w:val="none" w:sz="0" w:space="0" w:color="auto"/>
          </w:tblBorders>
        </w:tblPrEx>
        <w:trPr>
          <w:cantSplit/>
        </w:trPr>
        <w:tc>
          <w:tcPr>
            <w:tcW w:w="1495" w:type="pct"/>
            <w:shd w:val="clear" w:color="auto" w:fill="auto"/>
          </w:tcPr>
          <w:p w14:paraId="42C919C1" w14:textId="77777777" w:rsidR="00191BDB" w:rsidRPr="00AF7627" w:rsidRDefault="00191BDB" w:rsidP="00191BDB">
            <w:pPr>
              <w:pStyle w:val="ENoteTableText"/>
            </w:pPr>
          </w:p>
        </w:tc>
        <w:tc>
          <w:tcPr>
            <w:tcW w:w="3505" w:type="pct"/>
            <w:shd w:val="clear" w:color="auto" w:fill="auto"/>
          </w:tcPr>
          <w:p w14:paraId="37EDDF99" w14:textId="77777777" w:rsidR="00191BDB" w:rsidRPr="00AF7627" w:rsidRDefault="00191BDB" w:rsidP="00191BDB">
            <w:pPr>
              <w:pStyle w:val="ENoteTableText"/>
            </w:pPr>
            <w:r w:rsidRPr="00AF7627">
              <w:t>ad 1993 No 322</w:t>
            </w:r>
          </w:p>
        </w:tc>
      </w:tr>
      <w:tr w:rsidR="00191BDB" w:rsidRPr="00AF7627" w14:paraId="501064C7" w14:textId="77777777" w:rsidTr="003D7BBA">
        <w:tblPrEx>
          <w:tblBorders>
            <w:top w:val="none" w:sz="0" w:space="0" w:color="auto"/>
            <w:bottom w:val="none" w:sz="0" w:space="0" w:color="auto"/>
          </w:tblBorders>
        </w:tblPrEx>
        <w:trPr>
          <w:cantSplit/>
        </w:trPr>
        <w:tc>
          <w:tcPr>
            <w:tcW w:w="1495" w:type="pct"/>
            <w:tcBorders>
              <w:bottom w:val="single" w:sz="12" w:space="0" w:color="auto"/>
            </w:tcBorders>
            <w:shd w:val="clear" w:color="auto" w:fill="auto"/>
          </w:tcPr>
          <w:p w14:paraId="2F553FAD" w14:textId="77777777" w:rsidR="00191BDB" w:rsidRPr="00AF7627" w:rsidRDefault="00191BDB" w:rsidP="00191BDB">
            <w:pPr>
              <w:pStyle w:val="ENoteTableText"/>
            </w:pPr>
          </w:p>
        </w:tc>
        <w:tc>
          <w:tcPr>
            <w:tcW w:w="3505" w:type="pct"/>
            <w:tcBorders>
              <w:bottom w:val="single" w:sz="12" w:space="0" w:color="auto"/>
            </w:tcBorders>
            <w:shd w:val="clear" w:color="auto" w:fill="auto"/>
          </w:tcPr>
          <w:p w14:paraId="74788EEF" w14:textId="77777777" w:rsidR="00191BDB" w:rsidRPr="00AF7627" w:rsidRDefault="00191BDB" w:rsidP="00191BDB">
            <w:pPr>
              <w:pStyle w:val="ENoteTableText"/>
            </w:pPr>
            <w:r w:rsidRPr="00AF7627">
              <w:t>rep 1996 No 281</w:t>
            </w:r>
          </w:p>
        </w:tc>
      </w:tr>
    </w:tbl>
    <w:p w14:paraId="74494774" w14:textId="77777777" w:rsidR="00DC6E93" w:rsidRPr="00AF7627" w:rsidRDefault="00DC6E93" w:rsidP="00A559CC">
      <w:pPr>
        <w:sectPr w:rsidR="00DC6E93" w:rsidRPr="00AF7627" w:rsidSect="007251BE">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14:paraId="3A471A89" w14:textId="77777777" w:rsidR="002022E2" w:rsidRPr="00AF7627" w:rsidRDefault="002022E2" w:rsidP="009E01E6"/>
    <w:sectPr w:rsidR="002022E2" w:rsidRPr="00AF7627" w:rsidSect="007251BE">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FFB0" w14:textId="77777777" w:rsidR="005E205A" w:rsidRDefault="005E205A">
      <w:r>
        <w:separator/>
      </w:r>
    </w:p>
  </w:endnote>
  <w:endnote w:type="continuationSeparator" w:id="0">
    <w:p w14:paraId="037DDBED" w14:textId="77777777" w:rsidR="005E205A" w:rsidRDefault="005E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63AB" w14:textId="77777777" w:rsidR="005E205A" w:rsidRDefault="005E205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5EE2"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62C71" w:rsidRPr="007B3B51" w14:paraId="570DEA48" w14:textId="77777777" w:rsidTr="00C62C71">
      <w:tc>
        <w:tcPr>
          <w:tcW w:w="854" w:type="pct"/>
        </w:tcPr>
        <w:p w14:paraId="487DD27A" w14:textId="77777777" w:rsidR="00C62C71" w:rsidRPr="007B3B51" w:rsidRDefault="00C62C71" w:rsidP="00C94853">
          <w:pPr>
            <w:rPr>
              <w:i/>
              <w:sz w:val="16"/>
              <w:szCs w:val="16"/>
            </w:rPr>
          </w:pPr>
        </w:p>
      </w:tc>
      <w:tc>
        <w:tcPr>
          <w:tcW w:w="3688" w:type="pct"/>
          <w:gridSpan w:val="3"/>
        </w:tcPr>
        <w:p w14:paraId="1E006C03" w14:textId="2BA9E9E0"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113C72D4" w14:textId="77777777" w:rsidR="00C62C71" w:rsidRPr="007B3B51" w:rsidRDefault="00C62C7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C71" w:rsidRPr="00130F37" w14:paraId="58E267F0" w14:textId="77777777" w:rsidTr="00C62C71">
      <w:tc>
        <w:tcPr>
          <w:tcW w:w="1499" w:type="pct"/>
          <w:gridSpan w:val="2"/>
        </w:tcPr>
        <w:p w14:paraId="4BE1BFFF" w14:textId="1830B216" w:rsidR="00C62C71" w:rsidRPr="00130F37" w:rsidRDefault="00C62C7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84AB1">
            <w:rPr>
              <w:rFonts w:cs="Times New Roman"/>
              <w:sz w:val="16"/>
              <w:szCs w:val="16"/>
            </w:rPr>
            <w:t>113</w:t>
          </w:r>
          <w:r w:rsidRPr="00A02D20">
            <w:rPr>
              <w:sz w:val="16"/>
              <w:szCs w:val="16"/>
            </w:rPr>
            <w:fldChar w:fldCharType="end"/>
          </w:r>
        </w:p>
      </w:tc>
      <w:tc>
        <w:tcPr>
          <w:tcW w:w="1703" w:type="pct"/>
        </w:tcPr>
        <w:p w14:paraId="2E8F6C6F" w14:textId="77777777" w:rsidR="00C62C71" w:rsidRPr="00130F37" w:rsidRDefault="00C62C71" w:rsidP="006D2C4C">
          <w:pPr>
            <w:spacing w:before="120"/>
            <w:rPr>
              <w:sz w:val="16"/>
              <w:szCs w:val="16"/>
            </w:rPr>
          </w:pPr>
        </w:p>
      </w:tc>
      <w:tc>
        <w:tcPr>
          <w:tcW w:w="1798" w:type="pct"/>
          <w:gridSpan w:val="2"/>
        </w:tcPr>
        <w:p w14:paraId="4F3FAD26" w14:textId="0C940DBD" w:rsidR="00C62C71" w:rsidRPr="00130F37" w:rsidRDefault="00C62C7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84AB1">
            <w:rPr>
              <w:rFonts w:cs="Times New Roman"/>
              <w:sz w:val="16"/>
              <w:szCs w:val="16"/>
            </w:rPr>
            <w:t>01/03/2025</w:t>
          </w:r>
          <w:r w:rsidRPr="00A02D20">
            <w:rPr>
              <w:sz w:val="16"/>
              <w:szCs w:val="16"/>
            </w:rPr>
            <w:fldChar w:fldCharType="end"/>
          </w:r>
        </w:p>
      </w:tc>
    </w:tr>
  </w:tbl>
  <w:p w14:paraId="79E2B5FF" w14:textId="194F6975" w:rsidR="005E205A" w:rsidRPr="00756876" w:rsidRDefault="005E205A" w:rsidP="007568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A516" w14:textId="77777777" w:rsidR="005E205A" w:rsidRPr="002B0EA5" w:rsidRDefault="005E205A"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E205A" w14:paraId="1CD155D2" w14:textId="77777777" w:rsidTr="00C62C71">
      <w:tc>
        <w:tcPr>
          <w:tcW w:w="947" w:type="pct"/>
        </w:tcPr>
        <w:p w14:paraId="1EB82897" w14:textId="77777777" w:rsidR="005E205A" w:rsidRDefault="005E205A" w:rsidP="00A559CC">
          <w:pPr>
            <w:spacing w:line="0" w:lineRule="atLeast"/>
            <w:rPr>
              <w:sz w:val="18"/>
            </w:rPr>
          </w:pPr>
        </w:p>
      </w:tc>
      <w:tc>
        <w:tcPr>
          <w:tcW w:w="3688" w:type="pct"/>
        </w:tcPr>
        <w:p w14:paraId="19F9FC67" w14:textId="7197892B" w:rsidR="005E205A" w:rsidRDefault="005E205A"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AB1">
            <w:rPr>
              <w:i/>
              <w:sz w:val="18"/>
            </w:rPr>
            <w:t>Customs (Prohibited Exports) Regulations 1958</w:t>
          </w:r>
          <w:r w:rsidRPr="007A1328">
            <w:rPr>
              <w:i/>
              <w:sz w:val="18"/>
            </w:rPr>
            <w:fldChar w:fldCharType="end"/>
          </w:r>
        </w:p>
      </w:tc>
      <w:tc>
        <w:tcPr>
          <w:tcW w:w="365" w:type="pct"/>
        </w:tcPr>
        <w:p w14:paraId="2654C333" w14:textId="77777777" w:rsidR="005E205A" w:rsidRDefault="005E205A"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r>
  </w:tbl>
  <w:p w14:paraId="25D6080C" w14:textId="77777777" w:rsidR="005E205A" w:rsidRPr="00ED79B6" w:rsidRDefault="005E205A" w:rsidP="00423C0B">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E8D0"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C62C71" w:rsidRPr="007B3B51" w14:paraId="0874A743" w14:textId="77777777" w:rsidTr="00C62C71">
      <w:tc>
        <w:tcPr>
          <w:tcW w:w="854" w:type="pct"/>
        </w:tcPr>
        <w:p w14:paraId="3D625977" w14:textId="77777777" w:rsidR="00C62C71" w:rsidRPr="007B3B51" w:rsidRDefault="00C62C7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10F0546" w14:textId="6BA4539C"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3849F624" w14:textId="77777777" w:rsidR="00C62C71" w:rsidRPr="007B3B51" w:rsidRDefault="00C62C71" w:rsidP="00C94853">
          <w:pPr>
            <w:jc w:val="right"/>
            <w:rPr>
              <w:sz w:val="16"/>
              <w:szCs w:val="16"/>
            </w:rPr>
          </w:pPr>
        </w:p>
      </w:tc>
    </w:tr>
    <w:tr w:rsidR="00C62C71" w:rsidRPr="0055472E" w14:paraId="18DAFF80" w14:textId="77777777" w:rsidTr="00C62C71">
      <w:tc>
        <w:tcPr>
          <w:tcW w:w="1498" w:type="pct"/>
          <w:gridSpan w:val="2"/>
        </w:tcPr>
        <w:p w14:paraId="7E416EA8" w14:textId="6F736A44" w:rsidR="00C62C71" w:rsidRPr="0055472E" w:rsidRDefault="00C62C7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703" w:type="pct"/>
        </w:tcPr>
        <w:p w14:paraId="2F3F2183" w14:textId="77777777" w:rsidR="00C62C71" w:rsidRPr="0055472E" w:rsidRDefault="00C62C71" w:rsidP="006D2C4C">
          <w:pPr>
            <w:spacing w:before="120"/>
            <w:rPr>
              <w:sz w:val="16"/>
              <w:szCs w:val="16"/>
            </w:rPr>
          </w:pPr>
        </w:p>
      </w:tc>
      <w:tc>
        <w:tcPr>
          <w:tcW w:w="1799" w:type="pct"/>
          <w:gridSpan w:val="2"/>
        </w:tcPr>
        <w:p w14:paraId="23F56972" w14:textId="71F21C18" w:rsidR="00C62C71" w:rsidRPr="0055472E" w:rsidRDefault="00C62C7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84AB1">
            <w:rPr>
              <w:sz w:val="16"/>
              <w:szCs w:val="16"/>
            </w:rPr>
            <w:t>01/03/2025</w:t>
          </w:r>
          <w:r w:rsidRPr="0055472E">
            <w:rPr>
              <w:sz w:val="16"/>
              <w:szCs w:val="16"/>
            </w:rPr>
            <w:fldChar w:fldCharType="end"/>
          </w:r>
        </w:p>
      </w:tc>
    </w:tr>
  </w:tbl>
  <w:p w14:paraId="0155B02A" w14:textId="1D76655A" w:rsidR="005E205A" w:rsidRPr="00756876" w:rsidRDefault="005E205A" w:rsidP="0075687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28AE"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62C71" w:rsidRPr="007B3B51" w14:paraId="1E7F557C" w14:textId="77777777" w:rsidTr="00C62C71">
      <w:tc>
        <w:tcPr>
          <w:tcW w:w="854" w:type="pct"/>
        </w:tcPr>
        <w:p w14:paraId="33E88409" w14:textId="77777777" w:rsidR="00C62C71" w:rsidRPr="007B3B51" w:rsidRDefault="00C62C71" w:rsidP="00C94853">
          <w:pPr>
            <w:rPr>
              <w:i/>
              <w:sz w:val="16"/>
              <w:szCs w:val="16"/>
            </w:rPr>
          </w:pPr>
        </w:p>
      </w:tc>
      <w:tc>
        <w:tcPr>
          <w:tcW w:w="3688" w:type="pct"/>
          <w:gridSpan w:val="3"/>
        </w:tcPr>
        <w:p w14:paraId="7A1E2B87" w14:textId="1D2B6DFE"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7278C736" w14:textId="77777777" w:rsidR="00C62C71" w:rsidRPr="007B3B51" w:rsidRDefault="00C62C7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C71" w:rsidRPr="00130F37" w14:paraId="21CD0ABE" w14:textId="77777777" w:rsidTr="00C62C71">
      <w:tc>
        <w:tcPr>
          <w:tcW w:w="1499" w:type="pct"/>
          <w:gridSpan w:val="2"/>
        </w:tcPr>
        <w:p w14:paraId="15FF3B0F" w14:textId="1FB193DF" w:rsidR="00C62C71" w:rsidRPr="00130F37" w:rsidRDefault="00C62C7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84AB1">
            <w:rPr>
              <w:rFonts w:cs="Times New Roman"/>
              <w:sz w:val="16"/>
              <w:szCs w:val="16"/>
            </w:rPr>
            <w:t>113</w:t>
          </w:r>
          <w:r w:rsidRPr="00A02D20">
            <w:rPr>
              <w:sz w:val="16"/>
              <w:szCs w:val="16"/>
            </w:rPr>
            <w:fldChar w:fldCharType="end"/>
          </w:r>
        </w:p>
      </w:tc>
      <w:tc>
        <w:tcPr>
          <w:tcW w:w="1703" w:type="pct"/>
        </w:tcPr>
        <w:p w14:paraId="7B896D16" w14:textId="77777777" w:rsidR="00C62C71" w:rsidRPr="00130F37" w:rsidRDefault="00C62C71" w:rsidP="006D2C4C">
          <w:pPr>
            <w:spacing w:before="120"/>
            <w:rPr>
              <w:sz w:val="16"/>
              <w:szCs w:val="16"/>
            </w:rPr>
          </w:pPr>
        </w:p>
      </w:tc>
      <w:tc>
        <w:tcPr>
          <w:tcW w:w="1798" w:type="pct"/>
          <w:gridSpan w:val="2"/>
        </w:tcPr>
        <w:p w14:paraId="622ADF80" w14:textId="7CFB585C" w:rsidR="00C62C71" w:rsidRPr="00130F37" w:rsidRDefault="00C62C7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84AB1">
            <w:rPr>
              <w:rFonts w:cs="Times New Roman"/>
              <w:sz w:val="16"/>
              <w:szCs w:val="16"/>
            </w:rPr>
            <w:t>01/03/2025</w:t>
          </w:r>
          <w:r w:rsidRPr="00A02D20">
            <w:rPr>
              <w:sz w:val="16"/>
              <w:szCs w:val="16"/>
            </w:rPr>
            <w:fldChar w:fldCharType="end"/>
          </w:r>
        </w:p>
      </w:tc>
    </w:tr>
  </w:tbl>
  <w:p w14:paraId="0211E31A" w14:textId="3BABDF38" w:rsidR="005E205A" w:rsidRPr="00756876" w:rsidRDefault="005E205A" w:rsidP="0075687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D524"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C62C71" w:rsidRPr="007B3B51" w14:paraId="7406DFA6" w14:textId="77777777" w:rsidTr="00C62C71">
      <w:tc>
        <w:tcPr>
          <w:tcW w:w="854" w:type="pct"/>
        </w:tcPr>
        <w:p w14:paraId="3972695F" w14:textId="77777777" w:rsidR="00C62C71" w:rsidRPr="007B3B51" w:rsidRDefault="00C62C7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5412A30" w14:textId="53695EC3"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AB1">
            <w:rPr>
              <w:i/>
              <w:noProof/>
              <w:sz w:val="16"/>
              <w:szCs w:val="16"/>
            </w:rPr>
            <w:t>Customs (Prohibited Exports) Regulations 1958</w:t>
          </w:r>
          <w:r w:rsidRPr="007B3B51">
            <w:rPr>
              <w:i/>
              <w:sz w:val="16"/>
              <w:szCs w:val="16"/>
            </w:rPr>
            <w:fldChar w:fldCharType="end"/>
          </w:r>
        </w:p>
      </w:tc>
      <w:tc>
        <w:tcPr>
          <w:tcW w:w="458" w:type="pct"/>
        </w:tcPr>
        <w:p w14:paraId="5FFC7AFB" w14:textId="77777777" w:rsidR="00C62C71" w:rsidRPr="007B3B51" w:rsidRDefault="00C62C71" w:rsidP="00C94853">
          <w:pPr>
            <w:jc w:val="right"/>
            <w:rPr>
              <w:sz w:val="16"/>
              <w:szCs w:val="16"/>
            </w:rPr>
          </w:pPr>
        </w:p>
      </w:tc>
    </w:tr>
    <w:tr w:rsidR="00C62C71" w:rsidRPr="0055472E" w14:paraId="1A3DE809" w14:textId="77777777" w:rsidTr="00C62C71">
      <w:tc>
        <w:tcPr>
          <w:tcW w:w="1498" w:type="pct"/>
          <w:gridSpan w:val="2"/>
        </w:tcPr>
        <w:p w14:paraId="46BED5CC" w14:textId="232AD227" w:rsidR="00C62C71" w:rsidRPr="0055472E" w:rsidRDefault="00C62C7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703" w:type="pct"/>
        </w:tcPr>
        <w:p w14:paraId="221CBB91" w14:textId="77777777" w:rsidR="00C62C71" w:rsidRPr="0055472E" w:rsidRDefault="00C62C71" w:rsidP="006D2C4C">
          <w:pPr>
            <w:spacing w:before="120"/>
            <w:rPr>
              <w:sz w:val="16"/>
              <w:szCs w:val="16"/>
            </w:rPr>
          </w:pPr>
        </w:p>
      </w:tc>
      <w:tc>
        <w:tcPr>
          <w:tcW w:w="1799" w:type="pct"/>
          <w:gridSpan w:val="2"/>
        </w:tcPr>
        <w:p w14:paraId="435475F4" w14:textId="25D0964C" w:rsidR="00C62C71" w:rsidRPr="0055472E" w:rsidRDefault="00C62C7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84AB1">
            <w:rPr>
              <w:sz w:val="16"/>
              <w:szCs w:val="16"/>
            </w:rPr>
            <w:t>01/03/2025</w:t>
          </w:r>
          <w:r w:rsidRPr="0055472E">
            <w:rPr>
              <w:sz w:val="16"/>
              <w:szCs w:val="16"/>
            </w:rPr>
            <w:fldChar w:fldCharType="end"/>
          </w:r>
        </w:p>
      </w:tc>
    </w:tr>
  </w:tbl>
  <w:p w14:paraId="108CF40A" w14:textId="2E0167DA" w:rsidR="005E205A" w:rsidRPr="00756876" w:rsidRDefault="005E205A" w:rsidP="0075687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41E7"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62C71" w:rsidRPr="007B3B51" w14:paraId="1B202196" w14:textId="77777777" w:rsidTr="00C62C71">
      <w:tc>
        <w:tcPr>
          <w:tcW w:w="854" w:type="pct"/>
        </w:tcPr>
        <w:p w14:paraId="66CB1A00" w14:textId="77777777" w:rsidR="00C62C71" w:rsidRPr="007B3B51" w:rsidRDefault="00C62C71" w:rsidP="00C94853">
          <w:pPr>
            <w:rPr>
              <w:i/>
              <w:sz w:val="16"/>
              <w:szCs w:val="16"/>
            </w:rPr>
          </w:pPr>
        </w:p>
      </w:tc>
      <w:tc>
        <w:tcPr>
          <w:tcW w:w="3688" w:type="pct"/>
          <w:gridSpan w:val="3"/>
        </w:tcPr>
        <w:p w14:paraId="18B15F19" w14:textId="256F9D19"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AB1">
            <w:rPr>
              <w:i/>
              <w:noProof/>
              <w:sz w:val="16"/>
              <w:szCs w:val="16"/>
            </w:rPr>
            <w:t>Customs (Prohibited Exports) Regulations 1958</w:t>
          </w:r>
          <w:r w:rsidRPr="007B3B51">
            <w:rPr>
              <w:i/>
              <w:sz w:val="16"/>
              <w:szCs w:val="16"/>
            </w:rPr>
            <w:fldChar w:fldCharType="end"/>
          </w:r>
        </w:p>
      </w:tc>
      <w:tc>
        <w:tcPr>
          <w:tcW w:w="458" w:type="pct"/>
        </w:tcPr>
        <w:p w14:paraId="679A078A" w14:textId="77777777" w:rsidR="00C62C71" w:rsidRPr="007B3B51" w:rsidRDefault="00C62C7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C71" w:rsidRPr="00130F37" w14:paraId="6D4A07EF" w14:textId="77777777" w:rsidTr="00C62C71">
      <w:tc>
        <w:tcPr>
          <w:tcW w:w="1499" w:type="pct"/>
          <w:gridSpan w:val="2"/>
        </w:tcPr>
        <w:p w14:paraId="3AB532E9" w14:textId="52982BD5" w:rsidR="00C62C71" w:rsidRPr="00130F37" w:rsidRDefault="00C62C7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84AB1">
            <w:rPr>
              <w:rFonts w:cs="Times New Roman"/>
              <w:sz w:val="16"/>
              <w:szCs w:val="16"/>
            </w:rPr>
            <w:t>113</w:t>
          </w:r>
          <w:r w:rsidRPr="00A02D20">
            <w:rPr>
              <w:sz w:val="16"/>
              <w:szCs w:val="16"/>
            </w:rPr>
            <w:fldChar w:fldCharType="end"/>
          </w:r>
        </w:p>
      </w:tc>
      <w:tc>
        <w:tcPr>
          <w:tcW w:w="1703" w:type="pct"/>
        </w:tcPr>
        <w:p w14:paraId="546EF00E" w14:textId="77777777" w:rsidR="00C62C71" w:rsidRPr="00130F37" w:rsidRDefault="00C62C71" w:rsidP="006D2C4C">
          <w:pPr>
            <w:spacing w:before="120"/>
            <w:rPr>
              <w:sz w:val="16"/>
              <w:szCs w:val="16"/>
            </w:rPr>
          </w:pPr>
        </w:p>
      </w:tc>
      <w:tc>
        <w:tcPr>
          <w:tcW w:w="1798" w:type="pct"/>
          <w:gridSpan w:val="2"/>
        </w:tcPr>
        <w:p w14:paraId="3EFC3A01" w14:textId="00462575" w:rsidR="00C62C71" w:rsidRPr="00130F37" w:rsidRDefault="00C62C7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84AB1">
            <w:rPr>
              <w:rFonts w:cs="Times New Roman"/>
              <w:sz w:val="16"/>
              <w:szCs w:val="16"/>
            </w:rPr>
            <w:t>01/03/2025</w:t>
          </w:r>
          <w:r w:rsidRPr="00A02D20">
            <w:rPr>
              <w:sz w:val="16"/>
              <w:szCs w:val="16"/>
            </w:rPr>
            <w:fldChar w:fldCharType="end"/>
          </w:r>
        </w:p>
      </w:tc>
    </w:tr>
  </w:tbl>
  <w:p w14:paraId="02174A3D" w14:textId="4419DE69" w:rsidR="005E205A" w:rsidRPr="00756876" w:rsidRDefault="005E205A" w:rsidP="0075687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82D0" w14:textId="77777777" w:rsidR="005E205A" w:rsidRPr="002B0EA5" w:rsidRDefault="005E205A"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E205A" w14:paraId="412FF571" w14:textId="77777777" w:rsidTr="00C62C71">
      <w:tc>
        <w:tcPr>
          <w:tcW w:w="947" w:type="pct"/>
        </w:tcPr>
        <w:p w14:paraId="1B251DB0" w14:textId="77777777" w:rsidR="005E205A" w:rsidRDefault="005E205A" w:rsidP="00A559CC">
          <w:pPr>
            <w:spacing w:line="0" w:lineRule="atLeast"/>
            <w:rPr>
              <w:sz w:val="18"/>
            </w:rPr>
          </w:pPr>
        </w:p>
      </w:tc>
      <w:tc>
        <w:tcPr>
          <w:tcW w:w="3688" w:type="pct"/>
        </w:tcPr>
        <w:p w14:paraId="79F09E49" w14:textId="0A574D43" w:rsidR="005E205A" w:rsidRDefault="005E205A"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AB1">
            <w:rPr>
              <w:i/>
              <w:sz w:val="18"/>
            </w:rPr>
            <w:t>Customs (Prohibited Exports) Regulations 1958</w:t>
          </w:r>
          <w:r w:rsidRPr="007A1328">
            <w:rPr>
              <w:i/>
              <w:sz w:val="18"/>
            </w:rPr>
            <w:fldChar w:fldCharType="end"/>
          </w:r>
        </w:p>
      </w:tc>
      <w:tc>
        <w:tcPr>
          <w:tcW w:w="365" w:type="pct"/>
        </w:tcPr>
        <w:p w14:paraId="1EF53CF3" w14:textId="77777777" w:rsidR="005E205A" w:rsidRDefault="005E205A"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r>
  </w:tbl>
  <w:p w14:paraId="67E7CE9C" w14:textId="77777777" w:rsidR="005E205A" w:rsidRPr="00ED79B6" w:rsidRDefault="005E205A" w:rsidP="00423C0B">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4752" w14:textId="77777777" w:rsidR="005E205A" w:rsidRDefault="005E205A" w:rsidP="007E577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1EE7" w14:textId="77777777" w:rsidR="005E205A" w:rsidRPr="00ED79B6" w:rsidRDefault="005E205A" w:rsidP="007E577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6086"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C62C71" w:rsidRPr="007B3B51" w14:paraId="17F1E6B6" w14:textId="77777777" w:rsidTr="00C62C71">
      <w:tc>
        <w:tcPr>
          <w:tcW w:w="854" w:type="pct"/>
        </w:tcPr>
        <w:p w14:paraId="4C5EEFF0" w14:textId="77777777" w:rsidR="00C62C71" w:rsidRPr="007B3B51" w:rsidRDefault="00C62C7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1279C4E" w14:textId="1E261D61"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17A45F8A" w14:textId="77777777" w:rsidR="00C62C71" w:rsidRPr="007B3B51" w:rsidRDefault="00C62C71" w:rsidP="00C94853">
          <w:pPr>
            <w:jc w:val="right"/>
            <w:rPr>
              <w:sz w:val="16"/>
              <w:szCs w:val="16"/>
            </w:rPr>
          </w:pPr>
        </w:p>
      </w:tc>
    </w:tr>
    <w:tr w:rsidR="00C62C71" w:rsidRPr="0055472E" w14:paraId="3AE24464" w14:textId="77777777" w:rsidTr="00C62C71">
      <w:tc>
        <w:tcPr>
          <w:tcW w:w="1498" w:type="pct"/>
          <w:gridSpan w:val="2"/>
        </w:tcPr>
        <w:p w14:paraId="362C82B9" w14:textId="04530D21" w:rsidR="00C62C71" w:rsidRPr="0055472E" w:rsidRDefault="00C62C7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703" w:type="pct"/>
        </w:tcPr>
        <w:p w14:paraId="649FCC4B" w14:textId="77777777" w:rsidR="00C62C71" w:rsidRPr="0055472E" w:rsidRDefault="00C62C71" w:rsidP="006D2C4C">
          <w:pPr>
            <w:spacing w:before="120"/>
            <w:rPr>
              <w:sz w:val="16"/>
              <w:szCs w:val="16"/>
            </w:rPr>
          </w:pPr>
        </w:p>
      </w:tc>
      <w:tc>
        <w:tcPr>
          <w:tcW w:w="1799" w:type="pct"/>
          <w:gridSpan w:val="2"/>
        </w:tcPr>
        <w:p w14:paraId="616D5853" w14:textId="0031F4A2" w:rsidR="00C62C71" w:rsidRPr="0055472E" w:rsidRDefault="00C62C7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84AB1">
            <w:rPr>
              <w:sz w:val="16"/>
              <w:szCs w:val="16"/>
            </w:rPr>
            <w:t>01/03/2025</w:t>
          </w:r>
          <w:r w:rsidRPr="0055472E">
            <w:rPr>
              <w:sz w:val="16"/>
              <w:szCs w:val="16"/>
            </w:rPr>
            <w:fldChar w:fldCharType="end"/>
          </w:r>
        </w:p>
      </w:tc>
    </w:tr>
  </w:tbl>
  <w:p w14:paraId="11D07888" w14:textId="6B6A5DA5" w:rsidR="005E205A" w:rsidRPr="00756876" w:rsidRDefault="005E205A" w:rsidP="007568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82A5"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62C71" w:rsidRPr="007B3B51" w14:paraId="30016A4E" w14:textId="77777777" w:rsidTr="00C62C71">
      <w:tc>
        <w:tcPr>
          <w:tcW w:w="854" w:type="pct"/>
        </w:tcPr>
        <w:p w14:paraId="2387CCD0" w14:textId="77777777" w:rsidR="00C62C71" w:rsidRPr="007B3B51" w:rsidRDefault="00C62C71" w:rsidP="00C94853">
          <w:pPr>
            <w:rPr>
              <w:i/>
              <w:sz w:val="16"/>
              <w:szCs w:val="16"/>
            </w:rPr>
          </w:pPr>
        </w:p>
      </w:tc>
      <w:tc>
        <w:tcPr>
          <w:tcW w:w="3688" w:type="pct"/>
          <w:gridSpan w:val="3"/>
        </w:tcPr>
        <w:p w14:paraId="2BC8FC04" w14:textId="13107820"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5878DE9F" w14:textId="77777777" w:rsidR="00C62C71" w:rsidRPr="007B3B51" w:rsidRDefault="00C62C7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C71" w:rsidRPr="00130F37" w14:paraId="62AB6E3A" w14:textId="77777777" w:rsidTr="00C62C71">
      <w:tc>
        <w:tcPr>
          <w:tcW w:w="1499" w:type="pct"/>
          <w:gridSpan w:val="2"/>
        </w:tcPr>
        <w:p w14:paraId="4158056F" w14:textId="0FF25E6D" w:rsidR="00C62C71" w:rsidRPr="00130F37" w:rsidRDefault="00C62C7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84AB1">
            <w:rPr>
              <w:rFonts w:cs="Times New Roman"/>
              <w:sz w:val="16"/>
              <w:szCs w:val="16"/>
            </w:rPr>
            <w:t>113</w:t>
          </w:r>
          <w:r w:rsidRPr="00A02D20">
            <w:rPr>
              <w:sz w:val="16"/>
              <w:szCs w:val="16"/>
            </w:rPr>
            <w:fldChar w:fldCharType="end"/>
          </w:r>
        </w:p>
      </w:tc>
      <w:tc>
        <w:tcPr>
          <w:tcW w:w="1703" w:type="pct"/>
        </w:tcPr>
        <w:p w14:paraId="68D537A8" w14:textId="77777777" w:rsidR="00C62C71" w:rsidRPr="00130F37" w:rsidRDefault="00C62C71" w:rsidP="006D2C4C">
          <w:pPr>
            <w:spacing w:before="120"/>
            <w:rPr>
              <w:sz w:val="16"/>
              <w:szCs w:val="16"/>
            </w:rPr>
          </w:pPr>
        </w:p>
      </w:tc>
      <w:tc>
        <w:tcPr>
          <w:tcW w:w="1798" w:type="pct"/>
          <w:gridSpan w:val="2"/>
        </w:tcPr>
        <w:p w14:paraId="56C51B0C" w14:textId="77171407" w:rsidR="00C62C71" w:rsidRPr="00130F37" w:rsidRDefault="00C62C7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84AB1">
            <w:rPr>
              <w:rFonts w:cs="Times New Roman"/>
              <w:sz w:val="16"/>
              <w:szCs w:val="16"/>
            </w:rPr>
            <w:t>01/03/2025</w:t>
          </w:r>
          <w:r w:rsidRPr="00A02D20">
            <w:rPr>
              <w:sz w:val="16"/>
              <w:szCs w:val="16"/>
            </w:rPr>
            <w:fldChar w:fldCharType="end"/>
          </w:r>
        </w:p>
      </w:tc>
    </w:tr>
  </w:tbl>
  <w:p w14:paraId="78BD0860" w14:textId="01E1BCC5" w:rsidR="005E205A" w:rsidRPr="00756876" w:rsidRDefault="005E205A" w:rsidP="007568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E529"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C62C71" w:rsidRPr="007B3B51" w14:paraId="2AEABAC1" w14:textId="77777777" w:rsidTr="00C62C71">
      <w:tc>
        <w:tcPr>
          <w:tcW w:w="854" w:type="pct"/>
        </w:tcPr>
        <w:p w14:paraId="5C4A0686" w14:textId="77777777" w:rsidR="00C62C71" w:rsidRPr="007B3B51" w:rsidRDefault="00C62C7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E9181A" w14:textId="3390D70E"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6F4E539E" w14:textId="77777777" w:rsidR="00C62C71" w:rsidRPr="007B3B51" w:rsidRDefault="00C62C71" w:rsidP="00C94853">
          <w:pPr>
            <w:jc w:val="right"/>
            <w:rPr>
              <w:sz w:val="16"/>
              <w:szCs w:val="16"/>
            </w:rPr>
          </w:pPr>
        </w:p>
      </w:tc>
    </w:tr>
    <w:tr w:rsidR="00C62C71" w:rsidRPr="0055472E" w14:paraId="0DAC389B" w14:textId="77777777" w:rsidTr="00C62C71">
      <w:tc>
        <w:tcPr>
          <w:tcW w:w="1498" w:type="pct"/>
          <w:gridSpan w:val="2"/>
        </w:tcPr>
        <w:p w14:paraId="0A0B3663" w14:textId="1E51CED8" w:rsidR="00C62C71" w:rsidRPr="0055472E" w:rsidRDefault="00C62C7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703" w:type="pct"/>
        </w:tcPr>
        <w:p w14:paraId="6B323740" w14:textId="77777777" w:rsidR="00C62C71" w:rsidRPr="0055472E" w:rsidRDefault="00C62C71" w:rsidP="006D2C4C">
          <w:pPr>
            <w:spacing w:before="120"/>
            <w:rPr>
              <w:sz w:val="16"/>
              <w:szCs w:val="16"/>
            </w:rPr>
          </w:pPr>
        </w:p>
      </w:tc>
      <w:tc>
        <w:tcPr>
          <w:tcW w:w="1799" w:type="pct"/>
          <w:gridSpan w:val="2"/>
        </w:tcPr>
        <w:p w14:paraId="007E7070" w14:textId="4D1D1983" w:rsidR="00C62C71" w:rsidRPr="0055472E" w:rsidRDefault="00C62C7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84AB1">
            <w:rPr>
              <w:sz w:val="16"/>
              <w:szCs w:val="16"/>
            </w:rPr>
            <w:t>01/03/2025</w:t>
          </w:r>
          <w:r w:rsidRPr="0055472E">
            <w:rPr>
              <w:sz w:val="16"/>
              <w:szCs w:val="16"/>
            </w:rPr>
            <w:fldChar w:fldCharType="end"/>
          </w:r>
        </w:p>
      </w:tc>
    </w:tr>
  </w:tbl>
  <w:p w14:paraId="09D89234" w14:textId="63DC93CC" w:rsidR="005E205A" w:rsidRPr="00756876" w:rsidRDefault="005E205A" w:rsidP="007568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8F96"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C62C71" w:rsidRPr="007B3B51" w14:paraId="4B96C434" w14:textId="77777777" w:rsidTr="00C62C71">
      <w:tc>
        <w:tcPr>
          <w:tcW w:w="854" w:type="pct"/>
        </w:tcPr>
        <w:p w14:paraId="635145D5" w14:textId="77777777" w:rsidR="00C62C71" w:rsidRPr="007B3B51" w:rsidRDefault="00C62C71" w:rsidP="00C94853">
          <w:pPr>
            <w:rPr>
              <w:i/>
              <w:sz w:val="16"/>
              <w:szCs w:val="16"/>
            </w:rPr>
          </w:pPr>
        </w:p>
      </w:tc>
      <w:tc>
        <w:tcPr>
          <w:tcW w:w="3688" w:type="pct"/>
          <w:gridSpan w:val="3"/>
        </w:tcPr>
        <w:p w14:paraId="3FF0DC23" w14:textId="56FD2165"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163A09CD" w14:textId="77777777" w:rsidR="00C62C71" w:rsidRPr="007B3B51" w:rsidRDefault="00C62C7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C71" w:rsidRPr="00130F37" w14:paraId="7EEA7FA7" w14:textId="77777777" w:rsidTr="00C62C71">
      <w:tc>
        <w:tcPr>
          <w:tcW w:w="1499" w:type="pct"/>
          <w:gridSpan w:val="2"/>
        </w:tcPr>
        <w:p w14:paraId="71F1EAB6" w14:textId="057D276A" w:rsidR="00C62C71" w:rsidRPr="00130F37" w:rsidRDefault="00C62C7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84AB1">
            <w:rPr>
              <w:rFonts w:cs="Times New Roman"/>
              <w:sz w:val="16"/>
              <w:szCs w:val="16"/>
            </w:rPr>
            <w:t>113</w:t>
          </w:r>
          <w:r w:rsidRPr="00A02D20">
            <w:rPr>
              <w:sz w:val="16"/>
              <w:szCs w:val="16"/>
            </w:rPr>
            <w:fldChar w:fldCharType="end"/>
          </w:r>
        </w:p>
      </w:tc>
      <w:tc>
        <w:tcPr>
          <w:tcW w:w="1703" w:type="pct"/>
        </w:tcPr>
        <w:p w14:paraId="68C63091" w14:textId="77777777" w:rsidR="00C62C71" w:rsidRPr="00130F37" w:rsidRDefault="00C62C71" w:rsidP="006D2C4C">
          <w:pPr>
            <w:spacing w:before="120"/>
            <w:rPr>
              <w:sz w:val="16"/>
              <w:szCs w:val="16"/>
            </w:rPr>
          </w:pPr>
        </w:p>
      </w:tc>
      <w:tc>
        <w:tcPr>
          <w:tcW w:w="1798" w:type="pct"/>
          <w:gridSpan w:val="2"/>
        </w:tcPr>
        <w:p w14:paraId="16420C9C" w14:textId="1AB1B49A" w:rsidR="00C62C71" w:rsidRPr="00130F37" w:rsidRDefault="00C62C7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84AB1">
            <w:rPr>
              <w:rFonts w:cs="Times New Roman"/>
              <w:sz w:val="16"/>
              <w:szCs w:val="16"/>
            </w:rPr>
            <w:t>01/03/2025</w:t>
          </w:r>
          <w:r w:rsidRPr="00A02D20">
            <w:rPr>
              <w:sz w:val="16"/>
              <w:szCs w:val="16"/>
            </w:rPr>
            <w:fldChar w:fldCharType="end"/>
          </w:r>
        </w:p>
      </w:tc>
    </w:tr>
  </w:tbl>
  <w:p w14:paraId="7404F378" w14:textId="360AA74A" w:rsidR="005E205A" w:rsidRPr="00756876" w:rsidRDefault="005E205A" w:rsidP="007568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626" w14:textId="77777777" w:rsidR="005E205A" w:rsidRPr="002B0EA5" w:rsidRDefault="005E205A"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E205A" w14:paraId="5EFD5A46" w14:textId="77777777" w:rsidTr="00C62C71">
      <w:tc>
        <w:tcPr>
          <w:tcW w:w="947" w:type="pct"/>
        </w:tcPr>
        <w:p w14:paraId="27918034" w14:textId="77777777" w:rsidR="005E205A" w:rsidRDefault="005E205A" w:rsidP="00A559CC">
          <w:pPr>
            <w:spacing w:line="0" w:lineRule="atLeast"/>
            <w:rPr>
              <w:sz w:val="18"/>
            </w:rPr>
          </w:pPr>
        </w:p>
      </w:tc>
      <w:tc>
        <w:tcPr>
          <w:tcW w:w="3688" w:type="pct"/>
        </w:tcPr>
        <w:p w14:paraId="13F020E9" w14:textId="397566E4" w:rsidR="005E205A" w:rsidRDefault="005E205A"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AB1">
            <w:rPr>
              <w:i/>
              <w:sz w:val="18"/>
            </w:rPr>
            <w:t>Customs (Prohibited Exports) Regulations 1958</w:t>
          </w:r>
          <w:r w:rsidRPr="007A1328">
            <w:rPr>
              <w:i/>
              <w:sz w:val="18"/>
            </w:rPr>
            <w:fldChar w:fldCharType="end"/>
          </w:r>
        </w:p>
      </w:tc>
      <w:tc>
        <w:tcPr>
          <w:tcW w:w="365" w:type="pct"/>
        </w:tcPr>
        <w:p w14:paraId="7E2B5233" w14:textId="77777777" w:rsidR="005E205A" w:rsidRDefault="005E205A"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r>
  </w:tbl>
  <w:p w14:paraId="387D1110" w14:textId="77777777" w:rsidR="005E205A" w:rsidRPr="00ED79B6" w:rsidRDefault="005E205A" w:rsidP="00423C0B">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82A0" w14:textId="77777777" w:rsidR="00C62C71" w:rsidRPr="007B3B51" w:rsidRDefault="00C62C7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C62C71" w:rsidRPr="007B3B51" w14:paraId="2A548EEC" w14:textId="77777777" w:rsidTr="00C62C71">
      <w:tc>
        <w:tcPr>
          <w:tcW w:w="854" w:type="pct"/>
        </w:tcPr>
        <w:p w14:paraId="04322C2A" w14:textId="77777777" w:rsidR="00C62C71" w:rsidRPr="007B3B51" w:rsidRDefault="00C62C7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3D4FA70" w14:textId="04CDDA14" w:rsidR="00C62C71" w:rsidRPr="007B3B51" w:rsidRDefault="00C62C7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51BE">
            <w:rPr>
              <w:i/>
              <w:noProof/>
              <w:sz w:val="16"/>
              <w:szCs w:val="16"/>
            </w:rPr>
            <w:t>Customs (Prohibited Exports) Regulations 1958</w:t>
          </w:r>
          <w:r w:rsidRPr="007B3B51">
            <w:rPr>
              <w:i/>
              <w:sz w:val="16"/>
              <w:szCs w:val="16"/>
            </w:rPr>
            <w:fldChar w:fldCharType="end"/>
          </w:r>
        </w:p>
      </w:tc>
      <w:tc>
        <w:tcPr>
          <w:tcW w:w="458" w:type="pct"/>
        </w:tcPr>
        <w:p w14:paraId="6C98507C" w14:textId="77777777" w:rsidR="00C62C71" w:rsidRPr="007B3B51" w:rsidRDefault="00C62C71" w:rsidP="00C94853">
          <w:pPr>
            <w:jc w:val="right"/>
            <w:rPr>
              <w:sz w:val="16"/>
              <w:szCs w:val="16"/>
            </w:rPr>
          </w:pPr>
        </w:p>
      </w:tc>
    </w:tr>
    <w:tr w:rsidR="00C62C71" w:rsidRPr="0055472E" w14:paraId="51FD9430" w14:textId="77777777" w:rsidTr="00C62C71">
      <w:tc>
        <w:tcPr>
          <w:tcW w:w="1498" w:type="pct"/>
          <w:gridSpan w:val="2"/>
        </w:tcPr>
        <w:p w14:paraId="08FBC08A" w14:textId="5B3FF1E2" w:rsidR="00C62C71" w:rsidRPr="0055472E" w:rsidRDefault="00C62C7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703" w:type="pct"/>
        </w:tcPr>
        <w:p w14:paraId="3D162894" w14:textId="77777777" w:rsidR="00C62C71" w:rsidRPr="0055472E" w:rsidRDefault="00C62C71" w:rsidP="006D2C4C">
          <w:pPr>
            <w:spacing w:before="120"/>
            <w:rPr>
              <w:sz w:val="16"/>
              <w:szCs w:val="16"/>
            </w:rPr>
          </w:pPr>
        </w:p>
      </w:tc>
      <w:tc>
        <w:tcPr>
          <w:tcW w:w="1799" w:type="pct"/>
          <w:gridSpan w:val="2"/>
        </w:tcPr>
        <w:p w14:paraId="161F8352" w14:textId="79F08FC2" w:rsidR="00C62C71" w:rsidRPr="0055472E" w:rsidRDefault="00C62C7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84AB1">
            <w:rPr>
              <w:sz w:val="16"/>
              <w:szCs w:val="16"/>
            </w:rPr>
            <w:t>01/03/2025</w:t>
          </w:r>
          <w:r w:rsidRPr="0055472E">
            <w:rPr>
              <w:sz w:val="16"/>
              <w:szCs w:val="16"/>
            </w:rPr>
            <w:fldChar w:fldCharType="end"/>
          </w:r>
        </w:p>
      </w:tc>
    </w:tr>
  </w:tbl>
  <w:p w14:paraId="69C08A0A" w14:textId="5772EB52" w:rsidR="005E205A" w:rsidRPr="00756876" w:rsidRDefault="005E205A" w:rsidP="0075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15FF" w14:textId="77777777" w:rsidR="005E205A" w:rsidRPr="00BE5CD2" w:rsidRDefault="005E205A" w:rsidP="00A559CC">
      <w:pPr>
        <w:rPr>
          <w:sz w:val="26"/>
          <w:szCs w:val="26"/>
        </w:rPr>
      </w:pPr>
    </w:p>
    <w:p w14:paraId="78B99C0B" w14:textId="77777777" w:rsidR="005E205A" w:rsidRPr="0020230A" w:rsidRDefault="005E205A" w:rsidP="00A559CC">
      <w:pPr>
        <w:rPr>
          <w:b/>
          <w:sz w:val="20"/>
        </w:rPr>
      </w:pPr>
      <w:r w:rsidRPr="0020230A">
        <w:rPr>
          <w:b/>
          <w:sz w:val="20"/>
        </w:rPr>
        <w:t>Endnotes</w:t>
      </w:r>
    </w:p>
    <w:p w14:paraId="03A44BFC" w14:textId="77777777" w:rsidR="005E205A" w:rsidRPr="007A1328" w:rsidRDefault="005E205A" w:rsidP="00A559CC">
      <w:pPr>
        <w:rPr>
          <w:sz w:val="20"/>
        </w:rPr>
      </w:pPr>
    </w:p>
    <w:p w14:paraId="5103AAEF" w14:textId="77777777" w:rsidR="005E205A" w:rsidRPr="007A1328" w:rsidRDefault="005E205A" w:rsidP="00A559CC">
      <w:pPr>
        <w:rPr>
          <w:b/>
          <w:sz w:val="24"/>
        </w:rPr>
      </w:pPr>
    </w:p>
    <w:p w14:paraId="14C168FF" w14:textId="1065CE27" w:rsidR="005E205A" w:rsidRPr="00BE5CD2" w:rsidRDefault="005E205A" w:rsidP="00A559C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84AB1">
        <w:rPr>
          <w:noProof/>
          <w:szCs w:val="22"/>
        </w:rPr>
        <w:t>Endnotes</w:t>
      </w:r>
      <w:r>
        <w:rPr>
          <w:szCs w:val="22"/>
        </w:rPr>
        <w:fldChar w:fldCharType="end"/>
      </w:r>
    </w:p>
    <w:p w14:paraId="5AE5ADC4" w14:textId="77777777" w:rsidR="005E205A" w:rsidRPr="00BE5CD2" w:rsidRDefault="005E205A" w:rsidP="00A559CC">
      <w:pPr>
        <w:jc w:val="right"/>
        <w:rPr>
          <w:sz w:val="26"/>
          <w:szCs w:val="26"/>
        </w:rPr>
      </w:pPr>
    </w:p>
    <w:p w14:paraId="38481BB5" w14:textId="77777777" w:rsidR="005E205A" w:rsidRPr="0020230A" w:rsidRDefault="005E205A" w:rsidP="00A559CC">
      <w:pPr>
        <w:jc w:val="right"/>
        <w:rPr>
          <w:b/>
          <w:sz w:val="20"/>
        </w:rPr>
      </w:pPr>
      <w:r w:rsidRPr="0020230A">
        <w:rPr>
          <w:b/>
          <w:sz w:val="20"/>
        </w:rPr>
        <w:t>Endnotes</w:t>
      </w:r>
    </w:p>
    <w:p w14:paraId="415BD0FC" w14:textId="77777777" w:rsidR="005E205A" w:rsidRPr="007A1328" w:rsidRDefault="005E205A" w:rsidP="00A559CC">
      <w:pPr>
        <w:jc w:val="right"/>
        <w:rPr>
          <w:sz w:val="20"/>
        </w:rPr>
      </w:pPr>
    </w:p>
    <w:p w14:paraId="7A6D3267" w14:textId="77777777" w:rsidR="005E205A" w:rsidRPr="007A1328" w:rsidRDefault="005E205A" w:rsidP="00A559CC">
      <w:pPr>
        <w:jc w:val="right"/>
        <w:rPr>
          <w:b/>
          <w:sz w:val="24"/>
        </w:rPr>
      </w:pPr>
    </w:p>
    <w:p w14:paraId="4A3397F9" w14:textId="6D40C055" w:rsidR="005E205A" w:rsidRPr="00BE5CD2" w:rsidRDefault="005E205A" w:rsidP="00A559C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84AB1">
        <w:rPr>
          <w:noProof/>
          <w:szCs w:val="22"/>
        </w:rPr>
        <w:t>Endnotes</w:t>
      </w:r>
      <w:r>
        <w:rPr>
          <w:szCs w:val="22"/>
        </w:rPr>
        <w:fldChar w:fldCharType="end"/>
      </w:r>
    </w:p>
    <w:p w14:paraId="3859FD5B" w14:textId="77777777" w:rsidR="005E205A" w:rsidRDefault="005E205A">
      <w:pPr>
        <w:pStyle w:val="Header"/>
      </w:pPr>
    </w:p>
    <w:p w14:paraId="6F5953FD" w14:textId="77777777" w:rsidR="005E205A" w:rsidRDefault="005E205A"/>
    <w:p w14:paraId="50F7F922" w14:textId="77777777" w:rsidR="005E205A" w:rsidRPr="007B3B51" w:rsidRDefault="005E205A"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E205A" w:rsidRPr="007B3B51" w14:paraId="2E1C0C80" w14:textId="77777777" w:rsidTr="00AA25A6">
        <w:tc>
          <w:tcPr>
            <w:tcW w:w="854" w:type="pct"/>
          </w:tcPr>
          <w:p w14:paraId="541D80AA" w14:textId="77777777" w:rsidR="005E205A" w:rsidRPr="007B3B51" w:rsidRDefault="005E205A"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c>
          <w:tcPr>
            <w:tcW w:w="3688" w:type="pct"/>
            <w:gridSpan w:val="3"/>
          </w:tcPr>
          <w:p w14:paraId="0ADDE881" w14:textId="1BB518E1" w:rsidR="005E205A" w:rsidRPr="007B3B51" w:rsidRDefault="005E205A"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AB1">
              <w:rPr>
                <w:i/>
                <w:noProof/>
                <w:sz w:val="16"/>
                <w:szCs w:val="16"/>
              </w:rPr>
              <w:t>Customs (Prohibited Exports) Regulations 1958</w:t>
            </w:r>
            <w:r w:rsidRPr="007B3B51">
              <w:rPr>
                <w:i/>
                <w:sz w:val="16"/>
                <w:szCs w:val="16"/>
              </w:rPr>
              <w:fldChar w:fldCharType="end"/>
            </w:r>
          </w:p>
        </w:tc>
        <w:tc>
          <w:tcPr>
            <w:tcW w:w="458" w:type="pct"/>
          </w:tcPr>
          <w:p w14:paraId="7E2D622B" w14:textId="77777777" w:rsidR="005E205A" w:rsidRPr="007B3B51" w:rsidRDefault="005E205A" w:rsidP="00B63C2D">
            <w:pPr>
              <w:jc w:val="right"/>
              <w:rPr>
                <w:sz w:val="16"/>
                <w:szCs w:val="16"/>
              </w:rPr>
            </w:pPr>
          </w:p>
        </w:tc>
      </w:tr>
      <w:tr w:rsidR="005E205A" w:rsidRPr="0055472E" w14:paraId="75836D47" w14:textId="77777777" w:rsidTr="00AA25A6">
        <w:tc>
          <w:tcPr>
            <w:tcW w:w="1499" w:type="pct"/>
            <w:gridSpan w:val="2"/>
          </w:tcPr>
          <w:p w14:paraId="05184E2A" w14:textId="3A62AAA9" w:rsidR="005E205A" w:rsidRPr="0055472E" w:rsidRDefault="005E205A"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AB1">
              <w:rPr>
                <w:sz w:val="16"/>
                <w:szCs w:val="16"/>
              </w:rPr>
              <w:t>113</w:t>
            </w:r>
            <w:r w:rsidRPr="0055472E">
              <w:rPr>
                <w:sz w:val="16"/>
                <w:szCs w:val="16"/>
              </w:rPr>
              <w:fldChar w:fldCharType="end"/>
            </w:r>
          </w:p>
        </w:tc>
        <w:tc>
          <w:tcPr>
            <w:tcW w:w="1999" w:type="pct"/>
          </w:tcPr>
          <w:p w14:paraId="107B5590" w14:textId="4FDF6981" w:rsidR="005E205A" w:rsidRPr="0055472E" w:rsidRDefault="005E205A"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84AB1">
              <w:rPr>
                <w:sz w:val="16"/>
                <w:szCs w:val="16"/>
              </w:rPr>
              <w:t>1/3/25</w:t>
            </w:r>
            <w:r w:rsidRPr="0055472E">
              <w:rPr>
                <w:sz w:val="16"/>
                <w:szCs w:val="16"/>
              </w:rPr>
              <w:fldChar w:fldCharType="end"/>
            </w:r>
          </w:p>
        </w:tc>
        <w:tc>
          <w:tcPr>
            <w:tcW w:w="1502" w:type="pct"/>
            <w:gridSpan w:val="2"/>
          </w:tcPr>
          <w:p w14:paraId="668E208B" w14:textId="33F6F3CD" w:rsidR="005E205A" w:rsidRPr="0055472E" w:rsidRDefault="005E205A"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84AB1">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84AB1">
              <w:rPr>
                <w:sz w:val="16"/>
                <w:szCs w:val="16"/>
              </w:rPr>
              <w:instrText>1/1/01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84AB1">
              <w:rPr>
                <w:noProof/>
                <w:sz w:val="16"/>
                <w:szCs w:val="16"/>
              </w:rPr>
              <w:t>1/1/01</w:t>
            </w:r>
            <w:r w:rsidRPr="0055472E">
              <w:rPr>
                <w:sz w:val="16"/>
                <w:szCs w:val="16"/>
              </w:rPr>
              <w:fldChar w:fldCharType="end"/>
            </w:r>
          </w:p>
        </w:tc>
      </w:tr>
    </w:tbl>
    <w:p w14:paraId="4E043580" w14:textId="77777777" w:rsidR="005E205A" w:rsidRPr="00756876" w:rsidRDefault="005E205A" w:rsidP="00756876">
      <w:pPr>
        <w:pStyle w:val="Footer"/>
      </w:pPr>
    </w:p>
    <w:p w14:paraId="12856152" w14:textId="77777777" w:rsidR="005E205A" w:rsidRDefault="005E205A">
      <w:pPr>
        <w:pStyle w:val="Footer"/>
      </w:pPr>
    </w:p>
    <w:p w14:paraId="21F336E5" w14:textId="77777777" w:rsidR="005E205A" w:rsidRDefault="005E205A"/>
    <w:p w14:paraId="0A8DBA33" w14:textId="77777777" w:rsidR="005E205A" w:rsidRPr="007B3B51" w:rsidRDefault="005E205A"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E205A" w:rsidRPr="007B3B51" w14:paraId="0E93F30B" w14:textId="77777777" w:rsidTr="00AA25A6">
        <w:tc>
          <w:tcPr>
            <w:tcW w:w="854" w:type="pct"/>
          </w:tcPr>
          <w:p w14:paraId="7A2CE32E" w14:textId="77777777" w:rsidR="005E205A" w:rsidRPr="007B3B51" w:rsidRDefault="005E205A" w:rsidP="00B63C2D">
            <w:pPr>
              <w:rPr>
                <w:i/>
                <w:sz w:val="16"/>
                <w:szCs w:val="16"/>
              </w:rPr>
            </w:pPr>
          </w:p>
        </w:tc>
        <w:tc>
          <w:tcPr>
            <w:tcW w:w="3688" w:type="pct"/>
            <w:gridSpan w:val="3"/>
          </w:tcPr>
          <w:p w14:paraId="271465CE" w14:textId="5CAE0631" w:rsidR="005E205A" w:rsidRPr="007B3B51" w:rsidRDefault="005E205A"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AB1">
              <w:rPr>
                <w:i/>
                <w:noProof/>
                <w:sz w:val="16"/>
                <w:szCs w:val="16"/>
              </w:rPr>
              <w:t>Customs (Prohibited Exports) Regulations 1958</w:t>
            </w:r>
            <w:r w:rsidRPr="007B3B51">
              <w:rPr>
                <w:i/>
                <w:sz w:val="16"/>
                <w:szCs w:val="16"/>
              </w:rPr>
              <w:fldChar w:fldCharType="end"/>
            </w:r>
          </w:p>
        </w:tc>
        <w:tc>
          <w:tcPr>
            <w:tcW w:w="458" w:type="pct"/>
          </w:tcPr>
          <w:p w14:paraId="549260AF" w14:textId="77777777" w:rsidR="005E205A" w:rsidRPr="007B3B51" w:rsidRDefault="005E205A"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r>
      <w:tr w:rsidR="005E205A" w:rsidRPr="00130F37" w14:paraId="7F297963" w14:textId="77777777" w:rsidTr="00AA25A6">
        <w:tc>
          <w:tcPr>
            <w:tcW w:w="1499" w:type="pct"/>
            <w:gridSpan w:val="2"/>
          </w:tcPr>
          <w:p w14:paraId="5CDF9BD3" w14:textId="29FD0650" w:rsidR="005E205A" w:rsidRPr="00130F37" w:rsidRDefault="005E205A"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84AB1">
              <w:rPr>
                <w:sz w:val="16"/>
                <w:szCs w:val="16"/>
              </w:rPr>
              <w:t>113</w:t>
            </w:r>
            <w:r w:rsidRPr="00130F37">
              <w:rPr>
                <w:sz w:val="16"/>
                <w:szCs w:val="16"/>
              </w:rPr>
              <w:fldChar w:fldCharType="end"/>
            </w:r>
          </w:p>
        </w:tc>
        <w:tc>
          <w:tcPr>
            <w:tcW w:w="1999" w:type="pct"/>
          </w:tcPr>
          <w:p w14:paraId="0969DBA7" w14:textId="684278C5" w:rsidR="005E205A" w:rsidRPr="00130F37" w:rsidRDefault="005E205A"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84AB1">
              <w:rPr>
                <w:sz w:val="16"/>
                <w:szCs w:val="16"/>
              </w:rPr>
              <w:t>1/3/25</w:t>
            </w:r>
            <w:r w:rsidRPr="00130F37">
              <w:rPr>
                <w:sz w:val="16"/>
                <w:szCs w:val="16"/>
              </w:rPr>
              <w:fldChar w:fldCharType="end"/>
            </w:r>
          </w:p>
        </w:tc>
        <w:tc>
          <w:tcPr>
            <w:tcW w:w="1502" w:type="pct"/>
            <w:gridSpan w:val="2"/>
          </w:tcPr>
          <w:p w14:paraId="3D1C3BA8" w14:textId="50C32B06" w:rsidR="005E205A" w:rsidRPr="00130F37" w:rsidRDefault="005E205A"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84AB1">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84AB1">
              <w:rPr>
                <w:sz w:val="16"/>
                <w:szCs w:val="16"/>
              </w:rPr>
              <w:instrText>1/1/01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84AB1">
              <w:rPr>
                <w:noProof/>
                <w:sz w:val="16"/>
                <w:szCs w:val="16"/>
              </w:rPr>
              <w:t>1/1/01</w:t>
            </w:r>
            <w:r w:rsidRPr="00130F37">
              <w:rPr>
                <w:sz w:val="16"/>
                <w:szCs w:val="16"/>
              </w:rPr>
              <w:fldChar w:fldCharType="end"/>
            </w:r>
          </w:p>
        </w:tc>
      </w:tr>
    </w:tbl>
    <w:p w14:paraId="7522D79A" w14:textId="77777777" w:rsidR="005E205A" w:rsidRPr="00756876" w:rsidRDefault="005E205A" w:rsidP="00756876">
      <w:pPr>
        <w:pStyle w:val="Footer"/>
      </w:pPr>
    </w:p>
    <w:p w14:paraId="54B62CE6" w14:textId="77777777" w:rsidR="005E205A" w:rsidRDefault="005E205A">
      <w:pPr>
        <w:pStyle w:val="Footer"/>
      </w:pPr>
    </w:p>
    <w:p w14:paraId="6BE55A6E" w14:textId="77777777" w:rsidR="005E205A" w:rsidRDefault="005E205A"/>
    <w:p w14:paraId="58CB16DC" w14:textId="77777777" w:rsidR="005E205A" w:rsidRPr="002B0EA5" w:rsidRDefault="005E205A"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E205A" w14:paraId="1AA2583C" w14:textId="77777777" w:rsidTr="00AA25A6">
        <w:tc>
          <w:tcPr>
            <w:tcW w:w="947" w:type="pct"/>
          </w:tcPr>
          <w:p w14:paraId="0238DB27" w14:textId="77777777" w:rsidR="005E205A" w:rsidRDefault="005E205A" w:rsidP="00A559CC">
            <w:pPr>
              <w:spacing w:line="0" w:lineRule="atLeast"/>
              <w:rPr>
                <w:sz w:val="18"/>
              </w:rPr>
            </w:pPr>
          </w:p>
        </w:tc>
        <w:tc>
          <w:tcPr>
            <w:tcW w:w="3688" w:type="pct"/>
          </w:tcPr>
          <w:p w14:paraId="5A3C29DA" w14:textId="0DFE1AB3" w:rsidR="005E205A" w:rsidRDefault="005E205A"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AB1">
              <w:rPr>
                <w:i/>
                <w:sz w:val="18"/>
              </w:rPr>
              <w:t>Customs (Prohibited Exports) Regulations 1958</w:t>
            </w:r>
            <w:r w:rsidRPr="007A1328">
              <w:rPr>
                <w:i/>
                <w:sz w:val="18"/>
              </w:rPr>
              <w:fldChar w:fldCharType="end"/>
            </w:r>
          </w:p>
        </w:tc>
        <w:tc>
          <w:tcPr>
            <w:tcW w:w="365" w:type="pct"/>
          </w:tcPr>
          <w:p w14:paraId="511E835D" w14:textId="77777777" w:rsidR="005E205A" w:rsidRDefault="005E205A"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123</w:t>
            </w:r>
            <w:r w:rsidRPr="00ED79B6">
              <w:rPr>
                <w:i/>
                <w:sz w:val="18"/>
              </w:rPr>
              <w:fldChar w:fldCharType="end"/>
            </w:r>
          </w:p>
        </w:tc>
      </w:tr>
    </w:tbl>
    <w:p w14:paraId="611FBA48" w14:textId="77777777" w:rsidR="005E205A" w:rsidRPr="00ED79B6" w:rsidRDefault="005E205A" w:rsidP="00423C0B">
      <w:pPr>
        <w:rPr>
          <w:i/>
          <w:sz w:val="18"/>
        </w:rPr>
      </w:pPr>
    </w:p>
    <w:p w14:paraId="193A36BF" w14:textId="77777777" w:rsidR="005E205A" w:rsidRDefault="005E205A">
      <w:pPr>
        <w:pStyle w:val="Footer"/>
      </w:pPr>
    </w:p>
    <w:p w14:paraId="69530803" w14:textId="77777777" w:rsidR="005E205A" w:rsidRDefault="005E205A"/>
    <w:p w14:paraId="316757FF" w14:textId="77777777" w:rsidR="005E205A" w:rsidRDefault="005E205A">
      <w:r>
        <w:separator/>
      </w:r>
    </w:p>
  </w:footnote>
  <w:footnote w:type="continuationSeparator" w:id="0">
    <w:p w14:paraId="0E3C6693" w14:textId="77777777" w:rsidR="005E205A" w:rsidRDefault="005E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CB45" w14:textId="77777777" w:rsidR="005E205A" w:rsidRDefault="005E205A" w:rsidP="007E577C">
    <w:pPr>
      <w:pStyle w:val="Header"/>
      <w:pBdr>
        <w:bottom w:val="single" w:sz="6" w:space="1" w:color="auto"/>
      </w:pBdr>
    </w:pPr>
  </w:p>
  <w:p w14:paraId="2014EBC9" w14:textId="77777777" w:rsidR="005E205A" w:rsidRDefault="005E205A" w:rsidP="007E577C">
    <w:pPr>
      <w:pStyle w:val="Header"/>
      <w:pBdr>
        <w:bottom w:val="single" w:sz="6" w:space="1" w:color="auto"/>
      </w:pBdr>
    </w:pPr>
  </w:p>
  <w:p w14:paraId="5DA65011" w14:textId="77777777" w:rsidR="005E205A" w:rsidRPr="001E77D2" w:rsidRDefault="005E205A" w:rsidP="007E577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85B6" w14:textId="6F959402" w:rsidR="005E205A" w:rsidRDefault="005E205A" w:rsidP="00C85B3A">
    <w:pPr>
      <w:rPr>
        <w:sz w:val="20"/>
      </w:rPr>
    </w:pPr>
    <w:r>
      <w:rPr>
        <w:b/>
        <w:sz w:val="20"/>
      </w:rPr>
      <w:fldChar w:fldCharType="begin"/>
    </w:r>
    <w:r>
      <w:rPr>
        <w:b/>
        <w:sz w:val="20"/>
      </w:rPr>
      <w:instrText xml:space="preserve"> STYLEREF CharChapNo </w:instrText>
    </w:r>
    <w:r w:rsidR="00584AB1">
      <w:rPr>
        <w:b/>
        <w:sz w:val="20"/>
      </w:rPr>
      <w:fldChar w:fldCharType="separate"/>
    </w:r>
    <w:r w:rsidR="007251BE">
      <w:rPr>
        <w:b/>
        <w:noProof/>
        <w:sz w:val="20"/>
      </w:rPr>
      <w:t>Schedule 9</w:t>
    </w:r>
    <w:r>
      <w:rPr>
        <w:b/>
        <w:sz w:val="20"/>
      </w:rPr>
      <w:fldChar w:fldCharType="end"/>
    </w:r>
    <w:r>
      <w:rPr>
        <w:b/>
        <w:sz w:val="20"/>
      </w:rPr>
      <w:t xml:space="preserve">  </w:t>
    </w:r>
    <w:r>
      <w:rPr>
        <w:sz w:val="20"/>
      </w:rPr>
      <w:fldChar w:fldCharType="begin"/>
    </w:r>
    <w:r>
      <w:rPr>
        <w:sz w:val="20"/>
      </w:rPr>
      <w:instrText xml:space="preserve"> STYLEREF CharChapText </w:instrText>
    </w:r>
    <w:r w:rsidR="00584AB1">
      <w:rPr>
        <w:sz w:val="20"/>
      </w:rPr>
      <w:fldChar w:fldCharType="separate"/>
    </w:r>
    <w:r w:rsidR="007251BE">
      <w:rPr>
        <w:noProof/>
        <w:sz w:val="20"/>
      </w:rPr>
      <w:t>Precursor substances</w:t>
    </w:r>
    <w:r>
      <w:rPr>
        <w:sz w:val="20"/>
      </w:rPr>
      <w:fldChar w:fldCharType="end"/>
    </w:r>
  </w:p>
  <w:p w14:paraId="64E950CF" w14:textId="1E451C51" w:rsidR="005E205A" w:rsidRDefault="005E205A" w:rsidP="00C85B3A">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65CE1028" w14:textId="77777777" w:rsidR="005E205A" w:rsidRDefault="005E205A" w:rsidP="00C85B3A">
    <w:pPr>
      <w:pBdr>
        <w:bottom w:val="single" w:sz="6" w:space="1" w:color="auto"/>
      </w:pBdr>
      <w:spacing w:after="240"/>
    </w:pPr>
  </w:p>
  <w:p w14:paraId="019B2169" w14:textId="77777777" w:rsidR="005E205A" w:rsidRPr="00C85B3A" w:rsidRDefault="005E205A" w:rsidP="00C85B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100D" w14:textId="4EF51A76" w:rsidR="005E205A" w:rsidRPr="008A2C51" w:rsidRDefault="005E205A">
    <w:pPr>
      <w:jc w:val="right"/>
      <w:rPr>
        <w:sz w:val="20"/>
      </w:rPr>
    </w:pPr>
    <w:r w:rsidRPr="008A2C51">
      <w:rPr>
        <w:sz w:val="20"/>
      </w:rPr>
      <w:fldChar w:fldCharType="begin"/>
    </w:r>
    <w:r w:rsidRPr="008A2C51">
      <w:rPr>
        <w:sz w:val="20"/>
      </w:rPr>
      <w:instrText xml:space="preserve"> STYLEREF CharChapText </w:instrText>
    </w:r>
    <w:r w:rsidR="00584AB1">
      <w:rPr>
        <w:sz w:val="20"/>
      </w:rPr>
      <w:fldChar w:fldCharType="separate"/>
    </w:r>
    <w:r w:rsidR="007251BE">
      <w:rPr>
        <w:noProof/>
        <w:sz w:val="20"/>
      </w:rPr>
      <w:t>Precursor substances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584AB1">
      <w:rPr>
        <w:b/>
        <w:sz w:val="20"/>
      </w:rPr>
      <w:fldChar w:fldCharType="separate"/>
    </w:r>
    <w:r w:rsidR="007251BE">
      <w:rPr>
        <w:b/>
        <w:noProof/>
        <w:sz w:val="20"/>
      </w:rPr>
      <w:t>Schedule 9</w:t>
    </w:r>
    <w:r w:rsidRPr="008A2C51">
      <w:rPr>
        <w:b/>
        <w:sz w:val="20"/>
      </w:rPr>
      <w:fldChar w:fldCharType="end"/>
    </w:r>
  </w:p>
  <w:p w14:paraId="3FEC8688" w14:textId="1E111F0E" w:rsidR="005E205A" w:rsidRPr="008A2C51" w:rsidRDefault="005E205A">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6FF1F801" w14:textId="77777777" w:rsidR="005E205A" w:rsidRPr="008A2C51" w:rsidRDefault="005E205A" w:rsidP="00896ED8">
    <w:pPr>
      <w:pBdr>
        <w:bottom w:val="single" w:sz="6" w:space="1" w:color="auto"/>
      </w:pBdr>
      <w:spacing w:after="24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D693" w14:textId="77777777" w:rsidR="005E205A" w:rsidRDefault="005E205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37A7" w14:textId="77777777" w:rsidR="005E205A" w:rsidRPr="00BE5CD2" w:rsidRDefault="005E205A" w:rsidP="00A559CC">
    <w:pPr>
      <w:rPr>
        <w:sz w:val="26"/>
        <w:szCs w:val="26"/>
      </w:rPr>
    </w:pPr>
  </w:p>
  <w:p w14:paraId="3318DEA8" w14:textId="77777777" w:rsidR="005E205A" w:rsidRPr="0020230A" w:rsidRDefault="005E205A" w:rsidP="00A559CC">
    <w:pPr>
      <w:rPr>
        <w:b/>
        <w:sz w:val="20"/>
      </w:rPr>
    </w:pPr>
    <w:r w:rsidRPr="0020230A">
      <w:rPr>
        <w:b/>
        <w:sz w:val="20"/>
      </w:rPr>
      <w:t>Endnotes</w:t>
    </w:r>
  </w:p>
  <w:p w14:paraId="5C229677" w14:textId="77777777" w:rsidR="005E205A" w:rsidRPr="007A1328" w:rsidRDefault="005E205A" w:rsidP="00A559CC">
    <w:pPr>
      <w:rPr>
        <w:sz w:val="20"/>
      </w:rPr>
    </w:pPr>
  </w:p>
  <w:p w14:paraId="35F33F5A" w14:textId="77777777" w:rsidR="005E205A" w:rsidRPr="007A1328" w:rsidRDefault="005E205A" w:rsidP="00A559CC">
    <w:pPr>
      <w:rPr>
        <w:b/>
        <w:sz w:val="24"/>
      </w:rPr>
    </w:pPr>
  </w:p>
  <w:p w14:paraId="4FD23DA8" w14:textId="6D7D93F4" w:rsidR="005E205A" w:rsidRPr="00BE5CD2" w:rsidRDefault="005E205A" w:rsidP="00A559C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251BE">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9E6E" w14:textId="77777777" w:rsidR="005E205A" w:rsidRPr="00BE5CD2" w:rsidRDefault="005E205A" w:rsidP="00A559CC">
    <w:pPr>
      <w:jc w:val="right"/>
      <w:rPr>
        <w:sz w:val="26"/>
        <w:szCs w:val="26"/>
      </w:rPr>
    </w:pPr>
  </w:p>
  <w:p w14:paraId="2F8B9E6E" w14:textId="77777777" w:rsidR="005E205A" w:rsidRPr="0020230A" w:rsidRDefault="005E205A" w:rsidP="00A559CC">
    <w:pPr>
      <w:jc w:val="right"/>
      <w:rPr>
        <w:b/>
        <w:sz w:val="20"/>
      </w:rPr>
    </w:pPr>
    <w:r w:rsidRPr="0020230A">
      <w:rPr>
        <w:b/>
        <w:sz w:val="20"/>
      </w:rPr>
      <w:t>Endnotes</w:t>
    </w:r>
  </w:p>
  <w:p w14:paraId="1A49ABD8" w14:textId="77777777" w:rsidR="005E205A" w:rsidRPr="007A1328" w:rsidRDefault="005E205A" w:rsidP="00A559CC">
    <w:pPr>
      <w:jc w:val="right"/>
      <w:rPr>
        <w:sz w:val="20"/>
      </w:rPr>
    </w:pPr>
  </w:p>
  <w:p w14:paraId="17524BB2" w14:textId="77777777" w:rsidR="005E205A" w:rsidRPr="007A1328" w:rsidRDefault="005E205A" w:rsidP="00A559CC">
    <w:pPr>
      <w:jc w:val="right"/>
      <w:rPr>
        <w:b/>
        <w:sz w:val="24"/>
      </w:rPr>
    </w:pPr>
  </w:p>
  <w:p w14:paraId="4B2EB76B" w14:textId="30D654D7" w:rsidR="005E205A" w:rsidRPr="00BE5CD2" w:rsidRDefault="005E205A" w:rsidP="00A559C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251BE">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430F" w14:textId="77777777" w:rsidR="005E205A" w:rsidRPr="00BE5CD2" w:rsidRDefault="005E205A" w:rsidP="00A559CC">
    <w:pPr>
      <w:rPr>
        <w:sz w:val="26"/>
        <w:szCs w:val="26"/>
      </w:rPr>
    </w:pPr>
  </w:p>
  <w:p w14:paraId="00284EB8" w14:textId="77777777" w:rsidR="005E205A" w:rsidRPr="0020230A" w:rsidRDefault="005E205A" w:rsidP="00A559CC">
    <w:pPr>
      <w:rPr>
        <w:b/>
        <w:sz w:val="20"/>
      </w:rPr>
    </w:pPr>
    <w:r w:rsidRPr="0020230A">
      <w:rPr>
        <w:b/>
        <w:sz w:val="20"/>
      </w:rPr>
      <w:t>Endnotes</w:t>
    </w:r>
  </w:p>
  <w:p w14:paraId="2560A482" w14:textId="77777777" w:rsidR="005E205A" w:rsidRPr="007A1328" w:rsidRDefault="005E205A" w:rsidP="00A559CC">
    <w:pPr>
      <w:rPr>
        <w:sz w:val="20"/>
      </w:rPr>
    </w:pPr>
  </w:p>
  <w:p w14:paraId="0793D156" w14:textId="77777777" w:rsidR="005E205A" w:rsidRPr="007A1328" w:rsidRDefault="005E205A" w:rsidP="00A559CC">
    <w:pPr>
      <w:rPr>
        <w:b/>
        <w:sz w:val="24"/>
      </w:rPr>
    </w:pPr>
  </w:p>
  <w:p w14:paraId="4CD2922E" w14:textId="47D4DF8F" w:rsidR="005E205A" w:rsidRPr="00BE5CD2" w:rsidRDefault="005E205A" w:rsidP="00A559C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84AB1">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A53E" w14:textId="77777777" w:rsidR="005E205A" w:rsidRPr="00BE5CD2" w:rsidRDefault="005E205A" w:rsidP="00A559CC">
    <w:pPr>
      <w:jc w:val="right"/>
      <w:rPr>
        <w:sz w:val="26"/>
        <w:szCs w:val="26"/>
      </w:rPr>
    </w:pPr>
  </w:p>
  <w:p w14:paraId="7A620553" w14:textId="77777777" w:rsidR="005E205A" w:rsidRPr="0020230A" w:rsidRDefault="005E205A" w:rsidP="00A559CC">
    <w:pPr>
      <w:jc w:val="right"/>
      <w:rPr>
        <w:b/>
        <w:sz w:val="20"/>
      </w:rPr>
    </w:pPr>
    <w:r w:rsidRPr="0020230A">
      <w:rPr>
        <w:b/>
        <w:sz w:val="20"/>
      </w:rPr>
      <w:t>Endnotes</w:t>
    </w:r>
  </w:p>
  <w:p w14:paraId="1D733E23" w14:textId="77777777" w:rsidR="005E205A" w:rsidRPr="007A1328" w:rsidRDefault="005E205A" w:rsidP="00A559CC">
    <w:pPr>
      <w:jc w:val="right"/>
      <w:rPr>
        <w:sz w:val="20"/>
      </w:rPr>
    </w:pPr>
  </w:p>
  <w:p w14:paraId="6923774A" w14:textId="77777777" w:rsidR="005E205A" w:rsidRPr="007A1328" w:rsidRDefault="005E205A" w:rsidP="00A559CC">
    <w:pPr>
      <w:jc w:val="right"/>
      <w:rPr>
        <w:b/>
        <w:sz w:val="24"/>
      </w:rPr>
    </w:pPr>
  </w:p>
  <w:p w14:paraId="10A44307" w14:textId="7F6FFC36" w:rsidR="005E205A" w:rsidRPr="00BE5CD2" w:rsidRDefault="005E205A" w:rsidP="00A559C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84AB1">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7B30" w14:textId="77777777" w:rsidR="005E205A" w:rsidRDefault="005E205A" w:rsidP="00FE1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EFFB" w14:textId="77777777" w:rsidR="005E205A" w:rsidRDefault="005E205A" w:rsidP="007E577C">
    <w:pPr>
      <w:pStyle w:val="Header"/>
      <w:pBdr>
        <w:bottom w:val="single" w:sz="4" w:space="1" w:color="auto"/>
      </w:pBdr>
    </w:pPr>
  </w:p>
  <w:p w14:paraId="02643DD0" w14:textId="77777777" w:rsidR="005E205A" w:rsidRDefault="005E205A" w:rsidP="007E577C">
    <w:pPr>
      <w:pStyle w:val="Header"/>
      <w:pBdr>
        <w:bottom w:val="single" w:sz="4" w:space="1" w:color="auto"/>
      </w:pBdr>
    </w:pPr>
  </w:p>
  <w:p w14:paraId="5AA40EEE" w14:textId="77777777" w:rsidR="005E205A" w:rsidRPr="001E77D2" w:rsidRDefault="005E205A" w:rsidP="007E577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F9C" w14:textId="77777777" w:rsidR="005E205A" w:rsidRPr="005F1388" w:rsidRDefault="005E205A" w:rsidP="007E577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6597" w14:textId="77777777" w:rsidR="005E205A" w:rsidRPr="00ED79B6" w:rsidRDefault="005E205A" w:rsidP="0075687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6A10" w14:textId="77777777" w:rsidR="005E205A" w:rsidRPr="00ED79B6" w:rsidRDefault="005E205A" w:rsidP="00756876">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A5B" w14:textId="77777777" w:rsidR="005E205A" w:rsidRPr="00ED79B6" w:rsidRDefault="005E205A" w:rsidP="00A559C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CA9" w14:textId="70277867" w:rsidR="005E205A" w:rsidRDefault="005E205A" w:rsidP="00A559C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CF6A8B6" w14:textId="720D2704" w:rsidR="005E205A" w:rsidRDefault="005E205A" w:rsidP="00A559CC">
    <w:pPr>
      <w:rPr>
        <w:sz w:val="20"/>
      </w:rPr>
    </w:pPr>
    <w:r w:rsidRPr="007A1328">
      <w:rPr>
        <w:b/>
        <w:sz w:val="20"/>
      </w:rPr>
      <w:fldChar w:fldCharType="begin"/>
    </w:r>
    <w:r w:rsidRPr="007A1328">
      <w:rPr>
        <w:b/>
        <w:sz w:val="20"/>
      </w:rPr>
      <w:instrText xml:space="preserve"> STYLEREF CharPartNo </w:instrText>
    </w:r>
    <w:r w:rsidR="00584AB1">
      <w:rPr>
        <w:b/>
        <w:sz w:val="20"/>
      </w:rPr>
      <w:fldChar w:fldCharType="separate"/>
    </w:r>
    <w:r w:rsidR="007251BE">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84AB1">
      <w:rPr>
        <w:sz w:val="20"/>
      </w:rPr>
      <w:fldChar w:fldCharType="separate"/>
    </w:r>
    <w:r w:rsidR="007251BE">
      <w:rPr>
        <w:noProof/>
        <w:sz w:val="20"/>
      </w:rPr>
      <w:t>Preliminary</w:t>
    </w:r>
    <w:r>
      <w:rPr>
        <w:sz w:val="20"/>
      </w:rPr>
      <w:fldChar w:fldCharType="end"/>
    </w:r>
  </w:p>
  <w:p w14:paraId="6DB3155F" w14:textId="6C56FE03" w:rsidR="005E205A" w:rsidRPr="007A1328" w:rsidRDefault="005E205A" w:rsidP="00A559C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A47D3C1" w14:textId="77777777" w:rsidR="005E205A" w:rsidRPr="007A1328" w:rsidRDefault="005E205A" w:rsidP="00A559CC">
    <w:pPr>
      <w:rPr>
        <w:b/>
        <w:sz w:val="24"/>
      </w:rPr>
    </w:pPr>
  </w:p>
  <w:p w14:paraId="00933882" w14:textId="37D51B88" w:rsidR="005E205A" w:rsidRPr="007A1328" w:rsidRDefault="005E205A" w:rsidP="00A559C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84AB1">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251BE">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B0FE" w14:textId="4040CB07" w:rsidR="005E205A" w:rsidRPr="007A1328" w:rsidRDefault="005E205A" w:rsidP="00A559C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E9DB9EE" w14:textId="414691CC" w:rsidR="005E205A" w:rsidRPr="007A1328" w:rsidRDefault="005E205A" w:rsidP="00A559CC">
    <w:pPr>
      <w:jc w:val="right"/>
      <w:rPr>
        <w:sz w:val="20"/>
      </w:rPr>
    </w:pPr>
    <w:r w:rsidRPr="007A1328">
      <w:rPr>
        <w:sz w:val="20"/>
      </w:rPr>
      <w:fldChar w:fldCharType="begin"/>
    </w:r>
    <w:r w:rsidRPr="007A1328">
      <w:rPr>
        <w:sz w:val="20"/>
      </w:rPr>
      <w:instrText xml:space="preserve"> STYLEREF CharPartText </w:instrText>
    </w:r>
    <w:r w:rsidR="00584AB1">
      <w:rPr>
        <w:sz w:val="20"/>
      </w:rPr>
      <w:fldChar w:fldCharType="separate"/>
    </w:r>
    <w:r w:rsidR="007251B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84AB1">
      <w:rPr>
        <w:b/>
        <w:sz w:val="20"/>
      </w:rPr>
      <w:fldChar w:fldCharType="separate"/>
    </w:r>
    <w:r w:rsidR="007251BE">
      <w:rPr>
        <w:b/>
        <w:noProof/>
        <w:sz w:val="20"/>
      </w:rPr>
      <w:t>Part 1</w:t>
    </w:r>
    <w:r>
      <w:rPr>
        <w:b/>
        <w:sz w:val="20"/>
      </w:rPr>
      <w:fldChar w:fldCharType="end"/>
    </w:r>
  </w:p>
  <w:p w14:paraId="43F2C3C1" w14:textId="2A485C84" w:rsidR="005E205A" w:rsidRPr="007A1328" w:rsidRDefault="005E205A" w:rsidP="00A559C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34C8EA4" w14:textId="77777777" w:rsidR="005E205A" w:rsidRPr="007A1328" w:rsidRDefault="005E205A" w:rsidP="00A559CC">
    <w:pPr>
      <w:jc w:val="right"/>
      <w:rPr>
        <w:b/>
        <w:sz w:val="24"/>
      </w:rPr>
    </w:pPr>
  </w:p>
  <w:p w14:paraId="3B090704" w14:textId="0CB703D1" w:rsidR="005E205A" w:rsidRPr="007A1328" w:rsidRDefault="005E205A" w:rsidP="00A559C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84AB1">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251B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707B" w14:textId="77777777" w:rsidR="005E205A" w:rsidRPr="007A1328" w:rsidRDefault="005E205A" w:rsidP="00A55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767B8D"/>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8075176">
    <w:abstractNumId w:val="10"/>
  </w:num>
  <w:num w:numId="2" w16cid:durableId="182715338">
    <w:abstractNumId w:val="14"/>
  </w:num>
  <w:num w:numId="3" w16cid:durableId="1569611715">
    <w:abstractNumId w:val="17"/>
  </w:num>
  <w:num w:numId="4" w16cid:durableId="705954715">
    <w:abstractNumId w:val="9"/>
  </w:num>
  <w:num w:numId="5" w16cid:durableId="1642884402">
    <w:abstractNumId w:val="7"/>
  </w:num>
  <w:num w:numId="6" w16cid:durableId="1156652689">
    <w:abstractNumId w:val="6"/>
  </w:num>
  <w:num w:numId="7" w16cid:durableId="1052508412">
    <w:abstractNumId w:val="5"/>
  </w:num>
  <w:num w:numId="8" w16cid:durableId="396830938">
    <w:abstractNumId w:val="4"/>
  </w:num>
  <w:num w:numId="9" w16cid:durableId="85735411">
    <w:abstractNumId w:val="8"/>
  </w:num>
  <w:num w:numId="10" w16cid:durableId="1126970364">
    <w:abstractNumId w:val="3"/>
  </w:num>
  <w:num w:numId="11" w16cid:durableId="594822229">
    <w:abstractNumId w:val="2"/>
  </w:num>
  <w:num w:numId="12" w16cid:durableId="684743630">
    <w:abstractNumId w:val="1"/>
  </w:num>
  <w:num w:numId="13" w16cid:durableId="1483502193">
    <w:abstractNumId w:val="0"/>
  </w:num>
  <w:num w:numId="14" w16cid:durableId="1735279886">
    <w:abstractNumId w:val="16"/>
  </w:num>
  <w:num w:numId="15" w16cid:durableId="1424179403">
    <w:abstractNumId w:val="15"/>
  </w:num>
  <w:num w:numId="16" w16cid:durableId="210308803">
    <w:abstractNumId w:val="19"/>
  </w:num>
  <w:num w:numId="17" w16cid:durableId="168566300">
    <w:abstractNumId w:val="11"/>
  </w:num>
  <w:num w:numId="18" w16cid:durableId="981618679">
    <w:abstractNumId w:val="12"/>
  </w:num>
  <w:num w:numId="19" w16cid:durableId="81415133">
    <w:abstractNumId w:val="18"/>
  </w:num>
  <w:num w:numId="20" w16cid:durableId="121388336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3E1"/>
    <w:rsid w:val="00002328"/>
    <w:rsid w:val="0000285A"/>
    <w:rsid w:val="00002B94"/>
    <w:rsid w:val="0000439F"/>
    <w:rsid w:val="000047FD"/>
    <w:rsid w:val="000056EE"/>
    <w:rsid w:val="00006F3C"/>
    <w:rsid w:val="000074EB"/>
    <w:rsid w:val="00010203"/>
    <w:rsid w:val="00012856"/>
    <w:rsid w:val="00012A4E"/>
    <w:rsid w:val="00015FF2"/>
    <w:rsid w:val="00016554"/>
    <w:rsid w:val="00016A6B"/>
    <w:rsid w:val="0001739E"/>
    <w:rsid w:val="00023930"/>
    <w:rsid w:val="00023FD2"/>
    <w:rsid w:val="00025443"/>
    <w:rsid w:val="00030ED1"/>
    <w:rsid w:val="0003164E"/>
    <w:rsid w:val="000316E1"/>
    <w:rsid w:val="00033BC7"/>
    <w:rsid w:val="00033E1C"/>
    <w:rsid w:val="0003434D"/>
    <w:rsid w:val="0003498B"/>
    <w:rsid w:val="00035395"/>
    <w:rsid w:val="00035C8C"/>
    <w:rsid w:val="00035E81"/>
    <w:rsid w:val="00040556"/>
    <w:rsid w:val="00041300"/>
    <w:rsid w:val="00042B40"/>
    <w:rsid w:val="00044C1D"/>
    <w:rsid w:val="00045F47"/>
    <w:rsid w:val="00046B18"/>
    <w:rsid w:val="000528A1"/>
    <w:rsid w:val="00053A3E"/>
    <w:rsid w:val="00054E4C"/>
    <w:rsid w:val="00055E25"/>
    <w:rsid w:val="0005673B"/>
    <w:rsid w:val="00057182"/>
    <w:rsid w:val="000648B9"/>
    <w:rsid w:val="000649E6"/>
    <w:rsid w:val="00065A0E"/>
    <w:rsid w:val="000672B9"/>
    <w:rsid w:val="0006731E"/>
    <w:rsid w:val="00072DF9"/>
    <w:rsid w:val="0007318B"/>
    <w:rsid w:val="00073E33"/>
    <w:rsid w:val="000742DD"/>
    <w:rsid w:val="000753EE"/>
    <w:rsid w:val="00075B3D"/>
    <w:rsid w:val="00075E74"/>
    <w:rsid w:val="000762BC"/>
    <w:rsid w:val="00076B1A"/>
    <w:rsid w:val="00081D03"/>
    <w:rsid w:val="00082D29"/>
    <w:rsid w:val="00083500"/>
    <w:rsid w:val="000835CA"/>
    <w:rsid w:val="00085339"/>
    <w:rsid w:val="0008583C"/>
    <w:rsid w:val="00085B19"/>
    <w:rsid w:val="00086477"/>
    <w:rsid w:val="00091826"/>
    <w:rsid w:val="000926C3"/>
    <w:rsid w:val="00092802"/>
    <w:rsid w:val="000930F4"/>
    <w:rsid w:val="0009378B"/>
    <w:rsid w:val="000943FC"/>
    <w:rsid w:val="000A013D"/>
    <w:rsid w:val="000A1B76"/>
    <w:rsid w:val="000A1B89"/>
    <w:rsid w:val="000A4073"/>
    <w:rsid w:val="000A42BA"/>
    <w:rsid w:val="000A6C51"/>
    <w:rsid w:val="000B0A20"/>
    <w:rsid w:val="000B10FE"/>
    <w:rsid w:val="000B114F"/>
    <w:rsid w:val="000B1A16"/>
    <w:rsid w:val="000B26C3"/>
    <w:rsid w:val="000B3485"/>
    <w:rsid w:val="000B4B9F"/>
    <w:rsid w:val="000B52F3"/>
    <w:rsid w:val="000B5ACE"/>
    <w:rsid w:val="000B73EC"/>
    <w:rsid w:val="000B79D9"/>
    <w:rsid w:val="000B7B7A"/>
    <w:rsid w:val="000C0A3E"/>
    <w:rsid w:val="000C34C8"/>
    <w:rsid w:val="000C37B3"/>
    <w:rsid w:val="000C56FE"/>
    <w:rsid w:val="000C60AD"/>
    <w:rsid w:val="000C6807"/>
    <w:rsid w:val="000D112D"/>
    <w:rsid w:val="000D2917"/>
    <w:rsid w:val="000D2AAA"/>
    <w:rsid w:val="000D363E"/>
    <w:rsid w:val="000E081D"/>
    <w:rsid w:val="000E2CFD"/>
    <w:rsid w:val="000E33CA"/>
    <w:rsid w:val="000E386C"/>
    <w:rsid w:val="000E46C5"/>
    <w:rsid w:val="000E6944"/>
    <w:rsid w:val="000E6E93"/>
    <w:rsid w:val="000F140F"/>
    <w:rsid w:val="000F6BA4"/>
    <w:rsid w:val="00101749"/>
    <w:rsid w:val="001022F9"/>
    <w:rsid w:val="00102FF7"/>
    <w:rsid w:val="00103276"/>
    <w:rsid w:val="0010449E"/>
    <w:rsid w:val="001051EB"/>
    <w:rsid w:val="001109F8"/>
    <w:rsid w:val="00111BEF"/>
    <w:rsid w:val="00111DCC"/>
    <w:rsid w:val="00111E48"/>
    <w:rsid w:val="001128B2"/>
    <w:rsid w:val="00112998"/>
    <w:rsid w:val="00113381"/>
    <w:rsid w:val="00114286"/>
    <w:rsid w:val="00115C00"/>
    <w:rsid w:val="00117BA3"/>
    <w:rsid w:val="00121D66"/>
    <w:rsid w:val="001221A9"/>
    <w:rsid w:val="00122CA1"/>
    <w:rsid w:val="0012475F"/>
    <w:rsid w:val="0012560C"/>
    <w:rsid w:val="00126572"/>
    <w:rsid w:val="00126C33"/>
    <w:rsid w:val="00126D00"/>
    <w:rsid w:val="0013092D"/>
    <w:rsid w:val="001315A7"/>
    <w:rsid w:val="00132E66"/>
    <w:rsid w:val="00133334"/>
    <w:rsid w:val="00133419"/>
    <w:rsid w:val="001342A8"/>
    <w:rsid w:val="0013435D"/>
    <w:rsid w:val="001363F5"/>
    <w:rsid w:val="00136B6C"/>
    <w:rsid w:val="001410C2"/>
    <w:rsid w:val="00143CDD"/>
    <w:rsid w:val="0014456D"/>
    <w:rsid w:val="001446BA"/>
    <w:rsid w:val="00144AE5"/>
    <w:rsid w:val="00144BDB"/>
    <w:rsid w:val="0014599A"/>
    <w:rsid w:val="00145C33"/>
    <w:rsid w:val="00145FA1"/>
    <w:rsid w:val="0014660D"/>
    <w:rsid w:val="00147EC1"/>
    <w:rsid w:val="00152824"/>
    <w:rsid w:val="00153593"/>
    <w:rsid w:val="001544DD"/>
    <w:rsid w:val="001553AB"/>
    <w:rsid w:val="00155815"/>
    <w:rsid w:val="00156139"/>
    <w:rsid w:val="00160DD6"/>
    <w:rsid w:val="00161682"/>
    <w:rsid w:val="00163711"/>
    <w:rsid w:val="001643BB"/>
    <w:rsid w:val="001646F7"/>
    <w:rsid w:val="0016548A"/>
    <w:rsid w:val="00165BBA"/>
    <w:rsid w:val="001672A0"/>
    <w:rsid w:val="00173ED0"/>
    <w:rsid w:val="00174509"/>
    <w:rsid w:val="00174938"/>
    <w:rsid w:val="00176031"/>
    <w:rsid w:val="001766D1"/>
    <w:rsid w:val="00177C4D"/>
    <w:rsid w:val="00180CD3"/>
    <w:rsid w:val="00181C5C"/>
    <w:rsid w:val="00183268"/>
    <w:rsid w:val="00184DEF"/>
    <w:rsid w:val="0018539C"/>
    <w:rsid w:val="00185495"/>
    <w:rsid w:val="001866DD"/>
    <w:rsid w:val="001877D9"/>
    <w:rsid w:val="00187E18"/>
    <w:rsid w:val="00191B57"/>
    <w:rsid w:val="00191BDB"/>
    <w:rsid w:val="001949C7"/>
    <w:rsid w:val="001958F2"/>
    <w:rsid w:val="00195953"/>
    <w:rsid w:val="00197214"/>
    <w:rsid w:val="001A0ADD"/>
    <w:rsid w:val="001A25BD"/>
    <w:rsid w:val="001A4B38"/>
    <w:rsid w:val="001A4C31"/>
    <w:rsid w:val="001A4FFE"/>
    <w:rsid w:val="001A5337"/>
    <w:rsid w:val="001A5BAB"/>
    <w:rsid w:val="001A6FA0"/>
    <w:rsid w:val="001A77EE"/>
    <w:rsid w:val="001A78EE"/>
    <w:rsid w:val="001B055E"/>
    <w:rsid w:val="001B2278"/>
    <w:rsid w:val="001B2702"/>
    <w:rsid w:val="001B321D"/>
    <w:rsid w:val="001B5F3C"/>
    <w:rsid w:val="001B680B"/>
    <w:rsid w:val="001B6881"/>
    <w:rsid w:val="001B7079"/>
    <w:rsid w:val="001B7CAF"/>
    <w:rsid w:val="001C007B"/>
    <w:rsid w:val="001C2D2D"/>
    <w:rsid w:val="001C3CFF"/>
    <w:rsid w:val="001C5067"/>
    <w:rsid w:val="001C6210"/>
    <w:rsid w:val="001C6B1E"/>
    <w:rsid w:val="001C6C78"/>
    <w:rsid w:val="001D0318"/>
    <w:rsid w:val="001D1730"/>
    <w:rsid w:val="001D2B8A"/>
    <w:rsid w:val="001D49E7"/>
    <w:rsid w:val="001D53F8"/>
    <w:rsid w:val="001D5E66"/>
    <w:rsid w:val="001D69BD"/>
    <w:rsid w:val="001E0659"/>
    <w:rsid w:val="001E068C"/>
    <w:rsid w:val="001E0F87"/>
    <w:rsid w:val="001E15E5"/>
    <w:rsid w:val="001E1BD3"/>
    <w:rsid w:val="001E26B0"/>
    <w:rsid w:val="001E551F"/>
    <w:rsid w:val="001E5A02"/>
    <w:rsid w:val="001E7EC0"/>
    <w:rsid w:val="001F07DF"/>
    <w:rsid w:val="001F204C"/>
    <w:rsid w:val="001F2A74"/>
    <w:rsid w:val="001F6308"/>
    <w:rsid w:val="001F7526"/>
    <w:rsid w:val="002021CB"/>
    <w:rsid w:val="002022E2"/>
    <w:rsid w:val="0020232C"/>
    <w:rsid w:val="0020488A"/>
    <w:rsid w:val="002073A7"/>
    <w:rsid w:val="00211526"/>
    <w:rsid w:val="002125DA"/>
    <w:rsid w:val="00213103"/>
    <w:rsid w:val="002133E5"/>
    <w:rsid w:val="002137A0"/>
    <w:rsid w:val="0021408F"/>
    <w:rsid w:val="00215C36"/>
    <w:rsid w:val="00216159"/>
    <w:rsid w:val="0021681D"/>
    <w:rsid w:val="00220552"/>
    <w:rsid w:val="00220914"/>
    <w:rsid w:val="00220EDA"/>
    <w:rsid w:val="00222DA1"/>
    <w:rsid w:val="0022310D"/>
    <w:rsid w:val="00223A7F"/>
    <w:rsid w:val="00224930"/>
    <w:rsid w:val="002250FB"/>
    <w:rsid w:val="002274D6"/>
    <w:rsid w:val="002303A1"/>
    <w:rsid w:val="00231175"/>
    <w:rsid w:val="00231709"/>
    <w:rsid w:val="00231D8C"/>
    <w:rsid w:val="00231F50"/>
    <w:rsid w:val="00233044"/>
    <w:rsid w:val="002349F2"/>
    <w:rsid w:val="00240D98"/>
    <w:rsid w:val="0024162A"/>
    <w:rsid w:val="00242294"/>
    <w:rsid w:val="002429D5"/>
    <w:rsid w:val="00242AB3"/>
    <w:rsid w:val="00245086"/>
    <w:rsid w:val="002463C7"/>
    <w:rsid w:val="002471B5"/>
    <w:rsid w:val="00253C6F"/>
    <w:rsid w:val="00254B2F"/>
    <w:rsid w:val="00254C12"/>
    <w:rsid w:val="00255283"/>
    <w:rsid w:val="00255356"/>
    <w:rsid w:val="002557AF"/>
    <w:rsid w:val="00262431"/>
    <w:rsid w:val="00267C98"/>
    <w:rsid w:val="002705A1"/>
    <w:rsid w:val="00270826"/>
    <w:rsid w:val="00272A51"/>
    <w:rsid w:val="002731AD"/>
    <w:rsid w:val="00273242"/>
    <w:rsid w:val="0027363B"/>
    <w:rsid w:val="00275217"/>
    <w:rsid w:val="00276838"/>
    <w:rsid w:val="0028123C"/>
    <w:rsid w:val="0028225E"/>
    <w:rsid w:val="0028282B"/>
    <w:rsid w:val="002907B5"/>
    <w:rsid w:val="0029142D"/>
    <w:rsid w:val="00291F5F"/>
    <w:rsid w:val="002925A8"/>
    <w:rsid w:val="002960D2"/>
    <w:rsid w:val="00296435"/>
    <w:rsid w:val="0029646C"/>
    <w:rsid w:val="00296825"/>
    <w:rsid w:val="00296E69"/>
    <w:rsid w:val="00297CEA"/>
    <w:rsid w:val="00297D32"/>
    <w:rsid w:val="002A1B6C"/>
    <w:rsid w:val="002A461B"/>
    <w:rsid w:val="002A57A4"/>
    <w:rsid w:val="002A5BFB"/>
    <w:rsid w:val="002A738E"/>
    <w:rsid w:val="002A769F"/>
    <w:rsid w:val="002B21F5"/>
    <w:rsid w:val="002B325C"/>
    <w:rsid w:val="002B3BA9"/>
    <w:rsid w:val="002B5621"/>
    <w:rsid w:val="002C0E89"/>
    <w:rsid w:val="002C2B12"/>
    <w:rsid w:val="002C4265"/>
    <w:rsid w:val="002C42F1"/>
    <w:rsid w:val="002C4FBD"/>
    <w:rsid w:val="002C5457"/>
    <w:rsid w:val="002C65FF"/>
    <w:rsid w:val="002C79E4"/>
    <w:rsid w:val="002C7F8D"/>
    <w:rsid w:val="002D3568"/>
    <w:rsid w:val="002D35D3"/>
    <w:rsid w:val="002D6F42"/>
    <w:rsid w:val="002D73CB"/>
    <w:rsid w:val="002D7565"/>
    <w:rsid w:val="002E648D"/>
    <w:rsid w:val="002E71A5"/>
    <w:rsid w:val="002E7B92"/>
    <w:rsid w:val="002E7DAA"/>
    <w:rsid w:val="002F0EFF"/>
    <w:rsid w:val="002F1336"/>
    <w:rsid w:val="002F146E"/>
    <w:rsid w:val="002F149C"/>
    <w:rsid w:val="002F27E6"/>
    <w:rsid w:val="002F4772"/>
    <w:rsid w:val="002F47B0"/>
    <w:rsid w:val="002F51CC"/>
    <w:rsid w:val="002F63E7"/>
    <w:rsid w:val="002F68FA"/>
    <w:rsid w:val="003031A2"/>
    <w:rsid w:val="00304695"/>
    <w:rsid w:val="00305ED5"/>
    <w:rsid w:val="0030627F"/>
    <w:rsid w:val="003069DC"/>
    <w:rsid w:val="00310B07"/>
    <w:rsid w:val="00312232"/>
    <w:rsid w:val="0031403A"/>
    <w:rsid w:val="003144D7"/>
    <w:rsid w:val="00315F8E"/>
    <w:rsid w:val="003166AE"/>
    <w:rsid w:val="00317269"/>
    <w:rsid w:val="0032046E"/>
    <w:rsid w:val="00320BB7"/>
    <w:rsid w:val="003242D2"/>
    <w:rsid w:val="0032435C"/>
    <w:rsid w:val="003269CD"/>
    <w:rsid w:val="00327AAB"/>
    <w:rsid w:val="00331FB2"/>
    <w:rsid w:val="003328BD"/>
    <w:rsid w:val="00332C38"/>
    <w:rsid w:val="00333796"/>
    <w:rsid w:val="0033424F"/>
    <w:rsid w:val="00334845"/>
    <w:rsid w:val="00334E84"/>
    <w:rsid w:val="00336768"/>
    <w:rsid w:val="003376FD"/>
    <w:rsid w:val="00340B40"/>
    <w:rsid w:val="003443CD"/>
    <w:rsid w:val="00344757"/>
    <w:rsid w:val="00346712"/>
    <w:rsid w:val="00347380"/>
    <w:rsid w:val="00347ABE"/>
    <w:rsid w:val="00351600"/>
    <w:rsid w:val="00353672"/>
    <w:rsid w:val="0035375D"/>
    <w:rsid w:val="00355342"/>
    <w:rsid w:val="003567D5"/>
    <w:rsid w:val="003570F6"/>
    <w:rsid w:val="0035711C"/>
    <w:rsid w:val="0036032F"/>
    <w:rsid w:val="0036079A"/>
    <w:rsid w:val="0036131A"/>
    <w:rsid w:val="003616FD"/>
    <w:rsid w:val="00362509"/>
    <w:rsid w:val="00364DE4"/>
    <w:rsid w:val="00365485"/>
    <w:rsid w:val="00366209"/>
    <w:rsid w:val="0036707D"/>
    <w:rsid w:val="00367F64"/>
    <w:rsid w:val="00370888"/>
    <w:rsid w:val="00371356"/>
    <w:rsid w:val="00371450"/>
    <w:rsid w:val="003729BE"/>
    <w:rsid w:val="00376F10"/>
    <w:rsid w:val="0037719B"/>
    <w:rsid w:val="00377778"/>
    <w:rsid w:val="00381587"/>
    <w:rsid w:val="00381616"/>
    <w:rsid w:val="00382049"/>
    <w:rsid w:val="0038341C"/>
    <w:rsid w:val="0038512A"/>
    <w:rsid w:val="003858D5"/>
    <w:rsid w:val="00386627"/>
    <w:rsid w:val="00386C00"/>
    <w:rsid w:val="00386CD2"/>
    <w:rsid w:val="00390D90"/>
    <w:rsid w:val="00390DB7"/>
    <w:rsid w:val="00393A96"/>
    <w:rsid w:val="00395A33"/>
    <w:rsid w:val="003961E8"/>
    <w:rsid w:val="00396732"/>
    <w:rsid w:val="00396759"/>
    <w:rsid w:val="0039743A"/>
    <w:rsid w:val="00397C73"/>
    <w:rsid w:val="003A1096"/>
    <w:rsid w:val="003A13A1"/>
    <w:rsid w:val="003A13DC"/>
    <w:rsid w:val="003A30BC"/>
    <w:rsid w:val="003A3291"/>
    <w:rsid w:val="003A4EEC"/>
    <w:rsid w:val="003A7070"/>
    <w:rsid w:val="003A77AF"/>
    <w:rsid w:val="003B1E6A"/>
    <w:rsid w:val="003B43D5"/>
    <w:rsid w:val="003B52B6"/>
    <w:rsid w:val="003B75A6"/>
    <w:rsid w:val="003C1AAE"/>
    <w:rsid w:val="003C1D3B"/>
    <w:rsid w:val="003C295E"/>
    <w:rsid w:val="003C4502"/>
    <w:rsid w:val="003C6BFE"/>
    <w:rsid w:val="003C700C"/>
    <w:rsid w:val="003D0976"/>
    <w:rsid w:val="003D0C28"/>
    <w:rsid w:val="003D1ED2"/>
    <w:rsid w:val="003D20DD"/>
    <w:rsid w:val="003D2683"/>
    <w:rsid w:val="003D4055"/>
    <w:rsid w:val="003D4AAB"/>
    <w:rsid w:val="003D4C31"/>
    <w:rsid w:val="003D7BBA"/>
    <w:rsid w:val="003E1B98"/>
    <w:rsid w:val="003E4B72"/>
    <w:rsid w:val="003E5467"/>
    <w:rsid w:val="003E6C84"/>
    <w:rsid w:val="003E73DD"/>
    <w:rsid w:val="003E786C"/>
    <w:rsid w:val="003E7DD8"/>
    <w:rsid w:val="003F009D"/>
    <w:rsid w:val="003F0CDB"/>
    <w:rsid w:val="003F118D"/>
    <w:rsid w:val="003F1A97"/>
    <w:rsid w:val="003F1AF9"/>
    <w:rsid w:val="003F2241"/>
    <w:rsid w:val="003F22E2"/>
    <w:rsid w:val="003F7640"/>
    <w:rsid w:val="00400441"/>
    <w:rsid w:val="00406156"/>
    <w:rsid w:val="00406C54"/>
    <w:rsid w:val="0041070E"/>
    <w:rsid w:val="00411242"/>
    <w:rsid w:val="0041249C"/>
    <w:rsid w:val="00413E47"/>
    <w:rsid w:val="00413EC2"/>
    <w:rsid w:val="00414DE1"/>
    <w:rsid w:val="00416FB9"/>
    <w:rsid w:val="00417CC8"/>
    <w:rsid w:val="00420138"/>
    <w:rsid w:val="004207D7"/>
    <w:rsid w:val="00421EF1"/>
    <w:rsid w:val="00423C0B"/>
    <w:rsid w:val="00424431"/>
    <w:rsid w:val="004258BE"/>
    <w:rsid w:val="004266DB"/>
    <w:rsid w:val="00427249"/>
    <w:rsid w:val="00427AF5"/>
    <w:rsid w:val="0043020F"/>
    <w:rsid w:val="00430FC0"/>
    <w:rsid w:val="00431F53"/>
    <w:rsid w:val="00432366"/>
    <w:rsid w:val="00432B28"/>
    <w:rsid w:val="00432DA0"/>
    <w:rsid w:val="004352BE"/>
    <w:rsid w:val="00441257"/>
    <w:rsid w:val="00442444"/>
    <w:rsid w:val="004436FB"/>
    <w:rsid w:val="0044527E"/>
    <w:rsid w:val="0045095C"/>
    <w:rsid w:val="004519BE"/>
    <w:rsid w:val="00454D0B"/>
    <w:rsid w:val="00457AC5"/>
    <w:rsid w:val="004639E0"/>
    <w:rsid w:val="0046604D"/>
    <w:rsid w:val="0047221D"/>
    <w:rsid w:val="00473A07"/>
    <w:rsid w:val="00474C17"/>
    <w:rsid w:val="00482B08"/>
    <w:rsid w:val="00482B0A"/>
    <w:rsid w:val="004833F9"/>
    <w:rsid w:val="00483B34"/>
    <w:rsid w:val="00484D58"/>
    <w:rsid w:val="00484F50"/>
    <w:rsid w:val="004856EA"/>
    <w:rsid w:val="00490956"/>
    <w:rsid w:val="00490CE9"/>
    <w:rsid w:val="0049153C"/>
    <w:rsid w:val="00492579"/>
    <w:rsid w:val="00492AF6"/>
    <w:rsid w:val="0049476B"/>
    <w:rsid w:val="00495DF0"/>
    <w:rsid w:val="00496214"/>
    <w:rsid w:val="00496E6C"/>
    <w:rsid w:val="004A1AE1"/>
    <w:rsid w:val="004A289C"/>
    <w:rsid w:val="004A3F00"/>
    <w:rsid w:val="004A442B"/>
    <w:rsid w:val="004A4731"/>
    <w:rsid w:val="004B1E60"/>
    <w:rsid w:val="004B55A7"/>
    <w:rsid w:val="004B717C"/>
    <w:rsid w:val="004C04EA"/>
    <w:rsid w:val="004C2193"/>
    <w:rsid w:val="004C254D"/>
    <w:rsid w:val="004C2790"/>
    <w:rsid w:val="004C2EDC"/>
    <w:rsid w:val="004C352B"/>
    <w:rsid w:val="004C4116"/>
    <w:rsid w:val="004C4DC6"/>
    <w:rsid w:val="004C793D"/>
    <w:rsid w:val="004D0047"/>
    <w:rsid w:val="004D05B9"/>
    <w:rsid w:val="004D25B2"/>
    <w:rsid w:val="004D2CCB"/>
    <w:rsid w:val="004D3AFE"/>
    <w:rsid w:val="004D4B08"/>
    <w:rsid w:val="004D51E7"/>
    <w:rsid w:val="004D74B1"/>
    <w:rsid w:val="004D7919"/>
    <w:rsid w:val="004E01BE"/>
    <w:rsid w:val="004E1FFA"/>
    <w:rsid w:val="004E3375"/>
    <w:rsid w:val="004E33E3"/>
    <w:rsid w:val="004E6672"/>
    <w:rsid w:val="004F0A32"/>
    <w:rsid w:val="004F1276"/>
    <w:rsid w:val="004F586F"/>
    <w:rsid w:val="004F6F63"/>
    <w:rsid w:val="00503CC9"/>
    <w:rsid w:val="0050472F"/>
    <w:rsid w:val="00504AF5"/>
    <w:rsid w:val="0050522A"/>
    <w:rsid w:val="00506477"/>
    <w:rsid w:val="00507E8F"/>
    <w:rsid w:val="00510F2A"/>
    <w:rsid w:val="005144DD"/>
    <w:rsid w:val="0051466C"/>
    <w:rsid w:val="0051543A"/>
    <w:rsid w:val="00516FAE"/>
    <w:rsid w:val="00520100"/>
    <w:rsid w:val="00520FC3"/>
    <w:rsid w:val="00524692"/>
    <w:rsid w:val="00524BE1"/>
    <w:rsid w:val="005266B6"/>
    <w:rsid w:val="005311A3"/>
    <w:rsid w:val="005324C9"/>
    <w:rsid w:val="00532BCB"/>
    <w:rsid w:val="00535BFA"/>
    <w:rsid w:val="00540BF4"/>
    <w:rsid w:val="00542DBA"/>
    <w:rsid w:val="00543D0D"/>
    <w:rsid w:val="0054495A"/>
    <w:rsid w:val="00544E7C"/>
    <w:rsid w:val="00547FE8"/>
    <w:rsid w:val="00550065"/>
    <w:rsid w:val="005506E0"/>
    <w:rsid w:val="00550C7D"/>
    <w:rsid w:val="00551322"/>
    <w:rsid w:val="005535D8"/>
    <w:rsid w:val="00553BBD"/>
    <w:rsid w:val="00553CCE"/>
    <w:rsid w:val="005548AC"/>
    <w:rsid w:val="005548F9"/>
    <w:rsid w:val="005552C8"/>
    <w:rsid w:val="005558E4"/>
    <w:rsid w:val="005566EF"/>
    <w:rsid w:val="00561460"/>
    <w:rsid w:val="005627B4"/>
    <w:rsid w:val="005636E8"/>
    <w:rsid w:val="00564001"/>
    <w:rsid w:val="00565017"/>
    <w:rsid w:val="00566EB8"/>
    <w:rsid w:val="00571A51"/>
    <w:rsid w:val="00574255"/>
    <w:rsid w:val="00576839"/>
    <w:rsid w:val="00577475"/>
    <w:rsid w:val="00580C72"/>
    <w:rsid w:val="00581A80"/>
    <w:rsid w:val="00582037"/>
    <w:rsid w:val="00584141"/>
    <w:rsid w:val="00584622"/>
    <w:rsid w:val="00584A71"/>
    <w:rsid w:val="00584AB1"/>
    <w:rsid w:val="005855D6"/>
    <w:rsid w:val="005867F2"/>
    <w:rsid w:val="00590083"/>
    <w:rsid w:val="00590ABA"/>
    <w:rsid w:val="00590B66"/>
    <w:rsid w:val="005917B5"/>
    <w:rsid w:val="00592494"/>
    <w:rsid w:val="005940E0"/>
    <w:rsid w:val="00594F6A"/>
    <w:rsid w:val="00595D88"/>
    <w:rsid w:val="00595F12"/>
    <w:rsid w:val="005A03DC"/>
    <w:rsid w:val="005A04A5"/>
    <w:rsid w:val="005A0F53"/>
    <w:rsid w:val="005A2A56"/>
    <w:rsid w:val="005A3E6A"/>
    <w:rsid w:val="005A5031"/>
    <w:rsid w:val="005A7B88"/>
    <w:rsid w:val="005B0CE2"/>
    <w:rsid w:val="005B2BDF"/>
    <w:rsid w:val="005B2D3F"/>
    <w:rsid w:val="005B387A"/>
    <w:rsid w:val="005B3AA7"/>
    <w:rsid w:val="005B4641"/>
    <w:rsid w:val="005B4762"/>
    <w:rsid w:val="005B6777"/>
    <w:rsid w:val="005C1023"/>
    <w:rsid w:val="005C20BB"/>
    <w:rsid w:val="005C3971"/>
    <w:rsid w:val="005C7408"/>
    <w:rsid w:val="005C7760"/>
    <w:rsid w:val="005C7BB8"/>
    <w:rsid w:val="005D00FC"/>
    <w:rsid w:val="005D03C9"/>
    <w:rsid w:val="005D04F0"/>
    <w:rsid w:val="005D0E57"/>
    <w:rsid w:val="005D2216"/>
    <w:rsid w:val="005D2457"/>
    <w:rsid w:val="005D2666"/>
    <w:rsid w:val="005D2D3C"/>
    <w:rsid w:val="005D40F1"/>
    <w:rsid w:val="005D491C"/>
    <w:rsid w:val="005D5651"/>
    <w:rsid w:val="005D6E1C"/>
    <w:rsid w:val="005D6F22"/>
    <w:rsid w:val="005E0C9B"/>
    <w:rsid w:val="005E1581"/>
    <w:rsid w:val="005E205A"/>
    <w:rsid w:val="005E42DE"/>
    <w:rsid w:val="005E5309"/>
    <w:rsid w:val="005E608D"/>
    <w:rsid w:val="005E6D7C"/>
    <w:rsid w:val="005F15C5"/>
    <w:rsid w:val="005F26CC"/>
    <w:rsid w:val="005F26F6"/>
    <w:rsid w:val="005F37FD"/>
    <w:rsid w:val="005F38C6"/>
    <w:rsid w:val="005F47F4"/>
    <w:rsid w:val="005F5365"/>
    <w:rsid w:val="005F5DCC"/>
    <w:rsid w:val="005F6D89"/>
    <w:rsid w:val="005F7B78"/>
    <w:rsid w:val="00601F2A"/>
    <w:rsid w:val="006028A3"/>
    <w:rsid w:val="0060290A"/>
    <w:rsid w:val="0060499E"/>
    <w:rsid w:val="00610CB1"/>
    <w:rsid w:val="00611828"/>
    <w:rsid w:val="00611BAA"/>
    <w:rsid w:val="006133D2"/>
    <w:rsid w:val="00613C55"/>
    <w:rsid w:val="00614725"/>
    <w:rsid w:val="00620FB6"/>
    <w:rsid w:val="0062139F"/>
    <w:rsid w:val="00621C8A"/>
    <w:rsid w:val="00622734"/>
    <w:rsid w:val="0062372E"/>
    <w:rsid w:val="006254E0"/>
    <w:rsid w:val="006270CD"/>
    <w:rsid w:val="00627241"/>
    <w:rsid w:val="0062768A"/>
    <w:rsid w:val="00630AF9"/>
    <w:rsid w:val="00630C62"/>
    <w:rsid w:val="00631304"/>
    <w:rsid w:val="00631C5C"/>
    <w:rsid w:val="00632287"/>
    <w:rsid w:val="00632DE4"/>
    <w:rsid w:val="00632E94"/>
    <w:rsid w:val="006334F8"/>
    <w:rsid w:val="00633C8C"/>
    <w:rsid w:val="006351E3"/>
    <w:rsid w:val="00635252"/>
    <w:rsid w:val="00637686"/>
    <w:rsid w:val="006409F7"/>
    <w:rsid w:val="006411E4"/>
    <w:rsid w:val="00644202"/>
    <w:rsid w:val="00645165"/>
    <w:rsid w:val="00645A49"/>
    <w:rsid w:val="00645EA0"/>
    <w:rsid w:val="00646104"/>
    <w:rsid w:val="00647421"/>
    <w:rsid w:val="006503AC"/>
    <w:rsid w:val="00651D9D"/>
    <w:rsid w:val="00651EC0"/>
    <w:rsid w:val="00653293"/>
    <w:rsid w:val="006540CF"/>
    <w:rsid w:val="006548E6"/>
    <w:rsid w:val="00657047"/>
    <w:rsid w:val="00657903"/>
    <w:rsid w:val="0065794A"/>
    <w:rsid w:val="00657992"/>
    <w:rsid w:val="0066153B"/>
    <w:rsid w:val="00663335"/>
    <w:rsid w:val="00664549"/>
    <w:rsid w:val="00670E35"/>
    <w:rsid w:val="0067160A"/>
    <w:rsid w:val="0067176B"/>
    <w:rsid w:val="00671C59"/>
    <w:rsid w:val="00672003"/>
    <w:rsid w:val="00672979"/>
    <w:rsid w:val="00673812"/>
    <w:rsid w:val="00673E75"/>
    <w:rsid w:val="00675045"/>
    <w:rsid w:val="00675602"/>
    <w:rsid w:val="006764FB"/>
    <w:rsid w:val="006808D9"/>
    <w:rsid w:val="006823FB"/>
    <w:rsid w:val="00682AF1"/>
    <w:rsid w:val="006850EF"/>
    <w:rsid w:val="00686152"/>
    <w:rsid w:val="006863B5"/>
    <w:rsid w:val="00692191"/>
    <w:rsid w:val="00692A32"/>
    <w:rsid w:val="00694952"/>
    <w:rsid w:val="00696806"/>
    <w:rsid w:val="0069695F"/>
    <w:rsid w:val="00696C5C"/>
    <w:rsid w:val="00697388"/>
    <w:rsid w:val="00697B4B"/>
    <w:rsid w:val="006A01B4"/>
    <w:rsid w:val="006A0739"/>
    <w:rsid w:val="006A0F6D"/>
    <w:rsid w:val="006A2201"/>
    <w:rsid w:val="006A2935"/>
    <w:rsid w:val="006A2A79"/>
    <w:rsid w:val="006A2BBC"/>
    <w:rsid w:val="006A429E"/>
    <w:rsid w:val="006A4BA5"/>
    <w:rsid w:val="006A5024"/>
    <w:rsid w:val="006A568D"/>
    <w:rsid w:val="006A5809"/>
    <w:rsid w:val="006A713C"/>
    <w:rsid w:val="006A71B1"/>
    <w:rsid w:val="006B28EE"/>
    <w:rsid w:val="006B40AA"/>
    <w:rsid w:val="006B5571"/>
    <w:rsid w:val="006B5F82"/>
    <w:rsid w:val="006B7645"/>
    <w:rsid w:val="006B7831"/>
    <w:rsid w:val="006C0CBE"/>
    <w:rsid w:val="006C0CE4"/>
    <w:rsid w:val="006C2F23"/>
    <w:rsid w:val="006C31CA"/>
    <w:rsid w:val="006C4849"/>
    <w:rsid w:val="006C4BED"/>
    <w:rsid w:val="006C53D2"/>
    <w:rsid w:val="006C795D"/>
    <w:rsid w:val="006D0603"/>
    <w:rsid w:val="006D18DE"/>
    <w:rsid w:val="006D252C"/>
    <w:rsid w:val="006D3F57"/>
    <w:rsid w:val="006D4009"/>
    <w:rsid w:val="006D4B99"/>
    <w:rsid w:val="006D6C56"/>
    <w:rsid w:val="006E0D23"/>
    <w:rsid w:val="006E0D90"/>
    <w:rsid w:val="006E12C1"/>
    <w:rsid w:val="006E1E1F"/>
    <w:rsid w:val="006E20C5"/>
    <w:rsid w:val="006E4603"/>
    <w:rsid w:val="006E6AF8"/>
    <w:rsid w:val="006E7791"/>
    <w:rsid w:val="006F0460"/>
    <w:rsid w:val="006F2504"/>
    <w:rsid w:val="006F33FC"/>
    <w:rsid w:val="006F3F22"/>
    <w:rsid w:val="006F4850"/>
    <w:rsid w:val="006F4FEB"/>
    <w:rsid w:val="006F72A1"/>
    <w:rsid w:val="007019EE"/>
    <w:rsid w:val="00702032"/>
    <w:rsid w:val="007024DE"/>
    <w:rsid w:val="00702EEE"/>
    <w:rsid w:val="007037DD"/>
    <w:rsid w:val="00703E6F"/>
    <w:rsid w:val="0070474F"/>
    <w:rsid w:val="00704BA2"/>
    <w:rsid w:val="007067C6"/>
    <w:rsid w:val="007073B4"/>
    <w:rsid w:val="00712A50"/>
    <w:rsid w:val="0071383A"/>
    <w:rsid w:val="00713C50"/>
    <w:rsid w:val="00714037"/>
    <w:rsid w:val="0071480F"/>
    <w:rsid w:val="00717563"/>
    <w:rsid w:val="00723BDA"/>
    <w:rsid w:val="00724046"/>
    <w:rsid w:val="007242D7"/>
    <w:rsid w:val="007251BE"/>
    <w:rsid w:val="00730AB3"/>
    <w:rsid w:val="00732425"/>
    <w:rsid w:val="00733D1E"/>
    <w:rsid w:val="00733ED9"/>
    <w:rsid w:val="00733F97"/>
    <w:rsid w:val="007349C3"/>
    <w:rsid w:val="00734F3A"/>
    <w:rsid w:val="00735B24"/>
    <w:rsid w:val="00736BD0"/>
    <w:rsid w:val="00736C46"/>
    <w:rsid w:val="0073761F"/>
    <w:rsid w:val="00742AF3"/>
    <w:rsid w:val="00742BE4"/>
    <w:rsid w:val="00743CAA"/>
    <w:rsid w:val="0074530F"/>
    <w:rsid w:val="007465A6"/>
    <w:rsid w:val="00750F54"/>
    <w:rsid w:val="007522ED"/>
    <w:rsid w:val="007534BB"/>
    <w:rsid w:val="007538D1"/>
    <w:rsid w:val="00754443"/>
    <w:rsid w:val="00755633"/>
    <w:rsid w:val="00756876"/>
    <w:rsid w:val="007576E3"/>
    <w:rsid w:val="00757D9D"/>
    <w:rsid w:val="007625F2"/>
    <w:rsid w:val="007640FB"/>
    <w:rsid w:val="00770C90"/>
    <w:rsid w:val="0077166D"/>
    <w:rsid w:val="00771E94"/>
    <w:rsid w:val="00772B6F"/>
    <w:rsid w:val="00775DE2"/>
    <w:rsid w:val="00776383"/>
    <w:rsid w:val="00781CD5"/>
    <w:rsid w:val="00782CD1"/>
    <w:rsid w:val="00782E91"/>
    <w:rsid w:val="00783DF0"/>
    <w:rsid w:val="00784C7A"/>
    <w:rsid w:val="007851DC"/>
    <w:rsid w:val="00785386"/>
    <w:rsid w:val="00786826"/>
    <w:rsid w:val="00786FBD"/>
    <w:rsid w:val="00787D5F"/>
    <w:rsid w:val="00787E97"/>
    <w:rsid w:val="0079135B"/>
    <w:rsid w:val="007916FB"/>
    <w:rsid w:val="00792C57"/>
    <w:rsid w:val="00792D08"/>
    <w:rsid w:val="00794185"/>
    <w:rsid w:val="00794C01"/>
    <w:rsid w:val="007952D3"/>
    <w:rsid w:val="00795792"/>
    <w:rsid w:val="0079643C"/>
    <w:rsid w:val="0079710F"/>
    <w:rsid w:val="00797C09"/>
    <w:rsid w:val="007A0524"/>
    <w:rsid w:val="007A1349"/>
    <w:rsid w:val="007A18FD"/>
    <w:rsid w:val="007A2124"/>
    <w:rsid w:val="007A2608"/>
    <w:rsid w:val="007A2CC2"/>
    <w:rsid w:val="007A2CF5"/>
    <w:rsid w:val="007A3567"/>
    <w:rsid w:val="007A451B"/>
    <w:rsid w:val="007A5529"/>
    <w:rsid w:val="007A732F"/>
    <w:rsid w:val="007B29D6"/>
    <w:rsid w:val="007B3B9E"/>
    <w:rsid w:val="007B6D18"/>
    <w:rsid w:val="007C012A"/>
    <w:rsid w:val="007C0378"/>
    <w:rsid w:val="007C12D5"/>
    <w:rsid w:val="007C23A0"/>
    <w:rsid w:val="007C3116"/>
    <w:rsid w:val="007C378E"/>
    <w:rsid w:val="007C3DD9"/>
    <w:rsid w:val="007C49D9"/>
    <w:rsid w:val="007C50B8"/>
    <w:rsid w:val="007C5665"/>
    <w:rsid w:val="007C69CD"/>
    <w:rsid w:val="007C78BA"/>
    <w:rsid w:val="007D0D56"/>
    <w:rsid w:val="007D1179"/>
    <w:rsid w:val="007D184A"/>
    <w:rsid w:val="007D2042"/>
    <w:rsid w:val="007D5297"/>
    <w:rsid w:val="007D5977"/>
    <w:rsid w:val="007E21C3"/>
    <w:rsid w:val="007E577C"/>
    <w:rsid w:val="007E6227"/>
    <w:rsid w:val="007E6A82"/>
    <w:rsid w:val="007F0549"/>
    <w:rsid w:val="007F12CC"/>
    <w:rsid w:val="007F154E"/>
    <w:rsid w:val="007F6B43"/>
    <w:rsid w:val="00800431"/>
    <w:rsid w:val="00800EE9"/>
    <w:rsid w:val="008019F5"/>
    <w:rsid w:val="008022FE"/>
    <w:rsid w:val="00802693"/>
    <w:rsid w:val="0080326D"/>
    <w:rsid w:val="008042E4"/>
    <w:rsid w:val="00810C37"/>
    <w:rsid w:val="008121E2"/>
    <w:rsid w:val="0081532E"/>
    <w:rsid w:val="00815511"/>
    <w:rsid w:val="008166C6"/>
    <w:rsid w:val="00817C83"/>
    <w:rsid w:val="008200F1"/>
    <w:rsid w:val="00820E6A"/>
    <w:rsid w:val="00822E2E"/>
    <w:rsid w:val="00823A7C"/>
    <w:rsid w:val="00825764"/>
    <w:rsid w:val="00825D5C"/>
    <w:rsid w:val="0082669F"/>
    <w:rsid w:val="00826C2A"/>
    <w:rsid w:val="00832792"/>
    <w:rsid w:val="00834026"/>
    <w:rsid w:val="00837715"/>
    <w:rsid w:val="00840A07"/>
    <w:rsid w:val="008421EA"/>
    <w:rsid w:val="008455D9"/>
    <w:rsid w:val="0084689E"/>
    <w:rsid w:val="00847B01"/>
    <w:rsid w:val="008529D0"/>
    <w:rsid w:val="0085334B"/>
    <w:rsid w:val="00853917"/>
    <w:rsid w:val="008546FF"/>
    <w:rsid w:val="0085476D"/>
    <w:rsid w:val="00855B7C"/>
    <w:rsid w:val="00856914"/>
    <w:rsid w:val="00856978"/>
    <w:rsid w:val="00861502"/>
    <w:rsid w:val="008621D6"/>
    <w:rsid w:val="00862696"/>
    <w:rsid w:val="00863008"/>
    <w:rsid w:val="00864A1D"/>
    <w:rsid w:val="00864DB1"/>
    <w:rsid w:val="0086748B"/>
    <w:rsid w:val="00867843"/>
    <w:rsid w:val="00874067"/>
    <w:rsid w:val="008748E1"/>
    <w:rsid w:val="008805A5"/>
    <w:rsid w:val="00884A91"/>
    <w:rsid w:val="008873F9"/>
    <w:rsid w:val="0088758D"/>
    <w:rsid w:val="0088762E"/>
    <w:rsid w:val="00890A16"/>
    <w:rsid w:val="00891707"/>
    <w:rsid w:val="00892054"/>
    <w:rsid w:val="00892178"/>
    <w:rsid w:val="0089235C"/>
    <w:rsid w:val="00893C7C"/>
    <w:rsid w:val="00896ED8"/>
    <w:rsid w:val="008A0D3A"/>
    <w:rsid w:val="008A1AFA"/>
    <w:rsid w:val="008A3D32"/>
    <w:rsid w:val="008A43D0"/>
    <w:rsid w:val="008A5870"/>
    <w:rsid w:val="008A5DD5"/>
    <w:rsid w:val="008A7FF2"/>
    <w:rsid w:val="008B088F"/>
    <w:rsid w:val="008B0BEC"/>
    <w:rsid w:val="008B5096"/>
    <w:rsid w:val="008B6E0A"/>
    <w:rsid w:val="008B7972"/>
    <w:rsid w:val="008B7DD7"/>
    <w:rsid w:val="008C1D70"/>
    <w:rsid w:val="008C252C"/>
    <w:rsid w:val="008C3747"/>
    <w:rsid w:val="008C38FE"/>
    <w:rsid w:val="008C3C0D"/>
    <w:rsid w:val="008C3EBD"/>
    <w:rsid w:val="008C6891"/>
    <w:rsid w:val="008D06C6"/>
    <w:rsid w:val="008D4E22"/>
    <w:rsid w:val="008D64ED"/>
    <w:rsid w:val="008E02E5"/>
    <w:rsid w:val="008E2713"/>
    <w:rsid w:val="008E2DE0"/>
    <w:rsid w:val="008E3613"/>
    <w:rsid w:val="008E5343"/>
    <w:rsid w:val="008E74ED"/>
    <w:rsid w:val="008E7D39"/>
    <w:rsid w:val="008F1F3C"/>
    <w:rsid w:val="008F3198"/>
    <w:rsid w:val="008F456D"/>
    <w:rsid w:val="008F573F"/>
    <w:rsid w:val="008F5EC2"/>
    <w:rsid w:val="008F721B"/>
    <w:rsid w:val="008F74E4"/>
    <w:rsid w:val="009009EF"/>
    <w:rsid w:val="00901D54"/>
    <w:rsid w:val="00901DA5"/>
    <w:rsid w:val="00902FB5"/>
    <w:rsid w:val="00904515"/>
    <w:rsid w:val="009070F5"/>
    <w:rsid w:val="0091420C"/>
    <w:rsid w:val="009143C5"/>
    <w:rsid w:val="00914414"/>
    <w:rsid w:val="00914CC9"/>
    <w:rsid w:val="00914D1D"/>
    <w:rsid w:val="009167C2"/>
    <w:rsid w:val="00917DDB"/>
    <w:rsid w:val="00921655"/>
    <w:rsid w:val="00923141"/>
    <w:rsid w:val="009231CE"/>
    <w:rsid w:val="00923773"/>
    <w:rsid w:val="00923C33"/>
    <w:rsid w:val="0093033C"/>
    <w:rsid w:val="00932B65"/>
    <w:rsid w:val="00932BFF"/>
    <w:rsid w:val="0093324A"/>
    <w:rsid w:val="00934885"/>
    <w:rsid w:val="009356C5"/>
    <w:rsid w:val="00940054"/>
    <w:rsid w:val="009410E1"/>
    <w:rsid w:val="0094199F"/>
    <w:rsid w:val="0094412C"/>
    <w:rsid w:val="00944599"/>
    <w:rsid w:val="009447CF"/>
    <w:rsid w:val="0094551A"/>
    <w:rsid w:val="0095190E"/>
    <w:rsid w:val="00952A87"/>
    <w:rsid w:val="00952CD0"/>
    <w:rsid w:val="0095322A"/>
    <w:rsid w:val="0095345A"/>
    <w:rsid w:val="009548F6"/>
    <w:rsid w:val="00954AF3"/>
    <w:rsid w:val="0095537D"/>
    <w:rsid w:val="009553F5"/>
    <w:rsid w:val="00956105"/>
    <w:rsid w:val="0096263A"/>
    <w:rsid w:val="0096467F"/>
    <w:rsid w:val="009676B9"/>
    <w:rsid w:val="00973EB7"/>
    <w:rsid w:val="009740CB"/>
    <w:rsid w:val="00976221"/>
    <w:rsid w:val="00977BBB"/>
    <w:rsid w:val="0098034D"/>
    <w:rsid w:val="00980DA7"/>
    <w:rsid w:val="00982D32"/>
    <w:rsid w:val="00982FFF"/>
    <w:rsid w:val="00987255"/>
    <w:rsid w:val="00987274"/>
    <w:rsid w:val="00987DF2"/>
    <w:rsid w:val="00987DFC"/>
    <w:rsid w:val="00990596"/>
    <w:rsid w:val="00990877"/>
    <w:rsid w:val="0099104A"/>
    <w:rsid w:val="00991C56"/>
    <w:rsid w:val="00992087"/>
    <w:rsid w:val="00992710"/>
    <w:rsid w:val="00995CE8"/>
    <w:rsid w:val="00996774"/>
    <w:rsid w:val="009A2DEB"/>
    <w:rsid w:val="009A586F"/>
    <w:rsid w:val="009A595E"/>
    <w:rsid w:val="009A64E2"/>
    <w:rsid w:val="009B0FFD"/>
    <w:rsid w:val="009B3FD7"/>
    <w:rsid w:val="009B4A06"/>
    <w:rsid w:val="009C25EE"/>
    <w:rsid w:val="009C451F"/>
    <w:rsid w:val="009C4C55"/>
    <w:rsid w:val="009C5947"/>
    <w:rsid w:val="009C728C"/>
    <w:rsid w:val="009D2430"/>
    <w:rsid w:val="009D38EF"/>
    <w:rsid w:val="009D3AEB"/>
    <w:rsid w:val="009D3C73"/>
    <w:rsid w:val="009D445E"/>
    <w:rsid w:val="009D45B1"/>
    <w:rsid w:val="009D5323"/>
    <w:rsid w:val="009D5ABA"/>
    <w:rsid w:val="009D60DA"/>
    <w:rsid w:val="009D78CF"/>
    <w:rsid w:val="009E01E6"/>
    <w:rsid w:val="009E2346"/>
    <w:rsid w:val="009E2541"/>
    <w:rsid w:val="009E3171"/>
    <w:rsid w:val="009E53AE"/>
    <w:rsid w:val="009E5BE2"/>
    <w:rsid w:val="009E5C8B"/>
    <w:rsid w:val="009E6B4D"/>
    <w:rsid w:val="009F15A2"/>
    <w:rsid w:val="009F31DA"/>
    <w:rsid w:val="009F3211"/>
    <w:rsid w:val="009F4498"/>
    <w:rsid w:val="009F5A22"/>
    <w:rsid w:val="00A00A55"/>
    <w:rsid w:val="00A01333"/>
    <w:rsid w:val="00A01444"/>
    <w:rsid w:val="00A01BD6"/>
    <w:rsid w:val="00A01FB2"/>
    <w:rsid w:val="00A022D6"/>
    <w:rsid w:val="00A02450"/>
    <w:rsid w:val="00A02FAD"/>
    <w:rsid w:val="00A03126"/>
    <w:rsid w:val="00A0355B"/>
    <w:rsid w:val="00A0373A"/>
    <w:rsid w:val="00A03F84"/>
    <w:rsid w:val="00A06C72"/>
    <w:rsid w:val="00A110F2"/>
    <w:rsid w:val="00A11A59"/>
    <w:rsid w:val="00A1227C"/>
    <w:rsid w:val="00A126F3"/>
    <w:rsid w:val="00A1281A"/>
    <w:rsid w:val="00A17D1D"/>
    <w:rsid w:val="00A20966"/>
    <w:rsid w:val="00A22330"/>
    <w:rsid w:val="00A2271F"/>
    <w:rsid w:val="00A22F22"/>
    <w:rsid w:val="00A2403C"/>
    <w:rsid w:val="00A250C7"/>
    <w:rsid w:val="00A26642"/>
    <w:rsid w:val="00A26751"/>
    <w:rsid w:val="00A26EC4"/>
    <w:rsid w:val="00A27A10"/>
    <w:rsid w:val="00A31BE9"/>
    <w:rsid w:val="00A336D6"/>
    <w:rsid w:val="00A36040"/>
    <w:rsid w:val="00A40024"/>
    <w:rsid w:val="00A40923"/>
    <w:rsid w:val="00A423A0"/>
    <w:rsid w:val="00A44FC9"/>
    <w:rsid w:val="00A471E7"/>
    <w:rsid w:val="00A477F5"/>
    <w:rsid w:val="00A50252"/>
    <w:rsid w:val="00A52FBC"/>
    <w:rsid w:val="00A53328"/>
    <w:rsid w:val="00A53F0F"/>
    <w:rsid w:val="00A559CC"/>
    <w:rsid w:val="00A5794C"/>
    <w:rsid w:val="00A6133A"/>
    <w:rsid w:val="00A61A1C"/>
    <w:rsid w:val="00A62B2C"/>
    <w:rsid w:val="00A63C7C"/>
    <w:rsid w:val="00A64F95"/>
    <w:rsid w:val="00A65E74"/>
    <w:rsid w:val="00A70249"/>
    <w:rsid w:val="00A70AE8"/>
    <w:rsid w:val="00A7109C"/>
    <w:rsid w:val="00A71AE9"/>
    <w:rsid w:val="00A71BD5"/>
    <w:rsid w:val="00A7238F"/>
    <w:rsid w:val="00A75F8F"/>
    <w:rsid w:val="00A766BA"/>
    <w:rsid w:val="00A769BF"/>
    <w:rsid w:val="00A76B90"/>
    <w:rsid w:val="00A76C1A"/>
    <w:rsid w:val="00A77971"/>
    <w:rsid w:val="00A813AF"/>
    <w:rsid w:val="00A834D1"/>
    <w:rsid w:val="00A86AF9"/>
    <w:rsid w:val="00A87938"/>
    <w:rsid w:val="00A90675"/>
    <w:rsid w:val="00A908C2"/>
    <w:rsid w:val="00A91261"/>
    <w:rsid w:val="00A91F48"/>
    <w:rsid w:val="00A928A3"/>
    <w:rsid w:val="00A933F8"/>
    <w:rsid w:val="00A939BC"/>
    <w:rsid w:val="00A955D9"/>
    <w:rsid w:val="00A959D5"/>
    <w:rsid w:val="00A96FB3"/>
    <w:rsid w:val="00AA03D2"/>
    <w:rsid w:val="00AA25A6"/>
    <w:rsid w:val="00AA3264"/>
    <w:rsid w:val="00AA500B"/>
    <w:rsid w:val="00AA570A"/>
    <w:rsid w:val="00AA64FB"/>
    <w:rsid w:val="00AA6972"/>
    <w:rsid w:val="00AA6F84"/>
    <w:rsid w:val="00AB3AB7"/>
    <w:rsid w:val="00AB54CC"/>
    <w:rsid w:val="00AB5E0D"/>
    <w:rsid w:val="00AC2749"/>
    <w:rsid w:val="00AC27D8"/>
    <w:rsid w:val="00AC2F83"/>
    <w:rsid w:val="00AD234A"/>
    <w:rsid w:val="00AD4741"/>
    <w:rsid w:val="00AD4C82"/>
    <w:rsid w:val="00AD72AF"/>
    <w:rsid w:val="00AD76CC"/>
    <w:rsid w:val="00AE0336"/>
    <w:rsid w:val="00AE1A31"/>
    <w:rsid w:val="00AE3872"/>
    <w:rsid w:val="00AE3BDB"/>
    <w:rsid w:val="00AE4194"/>
    <w:rsid w:val="00AE5090"/>
    <w:rsid w:val="00AE5261"/>
    <w:rsid w:val="00AE5649"/>
    <w:rsid w:val="00AE6E49"/>
    <w:rsid w:val="00AF003B"/>
    <w:rsid w:val="00AF2044"/>
    <w:rsid w:val="00AF3DDE"/>
    <w:rsid w:val="00AF5769"/>
    <w:rsid w:val="00AF7627"/>
    <w:rsid w:val="00AF7AF7"/>
    <w:rsid w:val="00B00C3C"/>
    <w:rsid w:val="00B01D1D"/>
    <w:rsid w:val="00B02301"/>
    <w:rsid w:val="00B02CAF"/>
    <w:rsid w:val="00B03075"/>
    <w:rsid w:val="00B05643"/>
    <w:rsid w:val="00B06F1D"/>
    <w:rsid w:val="00B07120"/>
    <w:rsid w:val="00B11FF4"/>
    <w:rsid w:val="00B15D56"/>
    <w:rsid w:val="00B15EE6"/>
    <w:rsid w:val="00B1631D"/>
    <w:rsid w:val="00B17065"/>
    <w:rsid w:val="00B226EE"/>
    <w:rsid w:val="00B23F5A"/>
    <w:rsid w:val="00B255C7"/>
    <w:rsid w:val="00B256A2"/>
    <w:rsid w:val="00B25F90"/>
    <w:rsid w:val="00B267A3"/>
    <w:rsid w:val="00B2730F"/>
    <w:rsid w:val="00B27D35"/>
    <w:rsid w:val="00B3276D"/>
    <w:rsid w:val="00B33676"/>
    <w:rsid w:val="00B341F1"/>
    <w:rsid w:val="00B3440F"/>
    <w:rsid w:val="00B40537"/>
    <w:rsid w:val="00B41A08"/>
    <w:rsid w:val="00B41A11"/>
    <w:rsid w:val="00B41B61"/>
    <w:rsid w:val="00B43007"/>
    <w:rsid w:val="00B4372D"/>
    <w:rsid w:val="00B440EB"/>
    <w:rsid w:val="00B50989"/>
    <w:rsid w:val="00B50B2D"/>
    <w:rsid w:val="00B52861"/>
    <w:rsid w:val="00B55328"/>
    <w:rsid w:val="00B55967"/>
    <w:rsid w:val="00B564FE"/>
    <w:rsid w:val="00B56B8D"/>
    <w:rsid w:val="00B6241B"/>
    <w:rsid w:val="00B638A5"/>
    <w:rsid w:val="00B63C2D"/>
    <w:rsid w:val="00B64636"/>
    <w:rsid w:val="00B64D46"/>
    <w:rsid w:val="00B65B18"/>
    <w:rsid w:val="00B6604D"/>
    <w:rsid w:val="00B666C6"/>
    <w:rsid w:val="00B66B48"/>
    <w:rsid w:val="00B678A4"/>
    <w:rsid w:val="00B740A9"/>
    <w:rsid w:val="00B74214"/>
    <w:rsid w:val="00B745D8"/>
    <w:rsid w:val="00B74EBD"/>
    <w:rsid w:val="00B750D0"/>
    <w:rsid w:val="00B75420"/>
    <w:rsid w:val="00B75A39"/>
    <w:rsid w:val="00B76832"/>
    <w:rsid w:val="00B76F60"/>
    <w:rsid w:val="00B77047"/>
    <w:rsid w:val="00B779A9"/>
    <w:rsid w:val="00B82EAA"/>
    <w:rsid w:val="00B84833"/>
    <w:rsid w:val="00B8531D"/>
    <w:rsid w:val="00B85827"/>
    <w:rsid w:val="00B859C0"/>
    <w:rsid w:val="00B8691C"/>
    <w:rsid w:val="00B874DE"/>
    <w:rsid w:val="00B91B92"/>
    <w:rsid w:val="00B9425D"/>
    <w:rsid w:val="00B95D84"/>
    <w:rsid w:val="00BA105E"/>
    <w:rsid w:val="00BA1C79"/>
    <w:rsid w:val="00BA3AA3"/>
    <w:rsid w:val="00BA4CD6"/>
    <w:rsid w:val="00BA56DA"/>
    <w:rsid w:val="00BA5A9A"/>
    <w:rsid w:val="00BA61EE"/>
    <w:rsid w:val="00BA69E9"/>
    <w:rsid w:val="00BA761C"/>
    <w:rsid w:val="00BA79E3"/>
    <w:rsid w:val="00BB2C88"/>
    <w:rsid w:val="00BB3BE1"/>
    <w:rsid w:val="00BB4BF4"/>
    <w:rsid w:val="00BB5A86"/>
    <w:rsid w:val="00BB7501"/>
    <w:rsid w:val="00BB7DAE"/>
    <w:rsid w:val="00BC00F0"/>
    <w:rsid w:val="00BC0815"/>
    <w:rsid w:val="00BC0E2F"/>
    <w:rsid w:val="00BC165C"/>
    <w:rsid w:val="00BC4D8A"/>
    <w:rsid w:val="00BC63F3"/>
    <w:rsid w:val="00BD01C0"/>
    <w:rsid w:val="00BD0348"/>
    <w:rsid w:val="00BD12AB"/>
    <w:rsid w:val="00BD3693"/>
    <w:rsid w:val="00BD4790"/>
    <w:rsid w:val="00BD5C12"/>
    <w:rsid w:val="00BD5D0D"/>
    <w:rsid w:val="00BE1A22"/>
    <w:rsid w:val="00BE38F3"/>
    <w:rsid w:val="00BE6F93"/>
    <w:rsid w:val="00BE7291"/>
    <w:rsid w:val="00BF18D2"/>
    <w:rsid w:val="00C025B6"/>
    <w:rsid w:val="00C02DBF"/>
    <w:rsid w:val="00C03332"/>
    <w:rsid w:val="00C13341"/>
    <w:rsid w:val="00C13CDB"/>
    <w:rsid w:val="00C14073"/>
    <w:rsid w:val="00C143E8"/>
    <w:rsid w:val="00C16D1A"/>
    <w:rsid w:val="00C17668"/>
    <w:rsid w:val="00C17CDE"/>
    <w:rsid w:val="00C206CC"/>
    <w:rsid w:val="00C20EEA"/>
    <w:rsid w:val="00C22221"/>
    <w:rsid w:val="00C22901"/>
    <w:rsid w:val="00C24A1E"/>
    <w:rsid w:val="00C24D82"/>
    <w:rsid w:val="00C25FF9"/>
    <w:rsid w:val="00C2703A"/>
    <w:rsid w:val="00C27849"/>
    <w:rsid w:val="00C30A23"/>
    <w:rsid w:val="00C30DC8"/>
    <w:rsid w:val="00C321EA"/>
    <w:rsid w:val="00C32AB6"/>
    <w:rsid w:val="00C32FD1"/>
    <w:rsid w:val="00C33891"/>
    <w:rsid w:val="00C33F6A"/>
    <w:rsid w:val="00C34B2A"/>
    <w:rsid w:val="00C34B6D"/>
    <w:rsid w:val="00C4007C"/>
    <w:rsid w:val="00C40E21"/>
    <w:rsid w:val="00C41290"/>
    <w:rsid w:val="00C427CE"/>
    <w:rsid w:val="00C44264"/>
    <w:rsid w:val="00C44E4E"/>
    <w:rsid w:val="00C452AC"/>
    <w:rsid w:val="00C45C28"/>
    <w:rsid w:val="00C471BA"/>
    <w:rsid w:val="00C47753"/>
    <w:rsid w:val="00C50F97"/>
    <w:rsid w:val="00C50FB8"/>
    <w:rsid w:val="00C52993"/>
    <w:rsid w:val="00C53578"/>
    <w:rsid w:val="00C54786"/>
    <w:rsid w:val="00C54A7F"/>
    <w:rsid w:val="00C55F4C"/>
    <w:rsid w:val="00C5685E"/>
    <w:rsid w:val="00C56C15"/>
    <w:rsid w:val="00C56EB6"/>
    <w:rsid w:val="00C57F00"/>
    <w:rsid w:val="00C6114C"/>
    <w:rsid w:val="00C62C71"/>
    <w:rsid w:val="00C63143"/>
    <w:rsid w:val="00C6452D"/>
    <w:rsid w:val="00C65016"/>
    <w:rsid w:val="00C650EC"/>
    <w:rsid w:val="00C66D4A"/>
    <w:rsid w:val="00C672BB"/>
    <w:rsid w:val="00C70597"/>
    <w:rsid w:val="00C70FAF"/>
    <w:rsid w:val="00C719EC"/>
    <w:rsid w:val="00C71F5D"/>
    <w:rsid w:val="00C73929"/>
    <w:rsid w:val="00C740E2"/>
    <w:rsid w:val="00C74E65"/>
    <w:rsid w:val="00C74F4C"/>
    <w:rsid w:val="00C75618"/>
    <w:rsid w:val="00C75795"/>
    <w:rsid w:val="00C76662"/>
    <w:rsid w:val="00C7784C"/>
    <w:rsid w:val="00C8005C"/>
    <w:rsid w:val="00C82160"/>
    <w:rsid w:val="00C82911"/>
    <w:rsid w:val="00C82D38"/>
    <w:rsid w:val="00C85260"/>
    <w:rsid w:val="00C85B3A"/>
    <w:rsid w:val="00C861D2"/>
    <w:rsid w:val="00C86C28"/>
    <w:rsid w:val="00C90F8A"/>
    <w:rsid w:val="00C92281"/>
    <w:rsid w:val="00C9238C"/>
    <w:rsid w:val="00C929CA"/>
    <w:rsid w:val="00C92CDA"/>
    <w:rsid w:val="00C92CE8"/>
    <w:rsid w:val="00C93072"/>
    <w:rsid w:val="00C937B5"/>
    <w:rsid w:val="00C93C0F"/>
    <w:rsid w:val="00C946AE"/>
    <w:rsid w:val="00C9472B"/>
    <w:rsid w:val="00C9565C"/>
    <w:rsid w:val="00C95A4E"/>
    <w:rsid w:val="00C96597"/>
    <w:rsid w:val="00C969F3"/>
    <w:rsid w:val="00C96B03"/>
    <w:rsid w:val="00C97208"/>
    <w:rsid w:val="00CA00EE"/>
    <w:rsid w:val="00CA02D2"/>
    <w:rsid w:val="00CA1592"/>
    <w:rsid w:val="00CA1EB2"/>
    <w:rsid w:val="00CA219A"/>
    <w:rsid w:val="00CA3653"/>
    <w:rsid w:val="00CA3C22"/>
    <w:rsid w:val="00CA4665"/>
    <w:rsid w:val="00CA5697"/>
    <w:rsid w:val="00CA5C0B"/>
    <w:rsid w:val="00CA7BF3"/>
    <w:rsid w:val="00CB0E43"/>
    <w:rsid w:val="00CB1663"/>
    <w:rsid w:val="00CB2343"/>
    <w:rsid w:val="00CB49F2"/>
    <w:rsid w:val="00CB7483"/>
    <w:rsid w:val="00CC0443"/>
    <w:rsid w:val="00CC1FC2"/>
    <w:rsid w:val="00CC3A3C"/>
    <w:rsid w:val="00CC4CE7"/>
    <w:rsid w:val="00CC4EF4"/>
    <w:rsid w:val="00CC50A4"/>
    <w:rsid w:val="00CC5A7E"/>
    <w:rsid w:val="00CC60E7"/>
    <w:rsid w:val="00CC6517"/>
    <w:rsid w:val="00CC6B69"/>
    <w:rsid w:val="00CC7753"/>
    <w:rsid w:val="00CC7CA2"/>
    <w:rsid w:val="00CD11C3"/>
    <w:rsid w:val="00CD295D"/>
    <w:rsid w:val="00CD2BB0"/>
    <w:rsid w:val="00CD46BF"/>
    <w:rsid w:val="00CD4A42"/>
    <w:rsid w:val="00CD5C47"/>
    <w:rsid w:val="00CD6087"/>
    <w:rsid w:val="00CD627F"/>
    <w:rsid w:val="00CE0AF7"/>
    <w:rsid w:val="00CE1165"/>
    <w:rsid w:val="00CE1717"/>
    <w:rsid w:val="00CE233A"/>
    <w:rsid w:val="00CE2BEA"/>
    <w:rsid w:val="00CE35D1"/>
    <w:rsid w:val="00CE3993"/>
    <w:rsid w:val="00CE4D02"/>
    <w:rsid w:val="00CE6270"/>
    <w:rsid w:val="00CE7108"/>
    <w:rsid w:val="00CE7D8C"/>
    <w:rsid w:val="00CF0166"/>
    <w:rsid w:val="00CF052B"/>
    <w:rsid w:val="00CF4620"/>
    <w:rsid w:val="00CF63C6"/>
    <w:rsid w:val="00CF66BE"/>
    <w:rsid w:val="00CF6A6D"/>
    <w:rsid w:val="00CF77EF"/>
    <w:rsid w:val="00CF7810"/>
    <w:rsid w:val="00D004FF"/>
    <w:rsid w:val="00D014B8"/>
    <w:rsid w:val="00D030D3"/>
    <w:rsid w:val="00D037A0"/>
    <w:rsid w:val="00D03BAA"/>
    <w:rsid w:val="00D04850"/>
    <w:rsid w:val="00D04B37"/>
    <w:rsid w:val="00D051A3"/>
    <w:rsid w:val="00D051B6"/>
    <w:rsid w:val="00D069DA"/>
    <w:rsid w:val="00D10555"/>
    <w:rsid w:val="00D10672"/>
    <w:rsid w:val="00D15D62"/>
    <w:rsid w:val="00D16454"/>
    <w:rsid w:val="00D173FF"/>
    <w:rsid w:val="00D20809"/>
    <w:rsid w:val="00D2155D"/>
    <w:rsid w:val="00D222D8"/>
    <w:rsid w:val="00D23277"/>
    <w:rsid w:val="00D2555F"/>
    <w:rsid w:val="00D26A60"/>
    <w:rsid w:val="00D275E7"/>
    <w:rsid w:val="00D27B35"/>
    <w:rsid w:val="00D304D1"/>
    <w:rsid w:val="00D340C6"/>
    <w:rsid w:val="00D36764"/>
    <w:rsid w:val="00D36966"/>
    <w:rsid w:val="00D36A97"/>
    <w:rsid w:val="00D36AFB"/>
    <w:rsid w:val="00D36B79"/>
    <w:rsid w:val="00D375CA"/>
    <w:rsid w:val="00D3789E"/>
    <w:rsid w:val="00D410AD"/>
    <w:rsid w:val="00D43A4D"/>
    <w:rsid w:val="00D43C47"/>
    <w:rsid w:val="00D4502B"/>
    <w:rsid w:val="00D47851"/>
    <w:rsid w:val="00D50A88"/>
    <w:rsid w:val="00D50C65"/>
    <w:rsid w:val="00D50D04"/>
    <w:rsid w:val="00D510D6"/>
    <w:rsid w:val="00D511AC"/>
    <w:rsid w:val="00D56B6D"/>
    <w:rsid w:val="00D56B78"/>
    <w:rsid w:val="00D578B4"/>
    <w:rsid w:val="00D60D9F"/>
    <w:rsid w:val="00D61123"/>
    <w:rsid w:val="00D6160C"/>
    <w:rsid w:val="00D62E8F"/>
    <w:rsid w:val="00D64F07"/>
    <w:rsid w:val="00D700B0"/>
    <w:rsid w:val="00D70B4B"/>
    <w:rsid w:val="00D70D88"/>
    <w:rsid w:val="00D71EC3"/>
    <w:rsid w:val="00D72F2C"/>
    <w:rsid w:val="00D735FA"/>
    <w:rsid w:val="00D74359"/>
    <w:rsid w:val="00D7503E"/>
    <w:rsid w:val="00D754EE"/>
    <w:rsid w:val="00D75ECC"/>
    <w:rsid w:val="00D76C55"/>
    <w:rsid w:val="00D76D43"/>
    <w:rsid w:val="00D80D44"/>
    <w:rsid w:val="00D825D0"/>
    <w:rsid w:val="00D82C65"/>
    <w:rsid w:val="00D85716"/>
    <w:rsid w:val="00D863A2"/>
    <w:rsid w:val="00D873D1"/>
    <w:rsid w:val="00D9003C"/>
    <w:rsid w:val="00D9146C"/>
    <w:rsid w:val="00D917C5"/>
    <w:rsid w:val="00D919E1"/>
    <w:rsid w:val="00D938EC"/>
    <w:rsid w:val="00D939E3"/>
    <w:rsid w:val="00D9415C"/>
    <w:rsid w:val="00D94B27"/>
    <w:rsid w:val="00D94CC0"/>
    <w:rsid w:val="00D94F25"/>
    <w:rsid w:val="00D953F1"/>
    <w:rsid w:val="00D9574F"/>
    <w:rsid w:val="00D96FAA"/>
    <w:rsid w:val="00D97C6A"/>
    <w:rsid w:val="00D97F3C"/>
    <w:rsid w:val="00DA1808"/>
    <w:rsid w:val="00DA5185"/>
    <w:rsid w:val="00DA53E7"/>
    <w:rsid w:val="00DA55C5"/>
    <w:rsid w:val="00DA5EA0"/>
    <w:rsid w:val="00DA6494"/>
    <w:rsid w:val="00DA752E"/>
    <w:rsid w:val="00DB2833"/>
    <w:rsid w:val="00DB35B8"/>
    <w:rsid w:val="00DB78AA"/>
    <w:rsid w:val="00DB79F6"/>
    <w:rsid w:val="00DC583C"/>
    <w:rsid w:val="00DC6E2A"/>
    <w:rsid w:val="00DC6E93"/>
    <w:rsid w:val="00DD0D07"/>
    <w:rsid w:val="00DD1289"/>
    <w:rsid w:val="00DD198F"/>
    <w:rsid w:val="00DD1FEC"/>
    <w:rsid w:val="00DD3616"/>
    <w:rsid w:val="00DD7BD1"/>
    <w:rsid w:val="00DE0A50"/>
    <w:rsid w:val="00DE15EC"/>
    <w:rsid w:val="00DE2C20"/>
    <w:rsid w:val="00DE3260"/>
    <w:rsid w:val="00DE440D"/>
    <w:rsid w:val="00DE58E7"/>
    <w:rsid w:val="00DE5B59"/>
    <w:rsid w:val="00DE6D18"/>
    <w:rsid w:val="00DF0B59"/>
    <w:rsid w:val="00DF4245"/>
    <w:rsid w:val="00DF6AD6"/>
    <w:rsid w:val="00DF7A67"/>
    <w:rsid w:val="00DF7D4C"/>
    <w:rsid w:val="00E015B4"/>
    <w:rsid w:val="00E01658"/>
    <w:rsid w:val="00E0170F"/>
    <w:rsid w:val="00E01DD2"/>
    <w:rsid w:val="00E027E8"/>
    <w:rsid w:val="00E03A63"/>
    <w:rsid w:val="00E05876"/>
    <w:rsid w:val="00E05C06"/>
    <w:rsid w:val="00E06854"/>
    <w:rsid w:val="00E10D0F"/>
    <w:rsid w:val="00E10F4A"/>
    <w:rsid w:val="00E115EE"/>
    <w:rsid w:val="00E12C8C"/>
    <w:rsid w:val="00E13812"/>
    <w:rsid w:val="00E14BD5"/>
    <w:rsid w:val="00E14E10"/>
    <w:rsid w:val="00E212D0"/>
    <w:rsid w:val="00E22134"/>
    <w:rsid w:val="00E2464A"/>
    <w:rsid w:val="00E24A70"/>
    <w:rsid w:val="00E24CAC"/>
    <w:rsid w:val="00E25247"/>
    <w:rsid w:val="00E25600"/>
    <w:rsid w:val="00E25A4B"/>
    <w:rsid w:val="00E27C1C"/>
    <w:rsid w:val="00E30102"/>
    <w:rsid w:val="00E304C7"/>
    <w:rsid w:val="00E33760"/>
    <w:rsid w:val="00E33D03"/>
    <w:rsid w:val="00E35648"/>
    <w:rsid w:val="00E35840"/>
    <w:rsid w:val="00E35F75"/>
    <w:rsid w:val="00E371BB"/>
    <w:rsid w:val="00E409E3"/>
    <w:rsid w:val="00E40D53"/>
    <w:rsid w:val="00E41183"/>
    <w:rsid w:val="00E4184D"/>
    <w:rsid w:val="00E428D3"/>
    <w:rsid w:val="00E476B6"/>
    <w:rsid w:val="00E52129"/>
    <w:rsid w:val="00E532BA"/>
    <w:rsid w:val="00E553AF"/>
    <w:rsid w:val="00E56633"/>
    <w:rsid w:val="00E56BEB"/>
    <w:rsid w:val="00E5729D"/>
    <w:rsid w:val="00E6059F"/>
    <w:rsid w:val="00E60912"/>
    <w:rsid w:val="00E61AA2"/>
    <w:rsid w:val="00E6219D"/>
    <w:rsid w:val="00E6219F"/>
    <w:rsid w:val="00E6221E"/>
    <w:rsid w:val="00E62BED"/>
    <w:rsid w:val="00E62D07"/>
    <w:rsid w:val="00E634E1"/>
    <w:rsid w:val="00E63D2D"/>
    <w:rsid w:val="00E63DD2"/>
    <w:rsid w:val="00E64516"/>
    <w:rsid w:val="00E6511D"/>
    <w:rsid w:val="00E658F4"/>
    <w:rsid w:val="00E71829"/>
    <w:rsid w:val="00E71910"/>
    <w:rsid w:val="00E726FF"/>
    <w:rsid w:val="00E72F36"/>
    <w:rsid w:val="00E73397"/>
    <w:rsid w:val="00E73A1B"/>
    <w:rsid w:val="00E7458B"/>
    <w:rsid w:val="00E749C6"/>
    <w:rsid w:val="00E76310"/>
    <w:rsid w:val="00E76508"/>
    <w:rsid w:val="00E8354F"/>
    <w:rsid w:val="00E83C32"/>
    <w:rsid w:val="00E83CB5"/>
    <w:rsid w:val="00E8606B"/>
    <w:rsid w:val="00E87EAC"/>
    <w:rsid w:val="00E87F41"/>
    <w:rsid w:val="00E90632"/>
    <w:rsid w:val="00E90DC3"/>
    <w:rsid w:val="00E916E4"/>
    <w:rsid w:val="00E9346E"/>
    <w:rsid w:val="00E940D0"/>
    <w:rsid w:val="00E95A6B"/>
    <w:rsid w:val="00E960C2"/>
    <w:rsid w:val="00EA0056"/>
    <w:rsid w:val="00EA14B9"/>
    <w:rsid w:val="00EA1BE7"/>
    <w:rsid w:val="00EA222D"/>
    <w:rsid w:val="00EA2EEA"/>
    <w:rsid w:val="00EA3398"/>
    <w:rsid w:val="00EA3DA2"/>
    <w:rsid w:val="00EA4D5F"/>
    <w:rsid w:val="00EA5D83"/>
    <w:rsid w:val="00EB00FD"/>
    <w:rsid w:val="00EB116D"/>
    <w:rsid w:val="00EB31CA"/>
    <w:rsid w:val="00EB340B"/>
    <w:rsid w:val="00EB3482"/>
    <w:rsid w:val="00EB4BE2"/>
    <w:rsid w:val="00EB78DB"/>
    <w:rsid w:val="00EC2132"/>
    <w:rsid w:val="00EC3A6E"/>
    <w:rsid w:val="00EC6009"/>
    <w:rsid w:val="00EC6938"/>
    <w:rsid w:val="00EC6B17"/>
    <w:rsid w:val="00ED06E8"/>
    <w:rsid w:val="00ED18B8"/>
    <w:rsid w:val="00ED192B"/>
    <w:rsid w:val="00ED2666"/>
    <w:rsid w:val="00ED310D"/>
    <w:rsid w:val="00ED5463"/>
    <w:rsid w:val="00ED63A0"/>
    <w:rsid w:val="00ED699B"/>
    <w:rsid w:val="00ED7049"/>
    <w:rsid w:val="00ED77A5"/>
    <w:rsid w:val="00EE16DF"/>
    <w:rsid w:val="00EE1B32"/>
    <w:rsid w:val="00EE1C5E"/>
    <w:rsid w:val="00EE2097"/>
    <w:rsid w:val="00EE58A3"/>
    <w:rsid w:val="00EE6666"/>
    <w:rsid w:val="00EE7651"/>
    <w:rsid w:val="00EE7ED4"/>
    <w:rsid w:val="00EF1072"/>
    <w:rsid w:val="00EF1142"/>
    <w:rsid w:val="00EF2856"/>
    <w:rsid w:val="00EF324C"/>
    <w:rsid w:val="00EF39FD"/>
    <w:rsid w:val="00EF4F03"/>
    <w:rsid w:val="00EF5893"/>
    <w:rsid w:val="00EF6210"/>
    <w:rsid w:val="00EF7D70"/>
    <w:rsid w:val="00F00C4C"/>
    <w:rsid w:val="00F03CB8"/>
    <w:rsid w:val="00F04553"/>
    <w:rsid w:val="00F1003A"/>
    <w:rsid w:val="00F10548"/>
    <w:rsid w:val="00F120A1"/>
    <w:rsid w:val="00F128E5"/>
    <w:rsid w:val="00F1343A"/>
    <w:rsid w:val="00F14696"/>
    <w:rsid w:val="00F15314"/>
    <w:rsid w:val="00F15DCC"/>
    <w:rsid w:val="00F1628C"/>
    <w:rsid w:val="00F16385"/>
    <w:rsid w:val="00F20652"/>
    <w:rsid w:val="00F21027"/>
    <w:rsid w:val="00F21D9A"/>
    <w:rsid w:val="00F21F2B"/>
    <w:rsid w:val="00F222DB"/>
    <w:rsid w:val="00F24720"/>
    <w:rsid w:val="00F25450"/>
    <w:rsid w:val="00F272BA"/>
    <w:rsid w:val="00F33606"/>
    <w:rsid w:val="00F35105"/>
    <w:rsid w:val="00F35903"/>
    <w:rsid w:val="00F36002"/>
    <w:rsid w:val="00F3623A"/>
    <w:rsid w:val="00F366C8"/>
    <w:rsid w:val="00F37A4F"/>
    <w:rsid w:val="00F401F7"/>
    <w:rsid w:val="00F433BF"/>
    <w:rsid w:val="00F43859"/>
    <w:rsid w:val="00F4594E"/>
    <w:rsid w:val="00F468A0"/>
    <w:rsid w:val="00F5158F"/>
    <w:rsid w:val="00F5332E"/>
    <w:rsid w:val="00F543EE"/>
    <w:rsid w:val="00F54B0B"/>
    <w:rsid w:val="00F556FA"/>
    <w:rsid w:val="00F55B2C"/>
    <w:rsid w:val="00F56510"/>
    <w:rsid w:val="00F57858"/>
    <w:rsid w:val="00F600B3"/>
    <w:rsid w:val="00F602D5"/>
    <w:rsid w:val="00F60524"/>
    <w:rsid w:val="00F61B77"/>
    <w:rsid w:val="00F6376F"/>
    <w:rsid w:val="00F656A2"/>
    <w:rsid w:val="00F67B6F"/>
    <w:rsid w:val="00F702DF"/>
    <w:rsid w:val="00F70B54"/>
    <w:rsid w:val="00F710D9"/>
    <w:rsid w:val="00F72478"/>
    <w:rsid w:val="00F72662"/>
    <w:rsid w:val="00F72F27"/>
    <w:rsid w:val="00F734D6"/>
    <w:rsid w:val="00F74950"/>
    <w:rsid w:val="00F762DB"/>
    <w:rsid w:val="00F813ED"/>
    <w:rsid w:val="00F83C98"/>
    <w:rsid w:val="00F8464C"/>
    <w:rsid w:val="00F85736"/>
    <w:rsid w:val="00F90846"/>
    <w:rsid w:val="00F93EC5"/>
    <w:rsid w:val="00F960F8"/>
    <w:rsid w:val="00FA0A4B"/>
    <w:rsid w:val="00FA28A3"/>
    <w:rsid w:val="00FA326C"/>
    <w:rsid w:val="00FA4815"/>
    <w:rsid w:val="00FA7022"/>
    <w:rsid w:val="00FA728E"/>
    <w:rsid w:val="00FA7A8D"/>
    <w:rsid w:val="00FB05FF"/>
    <w:rsid w:val="00FB1BC4"/>
    <w:rsid w:val="00FB2212"/>
    <w:rsid w:val="00FB2A3E"/>
    <w:rsid w:val="00FB515C"/>
    <w:rsid w:val="00FB56F7"/>
    <w:rsid w:val="00FB6859"/>
    <w:rsid w:val="00FC0687"/>
    <w:rsid w:val="00FC0F39"/>
    <w:rsid w:val="00FC1CF1"/>
    <w:rsid w:val="00FC21BC"/>
    <w:rsid w:val="00FC29FF"/>
    <w:rsid w:val="00FC474E"/>
    <w:rsid w:val="00FD0327"/>
    <w:rsid w:val="00FD0759"/>
    <w:rsid w:val="00FD15CF"/>
    <w:rsid w:val="00FD212A"/>
    <w:rsid w:val="00FD41B2"/>
    <w:rsid w:val="00FD4655"/>
    <w:rsid w:val="00FD4915"/>
    <w:rsid w:val="00FD4A28"/>
    <w:rsid w:val="00FD4B3A"/>
    <w:rsid w:val="00FD4DC8"/>
    <w:rsid w:val="00FD7F0F"/>
    <w:rsid w:val="00FE1180"/>
    <w:rsid w:val="00FE18F4"/>
    <w:rsid w:val="00FE21DB"/>
    <w:rsid w:val="00FE37BC"/>
    <w:rsid w:val="00FE3C7A"/>
    <w:rsid w:val="00FE4716"/>
    <w:rsid w:val="00FE5152"/>
    <w:rsid w:val="00FF066E"/>
    <w:rsid w:val="00FF17EF"/>
    <w:rsid w:val="00FF1D90"/>
    <w:rsid w:val="00FF20D1"/>
    <w:rsid w:val="00FF2802"/>
    <w:rsid w:val="00FF2E93"/>
    <w:rsid w:val="00FF309B"/>
    <w:rsid w:val="00FF316A"/>
    <w:rsid w:val="00FF4C59"/>
    <w:rsid w:val="00FF5B0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7553"/>
    <o:shapelayout v:ext="edit">
      <o:idmap v:ext="edit" data="1"/>
    </o:shapelayout>
  </w:shapeDefaults>
  <w:doNotEmbedSmartTags/>
  <w:decimalSymbol w:val="."/>
  <w:listSeparator w:val=","/>
  <w14:docId w14:val="66DF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84AB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84AB1"/>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AB1"/>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4AB1"/>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4AB1"/>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4AB1"/>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4AB1"/>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4AB1"/>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4AB1"/>
    <w:pPr>
      <w:keepNext/>
      <w:keepLines/>
      <w:numPr>
        <w:ilvl w:val="7"/>
        <w:numId w:val="2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84AB1"/>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584A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AB1"/>
  </w:style>
  <w:style w:type="paragraph" w:styleId="Footer">
    <w:name w:val="footer"/>
    <w:link w:val="FooterChar"/>
    <w:rsid w:val="00584AB1"/>
    <w:pPr>
      <w:tabs>
        <w:tab w:val="center" w:pos="4153"/>
        <w:tab w:val="right" w:pos="8306"/>
      </w:tabs>
    </w:pPr>
    <w:rPr>
      <w:sz w:val="22"/>
      <w:szCs w:val="24"/>
    </w:rPr>
  </w:style>
  <w:style w:type="numbering" w:styleId="111111">
    <w:name w:val="Outline List 2"/>
    <w:basedOn w:val="NoList"/>
    <w:rsid w:val="00584AB1"/>
    <w:pPr>
      <w:numPr>
        <w:numId w:val="19"/>
      </w:numPr>
    </w:pPr>
  </w:style>
  <w:style w:type="numbering" w:styleId="1ai">
    <w:name w:val="Outline List 1"/>
    <w:basedOn w:val="NoList"/>
    <w:rsid w:val="00584AB1"/>
    <w:pPr>
      <w:numPr>
        <w:numId w:val="2"/>
      </w:numPr>
    </w:pPr>
  </w:style>
  <w:style w:type="numbering" w:styleId="ArticleSection">
    <w:name w:val="Outline List 3"/>
    <w:basedOn w:val="NoList"/>
    <w:rsid w:val="00584AB1"/>
    <w:pPr>
      <w:numPr>
        <w:numId w:val="20"/>
      </w:numPr>
    </w:pPr>
  </w:style>
  <w:style w:type="paragraph" w:styleId="BlockText">
    <w:name w:val="Block Text"/>
    <w:basedOn w:val="Normal"/>
    <w:rsid w:val="00584AB1"/>
    <w:pPr>
      <w:spacing w:after="120"/>
      <w:ind w:left="1440" w:right="1440"/>
    </w:pPr>
  </w:style>
  <w:style w:type="paragraph" w:styleId="BodyText">
    <w:name w:val="Body Text"/>
    <w:basedOn w:val="Normal"/>
    <w:link w:val="BodyTextChar"/>
    <w:rsid w:val="00584AB1"/>
    <w:pPr>
      <w:spacing w:after="120"/>
    </w:pPr>
  </w:style>
  <w:style w:type="paragraph" w:styleId="BodyText2">
    <w:name w:val="Body Text 2"/>
    <w:basedOn w:val="Normal"/>
    <w:link w:val="BodyText2Char"/>
    <w:rsid w:val="00584AB1"/>
    <w:pPr>
      <w:spacing w:after="120" w:line="480" w:lineRule="auto"/>
    </w:pPr>
  </w:style>
  <w:style w:type="paragraph" w:styleId="BodyText3">
    <w:name w:val="Body Text 3"/>
    <w:basedOn w:val="Normal"/>
    <w:link w:val="BodyText3Char"/>
    <w:rsid w:val="00584AB1"/>
    <w:pPr>
      <w:spacing w:after="120"/>
    </w:pPr>
    <w:rPr>
      <w:sz w:val="16"/>
      <w:szCs w:val="16"/>
    </w:rPr>
  </w:style>
  <w:style w:type="paragraph" w:styleId="BodyTextFirstIndent">
    <w:name w:val="Body Text First Indent"/>
    <w:basedOn w:val="BodyText"/>
    <w:link w:val="BodyTextFirstIndentChar"/>
    <w:rsid w:val="00584AB1"/>
    <w:pPr>
      <w:ind w:firstLine="210"/>
    </w:pPr>
  </w:style>
  <w:style w:type="paragraph" w:styleId="BodyTextIndent">
    <w:name w:val="Body Text Indent"/>
    <w:basedOn w:val="Normal"/>
    <w:link w:val="BodyTextIndentChar"/>
    <w:rsid w:val="00584AB1"/>
    <w:pPr>
      <w:spacing w:after="120"/>
      <w:ind w:left="283"/>
    </w:pPr>
  </w:style>
  <w:style w:type="paragraph" w:styleId="BodyTextFirstIndent2">
    <w:name w:val="Body Text First Indent 2"/>
    <w:basedOn w:val="BodyTextIndent"/>
    <w:link w:val="BodyTextFirstIndent2Char"/>
    <w:rsid w:val="00584AB1"/>
    <w:pPr>
      <w:ind w:firstLine="210"/>
    </w:pPr>
  </w:style>
  <w:style w:type="paragraph" w:styleId="BodyTextIndent2">
    <w:name w:val="Body Text Indent 2"/>
    <w:basedOn w:val="Normal"/>
    <w:link w:val="BodyTextIndent2Char"/>
    <w:rsid w:val="00584AB1"/>
    <w:pPr>
      <w:spacing w:after="120" w:line="480" w:lineRule="auto"/>
      <w:ind w:left="283"/>
    </w:pPr>
  </w:style>
  <w:style w:type="paragraph" w:styleId="BodyTextIndent3">
    <w:name w:val="Body Text Indent 3"/>
    <w:basedOn w:val="Normal"/>
    <w:link w:val="BodyTextIndent3Char"/>
    <w:rsid w:val="00584AB1"/>
    <w:pPr>
      <w:spacing w:after="120"/>
      <w:ind w:left="283"/>
    </w:pPr>
    <w:rPr>
      <w:sz w:val="16"/>
      <w:szCs w:val="16"/>
    </w:rPr>
  </w:style>
  <w:style w:type="paragraph" w:styleId="Closing">
    <w:name w:val="Closing"/>
    <w:basedOn w:val="Normal"/>
    <w:link w:val="ClosingChar"/>
    <w:rsid w:val="00584AB1"/>
    <w:pPr>
      <w:ind w:left="4252"/>
    </w:pPr>
  </w:style>
  <w:style w:type="paragraph" w:styleId="Date">
    <w:name w:val="Date"/>
    <w:basedOn w:val="Normal"/>
    <w:next w:val="Normal"/>
    <w:link w:val="DateChar"/>
    <w:rsid w:val="00584AB1"/>
  </w:style>
  <w:style w:type="paragraph" w:styleId="E-mailSignature">
    <w:name w:val="E-mail Signature"/>
    <w:basedOn w:val="Normal"/>
    <w:link w:val="E-mailSignatureChar"/>
    <w:rsid w:val="00584AB1"/>
  </w:style>
  <w:style w:type="character" w:styleId="Emphasis">
    <w:name w:val="Emphasis"/>
    <w:basedOn w:val="DefaultParagraphFont"/>
    <w:qFormat/>
    <w:rsid w:val="00584AB1"/>
    <w:rPr>
      <w:i/>
      <w:iCs/>
    </w:rPr>
  </w:style>
  <w:style w:type="paragraph" w:styleId="EnvelopeAddress">
    <w:name w:val="envelope address"/>
    <w:basedOn w:val="Normal"/>
    <w:rsid w:val="00584A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84AB1"/>
    <w:rPr>
      <w:rFonts w:ascii="Arial" w:hAnsi="Arial" w:cs="Arial"/>
      <w:sz w:val="20"/>
    </w:rPr>
  </w:style>
  <w:style w:type="character" w:styleId="FollowedHyperlink">
    <w:name w:val="FollowedHyperlink"/>
    <w:basedOn w:val="DefaultParagraphFont"/>
    <w:rsid w:val="00584AB1"/>
    <w:rPr>
      <w:color w:val="800080"/>
      <w:u w:val="single"/>
    </w:rPr>
  </w:style>
  <w:style w:type="paragraph" w:styleId="Header">
    <w:name w:val="header"/>
    <w:basedOn w:val="OPCParaBase"/>
    <w:link w:val="HeaderChar"/>
    <w:unhideWhenUsed/>
    <w:rsid w:val="00584AB1"/>
    <w:pPr>
      <w:keepNext/>
      <w:keepLines/>
      <w:tabs>
        <w:tab w:val="center" w:pos="4150"/>
        <w:tab w:val="right" w:pos="8307"/>
      </w:tabs>
      <w:spacing w:line="160" w:lineRule="exact"/>
    </w:pPr>
    <w:rPr>
      <w:sz w:val="16"/>
    </w:rPr>
  </w:style>
  <w:style w:type="character" w:styleId="HTMLAcronym">
    <w:name w:val="HTML Acronym"/>
    <w:basedOn w:val="DefaultParagraphFont"/>
    <w:rsid w:val="00584AB1"/>
  </w:style>
  <w:style w:type="paragraph" w:styleId="HTMLAddress">
    <w:name w:val="HTML Address"/>
    <w:basedOn w:val="Normal"/>
    <w:link w:val="HTMLAddressChar"/>
    <w:rsid w:val="00584AB1"/>
    <w:rPr>
      <w:i/>
      <w:iCs/>
    </w:rPr>
  </w:style>
  <w:style w:type="character" w:styleId="HTMLCite">
    <w:name w:val="HTML Cite"/>
    <w:basedOn w:val="DefaultParagraphFont"/>
    <w:rsid w:val="00584AB1"/>
    <w:rPr>
      <w:i/>
      <w:iCs/>
    </w:rPr>
  </w:style>
  <w:style w:type="character" w:styleId="HTMLCode">
    <w:name w:val="HTML Code"/>
    <w:basedOn w:val="DefaultParagraphFont"/>
    <w:rsid w:val="00584AB1"/>
    <w:rPr>
      <w:rFonts w:ascii="Courier New" w:hAnsi="Courier New" w:cs="Courier New"/>
      <w:sz w:val="20"/>
      <w:szCs w:val="20"/>
    </w:rPr>
  </w:style>
  <w:style w:type="character" w:styleId="HTMLDefinition">
    <w:name w:val="HTML Definition"/>
    <w:basedOn w:val="DefaultParagraphFont"/>
    <w:rsid w:val="00584AB1"/>
    <w:rPr>
      <w:i/>
      <w:iCs/>
    </w:rPr>
  </w:style>
  <w:style w:type="character" w:styleId="HTMLKeyboard">
    <w:name w:val="HTML Keyboard"/>
    <w:basedOn w:val="DefaultParagraphFont"/>
    <w:rsid w:val="00584AB1"/>
    <w:rPr>
      <w:rFonts w:ascii="Courier New" w:hAnsi="Courier New" w:cs="Courier New"/>
      <w:sz w:val="20"/>
      <w:szCs w:val="20"/>
    </w:rPr>
  </w:style>
  <w:style w:type="paragraph" w:styleId="HTMLPreformatted">
    <w:name w:val="HTML Preformatted"/>
    <w:basedOn w:val="Normal"/>
    <w:link w:val="HTMLPreformattedChar"/>
    <w:rsid w:val="00584AB1"/>
    <w:rPr>
      <w:rFonts w:ascii="Courier New" w:hAnsi="Courier New" w:cs="Courier New"/>
      <w:sz w:val="20"/>
    </w:rPr>
  </w:style>
  <w:style w:type="character" w:styleId="HTMLSample">
    <w:name w:val="HTML Sample"/>
    <w:basedOn w:val="DefaultParagraphFont"/>
    <w:rsid w:val="00584AB1"/>
    <w:rPr>
      <w:rFonts w:ascii="Courier New" w:hAnsi="Courier New" w:cs="Courier New"/>
    </w:rPr>
  </w:style>
  <w:style w:type="character" w:styleId="HTMLTypewriter">
    <w:name w:val="HTML Typewriter"/>
    <w:basedOn w:val="DefaultParagraphFont"/>
    <w:rsid w:val="00584AB1"/>
    <w:rPr>
      <w:rFonts w:ascii="Courier New" w:hAnsi="Courier New" w:cs="Courier New"/>
      <w:sz w:val="20"/>
      <w:szCs w:val="20"/>
    </w:rPr>
  </w:style>
  <w:style w:type="character" w:styleId="HTMLVariable">
    <w:name w:val="HTML Variable"/>
    <w:basedOn w:val="DefaultParagraphFont"/>
    <w:rsid w:val="00584AB1"/>
    <w:rPr>
      <w:i/>
      <w:iCs/>
    </w:rPr>
  </w:style>
  <w:style w:type="character" w:styleId="Hyperlink">
    <w:name w:val="Hyperlink"/>
    <w:basedOn w:val="DefaultParagraphFont"/>
    <w:rsid w:val="00584AB1"/>
    <w:rPr>
      <w:color w:val="0000FF"/>
      <w:u w:val="single"/>
    </w:rPr>
  </w:style>
  <w:style w:type="character" w:styleId="LineNumber">
    <w:name w:val="line number"/>
    <w:basedOn w:val="OPCCharBase"/>
    <w:uiPriority w:val="99"/>
    <w:unhideWhenUsed/>
    <w:rsid w:val="00584AB1"/>
    <w:rPr>
      <w:sz w:val="16"/>
    </w:rPr>
  </w:style>
  <w:style w:type="paragraph" w:styleId="List">
    <w:name w:val="List"/>
    <w:basedOn w:val="Normal"/>
    <w:rsid w:val="00584AB1"/>
    <w:pPr>
      <w:ind w:left="283" w:hanging="283"/>
    </w:pPr>
  </w:style>
  <w:style w:type="paragraph" w:styleId="List2">
    <w:name w:val="List 2"/>
    <w:basedOn w:val="Normal"/>
    <w:rsid w:val="00584AB1"/>
    <w:pPr>
      <w:ind w:left="566" w:hanging="283"/>
    </w:pPr>
  </w:style>
  <w:style w:type="paragraph" w:styleId="List3">
    <w:name w:val="List 3"/>
    <w:basedOn w:val="Normal"/>
    <w:rsid w:val="00584AB1"/>
    <w:pPr>
      <w:ind w:left="849" w:hanging="283"/>
    </w:pPr>
  </w:style>
  <w:style w:type="paragraph" w:styleId="List4">
    <w:name w:val="List 4"/>
    <w:basedOn w:val="Normal"/>
    <w:rsid w:val="00584AB1"/>
    <w:pPr>
      <w:ind w:left="1132" w:hanging="283"/>
    </w:pPr>
  </w:style>
  <w:style w:type="paragraph" w:styleId="List5">
    <w:name w:val="List 5"/>
    <w:basedOn w:val="Normal"/>
    <w:rsid w:val="00584AB1"/>
    <w:pPr>
      <w:ind w:left="1415" w:hanging="283"/>
    </w:pPr>
  </w:style>
  <w:style w:type="paragraph" w:styleId="ListBullet">
    <w:name w:val="List Bullet"/>
    <w:basedOn w:val="Normal"/>
    <w:autoRedefine/>
    <w:rsid w:val="00584AB1"/>
    <w:pPr>
      <w:tabs>
        <w:tab w:val="num" w:pos="360"/>
      </w:tabs>
      <w:ind w:left="360" w:hanging="360"/>
    </w:pPr>
  </w:style>
  <w:style w:type="paragraph" w:styleId="ListBullet2">
    <w:name w:val="List Bullet 2"/>
    <w:basedOn w:val="Normal"/>
    <w:autoRedefine/>
    <w:rsid w:val="00584AB1"/>
    <w:pPr>
      <w:tabs>
        <w:tab w:val="num" w:pos="360"/>
      </w:tabs>
    </w:pPr>
  </w:style>
  <w:style w:type="paragraph" w:styleId="ListBullet3">
    <w:name w:val="List Bullet 3"/>
    <w:basedOn w:val="Normal"/>
    <w:autoRedefine/>
    <w:rsid w:val="00584AB1"/>
    <w:pPr>
      <w:tabs>
        <w:tab w:val="num" w:pos="926"/>
      </w:tabs>
      <w:ind w:left="926" w:hanging="360"/>
    </w:pPr>
  </w:style>
  <w:style w:type="paragraph" w:styleId="ListBullet4">
    <w:name w:val="List Bullet 4"/>
    <w:basedOn w:val="Normal"/>
    <w:autoRedefine/>
    <w:rsid w:val="00584AB1"/>
    <w:pPr>
      <w:tabs>
        <w:tab w:val="num" w:pos="1209"/>
      </w:tabs>
      <w:ind w:left="1209" w:hanging="360"/>
    </w:pPr>
  </w:style>
  <w:style w:type="paragraph" w:styleId="ListBullet5">
    <w:name w:val="List Bullet 5"/>
    <w:basedOn w:val="Normal"/>
    <w:autoRedefine/>
    <w:rsid w:val="00584AB1"/>
    <w:pPr>
      <w:tabs>
        <w:tab w:val="num" w:pos="1492"/>
      </w:tabs>
      <w:ind w:left="1492" w:hanging="360"/>
    </w:pPr>
  </w:style>
  <w:style w:type="paragraph" w:styleId="ListContinue">
    <w:name w:val="List Continue"/>
    <w:basedOn w:val="Normal"/>
    <w:rsid w:val="00584AB1"/>
    <w:pPr>
      <w:spacing w:after="120"/>
      <w:ind w:left="283"/>
    </w:pPr>
  </w:style>
  <w:style w:type="paragraph" w:styleId="ListContinue2">
    <w:name w:val="List Continue 2"/>
    <w:basedOn w:val="Normal"/>
    <w:rsid w:val="00584AB1"/>
    <w:pPr>
      <w:spacing w:after="120"/>
      <w:ind w:left="566"/>
    </w:pPr>
  </w:style>
  <w:style w:type="paragraph" w:styleId="ListContinue3">
    <w:name w:val="List Continue 3"/>
    <w:basedOn w:val="Normal"/>
    <w:rsid w:val="00584AB1"/>
    <w:pPr>
      <w:spacing w:after="120"/>
      <w:ind w:left="849"/>
    </w:pPr>
  </w:style>
  <w:style w:type="paragraph" w:styleId="ListContinue4">
    <w:name w:val="List Continue 4"/>
    <w:basedOn w:val="Normal"/>
    <w:rsid w:val="00584AB1"/>
    <w:pPr>
      <w:spacing w:after="120"/>
      <w:ind w:left="1132"/>
    </w:pPr>
  </w:style>
  <w:style w:type="paragraph" w:styleId="ListContinue5">
    <w:name w:val="List Continue 5"/>
    <w:basedOn w:val="Normal"/>
    <w:rsid w:val="00584AB1"/>
    <w:pPr>
      <w:spacing w:after="120"/>
      <w:ind w:left="1415"/>
    </w:pPr>
  </w:style>
  <w:style w:type="paragraph" w:styleId="ListNumber">
    <w:name w:val="List Number"/>
    <w:basedOn w:val="Normal"/>
    <w:rsid w:val="00584AB1"/>
    <w:pPr>
      <w:tabs>
        <w:tab w:val="num" w:pos="360"/>
      </w:tabs>
      <w:ind w:left="360" w:hanging="360"/>
    </w:pPr>
  </w:style>
  <w:style w:type="paragraph" w:styleId="ListNumber2">
    <w:name w:val="List Number 2"/>
    <w:basedOn w:val="Normal"/>
    <w:rsid w:val="00584AB1"/>
    <w:pPr>
      <w:tabs>
        <w:tab w:val="num" w:pos="643"/>
      </w:tabs>
      <w:ind w:left="643" w:hanging="360"/>
    </w:pPr>
  </w:style>
  <w:style w:type="paragraph" w:styleId="ListNumber3">
    <w:name w:val="List Number 3"/>
    <w:basedOn w:val="Normal"/>
    <w:rsid w:val="00584AB1"/>
    <w:pPr>
      <w:tabs>
        <w:tab w:val="num" w:pos="926"/>
      </w:tabs>
      <w:ind w:left="926" w:hanging="360"/>
    </w:pPr>
  </w:style>
  <w:style w:type="paragraph" w:styleId="ListNumber4">
    <w:name w:val="List Number 4"/>
    <w:basedOn w:val="Normal"/>
    <w:rsid w:val="00584AB1"/>
    <w:pPr>
      <w:tabs>
        <w:tab w:val="num" w:pos="1209"/>
      </w:tabs>
      <w:ind w:left="1209" w:hanging="360"/>
    </w:pPr>
  </w:style>
  <w:style w:type="paragraph" w:styleId="ListNumber5">
    <w:name w:val="List Number 5"/>
    <w:basedOn w:val="Normal"/>
    <w:rsid w:val="00584AB1"/>
    <w:pPr>
      <w:tabs>
        <w:tab w:val="num" w:pos="1492"/>
      </w:tabs>
      <w:ind w:left="1492" w:hanging="360"/>
    </w:pPr>
  </w:style>
  <w:style w:type="paragraph" w:styleId="MessageHeader">
    <w:name w:val="Message Header"/>
    <w:basedOn w:val="Normal"/>
    <w:link w:val="MessageHeaderChar"/>
    <w:rsid w:val="00584A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584AB1"/>
  </w:style>
  <w:style w:type="paragraph" w:styleId="NormalIndent">
    <w:name w:val="Normal Indent"/>
    <w:basedOn w:val="Normal"/>
    <w:rsid w:val="00584AB1"/>
    <w:pPr>
      <w:ind w:left="720"/>
    </w:pPr>
  </w:style>
  <w:style w:type="character" w:styleId="PageNumber">
    <w:name w:val="page number"/>
    <w:basedOn w:val="DefaultParagraphFont"/>
    <w:rsid w:val="00584AB1"/>
  </w:style>
  <w:style w:type="paragraph" w:styleId="PlainText">
    <w:name w:val="Plain Text"/>
    <w:basedOn w:val="Normal"/>
    <w:link w:val="PlainTextChar"/>
    <w:rsid w:val="00584AB1"/>
    <w:rPr>
      <w:rFonts w:ascii="Courier New" w:hAnsi="Courier New" w:cs="Courier New"/>
      <w:sz w:val="20"/>
    </w:rPr>
  </w:style>
  <w:style w:type="paragraph" w:styleId="Salutation">
    <w:name w:val="Salutation"/>
    <w:basedOn w:val="Normal"/>
    <w:next w:val="Normal"/>
    <w:link w:val="SalutationChar"/>
    <w:rsid w:val="00584AB1"/>
  </w:style>
  <w:style w:type="paragraph" w:styleId="Signature">
    <w:name w:val="Signature"/>
    <w:basedOn w:val="Normal"/>
    <w:link w:val="SignatureChar"/>
    <w:rsid w:val="00584AB1"/>
    <w:pPr>
      <w:ind w:left="4252"/>
    </w:pPr>
  </w:style>
  <w:style w:type="character" w:styleId="Strong">
    <w:name w:val="Strong"/>
    <w:basedOn w:val="DefaultParagraphFont"/>
    <w:qFormat/>
    <w:rsid w:val="00584AB1"/>
    <w:rPr>
      <w:b/>
      <w:bCs/>
    </w:rPr>
  </w:style>
  <w:style w:type="paragraph" w:styleId="Subtitle">
    <w:name w:val="Subtitle"/>
    <w:basedOn w:val="Normal"/>
    <w:link w:val="SubtitleChar"/>
    <w:qFormat/>
    <w:rsid w:val="00584AB1"/>
    <w:pPr>
      <w:spacing w:after="60"/>
      <w:jc w:val="center"/>
      <w:outlineLvl w:val="1"/>
    </w:pPr>
    <w:rPr>
      <w:rFonts w:ascii="Arial" w:hAnsi="Arial" w:cs="Arial"/>
    </w:rPr>
  </w:style>
  <w:style w:type="table" w:styleId="Table3Deffects1">
    <w:name w:val="Table 3D effects 1"/>
    <w:basedOn w:val="TableNormal"/>
    <w:rsid w:val="00584A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4A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4A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4A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4A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4A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4A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4A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4A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4A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4A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4A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4A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4A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4A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4A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4A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4A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84A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4A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4A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4A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4A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4A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4A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4A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4A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4A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4A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4A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4A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4A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4A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4A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84A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4A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4A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4A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4A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4A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84A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4A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4A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84AB1"/>
    <w:pPr>
      <w:spacing w:before="240" w:after="60"/>
    </w:pPr>
    <w:rPr>
      <w:rFonts w:ascii="Arial" w:hAnsi="Arial" w:cs="Arial"/>
      <w:b/>
      <w:bCs/>
      <w:sz w:val="40"/>
      <w:szCs w:val="40"/>
    </w:rPr>
  </w:style>
  <w:style w:type="character" w:customStyle="1" w:styleId="CharAmSchNo">
    <w:name w:val="CharAmSchNo"/>
    <w:basedOn w:val="OPCCharBase"/>
    <w:qFormat/>
    <w:rsid w:val="00584AB1"/>
  </w:style>
  <w:style w:type="character" w:customStyle="1" w:styleId="CharAmSchText">
    <w:name w:val="CharAmSchText"/>
    <w:basedOn w:val="OPCCharBase"/>
    <w:qFormat/>
    <w:rsid w:val="00584AB1"/>
  </w:style>
  <w:style w:type="character" w:customStyle="1" w:styleId="CharChapNo">
    <w:name w:val="CharChapNo"/>
    <w:basedOn w:val="OPCCharBase"/>
    <w:uiPriority w:val="1"/>
    <w:qFormat/>
    <w:rsid w:val="00584AB1"/>
  </w:style>
  <w:style w:type="character" w:customStyle="1" w:styleId="CharChapText">
    <w:name w:val="CharChapText"/>
    <w:basedOn w:val="OPCCharBase"/>
    <w:uiPriority w:val="1"/>
    <w:qFormat/>
    <w:rsid w:val="00584AB1"/>
  </w:style>
  <w:style w:type="character" w:customStyle="1" w:styleId="CharDivNo">
    <w:name w:val="CharDivNo"/>
    <w:basedOn w:val="OPCCharBase"/>
    <w:uiPriority w:val="1"/>
    <w:qFormat/>
    <w:rsid w:val="00584AB1"/>
  </w:style>
  <w:style w:type="character" w:customStyle="1" w:styleId="CharDivText">
    <w:name w:val="CharDivText"/>
    <w:basedOn w:val="OPCCharBase"/>
    <w:uiPriority w:val="1"/>
    <w:qFormat/>
    <w:rsid w:val="00584AB1"/>
  </w:style>
  <w:style w:type="character" w:customStyle="1" w:styleId="CharPartNo">
    <w:name w:val="CharPartNo"/>
    <w:basedOn w:val="OPCCharBase"/>
    <w:uiPriority w:val="1"/>
    <w:qFormat/>
    <w:rsid w:val="00584AB1"/>
  </w:style>
  <w:style w:type="character" w:customStyle="1" w:styleId="CharPartText">
    <w:name w:val="CharPartText"/>
    <w:basedOn w:val="OPCCharBase"/>
    <w:uiPriority w:val="1"/>
    <w:qFormat/>
    <w:rsid w:val="00584AB1"/>
  </w:style>
  <w:style w:type="character" w:customStyle="1" w:styleId="OPCCharBase">
    <w:name w:val="OPCCharBase"/>
    <w:uiPriority w:val="1"/>
    <w:qFormat/>
    <w:rsid w:val="00584AB1"/>
  </w:style>
  <w:style w:type="paragraph" w:customStyle="1" w:styleId="OPCParaBase">
    <w:name w:val="OPCParaBase"/>
    <w:qFormat/>
    <w:rsid w:val="00584AB1"/>
    <w:pPr>
      <w:spacing w:line="260" w:lineRule="atLeast"/>
    </w:pPr>
    <w:rPr>
      <w:sz w:val="22"/>
    </w:rPr>
  </w:style>
  <w:style w:type="character" w:customStyle="1" w:styleId="CharSectno">
    <w:name w:val="CharSectno"/>
    <w:basedOn w:val="OPCCharBase"/>
    <w:qFormat/>
    <w:rsid w:val="00584AB1"/>
  </w:style>
  <w:style w:type="character" w:styleId="EndnoteReference">
    <w:name w:val="endnote reference"/>
    <w:basedOn w:val="DefaultParagraphFont"/>
    <w:rsid w:val="00584AB1"/>
    <w:rPr>
      <w:vertAlign w:val="superscript"/>
    </w:rPr>
  </w:style>
  <w:style w:type="paragraph" w:styleId="EndnoteText">
    <w:name w:val="endnote text"/>
    <w:basedOn w:val="Normal"/>
    <w:link w:val="EndnoteTextChar"/>
    <w:rsid w:val="00584AB1"/>
    <w:rPr>
      <w:sz w:val="20"/>
    </w:rPr>
  </w:style>
  <w:style w:type="character" w:styleId="FootnoteReference">
    <w:name w:val="footnote reference"/>
    <w:basedOn w:val="DefaultParagraphFont"/>
    <w:rsid w:val="00584AB1"/>
    <w:rPr>
      <w:rFonts w:ascii="Times New Roman" w:hAnsi="Times New Roman"/>
      <w:sz w:val="20"/>
      <w:vertAlign w:val="superscript"/>
    </w:rPr>
  </w:style>
  <w:style w:type="paragraph" w:styleId="FootnoteText">
    <w:name w:val="footnote text"/>
    <w:basedOn w:val="Normal"/>
    <w:link w:val="FootnoteTextChar"/>
    <w:rsid w:val="00584AB1"/>
    <w:rPr>
      <w:sz w:val="20"/>
    </w:rPr>
  </w:style>
  <w:style w:type="paragraph" w:customStyle="1" w:styleId="Formula">
    <w:name w:val="Formula"/>
    <w:basedOn w:val="OPCParaBase"/>
    <w:rsid w:val="00584AB1"/>
    <w:pPr>
      <w:spacing w:line="240" w:lineRule="auto"/>
      <w:ind w:left="1134"/>
    </w:pPr>
    <w:rPr>
      <w:sz w:val="20"/>
    </w:rPr>
  </w:style>
  <w:style w:type="paragraph" w:customStyle="1" w:styleId="ActHead6">
    <w:name w:val="ActHead 6"/>
    <w:aliases w:val="as"/>
    <w:basedOn w:val="OPCParaBase"/>
    <w:next w:val="ActHead7"/>
    <w:qFormat/>
    <w:rsid w:val="00584AB1"/>
    <w:pPr>
      <w:keepNext/>
      <w:keepLines/>
      <w:spacing w:line="240" w:lineRule="auto"/>
      <w:ind w:left="1134" w:hanging="1134"/>
      <w:outlineLvl w:val="5"/>
    </w:pPr>
    <w:rPr>
      <w:rFonts w:ascii="Arial" w:hAnsi="Arial"/>
      <w:b/>
      <w:kern w:val="28"/>
      <w:sz w:val="32"/>
    </w:rPr>
  </w:style>
  <w:style w:type="paragraph" w:customStyle="1" w:styleId="Penalty">
    <w:name w:val="Penalty"/>
    <w:basedOn w:val="OPCParaBase"/>
    <w:rsid w:val="00584AB1"/>
    <w:pPr>
      <w:tabs>
        <w:tab w:val="left" w:pos="2977"/>
      </w:tabs>
      <w:spacing w:before="180" w:line="240" w:lineRule="auto"/>
      <w:ind w:left="1985" w:hanging="851"/>
    </w:pPr>
  </w:style>
  <w:style w:type="paragraph" w:customStyle="1" w:styleId="ActHead7">
    <w:name w:val="ActHead 7"/>
    <w:aliases w:val="ap"/>
    <w:basedOn w:val="OPCParaBase"/>
    <w:next w:val="ItemHead"/>
    <w:qFormat/>
    <w:rsid w:val="00584AB1"/>
    <w:pPr>
      <w:keepNext/>
      <w:keepLines/>
      <w:spacing w:before="280" w:line="240" w:lineRule="auto"/>
      <w:ind w:left="1134" w:hanging="1134"/>
      <w:outlineLvl w:val="6"/>
    </w:pPr>
    <w:rPr>
      <w:rFonts w:ascii="Arial" w:hAnsi="Arial"/>
      <w:b/>
      <w:kern w:val="28"/>
      <w:sz w:val="28"/>
    </w:rPr>
  </w:style>
  <w:style w:type="paragraph" w:styleId="TOC1">
    <w:name w:val="toc 1"/>
    <w:basedOn w:val="Normal"/>
    <w:next w:val="Normal"/>
    <w:uiPriority w:val="39"/>
    <w:unhideWhenUsed/>
    <w:rsid w:val="00584AB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84AB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84AB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84AB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84AB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84AB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84AB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84AB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84AB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584AB1"/>
    <w:pPr>
      <w:spacing w:line="240" w:lineRule="auto"/>
    </w:pPr>
    <w:rPr>
      <w:sz w:val="20"/>
    </w:rPr>
  </w:style>
  <w:style w:type="paragraph" w:customStyle="1" w:styleId="ActHead8">
    <w:name w:val="ActHead 8"/>
    <w:aliases w:val="ad"/>
    <w:basedOn w:val="OPCParaBase"/>
    <w:next w:val="ItemHead"/>
    <w:qFormat/>
    <w:rsid w:val="00584AB1"/>
    <w:pPr>
      <w:keepNext/>
      <w:keepLines/>
      <w:spacing w:before="240" w:line="240" w:lineRule="auto"/>
      <w:ind w:left="1134" w:hanging="1134"/>
      <w:outlineLvl w:val="7"/>
    </w:pPr>
    <w:rPr>
      <w:rFonts w:ascii="Arial" w:hAnsi="Arial"/>
      <w:b/>
      <w:kern w:val="28"/>
      <w:sz w:val="26"/>
    </w:rPr>
  </w:style>
  <w:style w:type="paragraph" w:styleId="BalloonText">
    <w:name w:val="Balloon Text"/>
    <w:basedOn w:val="Normal"/>
    <w:link w:val="BalloonTextChar"/>
    <w:uiPriority w:val="99"/>
    <w:unhideWhenUsed/>
    <w:rsid w:val="00584AB1"/>
    <w:pPr>
      <w:spacing w:line="240" w:lineRule="auto"/>
    </w:pPr>
    <w:rPr>
      <w:rFonts w:ascii="Tahoma" w:hAnsi="Tahoma" w:cs="Tahoma"/>
      <w:sz w:val="16"/>
      <w:szCs w:val="16"/>
    </w:rPr>
  </w:style>
  <w:style w:type="paragraph" w:styleId="Caption">
    <w:name w:val="caption"/>
    <w:basedOn w:val="Normal"/>
    <w:next w:val="Normal"/>
    <w:qFormat/>
    <w:rsid w:val="00584AB1"/>
    <w:pPr>
      <w:spacing w:before="120" w:after="120"/>
    </w:pPr>
    <w:rPr>
      <w:b/>
      <w:bCs/>
      <w:sz w:val="20"/>
    </w:rPr>
  </w:style>
  <w:style w:type="character" w:styleId="CommentReference">
    <w:name w:val="annotation reference"/>
    <w:basedOn w:val="DefaultParagraphFont"/>
    <w:rsid w:val="00584AB1"/>
    <w:rPr>
      <w:sz w:val="16"/>
      <w:szCs w:val="16"/>
    </w:rPr>
  </w:style>
  <w:style w:type="paragraph" w:styleId="CommentText">
    <w:name w:val="annotation text"/>
    <w:basedOn w:val="Normal"/>
    <w:link w:val="CommentTextChar"/>
    <w:rsid w:val="00584AB1"/>
    <w:rPr>
      <w:sz w:val="20"/>
    </w:rPr>
  </w:style>
  <w:style w:type="paragraph" w:styleId="CommentSubject">
    <w:name w:val="annotation subject"/>
    <w:basedOn w:val="CommentText"/>
    <w:next w:val="CommentText"/>
    <w:link w:val="CommentSubjectChar"/>
    <w:rsid w:val="00584AB1"/>
    <w:rPr>
      <w:b/>
      <w:bCs/>
    </w:rPr>
  </w:style>
  <w:style w:type="paragraph" w:styleId="DocumentMap">
    <w:name w:val="Document Map"/>
    <w:basedOn w:val="Normal"/>
    <w:link w:val="DocumentMapChar"/>
    <w:rsid w:val="00584AB1"/>
    <w:pPr>
      <w:shd w:val="clear" w:color="auto" w:fill="000080"/>
    </w:pPr>
    <w:rPr>
      <w:rFonts w:ascii="Tahoma" w:hAnsi="Tahoma" w:cs="Tahoma"/>
    </w:rPr>
  </w:style>
  <w:style w:type="paragraph" w:styleId="Index1">
    <w:name w:val="index 1"/>
    <w:basedOn w:val="Normal"/>
    <w:next w:val="Normal"/>
    <w:autoRedefine/>
    <w:rsid w:val="00584AB1"/>
    <w:pPr>
      <w:ind w:left="240" w:hanging="240"/>
    </w:pPr>
  </w:style>
  <w:style w:type="paragraph" w:styleId="Index2">
    <w:name w:val="index 2"/>
    <w:basedOn w:val="Normal"/>
    <w:next w:val="Normal"/>
    <w:autoRedefine/>
    <w:rsid w:val="00584AB1"/>
    <w:pPr>
      <w:ind w:left="480" w:hanging="240"/>
    </w:pPr>
  </w:style>
  <w:style w:type="paragraph" w:styleId="Index3">
    <w:name w:val="index 3"/>
    <w:basedOn w:val="Normal"/>
    <w:next w:val="Normal"/>
    <w:autoRedefine/>
    <w:rsid w:val="00584AB1"/>
    <w:pPr>
      <w:ind w:left="720" w:hanging="240"/>
    </w:pPr>
  </w:style>
  <w:style w:type="paragraph" w:styleId="Index4">
    <w:name w:val="index 4"/>
    <w:basedOn w:val="Normal"/>
    <w:next w:val="Normal"/>
    <w:autoRedefine/>
    <w:rsid w:val="00584AB1"/>
    <w:pPr>
      <w:ind w:left="960" w:hanging="240"/>
    </w:pPr>
  </w:style>
  <w:style w:type="paragraph" w:styleId="Index5">
    <w:name w:val="index 5"/>
    <w:basedOn w:val="Normal"/>
    <w:next w:val="Normal"/>
    <w:autoRedefine/>
    <w:rsid w:val="00584AB1"/>
    <w:pPr>
      <w:ind w:left="1200" w:hanging="240"/>
    </w:pPr>
  </w:style>
  <w:style w:type="paragraph" w:styleId="Index6">
    <w:name w:val="index 6"/>
    <w:basedOn w:val="Normal"/>
    <w:next w:val="Normal"/>
    <w:autoRedefine/>
    <w:rsid w:val="00584AB1"/>
    <w:pPr>
      <w:ind w:left="1440" w:hanging="240"/>
    </w:pPr>
  </w:style>
  <w:style w:type="paragraph" w:styleId="Index7">
    <w:name w:val="index 7"/>
    <w:basedOn w:val="Normal"/>
    <w:next w:val="Normal"/>
    <w:autoRedefine/>
    <w:rsid w:val="00584AB1"/>
    <w:pPr>
      <w:ind w:left="1680" w:hanging="240"/>
    </w:pPr>
  </w:style>
  <w:style w:type="paragraph" w:styleId="Index8">
    <w:name w:val="index 8"/>
    <w:basedOn w:val="Normal"/>
    <w:next w:val="Normal"/>
    <w:autoRedefine/>
    <w:rsid w:val="00584AB1"/>
    <w:pPr>
      <w:ind w:left="1920" w:hanging="240"/>
    </w:pPr>
  </w:style>
  <w:style w:type="paragraph" w:styleId="Index9">
    <w:name w:val="index 9"/>
    <w:basedOn w:val="Normal"/>
    <w:next w:val="Normal"/>
    <w:autoRedefine/>
    <w:rsid w:val="00584AB1"/>
    <w:pPr>
      <w:ind w:left="2160" w:hanging="240"/>
    </w:pPr>
  </w:style>
  <w:style w:type="paragraph" w:styleId="IndexHeading">
    <w:name w:val="index heading"/>
    <w:basedOn w:val="Normal"/>
    <w:next w:val="Index1"/>
    <w:rsid w:val="00584AB1"/>
    <w:rPr>
      <w:rFonts w:ascii="Arial" w:hAnsi="Arial" w:cs="Arial"/>
      <w:b/>
      <w:bCs/>
    </w:rPr>
  </w:style>
  <w:style w:type="paragraph" w:styleId="MacroText">
    <w:name w:val="macro"/>
    <w:link w:val="MacroTextChar"/>
    <w:rsid w:val="00584A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584AB1"/>
    <w:pPr>
      <w:ind w:left="240" w:hanging="240"/>
    </w:pPr>
  </w:style>
  <w:style w:type="paragraph" w:styleId="TableofFigures">
    <w:name w:val="table of figures"/>
    <w:basedOn w:val="Normal"/>
    <w:next w:val="Normal"/>
    <w:rsid w:val="00584AB1"/>
    <w:pPr>
      <w:ind w:left="480" w:hanging="480"/>
    </w:pPr>
  </w:style>
  <w:style w:type="paragraph" w:styleId="TOAHeading">
    <w:name w:val="toa heading"/>
    <w:basedOn w:val="Normal"/>
    <w:next w:val="Normal"/>
    <w:rsid w:val="00584AB1"/>
    <w:pPr>
      <w:spacing w:before="120"/>
    </w:pPr>
    <w:rPr>
      <w:rFonts w:ascii="Arial" w:hAnsi="Arial" w:cs="Arial"/>
      <w:b/>
      <w:bCs/>
    </w:rPr>
  </w:style>
  <w:style w:type="paragraph" w:customStyle="1" w:styleId="Definition">
    <w:name w:val="Definition"/>
    <w:aliases w:val="dd"/>
    <w:basedOn w:val="OPCParaBase"/>
    <w:rsid w:val="00584AB1"/>
    <w:pPr>
      <w:spacing w:before="180" w:line="240" w:lineRule="auto"/>
      <w:ind w:left="1134"/>
    </w:pPr>
  </w:style>
  <w:style w:type="paragraph" w:customStyle="1" w:styleId="ShortT">
    <w:name w:val="ShortT"/>
    <w:basedOn w:val="OPCParaBase"/>
    <w:next w:val="Normal"/>
    <w:qFormat/>
    <w:rsid w:val="00584AB1"/>
    <w:pPr>
      <w:spacing w:line="240" w:lineRule="auto"/>
    </w:pPr>
    <w:rPr>
      <w:b/>
      <w:sz w:val="40"/>
    </w:rPr>
  </w:style>
  <w:style w:type="paragraph" w:customStyle="1" w:styleId="paragraph">
    <w:name w:val="paragraph"/>
    <w:aliases w:val="a"/>
    <w:basedOn w:val="OPCParaBase"/>
    <w:link w:val="paragraphChar"/>
    <w:rsid w:val="00584AB1"/>
    <w:pPr>
      <w:tabs>
        <w:tab w:val="right" w:pos="1531"/>
      </w:tabs>
      <w:spacing w:before="40" w:line="240" w:lineRule="auto"/>
      <w:ind w:left="1644" w:hanging="1644"/>
    </w:pPr>
  </w:style>
  <w:style w:type="paragraph" w:customStyle="1" w:styleId="subsection">
    <w:name w:val="subsection"/>
    <w:aliases w:val="ss"/>
    <w:basedOn w:val="OPCParaBase"/>
    <w:link w:val="subsectionChar"/>
    <w:rsid w:val="00584AB1"/>
    <w:pPr>
      <w:tabs>
        <w:tab w:val="right" w:pos="1021"/>
      </w:tabs>
      <w:spacing w:before="180" w:line="240" w:lineRule="auto"/>
      <w:ind w:left="1134" w:hanging="1134"/>
    </w:pPr>
  </w:style>
  <w:style w:type="paragraph" w:customStyle="1" w:styleId="subsection2">
    <w:name w:val="subsection2"/>
    <w:aliases w:val="ss2"/>
    <w:basedOn w:val="OPCParaBase"/>
    <w:next w:val="subsection"/>
    <w:rsid w:val="00584AB1"/>
    <w:pPr>
      <w:spacing w:before="40" w:line="240" w:lineRule="auto"/>
      <w:ind w:left="1134"/>
    </w:pPr>
  </w:style>
  <w:style w:type="paragraph" w:customStyle="1" w:styleId="ActHead5">
    <w:name w:val="ActHead 5"/>
    <w:aliases w:val="s"/>
    <w:basedOn w:val="OPCParaBase"/>
    <w:next w:val="subsection"/>
    <w:link w:val="ActHead5Char"/>
    <w:qFormat/>
    <w:rsid w:val="00584AB1"/>
    <w:pPr>
      <w:keepNext/>
      <w:keepLines/>
      <w:spacing w:before="280" w:line="240" w:lineRule="auto"/>
      <w:ind w:left="1134" w:hanging="1134"/>
      <w:outlineLvl w:val="4"/>
    </w:pPr>
    <w:rPr>
      <w:b/>
      <w:kern w:val="28"/>
      <w:sz w:val="24"/>
    </w:rPr>
  </w:style>
  <w:style w:type="paragraph" w:customStyle="1" w:styleId="Item">
    <w:name w:val="Item"/>
    <w:aliases w:val="i"/>
    <w:basedOn w:val="OPCParaBase"/>
    <w:next w:val="ItemHead"/>
    <w:rsid w:val="00584AB1"/>
    <w:pPr>
      <w:keepLines/>
      <w:spacing w:before="80" w:line="240" w:lineRule="auto"/>
      <w:ind w:left="709"/>
    </w:pPr>
  </w:style>
  <w:style w:type="paragraph" w:customStyle="1" w:styleId="paragraphsub">
    <w:name w:val="paragraph(sub)"/>
    <w:aliases w:val="aa"/>
    <w:basedOn w:val="OPCParaBase"/>
    <w:rsid w:val="00584AB1"/>
    <w:pPr>
      <w:tabs>
        <w:tab w:val="right" w:pos="1985"/>
      </w:tabs>
      <w:spacing w:before="40" w:line="240" w:lineRule="auto"/>
      <w:ind w:left="2098" w:hanging="2098"/>
    </w:pPr>
  </w:style>
  <w:style w:type="paragraph" w:customStyle="1" w:styleId="notemargin">
    <w:name w:val="note(margin)"/>
    <w:aliases w:val="nm"/>
    <w:basedOn w:val="OPCParaBase"/>
    <w:rsid w:val="00584AB1"/>
    <w:pPr>
      <w:tabs>
        <w:tab w:val="left" w:pos="709"/>
      </w:tabs>
      <w:spacing w:before="122" w:line="198" w:lineRule="exact"/>
      <w:ind w:left="709" w:hanging="709"/>
    </w:pPr>
    <w:rPr>
      <w:sz w:val="18"/>
    </w:rPr>
  </w:style>
  <w:style w:type="paragraph" w:customStyle="1" w:styleId="Subitem">
    <w:name w:val="Subitem"/>
    <w:aliases w:val="iss"/>
    <w:basedOn w:val="OPCParaBase"/>
    <w:rsid w:val="00584AB1"/>
    <w:pPr>
      <w:spacing w:before="180" w:line="240" w:lineRule="auto"/>
      <w:ind w:left="709" w:hanging="709"/>
    </w:pPr>
  </w:style>
  <w:style w:type="paragraph" w:customStyle="1" w:styleId="SubitemHead">
    <w:name w:val="SubitemHead"/>
    <w:aliases w:val="issh"/>
    <w:basedOn w:val="OPCParaBase"/>
    <w:rsid w:val="00584AB1"/>
    <w:pPr>
      <w:keepNext/>
      <w:keepLines/>
      <w:spacing w:before="220" w:line="240" w:lineRule="auto"/>
      <w:ind w:left="709"/>
    </w:pPr>
    <w:rPr>
      <w:rFonts w:ascii="Arial" w:hAnsi="Arial"/>
      <w:i/>
      <w:kern w:val="28"/>
    </w:rPr>
  </w:style>
  <w:style w:type="paragraph" w:customStyle="1" w:styleId="ActHead9">
    <w:name w:val="ActHead 9"/>
    <w:aliases w:val="aat"/>
    <w:basedOn w:val="OPCParaBase"/>
    <w:next w:val="ItemHead"/>
    <w:qFormat/>
    <w:rsid w:val="00584A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4AB1"/>
  </w:style>
  <w:style w:type="paragraph" w:customStyle="1" w:styleId="Blocks">
    <w:name w:val="Blocks"/>
    <w:aliases w:val="bb"/>
    <w:basedOn w:val="OPCParaBase"/>
    <w:qFormat/>
    <w:rsid w:val="00584AB1"/>
    <w:pPr>
      <w:spacing w:line="240" w:lineRule="auto"/>
    </w:pPr>
    <w:rPr>
      <w:sz w:val="24"/>
    </w:rPr>
  </w:style>
  <w:style w:type="paragraph" w:customStyle="1" w:styleId="BoxText">
    <w:name w:val="BoxText"/>
    <w:aliases w:val="bt"/>
    <w:basedOn w:val="OPCParaBase"/>
    <w:qFormat/>
    <w:rsid w:val="00584A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4AB1"/>
    <w:rPr>
      <w:b/>
    </w:rPr>
  </w:style>
  <w:style w:type="paragraph" w:customStyle="1" w:styleId="BoxHeadItalic">
    <w:name w:val="BoxHeadItalic"/>
    <w:aliases w:val="bhi"/>
    <w:basedOn w:val="BoxText"/>
    <w:next w:val="BoxStep"/>
    <w:qFormat/>
    <w:rsid w:val="00584AB1"/>
    <w:rPr>
      <w:i/>
    </w:rPr>
  </w:style>
  <w:style w:type="paragraph" w:customStyle="1" w:styleId="BoxList">
    <w:name w:val="BoxList"/>
    <w:aliases w:val="bl"/>
    <w:basedOn w:val="BoxText"/>
    <w:qFormat/>
    <w:rsid w:val="00584AB1"/>
    <w:pPr>
      <w:ind w:left="1559" w:hanging="425"/>
    </w:pPr>
  </w:style>
  <w:style w:type="paragraph" w:customStyle="1" w:styleId="BoxNote">
    <w:name w:val="BoxNote"/>
    <w:aliases w:val="bn"/>
    <w:basedOn w:val="BoxText"/>
    <w:qFormat/>
    <w:rsid w:val="00584AB1"/>
    <w:pPr>
      <w:tabs>
        <w:tab w:val="left" w:pos="1985"/>
      </w:tabs>
      <w:spacing w:before="122" w:line="198" w:lineRule="exact"/>
      <w:ind w:left="2948" w:hanging="1814"/>
    </w:pPr>
    <w:rPr>
      <w:sz w:val="18"/>
    </w:rPr>
  </w:style>
  <w:style w:type="paragraph" w:customStyle="1" w:styleId="BoxPara">
    <w:name w:val="BoxPara"/>
    <w:aliases w:val="bp"/>
    <w:basedOn w:val="BoxText"/>
    <w:qFormat/>
    <w:rsid w:val="00584AB1"/>
    <w:pPr>
      <w:tabs>
        <w:tab w:val="right" w:pos="2268"/>
      </w:tabs>
      <w:ind w:left="2552" w:hanging="1418"/>
    </w:pPr>
  </w:style>
  <w:style w:type="paragraph" w:customStyle="1" w:styleId="BoxStep">
    <w:name w:val="BoxStep"/>
    <w:aliases w:val="bs"/>
    <w:basedOn w:val="BoxText"/>
    <w:qFormat/>
    <w:rsid w:val="00584AB1"/>
    <w:pPr>
      <w:ind w:left="1985" w:hanging="851"/>
    </w:pPr>
  </w:style>
  <w:style w:type="character" w:customStyle="1" w:styleId="CharAmPartNo">
    <w:name w:val="CharAmPartNo"/>
    <w:basedOn w:val="OPCCharBase"/>
    <w:qFormat/>
    <w:rsid w:val="00584AB1"/>
  </w:style>
  <w:style w:type="character" w:customStyle="1" w:styleId="CharAmPartText">
    <w:name w:val="CharAmPartText"/>
    <w:basedOn w:val="OPCCharBase"/>
    <w:qFormat/>
    <w:rsid w:val="00584AB1"/>
  </w:style>
  <w:style w:type="character" w:customStyle="1" w:styleId="CharBoldItalic">
    <w:name w:val="CharBoldItalic"/>
    <w:basedOn w:val="OPCCharBase"/>
    <w:uiPriority w:val="1"/>
    <w:qFormat/>
    <w:rsid w:val="00584AB1"/>
    <w:rPr>
      <w:b/>
      <w:i/>
    </w:rPr>
  </w:style>
  <w:style w:type="character" w:customStyle="1" w:styleId="CharItalic">
    <w:name w:val="CharItalic"/>
    <w:basedOn w:val="OPCCharBase"/>
    <w:uiPriority w:val="1"/>
    <w:qFormat/>
    <w:rsid w:val="00584AB1"/>
    <w:rPr>
      <w:i/>
    </w:rPr>
  </w:style>
  <w:style w:type="character" w:customStyle="1" w:styleId="CharSubdNo">
    <w:name w:val="CharSubdNo"/>
    <w:basedOn w:val="OPCCharBase"/>
    <w:uiPriority w:val="1"/>
    <w:qFormat/>
    <w:rsid w:val="00584AB1"/>
  </w:style>
  <w:style w:type="character" w:customStyle="1" w:styleId="CharSubdText">
    <w:name w:val="CharSubdText"/>
    <w:basedOn w:val="OPCCharBase"/>
    <w:uiPriority w:val="1"/>
    <w:qFormat/>
    <w:rsid w:val="00584AB1"/>
  </w:style>
  <w:style w:type="paragraph" w:customStyle="1" w:styleId="CTA--">
    <w:name w:val="CTA --"/>
    <w:basedOn w:val="OPCParaBase"/>
    <w:next w:val="Normal"/>
    <w:rsid w:val="00584AB1"/>
    <w:pPr>
      <w:spacing w:before="60" w:line="240" w:lineRule="atLeast"/>
      <w:ind w:left="142" w:hanging="142"/>
    </w:pPr>
    <w:rPr>
      <w:sz w:val="20"/>
    </w:rPr>
  </w:style>
  <w:style w:type="paragraph" w:customStyle="1" w:styleId="CTA-">
    <w:name w:val="CTA -"/>
    <w:basedOn w:val="OPCParaBase"/>
    <w:rsid w:val="00584AB1"/>
    <w:pPr>
      <w:spacing w:before="60" w:line="240" w:lineRule="atLeast"/>
      <w:ind w:left="85" w:hanging="85"/>
    </w:pPr>
    <w:rPr>
      <w:sz w:val="20"/>
    </w:rPr>
  </w:style>
  <w:style w:type="paragraph" w:customStyle="1" w:styleId="CTA---">
    <w:name w:val="CTA ---"/>
    <w:basedOn w:val="OPCParaBase"/>
    <w:next w:val="Normal"/>
    <w:rsid w:val="00584AB1"/>
    <w:pPr>
      <w:spacing w:before="60" w:line="240" w:lineRule="atLeast"/>
      <w:ind w:left="198" w:hanging="198"/>
    </w:pPr>
    <w:rPr>
      <w:sz w:val="20"/>
    </w:rPr>
  </w:style>
  <w:style w:type="paragraph" w:customStyle="1" w:styleId="CTA----">
    <w:name w:val="CTA ----"/>
    <w:basedOn w:val="OPCParaBase"/>
    <w:next w:val="Normal"/>
    <w:rsid w:val="00584AB1"/>
    <w:pPr>
      <w:spacing w:before="60" w:line="240" w:lineRule="atLeast"/>
      <w:ind w:left="255" w:hanging="255"/>
    </w:pPr>
    <w:rPr>
      <w:sz w:val="20"/>
    </w:rPr>
  </w:style>
  <w:style w:type="paragraph" w:customStyle="1" w:styleId="CTA1a">
    <w:name w:val="CTA 1(a)"/>
    <w:basedOn w:val="OPCParaBase"/>
    <w:rsid w:val="00584AB1"/>
    <w:pPr>
      <w:tabs>
        <w:tab w:val="right" w:pos="414"/>
      </w:tabs>
      <w:spacing w:before="40" w:line="240" w:lineRule="atLeast"/>
      <w:ind w:left="675" w:hanging="675"/>
    </w:pPr>
    <w:rPr>
      <w:sz w:val="20"/>
    </w:rPr>
  </w:style>
  <w:style w:type="paragraph" w:customStyle="1" w:styleId="CTA1ai">
    <w:name w:val="CTA 1(a)(i)"/>
    <w:basedOn w:val="OPCParaBase"/>
    <w:rsid w:val="00584AB1"/>
    <w:pPr>
      <w:tabs>
        <w:tab w:val="right" w:pos="1004"/>
      </w:tabs>
      <w:spacing w:before="40" w:line="240" w:lineRule="atLeast"/>
      <w:ind w:left="1253" w:hanging="1253"/>
    </w:pPr>
    <w:rPr>
      <w:sz w:val="20"/>
    </w:rPr>
  </w:style>
  <w:style w:type="paragraph" w:customStyle="1" w:styleId="CTA2a">
    <w:name w:val="CTA 2(a)"/>
    <w:basedOn w:val="OPCParaBase"/>
    <w:rsid w:val="00584AB1"/>
    <w:pPr>
      <w:tabs>
        <w:tab w:val="right" w:pos="482"/>
      </w:tabs>
      <w:spacing w:before="40" w:line="240" w:lineRule="atLeast"/>
      <w:ind w:left="748" w:hanging="748"/>
    </w:pPr>
    <w:rPr>
      <w:sz w:val="20"/>
    </w:rPr>
  </w:style>
  <w:style w:type="paragraph" w:customStyle="1" w:styleId="CTA2ai">
    <w:name w:val="CTA 2(a)(i)"/>
    <w:basedOn w:val="OPCParaBase"/>
    <w:rsid w:val="00584AB1"/>
    <w:pPr>
      <w:tabs>
        <w:tab w:val="right" w:pos="1089"/>
      </w:tabs>
      <w:spacing w:before="40" w:line="240" w:lineRule="atLeast"/>
      <w:ind w:left="1327" w:hanging="1327"/>
    </w:pPr>
    <w:rPr>
      <w:sz w:val="20"/>
    </w:rPr>
  </w:style>
  <w:style w:type="paragraph" w:customStyle="1" w:styleId="CTA3a">
    <w:name w:val="CTA 3(a)"/>
    <w:basedOn w:val="OPCParaBase"/>
    <w:rsid w:val="00584AB1"/>
    <w:pPr>
      <w:tabs>
        <w:tab w:val="right" w:pos="556"/>
      </w:tabs>
      <w:spacing w:before="40" w:line="240" w:lineRule="atLeast"/>
      <w:ind w:left="805" w:hanging="805"/>
    </w:pPr>
    <w:rPr>
      <w:sz w:val="20"/>
    </w:rPr>
  </w:style>
  <w:style w:type="paragraph" w:customStyle="1" w:styleId="CTA3ai">
    <w:name w:val="CTA 3(a)(i)"/>
    <w:basedOn w:val="OPCParaBase"/>
    <w:rsid w:val="00584AB1"/>
    <w:pPr>
      <w:tabs>
        <w:tab w:val="right" w:pos="1140"/>
      </w:tabs>
      <w:spacing w:before="40" w:line="240" w:lineRule="atLeast"/>
      <w:ind w:left="1361" w:hanging="1361"/>
    </w:pPr>
    <w:rPr>
      <w:sz w:val="20"/>
    </w:rPr>
  </w:style>
  <w:style w:type="paragraph" w:customStyle="1" w:styleId="CTA4a">
    <w:name w:val="CTA 4(a)"/>
    <w:basedOn w:val="OPCParaBase"/>
    <w:rsid w:val="00584AB1"/>
    <w:pPr>
      <w:tabs>
        <w:tab w:val="right" w:pos="624"/>
      </w:tabs>
      <w:spacing w:before="40" w:line="240" w:lineRule="atLeast"/>
      <w:ind w:left="873" w:hanging="873"/>
    </w:pPr>
    <w:rPr>
      <w:sz w:val="20"/>
    </w:rPr>
  </w:style>
  <w:style w:type="paragraph" w:customStyle="1" w:styleId="CTA4ai">
    <w:name w:val="CTA 4(a)(i)"/>
    <w:basedOn w:val="OPCParaBase"/>
    <w:rsid w:val="00584AB1"/>
    <w:pPr>
      <w:tabs>
        <w:tab w:val="right" w:pos="1213"/>
      </w:tabs>
      <w:spacing w:before="40" w:line="240" w:lineRule="atLeast"/>
      <w:ind w:left="1452" w:hanging="1452"/>
    </w:pPr>
    <w:rPr>
      <w:sz w:val="20"/>
    </w:rPr>
  </w:style>
  <w:style w:type="paragraph" w:customStyle="1" w:styleId="CTACAPS">
    <w:name w:val="CTA CAPS"/>
    <w:basedOn w:val="OPCParaBase"/>
    <w:rsid w:val="00584AB1"/>
    <w:pPr>
      <w:spacing w:before="60" w:line="240" w:lineRule="atLeast"/>
    </w:pPr>
    <w:rPr>
      <w:sz w:val="20"/>
    </w:rPr>
  </w:style>
  <w:style w:type="paragraph" w:customStyle="1" w:styleId="CTAright">
    <w:name w:val="CTA right"/>
    <w:basedOn w:val="OPCParaBase"/>
    <w:rsid w:val="00584AB1"/>
    <w:pPr>
      <w:spacing w:before="60" w:line="240" w:lineRule="auto"/>
      <w:jc w:val="right"/>
    </w:pPr>
    <w:rPr>
      <w:sz w:val="20"/>
    </w:rPr>
  </w:style>
  <w:style w:type="character" w:customStyle="1" w:styleId="HeaderChar">
    <w:name w:val="Header Char"/>
    <w:basedOn w:val="DefaultParagraphFont"/>
    <w:link w:val="Header"/>
    <w:rsid w:val="00584AB1"/>
    <w:rPr>
      <w:sz w:val="16"/>
    </w:rPr>
  </w:style>
  <w:style w:type="paragraph" w:customStyle="1" w:styleId="House">
    <w:name w:val="House"/>
    <w:basedOn w:val="OPCParaBase"/>
    <w:rsid w:val="00584AB1"/>
    <w:pPr>
      <w:spacing w:line="240" w:lineRule="auto"/>
    </w:pPr>
    <w:rPr>
      <w:sz w:val="28"/>
    </w:rPr>
  </w:style>
  <w:style w:type="paragraph" w:customStyle="1" w:styleId="ItemHead">
    <w:name w:val="ItemHead"/>
    <w:aliases w:val="ih"/>
    <w:basedOn w:val="OPCParaBase"/>
    <w:next w:val="Item"/>
    <w:link w:val="ItemHeadChar"/>
    <w:rsid w:val="00584A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4AB1"/>
    <w:pPr>
      <w:spacing w:line="240" w:lineRule="auto"/>
    </w:pPr>
    <w:rPr>
      <w:b/>
      <w:sz w:val="32"/>
    </w:rPr>
  </w:style>
  <w:style w:type="paragraph" w:customStyle="1" w:styleId="notedraft">
    <w:name w:val="note(draft)"/>
    <w:aliases w:val="nd"/>
    <w:basedOn w:val="OPCParaBase"/>
    <w:rsid w:val="00584AB1"/>
    <w:pPr>
      <w:spacing w:before="240" w:line="240" w:lineRule="auto"/>
      <w:ind w:left="284" w:hanging="284"/>
    </w:pPr>
    <w:rPr>
      <w:i/>
      <w:sz w:val="24"/>
    </w:rPr>
  </w:style>
  <w:style w:type="paragraph" w:customStyle="1" w:styleId="notepara">
    <w:name w:val="note(para)"/>
    <w:aliases w:val="na"/>
    <w:basedOn w:val="OPCParaBase"/>
    <w:rsid w:val="00584AB1"/>
    <w:pPr>
      <w:spacing w:before="40" w:line="198" w:lineRule="exact"/>
      <w:ind w:left="2354" w:hanging="369"/>
    </w:pPr>
    <w:rPr>
      <w:sz w:val="18"/>
    </w:rPr>
  </w:style>
  <w:style w:type="paragraph" w:customStyle="1" w:styleId="noteParlAmend">
    <w:name w:val="note(ParlAmend)"/>
    <w:aliases w:val="npp"/>
    <w:basedOn w:val="OPCParaBase"/>
    <w:next w:val="ParlAmend"/>
    <w:rsid w:val="00584AB1"/>
    <w:pPr>
      <w:spacing w:line="240" w:lineRule="auto"/>
      <w:jc w:val="right"/>
    </w:pPr>
    <w:rPr>
      <w:rFonts w:ascii="Arial" w:hAnsi="Arial"/>
      <w:b/>
      <w:i/>
    </w:rPr>
  </w:style>
  <w:style w:type="paragraph" w:customStyle="1" w:styleId="notetext">
    <w:name w:val="note(text)"/>
    <w:aliases w:val="n"/>
    <w:basedOn w:val="OPCParaBase"/>
    <w:link w:val="notetextChar"/>
    <w:rsid w:val="00584AB1"/>
    <w:pPr>
      <w:spacing w:before="122" w:line="240" w:lineRule="auto"/>
      <w:ind w:left="1985" w:hanging="851"/>
    </w:pPr>
    <w:rPr>
      <w:sz w:val="18"/>
    </w:rPr>
  </w:style>
  <w:style w:type="paragraph" w:customStyle="1" w:styleId="Page1">
    <w:name w:val="Page1"/>
    <w:basedOn w:val="OPCParaBase"/>
    <w:rsid w:val="00584AB1"/>
    <w:pPr>
      <w:spacing w:before="5600" w:line="240" w:lineRule="auto"/>
    </w:pPr>
    <w:rPr>
      <w:b/>
      <w:sz w:val="32"/>
    </w:rPr>
  </w:style>
  <w:style w:type="paragraph" w:customStyle="1" w:styleId="paragraphsub-sub">
    <w:name w:val="paragraph(sub-sub)"/>
    <w:aliases w:val="aaa"/>
    <w:basedOn w:val="OPCParaBase"/>
    <w:rsid w:val="00584AB1"/>
    <w:pPr>
      <w:tabs>
        <w:tab w:val="right" w:pos="2722"/>
      </w:tabs>
      <w:spacing w:before="40" w:line="240" w:lineRule="auto"/>
      <w:ind w:left="2835" w:hanging="2835"/>
    </w:pPr>
  </w:style>
  <w:style w:type="paragraph" w:customStyle="1" w:styleId="ParlAmend">
    <w:name w:val="ParlAmend"/>
    <w:aliases w:val="pp"/>
    <w:basedOn w:val="OPCParaBase"/>
    <w:rsid w:val="00584AB1"/>
    <w:pPr>
      <w:spacing w:before="240" w:line="240" w:lineRule="atLeast"/>
      <w:ind w:hanging="567"/>
    </w:pPr>
    <w:rPr>
      <w:sz w:val="24"/>
    </w:rPr>
  </w:style>
  <w:style w:type="paragraph" w:customStyle="1" w:styleId="Portfolio">
    <w:name w:val="Portfolio"/>
    <w:basedOn w:val="OPCParaBase"/>
    <w:rsid w:val="00584AB1"/>
    <w:pPr>
      <w:spacing w:line="240" w:lineRule="auto"/>
    </w:pPr>
    <w:rPr>
      <w:i/>
      <w:sz w:val="20"/>
    </w:rPr>
  </w:style>
  <w:style w:type="paragraph" w:customStyle="1" w:styleId="Preamble">
    <w:name w:val="Preamble"/>
    <w:basedOn w:val="OPCParaBase"/>
    <w:next w:val="Normal"/>
    <w:rsid w:val="00584A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4AB1"/>
    <w:pPr>
      <w:spacing w:line="240" w:lineRule="auto"/>
    </w:pPr>
    <w:rPr>
      <w:i/>
      <w:sz w:val="20"/>
    </w:rPr>
  </w:style>
  <w:style w:type="paragraph" w:customStyle="1" w:styleId="Session">
    <w:name w:val="Session"/>
    <w:basedOn w:val="OPCParaBase"/>
    <w:rsid w:val="00584AB1"/>
    <w:pPr>
      <w:spacing w:line="240" w:lineRule="auto"/>
    </w:pPr>
    <w:rPr>
      <w:sz w:val="28"/>
    </w:rPr>
  </w:style>
  <w:style w:type="paragraph" w:customStyle="1" w:styleId="Sponsor">
    <w:name w:val="Sponsor"/>
    <w:basedOn w:val="OPCParaBase"/>
    <w:rsid w:val="00584AB1"/>
    <w:pPr>
      <w:spacing w:line="240" w:lineRule="auto"/>
    </w:pPr>
    <w:rPr>
      <w:i/>
    </w:rPr>
  </w:style>
  <w:style w:type="paragraph" w:customStyle="1" w:styleId="SubsectionHead">
    <w:name w:val="SubsectionHead"/>
    <w:aliases w:val="ssh"/>
    <w:basedOn w:val="OPCParaBase"/>
    <w:next w:val="subsection"/>
    <w:rsid w:val="00584AB1"/>
    <w:pPr>
      <w:keepNext/>
      <w:keepLines/>
      <w:spacing w:before="240" w:line="240" w:lineRule="auto"/>
      <w:ind w:left="1134"/>
    </w:pPr>
    <w:rPr>
      <w:i/>
    </w:rPr>
  </w:style>
  <w:style w:type="paragraph" w:customStyle="1" w:styleId="Tablea">
    <w:name w:val="Table(a)"/>
    <w:aliases w:val="ta"/>
    <w:basedOn w:val="OPCParaBase"/>
    <w:rsid w:val="00584AB1"/>
    <w:pPr>
      <w:spacing w:before="60" w:line="240" w:lineRule="auto"/>
      <w:ind w:left="284" w:hanging="284"/>
    </w:pPr>
    <w:rPr>
      <w:sz w:val="20"/>
    </w:rPr>
  </w:style>
  <w:style w:type="paragraph" w:customStyle="1" w:styleId="TableAA">
    <w:name w:val="Table(AA)"/>
    <w:aliases w:val="taaa"/>
    <w:basedOn w:val="OPCParaBase"/>
    <w:rsid w:val="00584A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4A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4AB1"/>
    <w:pPr>
      <w:spacing w:before="60" w:line="240" w:lineRule="atLeast"/>
    </w:pPr>
    <w:rPr>
      <w:sz w:val="20"/>
    </w:rPr>
  </w:style>
  <w:style w:type="paragraph" w:customStyle="1" w:styleId="TLPBoxTextnote">
    <w:name w:val="TLPBoxText(note"/>
    <w:aliases w:val="right)"/>
    <w:basedOn w:val="OPCParaBase"/>
    <w:rsid w:val="00584A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4AB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4AB1"/>
    <w:pPr>
      <w:spacing w:before="122" w:line="198" w:lineRule="exact"/>
      <w:ind w:left="1985" w:hanging="851"/>
      <w:jc w:val="right"/>
    </w:pPr>
    <w:rPr>
      <w:sz w:val="18"/>
    </w:rPr>
  </w:style>
  <w:style w:type="paragraph" w:customStyle="1" w:styleId="TLPTableBullet">
    <w:name w:val="TLPTableBullet"/>
    <w:aliases w:val="ttb"/>
    <w:basedOn w:val="OPCParaBase"/>
    <w:rsid w:val="00584AB1"/>
    <w:pPr>
      <w:spacing w:line="240" w:lineRule="exact"/>
      <w:ind w:left="284" w:hanging="284"/>
    </w:pPr>
    <w:rPr>
      <w:sz w:val="20"/>
    </w:rPr>
  </w:style>
  <w:style w:type="paragraph" w:customStyle="1" w:styleId="TofSectsGroupHeading">
    <w:name w:val="TofSects(GroupHeading)"/>
    <w:basedOn w:val="OPCParaBase"/>
    <w:next w:val="TofSectsSection"/>
    <w:rsid w:val="00584AB1"/>
    <w:pPr>
      <w:keepLines/>
      <w:spacing w:before="240" w:after="120" w:line="240" w:lineRule="auto"/>
      <w:ind w:left="794"/>
    </w:pPr>
    <w:rPr>
      <w:b/>
      <w:kern w:val="28"/>
      <w:sz w:val="20"/>
    </w:rPr>
  </w:style>
  <w:style w:type="paragraph" w:customStyle="1" w:styleId="TofSectsHeading">
    <w:name w:val="TofSects(Heading)"/>
    <w:basedOn w:val="OPCParaBase"/>
    <w:rsid w:val="00584AB1"/>
    <w:pPr>
      <w:spacing w:before="240" w:after="120" w:line="240" w:lineRule="auto"/>
    </w:pPr>
    <w:rPr>
      <w:b/>
      <w:sz w:val="24"/>
    </w:rPr>
  </w:style>
  <w:style w:type="paragraph" w:customStyle="1" w:styleId="TofSectsSection">
    <w:name w:val="TofSects(Section)"/>
    <w:basedOn w:val="OPCParaBase"/>
    <w:rsid w:val="00584AB1"/>
    <w:pPr>
      <w:keepLines/>
      <w:spacing w:before="40" w:line="240" w:lineRule="auto"/>
      <w:ind w:left="1588" w:hanging="794"/>
    </w:pPr>
    <w:rPr>
      <w:kern w:val="28"/>
      <w:sz w:val="18"/>
    </w:rPr>
  </w:style>
  <w:style w:type="paragraph" w:customStyle="1" w:styleId="TofSectsSubdiv">
    <w:name w:val="TofSects(Subdiv)"/>
    <w:basedOn w:val="OPCParaBase"/>
    <w:rsid w:val="00584AB1"/>
    <w:pPr>
      <w:keepLines/>
      <w:spacing w:before="80" w:line="240" w:lineRule="auto"/>
      <w:ind w:left="1588" w:hanging="794"/>
    </w:pPr>
    <w:rPr>
      <w:kern w:val="28"/>
    </w:rPr>
  </w:style>
  <w:style w:type="paragraph" w:customStyle="1" w:styleId="WRStyle">
    <w:name w:val="WR Style"/>
    <w:aliases w:val="WR"/>
    <w:basedOn w:val="OPCParaBase"/>
    <w:rsid w:val="00584AB1"/>
    <w:pPr>
      <w:spacing w:before="240" w:line="240" w:lineRule="auto"/>
      <w:ind w:left="284" w:hanging="284"/>
    </w:pPr>
    <w:rPr>
      <w:b/>
      <w:i/>
      <w:kern w:val="28"/>
      <w:sz w:val="24"/>
    </w:rPr>
  </w:style>
  <w:style w:type="paragraph" w:customStyle="1" w:styleId="noteToPara">
    <w:name w:val="noteToPara"/>
    <w:aliases w:val="ntp"/>
    <w:basedOn w:val="OPCParaBase"/>
    <w:rsid w:val="00584AB1"/>
    <w:pPr>
      <w:spacing w:before="122" w:line="198" w:lineRule="exact"/>
      <w:ind w:left="2353" w:hanging="709"/>
    </w:pPr>
    <w:rPr>
      <w:sz w:val="18"/>
    </w:rPr>
  </w:style>
  <w:style w:type="character" w:customStyle="1" w:styleId="FooterChar">
    <w:name w:val="Footer Char"/>
    <w:basedOn w:val="DefaultParagraphFont"/>
    <w:link w:val="Footer"/>
    <w:rsid w:val="00584AB1"/>
    <w:rPr>
      <w:sz w:val="22"/>
      <w:szCs w:val="24"/>
    </w:rPr>
  </w:style>
  <w:style w:type="character" w:customStyle="1" w:styleId="BalloonTextChar">
    <w:name w:val="Balloon Text Char"/>
    <w:basedOn w:val="DefaultParagraphFont"/>
    <w:link w:val="BalloonText"/>
    <w:uiPriority w:val="99"/>
    <w:rsid w:val="00584AB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84AB1"/>
    <w:pPr>
      <w:keepNext/>
      <w:spacing w:before="60" w:line="240" w:lineRule="atLeast"/>
    </w:pPr>
    <w:rPr>
      <w:b/>
      <w:sz w:val="20"/>
    </w:rPr>
  </w:style>
  <w:style w:type="table" w:customStyle="1" w:styleId="CFlag">
    <w:name w:val="CFlag"/>
    <w:basedOn w:val="TableNormal"/>
    <w:uiPriority w:val="99"/>
    <w:rsid w:val="00584AB1"/>
    <w:tblPr/>
  </w:style>
  <w:style w:type="paragraph" w:customStyle="1" w:styleId="ENotesText">
    <w:name w:val="ENotesText"/>
    <w:aliases w:val="Ent"/>
    <w:basedOn w:val="OPCParaBase"/>
    <w:next w:val="Normal"/>
    <w:rsid w:val="00584AB1"/>
    <w:pPr>
      <w:spacing w:before="120"/>
    </w:pPr>
  </w:style>
  <w:style w:type="paragraph" w:customStyle="1" w:styleId="CompiledActNo">
    <w:name w:val="CompiledActNo"/>
    <w:basedOn w:val="OPCParaBase"/>
    <w:next w:val="Normal"/>
    <w:rsid w:val="00584AB1"/>
    <w:rPr>
      <w:b/>
      <w:sz w:val="24"/>
      <w:szCs w:val="24"/>
    </w:rPr>
  </w:style>
  <w:style w:type="paragraph" w:customStyle="1" w:styleId="CompiledMadeUnder">
    <w:name w:val="CompiledMadeUnder"/>
    <w:basedOn w:val="OPCParaBase"/>
    <w:next w:val="Normal"/>
    <w:rsid w:val="00584AB1"/>
    <w:rPr>
      <w:i/>
      <w:sz w:val="24"/>
      <w:szCs w:val="24"/>
    </w:rPr>
  </w:style>
  <w:style w:type="paragraph" w:customStyle="1" w:styleId="Paragraphsub-sub-sub">
    <w:name w:val="Paragraph(sub-sub-sub)"/>
    <w:aliases w:val="aaaa"/>
    <w:basedOn w:val="OPCParaBase"/>
    <w:rsid w:val="00584A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4A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4A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4A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4A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4AB1"/>
    <w:pPr>
      <w:spacing w:before="60" w:line="240" w:lineRule="auto"/>
    </w:pPr>
    <w:rPr>
      <w:rFonts w:cs="Arial"/>
      <w:sz w:val="20"/>
      <w:szCs w:val="22"/>
    </w:rPr>
  </w:style>
  <w:style w:type="paragraph" w:customStyle="1" w:styleId="NoteToSubpara">
    <w:name w:val="NoteToSubpara"/>
    <w:aliases w:val="nts"/>
    <w:basedOn w:val="OPCParaBase"/>
    <w:rsid w:val="00584AB1"/>
    <w:pPr>
      <w:spacing w:before="40" w:line="198" w:lineRule="exact"/>
      <w:ind w:left="2835" w:hanging="709"/>
    </w:pPr>
    <w:rPr>
      <w:sz w:val="18"/>
    </w:rPr>
  </w:style>
  <w:style w:type="paragraph" w:customStyle="1" w:styleId="ENoteTableHeading">
    <w:name w:val="ENoteTableHeading"/>
    <w:aliases w:val="enth"/>
    <w:basedOn w:val="OPCParaBase"/>
    <w:rsid w:val="00584AB1"/>
    <w:pPr>
      <w:keepNext/>
      <w:spacing w:before="60" w:line="240" w:lineRule="atLeast"/>
    </w:pPr>
    <w:rPr>
      <w:rFonts w:ascii="Arial" w:hAnsi="Arial"/>
      <w:b/>
      <w:sz w:val="16"/>
    </w:rPr>
  </w:style>
  <w:style w:type="paragraph" w:customStyle="1" w:styleId="ENoteTTi">
    <w:name w:val="ENoteTTi"/>
    <w:aliases w:val="entti"/>
    <w:basedOn w:val="OPCParaBase"/>
    <w:rsid w:val="00584AB1"/>
    <w:pPr>
      <w:keepNext/>
      <w:spacing w:before="60" w:line="240" w:lineRule="atLeast"/>
      <w:ind w:left="170"/>
    </w:pPr>
    <w:rPr>
      <w:sz w:val="16"/>
    </w:rPr>
  </w:style>
  <w:style w:type="paragraph" w:customStyle="1" w:styleId="ENotesHeading1">
    <w:name w:val="ENotesHeading 1"/>
    <w:aliases w:val="Enh1"/>
    <w:basedOn w:val="OPCParaBase"/>
    <w:next w:val="Normal"/>
    <w:rsid w:val="00584AB1"/>
    <w:pPr>
      <w:spacing w:before="120"/>
      <w:outlineLvl w:val="1"/>
    </w:pPr>
    <w:rPr>
      <w:b/>
      <w:sz w:val="28"/>
      <w:szCs w:val="28"/>
    </w:rPr>
  </w:style>
  <w:style w:type="paragraph" w:customStyle="1" w:styleId="ENotesHeading2">
    <w:name w:val="ENotesHeading 2"/>
    <w:aliases w:val="Enh2"/>
    <w:basedOn w:val="OPCParaBase"/>
    <w:next w:val="Normal"/>
    <w:rsid w:val="00584AB1"/>
    <w:pPr>
      <w:spacing w:before="120" w:after="120"/>
      <w:outlineLvl w:val="2"/>
    </w:pPr>
    <w:rPr>
      <w:b/>
      <w:sz w:val="24"/>
      <w:szCs w:val="28"/>
    </w:rPr>
  </w:style>
  <w:style w:type="paragraph" w:customStyle="1" w:styleId="ENoteTTIndentHeading">
    <w:name w:val="ENoteTTIndentHeading"/>
    <w:aliases w:val="enTTHi"/>
    <w:basedOn w:val="OPCParaBase"/>
    <w:rsid w:val="00584A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4AB1"/>
    <w:pPr>
      <w:spacing w:before="60" w:line="240" w:lineRule="atLeast"/>
    </w:pPr>
    <w:rPr>
      <w:sz w:val="16"/>
    </w:rPr>
  </w:style>
  <w:style w:type="paragraph" w:customStyle="1" w:styleId="MadeunderText">
    <w:name w:val="MadeunderText"/>
    <w:basedOn w:val="OPCParaBase"/>
    <w:next w:val="Normal"/>
    <w:rsid w:val="00584AB1"/>
    <w:pPr>
      <w:spacing w:before="240"/>
    </w:pPr>
    <w:rPr>
      <w:sz w:val="24"/>
      <w:szCs w:val="24"/>
    </w:rPr>
  </w:style>
  <w:style w:type="paragraph" w:customStyle="1" w:styleId="ENotesHeading3">
    <w:name w:val="ENotesHeading 3"/>
    <w:aliases w:val="Enh3"/>
    <w:basedOn w:val="OPCParaBase"/>
    <w:next w:val="Normal"/>
    <w:rsid w:val="00584AB1"/>
    <w:pPr>
      <w:keepNext/>
      <w:spacing w:before="120" w:line="240" w:lineRule="auto"/>
      <w:outlineLvl w:val="4"/>
    </w:pPr>
    <w:rPr>
      <w:b/>
      <w:szCs w:val="24"/>
    </w:rPr>
  </w:style>
  <w:style w:type="paragraph" w:customStyle="1" w:styleId="InstNo">
    <w:name w:val="InstNo"/>
    <w:basedOn w:val="OPCParaBase"/>
    <w:next w:val="Normal"/>
    <w:rsid w:val="00584AB1"/>
    <w:rPr>
      <w:b/>
      <w:sz w:val="28"/>
      <w:szCs w:val="32"/>
    </w:rPr>
  </w:style>
  <w:style w:type="paragraph" w:customStyle="1" w:styleId="TerritoryT">
    <w:name w:val="TerritoryT"/>
    <w:basedOn w:val="OPCParaBase"/>
    <w:next w:val="Normal"/>
    <w:rsid w:val="00584AB1"/>
    <w:rPr>
      <w:b/>
      <w:sz w:val="32"/>
    </w:rPr>
  </w:style>
  <w:style w:type="paragraph" w:customStyle="1" w:styleId="LegislationMadeUnder">
    <w:name w:val="LegislationMadeUnder"/>
    <w:basedOn w:val="OPCParaBase"/>
    <w:next w:val="Normal"/>
    <w:rsid w:val="00584AB1"/>
    <w:rPr>
      <w:i/>
      <w:sz w:val="32"/>
      <w:szCs w:val="32"/>
    </w:rPr>
  </w:style>
  <w:style w:type="paragraph" w:customStyle="1" w:styleId="ActHead10">
    <w:name w:val="ActHead 10"/>
    <w:aliases w:val="sp"/>
    <w:basedOn w:val="OPCParaBase"/>
    <w:next w:val="ActHead3"/>
    <w:rsid w:val="00584AB1"/>
    <w:pPr>
      <w:keepNext/>
      <w:spacing w:before="280" w:line="240" w:lineRule="auto"/>
      <w:outlineLvl w:val="1"/>
    </w:pPr>
    <w:rPr>
      <w:b/>
      <w:sz w:val="32"/>
      <w:szCs w:val="30"/>
    </w:rPr>
  </w:style>
  <w:style w:type="paragraph" w:customStyle="1" w:styleId="SignCoverPageEnd">
    <w:name w:val="SignCoverPageEnd"/>
    <w:basedOn w:val="OPCParaBase"/>
    <w:next w:val="Normal"/>
    <w:rsid w:val="00584A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4AB1"/>
    <w:pPr>
      <w:pBdr>
        <w:top w:val="single" w:sz="4" w:space="1" w:color="auto"/>
      </w:pBdr>
      <w:spacing w:before="360"/>
      <w:ind w:right="397"/>
      <w:jc w:val="both"/>
    </w:pPr>
  </w:style>
  <w:style w:type="paragraph" w:customStyle="1" w:styleId="NotesHeading2">
    <w:name w:val="NotesHeading 2"/>
    <w:basedOn w:val="OPCParaBase"/>
    <w:next w:val="Normal"/>
    <w:rsid w:val="00584AB1"/>
    <w:rPr>
      <w:b/>
      <w:sz w:val="28"/>
      <w:szCs w:val="28"/>
    </w:rPr>
  </w:style>
  <w:style w:type="paragraph" w:customStyle="1" w:styleId="NotesHeading1">
    <w:name w:val="NotesHeading 1"/>
    <w:basedOn w:val="OPCParaBase"/>
    <w:next w:val="Normal"/>
    <w:rsid w:val="00584AB1"/>
    <w:rPr>
      <w:b/>
      <w:sz w:val="28"/>
      <w:szCs w:val="28"/>
    </w:rPr>
  </w:style>
  <w:style w:type="paragraph" w:customStyle="1" w:styleId="ActHead1">
    <w:name w:val="ActHead 1"/>
    <w:aliases w:val="c"/>
    <w:basedOn w:val="OPCParaBase"/>
    <w:next w:val="Normal"/>
    <w:qFormat/>
    <w:rsid w:val="00584A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4A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4A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4AB1"/>
    <w:pPr>
      <w:keepNext/>
      <w:keepLines/>
      <w:spacing w:before="220" w:line="240" w:lineRule="auto"/>
      <w:ind w:left="1134" w:hanging="1134"/>
      <w:outlineLvl w:val="3"/>
    </w:pPr>
    <w:rPr>
      <w:b/>
      <w:kern w:val="28"/>
      <w:sz w:val="26"/>
    </w:rPr>
  </w:style>
  <w:style w:type="paragraph" w:styleId="Revision">
    <w:name w:val="Revision"/>
    <w:hidden/>
    <w:uiPriority w:val="99"/>
    <w:semiHidden/>
    <w:rsid w:val="000C0A3E"/>
    <w:rPr>
      <w:rFonts w:eastAsiaTheme="minorHAnsi" w:cstheme="minorBidi"/>
      <w:sz w:val="22"/>
      <w:lang w:eastAsia="en-US"/>
    </w:rPr>
  </w:style>
  <w:style w:type="paragraph" w:customStyle="1" w:styleId="SubPartCASA">
    <w:name w:val="SubPart(CASA)"/>
    <w:aliases w:val="csp"/>
    <w:basedOn w:val="OPCParaBase"/>
    <w:next w:val="ActHead3"/>
    <w:rsid w:val="00584AB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84AB1"/>
  </w:style>
  <w:style w:type="character" w:customStyle="1" w:styleId="CharSubPartNoCASA">
    <w:name w:val="CharSubPartNo(CASA)"/>
    <w:basedOn w:val="OPCCharBase"/>
    <w:uiPriority w:val="1"/>
    <w:rsid w:val="00584AB1"/>
  </w:style>
  <w:style w:type="paragraph" w:customStyle="1" w:styleId="ENoteTTIndentHeadingSub">
    <w:name w:val="ENoteTTIndentHeadingSub"/>
    <w:aliases w:val="enTTHis"/>
    <w:basedOn w:val="OPCParaBase"/>
    <w:rsid w:val="00584AB1"/>
    <w:pPr>
      <w:keepNext/>
      <w:spacing w:before="60" w:line="240" w:lineRule="atLeast"/>
      <w:ind w:left="340"/>
    </w:pPr>
    <w:rPr>
      <w:b/>
      <w:sz w:val="16"/>
    </w:rPr>
  </w:style>
  <w:style w:type="paragraph" w:customStyle="1" w:styleId="ENoteTTiSub">
    <w:name w:val="ENoteTTiSub"/>
    <w:aliases w:val="enttis"/>
    <w:basedOn w:val="OPCParaBase"/>
    <w:rsid w:val="00584AB1"/>
    <w:pPr>
      <w:keepNext/>
      <w:spacing w:before="60" w:line="240" w:lineRule="atLeast"/>
      <w:ind w:left="340"/>
    </w:pPr>
    <w:rPr>
      <w:sz w:val="16"/>
    </w:rPr>
  </w:style>
  <w:style w:type="paragraph" w:customStyle="1" w:styleId="SubDivisionMigration">
    <w:name w:val="SubDivisionMigration"/>
    <w:aliases w:val="sdm"/>
    <w:basedOn w:val="OPCParaBase"/>
    <w:rsid w:val="00584A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4AB1"/>
    <w:pPr>
      <w:keepNext/>
      <w:keepLines/>
      <w:spacing w:before="240" w:line="240" w:lineRule="auto"/>
      <w:ind w:left="1134" w:hanging="1134"/>
    </w:pPr>
    <w:rPr>
      <w:b/>
      <w:sz w:val="28"/>
    </w:rPr>
  </w:style>
  <w:style w:type="paragraph" w:customStyle="1" w:styleId="FreeForm">
    <w:name w:val="FreeForm"/>
    <w:rsid w:val="00584AB1"/>
    <w:rPr>
      <w:rFonts w:ascii="Arial" w:eastAsiaTheme="minorHAnsi" w:hAnsi="Arial" w:cstheme="minorBidi"/>
      <w:sz w:val="22"/>
      <w:lang w:eastAsia="en-US"/>
    </w:rPr>
  </w:style>
  <w:style w:type="paragraph" w:customStyle="1" w:styleId="SOText">
    <w:name w:val="SO Text"/>
    <w:aliases w:val="sot"/>
    <w:link w:val="SOTextChar"/>
    <w:rsid w:val="00584AB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84AB1"/>
    <w:rPr>
      <w:rFonts w:eastAsiaTheme="minorHAnsi" w:cstheme="minorBidi"/>
      <w:sz w:val="22"/>
      <w:lang w:eastAsia="en-US"/>
    </w:rPr>
  </w:style>
  <w:style w:type="paragraph" w:customStyle="1" w:styleId="SOTextNote">
    <w:name w:val="SO TextNote"/>
    <w:aliases w:val="sont"/>
    <w:basedOn w:val="SOText"/>
    <w:qFormat/>
    <w:rsid w:val="00584AB1"/>
    <w:pPr>
      <w:spacing w:before="122" w:line="198" w:lineRule="exact"/>
      <w:ind w:left="1843" w:hanging="709"/>
    </w:pPr>
    <w:rPr>
      <w:sz w:val="18"/>
    </w:rPr>
  </w:style>
  <w:style w:type="paragraph" w:customStyle="1" w:styleId="SOPara">
    <w:name w:val="SO Para"/>
    <w:aliases w:val="soa"/>
    <w:basedOn w:val="SOText"/>
    <w:link w:val="SOParaChar"/>
    <w:qFormat/>
    <w:rsid w:val="00584AB1"/>
    <w:pPr>
      <w:tabs>
        <w:tab w:val="right" w:pos="1786"/>
      </w:tabs>
      <w:spacing w:before="40"/>
      <w:ind w:left="2070" w:hanging="936"/>
    </w:pPr>
  </w:style>
  <w:style w:type="character" w:customStyle="1" w:styleId="SOParaChar">
    <w:name w:val="SO Para Char"/>
    <w:aliases w:val="soa Char"/>
    <w:basedOn w:val="DefaultParagraphFont"/>
    <w:link w:val="SOPara"/>
    <w:rsid w:val="00584AB1"/>
    <w:rPr>
      <w:rFonts w:eastAsiaTheme="minorHAnsi" w:cstheme="minorBidi"/>
      <w:sz w:val="22"/>
      <w:lang w:eastAsia="en-US"/>
    </w:rPr>
  </w:style>
  <w:style w:type="paragraph" w:customStyle="1" w:styleId="FileName">
    <w:name w:val="FileName"/>
    <w:basedOn w:val="Normal"/>
    <w:rsid w:val="00584AB1"/>
  </w:style>
  <w:style w:type="paragraph" w:customStyle="1" w:styleId="SOHeadBold">
    <w:name w:val="SO HeadBold"/>
    <w:aliases w:val="sohb"/>
    <w:basedOn w:val="SOText"/>
    <w:next w:val="SOText"/>
    <w:link w:val="SOHeadBoldChar"/>
    <w:qFormat/>
    <w:rsid w:val="00584AB1"/>
    <w:rPr>
      <w:b/>
    </w:rPr>
  </w:style>
  <w:style w:type="character" w:customStyle="1" w:styleId="SOHeadBoldChar">
    <w:name w:val="SO HeadBold Char"/>
    <w:aliases w:val="sohb Char"/>
    <w:basedOn w:val="DefaultParagraphFont"/>
    <w:link w:val="SOHeadBold"/>
    <w:rsid w:val="00584AB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84AB1"/>
    <w:rPr>
      <w:i/>
    </w:rPr>
  </w:style>
  <w:style w:type="character" w:customStyle="1" w:styleId="SOHeadItalicChar">
    <w:name w:val="SO HeadItalic Char"/>
    <w:aliases w:val="sohi Char"/>
    <w:basedOn w:val="DefaultParagraphFont"/>
    <w:link w:val="SOHeadItalic"/>
    <w:rsid w:val="00584AB1"/>
    <w:rPr>
      <w:rFonts w:eastAsiaTheme="minorHAnsi" w:cstheme="minorBidi"/>
      <w:i/>
      <w:sz w:val="22"/>
      <w:lang w:eastAsia="en-US"/>
    </w:rPr>
  </w:style>
  <w:style w:type="paragraph" w:customStyle="1" w:styleId="SOBullet">
    <w:name w:val="SO Bullet"/>
    <w:aliases w:val="sotb"/>
    <w:basedOn w:val="SOText"/>
    <w:link w:val="SOBulletChar"/>
    <w:qFormat/>
    <w:rsid w:val="00584AB1"/>
    <w:pPr>
      <w:ind w:left="1559" w:hanging="425"/>
    </w:pPr>
  </w:style>
  <w:style w:type="character" w:customStyle="1" w:styleId="SOBulletChar">
    <w:name w:val="SO Bullet Char"/>
    <w:aliases w:val="sotb Char"/>
    <w:basedOn w:val="DefaultParagraphFont"/>
    <w:link w:val="SOBullet"/>
    <w:rsid w:val="00584AB1"/>
    <w:rPr>
      <w:rFonts w:eastAsiaTheme="minorHAnsi" w:cstheme="minorBidi"/>
      <w:sz w:val="22"/>
      <w:lang w:eastAsia="en-US"/>
    </w:rPr>
  </w:style>
  <w:style w:type="paragraph" w:customStyle="1" w:styleId="SOBulletNote">
    <w:name w:val="SO BulletNote"/>
    <w:aliases w:val="sonb"/>
    <w:basedOn w:val="SOTextNote"/>
    <w:link w:val="SOBulletNoteChar"/>
    <w:qFormat/>
    <w:rsid w:val="00584AB1"/>
    <w:pPr>
      <w:tabs>
        <w:tab w:val="left" w:pos="1560"/>
      </w:tabs>
      <w:ind w:left="2268" w:hanging="1134"/>
    </w:pPr>
  </w:style>
  <w:style w:type="character" w:customStyle="1" w:styleId="SOBulletNoteChar">
    <w:name w:val="SO BulletNote Char"/>
    <w:aliases w:val="sonb Char"/>
    <w:basedOn w:val="DefaultParagraphFont"/>
    <w:link w:val="SOBulletNote"/>
    <w:rsid w:val="00584AB1"/>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584AB1"/>
    <w:rPr>
      <w:sz w:val="22"/>
    </w:rPr>
  </w:style>
  <w:style w:type="character" w:customStyle="1" w:styleId="notetextChar">
    <w:name w:val="note(text) Char"/>
    <w:aliases w:val="n Char"/>
    <w:basedOn w:val="DefaultParagraphFont"/>
    <w:link w:val="notetext"/>
    <w:rsid w:val="00584AB1"/>
    <w:rPr>
      <w:sz w:val="18"/>
    </w:rPr>
  </w:style>
  <w:style w:type="paragraph" w:customStyle="1" w:styleId="EnStatementHeading">
    <w:name w:val="EnStatementHeading"/>
    <w:basedOn w:val="Normal"/>
    <w:rsid w:val="00584AB1"/>
    <w:rPr>
      <w:rFonts w:eastAsia="Times New Roman" w:cs="Times New Roman"/>
      <w:b/>
      <w:lang w:eastAsia="en-AU"/>
    </w:rPr>
  </w:style>
  <w:style w:type="character" w:customStyle="1" w:styleId="paragraphChar">
    <w:name w:val="paragraph Char"/>
    <w:aliases w:val="a Char"/>
    <w:link w:val="paragraph"/>
    <w:rsid w:val="00781CD5"/>
    <w:rPr>
      <w:sz w:val="22"/>
    </w:rPr>
  </w:style>
  <w:style w:type="paragraph" w:customStyle="1" w:styleId="EnStatement">
    <w:name w:val="EnStatement"/>
    <w:basedOn w:val="Normal"/>
    <w:rsid w:val="00584AB1"/>
    <w:pPr>
      <w:numPr>
        <w:numId w:val="16"/>
      </w:numPr>
    </w:pPr>
    <w:rPr>
      <w:rFonts w:eastAsia="Times New Roman" w:cs="Times New Roman"/>
      <w:lang w:eastAsia="en-AU"/>
    </w:rPr>
  </w:style>
  <w:style w:type="character" w:customStyle="1" w:styleId="ActHead5Char">
    <w:name w:val="ActHead 5 Char"/>
    <w:aliases w:val="s Char"/>
    <w:link w:val="ActHead5"/>
    <w:rsid w:val="00584AB1"/>
    <w:rPr>
      <w:b/>
      <w:kern w:val="28"/>
      <w:sz w:val="24"/>
    </w:rPr>
  </w:style>
  <w:style w:type="character" w:customStyle="1" w:styleId="Heading1Char">
    <w:name w:val="Heading 1 Char"/>
    <w:basedOn w:val="DefaultParagraphFont"/>
    <w:link w:val="Heading1"/>
    <w:uiPriority w:val="9"/>
    <w:rsid w:val="00584AB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84AB1"/>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84AB1"/>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584AB1"/>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584AB1"/>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584AB1"/>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584AB1"/>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584AB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584AB1"/>
    <w:rPr>
      <w:rFonts w:asciiTheme="majorHAnsi" w:eastAsiaTheme="majorEastAsia" w:hAnsiTheme="majorHAnsi" w:cstheme="majorBidi"/>
      <w:i/>
      <w:iCs/>
      <w:color w:val="404040" w:themeColor="text1" w:themeTint="BF"/>
      <w:lang w:eastAsia="en-US"/>
    </w:rPr>
  </w:style>
  <w:style w:type="character" w:customStyle="1" w:styleId="ItemHeadChar">
    <w:name w:val="ItemHead Char"/>
    <w:aliases w:val="ih Char"/>
    <w:basedOn w:val="DefaultParagraphFont"/>
    <w:link w:val="ItemHead"/>
    <w:rsid w:val="00D36A97"/>
    <w:rPr>
      <w:rFonts w:ascii="Arial" w:hAnsi="Arial"/>
      <w:b/>
      <w:kern w:val="28"/>
      <w:sz w:val="24"/>
    </w:rPr>
  </w:style>
  <w:style w:type="paragraph" w:customStyle="1" w:styleId="Transitional">
    <w:name w:val="Transitional"/>
    <w:aliases w:val="tr"/>
    <w:basedOn w:val="ItemHead"/>
    <w:next w:val="Item"/>
    <w:rsid w:val="00584AB1"/>
  </w:style>
  <w:style w:type="paragraph" w:styleId="Bibliography">
    <w:name w:val="Bibliography"/>
    <w:basedOn w:val="Normal"/>
    <w:next w:val="Normal"/>
    <w:uiPriority w:val="37"/>
    <w:semiHidden/>
    <w:unhideWhenUsed/>
    <w:rsid w:val="00584AB1"/>
  </w:style>
  <w:style w:type="character" w:customStyle="1" w:styleId="BodyTextChar">
    <w:name w:val="Body Text Char"/>
    <w:basedOn w:val="DefaultParagraphFont"/>
    <w:link w:val="BodyText"/>
    <w:rsid w:val="00584AB1"/>
    <w:rPr>
      <w:rFonts w:eastAsiaTheme="minorHAnsi" w:cstheme="minorBidi"/>
      <w:sz w:val="22"/>
      <w:lang w:eastAsia="en-US"/>
    </w:rPr>
  </w:style>
  <w:style w:type="character" w:customStyle="1" w:styleId="BodyText2Char">
    <w:name w:val="Body Text 2 Char"/>
    <w:basedOn w:val="DefaultParagraphFont"/>
    <w:link w:val="BodyText2"/>
    <w:rsid w:val="00584AB1"/>
    <w:rPr>
      <w:rFonts w:eastAsiaTheme="minorHAnsi" w:cstheme="minorBidi"/>
      <w:sz w:val="22"/>
      <w:lang w:eastAsia="en-US"/>
    </w:rPr>
  </w:style>
  <w:style w:type="character" w:customStyle="1" w:styleId="BodyText3Char">
    <w:name w:val="Body Text 3 Char"/>
    <w:basedOn w:val="DefaultParagraphFont"/>
    <w:link w:val="BodyText3"/>
    <w:rsid w:val="00584AB1"/>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584AB1"/>
    <w:rPr>
      <w:rFonts w:eastAsiaTheme="minorHAnsi" w:cstheme="minorBidi"/>
      <w:sz w:val="22"/>
      <w:lang w:eastAsia="en-US"/>
    </w:rPr>
  </w:style>
  <w:style w:type="character" w:customStyle="1" w:styleId="BodyTextIndentChar">
    <w:name w:val="Body Text Indent Char"/>
    <w:basedOn w:val="DefaultParagraphFont"/>
    <w:link w:val="BodyTextIndent"/>
    <w:rsid w:val="00584AB1"/>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584AB1"/>
    <w:rPr>
      <w:rFonts w:eastAsiaTheme="minorHAnsi" w:cstheme="minorBidi"/>
      <w:sz w:val="22"/>
      <w:lang w:eastAsia="en-US"/>
    </w:rPr>
  </w:style>
  <w:style w:type="character" w:customStyle="1" w:styleId="BodyTextIndent2Char">
    <w:name w:val="Body Text Indent 2 Char"/>
    <w:basedOn w:val="DefaultParagraphFont"/>
    <w:link w:val="BodyTextIndent2"/>
    <w:rsid w:val="00584AB1"/>
    <w:rPr>
      <w:rFonts w:eastAsiaTheme="minorHAnsi" w:cstheme="minorBidi"/>
      <w:sz w:val="22"/>
      <w:lang w:eastAsia="en-US"/>
    </w:rPr>
  </w:style>
  <w:style w:type="character" w:customStyle="1" w:styleId="BodyTextIndent3Char">
    <w:name w:val="Body Text Indent 3 Char"/>
    <w:basedOn w:val="DefaultParagraphFont"/>
    <w:link w:val="BodyTextIndent3"/>
    <w:rsid w:val="00584AB1"/>
    <w:rPr>
      <w:rFonts w:eastAsiaTheme="minorHAnsi" w:cstheme="minorBidi"/>
      <w:sz w:val="16"/>
      <w:szCs w:val="16"/>
      <w:lang w:eastAsia="en-US"/>
    </w:rPr>
  </w:style>
  <w:style w:type="character" w:styleId="BookTitle">
    <w:name w:val="Book Title"/>
    <w:basedOn w:val="DefaultParagraphFont"/>
    <w:uiPriority w:val="33"/>
    <w:qFormat/>
    <w:rsid w:val="00584AB1"/>
    <w:rPr>
      <w:b/>
      <w:bCs/>
      <w:i/>
      <w:iCs/>
      <w:spacing w:val="5"/>
    </w:rPr>
  </w:style>
  <w:style w:type="character" w:customStyle="1" w:styleId="ClosingChar">
    <w:name w:val="Closing Char"/>
    <w:basedOn w:val="DefaultParagraphFont"/>
    <w:link w:val="Closing"/>
    <w:rsid w:val="00584AB1"/>
    <w:rPr>
      <w:rFonts w:eastAsiaTheme="minorHAnsi" w:cstheme="minorBidi"/>
      <w:sz w:val="22"/>
      <w:lang w:eastAsia="en-US"/>
    </w:rPr>
  </w:style>
  <w:style w:type="table" w:styleId="ColorfulGrid">
    <w:name w:val="Colorful Grid"/>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4A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4AB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4AB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584AB1"/>
    <w:rPr>
      <w:rFonts w:eastAsiaTheme="minorHAnsi" w:cstheme="minorBidi"/>
      <w:lang w:eastAsia="en-US"/>
    </w:rPr>
  </w:style>
  <w:style w:type="character" w:customStyle="1" w:styleId="CommentSubjectChar">
    <w:name w:val="Comment Subject Char"/>
    <w:basedOn w:val="CommentTextChar"/>
    <w:link w:val="CommentSubject"/>
    <w:rsid w:val="00584AB1"/>
    <w:rPr>
      <w:rFonts w:eastAsiaTheme="minorHAnsi" w:cstheme="minorBidi"/>
      <w:b/>
      <w:bCs/>
      <w:lang w:eastAsia="en-US"/>
    </w:rPr>
  </w:style>
  <w:style w:type="table" w:styleId="DarkList">
    <w:name w:val="Dark List"/>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4AB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584AB1"/>
    <w:rPr>
      <w:rFonts w:eastAsiaTheme="minorHAnsi" w:cstheme="minorBidi"/>
      <w:sz w:val="22"/>
      <w:lang w:eastAsia="en-US"/>
    </w:rPr>
  </w:style>
  <w:style w:type="character" w:customStyle="1" w:styleId="DocumentMapChar">
    <w:name w:val="Document Map Char"/>
    <w:basedOn w:val="DefaultParagraphFont"/>
    <w:link w:val="DocumentMap"/>
    <w:rsid w:val="00584AB1"/>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584AB1"/>
    <w:rPr>
      <w:rFonts w:eastAsiaTheme="minorHAnsi" w:cstheme="minorBidi"/>
      <w:sz w:val="22"/>
      <w:lang w:eastAsia="en-US"/>
    </w:rPr>
  </w:style>
  <w:style w:type="character" w:customStyle="1" w:styleId="EndnoteTextChar">
    <w:name w:val="Endnote Text Char"/>
    <w:basedOn w:val="DefaultParagraphFont"/>
    <w:link w:val="EndnoteText"/>
    <w:rsid w:val="00584AB1"/>
    <w:rPr>
      <w:rFonts w:eastAsiaTheme="minorHAnsi" w:cstheme="minorBidi"/>
      <w:lang w:eastAsia="en-US"/>
    </w:rPr>
  </w:style>
  <w:style w:type="character" w:customStyle="1" w:styleId="FootnoteTextChar">
    <w:name w:val="Footnote Text Char"/>
    <w:basedOn w:val="DefaultParagraphFont"/>
    <w:link w:val="FootnoteText"/>
    <w:rsid w:val="00584AB1"/>
    <w:rPr>
      <w:rFonts w:eastAsiaTheme="minorHAnsi" w:cstheme="minorBidi"/>
      <w:lang w:eastAsia="en-US"/>
    </w:rPr>
  </w:style>
  <w:style w:type="table" w:styleId="GridTable1Light">
    <w:name w:val="Grid Table 1 Light"/>
    <w:basedOn w:val="TableNormal"/>
    <w:uiPriority w:val="46"/>
    <w:rsid w:val="00584AB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4AB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4AB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4AB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84AB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4AB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4AB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4AB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4AB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4AB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4AB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4AB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4AB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4AB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4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4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4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4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4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4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4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4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4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4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4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4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4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4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4A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4A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4A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4A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4A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4A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4A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4A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4A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4A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4A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4A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4A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4A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4A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4AB1"/>
    <w:rPr>
      <w:color w:val="2B579A"/>
      <w:shd w:val="clear" w:color="auto" w:fill="E1DFDD"/>
    </w:rPr>
  </w:style>
  <w:style w:type="character" w:customStyle="1" w:styleId="HTMLAddressChar">
    <w:name w:val="HTML Address Char"/>
    <w:basedOn w:val="DefaultParagraphFont"/>
    <w:link w:val="HTMLAddress"/>
    <w:rsid w:val="00584AB1"/>
    <w:rPr>
      <w:rFonts w:eastAsiaTheme="minorHAnsi" w:cstheme="minorBidi"/>
      <w:i/>
      <w:iCs/>
      <w:sz w:val="22"/>
      <w:lang w:eastAsia="en-US"/>
    </w:rPr>
  </w:style>
  <w:style w:type="character" w:customStyle="1" w:styleId="HTMLPreformattedChar">
    <w:name w:val="HTML Preformatted Char"/>
    <w:basedOn w:val="DefaultParagraphFont"/>
    <w:link w:val="HTMLPreformatted"/>
    <w:rsid w:val="00584AB1"/>
    <w:rPr>
      <w:rFonts w:ascii="Courier New" w:eastAsiaTheme="minorHAnsi" w:hAnsi="Courier New" w:cs="Courier New"/>
      <w:lang w:eastAsia="en-US"/>
    </w:rPr>
  </w:style>
  <w:style w:type="character" w:styleId="IntenseEmphasis">
    <w:name w:val="Intense Emphasis"/>
    <w:basedOn w:val="DefaultParagraphFont"/>
    <w:uiPriority w:val="21"/>
    <w:qFormat/>
    <w:rsid w:val="00584AB1"/>
    <w:rPr>
      <w:i/>
      <w:iCs/>
      <w:color w:val="4F81BD" w:themeColor="accent1"/>
    </w:rPr>
  </w:style>
  <w:style w:type="paragraph" w:styleId="IntenseQuote">
    <w:name w:val="Intense Quote"/>
    <w:basedOn w:val="Normal"/>
    <w:next w:val="Normal"/>
    <w:link w:val="IntenseQuoteChar"/>
    <w:uiPriority w:val="30"/>
    <w:qFormat/>
    <w:rsid w:val="00584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AB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84AB1"/>
    <w:rPr>
      <w:b/>
      <w:bCs/>
      <w:smallCaps/>
      <w:color w:val="4F81BD" w:themeColor="accent1"/>
      <w:spacing w:val="5"/>
    </w:rPr>
  </w:style>
  <w:style w:type="table" w:styleId="LightGrid">
    <w:name w:val="Light Grid"/>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4A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4A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4AB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4AB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4AB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4AB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4AB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4AB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4AB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84AB1"/>
    <w:pPr>
      <w:ind w:left="720"/>
      <w:contextualSpacing/>
    </w:pPr>
  </w:style>
  <w:style w:type="table" w:styleId="ListTable1Light">
    <w:name w:val="List Table 1 Light"/>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4AB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4AB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4AB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4AB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4AB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4AB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4AB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4AB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4AB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4AB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4AB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4AB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4AB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4AB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4AB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4A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4A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4A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4A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4A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4A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4A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4AB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4AB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4AB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4AB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4AB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4AB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4AB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4AB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4AB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4AB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4AB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4AB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4AB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4AB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4AB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584AB1"/>
    <w:rPr>
      <w:rFonts w:ascii="Courier New" w:hAnsi="Courier New" w:cs="Courier New"/>
    </w:rPr>
  </w:style>
  <w:style w:type="table" w:styleId="MediumGrid1">
    <w:name w:val="Medium Grid 1"/>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4A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4A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4AB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4A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4A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4A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4AB1"/>
    <w:rPr>
      <w:color w:val="2B579A"/>
      <w:shd w:val="clear" w:color="auto" w:fill="E1DFDD"/>
    </w:rPr>
  </w:style>
  <w:style w:type="character" w:customStyle="1" w:styleId="MessageHeaderChar">
    <w:name w:val="Message Header Char"/>
    <w:basedOn w:val="DefaultParagraphFont"/>
    <w:link w:val="MessageHeader"/>
    <w:rsid w:val="00584AB1"/>
    <w:rPr>
      <w:rFonts w:ascii="Arial" w:eastAsiaTheme="minorHAnsi" w:hAnsi="Arial" w:cs="Arial"/>
      <w:sz w:val="22"/>
      <w:shd w:val="pct20" w:color="auto" w:fill="auto"/>
      <w:lang w:eastAsia="en-US"/>
    </w:rPr>
  </w:style>
  <w:style w:type="paragraph" w:styleId="NoSpacing">
    <w:name w:val="No Spacing"/>
    <w:uiPriority w:val="1"/>
    <w:qFormat/>
    <w:rsid w:val="00584AB1"/>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584AB1"/>
    <w:pPr>
      <w:spacing w:line="240" w:lineRule="auto"/>
    </w:pPr>
  </w:style>
  <w:style w:type="character" w:customStyle="1" w:styleId="NoteHeadingChar">
    <w:name w:val="Note Heading Char"/>
    <w:basedOn w:val="DefaultParagraphFont"/>
    <w:link w:val="NoteHeading"/>
    <w:uiPriority w:val="99"/>
    <w:semiHidden/>
    <w:rsid w:val="00584AB1"/>
    <w:rPr>
      <w:rFonts w:eastAsiaTheme="minorHAnsi" w:cstheme="minorBidi"/>
      <w:sz w:val="22"/>
      <w:lang w:eastAsia="en-US"/>
    </w:rPr>
  </w:style>
  <w:style w:type="character" w:styleId="PlaceholderText">
    <w:name w:val="Placeholder Text"/>
    <w:basedOn w:val="DefaultParagraphFont"/>
    <w:uiPriority w:val="99"/>
    <w:semiHidden/>
    <w:rsid w:val="00584AB1"/>
    <w:rPr>
      <w:color w:val="808080"/>
    </w:rPr>
  </w:style>
  <w:style w:type="table" w:styleId="PlainTable1">
    <w:name w:val="Plain Table 1"/>
    <w:basedOn w:val="TableNormal"/>
    <w:uiPriority w:val="41"/>
    <w:rsid w:val="00584AB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4AB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4AB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4AB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4AB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584AB1"/>
    <w:rPr>
      <w:rFonts w:ascii="Courier New" w:eastAsiaTheme="minorHAnsi" w:hAnsi="Courier New" w:cs="Courier New"/>
      <w:lang w:eastAsia="en-US"/>
    </w:rPr>
  </w:style>
  <w:style w:type="paragraph" w:styleId="Quote">
    <w:name w:val="Quote"/>
    <w:basedOn w:val="Normal"/>
    <w:next w:val="Normal"/>
    <w:link w:val="QuoteChar"/>
    <w:uiPriority w:val="29"/>
    <w:qFormat/>
    <w:rsid w:val="00584A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AB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584AB1"/>
    <w:rPr>
      <w:rFonts w:eastAsiaTheme="minorHAnsi" w:cstheme="minorBidi"/>
      <w:sz w:val="22"/>
      <w:lang w:eastAsia="en-US"/>
    </w:rPr>
  </w:style>
  <w:style w:type="character" w:customStyle="1" w:styleId="SignatureChar">
    <w:name w:val="Signature Char"/>
    <w:basedOn w:val="DefaultParagraphFont"/>
    <w:link w:val="Signature"/>
    <w:rsid w:val="00584AB1"/>
    <w:rPr>
      <w:rFonts w:eastAsiaTheme="minorHAnsi" w:cstheme="minorBidi"/>
      <w:sz w:val="22"/>
      <w:lang w:eastAsia="en-US"/>
    </w:rPr>
  </w:style>
  <w:style w:type="character" w:styleId="SmartHyperlink">
    <w:name w:val="Smart Hyperlink"/>
    <w:basedOn w:val="DefaultParagraphFont"/>
    <w:uiPriority w:val="99"/>
    <w:semiHidden/>
    <w:unhideWhenUsed/>
    <w:rsid w:val="00584AB1"/>
    <w:rPr>
      <w:u w:val="dotted"/>
    </w:rPr>
  </w:style>
  <w:style w:type="character" w:customStyle="1" w:styleId="SubtitleChar">
    <w:name w:val="Subtitle Char"/>
    <w:basedOn w:val="DefaultParagraphFont"/>
    <w:link w:val="Subtitle"/>
    <w:rsid w:val="00584AB1"/>
    <w:rPr>
      <w:rFonts w:ascii="Arial" w:eastAsiaTheme="minorHAnsi" w:hAnsi="Arial" w:cs="Arial"/>
      <w:sz w:val="22"/>
      <w:lang w:eastAsia="en-US"/>
    </w:rPr>
  </w:style>
  <w:style w:type="character" w:styleId="SubtleEmphasis">
    <w:name w:val="Subtle Emphasis"/>
    <w:basedOn w:val="DefaultParagraphFont"/>
    <w:uiPriority w:val="19"/>
    <w:qFormat/>
    <w:rsid w:val="00584AB1"/>
    <w:rPr>
      <w:i/>
      <w:iCs/>
      <w:color w:val="404040" w:themeColor="text1" w:themeTint="BF"/>
    </w:rPr>
  </w:style>
  <w:style w:type="character" w:styleId="SubtleReference">
    <w:name w:val="Subtle Reference"/>
    <w:basedOn w:val="DefaultParagraphFont"/>
    <w:uiPriority w:val="31"/>
    <w:qFormat/>
    <w:rsid w:val="00584AB1"/>
    <w:rPr>
      <w:smallCaps/>
      <w:color w:val="5A5A5A" w:themeColor="text1" w:themeTint="A5"/>
    </w:rPr>
  </w:style>
  <w:style w:type="table" w:styleId="TableGridLight">
    <w:name w:val="Grid Table Light"/>
    <w:basedOn w:val="TableNormal"/>
    <w:uiPriority w:val="40"/>
    <w:rsid w:val="00584AB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584AB1"/>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584AB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84AB1"/>
    <w:rPr>
      <w:color w:val="605E5C"/>
      <w:shd w:val="clear" w:color="auto" w:fill="E1DFDD"/>
    </w:rPr>
  </w:style>
  <w:style w:type="paragraph" w:customStyle="1" w:styleId="SOText2">
    <w:name w:val="SO Text2"/>
    <w:aliases w:val="sot2"/>
    <w:basedOn w:val="Normal"/>
    <w:next w:val="SOText"/>
    <w:link w:val="SOText2Char"/>
    <w:rsid w:val="00584A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4AB1"/>
    <w:rPr>
      <w:rFonts w:eastAsiaTheme="minorHAnsi" w:cstheme="minorBidi"/>
      <w:sz w:val="22"/>
      <w:lang w:eastAsia="en-US"/>
    </w:rPr>
  </w:style>
  <w:style w:type="paragraph" w:customStyle="1" w:styleId="ETAsubitem">
    <w:name w:val="ETA(subitem)"/>
    <w:basedOn w:val="OPCParaBase"/>
    <w:rsid w:val="00584AB1"/>
    <w:pPr>
      <w:tabs>
        <w:tab w:val="right" w:pos="340"/>
      </w:tabs>
      <w:spacing w:before="60" w:line="240" w:lineRule="auto"/>
      <w:ind w:left="454" w:hanging="454"/>
    </w:pPr>
    <w:rPr>
      <w:sz w:val="20"/>
    </w:rPr>
  </w:style>
  <w:style w:type="paragraph" w:customStyle="1" w:styleId="ETApara">
    <w:name w:val="ETA(para)"/>
    <w:basedOn w:val="OPCParaBase"/>
    <w:rsid w:val="00584AB1"/>
    <w:pPr>
      <w:tabs>
        <w:tab w:val="right" w:pos="754"/>
      </w:tabs>
      <w:spacing w:before="60" w:line="240" w:lineRule="auto"/>
      <w:ind w:left="828" w:hanging="828"/>
    </w:pPr>
    <w:rPr>
      <w:sz w:val="20"/>
    </w:rPr>
  </w:style>
  <w:style w:type="paragraph" w:customStyle="1" w:styleId="ETAsubpara">
    <w:name w:val="ETA(subpara)"/>
    <w:basedOn w:val="OPCParaBase"/>
    <w:rsid w:val="00584AB1"/>
    <w:pPr>
      <w:tabs>
        <w:tab w:val="right" w:pos="1083"/>
      </w:tabs>
      <w:spacing w:before="60" w:line="240" w:lineRule="auto"/>
      <w:ind w:left="1191" w:hanging="1191"/>
    </w:pPr>
    <w:rPr>
      <w:sz w:val="20"/>
    </w:rPr>
  </w:style>
  <w:style w:type="paragraph" w:customStyle="1" w:styleId="ETAsub-subpara">
    <w:name w:val="ETA(sub-subpara)"/>
    <w:basedOn w:val="OPCParaBase"/>
    <w:rsid w:val="00584AB1"/>
    <w:pPr>
      <w:tabs>
        <w:tab w:val="right" w:pos="1412"/>
      </w:tabs>
      <w:spacing w:before="60" w:line="240" w:lineRule="auto"/>
      <w:ind w:left="1525" w:hanging="1525"/>
    </w:pPr>
    <w:rPr>
      <w:sz w:val="20"/>
    </w:rPr>
  </w:style>
  <w:style w:type="character" w:customStyle="1" w:styleId="charlegsubtitle1">
    <w:name w:val="charlegsubtitle1"/>
    <w:basedOn w:val="DefaultParagraphFont"/>
    <w:rsid w:val="00584AB1"/>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10309">
      <w:bodyDiv w:val="1"/>
      <w:marLeft w:val="0"/>
      <w:marRight w:val="0"/>
      <w:marTop w:val="0"/>
      <w:marBottom w:val="0"/>
      <w:divBdr>
        <w:top w:val="none" w:sz="0" w:space="0" w:color="auto"/>
        <w:left w:val="none" w:sz="0" w:space="0" w:color="auto"/>
        <w:bottom w:val="none" w:sz="0" w:space="0" w:color="auto"/>
        <w:right w:val="none" w:sz="0" w:space="0" w:color="auto"/>
      </w:divBdr>
    </w:div>
    <w:div w:id="166658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DF099-2843-4C28-AEAC-8994FE71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119</Pages>
  <Words>31743</Words>
  <Characters>161433</Characters>
  <Application>Microsoft Office Word</Application>
  <DocSecurity>0</DocSecurity>
  <PresentationFormat/>
  <Lines>5921</Lines>
  <Paragraphs>4033</Paragraphs>
  <ScaleCrop>false</ScaleCrop>
  <HeadingPairs>
    <vt:vector size="2" baseType="variant">
      <vt:variant>
        <vt:lpstr>Title</vt:lpstr>
      </vt:variant>
      <vt:variant>
        <vt:i4>1</vt:i4>
      </vt:variant>
    </vt:vector>
  </HeadingPairs>
  <TitlesOfParts>
    <vt:vector size="1" baseType="lpstr">
      <vt:lpstr>Customs (Prohibited Exports) Regulations 1958</vt:lpstr>
    </vt:vector>
  </TitlesOfParts>
  <Manager/>
  <Company/>
  <LinksUpToDate>false</LinksUpToDate>
  <CharactersWithSpaces>190351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(Prohibited Exports) Regulations 1958</dc:title>
  <dc:subject/>
  <dc:creator/>
  <cp:keywords/>
  <dc:description/>
  <cp:lastModifiedBy/>
  <cp:revision>1</cp:revision>
  <cp:lastPrinted>2013-06-11T06:07:00Z</cp:lastPrinted>
  <dcterms:created xsi:type="dcterms:W3CDTF">2025-03-04T00:29:00Z</dcterms:created>
  <dcterms:modified xsi:type="dcterms:W3CDTF">2025-03-04T00:29:00Z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Customs (Prohibited Exports) Regulations 1958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113</vt:lpwstr>
  </property>
  <property fmtid="{D5CDD505-2E9C-101B-9397-08002B2CF9AE}" pid="19" name="StartDate">
    <vt:lpwstr>1 March 2025</vt:lpwstr>
  </property>
  <property fmtid="{D5CDD505-2E9C-101B-9397-08002B2CF9AE}" pid="20" name="PreparedDate">
    <vt:filetime>2016-02-27T14:00:00Z</vt:filetime>
  </property>
  <property fmtid="{D5CDD505-2E9C-101B-9397-08002B2CF9AE}" pid="21" name="RegisteredDate">
    <vt:lpwstr>1 January 1901</vt:lpwstr>
  </property>
  <property fmtid="{D5CDD505-2E9C-101B-9397-08002B2CF9AE}" pid="22" name="IncludesUpTo">
    <vt:lpwstr>F2025L00182</vt:lpwstr>
  </property>
</Properties>
</file>