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67" w:rsidRPr="00277B7D" w:rsidRDefault="00566094" w:rsidP="00D96067">
      <w:r>
        <w:rPr>
          <w:noProof/>
        </w:rPr>
        <w:drawing>
          <wp:inline distT="0" distB="0" distL="0" distR="0">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bookmarkStart w:id="0" w:name="_GoBack"/>
      <w:bookmarkEnd w:id="0"/>
    </w:p>
    <w:p w:rsidR="00D96067" w:rsidRDefault="00D96067" w:rsidP="00D96067">
      <w:pPr>
        <w:pStyle w:val="Title"/>
      </w:pPr>
      <w:bookmarkStart w:id="1" w:name="citation"/>
      <w:r>
        <w:t>Air Navigation Regulations 1947</w:t>
      </w:r>
      <w:bookmarkEnd w:id="1"/>
    </w:p>
    <w:p w:rsidR="00D96067" w:rsidRDefault="00D96067" w:rsidP="00D96067">
      <w:pPr>
        <w:pStyle w:val="CoverStatRule"/>
      </w:pPr>
      <w:r>
        <w:t xml:space="preserve">Statutory Rules </w:t>
      </w:r>
      <w:bookmarkStart w:id="2" w:name="year"/>
      <w:r>
        <w:t>1947</w:t>
      </w:r>
      <w:bookmarkEnd w:id="2"/>
      <w:r>
        <w:t xml:space="preserve"> No. </w:t>
      </w:r>
      <w:bookmarkStart w:id="3" w:name="refno"/>
      <w:r>
        <w:t>112</w:t>
      </w:r>
      <w:bookmarkEnd w:id="3"/>
      <w:r>
        <w:t xml:space="preserve"> as amended</w:t>
      </w:r>
    </w:p>
    <w:p w:rsidR="00D96067" w:rsidRDefault="00D96067" w:rsidP="00D96067">
      <w:pPr>
        <w:pStyle w:val="CoverMade"/>
      </w:pPr>
      <w:r>
        <w:t xml:space="preserve">made under the </w:t>
      </w:r>
    </w:p>
    <w:p w:rsidR="00D96067" w:rsidRDefault="00D96067" w:rsidP="00D96067">
      <w:pPr>
        <w:pStyle w:val="CoverAct"/>
        <w:pBdr>
          <w:bottom w:val="single" w:sz="4" w:space="4" w:color="auto"/>
        </w:pBdr>
      </w:pPr>
      <w:bookmarkStart w:id="4" w:name="Act"/>
      <w:r>
        <w:t>Air Navigation Act 1920</w:t>
      </w:r>
      <w:bookmarkEnd w:id="4"/>
    </w:p>
    <w:p w:rsidR="00D96067" w:rsidRDefault="00D96067" w:rsidP="00D96067">
      <w:pPr>
        <w:pStyle w:val="CoverUpdate"/>
      </w:pPr>
      <w:r>
        <w:t xml:space="preserve">This compilation was prepared on </w:t>
      </w:r>
      <w:r w:rsidR="00F85CFC">
        <w:t>20 March 2009</w:t>
      </w:r>
      <w:r>
        <w:br/>
        <w:t xml:space="preserve">taking into account amendments up to </w:t>
      </w:r>
      <w:r w:rsidR="000B67CD">
        <w:t>SLI 2009 No. 23</w:t>
      </w:r>
    </w:p>
    <w:p w:rsidR="00D96067" w:rsidRDefault="00D96067" w:rsidP="00D96067">
      <w:pPr>
        <w:pStyle w:val="CoverUpdate"/>
        <w:rPr>
          <w:b/>
        </w:rPr>
      </w:pPr>
      <w:r>
        <w:rPr>
          <w:b/>
        </w:rPr>
        <w:t>[Note:  Regulation 9 in Table A ceases to have effect either at the end of 31 December 2007 or at a time the Security Council so declares]</w:t>
      </w:r>
    </w:p>
    <w:p w:rsidR="00D96067" w:rsidRDefault="00D96067" w:rsidP="00D96067">
      <w:pPr>
        <w:pStyle w:val="SigningPageBreak"/>
        <w:spacing w:before="240"/>
      </w:pPr>
      <w:r>
        <w:t>Prepared by the Office of Legislative Drafting</w:t>
      </w:r>
      <w:r w:rsidR="00F257C0">
        <w:t xml:space="preserve"> and Publishing</w:t>
      </w:r>
      <w:r>
        <w:t>,</w:t>
      </w:r>
      <w:r>
        <w:br/>
        <w:t>Attorney</w:t>
      </w:r>
      <w:r>
        <w:noBreakHyphen/>
        <w:t>General’s Department, Canberra</w:t>
      </w:r>
    </w:p>
    <w:p w:rsidR="00D96067" w:rsidRPr="005652AE" w:rsidRDefault="00D96067" w:rsidP="00D96067">
      <w:pPr>
        <w:pStyle w:val="SigningPageBreak"/>
        <w:rPr>
          <w:lang w:val="en-US"/>
        </w:rPr>
        <w:sectPr w:rsidR="00D96067" w:rsidRPr="005652AE" w:rsidSect="00D96067">
          <w:headerReference w:type="even" r:id="rId9"/>
          <w:headerReference w:type="default" r:id="rId10"/>
          <w:footerReference w:type="even" r:id="rId11"/>
          <w:footerReference w:type="default" r:id="rId12"/>
          <w:type w:val="continuous"/>
          <w:pgSz w:w="11907" w:h="16839" w:code="9"/>
          <w:pgMar w:top="1985" w:right="2410" w:bottom="3969" w:left="2410" w:header="567" w:footer="3119" w:gutter="0"/>
          <w:cols w:space="708"/>
          <w:titlePg/>
          <w:docGrid w:linePitch="360"/>
        </w:sectPr>
      </w:pPr>
    </w:p>
    <w:p w:rsidR="00D96067" w:rsidRDefault="000B67CD" w:rsidP="000B67CD">
      <w:pPr>
        <w:pStyle w:val="ContentsHead"/>
      </w:pPr>
      <w:r>
        <w:lastRenderedPageBreak/>
        <w:t>Contents</w:t>
      </w:r>
    </w:p>
    <w:p w:rsidR="00EF1F64" w:rsidRDefault="00EF1F64">
      <w:pPr>
        <w:pStyle w:val="TOC2"/>
        <w:rPr>
          <w:rFonts w:ascii="Times New Roman" w:hAnsi="Times New Roman"/>
          <w:b w:val="0"/>
          <w:noProof/>
          <w:lang w:eastAsia="en-AU"/>
        </w:rPr>
      </w:pPr>
      <w:r>
        <w:fldChar w:fldCharType="begin"/>
      </w:r>
      <w:r>
        <w:instrText xml:space="preserve"> TOC \o "1-9" \t "HC,1, HP,2, HD,3, HS,4, HR,5, RGHead,7, Schedule title,6, Schedule part,8,Schedule Division,8, RX.SC,8, Dictionary Heading,9, Note Heading,9" </w:instrText>
      </w:r>
      <w:r>
        <w:fldChar w:fldCharType="separate"/>
      </w:r>
      <w:r>
        <w:rPr>
          <w:noProof/>
        </w:rPr>
        <w:t>Part 1</w:t>
      </w:r>
      <w:r>
        <w:rPr>
          <w:rFonts w:ascii="Times New Roman" w:hAnsi="Times New Roman"/>
          <w:b w:val="0"/>
          <w:noProof/>
          <w:lang w:eastAsia="en-AU"/>
        </w:rPr>
        <w:tab/>
      </w:r>
      <w:r>
        <w:rPr>
          <w:noProof/>
        </w:rPr>
        <w:t>Preliminary</w:t>
      </w:r>
      <w:r>
        <w:rPr>
          <w:noProof/>
        </w:rPr>
        <w:tab/>
      </w:r>
    </w:p>
    <w:p w:rsidR="00EF1F64" w:rsidRDefault="00EF1F64">
      <w:pPr>
        <w:pStyle w:val="TOC5"/>
        <w:rPr>
          <w:rFonts w:ascii="Times New Roman" w:hAnsi="Times New Roman"/>
          <w:noProof/>
          <w:sz w:val="24"/>
          <w:lang w:eastAsia="en-AU"/>
        </w:rPr>
      </w:pPr>
      <w:r>
        <w:rPr>
          <w:noProof/>
        </w:rPr>
        <w:tab/>
        <w:t>1</w:t>
      </w:r>
      <w:r>
        <w:rPr>
          <w:rFonts w:ascii="Times New Roman" w:hAnsi="Times New Roman"/>
          <w:noProof/>
          <w:sz w:val="24"/>
          <w:lang w:eastAsia="en-AU"/>
        </w:rPr>
        <w:tab/>
      </w:r>
      <w:r>
        <w:rPr>
          <w:noProof/>
        </w:rPr>
        <w:t xml:space="preserve">Name of Regulations </w:t>
      </w:r>
      <w:r w:rsidRPr="004362EC">
        <w:rPr>
          <w:noProof/>
        </w:rPr>
        <w:t>[</w:t>
      </w:r>
      <w:r w:rsidRPr="004362EC">
        <w:rPr>
          <w:i/>
          <w:noProof/>
        </w:rPr>
        <w:t xml:space="preserve">see </w:t>
      </w:r>
      <w:r w:rsidRPr="004362EC">
        <w:rPr>
          <w:noProof/>
        </w:rPr>
        <w:t>Note 1]</w:t>
      </w:r>
      <w:r>
        <w:rPr>
          <w:noProof/>
        </w:rPr>
        <w:tab/>
      </w:r>
      <w:r>
        <w:rPr>
          <w:noProof/>
        </w:rPr>
        <w:fldChar w:fldCharType="begin"/>
      </w:r>
      <w:r>
        <w:rPr>
          <w:noProof/>
        </w:rPr>
        <w:instrText xml:space="preserve"> PAGEREF _Toc224980910 \h </w:instrText>
      </w:r>
      <w:r>
        <w:rPr>
          <w:noProof/>
        </w:rPr>
      </w:r>
      <w:r>
        <w:rPr>
          <w:noProof/>
        </w:rPr>
        <w:fldChar w:fldCharType="separate"/>
      </w:r>
      <w:r w:rsidR="007E121D">
        <w:rPr>
          <w:noProof/>
        </w:rPr>
        <w:t>9</w:t>
      </w:r>
      <w:r>
        <w:rPr>
          <w:noProof/>
        </w:rPr>
        <w:fldChar w:fldCharType="end"/>
      </w:r>
    </w:p>
    <w:p w:rsidR="00EF1F64" w:rsidRDefault="00EF1F64">
      <w:pPr>
        <w:pStyle w:val="TOC5"/>
        <w:rPr>
          <w:rFonts w:ascii="Times New Roman" w:hAnsi="Times New Roman"/>
          <w:noProof/>
          <w:sz w:val="24"/>
          <w:lang w:eastAsia="en-AU"/>
        </w:rPr>
      </w:pPr>
      <w:r>
        <w:rPr>
          <w:noProof/>
        </w:rPr>
        <w:tab/>
        <w:t>2</w:t>
      </w:r>
      <w:r>
        <w:rPr>
          <w:rFonts w:ascii="Times New Roman" w:hAnsi="Times New Roman"/>
          <w:noProof/>
          <w:sz w:val="24"/>
          <w:lang w:eastAsia="en-AU"/>
        </w:rPr>
        <w:tab/>
      </w:r>
      <w:r>
        <w:rPr>
          <w:noProof/>
        </w:rPr>
        <w:t>Commencement</w:t>
      </w:r>
      <w:r>
        <w:rPr>
          <w:noProof/>
        </w:rPr>
        <w:tab/>
      </w:r>
      <w:r>
        <w:rPr>
          <w:noProof/>
        </w:rPr>
        <w:fldChar w:fldCharType="begin"/>
      </w:r>
      <w:r>
        <w:rPr>
          <w:noProof/>
        </w:rPr>
        <w:instrText xml:space="preserve"> PAGEREF _Toc224980911 \h </w:instrText>
      </w:r>
      <w:r>
        <w:rPr>
          <w:noProof/>
        </w:rPr>
      </w:r>
      <w:r>
        <w:rPr>
          <w:noProof/>
        </w:rPr>
        <w:fldChar w:fldCharType="separate"/>
      </w:r>
      <w:r w:rsidR="007E121D">
        <w:rPr>
          <w:noProof/>
        </w:rPr>
        <w:t>9</w:t>
      </w:r>
      <w:r>
        <w:rPr>
          <w:noProof/>
        </w:rPr>
        <w:fldChar w:fldCharType="end"/>
      </w:r>
    </w:p>
    <w:p w:rsidR="00EF1F64" w:rsidRDefault="00EF1F64">
      <w:pPr>
        <w:pStyle w:val="TOC5"/>
        <w:rPr>
          <w:rFonts w:ascii="Times New Roman" w:hAnsi="Times New Roman"/>
          <w:noProof/>
          <w:sz w:val="24"/>
          <w:lang w:eastAsia="en-AU"/>
        </w:rPr>
      </w:pPr>
      <w:r>
        <w:rPr>
          <w:noProof/>
        </w:rPr>
        <w:tab/>
        <w:t>3</w:t>
      </w:r>
      <w:r>
        <w:rPr>
          <w:rFonts w:ascii="Times New Roman" w:hAnsi="Times New Roman"/>
          <w:noProof/>
          <w:sz w:val="24"/>
          <w:lang w:eastAsia="en-AU"/>
        </w:rPr>
        <w:tab/>
      </w:r>
      <w:r>
        <w:rPr>
          <w:noProof/>
        </w:rPr>
        <w:t>Definitions for regulations</w:t>
      </w:r>
      <w:r>
        <w:rPr>
          <w:noProof/>
        </w:rPr>
        <w:tab/>
      </w:r>
      <w:r>
        <w:rPr>
          <w:noProof/>
        </w:rPr>
        <w:fldChar w:fldCharType="begin"/>
      </w:r>
      <w:r>
        <w:rPr>
          <w:noProof/>
        </w:rPr>
        <w:instrText xml:space="preserve"> PAGEREF _Toc224980912 \h </w:instrText>
      </w:r>
      <w:r>
        <w:rPr>
          <w:noProof/>
        </w:rPr>
      </w:r>
      <w:r>
        <w:rPr>
          <w:noProof/>
        </w:rPr>
        <w:fldChar w:fldCharType="separate"/>
      </w:r>
      <w:r w:rsidR="007E121D">
        <w:rPr>
          <w:noProof/>
        </w:rPr>
        <w:t>9</w:t>
      </w:r>
      <w:r>
        <w:rPr>
          <w:noProof/>
        </w:rPr>
        <w:fldChar w:fldCharType="end"/>
      </w:r>
    </w:p>
    <w:p w:rsidR="00EF1F64" w:rsidRDefault="00EF1F64">
      <w:pPr>
        <w:pStyle w:val="TOC5"/>
        <w:rPr>
          <w:rFonts w:ascii="Times New Roman" w:hAnsi="Times New Roman"/>
          <w:noProof/>
          <w:sz w:val="24"/>
          <w:lang w:eastAsia="en-AU"/>
        </w:rPr>
      </w:pPr>
      <w:r>
        <w:rPr>
          <w:noProof/>
        </w:rPr>
        <w:tab/>
        <w:t>4</w:t>
      </w:r>
      <w:r>
        <w:rPr>
          <w:rFonts w:ascii="Times New Roman" w:hAnsi="Times New Roman"/>
          <w:noProof/>
          <w:sz w:val="24"/>
          <w:lang w:eastAsia="en-AU"/>
        </w:rPr>
        <w:tab/>
      </w:r>
      <w:r>
        <w:rPr>
          <w:noProof/>
        </w:rPr>
        <w:t>References in documents to renumbered provisions</w:t>
      </w:r>
      <w:r>
        <w:rPr>
          <w:noProof/>
        </w:rPr>
        <w:tab/>
      </w:r>
      <w:r>
        <w:rPr>
          <w:noProof/>
        </w:rPr>
        <w:fldChar w:fldCharType="begin"/>
      </w:r>
      <w:r>
        <w:rPr>
          <w:noProof/>
        </w:rPr>
        <w:instrText xml:space="preserve"> PAGEREF _Toc224980913 \h </w:instrText>
      </w:r>
      <w:r>
        <w:rPr>
          <w:noProof/>
        </w:rPr>
      </w:r>
      <w:r>
        <w:rPr>
          <w:noProof/>
        </w:rPr>
        <w:fldChar w:fldCharType="separate"/>
      </w:r>
      <w:r w:rsidR="007E121D">
        <w:rPr>
          <w:noProof/>
        </w:rPr>
        <w:t>12</w:t>
      </w:r>
      <w:r>
        <w:rPr>
          <w:noProof/>
        </w:rPr>
        <w:fldChar w:fldCharType="end"/>
      </w:r>
    </w:p>
    <w:p w:rsidR="00EF1F64" w:rsidRDefault="00EF1F64">
      <w:pPr>
        <w:pStyle w:val="TOC5"/>
        <w:rPr>
          <w:rFonts w:ascii="Times New Roman" w:hAnsi="Times New Roman"/>
          <w:noProof/>
          <w:sz w:val="24"/>
          <w:lang w:eastAsia="en-AU"/>
        </w:rPr>
      </w:pPr>
      <w:r>
        <w:rPr>
          <w:noProof/>
        </w:rPr>
        <w:tab/>
        <w:t>5</w:t>
      </w:r>
      <w:r>
        <w:rPr>
          <w:rFonts w:ascii="Times New Roman" w:hAnsi="Times New Roman"/>
          <w:noProof/>
          <w:sz w:val="24"/>
          <w:lang w:eastAsia="en-AU"/>
        </w:rPr>
        <w:tab/>
      </w:r>
      <w:r>
        <w:rPr>
          <w:noProof/>
        </w:rPr>
        <w:t>What is a weapon?</w:t>
      </w:r>
      <w:r>
        <w:rPr>
          <w:noProof/>
        </w:rPr>
        <w:tab/>
      </w:r>
      <w:r>
        <w:rPr>
          <w:noProof/>
        </w:rPr>
        <w:fldChar w:fldCharType="begin"/>
      </w:r>
      <w:r>
        <w:rPr>
          <w:noProof/>
        </w:rPr>
        <w:instrText xml:space="preserve"> PAGEREF _Toc224980914 \h </w:instrText>
      </w:r>
      <w:r>
        <w:rPr>
          <w:noProof/>
        </w:rPr>
      </w:r>
      <w:r>
        <w:rPr>
          <w:noProof/>
        </w:rPr>
        <w:fldChar w:fldCharType="separate"/>
      </w:r>
      <w:r w:rsidR="007E121D">
        <w:rPr>
          <w:noProof/>
        </w:rPr>
        <w:t>13</w:t>
      </w:r>
      <w:r>
        <w:rPr>
          <w:noProof/>
        </w:rPr>
        <w:fldChar w:fldCharType="end"/>
      </w:r>
    </w:p>
    <w:p w:rsidR="00EF1F64" w:rsidRDefault="00EF1F64">
      <w:pPr>
        <w:pStyle w:val="TOC5"/>
        <w:rPr>
          <w:rFonts w:ascii="Times New Roman" w:hAnsi="Times New Roman"/>
          <w:noProof/>
          <w:sz w:val="24"/>
          <w:lang w:eastAsia="en-AU"/>
        </w:rPr>
      </w:pPr>
      <w:r>
        <w:rPr>
          <w:noProof/>
        </w:rPr>
        <w:tab/>
        <w:t>6</w:t>
      </w:r>
      <w:r>
        <w:rPr>
          <w:rFonts w:ascii="Times New Roman" w:hAnsi="Times New Roman"/>
          <w:noProof/>
          <w:sz w:val="24"/>
          <w:lang w:eastAsia="en-AU"/>
        </w:rPr>
        <w:tab/>
      </w:r>
      <w:r>
        <w:rPr>
          <w:noProof/>
        </w:rPr>
        <w:t>Application of Regulations</w:t>
      </w:r>
      <w:r>
        <w:rPr>
          <w:noProof/>
        </w:rPr>
        <w:tab/>
      </w:r>
      <w:r>
        <w:rPr>
          <w:noProof/>
        </w:rPr>
        <w:fldChar w:fldCharType="begin"/>
      </w:r>
      <w:r>
        <w:rPr>
          <w:noProof/>
        </w:rPr>
        <w:instrText xml:space="preserve"> PAGEREF _Toc224980915 \h </w:instrText>
      </w:r>
      <w:r>
        <w:rPr>
          <w:noProof/>
        </w:rPr>
      </w:r>
      <w:r>
        <w:rPr>
          <w:noProof/>
        </w:rPr>
        <w:fldChar w:fldCharType="separate"/>
      </w:r>
      <w:r w:rsidR="007E121D">
        <w:rPr>
          <w:noProof/>
        </w:rPr>
        <w:t>13</w:t>
      </w:r>
      <w:r>
        <w:rPr>
          <w:noProof/>
        </w:rPr>
        <w:fldChar w:fldCharType="end"/>
      </w:r>
    </w:p>
    <w:p w:rsidR="00EF1F64" w:rsidRDefault="00EF1F64">
      <w:pPr>
        <w:pStyle w:val="TOC2"/>
        <w:rPr>
          <w:rFonts w:ascii="Times New Roman" w:hAnsi="Times New Roman"/>
          <w:b w:val="0"/>
          <w:noProof/>
          <w:lang w:eastAsia="en-AU"/>
        </w:rPr>
      </w:pPr>
      <w:r>
        <w:rPr>
          <w:noProof/>
        </w:rPr>
        <w:t>Part 2</w:t>
      </w:r>
      <w:r>
        <w:rPr>
          <w:rFonts w:ascii="Times New Roman" w:hAnsi="Times New Roman"/>
          <w:b w:val="0"/>
          <w:noProof/>
          <w:lang w:eastAsia="en-AU"/>
        </w:rPr>
        <w:tab/>
      </w:r>
      <w:r>
        <w:rPr>
          <w:noProof/>
        </w:rPr>
        <w:t>Administration and organization</w:t>
      </w:r>
      <w:r>
        <w:rPr>
          <w:noProof/>
        </w:rPr>
        <w:tab/>
      </w:r>
    </w:p>
    <w:p w:rsidR="00EF1F64" w:rsidRDefault="00EF1F64">
      <w:pPr>
        <w:pStyle w:val="TOC5"/>
        <w:rPr>
          <w:rFonts w:ascii="Times New Roman" w:hAnsi="Times New Roman"/>
          <w:noProof/>
          <w:sz w:val="24"/>
          <w:lang w:eastAsia="en-AU"/>
        </w:rPr>
      </w:pPr>
      <w:r>
        <w:rPr>
          <w:noProof/>
        </w:rPr>
        <w:tab/>
        <w:t>7</w:t>
      </w:r>
      <w:r>
        <w:rPr>
          <w:rFonts w:ascii="Times New Roman" w:hAnsi="Times New Roman"/>
          <w:noProof/>
          <w:sz w:val="24"/>
          <w:lang w:eastAsia="en-AU"/>
        </w:rPr>
        <w:tab/>
      </w:r>
      <w:r>
        <w:rPr>
          <w:noProof/>
        </w:rPr>
        <w:t>Authorised persons and officers</w:t>
      </w:r>
      <w:r>
        <w:rPr>
          <w:noProof/>
        </w:rPr>
        <w:tab/>
      </w:r>
      <w:r>
        <w:rPr>
          <w:noProof/>
        </w:rPr>
        <w:fldChar w:fldCharType="begin"/>
      </w:r>
      <w:r>
        <w:rPr>
          <w:noProof/>
        </w:rPr>
        <w:instrText xml:space="preserve"> PAGEREF _Toc224980917 \h </w:instrText>
      </w:r>
      <w:r>
        <w:rPr>
          <w:noProof/>
        </w:rPr>
      </w:r>
      <w:r>
        <w:rPr>
          <w:noProof/>
        </w:rPr>
        <w:fldChar w:fldCharType="separate"/>
      </w:r>
      <w:r w:rsidR="007E121D">
        <w:rPr>
          <w:noProof/>
        </w:rPr>
        <w:t>14</w:t>
      </w:r>
      <w:r>
        <w:rPr>
          <w:noProof/>
        </w:rPr>
        <w:fldChar w:fldCharType="end"/>
      </w:r>
    </w:p>
    <w:p w:rsidR="00EF1F64" w:rsidRDefault="00EF1F64">
      <w:pPr>
        <w:pStyle w:val="TOC5"/>
        <w:rPr>
          <w:rFonts w:ascii="Times New Roman" w:hAnsi="Times New Roman"/>
          <w:noProof/>
          <w:sz w:val="24"/>
          <w:lang w:eastAsia="en-AU"/>
        </w:rPr>
      </w:pPr>
      <w:r>
        <w:rPr>
          <w:noProof/>
        </w:rPr>
        <w:tab/>
        <w:t>8</w:t>
      </w:r>
      <w:r>
        <w:rPr>
          <w:rFonts w:ascii="Times New Roman" w:hAnsi="Times New Roman"/>
          <w:noProof/>
          <w:sz w:val="24"/>
          <w:lang w:eastAsia="en-AU"/>
        </w:rPr>
        <w:tab/>
      </w:r>
      <w:r>
        <w:rPr>
          <w:noProof/>
        </w:rPr>
        <w:t>Delegation</w:t>
      </w:r>
      <w:r>
        <w:rPr>
          <w:noProof/>
        </w:rPr>
        <w:tab/>
      </w:r>
      <w:r>
        <w:rPr>
          <w:noProof/>
        </w:rPr>
        <w:fldChar w:fldCharType="begin"/>
      </w:r>
      <w:r>
        <w:rPr>
          <w:noProof/>
        </w:rPr>
        <w:instrText xml:space="preserve"> PAGEREF _Toc224980918 \h </w:instrText>
      </w:r>
      <w:r>
        <w:rPr>
          <w:noProof/>
        </w:rPr>
      </w:r>
      <w:r>
        <w:rPr>
          <w:noProof/>
        </w:rPr>
        <w:fldChar w:fldCharType="separate"/>
      </w:r>
      <w:r w:rsidR="007E121D">
        <w:rPr>
          <w:noProof/>
        </w:rPr>
        <w:t>14</w:t>
      </w:r>
      <w:r>
        <w:rPr>
          <w:noProof/>
        </w:rPr>
        <w:fldChar w:fldCharType="end"/>
      </w:r>
    </w:p>
    <w:p w:rsidR="00EF1F64" w:rsidRDefault="00EF1F64">
      <w:pPr>
        <w:pStyle w:val="TOC2"/>
        <w:rPr>
          <w:rFonts w:ascii="Times New Roman" w:hAnsi="Times New Roman"/>
          <w:b w:val="0"/>
          <w:noProof/>
          <w:lang w:eastAsia="en-AU"/>
        </w:rPr>
      </w:pPr>
      <w:r>
        <w:rPr>
          <w:noProof/>
        </w:rPr>
        <w:t>Part 3</w:t>
      </w:r>
      <w:r>
        <w:rPr>
          <w:rFonts w:ascii="Times New Roman" w:hAnsi="Times New Roman"/>
          <w:b w:val="0"/>
          <w:noProof/>
          <w:lang w:eastAsia="en-AU"/>
        </w:rPr>
        <w:tab/>
      </w:r>
      <w:r>
        <w:rPr>
          <w:noProof/>
        </w:rPr>
        <w:t>Airports and facilities and services</w:t>
      </w:r>
      <w:r>
        <w:rPr>
          <w:noProof/>
        </w:rPr>
        <w:tab/>
      </w:r>
    </w:p>
    <w:p w:rsidR="00EF1F64" w:rsidRDefault="00EF1F64">
      <w:pPr>
        <w:pStyle w:val="TOC5"/>
        <w:rPr>
          <w:rFonts w:ascii="Times New Roman" w:hAnsi="Times New Roman"/>
          <w:noProof/>
          <w:sz w:val="24"/>
          <w:lang w:eastAsia="en-AU"/>
        </w:rPr>
      </w:pPr>
      <w:r>
        <w:rPr>
          <w:noProof/>
        </w:rPr>
        <w:tab/>
        <w:t>9</w:t>
      </w:r>
      <w:r>
        <w:rPr>
          <w:rFonts w:ascii="Times New Roman" w:hAnsi="Times New Roman"/>
          <w:noProof/>
          <w:sz w:val="24"/>
          <w:lang w:eastAsia="en-AU"/>
        </w:rPr>
        <w:tab/>
      </w:r>
      <w:r>
        <w:rPr>
          <w:noProof/>
        </w:rPr>
        <w:t>Establishment of airports and air route and airway facilities</w:t>
      </w:r>
      <w:r>
        <w:rPr>
          <w:noProof/>
        </w:rPr>
        <w:tab/>
      </w:r>
      <w:r>
        <w:rPr>
          <w:noProof/>
        </w:rPr>
        <w:fldChar w:fldCharType="begin"/>
      </w:r>
      <w:r>
        <w:rPr>
          <w:noProof/>
        </w:rPr>
        <w:instrText xml:space="preserve"> PAGEREF _Toc224980920 \h </w:instrText>
      </w:r>
      <w:r>
        <w:rPr>
          <w:noProof/>
        </w:rPr>
      </w:r>
      <w:r>
        <w:rPr>
          <w:noProof/>
        </w:rPr>
        <w:fldChar w:fldCharType="separate"/>
      </w:r>
      <w:r w:rsidR="007E121D">
        <w:rPr>
          <w:noProof/>
        </w:rPr>
        <w:t>15</w:t>
      </w:r>
      <w:r>
        <w:rPr>
          <w:noProof/>
        </w:rPr>
        <w:fldChar w:fldCharType="end"/>
      </w:r>
    </w:p>
    <w:p w:rsidR="00EF1F64" w:rsidRDefault="00EF1F64">
      <w:pPr>
        <w:pStyle w:val="TOC5"/>
        <w:rPr>
          <w:rFonts w:ascii="Times New Roman" w:hAnsi="Times New Roman"/>
          <w:noProof/>
          <w:sz w:val="24"/>
          <w:lang w:eastAsia="en-AU"/>
        </w:rPr>
      </w:pPr>
      <w:r>
        <w:rPr>
          <w:noProof/>
        </w:rPr>
        <w:tab/>
        <w:t>10</w:t>
      </w:r>
      <w:r>
        <w:rPr>
          <w:rFonts w:ascii="Times New Roman" w:hAnsi="Times New Roman"/>
          <w:noProof/>
          <w:sz w:val="24"/>
          <w:lang w:eastAsia="en-AU"/>
        </w:rPr>
        <w:tab/>
      </w:r>
      <w:r>
        <w:rPr>
          <w:noProof/>
        </w:rPr>
        <w:t>Use of airports etc</w:t>
      </w:r>
      <w:r>
        <w:rPr>
          <w:noProof/>
        </w:rPr>
        <w:tab/>
      </w:r>
      <w:r>
        <w:rPr>
          <w:noProof/>
        </w:rPr>
        <w:fldChar w:fldCharType="begin"/>
      </w:r>
      <w:r>
        <w:rPr>
          <w:noProof/>
        </w:rPr>
        <w:instrText xml:space="preserve"> PAGEREF _Toc224980921 \h </w:instrText>
      </w:r>
      <w:r>
        <w:rPr>
          <w:noProof/>
        </w:rPr>
      </w:r>
      <w:r>
        <w:rPr>
          <w:noProof/>
        </w:rPr>
        <w:fldChar w:fldCharType="separate"/>
      </w:r>
      <w:r w:rsidR="007E121D">
        <w:rPr>
          <w:noProof/>
        </w:rPr>
        <w:t>15</w:t>
      </w:r>
      <w:r>
        <w:rPr>
          <w:noProof/>
        </w:rPr>
        <w:fldChar w:fldCharType="end"/>
      </w:r>
    </w:p>
    <w:p w:rsidR="00EF1F64" w:rsidRDefault="00EF1F64">
      <w:pPr>
        <w:pStyle w:val="TOC5"/>
        <w:rPr>
          <w:rFonts w:ascii="Times New Roman" w:hAnsi="Times New Roman"/>
          <w:noProof/>
          <w:sz w:val="24"/>
          <w:lang w:eastAsia="en-AU"/>
        </w:rPr>
      </w:pPr>
      <w:r>
        <w:rPr>
          <w:noProof/>
        </w:rPr>
        <w:tab/>
        <w:t>11</w:t>
      </w:r>
      <w:r>
        <w:rPr>
          <w:rFonts w:ascii="Times New Roman" w:hAnsi="Times New Roman"/>
          <w:noProof/>
          <w:sz w:val="24"/>
          <w:lang w:eastAsia="en-AU"/>
        </w:rPr>
        <w:tab/>
      </w:r>
      <w:r>
        <w:rPr>
          <w:noProof/>
        </w:rPr>
        <w:t>Protection of certain rights</w:t>
      </w:r>
      <w:r>
        <w:rPr>
          <w:noProof/>
        </w:rPr>
        <w:tab/>
      </w:r>
      <w:r>
        <w:rPr>
          <w:noProof/>
        </w:rPr>
        <w:fldChar w:fldCharType="begin"/>
      </w:r>
      <w:r>
        <w:rPr>
          <w:noProof/>
        </w:rPr>
        <w:instrText xml:space="preserve"> PAGEREF _Toc224980922 \h </w:instrText>
      </w:r>
      <w:r>
        <w:rPr>
          <w:noProof/>
        </w:rPr>
      </w:r>
      <w:r>
        <w:rPr>
          <w:noProof/>
        </w:rPr>
        <w:fldChar w:fldCharType="separate"/>
      </w:r>
      <w:r w:rsidR="007E121D">
        <w:rPr>
          <w:noProof/>
        </w:rPr>
        <w:t>15</w:t>
      </w:r>
      <w:r>
        <w:rPr>
          <w:noProof/>
        </w:rPr>
        <w:fldChar w:fldCharType="end"/>
      </w:r>
    </w:p>
    <w:p w:rsidR="00EF1F64" w:rsidRDefault="00EF1F64">
      <w:pPr>
        <w:pStyle w:val="TOC2"/>
        <w:rPr>
          <w:rFonts w:ascii="Times New Roman" w:hAnsi="Times New Roman"/>
          <w:b w:val="0"/>
          <w:noProof/>
          <w:lang w:eastAsia="en-AU"/>
        </w:rPr>
      </w:pPr>
      <w:r>
        <w:rPr>
          <w:noProof/>
        </w:rPr>
        <w:t>Part 4</w:t>
      </w:r>
      <w:r>
        <w:rPr>
          <w:rFonts w:ascii="Times New Roman" w:hAnsi="Times New Roman"/>
          <w:b w:val="0"/>
          <w:noProof/>
          <w:lang w:eastAsia="en-AU"/>
        </w:rPr>
        <w:tab/>
      </w:r>
      <w:r>
        <w:rPr>
          <w:noProof/>
        </w:rPr>
        <w:t>Statistical returns</w:t>
      </w:r>
      <w:r>
        <w:rPr>
          <w:noProof/>
        </w:rPr>
        <w:tab/>
      </w:r>
    </w:p>
    <w:p w:rsidR="00EF1F64" w:rsidRDefault="00EF1F64">
      <w:pPr>
        <w:pStyle w:val="TOC5"/>
        <w:rPr>
          <w:rFonts w:ascii="Times New Roman" w:hAnsi="Times New Roman"/>
          <w:noProof/>
          <w:sz w:val="24"/>
          <w:lang w:eastAsia="en-AU"/>
        </w:rPr>
      </w:pPr>
      <w:r>
        <w:rPr>
          <w:noProof/>
        </w:rPr>
        <w:tab/>
        <w:t>12</w:t>
      </w:r>
      <w:r>
        <w:rPr>
          <w:rFonts w:ascii="Times New Roman" w:hAnsi="Times New Roman"/>
          <w:noProof/>
          <w:sz w:val="24"/>
          <w:lang w:eastAsia="en-AU"/>
        </w:rPr>
        <w:tab/>
      </w:r>
      <w:r>
        <w:rPr>
          <w:noProof/>
        </w:rPr>
        <w:t>Statistical returns</w:t>
      </w:r>
      <w:r>
        <w:rPr>
          <w:noProof/>
        </w:rPr>
        <w:tab/>
      </w:r>
      <w:r>
        <w:rPr>
          <w:noProof/>
        </w:rPr>
        <w:fldChar w:fldCharType="begin"/>
      </w:r>
      <w:r>
        <w:rPr>
          <w:noProof/>
        </w:rPr>
        <w:instrText xml:space="preserve"> PAGEREF _Toc224980924 \h </w:instrText>
      </w:r>
      <w:r>
        <w:rPr>
          <w:noProof/>
        </w:rPr>
      </w:r>
      <w:r>
        <w:rPr>
          <w:noProof/>
        </w:rPr>
        <w:fldChar w:fldCharType="separate"/>
      </w:r>
      <w:r w:rsidR="007E121D">
        <w:rPr>
          <w:noProof/>
        </w:rPr>
        <w:t>16</w:t>
      </w:r>
      <w:r>
        <w:rPr>
          <w:noProof/>
        </w:rPr>
        <w:fldChar w:fldCharType="end"/>
      </w:r>
    </w:p>
    <w:p w:rsidR="00EF1F64" w:rsidRDefault="00EF1F64">
      <w:pPr>
        <w:pStyle w:val="TOC2"/>
        <w:rPr>
          <w:rFonts w:ascii="Times New Roman" w:hAnsi="Times New Roman"/>
          <w:b w:val="0"/>
          <w:noProof/>
          <w:lang w:eastAsia="en-AU"/>
        </w:rPr>
      </w:pPr>
      <w:r>
        <w:rPr>
          <w:noProof/>
        </w:rPr>
        <w:t>Part 5</w:t>
      </w:r>
      <w:r>
        <w:rPr>
          <w:rFonts w:ascii="Times New Roman" w:hAnsi="Times New Roman"/>
          <w:b w:val="0"/>
          <w:noProof/>
          <w:lang w:eastAsia="en-AU"/>
        </w:rPr>
        <w:tab/>
      </w:r>
      <w:r>
        <w:rPr>
          <w:noProof/>
        </w:rPr>
        <w:t>Conditions of flight</w:t>
      </w:r>
      <w:r>
        <w:rPr>
          <w:noProof/>
        </w:rPr>
        <w:tab/>
      </w:r>
    </w:p>
    <w:p w:rsidR="00EF1F64" w:rsidRDefault="00EF1F64">
      <w:pPr>
        <w:pStyle w:val="TOC3"/>
        <w:rPr>
          <w:rFonts w:ascii="Times New Roman" w:hAnsi="Times New Roman"/>
          <w:b w:val="0"/>
          <w:noProof/>
          <w:sz w:val="24"/>
          <w:lang w:eastAsia="en-AU"/>
        </w:rPr>
      </w:pPr>
      <w:r>
        <w:rPr>
          <w:noProof/>
        </w:rPr>
        <w:t>Division 1</w:t>
      </w:r>
      <w:r>
        <w:rPr>
          <w:rFonts w:ascii="Times New Roman" w:hAnsi="Times New Roman"/>
          <w:b w:val="0"/>
          <w:noProof/>
          <w:sz w:val="24"/>
          <w:lang w:eastAsia="en-AU"/>
        </w:rPr>
        <w:tab/>
      </w:r>
      <w:r>
        <w:rPr>
          <w:noProof/>
        </w:rPr>
        <w:t>General</w:t>
      </w:r>
      <w:r>
        <w:rPr>
          <w:noProof/>
        </w:rPr>
        <w:tab/>
      </w:r>
    </w:p>
    <w:p w:rsidR="00EF1F64" w:rsidRDefault="00EF1F64">
      <w:pPr>
        <w:pStyle w:val="TOC5"/>
        <w:rPr>
          <w:rFonts w:ascii="Times New Roman" w:hAnsi="Times New Roman"/>
          <w:noProof/>
          <w:sz w:val="24"/>
          <w:lang w:eastAsia="en-AU"/>
        </w:rPr>
      </w:pPr>
      <w:r>
        <w:rPr>
          <w:noProof/>
        </w:rPr>
        <w:tab/>
        <w:t>13</w:t>
      </w:r>
      <w:r>
        <w:rPr>
          <w:rFonts w:ascii="Times New Roman" w:hAnsi="Times New Roman"/>
          <w:noProof/>
          <w:sz w:val="24"/>
          <w:lang w:eastAsia="en-AU"/>
        </w:rPr>
        <w:tab/>
      </w:r>
      <w:r>
        <w:rPr>
          <w:noProof/>
        </w:rPr>
        <w:t>Ticket to be produced on demand</w:t>
      </w:r>
      <w:r>
        <w:rPr>
          <w:noProof/>
        </w:rPr>
        <w:tab/>
      </w:r>
      <w:r>
        <w:rPr>
          <w:noProof/>
        </w:rPr>
        <w:fldChar w:fldCharType="begin"/>
      </w:r>
      <w:r>
        <w:rPr>
          <w:noProof/>
        </w:rPr>
        <w:instrText xml:space="preserve"> PAGEREF _Toc224980927 \h </w:instrText>
      </w:r>
      <w:r>
        <w:rPr>
          <w:noProof/>
        </w:rPr>
      </w:r>
      <w:r>
        <w:rPr>
          <w:noProof/>
        </w:rPr>
        <w:fldChar w:fldCharType="separate"/>
      </w:r>
      <w:r w:rsidR="007E121D">
        <w:rPr>
          <w:noProof/>
        </w:rPr>
        <w:t>18</w:t>
      </w:r>
      <w:r>
        <w:rPr>
          <w:noProof/>
        </w:rPr>
        <w:fldChar w:fldCharType="end"/>
      </w:r>
    </w:p>
    <w:p w:rsidR="00EF1F64" w:rsidRDefault="00EF1F64">
      <w:pPr>
        <w:pStyle w:val="TOC5"/>
        <w:rPr>
          <w:rFonts w:ascii="Times New Roman" w:hAnsi="Times New Roman"/>
          <w:noProof/>
          <w:sz w:val="24"/>
          <w:lang w:eastAsia="en-AU"/>
        </w:rPr>
      </w:pPr>
      <w:r>
        <w:rPr>
          <w:noProof/>
        </w:rPr>
        <w:tab/>
        <w:t>14</w:t>
      </w:r>
      <w:r>
        <w:rPr>
          <w:rFonts w:ascii="Times New Roman" w:hAnsi="Times New Roman"/>
          <w:noProof/>
          <w:sz w:val="24"/>
          <w:lang w:eastAsia="en-AU"/>
        </w:rPr>
        <w:tab/>
      </w:r>
      <w:r>
        <w:rPr>
          <w:noProof/>
        </w:rPr>
        <w:t>Carriage and use of photographic apparatus</w:t>
      </w:r>
      <w:r>
        <w:rPr>
          <w:noProof/>
        </w:rPr>
        <w:tab/>
      </w:r>
      <w:r>
        <w:rPr>
          <w:noProof/>
        </w:rPr>
        <w:fldChar w:fldCharType="begin"/>
      </w:r>
      <w:r>
        <w:rPr>
          <w:noProof/>
        </w:rPr>
        <w:instrText xml:space="preserve"> PAGEREF _Toc224980928 \h </w:instrText>
      </w:r>
      <w:r>
        <w:rPr>
          <w:noProof/>
        </w:rPr>
      </w:r>
      <w:r>
        <w:rPr>
          <w:noProof/>
        </w:rPr>
        <w:fldChar w:fldCharType="separate"/>
      </w:r>
      <w:r w:rsidR="007E121D">
        <w:rPr>
          <w:noProof/>
        </w:rPr>
        <w:t>18</w:t>
      </w:r>
      <w:r>
        <w:rPr>
          <w:noProof/>
        </w:rPr>
        <w:fldChar w:fldCharType="end"/>
      </w:r>
    </w:p>
    <w:p w:rsidR="00EF1F64" w:rsidRDefault="00EF1F64">
      <w:pPr>
        <w:pStyle w:val="TOC2"/>
        <w:rPr>
          <w:rFonts w:ascii="Times New Roman" w:hAnsi="Times New Roman"/>
          <w:b w:val="0"/>
          <w:noProof/>
          <w:lang w:eastAsia="en-AU"/>
        </w:rPr>
      </w:pPr>
      <w:r>
        <w:rPr>
          <w:noProof/>
        </w:rPr>
        <w:t>Part 6</w:t>
      </w:r>
      <w:r>
        <w:rPr>
          <w:rFonts w:ascii="Times New Roman" w:hAnsi="Times New Roman"/>
          <w:b w:val="0"/>
          <w:noProof/>
          <w:lang w:eastAsia="en-AU"/>
        </w:rPr>
        <w:tab/>
      </w:r>
      <w:r>
        <w:rPr>
          <w:noProof/>
        </w:rPr>
        <w:t>Air service operations</w:t>
      </w:r>
      <w:r>
        <w:rPr>
          <w:noProof/>
        </w:rPr>
        <w:tab/>
      </w:r>
    </w:p>
    <w:p w:rsidR="00EF1F64" w:rsidRDefault="00EF1F64">
      <w:pPr>
        <w:pStyle w:val="TOC3"/>
        <w:rPr>
          <w:rFonts w:ascii="Times New Roman" w:hAnsi="Times New Roman"/>
          <w:b w:val="0"/>
          <w:noProof/>
          <w:sz w:val="24"/>
          <w:lang w:eastAsia="en-AU"/>
        </w:rPr>
      </w:pPr>
      <w:r>
        <w:rPr>
          <w:noProof/>
        </w:rPr>
        <w:t>Division 1</w:t>
      </w:r>
      <w:r>
        <w:rPr>
          <w:rFonts w:ascii="Times New Roman" w:hAnsi="Times New Roman"/>
          <w:b w:val="0"/>
          <w:noProof/>
          <w:sz w:val="24"/>
          <w:lang w:eastAsia="en-AU"/>
        </w:rPr>
        <w:tab/>
      </w:r>
      <w:r>
        <w:rPr>
          <w:noProof/>
        </w:rPr>
        <w:t>Licensing of scheduled international air services</w:t>
      </w:r>
      <w:r>
        <w:rPr>
          <w:noProof/>
        </w:rPr>
        <w:tab/>
      </w:r>
    </w:p>
    <w:p w:rsidR="00EF1F64" w:rsidRDefault="00EF1F64">
      <w:pPr>
        <w:pStyle w:val="TOC5"/>
        <w:rPr>
          <w:rFonts w:ascii="Times New Roman" w:hAnsi="Times New Roman"/>
          <w:noProof/>
          <w:sz w:val="24"/>
          <w:lang w:eastAsia="en-AU"/>
        </w:rPr>
      </w:pPr>
      <w:r>
        <w:rPr>
          <w:noProof/>
        </w:rPr>
        <w:tab/>
        <w:t>15</w:t>
      </w:r>
      <w:r>
        <w:rPr>
          <w:rFonts w:ascii="Times New Roman" w:hAnsi="Times New Roman"/>
          <w:noProof/>
          <w:sz w:val="24"/>
          <w:lang w:eastAsia="en-AU"/>
        </w:rPr>
        <w:tab/>
      </w:r>
      <w:r>
        <w:rPr>
          <w:noProof/>
        </w:rPr>
        <w:t>Purpose</w:t>
      </w:r>
      <w:r>
        <w:rPr>
          <w:noProof/>
        </w:rPr>
        <w:tab/>
      </w:r>
      <w:r>
        <w:rPr>
          <w:noProof/>
        </w:rPr>
        <w:fldChar w:fldCharType="begin"/>
      </w:r>
      <w:r>
        <w:rPr>
          <w:noProof/>
        </w:rPr>
        <w:instrText xml:space="preserve"> PAGEREF _Toc224980931 \h </w:instrText>
      </w:r>
      <w:r>
        <w:rPr>
          <w:noProof/>
        </w:rPr>
      </w:r>
      <w:r>
        <w:rPr>
          <w:noProof/>
        </w:rPr>
        <w:fldChar w:fldCharType="separate"/>
      </w:r>
      <w:r w:rsidR="007E121D">
        <w:rPr>
          <w:noProof/>
        </w:rPr>
        <w:t>19</w:t>
      </w:r>
      <w:r>
        <w:rPr>
          <w:noProof/>
        </w:rPr>
        <w:fldChar w:fldCharType="end"/>
      </w:r>
    </w:p>
    <w:p w:rsidR="00EF1F64" w:rsidRDefault="00EF1F64">
      <w:pPr>
        <w:pStyle w:val="TOC5"/>
        <w:rPr>
          <w:rFonts w:ascii="Times New Roman" w:hAnsi="Times New Roman"/>
          <w:noProof/>
          <w:sz w:val="24"/>
          <w:lang w:eastAsia="en-AU"/>
        </w:rPr>
      </w:pPr>
      <w:r>
        <w:rPr>
          <w:noProof/>
        </w:rPr>
        <w:tab/>
        <w:t>16</w:t>
      </w:r>
      <w:r>
        <w:rPr>
          <w:rFonts w:ascii="Times New Roman" w:hAnsi="Times New Roman"/>
          <w:noProof/>
          <w:sz w:val="24"/>
          <w:lang w:eastAsia="en-AU"/>
        </w:rPr>
        <w:tab/>
      </w:r>
      <w:r>
        <w:rPr>
          <w:noProof/>
        </w:rPr>
        <w:t>Applying for a licence</w:t>
      </w:r>
      <w:r>
        <w:rPr>
          <w:noProof/>
        </w:rPr>
        <w:tab/>
      </w:r>
      <w:r>
        <w:rPr>
          <w:noProof/>
        </w:rPr>
        <w:fldChar w:fldCharType="begin"/>
      </w:r>
      <w:r>
        <w:rPr>
          <w:noProof/>
        </w:rPr>
        <w:instrText xml:space="preserve"> PAGEREF _Toc224980932 \h </w:instrText>
      </w:r>
      <w:r>
        <w:rPr>
          <w:noProof/>
        </w:rPr>
      </w:r>
      <w:r>
        <w:rPr>
          <w:noProof/>
        </w:rPr>
        <w:fldChar w:fldCharType="separate"/>
      </w:r>
      <w:r w:rsidR="007E121D">
        <w:rPr>
          <w:noProof/>
        </w:rPr>
        <w:t>19</w:t>
      </w:r>
      <w:r>
        <w:rPr>
          <w:noProof/>
        </w:rPr>
        <w:fldChar w:fldCharType="end"/>
      </w:r>
    </w:p>
    <w:p w:rsidR="00EF1F64" w:rsidRDefault="00EF1F64">
      <w:pPr>
        <w:pStyle w:val="TOC5"/>
        <w:rPr>
          <w:rFonts w:ascii="Times New Roman" w:hAnsi="Times New Roman"/>
          <w:noProof/>
          <w:sz w:val="24"/>
          <w:lang w:eastAsia="en-AU"/>
        </w:rPr>
      </w:pPr>
      <w:r>
        <w:rPr>
          <w:noProof/>
        </w:rPr>
        <w:tab/>
        <w:t>16A</w:t>
      </w:r>
      <w:r>
        <w:rPr>
          <w:rFonts w:ascii="Times New Roman" w:hAnsi="Times New Roman"/>
          <w:noProof/>
          <w:sz w:val="24"/>
          <w:lang w:eastAsia="en-AU"/>
        </w:rPr>
        <w:tab/>
      </w:r>
      <w:r>
        <w:rPr>
          <w:noProof/>
        </w:rPr>
        <w:t>Existing licences</w:t>
      </w:r>
      <w:r>
        <w:rPr>
          <w:noProof/>
        </w:rPr>
        <w:tab/>
      </w:r>
      <w:r>
        <w:rPr>
          <w:noProof/>
        </w:rPr>
        <w:fldChar w:fldCharType="begin"/>
      </w:r>
      <w:r>
        <w:rPr>
          <w:noProof/>
        </w:rPr>
        <w:instrText xml:space="preserve"> PAGEREF _Toc224980933 \h </w:instrText>
      </w:r>
      <w:r>
        <w:rPr>
          <w:noProof/>
        </w:rPr>
      </w:r>
      <w:r>
        <w:rPr>
          <w:noProof/>
        </w:rPr>
        <w:fldChar w:fldCharType="separate"/>
      </w:r>
      <w:r w:rsidR="007E121D">
        <w:rPr>
          <w:noProof/>
        </w:rPr>
        <w:t>21</w:t>
      </w:r>
      <w:r>
        <w:rPr>
          <w:noProof/>
        </w:rPr>
        <w:fldChar w:fldCharType="end"/>
      </w:r>
    </w:p>
    <w:p w:rsidR="00EF1F64" w:rsidRDefault="00EF1F64">
      <w:pPr>
        <w:pStyle w:val="TOC5"/>
        <w:rPr>
          <w:rFonts w:ascii="Times New Roman" w:hAnsi="Times New Roman"/>
          <w:noProof/>
          <w:sz w:val="24"/>
          <w:lang w:eastAsia="en-AU"/>
        </w:rPr>
      </w:pPr>
      <w:r>
        <w:rPr>
          <w:noProof/>
        </w:rPr>
        <w:tab/>
        <w:t>17</w:t>
      </w:r>
      <w:r>
        <w:rPr>
          <w:rFonts w:ascii="Times New Roman" w:hAnsi="Times New Roman"/>
          <w:noProof/>
          <w:sz w:val="24"/>
          <w:lang w:eastAsia="en-AU"/>
        </w:rPr>
        <w:tab/>
      </w:r>
      <w:r>
        <w:rPr>
          <w:noProof/>
        </w:rPr>
        <w:t>Matters to be taken into account</w:t>
      </w:r>
      <w:r>
        <w:rPr>
          <w:noProof/>
        </w:rPr>
        <w:tab/>
      </w:r>
      <w:r>
        <w:rPr>
          <w:noProof/>
        </w:rPr>
        <w:fldChar w:fldCharType="begin"/>
      </w:r>
      <w:r>
        <w:rPr>
          <w:noProof/>
        </w:rPr>
        <w:instrText xml:space="preserve"> PAGEREF _Toc224980934 \h </w:instrText>
      </w:r>
      <w:r>
        <w:rPr>
          <w:noProof/>
        </w:rPr>
      </w:r>
      <w:r>
        <w:rPr>
          <w:noProof/>
        </w:rPr>
        <w:fldChar w:fldCharType="separate"/>
      </w:r>
      <w:r w:rsidR="007E121D">
        <w:rPr>
          <w:noProof/>
        </w:rPr>
        <w:t>21</w:t>
      </w:r>
      <w:r>
        <w:rPr>
          <w:noProof/>
        </w:rPr>
        <w:fldChar w:fldCharType="end"/>
      </w:r>
    </w:p>
    <w:p w:rsidR="00EF1F64" w:rsidRDefault="00EF1F64">
      <w:pPr>
        <w:pStyle w:val="TOC5"/>
        <w:rPr>
          <w:rFonts w:ascii="Times New Roman" w:hAnsi="Times New Roman"/>
          <w:noProof/>
          <w:sz w:val="24"/>
          <w:lang w:eastAsia="en-AU"/>
        </w:rPr>
      </w:pPr>
      <w:r>
        <w:rPr>
          <w:noProof/>
        </w:rPr>
        <w:tab/>
        <w:t>17A</w:t>
      </w:r>
      <w:r>
        <w:rPr>
          <w:rFonts w:ascii="Times New Roman" w:hAnsi="Times New Roman"/>
          <w:noProof/>
          <w:sz w:val="24"/>
          <w:lang w:eastAsia="en-AU"/>
        </w:rPr>
        <w:tab/>
      </w:r>
      <w:r>
        <w:rPr>
          <w:noProof/>
        </w:rPr>
        <w:t>Granting a licence</w:t>
      </w:r>
      <w:r>
        <w:rPr>
          <w:noProof/>
        </w:rPr>
        <w:tab/>
      </w:r>
      <w:r>
        <w:rPr>
          <w:noProof/>
        </w:rPr>
        <w:fldChar w:fldCharType="begin"/>
      </w:r>
      <w:r>
        <w:rPr>
          <w:noProof/>
        </w:rPr>
        <w:instrText xml:space="preserve"> PAGEREF _Toc224980935 \h </w:instrText>
      </w:r>
      <w:r>
        <w:rPr>
          <w:noProof/>
        </w:rPr>
      </w:r>
      <w:r>
        <w:rPr>
          <w:noProof/>
        </w:rPr>
        <w:fldChar w:fldCharType="separate"/>
      </w:r>
      <w:r w:rsidR="007E121D">
        <w:rPr>
          <w:noProof/>
        </w:rPr>
        <w:t>21</w:t>
      </w:r>
      <w:r>
        <w:rPr>
          <w:noProof/>
        </w:rPr>
        <w:fldChar w:fldCharType="end"/>
      </w:r>
    </w:p>
    <w:p w:rsidR="00EF1F64" w:rsidRDefault="00EF1F64">
      <w:pPr>
        <w:pStyle w:val="TOC5"/>
        <w:rPr>
          <w:rFonts w:ascii="Times New Roman" w:hAnsi="Times New Roman"/>
          <w:noProof/>
          <w:sz w:val="24"/>
          <w:lang w:eastAsia="en-AU"/>
        </w:rPr>
      </w:pPr>
      <w:r>
        <w:rPr>
          <w:noProof/>
        </w:rPr>
        <w:lastRenderedPageBreak/>
        <w:tab/>
        <w:t>18</w:t>
      </w:r>
      <w:r>
        <w:rPr>
          <w:rFonts w:ascii="Times New Roman" w:hAnsi="Times New Roman"/>
          <w:noProof/>
          <w:sz w:val="24"/>
          <w:lang w:eastAsia="en-AU"/>
        </w:rPr>
        <w:tab/>
      </w:r>
      <w:r>
        <w:rPr>
          <w:noProof/>
        </w:rPr>
        <w:t>Refusal to grant a licence</w:t>
      </w:r>
      <w:r>
        <w:rPr>
          <w:noProof/>
        </w:rPr>
        <w:tab/>
      </w:r>
      <w:r>
        <w:rPr>
          <w:noProof/>
        </w:rPr>
        <w:fldChar w:fldCharType="begin"/>
      </w:r>
      <w:r>
        <w:rPr>
          <w:noProof/>
        </w:rPr>
        <w:instrText xml:space="preserve"> PAGEREF _Toc224980936 \h </w:instrText>
      </w:r>
      <w:r>
        <w:rPr>
          <w:noProof/>
        </w:rPr>
      </w:r>
      <w:r>
        <w:rPr>
          <w:noProof/>
        </w:rPr>
        <w:fldChar w:fldCharType="separate"/>
      </w:r>
      <w:r w:rsidR="007E121D">
        <w:rPr>
          <w:noProof/>
        </w:rPr>
        <w:t>22</w:t>
      </w:r>
      <w:r>
        <w:rPr>
          <w:noProof/>
        </w:rPr>
        <w:fldChar w:fldCharType="end"/>
      </w:r>
    </w:p>
    <w:p w:rsidR="00EF1F64" w:rsidRDefault="00EF1F64">
      <w:pPr>
        <w:pStyle w:val="TOC5"/>
        <w:rPr>
          <w:rFonts w:ascii="Times New Roman" w:hAnsi="Times New Roman"/>
          <w:noProof/>
          <w:sz w:val="24"/>
          <w:lang w:eastAsia="en-AU"/>
        </w:rPr>
      </w:pPr>
      <w:r>
        <w:rPr>
          <w:noProof/>
        </w:rPr>
        <w:tab/>
        <w:t>18A</w:t>
      </w:r>
      <w:r>
        <w:rPr>
          <w:rFonts w:ascii="Times New Roman" w:hAnsi="Times New Roman"/>
          <w:noProof/>
          <w:sz w:val="24"/>
          <w:lang w:eastAsia="en-AU"/>
        </w:rPr>
        <w:tab/>
      </w:r>
      <w:r>
        <w:rPr>
          <w:noProof/>
        </w:rPr>
        <w:t>Duration of licence</w:t>
      </w:r>
      <w:r>
        <w:rPr>
          <w:noProof/>
        </w:rPr>
        <w:tab/>
      </w:r>
      <w:r>
        <w:rPr>
          <w:noProof/>
        </w:rPr>
        <w:fldChar w:fldCharType="begin"/>
      </w:r>
      <w:r>
        <w:rPr>
          <w:noProof/>
        </w:rPr>
        <w:instrText xml:space="preserve"> PAGEREF _Toc224980937 \h </w:instrText>
      </w:r>
      <w:r>
        <w:rPr>
          <w:noProof/>
        </w:rPr>
      </w:r>
      <w:r>
        <w:rPr>
          <w:noProof/>
        </w:rPr>
        <w:fldChar w:fldCharType="separate"/>
      </w:r>
      <w:r w:rsidR="007E121D">
        <w:rPr>
          <w:noProof/>
        </w:rPr>
        <w:t>22</w:t>
      </w:r>
      <w:r>
        <w:rPr>
          <w:noProof/>
        </w:rPr>
        <w:fldChar w:fldCharType="end"/>
      </w:r>
    </w:p>
    <w:p w:rsidR="00EF1F64" w:rsidRDefault="00EF1F64">
      <w:pPr>
        <w:pStyle w:val="TOC5"/>
        <w:rPr>
          <w:rFonts w:ascii="Times New Roman" w:hAnsi="Times New Roman"/>
          <w:noProof/>
          <w:sz w:val="24"/>
          <w:lang w:eastAsia="en-AU"/>
        </w:rPr>
      </w:pPr>
      <w:r>
        <w:rPr>
          <w:noProof/>
        </w:rPr>
        <w:tab/>
        <w:t>18B</w:t>
      </w:r>
      <w:r>
        <w:rPr>
          <w:rFonts w:ascii="Times New Roman" w:hAnsi="Times New Roman"/>
          <w:noProof/>
          <w:sz w:val="24"/>
          <w:lang w:eastAsia="en-AU"/>
        </w:rPr>
        <w:tab/>
      </w:r>
      <w:r>
        <w:rPr>
          <w:noProof/>
        </w:rPr>
        <w:t>Licence conditions</w:t>
      </w:r>
      <w:r>
        <w:rPr>
          <w:noProof/>
        </w:rPr>
        <w:tab/>
      </w:r>
      <w:r>
        <w:rPr>
          <w:noProof/>
        </w:rPr>
        <w:fldChar w:fldCharType="begin"/>
      </w:r>
      <w:r>
        <w:rPr>
          <w:noProof/>
        </w:rPr>
        <w:instrText xml:space="preserve"> PAGEREF _Toc224980938 \h </w:instrText>
      </w:r>
      <w:r>
        <w:rPr>
          <w:noProof/>
        </w:rPr>
      </w:r>
      <w:r>
        <w:rPr>
          <w:noProof/>
        </w:rPr>
        <w:fldChar w:fldCharType="separate"/>
      </w:r>
      <w:r w:rsidR="007E121D">
        <w:rPr>
          <w:noProof/>
        </w:rPr>
        <w:t>22</w:t>
      </w:r>
      <w:r>
        <w:rPr>
          <w:noProof/>
        </w:rPr>
        <w:fldChar w:fldCharType="end"/>
      </w:r>
    </w:p>
    <w:p w:rsidR="00EF1F64" w:rsidRDefault="00EF1F64">
      <w:pPr>
        <w:pStyle w:val="TOC5"/>
        <w:rPr>
          <w:rFonts w:ascii="Times New Roman" w:hAnsi="Times New Roman"/>
          <w:noProof/>
          <w:sz w:val="24"/>
          <w:lang w:eastAsia="en-AU"/>
        </w:rPr>
      </w:pPr>
      <w:r>
        <w:rPr>
          <w:noProof/>
        </w:rPr>
        <w:tab/>
        <w:t>18C</w:t>
      </w:r>
      <w:r>
        <w:rPr>
          <w:rFonts w:ascii="Times New Roman" w:hAnsi="Times New Roman"/>
          <w:noProof/>
          <w:sz w:val="24"/>
          <w:lang w:eastAsia="en-AU"/>
        </w:rPr>
        <w:tab/>
      </w:r>
      <w:r>
        <w:rPr>
          <w:noProof/>
        </w:rPr>
        <w:t>Variation, suspension and cancellation of a licence</w:t>
      </w:r>
      <w:r>
        <w:rPr>
          <w:noProof/>
        </w:rPr>
        <w:tab/>
      </w:r>
      <w:r>
        <w:rPr>
          <w:noProof/>
        </w:rPr>
        <w:fldChar w:fldCharType="begin"/>
      </w:r>
      <w:r>
        <w:rPr>
          <w:noProof/>
        </w:rPr>
        <w:instrText xml:space="preserve"> PAGEREF _Toc224980939 \h </w:instrText>
      </w:r>
      <w:r>
        <w:rPr>
          <w:noProof/>
        </w:rPr>
      </w:r>
      <w:r>
        <w:rPr>
          <w:noProof/>
        </w:rPr>
        <w:fldChar w:fldCharType="separate"/>
      </w:r>
      <w:r w:rsidR="007E121D">
        <w:rPr>
          <w:noProof/>
        </w:rPr>
        <w:t>23</w:t>
      </w:r>
      <w:r>
        <w:rPr>
          <w:noProof/>
        </w:rPr>
        <w:fldChar w:fldCharType="end"/>
      </w:r>
    </w:p>
    <w:p w:rsidR="00EF1F64" w:rsidRDefault="00EF1F64">
      <w:pPr>
        <w:pStyle w:val="TOC5"/>
        <w:rPr>
          <w:rFonts w:ascii="Times New Roman" w:hAnsi="Times New Roman"/>
          <w:noProof/>
          <w:sz w:val="24"/>
          <w:lang w:eastAsia="en-AU"/>
        </w:rPr>
      </w:pPr>
      <w:r>
        <w:rPr>
          <w:noProof/>
        </w:rPr>
        <w:tab/>
        <w:t>18D</w:t>
      </w:r>
      <w:r>
        <w:rPr>
          <w:rFonts w:ascii="Times New Roman" w:hAnsi="Times New Roman"/>
          <w:noProof/>
          <w:sz w:val="24"/>
          <w:lang w:eastAsia="en-AU"/>
        </w:rPr>
        <w:tab/>
      </w:r>
      <w:r>
        <w:rPr>
          <w:noProof/>
        </w:rPr>
        <w:t>Notice of proposed action</w:t>
      </w:r>
      <w:r>
        <w:rPr>
          <w:noProof/>
        </w:rPr>
        <w:tab/>
      </w:r>
      <w:r>
        <w:rPr>
          <w:noProof/>
        </w:rPr>
        <w:fldChar w:fldCharType="begin"/>
      </w:r>
      <w:r>
        <w:rPr>
          <w:noProof/>
        </w:rPr>
        <w:instrText xml:space="preserve"> PAGEREF _Toc224980940 \h </w:instrText>
      </w:r>
      <w:r>
        <w:rPr>
          <w:noProof/>
        </w:rPr>
      </w:r>
      <w:r>
        <w:rPr>
          <w:noProof/>
        </w:rPr>
        <w:fldChar w:fldCharType="separate"/>
      </w:r>
      <w:r w:rsidR="007E121D">
        <w:rPr>
          <w:noProof/>
        </w:rPr>
        <w:t>24</w:t>
      </w:r>
      <w:r>
        <w:rPr>
          <w:noProof/>
        </w:rPr>
        <w:fldChar w:fldCharType="end"/>
      </w:r>
    </w:p>
    <w:p w:rsidR="00EF1F64" w:rsidRDefault="00EF1F64">
      <w:pPr>
        <w:pStyle w:val="TOC5"/>
        <w:rPr>
          <w:rFonts w:ascii="Times New Roman" w:hAnsi="Times New Roman"/>
          <w:noProof/>
          <w:sz w:val="24"/>
          <w:lang w:eastAsia="en-AU"/>
        </w:rPr>
      </w:pPr>
      <w:r>
        <w:rPr>
          <w:noProof/>
        </w:rPr>
        <w:tab/>
        <w:t>18E</w:t>
      </w:r>
      <w:r>
        <w:rPr>
          <w:rFonts w:ascii="Times New Roman" w:hAnsi="Times New Roman"/>
          <w:noProof/>
          <w:sz w:val="24"/>
          <w:lang w:eastAsia="en-AU"/>
        </w:rPr>
        <w:tab/>
      </w:r>
      <w:r>
        <w:rPr>
          <w:noProof/>
        </w:rPr>
        <w:t>Decision on variation, suspension or cancellation</w:t>
      </w:r>
      <w:r>
        <w:rPr>
          <w:noProof/>
        </w:rPr>
        <w:tab/>
      </w:r>
      <w:r>
        <w:rPr>
          <w:noProof/>
        </w:rPr>
        <w:fldChar w:fldCharType="begin"/>
      </w:r>
      <w:r>
        <w:rPr>
          <w:noProof/>
        </w:rPr>
        <w:instrText xml:space="preserve"> PAGEREF _Toc224980941 \h </w:instrText>
      </w:r>
      <w:r>
        <w:rPr>
          <w:noProof/>
        </w:rPr>
      </w:r>
      <w:r>
        <w:rPr>
          <w:noProof/>
        </w:rPr>
        <w:fldChar w:fldCharType="separate"/>
      </w:r>
      <w:r w:rsidR="007E121D">
        <w:rPr>
          <w:noProof/>
        </w:rPr>
        <w:t>25</w:t>
      </w:r>
      <w:r>
        <w:rPr>
          <w:noProof/>
        </w:rPr>
        <w:fldChar w:fldCharType="end"/>
      </w:r>
    </w:p>
    <w:p w:rsidR="00EF1F64" w:rsidRDefault="00EF1F64">
      <w:pPr>
        <w:pStyle w:val="TOC5"/>
        <w:rPr>
          <w:rFonts w:ascii="Times New Roman" w:hAnsi="Times New Roman"/>
          <w:noProof/>
          <w:sz w:val="24"/>
          <w:lang w:eastAsia="en-AU"/>
        </w:rPr>
      </w:pPr>
      <w:r>
        <w:rPr>
          <w:noProof/>
        </w:rPr>
        <w:tab/>
        <w:t>18F</w:t>
      </w:r>
      <w:r>
        <w:rPr>
          <w:rFonts w:ascii="Times New Roman" w:hAnsi="Times New Roman"/>
          <w:noProof/>
          <w:sz w:val="24"/>
          <w:lang w:eastAsia="en-AU"/>
        </w:rPr>
        <w:tab/>
      </w:r>
      <w:r>
        <w:rPr>
          <w:noProof/>
        </w:rPr>
        <w:t>Secretary to publish compliance declaration form</w:t>
      </w:r>
      <w:r>
        <w:rPr>
          <w:noProof/>
        </w:rPr>
        <w:tab/>
      </w:r>
      <w:r>
        <w:rPr>
          <w:noProof/>
        </w:rPr>
        <w:fldChar w:fldCharType="begin"/>
      </w:r>
      <w:r>
        <w:rPr>
          <w:noProof/>
        </w:rPr>
        <w:instrText xml:space="preserve"> PAGEREF _Toc224980942 \h </w:instrText>
      </w:r>
      <w:r>
        <w:rPr>
          <w:noProof/>
        </w:rPr>
      </w:r>
      <w:r>
        <w:rPr>
          <w:noProof/>
        </w:rPr>
        <w:fldChar w:fldCharType="separate"/>
      </w:r>
      <w:r w:rsidR="007E121D">
        <w:rPr>
          <w:noProof/>
        </w:rPr>
        <w:t>26</w:t>
      </w:r>
      <w:r>
        <w:rPr>
          <w:noProof/>
        </w:rPr>
        <w:fldChar w:fldCharType="end"/>
      </w:r>
    </w:p>
    <w:p w:rsidR="00EF1F64" w:rsidRDefault="00EF1F64">
      <w:pPr>
        <w:pStyle w:val="TOC5"/>
        <w:rPr>
          <w:rFonts w:ascii="Times New Roman" w:hAnsi="Times New Roman"/>
          <w:noProof/>
          <w:sz w:val="24"/>
          <w:lang w:eastAsia="en-AU"/>
        </w:rPr>
      </w:pPr>
      <w:r>
        <w:rPr>
          <w:noProof/>
        </w:rPr>
        <w:tab/>
        <w:t>18G</w:t>
      </w:r>
      <w:r>
        <w:rPr>
          <w:rFonts w:ascii="Times New Roman" w:hAnsi="Times New Roman"/>
          <w:noProof/>
          <w:sz w:val="24"/>
          <w:lang w:eastAsia="en-AU"/>
        </w:rPr>
        <w:tab/>
      </w:r>
      <w:r>
        <w:rPr>
          <w:noProof/>
        </w:rPr>
        <w:t>Licence holder must lodge compliance declaration</w:t>
      </w:r>
      <w:r>
        <w:rPr>
          <w:noProof/>
        </w:rPr>
        <w:tab/>
      </w:r>
      <w:r>
        <w:rPr>
          <w:noProof/>
        </w:rPr>
        <w:fldChar w:fldCharType="begin"/>
      </w:r>
      <w:r>
        <w:rPr>
          <w:noProof/>
        </w:rPr>
        <w:instrText xml:space="preserve"> PAGEREF _Toc224980943 \h </w:instrText>
      </w:r>
      <w:r>
        <w:rPr>
          <w:noProof/>
        </w:rPr>
      </w:r>
      <w:r>
        <w:rPr>
          <w:noProof/>
        </w:rPr>
        <w:fldChar w:fldCharType="separate"/>
      </w:r>
      <w:r w:rsidR="007E121D">
        <w:rPr>
          <w:noProof/>
        </w:rPr>
        <w:t>26</w:t>
      </w:r>
      <w:r>
        <w:rPr>
          <w:noProof/>
        </w:rPr>
        <w:fldChar w:fldCharType="end"/>
      </w:r>
    </w:p>
    <w:p w:rsidR="00EF1F64" w:rsidRDefault="00EF1F64">
      <w:pPr>
        <w:pStyle w:val="TOC3"/>
        <w:rPr>
          <w:rFonts w:ascii="Times New Roman" w:hAnsi="Times New Roman"/>
          <w:b w:val="0"/>
          <w:noProof/>
          <w:sz w:val="24"/>
          <w:lang w:eastAsia="en-AU"/>
        </w:rPr>
      </w:pPr>
      <w:r>
        <w:rPr>
          <w:noProof/>
        </w:rPr>
        <w:t>Division 2</w:t>
      </w:r>
      <w:r>
        <w:rPr>
          <w:rFonts w:ascii="Times New Roman" w:hAnsi="Times New Roman"/>
          <w:b w:val="0"/>
          <w:noProof/>
          <w:sz w:val="24"/>
          <w:lang w:eastAsia="en-AU"/>
        </w:rPr>
        <w:tab/>
      </w:r>
      <w:r>
        <w:rPr>
          <w:noProof/>
        </w:rPr>
        <w:t>Tariffs</w:t>
      </w:r>
      <w:r>
        <w:rPr>
          <w:noProof/>
        </w:rPr>
        <w:tab/>
      </w:r>
    </w:p>
    <w:p w:rsidR="00EF1F64" w:rsidRDefault="00EF1F64">
      <w:pPr>
        <w:pStyle w:val="TOC5"/>
        <w:rPr>
          <w:rFonts w:ascii="Times New Roman" w:hAnsi="Times New Roman"/>
          <w:noProof/>
          <w:sz w:val="24"/>
          <w:lang w:eastAsia="en-AU"/>
        </w:rPr>
      </w:pPr>
      <w:r>
        <w:rPr>
          <w:noProof/>
        </w:rPr>
        <w:tab/>
        <w:t>19</w:t>
      </w:r>
      <w:r>
        <w:rPr>
          <w:rFonts w:ascii="Times New Roman" w:hAnsi="Times New Roman"/>
          <w:noProof/>
          <w:sz w:val="24"/>
          <w:lang w:eastAsia="en-AU"/>
        </w:rPr>
        <w:tab/>
      </w:r>
      <w:r>
        <w:rPr>
          <w:noProof/>
        </w:rPr>
        <w:t>Submitting tariffs for approval</w:t>
      </w:r>
      <w:r>
        <w:rPr>
          <w:noProof/>
        </w:rPr>
        <w:tab/>
      </w:r>
      <w:r>
        <w:rPr>
          <w:noProof/>
        </w:rPr>
        <w:fldChar w:fldCharType="begin"/>
      </w:r>
      <w:r>
        <w:rPr>
          <w:noProof/>
        </w:rPr>
        <w:instrText xml:space="preserve"> PAGEREF _Toc224980945 \h </w:instrText>
      </w:r>
      <w:r>
        <w:rPr>
          <w:noProof/>
        </w:rPr>
      </w:r>
      <w:r>
        <w:rPr>
          <w:noProof/>
        </w:rPr>
        <w:fldChar w:fldCharType="separate"/>
      </w:r>
      <w:r w:rsidR="007E121D">
        <w:rPr>
          <w:noProof/>
        </w:rPr>
        <w:t>26</w:t>
      </w:r>
      <w:r>
        <w:rPr>
          <w:noProof/>
        </w:rPr>
        <w:fldChar w:fldCharType="end"/>
      </w:r>
    </w:p>
    <w:p w:rsidR="00EF1F64" w:rsidRDefault="00EF1F64">
      <w:pPr>
        <w:pStyle w:val="TOC5"/>
        <w:rPr>
          <w:rFonts w:ascii="Times New Roman" w:hAnsi="Times New Roman"/>
          <w:noProof/>
          <w:sz w:val="24"/>
          <w:lang w:eastAsia="en-AU"/>
        </w:rPr>
      </w:pPr>
      <w:r>
        <w:rPr>
          <w:noProof/>
        </w:rPr>
        <w:tab/>
        <w:t>19A</w:t>
      </w:r>
      <w:r>
        <w:rPr>
          <w:rFonts w:ascii="Times New Roman" w:hAnsi="Times New Roman"/>
          <w:noProof/>
          <w:sz w:val="24"/>
          <w:lang w:eastAsia="en-AU"/>
        </w:rPr>
        <w:tab/>
      </w:r>
      <w:r>
        <w:rPr>
          <w:noProof/>
        </w:rPr>
        <w:t>Approval of tariffs</w:t>
      </w:r>
      <w:r>
        <w:rPr>
          <w:noProof/>
        </w:rPr>
        <w:tab/>
      </w:r>
      <w:r>
        <w:rPr>
          <w:noProof/>
        </w:rPr>
        <w:fldChar w:fldCharType="begin"/>
      </w:r>
      <w:r>
        <w:rPr>
          <w:noProof/>
        </w:rPr>
        <w:instrText xml:space="preserve"> PAGEREF _Toc224980946 \h </w:instrText>
      </w:r>
      <w:r>
        <w:rPr>
          <w:noProof/>
        </w:rPr>
      </w:r>
      <w:r>
        <w:rPr>
          <w:noProof/>
        </w:rPr>
        <w:fldChar w:fldCharType="separate"/>
      </w:r>
      <w:r w:rsidR="007E121D">
        <w:rPr>
          <w:noProof/>
        </w:rPr>
        <w:t>27</w:t>
      </w:r>
      <w:r>
        <w:rPr>
          <w:noProof/>
        </w:rPr>
        <w:fldChar w:fldCharType="end"/>
      </w:r>
    </w:p>
    <w:p w:rsidR="00EF1F64" w:rsidRDefault="00EF1F64">
      <w:pPr>
        <w:pStyle w:val="TOC5"/>
        <w:rPr>
          <w:rFonts w:ascii="Times New Roman" w:hAnsi="Times New Roman"/>
          <w:noProof/>
          <w:sz w:val="24"/>
          <w:lang w:eastAsia="en-AU"/>
        </w:rPr>
      </w:pPr>
      <w:r>
        <w:rPr>
          <w:noProof/>
        </w:rPr>
        <w:tab/>
        <w:t>19B</w:t>
      </w:r>
      <w:r>
        <w:rPr>
          <w:rFonts w:ascii="Times New Roman" w:hAnsi="Times New Roman"/>
          <w:noProof/>
          <w:sz w:val="24"/>
          <w:lang w:eastAsia="en-AU"/>
        </w:rPr>
        <w:tab/>
      </w:r>
      <w:r>
        <w:rPr>
          <w:noProof/>
        </w:rPr>
        <w:t>Additional information</w:t>
      </w:r>
      <w:r>
        <w:rPr>
          <w:noProof/>
        </w:rPr>
        <w:tab/>
      </w:r>
      <w:r>
        <w:rPr>
          <w:noProof/>
        </w:rPr>
        <w:fldChar w:fldCharType="begin"/>
      </w:r>
      <w:r>
        <w:rPr>
          <w:noProof/>
        </w:rPr>
        <w:instrText xml:space="preserve"> PAGEREF _Toc224980947 \h </w:instrText>
      </w:r>
      <w:r>
        <w:rPr>
          <w:noProof/>
        </w:rPr>
      </w:r>
      <w:r>
        <w:rPr>
          <w:noProof/>
        </w:rPr>
        <w:fldChar w:fldCharType="separate"/>
      </w:r>
      <w:r w:rsidR="007E121D">
        <w:rPr>
          <w:noProof/>
        </w:rPr>
        <w:t>28</w:t>
      </w:r>
      <w:r>
        <w:rPr>
          <w:noProof/>
        </w:rPr>
        <w:fldChar w:fldCharType="end"/>
      </w:r>
    </w:p>
    <w:p w:rsidR="00EF1F64" w:rsidRDefault="00EF1F64">
      <w:pPr>
        <w:pStyle w:val="TOC5"/>
        <w:rPr>
          <w:rFonts w:ascii="Times New Roman" w:hAnsi="Times New Roman"/>
          <w:noProof/>
          <w:sz w:val="24"/>
          <w:lang w:eastAsia="en-AU"/>
        </w:rPr>
      </w:pPr>
      <w:r>
        <w:rPr>
          <w:noProof/>
        </w:rPr>
        <w:tab/>
        <w:t>19C</w:t>
      </w:r>
      <w:r>
        <w:rPr>
          <w:rFonts w:ascii="Times New Roman" w:hAnsi="Times New Roman"/>
          <w:noProof/>
          <w:sz w:val="24"/>
          <w:lang w:eastAsia="en-AU"/>
        </w:rPr>
        <w:tab/>
      </w:r>
      <w:r>
        <w:rPr>
          <w:noProof/>
        </w:rPr>
        <w:t>Application of tariffs</w:t>
      </w:r>
      <w:r>
        <w:rPr>
          <w:noProof/>
        </w:rPr>
        <w:tab/>
      </w:r>
      <w:r>
        <w:rPr>
          <w:noProof/>
        </w:rPr>
        <w:fldChar w:fldCharType="begin"/>
      </w:r>
      <w:r>
        <w:rPr>
          <w:noProof/>
        </w:rPr>
        <w:instrText xml:space="preserve"> PAGEREF _Toc224980948 \h </w:instrText>
      </w:r>
      <w:r>
        <w:rPr>
          <w:noProof/>
        </w:rPr>
      </w:r>
      <w:r>
        <w:rPr>
          <w:noProof/>
        </w:rPr>
        <w:fldChar w:fldCharType="separate"/>
      </w:r>
      <w:r w:rsidR="007E121D">
        <w:rPr>
          <w:noProof/>
        </w:rPr>
        <w:t>28</w:t>
      </w:r>
      <w:r>
        <w:rPr>
          <w:noProof/>
        </w:rPr>
        <w:fldChar w:fldCharType="end"/>
      </w:r>
    </w:p>
    <w:p w:rsidR="00EF1F64" w:rsidRDefault="00EF1F64">
      <w:pPr>
        <w:pStyle w:val="TOC3"/>
        <w:rPr>
          <w:rFonts w:ascii="Times New Roman" w:hAnsi="Times New Roman"/>
          <w:b w:val="0"/>
          <w:noProof/>
          <w:sz w:val="24"/>
          <w:lang w:eastAsia="en-AU"/>
        </w:rPr>
      </w:pPr>
      <w:r>
        <w:rPr>
          <w:noProof/>
        </w:rPr>
        <w:t>Division 3</w:t>
      </w:r>
      <w:r>
        <w:rPr>
          <w:rFonts w:ascii="Times New Roman" w:hAnsi="Times New Roman"/>
          <w:b w:val="0"/>
          <w:noProof/>
          <w:sz w:val="24"/>
          <w:lang w:eastAsia="en-AU"/>
        </w:rPr>
        <w:tab/>
      </w:r>
      <w:r>
        <w:rPr>
          <w:noProof/>
        </w:rPr>
        <w:t>Timetables</w:t>
      </w:r>
      <w:r>
        <w:rPr>
          <w:noProof/>
        </w:rPr>
        <w:tab/>
      </w:r>
    </w:p>
    <w:p w:rsidR="00EF1F64" w:rsidRDefault="00EF1F64">
      <w:pPr>
        <w:pStyle w:val="TOC5"/>
        <w:rPr>
          <w:rFonts w:ascii="Times New Roman" w:hAnsi="Times New Roman"/>
          <w:noProof/>
          <w:sz w:val="24"/>
          <w:lang w:eastAsia="en-AU"/>
        </w:rPr>
      </w:pPr>
      <w:r>
        <w:rPr>
          <w:noProof/>
        </w:rPr>
        <w:tab/>
        <w:t>20</w:t>
      </w:r>
      <w:r>
        <w:rPr>
          <w:rFonts w:ascii="Times New Roman" w:hAnsi="Times New Roman"/>
          <w:noProof/>
          <w:sz w:val="24"/>
          <w:lang w:eastAsia="en-AU"/>
        </w:rPr>
        <w:tab/>
      </w:r>
      <w:r>
        <w:rPr>
          <w:noProof/>
        </w:rPr>
        <w:t>Approval of timetables — applications</w:t>
      </w:r>
      <w:r>
        <w:rPr>
          <w:noProof/>
        </w:rPr>
        <w:tab/>
      </w:r>
      <w:r>
        <w:rPr>
          <w:noProof/>
        </w:rPr>
        <w:fldChar w:fldCharType="begin"/>
      </w:r>
      <w:r>
        <w:rPr>
          <w:noProof/>
        </w:rPr>
        <w:instrText xml:space="preserve"> PAGEREF _Toc224980950 \h </w:instrText>
      </w:r>
      <w:r>
        <w:rPr>
          <w:noProof/>
        </w:rPr>
      </w:r>
      <w:r>
        <w:rPr>
          <w:noProof/>
        </w:rPr>
        <w:fldChar w:fldCharType="separate"/>
      </w:r>
      <w:r w:rsidR="007E121D">
        <w:rPr>
          <w:noProof/>
        </w:rPr>
        <w:t>28</w:t>
      </w:r>
      <w:r>
        <w:rPr>
          <w:noProof/>
        </w:rPr>
        <w:fldChar w:fldCharType="end"/>
      </w:r>
    </w:p>
    <w:p w:rsidR="00EF1F64" w:rsidRDefault="00EF1F64">
      <w:pPr>
        <w:pStyle w:val="TOC5"/>
        <w:rPr>
          <w:rFonts w:ascii="Times New Roman" w:hAnsi="Times New Roman"/>
          <w:noProof/>
          <w:sz w:val="24"/>
          <w:lang w:eastAsia="en-AU"/>
        </w:rPr>
      </w:pPr>
      <w:r>
        <w:rPr>
          <w:noProof/>
        </w:rPr>
        <w:tab/>
        <w:t>21</w:t>
      </w:r>
      <w:r>
        <w:rPr>
          <w:rFonts w:ascii="Times New Roman" w:hAnsi="Times New Roman"/>
          <w:noProof/>
          <w:sz w:val="24"/>
          <w:lang w:eastAsia="en-AU"/>
        </w:rPr>
        <w:tab/>
      </w:r>
      <w:r>
        <w:rPr>
          <w:noProof/>
        </w:rPr>
        <w:t>Approval of timetables</w:t>
      </w:r>
      <w:r>
        <w:rPr>
          <w:noProof/>
        </w:rPr>
        <w:tab/>
      </w:r>
      <w:r>
        <w:rPr>
          <w:noProof/>
        </w:rPr>
        <w:fldChar w:fldCharType="begin"/>
      </w:r>
      <w:r>
        <w:rPr>
          <w:noProof/>
        </w:rPr>
        <w:instrText xml:space="preserve"> PAGEREF _Toc224980951 \h </w:instrText>
      </w:r>
      <w:r>
        <w:rPr>
          <w:noProof/>
        </w:rPr>
      </w:r>
      <w:r>
        <w:rPr>
          <w:noProof/>
        </w:rPr>
        <w:fldChar w:fldCharType="separate"/>
      </w:r>
      <w:r w:rsidR="007E121D">
        <w:rPr>
          <w:noProof/>
        </w:rPr>
        <w:t>29</w:t>
      </w:r>
      <w:r>
        <w:rPr>
          <w:noProof/>
        </w:rPr>
        <w:fldChar w:fldCharType="end"/>
      </w:r>
    </w:p>
    <w:p w:rsidR="00EF1F64" w:rsidRDefault="00EF1F64">
      <w:pPr>
        <w:pStyle w:val="TOC5"/>
        <w:rPr>
          <w:rFonts w:ascii="Times New Roman" w:hAnsi="Times New Roman"/>
          <w:noProof/>
          <w:sz w:val="24"/>
          <w:lang w:eastAsia="en-AU"/>
        </w:rPr>
      </w:pPr>
      <w:r>
        <w:rPr>
          <w:noProof/>
        </w:rPr>
        <w:tab/>
        <w:t>22</w:t>
      </w:r>
      <w:r>
        <w:rPr>
          <w:rFonts w:ascii="Times New Roman" w:hAnsi="Times New Roman"/>
          <w:noProof/>
          <w:sz w:val="24"/>
          <w:lang w:eastAsia="en-AU"/>
        </w:rPr>
        <w:tab/>
      </w:r>
      <w:r>
        <w:rPr>
          <w:noProof/>
        </w:rPr>
        <w:t>Variation, suspension and cancellation of approved timetables</w:t>
      </w:r>
      <w:r>
        <w:rPr>
          <w:noProof/>
        </w:rPr>
        <w:tab/>
      </w:r>
      <w:r>
        <w:rPr>
          <w:noProof/>
        </w:rPr>
        <w:fldChar w:fldCharType="begin"/>
      </w:r>
      <w:r>
        <w:rPr>
          <w:noProof/>
        </w:rPr>
        <w:instrText xml:space="preserve"> PAGEREF _Toc224980952 \h </w:instrText>
      </w:r>
      <w:r>
        <w:rPr>
          <w:noProof/>
        </w:rPr>
      </w:r>
      <w:r>
        <w:rPr>
          <w:noProof/>
        </w:rPr>
        <w:fldChar w:fldCharType="separate"/>
      </w:r>
      <w:r w:rsidR="007E121D">
        <w:rPr>
          <w:noProof/>
        </w:rPr>
        <w:t>31</w:t>
      </w:r>
      <w:r>
        <w:rPr>
          <w:noProof/>
        </w:rPr>
        <w:fldChar w:fldCharType="end"/>
      </w:r>
    </w:p>
    <w:p w:rsidR="00EF1F64" w:rsidRDefault="00EF1F64">
      <w:pPr>
        <w:pStyle w:val="TOC5"/>
        <w:rPr>
          <w:rFonts w:ascii="Times New Roman" w:hAnsi="Times New Roman"/>
          <w:noProof/>
          <w:sz w:val="24"/>
          <w:lang w:eastAsia="en-AU"/>
        </w:rPr>
      </w:pPr>
      <w:r>
        <w:rPr>
          <w:noProof/>
        </w:rPr>
        <w:tab/>
        <w:t>23</w:t>
      </w:r>
      <w:r>
        <w:rPr>
          <w:rFonts w:ascii="Times New Roman" w:hAnsi="Times New Roman"/>
          <w:noProof/>
          <w:sz w:val="24"/>
          <w:lang w:eastAsia="en-AU"/>
        </w:rPr>
        <w:tab/>
      </w:r>
      <w:r>
        <w:rPr>
          <w:noProof/>
        </w:rPr>
        <w:t>Conditions that may be imposed in relation to timetables</w:t>
      </w:r>
      <w:r>
        <w:rPr>
          <w:noProof/>
        </w:rPr>
        <w:tab/>
      </w:r>
      <w:r>
        <w:rPr>
          <w:noProof/>
        </w:rPr>
        <w:fldChar w:fldCharType="begin"/>
      </w:r>
      <w:r>
        <w:rPr>
          <w:noProof/>
        </w:rPr>
        <w:instrText xml:space="preserve"> PAGEREF _Toc224980953 \h </w:instrText>
      </w:r>
      <w:r>
        <w:rPr>
          <w:noProof/>
        </w:rPr>
      </w:r>
      <w:r>
        <w:rPr>
          <w:noProof/>
        </w:rPr>
        <w:fldChar w:fldCharType="separate"/>
      </w:r>
      <w:r w:rsidR="007E121D">
        <w:rPr>
          <w:noProof/>
        </w:rPr>
        <w:t>33</w:t>
      </w:r>
      <w:r>
        <w:rPr>
          <w:noProof/>
        </w:rPr>
        <w:fldChar w:fldCharType="end"/>
      </w:r>
    </w:p>
    <w:p w:rsidR="00EF1F64" w:rsidRDefault="00EF1F64">
      <w:pPr>
        <w:pStyle w:val="TOC3"/>
        <w:rPr>
          <w:rFonts w:ascii="Times New Roman" w:hAnsi="Times New Roman"/>
          <w:b w:val="0"/>
          <w:noProof/>
          <w:sz w:val="24"/>
          <w:lang w:eastAsia="en-AU"/>
        </w:rPr>
      </w:pPr>
      <w:r>
        <w:rPr>
          <w:noProof/>
        </w:rPr>
        <w:t>Division 3A</w:t>
      </w:r>
      <w:r>
        <w:rPr>
          <w:rFonts w:ascii="Times New Roman" w:hAnsi="Times New Roman"/>
          <w:b w:val="0"/>
          <w:noProof/>
          <w:sz w:val="24"/>
          <w:lang w:eastAsia="en-AU"/>
        </w:rPr>
        <w:tab/>
      </w:r>
      <w:r>
        <w:rPr>
          <w:noProof/>
        </w:rPr>
        <w:t>Offences relating to timetables and advertising</w:t>
      </w:r>
      <w:r>
        <w:rPr>
          <w:noProof/>
        </w:rPr>
        <w:tab/>
      </w:r>
    </w:p>
    <w:p w:rsidR="00EF1F64" w:rsidRDefault="00EF1F64">
      <w:pPr>
        <w:pStyle w:val="TOC5"/>
        <w:rPr>
          <w:rFonts w:ascii="Times New Roman" w:hAnsi="Times New Roman"/>
          <w:noProof/>
          <w:sz w:val="24"/>
          <w:lang w:eastAsia="en-AU"/>
        </w:rPr>
      </w:pPr>
      <w:r>
        <w:rPr>
          <w:noProof/>
        </w:rPr>
        <w:tab/>
        <w:t>24</w:t>
      </w:r>
      <w:r>
        <w:rPr>
          <w:rFonts w:ascii="Times New Roman" w:hAnsi="Times New Roman"/>
          <w:noProof/>
          <w:sz w:val="24"/>
          <w:lang w:eastAsia="en-AU"/>
        </w:rPr>
        <w:tab/>
      </w:r>
      <w:r>
        <w:rPr>
          <w:noProof/>
        </w:rPr>
        <w:t>Offences relating to timetables</w:t>
      </w:r>
      <w:r>
        <w:rPr>
          <w:noProof/>
        </w:rPr>
        <w:tab/>
      </w:r>
      <w:r>
        <w:rPr>
          <w:noProof/>
        </w:rPr>
        <w:fldChar w:fldCharType="begin"/>
      </w:r>
      <w:r>
        <w:rPr>
          <w:noProof/>
        </w:rPr>
        <w:instrText xml:space="preserve"> PAGEREF _Toc224980955 \h </w:instrText>
      </w:r>
      <w:r>
        <w:rPr>
          <w:noProof/>
        </w:rPr>
      </w:r>
      <w:r>
        <w:rPr>
          <w:noProof/>
        </w:rPr>
        <w:fldChar w:fldCharType="separate"/>
      </w:r>
      <w:r w:rsidR="007E121D">
        <w:rPr>
          <w:noProof/>
        </w:rPr>
        <w:t>34</w:t>
      </w:r>
      <w:r>
        <w:rPr>
          <w:noProof/>
        </w:rPr>
        <w:fldChar w:fldCharType="end"/>
      </w:r>
    </w:p>
    <w:p w:rsidR="00EF1F64" w:rsidRDefault="00EF1F64">
      <w:pPr>
        <w:pStyle w:val="TOC5"/>
        <w:rPr>
          <w:rFonts w:ascii="Times New Roman" w:hAnsi="Times New Roman"/>
          <w:noProof/>
          <w:sz w:val="24"/>
          <w:lang w:eastAsia="en-AU"/>
        </w:rPr>
      </w:pPr>
      <w:r>
        <w:rPr>
          <w:noProof/>
        </w:rPr>
        <w:tab/>
        <w:t>24AA</w:t>
      </w:r>
      <w:r>
        <w:rPr>
          <w:rFonts w:ascii="Times New Roman" w:hAnsi="Times New Roman"/>
          <w:noProof/>
          <w:sz w:val="24"/>
          <w:lang w:eastAsia="en-AU"/>
        </w:rPr>
        <w:tab/>
      </w:r>
      <w:r>
        <w:rPr>
          <w:noProof/>
        </w:rPr>
        <w:t>Restriction on advertising a service</w:t>
      </w:r>
      <w:r>
        <w:rPr>
          <w:noProof/>
        </w:rPr>
        <w:tab/>
      </w:r>
      <w:r>
        <w:rPr>
          <w:noProof/>
        </w:rPr>
        <w:fldChar w:fldCharType="begin"/>
      </w:r>
      <w:r>
        <w:rPr>
          <w:noProof/>
        </w:rPr>
        <w:instrText xml:space="preserve"> PAGEREF _Toc224980956 \h </w:instrText>
      </w:r>
      <w:r>
        <w:rPr>
          <w:noProof/>
        </w:rPr>
      </w:r>
      <w:r>
        <w:rPr>
          <w:noProof/>
        </w:rPr>
        <w:fldChar w:fldCharType="separate"/>
      </w:r>
      <w:r w:rsidR="007E121D">
        <w:rPr>
          <w:noProof/>
        </w:rPr>
        <w:t>35</w:t>
      </w:r>
      <w:r>
        <w:rPr>
          <w:noProof/>
        </w:rPr>
        <w:fldChar w:fldCharType="end"/>
      </w:r>
    </w:p>
    <w:p w:rsidR="00EF1F64" w:rsidRDefault="00EF1F64">
      <w:pPr>
        <w:pStyle w:val="TOC5"/>
        <w:rPr>
          <w:rFonts w:ascii="Times New Roman" w:hAnsi="Times New Roman"/>
          <w:noProof/>
          <w:sz w:val="24"/>
          <w:lang w:eastAsia="en-AU"/>
        </w:rPr>
      </w:pPr>
      <w:r>
        <w:rPr>
          <w:noProof/>
        </w:rPr>
        <w:tab/>
        <w:t>24A</w:t>
      </w:r>
      <w:r>
        <w:rPr>
          <w:rFonts w:ascii="Times New Roman" w:hAnsi="Times New Roman"/>
          <w:noProof/>
          <w:sz w:val="24"/>
          <w:lang w:eastAsia="en-AU"/>
        </w:rPr>
        <w:tab/>
      </w:r>
      <w:r>
        <w:rPr>
          <w:noProof/>
        </w:rPr>
        <w:t>Restriction on advertising non</w:t>
      </w:r>
      <w:r>
        <w:rPr>
          <w:noProof/>
        </w:rPr>
        <w:noBreakHyphen/>
        <w:t>scheduled flights</w:t>
      </w:r>
      <w:r>
        <w:rPr>
          <w:noProof/>
        </w:rPr>
        <w:tab/>
      </w:r>
      <w:r>
        <w:rPr>
          <w:noProof/>
        </w:rPr>
        <w:fldChar w:fldCharType="begin"/>
      </w:r>
      <w:r>
        <w:rPr>
          <w:noProof/>
        </w:rPr>
        <w:instrText xml:space="preserve"> PAGEREF _Toc224980957 \h </w:instrText>
      </w:r>
      <w:r>
        <w:rPr>
          <w:noProof/>
        </w:rPr>
      </w:r>
      <w:r>
        <w:rPr>
          <w:noProof/>
        </w:rPr>
        <w:fldChar w:fldCharType="separate"/>
      </w:r>
      <w:r w:rsidR="007E121D">
        <w:rPr>
          <w:noProof/>
        </w:rPr>
        <w:t>35</w:t>
      </w:r>
      <w:r>
        <w:rPr>
          <w:noProof/>
        </w:rPr>
        <w:fldChar w:fldCharType="end"/>
      </w:r>
    </w:p>
    <w:p w:rsidR="00EF1F64" w:rsidRDefault="00EF1F64">
      <w:pPr>
        <w:pStyle w:val="TOC3"/>
        <w:rPr>
          <w:rFonts w:ascii="Times New Roman" w:hAnsi="Times New Roman"/>
          <w:b w:val="0"/>
          <w:noProof/>
          <w:sz w:val="24"/>
          <w:lang w:eastAsia="en-AU"/>
        </w:rPr>
      </w:pPr>
      <w:r>
        <w:rPr>
          <w:noProof/>
        </w:rPr>
        <w:t>Division 4</w:t>
      </w:r>
      <w:r>
        <w:rPr>
          <w:rFonts w:ascii="Times New Roman" w:hAnsi="Times New Roman"/>
          <w:b w:val="0"/>
          <w:noProof/>
          <w:sz w:val="24"/>
          <w:lang w:eastAsia="en-AU"/>
        </w:rPr>
        <w:tab/>
      </w:r>
      <w:r>
        <w:rPr>
          <w:noProof/>
        </w:rPr>
        <w:t>General provisions relating to the operation of aircraft</w:t>
      </w:r>
      <w:r>
        <w:rPr>
          <w:noProof/>
        </w:rPr>
        <w:tab/>
      </w:r>
    </w:p>
    <w:p w:rsidR="00EF1F64" w:rsidRDefault="00EF1F64">
      <w:pPr>
        <w:pStyle w:val="TOC5"/>
        <w:rPr>
          <w:rFonts w:ascii="Times New Roman" w:hAnsi="Times New Roman"/>
          <w:noProof/>
          <w:sz w:val="24"/>
          <w:lang w:eastAsia="en-AU"/>
        </w:rPr>
      </w:pPr>
      <w:r>
        <w:rPr>
          <w:noProof/>
        </w:rPr>
        <w:tab/>
        <w:t>25</w:t>
      </w:r>
      <w:r>
        <w:rPr>
          <w:rFonts w:ascii="Times New Roman" w:hAnsi="Times New Roman"/>
          <w:noProof/>
          <w:sz w:val="24"/>
          <w:lang w:eastAsia="en-AU"/>
        </w:rPr>
        <w:tab/>
      </w:r>
      <w:r>
        <w:rPr>
          <w:noProof/>
        </w:rPr>
        <w:t>Smoking in aircraft</w:t>
      </w:r>
      <w:r>
        <w:rPr>
          <w:noProof/>
        </w:rPr>
        <w:tab/>
      </w:r>
      <w:r>
        <w:rPr>
          <w:noProof/>
        </w:rPr>
        <w:fldChar w:fldCharType="begin"/>
      </w:r>
      <w:r>
        <w:rPr>
          <w:noProof/>
        </w:rPr>
        <w:instrText xml:space="preserve"> PAGEREF _Toc224980959 \h </w:instrText>
      </w:r>
      <w:r>
        <w:rPr>
          <w:noProof/>
        </w:rPr>
      </w:r>
      <w:r>
        <w:rPr>
          <w:noProof/>
        </w:rPr>
        <w:fldChar w:fldCharType="separate"/>
      </w:r>
      <w:r w:rsidR="007E121D">
        <w:rPr>
          <w:noProof/>
        </w:rPr>
        <w:t>36</w:t>
      </w:r>
      <w:r>
        <w:rPr>
          <w:noProof/>
        </w:rPr>
        <w:fldChar w:fldCharType="end"/>
      </w:r>
    </w:p>
    <w:p w:rsidR="00EF1F64" w:rsidRDefault="00EF1F64">
      <w:pPr>
        <w:pStyle w:val="TOC5"/>
        <w:rPr>
          <w:rFonts w:ascii="Times New Roman" w:hAnsi="Times New Roman"/>
          <w:noProof/>
          <w:sz w:val="24"/>
          <w:lang w:eastAsia="en-AU"/>
        </w:rPr>
      </w:pPr>
      <w:r>
        <w:rPr>
          <w:noProof/>
        </w:rPr>
        <w:tab/>
        <w:t>26</w:t>
      </w:r>
      <w:r>
        <w:rPr>
          <w:rFonts w:ascii="Times New Roman" w:hAnsi="Times New Roman"/>
          <w:noProof/>
          <w:sz w:val="24"/>
          <w:lang w:eastAsia="en-AU"/>
        </w:rPr>
        <w:tab/>
      </w:r>
      <w:r>
        <w:rPr>
          <w:noProof/>
        </w:rPr>
        <w:t>Carriage of examiners</w:t>
      </w:r>
      <w:r>
        <w:rPr>
          <w:noProof/>
        </w:rPr>
        <w:tab/>
      </w:r>
      <w:r>
        <w:rPr>
          <w:noProof/>
        </w:rPr>
        <w:fldChar w:fldCharType="begin"/>
      </w:r>
      <w:r>
        <w:rPr>
          <w:noProof/>
        </w:rPr>
        <w:instrText xml:space="preserve"> PAGEREF _Toc224980960 \h </w:instrText>
      </w:r>
      <w:r>
        <w:rPr>
          <w:noProof/>
        </w:rPr>
      </w:r>
      <w:r>
        <w:rPr>
          <w:noProof/>
        </w:rPr>
        <w:fldChar w:fldCharType="separate"/>
      </w:r>
      <w:r w:rsidR="007E121D">
        <w:rPr>
          <w:noProof/>
        </w:rPr>
        <w:t>37</w:t>
      </w:r>
      <w:r>
        <w:rPr>
          <w:noProof/>
        </w:rPr>
        <w:fldChar w:fldCharType="end"/>
      </w:r>
    </w:p>
    <w:p w:rsidR="00EF1F64" w:rsidRDefault="00EF1F64">
      <w:pPr>
        <w:pStyle w:val="TOC2"/>
        <w:rPr>
          <w:rFonts w:ascii="Times New Roman" w:hAnsi="Times New Roman"/>
          <w:b w:val="0"/>
          <w:noProof/>
          <w:lang w:eastAsia="en-AU"/>
        </w:rPr>
      </w:pPr>
      <w:r>
        <w:rPr>
          <w:noProof/>
        </w:rPr>
        <w:t>Part 7</w:t>
      </w:r>
      <w:r>
        <w:rPr>
          <w:rFonts w:ascii="Times New Roman" w:hAnsi="Times New Roman"/>
          <w:b w:val="0"/>
          <w:noProof/>
          <w:lang w:eastAsia="en-AU"/>
        </w:rPr>
        <w:tab/>
      </w:r>
      <w:r>
        <w:rPr>
          <w:noProof/>
        </w:rPr>
        <w:t>Aviation security</w:t>
      </w:r>
      <w:r>
        <w:rPr>
          <w:noProof/>
        </w:rPr>
        <w:tab/>
      </w:r>
    </w:p>
    <w:p w:rsidR="00EF1F64" w:rsidRDefault="00EF1F64">
      <w:pPr>
        <w:pStyle w:val="TOC3"/>
        <w:rPr>
          <w:rFonts w:ascii="Times New Roman" w:hAnsi="Times New Roman"/>
          <w:b w:val="0"/>
          <w:noProof/>
          <w:sz w:val="24"/>
          <w:lang w:eastAsia="en-AU"/>
        </w:rPr>
      </w:pPr>
      <w:r>
        <w:rPr>
          <w:noProof/>
        </w:rPr>
        <w:t>Division 1</w:t>
      </w:r>
      <w:r>
        <w:rPr>
          <w:rFonts w:ascii="Times New Roman" w:hAnsi="Times New Roman"/>
          <w:b w:val="0"/>
          <w:noProof/>
          <w:sz w:val="24"/>
          <w:lang w:eastAsia="en-AU"/>
        </w:rPr>
        <w:tab/>
      </w:r>
      <w:r>
        <w:rPr>
          <w:noProof/>
        </w:rPr>
        <w:t>General</w:t>
      </w:r>
      <w:r>
        <w:rPr>
          <w:noProof/>
        </w:rPr>
        <w:tab/>
      </w:r>
    </w:p>
    <w:p w:rsidR="00EF1F64" w:rsidRDefault="00EF1F64">
      <w:pPr>
        <w:pStyle w:val="TOC5"/>
        <w:rPr>
          <w:rFonts w:ascii="Times New Roman" w:hAnsi="Times New Roman"/>
          <w:noProof/>
          <w:sz w:val="24"/>
          <w:lang w:eastAsia="en-AU"/>
        </w:rPr>
      </w:pPr>
      <w:r>
        <w:rPr>
          <w:noProof/>
        </w:rPr>
        <w:tab/>
        <w:t>27</w:t>
      </w:r>
      <w:r>
        <w:rPr>
          <w:rFonts w:ascii="Times New Roman" w:hAnsi="Times New Roman"/>
          <w:noProof/>
          <w:sz w:val="24"/>
          <w:lang w:eastAsia="en-AU"/>
        </w:rPr>
        <w:tab/>
      </w:r>
      <w:r>
        <w:rPr>
          <w:noProof/>
        </w:rPr>
        <w:t>Definitions for Part 7</w:t>
      </w:r>
      <w:r>
        <w:rPr>
          <w:noProof/>
        </w:rPr>
        <w:tab/>
      </w:r>
      <w:r>
        <w:rPr>
          <w:noProof/>
        </w:rPr>
        <w:fldChar w:fldCharType="begin"/>
      </w:r>
      <w:r>
        <w:rPr>
          <w:noProof/>
        </w:rPr>
        <w:instrText xml:space="preserve"> PAGEREF _Toc224980963 \h </w:instrText>
      </w:r>
      <w:r>
        <w:rPr>
          <w:noProof/>
        </w:rPr>
      </w:r>
      <w:r>
        <w:rPr>
          <w:noProof/>
        </w:rPr>
        <w:fldChar w:fldCharType="separate"/>
      </w:r>
      <w:r w:rsidR="007E121D">
        <w:rPr>
          <w:noProof/>
        </w:rPr>
        <w:t>39</w:t>
      </w:r>
      <w:r>
        <w:rPr>
          <w:noProof/>
        </w:rPr>
        <w:fldChar w:fldCharType="end"/>
      </w:r>
    </w:p>
    <w:p w:rsidR="00EF1F64" w:rsidRDefault="00EF1F64">
      <w:pPr>
        <w:pStyle w:val="TOC5"/>
        <w:rPr>
          <w:rFonts w:ascii="Times New Roman" w:hAnsi="Times New Roman"/>
          <w:noProof/>
          <w:sz w:val="24"/>
          <w:lang w:eastAsia="en-AU"/>
        </w:rPr>
      </w:pPr>
      <w:r>
        <w:rPr>
          <w:noProof/>
        </w:rPr>
        <w:tab/>
        <w:t>28</w:t>
      </w:r>
      <w:r>
        <w:rPr>
          <w:rFonts w:ascii="Times New Roman" w:hAnsi="Times New Roman"/>
          <w:noProof/>
          <w:sz w:val="24"/>
          <w:lang w:eastAsia="en-AU"/>
        </w:rPr>
        <w:tab/>
      </w:r>
      <w:r>
        <w:rPr>
          <w:noProof/>
        </w:rPr>
        <w:t>Kinds of identification document</w:t>
      </w:r>
      <w:r>
        <w:rPr>
          <w:noProof/>
        </w:rPr>
        <w:tab/>
      </w:r>
      <w:r>
        <w:rPr>
          <w:noProof/>
        </w:rPr>
        <w:fldChar w:fldCharType="begin"/>
      </w:r>
      <w:r>
        <w:rPr>
          <w:noProof/>
        </w:rPr>
        <w:instrText xml:space="preserve"> PAGEREF _Toc224980964 \h </w:instrText>
      </w:r>
      <w:r>
        <w:rPr>
          <w:noProof/>
        </w:rPr>
      </w:r>
      <w:r>
        <w:rPr>
          <w:noProof/>
        </w:rPr>
        <w:fldChar w:fldCharType="separate"/>
      </w:r>
      <w:r w:rsidR="007E121D">
        <w:rPr>
          <w:noProof/>
        </w:rPr>
        <w:t>40</w:t>
      </w:r>
      <w:r>
        <w:rPr>
          <w:noProof/>
        </w:rPr>
        <w:fldChar w:fldCharType="end"/>
      </w:r>
    </w:p>
    <w:p w:rsidR="00EF1F64" w:rsidRDefault="00EF1F64">
      <w:pPr>
        <w:pStyle w:val="TOC5"/>
        <w:rPr>
          <w:rFonts w:ascii="Times New Roman" w:hAnsi="Times New Roman"/>
          <w:noProof/>
          <w:sz w:val="24"/>
          <w:lang w:eastAsia="en-AU"/>
        </w:rPr>
      </w:pPr>
      <w:r>
        <w:rPr>
          <w:noProof/>
        </w:rPr>
        <w:tab/>
        <w:t>29</w:t>
      </w:r>
      <w:r>
        <w:rPr>
          <w:rFonts w:ascii="Times New Roman" w:hAnsi="Times New Roman"/>
          <w:noProof/>
          <w:sz w:val="24"/>
          <w:lang w:eastAsia="en-AU"/>
        </w:rPr>
        <w:tab/>
      </w:r>
      <w:r>
        <w:rPr>
          <w:noProof/>
        </w:rPr>
        <w:t>Private and charter operators to comply with directions of airport operators</w:t>
      </w:r>
      <w:r>
        <w:rPr>
          <w:noProof/>
        </w:rPr>
        <w:tab/>
      </w:r>
      <w:r>
        <w:rPr>
          <w:noProof/>
        </w:rPr>
        <w:fldChar w:fldCharType="begin"/>
      </w:r>
      <w:r>
        <w:rPr>
          <w:noProof/>
        </w:rPr>
        <w:instrText xml:space="preserve"> PAGEREF _Toc224980965 \h </w:instrText>
      </w:r>
      <w:r>
        <w:rPr>
          <w:noProof/>
        </w:rPr>
      </w:r>
      <w:r>
        <w:rPr>
          <w:noProof/>
        </w:rPr>
        <w:fldChar w:fldCharType="separate"/>
      </w:r>
      <w:r w:rsidR="007E121D">
        <w:rPr>
          <w:noProof/>
        </w:rPr>
        <w:t>42</w:t>
      </w:r>
      <w:r>
        <w:rPr>
          <w:noProof/>
        </w:rPr>
        <w:fldChar w:fldCharType="end"/>
      </w:r>
    </w:p>
    <w:p w:rsidR="00EF1F64" w:rsidRDefault="00EF1F64">
      <w:pPr>
        <w:pStyle w:val="TOC5"/>
        <w:rPr>
          <w:rFonts w:ascii="Times New Roman" w:hAnsi="Times New Roman"/>
          <w:noProof/>
          <w:sz w:val="24"/>
          <w:lang w:eastAsia="en-AU"/>
        </w:rPr>
      </w:pPr>
      <w:r>
        <w:rPr>
          <w:noProof/>
        </w:rPr>
        <w:tab/>
        <w:t>30</w:t>
      </w:r>
      <w:r>
        <w:rPr>
          <w:rFonts w:ascii="Times New Roman" w:hAnsi="Times New Roman"/>
          <w:noProof/>
          <w:sz w:val="24"/>
          <w:lang w:eastAsia="en-AU"/>
        </w:rPr>
        <w:tab/>
      </w:r>
      <w:r>
        <w:rPr>
          <w:noProof/>
        </w:rPr>
        <w:t>Authorised vehicles</w:t>
      </w:r>
      <w:r>
        <w:rPr>
          <w:noProof/>
        </w:rPr>
        <w:tab/>
      </w:r>
      <w:r>
        <w:rPr>
          <w:noProof/>
        </w:rPr>
        <w:fldChar w:fldCharType="begin"/>
      </w:r>
      <w:r>
        <w:rPr>
          <w:noProof/>
        </w:rPr>
        <w:instrText xml:space="preserve"> PAGEREF _Toc224980966 \h </w:instrText>
      </w:r>
      <w:r>
        <w:rPr>
          <w:noProof/>
        </w:rPr>
      </w:r>
      <w:r>
        <w:rPr>
          <w:noProof/>
        </w:rPr>
        <w:fldChar w:fldCharType="separate"/>
      </w:r>
      <w:r w:rsidR="007E121D">
        <w:rPr>
          <w:noProof/>
        </w:rPr>
        <w:t>42</w:t>
      </w:r>
      <w:r>
        <w:rPr>
          <w:noProof/>
        </w:rPr>
        <w:fldChar w:fldCharType="end"/>
      </w:r>
    </w:p>
    <w:p w:rsidR="00EF1F64" w:rsidRDefault="00EF1F64">
      <w:pPr>
        <w:pStyle w:val="TOC5"/>
        <w:rPr>
          <w:rFonts w:ascii="Times New Roman" w:hAnsi="Times New Roman"/>
          <w:noProof/>
          <w:sz w:val="24"/>
          <w:lang w:eastAsia="en-AU"/>
        </w:rPr>
      </w:pPr>
      <w:r>
        <w:rPr>
          <w:noProof/>
        </w:rPr>
        <w:tab/>
        <w:t>31</w:t>
      </w:r>
      <w:r>
        <w:rPr>
          <w:rFonts w:ascii="Times New Roman" w:hAnsi="Times New Roman"/>
          <w:noProof/>
          <w:sz w:val="24"/>
          <w:lang w:eastAsia="en-AU"/>
        </w:rPr>
        <w:tab/>
      </w:r>
      <w:r>
        <w:rPr>
          <w:noProof/>
        </w:rPr>
        <w:t>Aviation security signs</w:t>
      </w:r>
      <w:r>
        <w:rPr>
          <w:noProof/>
        </w:rPr>
        <w:tab/>
      </w:r>
      <w:r>
        <w:rPr>
          <w:noProof/>
        </w:rPr>
        <w:fldChar w:fldCharType="begin"/>
      </w:r>
      <w:r>
        <w:rPr>
          <w:noProof/>
        </w:rPr>
        <w:instrText xml:space="preserve"> PAGEREF _Toc224980967 \h </w:instrText>
      </w:r>
      <w:r>
        <w:rPr>
          <w:noProof/>
        </w:rPr>
      </w:r>
      <w:r>
        <w:rPr>
          <w:noProof/>
        </w:rPr>
        <w:fldChar w:fldCharType="separate"/>
      </w:r>
      <w:r w:rsidR="007E121D">
        <w:rPr>
          <w:noProof/>
        </w:rPr>
        <w:t>42</w:t>
      </w:r>
      <w:r>
        <w:rPr>
          <w:noProof/>
        </w:rPr>
        <w:fldChar w:fldCharType="end"/>
      </w:r>
    </w:p>
    <w:p w:rsidR="00EF1F64" w:rsidRDefault="00EF1F64">
      <w:pPr>
        <w:pStyle w:val="TOC5"/>
        <w:rPr>
          <w:rFonts w:ascii="Times New Roman" w:hAnsi="Times New Roman"/>
          <w:noProof/>
          <w:sz w:val="24"/>
          <w:lang w:eastAsia="en-AU"/>
        </w:rPr>
      </w:pPr>
      <w:r>
        <w:rPr>
          <w:noProof/>
        </w:rPr>
        <w:tab/>
        <w:t>32</w:t>
      </w:r>
      <w:r>
        <w:rPr>
          <w:rFonts w:ascii="Times New Roman" w:hAnsi="Times New Roman"/>
          <w:noProof/>
          <w:sz w:val="24"/>
          <w:lang w:eastAsia="en-AU"/>
        </w:rPr>
        <w:tab/>
      </w:r>
      <w:r>
        <w:rPr>
          <w:noProof/>
        </w:rPr>
        <w:t>Passenger restraining equipment</w:t>
      </w:r>
      <w:r>
        <w:rPr>
          <w:noProof/>
        </w:rPr>
        <w:tab/>
      </w:r>
      <w:r>
        <w:rPr>
          <w:noProof/>
        </w:rPr>
        <w:fldChar w:fldCharType="begin"/>
      </w:r>
      <w:r>
        <w:rPr>
          <w:noProof/>
        </w:rPr>
        <w:instrText xml:space="preserve"> PAGEREF _Toc224980968 \h </w:instrText>
      </w:r>
      <w:r>
        <w:rPr>
          <w:noProof/>
        </w:rPr>
      </w:r>
      <w:r>
        <w:rPr>
          <w:noProof/>
        </w:rPr>
        <w:fldChar w:fldCharType="separate"/>
      </w:r>
      <w:r w:rsidR="007E121D">
        <w:rPr>
          <w:noProof/>
        </w:rPr>
        <w:t>43</w:t>
      </w:r>
      <w:r>
        <w:rPr>
          <w:noProof/>
        </w:rPr>
        <w:fldChar w:fldCharType="end"/>
      </w:r>
    </w:p>
    <w:p w:rsidR="00EF1F64" w:rsidRDefault="00EF1F64">
      <w:pPr>
        <w:pStyle w:val="TOC5"/>
        <w:rPr>
          <w:rFonts w:ascii="Times New Roman" w:hAnsi="Times New Roman"/>
          <w:noProof/>
          <w:sz w:val="24"/>
          <w:lang w:eastAsia="en-AU"/>
        </w:rPr>
      </w:pPr>
      <w:r>
        <w:rPr>
          <w:noProof/>
        </w:rPr>
        <w:lastRenderedPageBreak/>
        <w:tab/>
        <w:t>33</w:t>
      </w:r>
      <w:r>
        <w:rPr>
          <w:rFonts w:ascii="Times New Roman" w:hAnsi="Times New Roman"/>
          <w:noProof/>
          <w:sz w:val="24"/>
          <w:lang w:eastAsia="en-AU"/>
        </w:rPr>
        <w:tab/>
      </w:r>
      <w:r>
        <w:rPr>
          <w:noProof/>
        </w:rPr>
        <w:t>Persons in lawful custody on an aircraft</w:t>
      </w:r>
      <w:r>
        <w:rPr>
          <w:noProof/>
        </w:rPr>
        <w:tab/>
      </w:r>
      <w:r>
        <w:rPr>
          <w:noProof/>
        </w:rPr>
        <w:fldChar w:fldCharType="begin"/>
      </w:r>
      <w:r>
        <w:rPr>
          <w:noProof/>
        </w:rPr>
        <w:instrText xml:space="preserve"> PAGEREF _Toc224980969 \h </w:instrText>
      </w:r>
      <w:r>
        <w:rPr>
          <w:noProof/>
        </w:rPr>
      </w:r>
      <w:r>
        <w:rPr>
          <w:noProof/>
        </w:rPr>
        <w:fldChar w:fldCharType="separate"/>
      </w:r>
      <w:r w:rsidR="007E121D">
        <w:rPr>
          <w:noProof/>
        </w:rPr>
        <w:t>44</w:t>
      </w:r>
      <w:r>
        <w:rPr>
          <w:noProof/>
        </w:rPr>
        <w:fldChar w:fldCharType="end"/>
      </w:r>
    </w:p>
    <w:p w:rsidR="00EF1F64" w:rsidRDefault="00EF1F64">
      <w:pPr>
        <w:pStyle w:val="TOC5"/>
        <w:rPr>
          <w:rFonts w:ascii="Times New Roman" w:hAnsi="Times New Roman"/>
          <w:noProof/>
          <w:sz w:val="24"/>
          <w:lang w:eastAsia="en-AU"/>
        </w:rPr>
      </w:pPr>
      <w:r>
        <w:rPr>
          <w:noProof/>
        </w:rPr>
        <w:tab/>
        <w:t>34</w:t>
      </w:r>
      <w:r>
        <w:rPr>
          <w:rFonts w:ascii="Times New Roman" w:hAnsi="Times New Roman"/>
          <w:noProof/>
          <w:sz w:val="24"/>
          <w:lang w:eastAsia="en-AU"/>
        </w:rPr>
        <w:tab/>
      </w:r>
      <w:r>
        <w:rPr>
          <w:noProof/>
        </w:rPr>
        <w:t>Authorised officers — appointment</w:t>
      </w:r>
      <w:r>
        <w:rPr>
          <w:noProof/>
        </w:rPr>
        <w:tab/>
      </w:r>
      <w:r>
        <w:rPr>
          <w:noProof/>
        </w:rPr>
        <w:fldChar w:fldCharType="begin"/>
      </w:r>
      <w:r>
        <w:rPr>
          <w:noProof/>
        </w:rPr>
        <w:instrText xml:space="preserve"> PAGEREF _Toc224980970 \h </w:instrText>
      </w:r>
      <w:r>
        <w:rPr>
          <w:noProof/>
        </w:rPr>
      </w:r>
      <w:r>
        <w:rPr>
          <w:noProof/>
        </w:rPr>
        <w:fldChar w:fldCharType="separate"/>
      </w:r>
      <w:r w:rsidR="007E121D">
        <w:rPr>
          <w:noProof/>
        </w:rPr>
        <w:t>45</w:t>
      </w:r>
      <w:r>
        <w:rPr>
          <w:noProof/>
        </w:rPr>
        <w:fldChar w:fldCharType="end"/>
      </w:r>
    </w:p>
    <w:p w:rsidR="00EF1F64" w:rsidRDefault="00EF1F64">
      <w:pPr>
        <w:pStyle w:val="TOC5"/>
        <w:rPr>
          <w:rFonts w:ascii="Times New Roman" w:hAnsi="Times New Roman"/>
          <w:noProof/>
          <w:sz w:val="24"/>
          <w:lang w:eastAsia="en-AU"/>
        </w:rPr>
      </w:pPr>
      <w:r>
        <w:rPr>
          <w:noProof/>
        </w:rPr>
        <w:tab/>
        <w:t>35</w:t>
      </w:r>
      <w:r>
        <w:rPr>
          <w:rFonts w:ascii="Times New Roman" w:hAnsi="Times New Roman"/>
          <w:noProof/>
          <w:sz w:val="24"/>
          <w:lang w:eastAsia="en-AU"/>
        </w:rPr>
        <w:tab/>
      </w:r>
      <w:r>
        <w:rPr>
          <w:noProof/>
        </w:rPr>
        <w:t>Return of authorised officer’s identity card</w:t>
      </w:r>
      <w:r>
        <w:rPr>
          <w:noProof/>
        </w:rPr>
        <w:tab/>
      </w:r>
      <w:r>
        <w:rPr>
          <w:noProof/>
        </w:rPr>
        <w:fldChar w:fldCharType="begin"/>
      </w:r>
      <w:r>
        <w:rPr>
          <w:noProof/>
        </w:rPr>
        <w:instrText xml:space="preserve"> PAGEREF _Toc224980971 \h </w:instrText>
      </w:r>
      <w:r>
        <w:rPr>
          <w:noProof/>
        </w:rPr>
      </w:r>
      <w:r>
        <w:rPr>
          <w:noProof/>
        </w:rPr>
        <w:fldChar w:fldCharType="separate"/>
      </w:r>
      <w:r w:rsidR="007E121D">
        <w:rPr>
          <w:noProof/>
        </w:rPr>
        <w:t>46</w:t>
      </w:r>
      <w:r>
        <w:rPr>
          <w:noProof/>
        </w:rPr>
        <w:fldChar w:fldCharType="end"/>
      </w:r>
    </w:p>
    <w:p w:rsidR="00EF1F64" w:rsidRDefault="00EF1F64">
      <w:pPr>
        <w:pStyle w:val="TOC5"/>
        <w:rPr>
          <w:rFonts w:ascii="Times New Roman" w:hAnsi="Times New Roman"/>
          <w:noProof/>
          <w:sz w:val="24"/>
          <w:lang w:eastAsia="en-AU"/>
        </w:rPr>
      </w:pPr>
      <w:r>
        <w:rPr>
          <w:noProof/>
        </w:rPr>
        <w:tab/>
        <w:t>36</w:t>
      </w:r>
      <w:r>
        <w:rPr>
          <w:rFonts w:ascii="Times New Roman" w:hAnsi="Times New Roman"/>
          <w:noProof/>
          <w:sz w:val="24"/>
          <w:lang w:eastAsia="en-AU"/>
        </w:rPr>
        <w:tab/>
      </w:r>
      <w:r>
        <w:rPr>
          <w:noProof/>
        </w:rPr>
        <w:t>Proof of authorised officer’s authority</w:t>
      </w:r>
      <w:r>
        <w:rPr>
          <w:noProof/>
        </w:rPr>
        <w:tab/>
      </w:r>
      <w:r>
        <w:rPr>
          <w:noProof/>
        </w:rPr>
        <w:fldChar w:fldCharType="begin"/>
      </w:r>
      <w:r>
        <w:rPr>
          <w:noProof/>
        </w:rPr>
        <w:instrText xml:space="preserve"> PAGEREF _Toc224980972 \h </w:instrText>
      </w:r>
      <w:r>
        <w:rPr>
          <w:noProof/>
        </w:rPr>
      </w:r>
      <w:r>
        <w:rPr>
          <w:noProof/>
        </w:rPr>
        <w:fldChar w:fldCharType="separate"/>
      </w:r>
      <w:r w:rsidR="007E121D">
        <w:rPr>
          <w:noProof/>
        </w:rPr>
        <w:t>46</w:t>
      </w:r>
      <w:r>
        <w:rPr>
          <w:noProof/>
        </w:rPr>
        <w:fldChar w:fldCharType="end"/>
      </w:r>
    </w:p>
    <w:p w:rsidR="00EF1F64" w:rsidRDefault="00EF1F64">
      <w:pPr>
        <w:pStyle w:val="TOC3"/>
        <w:rPr>
          <w:rFonts w:ascii="Times New Roman" w:hAnsi="Times New Roman"/>
          <w:b w:val="0"/>
          <w:noProof/>
          <w:sz w:val="24"/>
          <w:lang w:eastAsia="en-AU"/>
        </w:rPr>
      </w:pPr>
      <w:r>
        <w:rPr>
          <w:noProof/>
        </w:rPr>
        <w:t>Division 2</w:t>
      </w:r>
      <w:r>
        <w:rPr>
          <w:rFonts w:ascii="Times New Roman" w:hAnsi="Times New Roman"/>
          <w:b w:val="0"/>
          <w:noProof/>
          <w:sz w:val="24"/>
          <w:lang w:eastAsia="en-AU"/>
        </w:rPr>
        <w:tab/>
      </w:r>
      <w:r>
        <w:rPr>
          <w:noProof/>
        </w:rPr>
        <w:t>Pre</w:t>
      </w:r>
      <w:r>
        <w:rPr>
          <w:noProof/>
        </w:rPr>
        <w:noBreakHyphen/>
        <w:t>flight security check</w:t>
      </w:r>
      <w:r>
        <w:rPr>
          <w:noProof/>
        </w:rPr>
        <w:tab/>
      </w:r>
    </w:p>
    <w:p w:rsidR="00EF1F64" w:rsidRDefault="00EF1F64">
      <w:pPr>
        <w:pStyle w:val="TOC5"/>
        <w:rPr>
          <w:rFonts w:ascii="Times New Roman" w:hAnsi="Times New Roman"/>
          <w:noProof/>
          <w:sz w:val="24"/>
          <w:lang w:eastAsia="en-AU"/>
        </w:rPr>
      </w:pPr>
      <w:r>
        <w:rPr>
          <w:noProof/>
        </w:rPr>
        <w:tab/>
        <w:t>37</w:t>
      </w:r>
      <w:r>
        <w:rPr>
          <w:rFonts w:ascii="Times New Roman" w:hAnsi="Times New Roman"/>
          <w:noProof/>
          <w:sz w:val="24"/>
          <w:lang w:eastAsia="en-AU"/>
        </w:rPr>
        <w:tab/>
      </w:r>
      <w:r>
        <w:rPr>
          <w:noProof/>
        </w:rPr>
        <w:t>Interpretation</w:t>
      </w:r>
      <w:r>
        <w:rPr>
          <w:noProof/>
        </w:rPr>
        <w:tab/>
      </w:r>
      <w:r>
        <w:rPr>
          <w:noProof/>
        </w:rPr>
        <w:fldChar w:fldCharType="begin"/>
      </w:r>
      <w:r>
        <w:rPr>
          <w:noProof/>
        </w:rPr>
        <w:instrText xml:space="preserve"> PAGEREF _Toc224980974 \h </w:instrText>
      </w:r>
      <w:r>
        <w:rPr>
          <w:noProof/>
        </w:rPr>
      </w:r>
      <w:r>
        <w:rPr>
          <w:noProof/>
        </w:rPr>
        <w:fldChar w:fldCharType="separate"/>
      </w:r>
      <w:r w:rsidR="007E121D">
        <w:rPr>
          <w:noProof/>
        </w:rPr>
        <w:t>46</w:t>
      </w:r>
      <w:r>
        <w:rPr>
          <w:noProof/>
        </w:rPr>
        <w:fldChar w:fldCharType="end"/>
      </w:r>
    </w:p>
    <w:p w:rsidR="00EF1F64" w:rsidRDefault="00EF1F64">
      <w:pPr>
        <w:pStyle w:val="TOC5"/>
        <w:rPr>
          <w:rFonts w:ascii="Times New Roman" w:hAnsi="Times New Roman"/>
          <w:noProof/>
          <w:sz w:val="24"/>
          <w:lang w:eastAsia="en-AU"/>
        </w:rPr>
      </w:pPr>
      <w:r>
        <w:rPr>
          <w:noProof/>
        </w:rPr>
        <w:tab/>
        <w:t>38</w:t>
      </w:r>
      <w:r>
        <w:rPr>
          <w:rFonts w:ascii="Times New Roman" w:hAnsi="Times New Roman"/>
          <w:noProof/>
          <w:sz w:val="24"/>
          <w:lang w:eastAsia="en-AU"/>
        </w:rPr>
        <w:tab/>
      </w:r>
      <w:r>
        <w:rPr>
          <w:noProof/>
        </w:rPr>
        <w:t>Aircraft operator to conduct pre</w:t>
      </w:r>
      <w:r>
        <w:rPr>
          <w:noProof/>
        </w:rPr>
        <w:noBreakHyphen/>
        <w:t>flight security check</w:t>
      </w:r>
      <w:r>
        <w:rPr>
          <w:noProof/>
        </w:rPr>
        <w:tab/>
      </w:r>
      <w:r>
        <w:rPr>
          <w:noProof/>
        </w:rPr>
        <w:fldChar w:fldCharType="begin"/>
      </w:r>
      <w:r>
        <w:rPr>
          <w:noProof/>
        </w:rPr>
        <w:instrText xml:space="preserve"> PAGEREF _Toc224980975 \h </w:instrText>
      </w:r>
      <w:r>
        <w:rPr>
          <w:noProof/>
        </w:rPr>
      </w:r>
      <w:r>
        <w:rPr>
          <w:noProof/>
        </w:rPr>
        <w:fldChar w:fldCharType="separate"/>
      </w:r>
      <w:r w:rsidR="007E121D">
        <w:rPr>
          <w:noProof/>
        </w:rPr>
        <w:t>47</w:t>
      </w:r>
      <w:r>
        <w:rPr>
          <w:noProof/>
        </w:rPr>
        <w:fldChar w:fldCharType="end"/>
      </w:r>
    </w:p>
    <w:p w:rsidR="00EF1F64" w:rsidRDefault="00EF1F64">
      <w:pPr>
        <w:pStyle w:val="TOC5"/>
        <w:rPr>
          <w:rFonts w:ascii="Times New Roman" w:hAnsi="Times New Roman"/>
          <w:noProof/>
          <w:sz w:val="24"/>
          <w:lang w:eastAsia="en-AU"/>
        </w:rPr>
      </w:pPr>
      <w:r>
        <w:rPr>
          <w:noProof/>
        </w:rPr>
        <w:tab/>
        <w:t>39</w:t>
      </w:r>
      <w:r>
        <w:rPr>
          <w:rFonts w:ascii="Times New Roman" w:hAnsi="Times New Roman"/>
          <w:noProof/>
          <w:sz w:val="24"/>
          <w:lang w:eastAsia="en-AU"/>
        </w:rPr>
        <w:tab/>
      </w:r>
      <w:r>
        <w:rPr>
          <w:noProof/>
        </w:rPr>
        <w:t>Procedure after pre</w:t>
      </w:r>
      <w:r>
        <w:rPr>
          <w:noProof/>
        </w:rPr>
        <w:noBreakHyphen/>
        <w:t>flight security check</w:t>
      </w:r>
      <w:r>
        <w:rPr>
          <w:noProof/>
        </w:rPr>
        <w:tab/>
      </w:r>
      <w:r>
        <w:rPr>
          <w:noProof/>
        </w:rPr>
        <w:fldChar w:fldCharType="begin"/>
      </w:r>
      <w:r>
        <w:rPr>
          <w:noProof/>
        </w:rPr>
        <w:instrText xml:space="preserve"> PAGEREF _Toc224980976 \h </w:instrText>
      </w:r>
      <w:r>
        <w:rPr>
          <w:noProof/>
        </w:rPr>
      </w:r>
      <w:r>
        <w:rPr>
          <w:noProof/>
        </w:rPr>
        <w:fldChar w:fldCharType="separate"/>
      </w:r>
      <w:r w:rsidR="007E121D">
        <w:rPr>
          <w:noProof/>
        </w:rPr>
        <w:t>48</w:t>
      </w:r>
      <w:r>
        <w:rPr>
          <w:noProof/>
        </w:rPr>
        <w:fldChar w:fldCharType="end"/>
      </w:r>
    </w:p>
    <w:p w:rsidR="00EF1F64" w:rsidRDefault="00EF1F64">
      <w:pPr>
        <w:pStyle w:val="TOC3"/>
        <w:rPr>
          <w:rFonts w:ascii="Times New Roman" w:hAnsi="Times New Roman"/>
          <w:b w:val="0"/>
          <w:noProof/>
          <w:sz w:val="24"/>
          <w:lang w:eastAsia="en-AU"/>
        </w:rPr>
      </w:pPr>
      <w:r>
        <w:rPr>
          <w:noProof/>
        </w:rPr>
        <w:t>Division 3</w:t>
      </w:r>
      <w:r>
        <w:rPr>
          <w:rFonts w:ascii="Times New Roman" w:hAnsi="Times New Roman"/>
          <w:b w:val="0"/>
          <w:noProof/>
          <w:sz w:val="24"/>
          <w:lang w:eastAsia="en-AU"/>
        </w:rPr>
        <w:tab/>
      </w:r>
      <w:r>
        <w:rPr>
          <w:noProof/>
        </w:rPr>
        <w:t>International cargo</w:t>
      </w:r>
      <w:r>
        <w:rPr>
          <w:noProof/>
        </w:rPr>
        <w:tab/>
      </w:r>
    </w:p>
    <w:p w:rsidR="00EF1F64" w:rsidRDefault="00EF1F64">
      <w:pPr>
        <w:pStyle w:val="TOC5"/>
        <w:rPr>
          <w:rFonts w:ascii="Times New Roman" w:hAnsi="Times New Roman"/>
          <w:noProof/>
          <w:sz w:val="24"/>
          <w:lang w:eastAsia="en-AU"/>
        </w:rPr>
      </w:pPr>
      <w:r>
        <w:rPr>
          <w:noProof/>
        </w:rPr>
        <w:tab/>
        <w:t>40</w:t>
      </w:r>
      <w:r>
        <w:rPr>
          <w:rFonts w:ascii="Times New Roman" w:hAnsi="Times New Roman"/>
          <w:noProof/>
          <w:sz w:val="24"/>
          <w:lang w:eastAsia="en-AU"/>
        </w:rPr>
        <w:tab/>
      </w:r>
      <w:r>
        <w:rPr>
          <w:noProof/>
        </w:rPr>
        <w:t>Interpretation</w:t>
      </w:r>
      <w:r>
        <w:rPr>
          <w:noProof/>
        </w:rPr>
        <w:tab/>
      </w:r>
      <w:r>
        <w:rPr>
          <w:noProof/>
        </w:rPr>
        <w:fldChar w:fldCharType="begin"/>
      </w:r>
      <w:r>
        <w:rPr>
          <w:noProof/>
        </w:rPr>
        <w:instrText xml:space="preserve"> PAGEREF _Toc224980978 \h </w:instrText>
      </w:r>
      <w:r>
        <w:rPr>
          <w:noProof/>
        </w:rPr>
      </w:r>
      <w:r>
        <w:rPr>
          <w:noProof/>
        </w:rPr>
        <w:fldChar w:fldCharType="separate"/>
      </w:r>
      <w:r w:rsidR="007E121D">
        <w:rPr>
          <w:noProof/>
        </w:rPr>
        <w:t>48</w:t>
      </w:r>
      <w:r>
        <w:rPr>
          <w:noProof/>
        </w:rPr>
        <w:fldChar w:fldCharType="end"/>
      </w:r>
    </w:p>
    <w:p w:rsidR="00EF1F64" w:rsidRDefault="00EF1F64">
      <w:pPr>
        <w:pStyle w:val="TOC5"/>
        <w:rPr>
          <w:rFonts w:ascii="Times New Roman" w:hAnsi="Times New Roman"/>
          <w:noProof/>
          <w:sz w:val="24"/>
          <w:lang w:eastAsia="en-AU"/>
        </w:rPr>
      </w:pPr>
      <w:r>
        <w:rPr>
          <w:noProof/>
        </w:rPr>
        <w:tab/>
        <w:t>41</w:t>
      </w:r>
      <w:r>
        <w:rPr>
          <w:rFonts w:ascii="Times New Roman" w:hAnsi="Times New Roman"/>
          <w:noProof/>
          <w:sz w:val="24"/>
          <w:lang w:eastAsia="en-AU"/>
        </w:rPr>
        <w:tab/>
      </w:r>
      <w:r>
        <w:rPr>
          <w:noProof/>
        </w:rPr>
        <w:t>Secretary to maintain list</w:t>
      </w:r>
      <w:r>
        <w:rPr>
          <w:noProof/>
        </w:rPr>
        <w:tab/>
      </w:r>
      <w:r>
        <w:rPr>
          <w:noProof/>
        </w:rPr>
        <w:fldChar w:fldCharType="begin"/>
      </w:r>
      <w:r>
        <w:rPr>
          <w:noProof/>
        </w:rPr>
        <w:instrText xml:space="preserve"> PAGEREF _Toc224980979 \h </w:instrText>
      </w:r>
      <w:r>
        <w:rPr>
          <w:noProof/>
        </w:rPr>
      </w:r>
      <w:r>
        <w:rPr>
          <w:noProof/>
        </w:rPr>
        <w:fldChar w:fldCharType="separate"/>
      </w:r>
      <w:r w:rsidR="007E121D">
        <w:rPr>
          <w:noProof/>
        </w:rPr>
        <w:t>49</w:t>
      </w:r>
      <w:r>
        <w:rPr>
          <w:noProof/>
        </w:rPr>
        <w:fldChar w:fldCharType="end"/>
      </w:r>
    </w:p>
    <w:p w:rsidR="00EF1F64" w:rsidRDefault="00EF1F64">
      <w:pPr>
        <w:pStyle w:val="TOC5"/>
        <w:rPr>
          <w:rFonts w:ascii="Times New Roman" w:hAnsi="Times New Roman"/>
          <w:noProof/>
          <w:sz w:val="24"/>
          <w:lang w:eastAsia="en-AU"/>
        </w:rPr>
      </w:pPr>
      <w:r>
        <w:rPr>
          <w:noProof/>
        </w:rPr>
        <w:tab/>
        <w:t>42</w:t>
      </w:r>
      <w:r>
        <w:rPr>
          <w:rFonts w:ascii="Times New Roman" w:hAnsi="Times New Roman"/>
          <w:noProof/>
          <w:sz w:val="24"/>
          <w:lang w:eastAsia="en-AU"/>
        </w:rPr>
        <w:tab/>
      </w:r>
      <w:r>
        <w:rPr>
          <w:noProof/>
        </w:rPr>
        <w:t>Application for inclusion in the list</w:t>
      </w:r>
      <w:r>
        <w:rPr>
          <w:noProof/>
        </w:rPr>
        <w:tab/>
      </w:r>
      <w:r>
        <w:rPr>
          <w:noProof/>
        </w:rPr>
        <w:fldChar w:fldCharType="begin"/>
      </w:r>
      <w:r>
        <w:rPr>
          <w:noProof/>
        </w:rPr>
        <w:instrText xml:space="preserve"> PAGEREF _Toc224980980 \h </w:instrText>
      </w:r>
      <w:r>
        <w:rPr>
          <w:noProof/>
        </w:rPr>
      </w:r>
      <w:r>
        <w:rPr>
          <w:noProof/>
        </w:rPr>
        <w:fldChar w:fldCharType="separate"/>
      </w:r>
      <w:r w:rsidR="007E121D">
        <w:rPr>
          <w:noProof/>
        </w:rPr>
        <w:t>49</w:t>
      </w:r>
      <w:r>
        <w:rPr>
          <w:noProof/>
        </w:rPr>
        <w:fldChar w:fldCharType="end"/>
      </w:r>
    </w:p>
    <w:p w:rsidR="00EF1F64" w:rsidRDefault="00EF1F64">
      <w:pPr>
        <w:pStyle w:val="TOC5"/>
        <w:rPr>
          <w:rFonts w:ascii="Times New Roman" w:hAnsi="Times New Roman"/>
          <w:noProof/>
          <w:sz w:val="24"/>
          <w:lang w:eastAsia="en-AU"/>
        </w:rPr>
      </w:pPr>
      <w:r>
        <w:rPr>
          <w:noProof/>
        </w:rPr>
        <w:tab/>
        <w:t>43</w:t>
      </w:r>
      <w:r>
        <w:rPr>
          <w:rFonts w:ascii="Times New Roman" w:hAnsi="Times New Roman"/>
          <w:noProof/>
          <w:sz w:val="24"/>
          <w:lang w:eastAsia="en-AU"/>
        </w:rPr>
        <w:tab/>
      </w:r>
      <w:r>
        <w:rPr>
          <w:noProof/>
        </w:rPr>
        <w:t>International cargo security programs</w:t>
      </w:r>
      <w:r>
        <w:rPr>
          <w:noProof/>
        </w:rPr>
        <w:tab/>
      </w:r>
      <w:r>
        <w:rPr>
          <w:noProof/>
        </w:rPr>
        <w:fldChar w:fldCharType="begin"/>
      </w:r>
      <w:r>
        <w:rPr>
          <w:noProof/>
        </w:rPr>
        <w:instrText xml:space="preserve"> PAGEREF _Toc224980981 \h </w:instrText>
      </w:r>
      <w:r>
        <w:rPr>
          <w:noProof/>
        </w:rPr>
      </w:r>
      <w:r>
        <w:rPr>
          <w:noProof/>
        </w:rPr>
        <w:fldChar w:fldCharType="separate"/>
      </w:r>
      <w:r w:rsidR="007E121D">
        <w:rPr>
          <w:noProof/>
        </w:rPr>
        <w:t>50</w:t>
      </w:r>
      <w:r>
        <w:rPr>
          <w:noProof/>
        </w:rPr>
        <w:fldChar w:fldCharType="end"/>
      </w:r>
    </w:p>
    <w:p w:rsidR="00EF1F64" w:rsidRDefault="00EF1F64">
      <w:pPr>
        <w:pStyle w:val="TOC5"/>
        <w:rPr>
          <w:rFonts w:ascii="Times New Roman" w:hAnsi="Times New Roman"/>
          <w:noProof/>
          <w:sz w:val="24"/>
          <w:lang w:eastAsia="en-AU"/>
        </w:rPr>
      </w:pPr>
      <w:r>
        <w:rPr>
          <w:noProof/>
        </w:rPr>
        <w:tab/>
        <w:t>44</w:t>
      </w:r>
      <w:r>
        <w:rPr>
          <w:rFonts w:ascii="Times New Roman" w:hAnsi="Times New Roman"/>
          <w:noProof/>
          <w:sz w:val="24"/>
          <w:lang w:eastAsia="en-AU"/>
        </w:rPr>
        <w:tab/>
      </w:r>
      <w:r>
        <w:rPr>
          <w:noProof/>
        </w:rPr>
        <w:t>Decision on an application</w:t>
      </w:r>
      <w:r>
        <w:rPr>
          <w:noProof/>
        </w:rPr>
        <w:tab/>
      </w:r>
      <w:r>
        <w:rPr>
          <w:noProof/>
        </w:rPr>
        <w:fldChar w:fldCharType="begin"/>
      </w:r>
      <w:r>
        <w:rPr>
          <w:noProof/>
        </w:rPr>
        <w:instrText xml:space="preserve"> PAGEREF _Toc224980982 \h </w:instrText>
      </w:r>
      <w:r>
        <w:rPr>
          <w:noProof/>
        </w:rPr>
      </w:r>
      <w:r>
        <w:rPr>
          <w:noProof/>
        </w:rPr>
        <w:fldChar w:fldCharType="separate"/>
      </w:r>
      <w:r w:rsidR="007E121D">
        <w:rPr>
          <w:noProof/>
        </w:rPr>
        <w:t>50</w:t>
      </w:r>
      <w:r>
        <w:rPr>
          <w:noProof/>
        </w:rPr>
        <w:fldChar w:fldCharType="end"/>
      </w:r>
    </w:p>
    <w:p w:rsidR="00EF1F64" w:rsidRDefault="00EF1F64">
      <w:pPr>
        <w:pStyle w:val="TOC5"/>
        <w:rPr>
          <w:rFonts w:ascii="Times New Roman" w:hAnsi="Times New Roman"/>
          <w:noProof/>
          <w:sz w:val="24"/>
          <w:lang w:eastAsia="en-AU"/>
        </w:rPr>
      </w:pPr>
      <w:r>
        <w:rPr>
          <w:noProof/>
        </w:rPr>
        <w:tab/>
        <w:t>45</w:t>
      </w:r>
      <w:r>
        <w:rPr>
          <w:rFonts w:ascii="Times New Roman" w:hAnsi="Times New Roman"/>
          <w:noProof/>
          <w:sz w:val="24"/>
          <w:lang w:eastAsia="en-AU"/>
        </w:rPr>
        <w:tab/>
      </w:r>
      <w:r>
        <w:rPr>
          <w:noProof/>
        </w:rPr>
        <w:t>Amendment of program</w:t>
      </w:r>
      <w:r>
        <w:rPr>
          <w:noProof/>
        </w:rPr>
        <w:tab/>
      </w:r>
      <w:r>
        <w:rPr>
          <w:noProof/>
        </w:rPr>
        <w:fldChar w:fldCharType="begin"/>
      </w:r>
      <w:r>
        <w:rPr>
          <w:noProof/>
        </w:rPr>
        <w:instrText xml:space="preserve"> PAGEREF _Toc224980983 \h </w:instrText>
      </w:r>
      <w:r>
        <w:rPr>
          <w:noProof/>
        </w:rPr>
      </w:r>
      <w:r>
        <w:rPr>
          <w:noProof/>
        </w:rPr>
        <w:fldChar w:fldCharType="separate"/>
      </w:r>
      <w:r w:rsidR="007E121D">
        <w:rPr>
          <w:noProof/>
        </w:rPr>
        <w:t>51</w:t>
      </w:r>
      <w:r>
        <w:rPr>
          <w:noProof/>
        </w:rPr>
        <w:fldChar w:fldCharType="end"/>
      </w:r>
    </w:p>
    <w:p w:rsidR="00EF1F64" w:rsidRDefault="00EF1F64">
      <w:pPr>
        <w:pStyle w:val="TOC5"/>
        <w:rPr>
          <w:rFonts w:ascii="Times New Roman" w:hAnsi="Times New Roman"/>
          <w:noProof/>
          <w:sz w:val="24"/>
          <w:lang w:eastAsia="en-AU"/>
        </w:rPr>
      </w:pPr>
      <w:r>
        <w:rPr>
          <w:noProof/>
        </w:rPr>
        <w:tab/>
        <w:t>46</w:t>
      </w:r>
      <w:r>
        <w:rPr>
          <w:rFonts w:ascii="Times New Roman" w:hAnsi="Times New Roman"/>
          <w:noProof/>
          <w:sz w:val="24"/>
          <w:lang w:eastAsia="en-AU"/>
        </w:rPr>
        <w:tab/>
      </w:r>
      <w:r>
        <w:rPr>
          <w:noProof/>
        </w:rPr>
        <w:t>Review of program by regulated agent</w:t>
      </w:r>
      <w:r>
        <w:rPr>
          <w:noProof/>
        </w:rPr>
        <w:tab/>
      </w:r>
      <w:r>
        <w:rPr>
          <w:noProof/>
        </w:rPr>
        <w:fldChar w:fldCharType="begin"/>
      </w:r>
      <w:r>
        <w:rPr>
          <w:noProof/>
        </w:rPr>
        <w:instrText xml:space="preserve"> PAGEREF _Toc224980984 \h </w:instrText>
      </w:r>
      <w:r>
        <w:rPr>
          <w:noProof/>
        </w:rPr>
      </w:r>
      <w:r>
        <w:rPr>
          <w:noProof/>
        </w:rPr>
        <w:fldChar w:fldCharType="separate"/>
      </w:r>
      <w:r w:rsidR="007E121D">
        <w:rPr>
          <w:noProof/>
        </w:rPr>
        <w:t>51</w:t>
      </w:r>
      <w:r>
        <w:rPr>
          <w:noProof/>
        </w:rPr>
        <w:fldChar w:fldCharType="end"/>
      </w:r>
    </w:p>
    <w:p w:rsidR="00EF1F64" w:rsidRDefault="00EF1F64">
      <w:pPr>
        <w:pStyle w:val="TOC5"/>
        <w:rPr>
          <w:rFonts w:ascii="Times New Roman" w:hAnsi="Times New Roman"/>
          <w:noProof/>
          <w:sz w:val="24"/>
          <w:lang w:eastAsia="en-AU"/>
        </w:rPr>
      </w:pPr>
      <w:r>
        <w:rPr>
          <w:noProof/>
        </w:rPr>
        <w:tab/>
        <w:t>47</w:t>
      </w:r>
      <w:r>
        <w:rPr>
          <w:rFonts w:ascii="Times New Roman" w:hAnsi="Times New Roman"/>
          <w:noProof/>
          <w:sz w:val="24"/>
          <w:lang w:eastAsia="en-AU"/>
        </w:rPr>
        <w:tab/>
      </w:r>
      <w:r>
        <w:rPr>
          <w:noProof/>
        </w:rPr>
        <w:t>Regulated agent to give effect to program</w:t>
      </w:r>
      <w:r>
        <w:rPr>
          <w:noProof/>
        </w:rPr>
        <w:tab/>
      </w:r>
      <w:r>
        <w:rPr>
          <w:noProof/>
        </w:rPr>
        <w:fldChar w:fldCharType="begin"/>
      </w:r>
      <w:r>
        <w:rPr>
          <w:noProof/>
        </w:rPr>
        <w:instrText xml:space="preserve"> PAGEREF _Toc224980985 \h </w:instrText>
      </w:r>
      <w:r>
        <w:rPr>
          <w:noProof/>
        </w:rPr>
      </w:r>
      <w:r>
        <w:rPr>
          <w:noProof/>
        </w:rPr>
        <w:fldChar w:fldCharType="separate"/>
      </w:r>
      <w:r w:rsidR="007E121D">
        <w:rPr>
          <w:noProof/>
        </w:rPr>
        <w:t>52</w:t>
      </w:r>
      <w:r>
        <w:rPr>
          <w:noProof/>
        </w:rPr>
        <w:fldChar w:fldCharType="end"/>
      </w:r>
    </w:p>
    <w:p w:rsidR="00EF1F64" w:rsidRDefault="00EF1F64">
      <w:pPr>
        <w:pStyle w:val="TOC5"/>
        <w:rPr>
          <w:rFonts w:ascii="Times New Roman" w:hAnsi="Times New Roman"/>
          <w:noProof/>
          <w:sz w:val="24"/>
          <w:lang w:eastAsia="en-AU"/>
        </w:rPr>
      </w:pPr>
      <w:r>
        <w:rPr>
          <w:noProof/>
        </w:rPr>
        <w:tab/>
        <w:t>48</w:t>
      </w:r>
      <w:r>
        <w:rPr>
          <w:rFonts w:ascii="Times New Roman" w:hAnsi="Times New Roman"/>
          <w:noProof/>
          <w:sz w:val="24"/>
          <w:lang w:eastAsia="en-AU"/>
        </w:rPr>
        <w:tab/>
      </w:r>
      <w:r>
        <w:rPr>
          <w:noProof/>
        </w:rPr>
        <w:t>Secretary may remove regulated agent’s name from the list</w:t>
      </w:r>
      <w:r>
        <w:rPr>
          <w:noProof/>
        </w:rPr>
        <w:tab/>
      </w:r>
      <w:r>
        <w:rPr>
          <w:noProof/>
        </w:rPr>
        <w:fldChar w:fldCharType="begin"/>
      </w:r>
      <w:r>
        <w:rPr>
          <w:noProof/>
        </w:rPr>
        <w:instrText xml:space="preserve"> PAGEREF _Toc224980986 \h </w:instrText>
      </w:r>
      <w:r>
        <w:rPr>
          <w:noProof/>
        </w:rPr>
      </w:r>
      <w:r>
        <w:rPr>
          <w:noProof/>
        </w:rPr>
        <w:fldChar w:fldCharType="separate"/>
      </w:r>
      <w:r w:rsidR="007E121D">
        <w:rPr>
          <w:noProof/>
        </w:rPr>
        <w:t>53</w:t>
      </w:r>
      <w:r>
        <w:rPr>
          <w:noProof/>
        </w:rPr>
        <w:fldChar w:fldCharType="end"/>
      </w:r>
    </w:p>
    <w:p w:rsidR="00EF1F64" w:rsidRDefault="00EF1F64">
      <w:pPr>
        <w:pStyle w:val="TOC5"/>
        <w:rPr>
          <w:rFonts w:ascii="Times New Roman" w:hAnsi="Times New Roman"/>
          <w:noProof/>
          <w:sz w:val="24"/>
          <w:lang w:eastAsia="en-AU"/>
        </w:rPr>
      </w:pPr>
      <w:r>
        <w:rPr>
          <w:noProof/>
        </w:rPr>
        <w:tab/>
        <w:t>49</w:t>
      </w:r>
      <w:r>
        <w:rPr>
          <w:rFonts w:ascii="Times New Roman" w:hAnsi="Times New Roman"/>
          <w:noProof/>
          <w:sz w:val="24"/>
          <w:lang w:eastAsia="en-AU"/>
        </w:rPr>
        <w:tab/>
      </w:r>
      <w:r>
        <w:rPr>
          <w:noProof/>
        </w:rPr>
        <w:t>Secretary may give directions to regulated agent</w:t>
      </w:r>
      <w:r>
        <w:rPr>
          <w:noProof/>
        </w:rPr>
        <w:tab/>
      </w:r>
      <w:r>
        <w:rPr>
          <w:noProof/>
        </w:rPr>
        <w:fldChar w:fldCharType="begin"/>
      </w:r>
      <w:r>
        <w:rPr>
          <w:noProof/>
        </w:rPr>
        <w:instrText xml:space="preserve"> PAGEREF _Toc224980987 \h </w:instrText>
      </w:r>
      <w:r>
        <w:rPr>
          <w:noProof/>
        </w:rPr>
      </w:r>
      <w:r>
        <w:rPr>
          <w:noProof/>
        </w:rPr>
        <w:fldChar w:fldCharType="separate"/>
      </w:r>
      <w:r w:rsidR="007E121D">
        <w:rPr>
          <w:noProof/>
        </w:rPr>
        <w:t>54</w:t>
      </w:r>
      <w:r>
        <w:rPr>
          <w:noProof/>
        </w:rPr>
        <w:fldChar w:fldCharType="end"/>
      </w:r>
    </w:p>
    <w:p w:rsidR="00EF1F64" w:rsidRDefault="00EF1F64">
      <w:pPr>
        <w:pStyle w:val="TOC5"/>
        <w:rPr>
          <w:rFonts w:ascii="Times New Roman" w:hAnsi="Times New Roman"/>
          <w:noProof/>
          <w:sz w:val="24"/>
          <w:lang w:eastAsia="en-AU"/>
        </w:rPr>
      </w:pPr>
      <w:r>
        <w:rPr>
          <w:noProof/>
        </w:rPr>
        <w:tab/>
        <w:t>50</w:t>
      </w:r>
      <w:r>
        <w:rPr>
          <w:rFonts w:ascii="Times New Roman" w:hAnsi="Times New Roman"/>
          <w:noProof/>
          <w:sz w:val="24"/>
          <w:lang w:eastAsia="en-AU"/>
        </w:rPr>
        <w:tab/>
      </w:r>
      <w:r>
        <w:rPr>
          <w:noProof/>
        </w:rPr>
        <w:t>Notice in writing</w:t>
      </w:r>
      <w:r>
        <w:rPr>
          <w:noProof/>
        </w:rPr>
        <w:tab/>
      </w:r>
      <w:r>
        <w:rPr>
          <w:noProof/>
        </w:rPr>
        <w:fldChar w:fldCharType="begin"/>
      </w:r>
      <w:r>
        <w:rPr>
          <w:noProof/>
        </w:rPr>
        <w:instrText xml:space="preserve"> PAGEREF _Toc224980988 \h </w:instrText>
      </w:r>
      <w:r>
        <w:rPr>
          <w:noProof/>
        </w:rPr>
      </w:r>
      <w:r>
        <w:rPr>
          <w:noProof/>
        </w:rPr>
        <w:fldChar w:fldCharType="separate"/>
      </w:r>
      <w:r w:rsidR="007E121D">
        <w:rPr>
          <w:noProof/>
        </w:rPr>
        <w:t>54</w:t>
      </w:r>
      <w:r>
        <w:rPr>
          <w:noProof/>
        </w:rPr>
        <w:fldChar w:fldCharType="end"/>
      </w:r>
    </w:p>
    <w:p w:rsidR="00EF1F64" w:rsidRDefault="00EF1F64">
      <w:pPr>
        <w:pStyle w:val="TOC5"/>
        <w:rPr>
          <w:rFonts w:ascii="Times New Roman" w:hAnsi="Times New Roman"/>
          <w:noProof/>
          <w:sz w:val="24"/>
          <w:lang w:eastAsia="en-AU"/>
        </w:rPr>
      </w:pPr>
      <w:r>
        <w:rPr>
          <w:noProof/>
        </w:rPr>
        <w:tab/>
        <w:t>51</w:t>
      </w:r>
      <w:r>
        <w:rPr>
          <w:rFonts w:ascii="Times New Roman" w:hAnsi="Times New Roman"/>
          <w:noProof/>
          <w:sz w:val="24"/>
          <w:lang w:eastAsia="en-AU"/>
        </w:rPr>
        <w:tab/>
      </w:r>
      <w:r>
        <w:rPr>
          <w:noProof/>
        </w:rPr>
        <w:t>Review by Tribunal of decisions under Division 3 of Part 7</w:t>
      </w:r>
      <w:r>
        <w:rPr>
          <w:noProof/>
        </w:rPr>
        <w:tab/>
      </w:r>
      <w:r>
        <w:rPr>
          <w:noProof/>
        </w:rPr>
        <w:fldChar w:fldCharType="begin"/>
      </w:r>
      <w:r>
        <w:rPr>
          <w:noProof/>
        </w:rPr>
        <w:instrText xml:space="preserve"> PAGEREF _Toc224980989 \h </w:instrText>
      </w:r>
      <w:r>
        <w:rPr>
          <w:noProof/>
        </w:rPr>
      </w:r>
      <w:r>
        <w:rPr>
          <w:noProof/>
        </w:rPr>
        <w:fldChar w:fldCharType="separate"/>
      </w:r>
      <w:r w:rsidR="007E121D">
        <w:rPr>
          <w:noProof/>
        </w:rPr>
        <w:t>54</w:t>
      </w:r>
      <w:r>
        <w:rPr>
          <w:noProof/>
        </w:rPr>
        <w:fldChar w:fldCharType="end"/>
      </w:r>
    </w:p>
    <w:p w:rsidR="00EF1F64" w:rsidRDefault="00EF1F64">
      <w:pPr>
        <w:pStyle w:val="TOC3"/>
        <w:rPr>
          <w:rFonts w:ascii="Times New Roman" w:hAnsi="Times New Roman"/>
          <w:b w:val="0"/>
          <w:noProof/>
          <w:sz w:val="24"/>
          <w:lang w:eastAsia="en-AU"/>
        </w:rPr>
      </w:pPr>
      <w:r>
        <w:rPr>
          <w:noProof/>
        </w:rPr>
        <w:t>Division 4</w:t>
      </w:r>
      <w:r>
        <w:rPr>
          <w:rFonts w:ascii="Times New Roman" w:hAnsi="Times New Roman"/>
          <w:b w:val="0"/>
          <w:noProof/>
          <w:sz w:val="24"/>
          <w:lang w:eastAsia="en-AU"/>
        </w:rPr>
        <w:tab/>
      </w:r>
      <w:r>
        <w:rPr>
          <w:noProof/>
        </w:rPr>
        <w:t>Powers of officers to enter and inspect etc</w:t>
      </w:r>
      <w:r>
        <w:rPr>
          <w:noProof/>
        </w:rPr>
        <w:tab/>
      </w:r>
    </w:p>
    <w:p w:rsidR="00EF1F64" w:rsidRDefault="00EF1F64">
      <w:pPr>
        <w:pStyle w:val="TOC5"/>
        <w:rPr>
          <w:rFonts w:ascii="Times New Roman" w:hAnsi="Times New Roman"/>
          <w:noProof/>
          <w:sz w:val="24"/>
          <w:lang w:eastAsia="en-AU"/>
        </w:rPr>
      </w:pPr>
      <w:r>
        <w:rPr>
          <w:noProof/>
        </w:rPr>
        <w:tab/>
        <w:t>52</w:t>
      </w:r>
      <w:r>
        <w:rPr>
          <w:rFonts w:ascii="Times New Roman" w:hAnsi="Times New Roman"/>
          <w:noProof/>
          <w:sz w:val="24"/>
          <w:lang w:eastAsia="en-AU"/>
        </w:rPr>
        <w:tab/>
      </w:r>
      <w:r>
        <w:rPr>
          <w:noProof/>
        </w:rPr>
        <w:t>Protective service officers may enter categorised airports</w:t>
      </w:r>
      <w:r>
        <w:rPr>
          <w:noProof/>
        </w:rPr>
        <w:tab/>
      </w:r>
      <w:r>
        <w:rPr>
          <w:noProof/>
        </w:rPr>
        <w:fldChar w:fldCharType="begin"/>
      </w:r>
      <w:r>
        <w:rPr>
          <w:noProof/>
        </w:rPr>
        <w:instrText xml:space="preserve"> PAGEREF _Toc224980991 \h </w:instrText>
      </w:r>
      <w:r>
        <w:rPr>
          <w:noProof/>
        </w:rPr>
      </w:r>
      <w:r>
        <w:rPr>
          <w:noProof/>
        </w:rPr>
        <w:fldChar w:fldCharType="separate"/>
      </w:r>
      <w:r w:rsidR="007E121D">
        <w:rPr>
          <w:noProof/>
        </w:rPr>
        <w:t>55</w:t>
      </w:r>
      <w:r>
        <w:rPr>
          <w:noProof/>
        </w:rPr>
        <w:fldChar w:fldCharType="end"/>
      </w:r>
    </w:p>
    <w:p w:rsidR="00EF1F64" w:rsidRDefault="00EF1F64">
      <w:pPr>
        <w:pStyle w:val="TOC5"/>
        <w:rPr>
          <w:rFonts w:ascii="Times New Roman" w:hAnsi="Times New Roman"/>
          <w:noProof/>
          <w:sz w:val="24"/>
          <w:lang w:eastAsia="en-AU"/>
        </w:rPr>
      </w:pPr>
      <w:r>
        <w:rPr>
          <w:noProof/>
        </w:rPr>
        <w:tab/>
        <w:t>53</w:t>
      </w:r>
      <w:r>
        <w:rPr>
          <w:rFonts w:ascii="Times New Roman" w:hAnsi="Times New Roman"/>
          <w:noProof/>
          <w:sz w:val="24"/>
          <w:lang w:eastAsia="en-AU"/>
        </w:rPr>
        <w:tab/>
      </w:r>
      <w:r>
        <w:rPr>
          <w:noProof/>
        </w:rPr>
        <w:t>Powers of authorised officers — general</w:t>
      </w:r>
      <w:r>
        <w:rPr>
          <w:noProof/>
        </w:rPr>
        <w:tab/>
      </w:r>
      <w:r>
        <w:rPr>
          <w:noProof/>
        </w:rPr>
        <w:fldChar w:fldCharType="begin"/>
      </w:r>
      <w:r>
        <w:rPr>
          <w:noProof/>
        </w:rPr>
        <w:instrText xml:space="preserve"> PAGEREF _Toc224980992 \h </w:instrText>
      </w:r>
      <w:r>
        <w:rPr>
          <w:noProof/>
        </w:rPr>
      </w:r>
      <w:r>
        <w:rPr>
          <w:noProof/>
        </w:rPr>
        <w:fldChar w:fldCharType="separate"/>
      </w:r>
      <w:r w:rsidR="007E121D">
        <w:rPr>
          <w:noProof/>
        </w:rPr>
        <w:t>55</w:t>
      </w:r>
      <w:r>
        <w:rPr>
          <w:noProof/>
        </w:rPr>
        <w:fldChar w:fldCharType="end"/>
      </w:r>
    </w:p>
    <w:p w:rsidR="00EF1F64" w:rsidRDefault="00EF1F64">
      <w:pPr>
        <w:pStyle w:val="TOC5"/>
        <w:rPr>
          <w:rFonts w:ascii="Times New Roman" w:hAnsi="Times New Roman"/>
          <w:noProof/>
          <w:sz w:val="24"/>
          <w:lang w:eastAsia="en-AU"/>
        </w:rPr>
      </w:pPr>
      <w:r>
        <w:rPr>
          <w:noProof/>
        </w:rPr>
        <w:tab/>
        <w:t>54</w:t>
      </w:r>
      <w:r>
        <w:rPr>
          <w:rFonts w:ascii="Times New Roman" w:hAnsi="Times New Roman"/>
          <w:noProof/>
          <w:sz w:val="24"/>
          <w:lang w:eastAsia="en-AU"/>
        </w:rPr>
        <w:tab/>
      </w:r>
      <w:r>
        <w:rPr>
          <w:noProof/>
        </w:rPr>
        <w:t>Powers of authorised officers — aircraft</w:t>
      </w:r>
      <w:r>
        <w:rPr>
          <w:noProof/>
        </w:rPr>
        <w:tab/>
      </w:r>
      <w:r>
        <w:rPr>
          <w:noProof/>
        </w:rPr>
        <w:fldChar w:fldCharType="begin"/>
      </w:r>
      <w:r>
        <w:rPr>
          <w:noProof/>
        </w:rPr>
        <w:instrText xml:space="preserve"> PAGEREF _Toc224980993 \h </w:instrText>
      </w:r>
      <w:r>
        <w:rPr>
          <w:noProof/>
        </w:rPr>
      </w:r>
      <w:r>
        <w:rPr>
          <w:noProof/>
        </w:rPr>
        <w:fldChar w:fldCharType="separate"/>
      </w:r>
      <w:r w:rsidR="007E121D">
        <w:rPr>
          <w:noProof/>
        </w:rPr>
        <w:t>56</w:t>
      </w:r>
      <w:r>
        <w:rPr>
          <w:noProof/>
        </w:rPr>
        <w:fldChar w:fldCharType="end"/>
      </w:r>
    </w:p>
    <w:p w:rsidR="00EF1F64" w:rsidRDefault="00EF1F64">
      <w:pPr>
        <w:pStyle w:val="TOC5"/>
        <w:rPr>
          <w:rFonts w:ascii="Times New Roman" w:hAnsi="Times New Roman"/>
          <w:noProof/>
          <w:sz w:val="24"/>
          <w:lang w:eastAsia="en-AU"/>
        </w:rPr>
      </w:pPr>
      <w:r>
        <w:rPr>
          <w:noProof/>
        </w:rPr>
        <w:tab/>
        <w:t>55</w:t>
      </w:r>
      <w:r>
        <w:rPr>
          <w:rFonts w:ascii="Times New Roman" w:hAnsi="Times New Roman"/>
          <w:noProof/>
          <w:sz w:val="24"/>
          <w:lang w:eastAsia="en-AU"/>
        </w:rPr>
        <w:tab/>
      </w:r>
      <w:r>
        <w:rPr>
          <w:noProof/>
        </w:rPr>
        <w:t>Powers of authorised officers etc — to require identification</w:t>
      </w:r>
      <w:r>
        <w:rPr>
          <w:noProof/>
        </w:rPr>
        <w:tab/>
      </w:r>
      <w:r>
        <w:rPr>
          <w:noProof/>
        </w:rPr>
        <w:fldChar w:fldCharType="begin"/>
      </w:r>
      <w:r>
        <w:rPr>
          <w:noProof/>
        </w:rPr>
        <w:instrText xml:space="preserve"> PAGEREF _Toc224980994 \h </w:instrText>
      </w:r>
      <w:r>
        <w:rPr>
          <w:noProof/>
        </w:rPr>
      </w:r>
      <w:r>
        <w:rPr>
          <w:noProof/>
        </w:rPr>
        <w:fldChar w:fldCharType="separate"/>
      </w:r>
      <w:r w:rsidR="007E121D">
        <w:rPr>
          <w:noProof/>
        </w:rPr>
        <w:t>57</w:t>
      </w:r>
      <w:r>
        <w:rPr>
          <w:noProof/>
        </w:rPr>
        <w:fldChar w:fldCharType="end"/>
      </w:r>
    </w:p>
    <w:p w:rsidR="00EF1F64" w:rsidRDefault="00EF1F64">
      <w:pPr>
        <w:pStyle w:val="TOC3"/>
        <w:rPr>
          <w:rFonts w:ascii="Times New Roman" w:hAnsi="Times New Roman"/>
          <w:b w:val="0"/>
          <w:noProof/>
          <w:sz w:val="24"/>
          <w:lang w:eastAsia="en-AU"/>
        </w:rPr>
      </w:pPr>
      <w:r>
        <w:rPr>
          <w:noProof/>
        </w:rPr>
        <w:t>Division 5</w:t>
      </w:r>
      <w:r>
        <w:rPr>
          <w:rFonts w:ascii="Times New Roman" w:hAnsi="Times New Roman"/>
          <w:b w:val="0"/>
          <w:noProof/>
          <w:sz w:val="24"/>
          <w:lang w:eastAsia="en-AU"/>
        </w:rPr>
        <w:tab/>
      </w:r>
      <w:r>
        <w:rPr>
          <w:noProof/>
        </w:rPr>
        <w:t>Categorised airports</w:t>
      </w:r>
      <w:r>
        <w:rPr>
          <w:noProof/>
        </w:rPr>
        <w:tab/>
      </w:r>
    </w:p>
    <w:p w:rsidR="00EF1F64" w:rsidRDefault="00EF1F64">
      <w:pPr>
        <w:pStyle w:val="TOC4"/>
        <w:rPr>
          <w:rFonts w:ascii="Times New Roman" w:hAnsi="Times New Roman"/>
          <w:b w:val="0"/>
          <w:noProof/>
          <w:sz w:val="24"/>
          <w:lang w:eastAsia="en-AU"/>
        </w:rPr>
      </w:pPr>
      <w:r>
        <w:rPr>
          <w:noProof/>
        </w:rPr>
        <w:t>Subdivision 1</w:t>
      </w:r>
      <w:r>
        <w:rPr>
          <w:rFonts w:ascii="Times New Roman" w:hAnsi="Times New Roman"/>
          <w:b w:val="0"/>
          <w:noProof/>
          <w:sz w:val="24"/>
          <w:lang w:eastAsia="en-AU"/>
        </w:rPr>
        <w:tab/>
      </w:r>
      <w:r>
        <w:rPr>
          <w:noProof/>
        </w:rPr>
        <w:t>Preliminary</w:t>
      </w:r>
      <w:r>
        <w:rPr>
          <w:noProof/>
        </w:rPr>
        <w:tab/>
      </w:r>
    </w:p>
    <w:p w:rsidR="00EF1F64" w:rsidRDefault="00EF1F64">
      <w:pPr>
        <w:pStyle w:val="TOC5"/>
        <w:rPr>
          <w:rFonts w:ascii="Times New Roman" w:hAnsi="Times New Roman"/>
          <w:noProof/>
          <w:sz w:val="24"/>
          <w:lang w:eastAsia="en-AU"/>
        </w:rPr>
      </w:pPr>
      <w:r>
        <w:rPr>
          <w:noProof/>
        </w:rPr>
        <w:tab/>
        <w:t>56</w:t>
      </w:r>
      <w:r>
        <w:rPr>
          <w:rFonts w:ascii="Times New Roman" w:hAnsi="Times New Roman"/>
          <w:noProof/>
          <w:sz w:val="24"/>
          <w:lang w:eastAsia="en-AU"/>
        </w:rPr>
        <w:tab/>
      </w:r>
      <w:r>
        <w:rPr>
          <w:noProof/>
        </w:rPr>
        <w:t>Definitions for Division 5</w:t>
      </w:r>
      <w:r>
        <w:rPr>
          <w:noProof/>
        </w:rPr>
        <w:tab/>
      </w:r>
      <w:r>
        <w:rPr>
          <w:noProof/>
        </w:rPr>
        <w:fldChar w:fldCharType="begin"/>
      </w:r>
      <w:r>
        <w:rPr>
          <w:noProof/>
        </w:rPr>
        <w:instrText xml:space="preserve"> PAGEREF _Toc224980997 \h </w:instrText>
      </w:r>
      <w:r>
        <w:rPr>
          <w:noProof/>
        </w:rPr>
      </w:r>
      <w:r>
        <w:rPr>
          <w:noProof/>
        </w:rPr>
        <w:fldChar w:fldCharType="separate"/>
      </w:r>
      <w:r w:rsidR="007E121D">
        <w:rPr>
          <w:noProof/>
        </w:rPr>
        <w:t>58</w:t>
      </w:r>
      <w:r>
        <w:rPr>
          <w:noProof/>
        </w:rPr>
        <w:fldChar w:fldCharType="end"/>
      </w:r>
    </w:p>
    <w:p w:rsidR="00EF1F64" w:rsidRDefault="00EF1F64">
      <w:pPr>
        <w:pStyle w:val="TOC5"/>
        <w:rPr>
          <w:rFonts w:ascii="Times New Roman" w:hAnsi="Times New Roman"/>
          <w:noProof/>
          <w:sz w:val="24"/>
          <w:lang w:eastAsia="en-AU"/>
        </w:rPr>
      </w:pPr>
      <w:r>
        <w:rPr>
          <w:noProof/>
        </w:rPr>
        <w:tab/>
        <w:t>56A</w:t>
      </w:r>
      <w:r>
        <w:rPr>
          <w:rFonts w:ascii="Times New Roman" w:hAnsi="Times New Roman"/>
          <w:noProof/>
          <w:sz w:val="24"/>
          <w:lang w:eastAsia="en-AU"/>
        </w:rPr>
        <w:tab/>
      </w:r>
      <w:r>
        <w:rPr>
          <w:noProof/>
        </w:rPr>
        <w:t>Special event periods</w:t>
      </w:r>
      <w:r>
        <w:rPr>
          <w:noProof/>
        </w:rPr>
        <w:tab/>
      </w:r>
      <w:r>
        <w:rPr>
          <w:noProof/>
        </w:rPr>
        <w:fldChar w:fldCharType="begin"/>
      </w:r>
      <w:r>
        <w:rPr>
          <w:noProof/>
        </w:rPr>
        <w:instrText xml:space="preserve"> PAGEREF _Toc224980998 \h </w:instrText>
      </w:r>
      <w:r>
        <w:rPr>
          <w:noProof/>
        </w:rPr>
      </w:r>
      <w:r>
        <w:rPr>
          <w:noProof/>
        </w:rPr>
        <w:fldChar w:fldCharType="separate"/>
      </w:r>
      <w:r w:rsidR="007E121D">
        <w:rPr>
          <w:noProof/>
        </w:rPr>
        <w:t>60</w:t>
      </w:r>
      <w:r>
        <w:rPr>
          <w:noProof/>
        </w:rPr>
        <w:fldChar w:fldCharType="end"/>
      </w:r>
    </w:p>
    <w:p w:rsidR="00EF1F64" w:rsidRDefault="00EF1F64">
      <w:pPr>
        <w:pStyle w:val="TOC4"/>
        <w:rPr>
          <w:rFonts w:ascii="Times New Roman" w:hAnsi="Times New Roman"/>
          <w:b w:val="0"/>
          <w:noProof/>
          <w:sz w:val="24"/>
          <w:lang w:eastAsia="en-AU"/>
        </w:rPr>
      </w:pPr>
      <w:r>
        <w:rPr>
          <w:noProof/>
        </w:rPr>
        <w:t>Subdivision 2</w:t>
      </w:r>
      <w:r>
        <w:rPr>
          <w:rFonts w:ascii="Times New Roman" w:hAnsi="Times New Roman"/>
          <w:b w:val="0"/>
          <w:noProof/>
          <w:sz w:val="24"/>
          <w:lang w:eastAsia="en-AU"/>
        </w:rPr>
        <w:tab/>
      </w:r>
      <w:r>
        <w:rPr>
          <w:noProof/>
        </w:rPr>
        <w:t>Entry to categorised airports</w:t>
      </w:r>
      <w:r>
        <w:rPr>
          <w:noProof/>
        </w:rPr>
        <w:tab/>
      </w:r>
    </w:p>
    <w:p w:rsidR="00EF1F64" w:rsidRDefault="00EF1F64">
      <w:pPr>
        <w:pStyle w:val="TOC5"/>
        <w:rPr>
          <w:rFonts w:ascii="Times New Roman" w:hAnsi="Times New Roman"/>
          <w:noProof/>
          <w:sz w:val="24"/>
          <w:lang w:eastAsia="en-AU"/>
        </w:rPr>
      </w:pPr>
      <w:r>
        <w:rPr>
          <w:noProof/>
        </w:rPr>
        <w:tab/>
        <w:t>57</w:t>
      </w:r>
      <w:r>
        <w:rPr>
          <w:rFonts w:ascii="Times New Roman" w:hAnsi="Times New Roman"/>
          <w:noProof/>
          <w:sz w:val="24"/>
          <w:lang w:eastAsia="en-AU"/>
        </w:rPr>
        <w:tab/>
      </w:r>
      <w:r>
        <w:rPr>
          <w:noProof/>
        </w:rPr>
        <w:t>Definition for Subdivision</w:t>
      </w:r>
      <w:r>
        <w:rPr>
          <w:noProof/>
        </w:rPr>
        <w:tab/>
      </w:r>
      <w:r>
        <w:rPr>
          <w:noProof/>
        </w:rPr>
        <w:fldChar w:fldCharType="begin"/>
      </w:r>
      <w:r>
        <w:rPr>
          <w:noProof/>
        </w:rPr>
        <w:instrText xml:space="preserve"> PAGEREF _Toc224981000 \h </w:instrText>
      </w:r>
      <w:r>
        <w:rPr>
          <w:noProof/>
        </w:rPr>
      </w:r>
      <w:r>
        <w:rPr>
          <w:noProof/>
        </w:rPr>
        <w:fldChar w:fldCharType="separate"/>
      </w:r>
      <w:r w:rsidR="007E121D">
        <w:rPr>
          <w:noProof/>
        </w:rPr>
        <w:t>60</w:t>
      </w:r>
      <w:r>
        <w:rPr>
          <w:noProof/>
        </w:rPr>
        <w:fldChar w:fldCharType="end"/>
      </w:r>
    </w:p>
    <w:p w:rsidR="00EF1F64" w:rsidRDefault="00EF1F64">
      <w:pPr>
        <w:pStyle w:val="TOC5"/>
        <w:rPr>
          <w:rFonts w:ascii="Times New Roman" w:hAnsi="Times New Roman"/>
          <w:noProof/>
          <w:sz w:val="24"/>
          <w:lang w:eastAsia="en-AU"/>
        </w:rPr>
      </w:pPr>
      <w:r>
        <w:rPr>
          <w:noProof/>
        </w:rPr>
        <w:tab/>
        <w:t>58</w:t>
      </w:r>
      <w:r>
        <w:rPr>
          <w:rFonts w:ascii="Times New Roman" w:hAnsi="Times New Roman"/>
          <w:noProof/>
          <w:sz w:val="24"/>
          <w:lang w:eastAsia="en-AU"/>
        </w:rPr>
        <w:tab/>
      </w:r>
      <w:r>
        <w:rPr>
          <w:noProof/>
        </w:rPr>
        <w:t xml:space="preserve">Meaning of </w:t>
      </w:r>
      <w:r w:rsidRPr="004362EC">
        <w:rPr>
          <w:i/>
          <w:noProof/>
        </w:rPr>
        <w:t>person in charge of an area</w:t>
      </w:r>
      <w:r>
        <w:rPr>
          <w:noProof/>
        </w:rPr>
        <w:tab/>
      </w:r>
      <w:r>
        <w:rPr>
          <w:noProof/>
        </w:rPr>
        <w:fldChar w:fldCharType="begin"/>
      </w:r>
      <w:r>
        <w:rPr>
          <w:noProof/>
        </w:rPr>
        <w:instrText xml:space="preserve"> PAGEREF _Toc224981001 \h </w:instrText>
      </w:r>
      <w:r>
        <w:rPr>
          <w:noProof/>
        </w:rPr>
      </w:r>
      <w:r>
        <w:rPr>
          <w:noProof/>
        </w:rPr>
        <w:fldChar w:fldCharType="separate"/>
      </w:r>
      <w:r w:rsidR="007E121D">
        <w:rPr>
          <w:noProof/>
        </w:rPr>
        <w:t>60</w:t>
      </w:r>
      <w:r>
        <w:rPr>
          <w:noProof/>
        </w:rPr>
        <w:fldChar w:fldCharType="end"/>
      </w:r>
    </w:p>
    <w:p w:rsidR="00EF1F64" w:rsidRDefault="00EF1F64">
      <w:pPr>
        <w:pStyle w:val="TOC5"/>
        <w:rPr>
          <w:rFonts w:ascii="Times New Roman" w:hAnsi="Times New Roman"/>
          <w:noProof/>
          <w:sz w:val="24"/>
          <w:lang w:eastAsia="en-AU"/>
        </w:rPr>
      </w:pPr>
      <w:r>
        <w:rPr>
          <w:noProof/>
        </w:rPr>
        <w:lastRenderedPageBreak/>
        <w:tab/>
        <w:t>59</w:t>
      </w:r>
      <w:r>
        <w:rPr>
          <w:rFonts w:ascii="Times New Roman" w:hAnsi="Times New Roman"/>
          <w:noProof/>
          <w:sz w:val="24"/>
          <w:lang w:eastAsia="en-AU"/>
        </w:rPr>
        <w:tab/>
      </w:r>
      <w:r>
        <w:rPr>
          <w:noProof/>
        </w:rPr>
        <w:t>Entry to certain parts of categorised airports prohibited</w:t>
      </w:r>
      <w:r>
        <w:rPr>
          <w:noProof/>
        </w:rPr>
        <w:tab/>
      </w:r>
      <w:r>
        <w:rPr>
          <w:noProof/>
        </w:rPr>
        <w:fldChar w:fldCharType="begin"/>
      </w:r>
      <w:r>
        <w:rPr>
          <w:noProof/>
        </w:rPr>
        <w:instrText xml:space="preserve"> PAGEREF _Toc224981002 \h </w:instrText>
      </w:r>
      <w:r>
        <w:rPr>
          <w:noProof/>
        </w:rPr>
      </w:r>
      <w:r>
        <w:rPr>
          <w:noProof/>
        </w:rPr>
        <w:fldChar w:fldCharType="separate"/>
      </w:r>
      <w:r w:rsidR="007E121D">
        <w:rPr>
          <w:noProof/>
        </w:rPr>
        <w:t>60</w:t>
      </w:r>
      <w:r>
        <w:rPr>
          <w:noProof/>
        </w:rPr>
        <w:fldChar w:fldCharType="end"/>
      </w:r>
    </w:p>
    <w:p w:rsidR="00EF1F64" w:rsidRDefault="00EF1F64">
      <w:pPr>
        <w:pStyle w:val="TOC5"/>
        <w:rPr>
          <w:rFonts w:ascii="Times New Roman" w:hAnsi="Times New Roman"/>
          <w:noProof/>
          <w:sz w:val="24"/>
          <w:lang w:eastAsia="en-AU"/>
        </w:rPr>
      </w:pPr>
      <w:r>
        <w:rPr>
          <w:noProof/>
        </w:rPr>
        <w:tab/>
        <w:t>60</w:t>
      </w:r>
      <w:r>
        <w:rPr>
          <w:rFonts w:ascii="Times New Roman" w:hAnsi="Times New Roman"/>
          <w:noProof/>
          <w:sz w:val="24"/>
          <w:lang w:eastAsia="en-AU"/>
        </w:rPr>
        <w:tab/>
      </w:r>
      <w:r>
        <w:rPr>
          <w:noProof/>
        </w:rPr>
        <w:t>Taking vehicles into certain parts of categorised airports prohibited</w:t>
      </w:r>
      <w:r>
        <w:rPr>
          <w:noProof/>
        </w:rPr>
        <w:tab/>
      </w:r>
      <w:r>
        <w:rPr>
          <w:noProof/>
        </w:rPr>
        <w:fldChar w:fldCharType="begin"/>
      </w:r>
      <w:r>
        <w:rPr>
          <w:noProof/>
        </w:rPr>
        <w:instrText xml:space="preserve"> PAGEREF _Toc224981003 \h </w:instrText>
      </w:r>
      <w:r>
        <w:rPr>
          <w:noProof/>
        </w:rPr>
      </w:r>
      <w:r>
        <w:rPr>
          <w:noProof/>
        </w:rPr>
        <w:fldChar w:fldCharType="separate"/>
      </w:r>
      <w:r w:rsidR="007E121D">
        <w:rPr>
          <w:noProof/>
        </w:rPr>
        <w:t>61</w:t>
      </w:r>
      <w:r>
        <w:rPr>
          <w:noProof/>
        </w:rPr>
        <w:fldChar w:fldCharType="end"/>
      </w:r>
    </w:p>
    <w:p w:rsidR="00EF1F64" w:rsidRDefault="00EF1F64">
      <w:pPr>
        <w:pStyle w:val="TOC5"/>
        <w:rPr>
          <w:rFonts w:ascii="Times New Roman" w:hAnsi="Times New Roman"/>
          <w:noProof/>
          <w:sz w:val="24"/>
          <w:lang w:eastAsia="en-AU"/>
        </w:rPr>
      </w:pPr>
      <w:r>
        <w:rPr>
          <w:noProof/>
        </w:rPr>
        <w:tab/>
        <w:t>61</w:t>
      </w:r>
      <w:r>
        <w:rPr>
          <w:rFonts w:ascii="Times New Roman" w:hAnsi="Times New Roman"/>
          <w:noProof/>
          <w:sz w:val="24"/>
          <w:lang w:eastAsia="en-AU"/>
        </w:rPr>
        <w:tab/>
      </w:r>
      <w:r>
        <w:rPr>
          <w:noProof/>
        </w:rPr>
        <w:t>Security officer may remove person from certain areas</w:t>
      </w:r>
      <w:r>
        <w:rPr>
          <w:noProof/>
        </w:rPr>
        <w:tab/>
      </w:r>
      <w:r>
        <w:rPr>
          <w:noProof/>
        </w:rPr>
        <w:fldChar w:fldCharType="begin"/>
      </w:r>
      <w:r>
        <w:rPr>
          <w:noProof/>
        </w:rPr>
        <w:instrText xml:space="preserve"> PAGEREF _Toc224981004 \h </w:instrText>
      </w:r>
      <w:r>
        <w:rPr>
          <w:noProof/>
        </w:rPr>
      </w:r>
      <w:r>
        <w:rPr>
          <w:noProof/>
        </w:rPr>
        <w:fldChar w:fldCharType="separate"/>
      </w:r>
      <w:r w:rsidR="007E121D">
        <w:rPr>
          <w:noProof/>
        </w:rPr>
        <w:t>62</w:t>
      </w:r>
      <w:r>
        <w:rPr>
          <w:noProof/>
        </w:rPr>
        <w:fldChar w:fldCharType="end"/>
      </w:r>
    </w:p>
    <w:p w:rsidR="00EF1F64" w:rsidRDefault="00EF1F64">
      <w:pPr>
        <w:pStyle w:val="TOC5"/>
        <w:rPr>
          <w:rFonts w:ascii="Times New Roman" w:hAnsi="Times New Roman"/>
          <w:noProof/>
          <w:sz w:val="24"/>
          <w:lang w:eastAsia="en-AU"/>
        </w:rPr>
      </w:pPr>
      <w:r>
        <w:rPr>
          <w:noProof/>
        </w:rPr>
        <w:tab/>
        <w:t>62</w:t>
      </w:r>
      <w:r>
        <w:rPr>
          <w:rFonts w:ascii="Times New Roman" w:hAnsi="Times New Roman"/>
          <w:noProof/>
          <w:sz w:val="24"/>
          <w:lang w:eastAsia="en-AU"/>
        </w:rPr>
        <w:tab/>
      </w:r>
      <w:r>
        <w:rPr>
          <w:noProof/>
        </w:rPr>
        <w:t>Security officer may remove vehicle from certain areas</w:t>
      </w:r>
      <w:r>
        <w:rPr>
          <w:noProof/>
        </w:rPr>
        <w:tab/>
      </w:r>
      <w:r>
        <w:rPr>
          <w:noProof/>
        </w:rPr>
        <w:fldChar w:fldCharType="begin"/>
      </w:r>
      <w:r>
        <w:rPr>
          <w:noProof/>
        </w:rPr>
        <w:instrText xml:space="preserve"> PAGEREF _Toc224981005 \h </w:instrText>
      </w:r>
      <w:r>
        <w:rPr>
          <w:noProof/>
        </w:rPr>
      </w:r>
      <w:r>
        <w:rPr>
          <w:noProof/>
        </w:rPr>
        <w:fldChar w:fldCharType="separate"/>
      </w:r>
      <w:r w:rsidR="007E121D">
        <w:rPr>
          <w:noProof/>
        </w:rPr>
        <w:t>63</w:t>
      </w:r>
      <w:r>
        <w:rPr>
          <w:noProof/>
        </w:rPr>
        <w:fldChar w:fldCharType="end"/>
      </w:r>
    </w:p>
    <w:p w:rsidR="00EF1F64" w:rsidRDefault="00EF1F64">
      <w:pPr>
        <w:pStyle w:val="TOC5"/>
        <w:rPr>
          <w:rFonts w:ascii="Times New Roman" w:hAnsi="Times New Roman"/>
          <w:noProof/>
          <w:sz w:val="24"/>
          <w:lang w:eastAsia="en-AU"/>
        </w:rPr>
      </w:pPr>
      <w:r>
        <w:rPr>
          <w:noProof/>
        </w:rPr>
        <w:tab/>
        <w:t>62A</w:t>
      </w:r>
      <w:r>
        <w:rPr>
          <w:rFonts w:ascii="Times New Roman" w:hAnsi="Times New Roman"/>
          <w:noProof/>
          <w:sz w:val="24"/>
          <w:lang w:eastAsia="en-AU"/>
        </w:rPr>
        <w:tab/>
      </w:r>
      <w:r>
        <w:rPr>
          <w:noProof/>
        </w:rPr>
        <w:t>Owner of vehicle must pay costs of storage etc</w:t>
      </w:r>
      <w:r>
        <w:rPr>
          <w:noProof/>
        </w:rPr>
        <w:tab/>
      </w:r>
      <w:r>
        <w:rPr>
          <w:noProof/>
        </w:rPr>
        <w:fldChar w:fldCharType="begin"/>
      </w:r>
      <w:r>
        <w:rPr>
          <w:noProof/>
        </w:rPr>
        <w:instrText xml:space="preserve"> PAGEREF _Toc224981006 \h </w:instrText>
      </w:r>
      <w:r>
        <w:rPr>
          <w:noProof/>
        </w:rPr>
      </w:r>
      <w:r>
        <w:rPr>
          <w:noProof/>
        </w:rPr>
        <w:fldChar w:fldCharType="separate"/>
      </w:r>
      <w:r w:rsidR="007E121D">
        <w:rPr>
          <w:noProof/>
        </w:rPr>
        <w:t>64</w:t>
      </w:r>
      <w:r>
        <w:rPr>
          <w:noProof/>
        </w:rPr>
        <w:fldChar w:fldCharType="end"/>
      </w:r>
    </w:p>
    <w:p w:rsidR="00EF1F64" w:rsidRDefault="00EF1F64">
      <w:pPr>
        <w:pStyle w:val="TOC5"/>
        <w:rPr>
          <w:rFonts w:ascii="Times New Roman" w:hAnsi="Times New Roman"/>
          <w:noProof/>
          <w:sz w:val="24"/>
          <w:lang w:eastAsia="en-AU"/>
        </w:rPr>
      </w:pPr>
      <w:r>
        <w:rPr>
          <w:noProof/>
        </w:rPr>
        <w:tab/>
        <w:t>62B</w:t>
      </w:r>
      <w:r>
        <w:rPr>
          <w:rFonts w:ascii="Times New Roman" w:hAnsi="Times New Roman"/>
          <w:noProof/>
          <w:sz w:val="24"/>
          <w:lang w:eastAsia="en-AU"/>
        </w:rPr>
        <w:tab/>
      </w:r>
      <w:r>
        <w:rPr>
          <w:noProof/>
        </w:rPr>
        <w:t>Airport operator may sell vehicle</w:t>
      </w:r>
      <w:r>
        <w:rPr>
          <w:noProof/>
        </w:rPr>
        <w:tab/>
      </w:r>
      <w:r>
        <w:rPr>
          <w:noProof/>
        </w:rPr>
        <w:fldChar w:fldCharType="begin"/>
      </w:r>
      <w:r>
        <w:rPr>
          <w:noProof/>
        </w:rPr>
        <w:instrText xml:space="preserve"> PAGEREF _Toc224981007 \h </w:instrText>
      </w:r>
      <w:r>
        <w:rPr>
          <w:noProof/>
        </w:rPr>
      </w:r>
      <w:r>
        <w:rPr>
          <w:noProof/>
        </w:rPr>
        <w:fldChar w:fldCharType="separate"/>
      </w:r>
      <w:r w:rsidR="007E121D">
        <w:rPr>
          <w:noProof/>
        </w:rPr>
        <w:t>64</w:t>
      </w:r>
      <w:r>
        <w:rPr>
          <w:noProof/>
        </w:rPr>
        <w:fldChar w:fldCharType="end"/>
      </w:r>
    </w:p>
    <w:p w:rsidR="00EF1F64" w:rsidRDefault="00EF1F64">
      <w:pPr>
        <w:pStyle w:val="TOC4"/>
        <w:rPr>
          <w:rFonts w:ascii="Times New Roman" w:hAnsi="Times New Roman"/>
          <w:b w:val="0"/>
          <w:noProof/>
          <w:sz w:val="24"/>
          <w:lang w:eastAsia="en-AU"/>
        </w:rPr>
      </w:pPr>
      <w:r>
        <w:rPr>
          <w:noProof/>
        </w:rPr>
        <w:t>Subdivision 3</w:t>
      </w:r>
      <w:r>
        <w:rPr>
          <w:rFonts w:ascii="Times New Roman" w:hAnsi="Times New Roman"/>
          <w:b w:val="0"/>
          <w:noProof/>
          <w:sz w:val="24"/>
          <w:lang w:eastAsia="en-AU"/>
        </w:rPr>
        <w:tab/>
      </w:r>
      <w:r>
        <w:rPr>
          <w:noProof/>
        </w:rPr>
        <w:t>Prescribed security requirements for categorised airports</w:t>
      </w:r>
      <w:r>
        <w:rPr>
          <w:noProof/>
        </w:rPr>
        <w:tab/>
      </w:r>
    </w:p>
    <w:p w:rsidR="00EF1F64" w:rsidRDefault="00EF1F64">
      <w:pPr>
        <w:pStyle w:val="TOC5"/>
        <w:rPr>
          <w:rFonts w:ascii="Times New Roman" w:hAnsi="Times New Roman"/>
          <w:noProof/>
          <w:sz w:val="24"/>
          <w:lang w:eastAsia="en-AU"/>
        </w:rPr>
      </w:pPr>
      <w:r>
        <w:rPr>
          <w:noProof/>
        </w:rPr>
        <w:tab/>
        <w:t>63</w:t>
      </w:r>
      <w:r>
        <w:rPr>
          <w:rFonts w:ascii="Times New Roman" w:hAnsi="Times New Roman"/>
          <w:noProof/>
          <w:sz w:val="24"/>
          <w:lang w:eastAsia="en-AU"/>
        </w:rPr>
        <w:tab/>
      </w:r>
      <w:r>
        <w:rPr>
          <w:noProof/>
        </w:rPr>
        <w:t>Aviation security: category 1 airports</w:t>
      </w:r>
      <w:r>
        <w:rPr>
          <w:noProof/>
        </w:rPr>
        <w:tab/>
      </w:r>
      <w:r>
        <w:rPr>
          <w:noProof/>
        </w:rPr>
        <w:fldChar w:fldCharType="begin"/>
      </w:r>
      <w:r>
        <w:rPr>
          <w:noProof/>
        </w:rPr>
        <w:instrText xml:space="preserve"> PAGEREF _Toc224981009 \h </w:instrText>
      </w:r>
      <w:r>
        <w:rPr>
          <w:noProof/>
        </w:rPr>
      </w:r>
      <w:r>
        <w:rPr>
          <w:noProof/>
        </w:rPr>
        <w:fldChar w:fldCharType="separate"/>
      </w:r>
      <w:r w:rsidR="007E121D">
        <w:rPr>
          <w:noProof/>
        </w:rPr>
        <w:t>65</w:t>
      </w:r>
      <w:r>
        <w:rPr>
          <w:noProof/>
        </w:rPr>
        <w:fldChar w:fldCharType="end"/>
      </w:r>
    </w:p>
    <w:p w:rsidR="00EF1F64" w:rsidRDefault="00EF1F64">
      <w:pPr>
        <w:pStyle w:val="TOC5"/>
        <w:rPr>
          <w:rFonts w:ascii="Times New Roman" w:hAnsi="Times New Roman"/>
          <w:noProof/>
          <w:sz w:val="24"/>
          <w:lang w:eastAsia="en-AU"/>
        </w:rPr>
      </w:pPr>
      <w:r>
        <w:rPr>
          <w:noProof/>
        </w:rPr>
        <w:tab/>
        <w:t>64</w:t>
      </w:r>
      <w:r>
        <w:rPr>
          <w:rFonts w:ascii="Times New Roman" w:hAnsi="Times New Roman"/>
          <w:noProof/>
          <w:sz w:val="24"/>
          <w:lang w:eastAsia="en-AU"/>
        </w:rPr>
        <w:tab/>
      </w:r>
      <w:r>
        <w:rPr>
          <w:noProof/>
        </w:rPr>
        <w:t>Aviation security: dogs at certain category 1 airports</w:t>
      </w:r>
      <w:r>
        <w:rPr>
          <w:noProof/>
        </w:rPr>
        <w:tab/>
      </w:r>
      <w:r>
        <w:rPr>
          <w:noProof/>
        </w:rPr>
        <w:fldChar w:fldCharType="begin"/>
      </w:r>
      <w:r>
        <w:rPr>
          <w:noProof/>
        </w:rPr>
        <w:instrText xml:space="preserve"> PAGEREF _Toc224981010 \h </w:instrText>
      </w:r>
      <w:r>
        <w:rPr>
          <w:noProof/>
        </w:rPr>
      </w:r>
      <w:r>
        <w:rPr>
          <w:noProof/>
        </w:rPr>
        <w:fldChar w:fldCharType="separate"/>
      </w:r>
      <w:r w:rsidR="007E121D">
        <w:rPr>
          <w:noProof/>
        </w:rPr>
        <w:t>67</w:t>
      </w:r>
      <w:r>
        <w:rPr>
          <w:noProof/>
        </w:rPr>
        <w:fldChar w:fldCharType="end"/>
      </w:r>
    </w:p>
    <w:p w:rsidR="00EF1F64" w:rsidRDefault="00EF1F64">
      <w:pPr>
        <w:pStyle w:val="TOC5"/>
        <w:rPr>
          <w:rFonts w:ascii="Times New Roman" w:hAnsi="Times New Roman"/>
          <w:noProof/>
          <w:sz w:val="24"/>
          <w:lang w:eastAsia="en-AU"/>
        </w:rPr>
      </w:pPr>
      <w:r>
        <w:rPr>
          <w:noProof/>
        </w:rPr>
        <w:tab/>
        <w:t>65</w:t>
      </w:r>
      <w:r>
        <w:rPr>
          <w:rFonts w:ascii="Times New Roman" w:hAnsi="Times New Roman"/>
          <w:noProof/>
          <w:sz w:val="24"/>
          <w:lang w:eastAsia="en-AU"/>
        </w:rPr>
        <w:tab/>
      </w:r>
      <w:r>
        <w:rPr>
          <w:noProof/>
        </w:rPr>
        <w:t>Aviation security: category 2 airports</w:t>
      </w:r>
      <w:r>
        <w:rPr>
          <w:noProof/>
        </w:rPr>
        <w:tab/>
      </w:r>
      <w:r>
        <w:rPr>
          <w:noProof/>
        </w:rPr>
        <w:fldChar w:fldCharType="begin"/>
      </w:r>
      <w:r>
        <w:rPr>
          <w:noProof/>
        </w:rPr>
        <w:instrText xml:space="preserve"> PAGEREF _Toc224981011 \h </w:instrText>
      </w:r>
      <w:r>
        <w:rPr>
          <w:noProof/>
        </w:rPr>
      </w:r>
      <w:r>
        <w:rPr>
          <w:noProof/>
        </w:rPr>
        <w:fldChar w:fldCharType="separate"/>
      </w:r>
      <w:r w:rsidR="007E121D">
        <w:rPr>
          <w:noProof/>
        </w:rPr>
        <w:t>67</w:t>
      </w:r>
      <w:r>
        <w:rPr>
          <w:noProof/>
        </w:rPr>
        <w:fldChar w:fldCharType="end"/>
      </w:r>
    </w:p>
    <w:p w:rsidR="00EF1F64" w:rsidRDefault="00EF1F64">
      <w:pPr>
        <w:pStyle w:val="TOC5"/>
        <w:rPr>
          <w:rFonts w:ascii="Times New Roman" w:hAnsi="Times New Roman"/>
          <w:noProof/>
          <w:sz w:val="24"/>
          <w:lang w:eastAsia="en-AU"/>
        </w:rPr>
      </w:pPr>
      <w:r>
        <w:rPr>
          <w:noProof/>
        </w:rPr>
        <w:tab/>
        <w:t>66</w:t>
      </w:r>
      <w:r>
        <w:rPr>
          <w:rFonts w:ascii="Times New Roman" w:hAnsi="Times New Roman"/>
          <w:noProof/>
          <w:sz w:val="24"/>
          <w:lang w:eastAsia="en-AU"/>
        </w:rPr>
        <w:tab/>
      </w:r>
      <w:r>
        <w:rPr>
          <w:noProof/>
        </w:rPr>
        <w:t>Aviation security: category 3 airports</w:t>
      </w:r>
      <w:r>
        <w:rPr>
          <w:noProof/>
        </w:rPr>
        <w:tab/>
      </w:r>
      <w:r>
        <w:rPr>
          <w:noProof/>
        </w:rPr>
        <w:fldChar w:fldCharType="begin"/>
      </w:r>
      <w:r>
        <w:rPr>
          <w:noProof/>
        </w:rPr>
        <w:instrText xml:space="preserve"> PAGEREF _Toc224981012 \h </w:instrText>
      </w:r>
      <w:r>
        <w:rPr>
          <w:noProof/>
        </w:rPr>
      </w:r>
      <w:r>
        <w:rPr>
          <w:noProof/>
        </w:rPr>
        <w:fldChar w:fldCharType="separate"/>
      </w:r>
      <w:r w:rsidR="007E121D">
        <w:rPr>
          <w:noProof/>
        </w:rPr>
        <w:t>70</w:t>
      </w:r>
      <w:r>
        <w:rPr>
          <w:noProof/>
        </w:rPr>
        <w:fldChar w:fldCharType="end"/>
      </w:r>
    </w:p>
    <w:p w:rsidR="00EF1F64" w:rsidRDefault="00EF1F64">
      <w:pPr>
        <w:pStyle w:val="TOC5"/>
        <w:rPr>
          <w:rFonts w:ascii="Times New Roman" w:hAnsi="Times New Roman"/>
          <w:noProof/>
          <w:sz w:val="24"/>
          <w:lang w:eastAsia="en-AU"/>
        </w:rPr>
      </w:pPr>
      <w:r>
        <w:rPr>
          <w:noProof/>
        </w:rPr>
        <w:tab/>
        <w:t>67</w:t>
      </w:r>
      <w:r>
        <w:rPr>
          <w:rFonts w:ascii="Times New Roman" w:hAnsi="Times New Roman"/>
          <w:noProof/>
          <w:sz w:val="24"/>
          <w:lang w:eastAsia="en-AU"/>
        </w:rPr>
        <w:tab/>
      </w:r>
      <w:r>
        <w:rPr>
          <w:noProof/>
        </w:rPr>
        <w:t>Aviation security: category 4 airports</w:t>
      </w:r>
      <w:r>
        <w:rPr>
          <w:noProof/>
        </w:rPr>
        <w:tab/>
      </w:r>
      <w:r>
        <w:rPr>
          <w:noProof/>
        </w:rPr>
        <w:fldChar w:fldCharType="begin"/>
      </w:r>
      <w:r>
        <w:rPr>
          <w:noProof/>
        </w:rPr>
        <w:instrText xml:space="preserve"> PAGEREF _Toc224981013 \h </w:instrText>
      </w:r>
      <w:r>
        <w:rPr>
          <w:noProof/>
        </w:rPr>
      </w:r>
      <w:r>
        <w:rPr>
          <w:noProof/>
        </w:rPr>
        <w:fldChar w:fldCharType="separate"/>
      </w:r>
      <w:r w:rsidR="007E121D">
        <w:rPr>
          <w:noProof/>
        </w:rPr>
        <w:t>72</w:t>
      </w:r>
      <w:r>
        <w:rPr>
          <w:noProof/>
        </w:rPr>
        <w:fldChar w:fldCharType="end"/>
      </w:r>
    </w:p>
    <w:p w:rsidR="00EF1F64" w:rsidRDefault="00EF1F64">
      <w:pPr>
        <w:pStyle w:val="TOC5"/>
        <w:rPr>
          <w:rFonts w:ascii="Times New Roman" w:hAnsi="Times New Roman"/>
          <w:noProof/>
          <w:sz w:val="24"/>
          <w:lang w:eastAsia="en-AU"/>
        </w:rPr>
      </w:pPr>
      <w:r>
        <w:rPr>
          <w:noProof/>
        </w:rPr>
        <w:tab/>
        <w:t>68</w:t>
      </w:r>
      <w:r>
        <w:rPr>
          <w:rFonts w:ascii="Times New Roman" w:hAnsi="Times New Roman"/>
          <w:noProof/>
          <w:sz w:val="24"/>
          <w:lang w:eastAsia="en-AU"/>
        </w:rPr>
        <w:tab/>
      </w:r>
      <w:r>
        <w:rPr>
          <w:noProof/>
        </w:rPr>
        <w:t>Aviation security: category 5 airports</w:t>
      </w:r>
      <w:r>
        <w:rPr>
          <w:noProof/>
        </w:rPr>
        <w:tab/>
      </w:r>
      <w:r>
        <w:rPr>
          <w:noProof/>
        </w:rPr>
        <w:fldChar w:fldCharType="begin"/>
      </w:r>
      <w:r>
        <w:rPr>
          <w:noProof/>
        </w:rPr>
        <w:instrText xml:space="preserve"> PAGEREF _Toc224981014 \h </w:instrText>
      </w:r>
      <w:r>
        <w:rPr>
          <w:noProof/>
        </w:rPr>
      </w:r>
      <w:r>
        <w:rPr>
          <w:noProof/>
        </w:rPr>
        <w:fldChar w:fldCharType="separate"/>
      </w:r>
      <w:r w:rsidR="007E121D">
        <w:rPr>
          <w:noProof/>
        </w:rPr>
        <w:t>73</w:t>
      </w:r>
      <w:r>
        <w:rPr>
          <w:noProof/>
        </w:rPr>
        <w:fldChar w:fldCharType="end"/>
      </w:r>
    </w:p>
    <w:p w:rsidR="00EF1F64" w:rsidRDefault="00EF1F64">
      <w:pPr>
        <w:pStyle w:val="TOC5"/>
        <w:rPr>
          <w:rFonts w:ascii="Times New Roman" w:hAnsi="Times New Roman"/>
          <w:noProof/>
          <w:sz w:val="24"/>
          <w:lang w:eastAsia="en-AU"/>
        </w:rPr>
      </w:pPr>
      <w:r>
        <w:rPr>
          <w:noProof/>
        </w:rPr>
        <w:tab/>
        <w:t>69</w:t>
      </w:r>
      <w:r>
        <w:rPr>
          <w:rFonts w:ascii="Times New Roman" w:hAnsi="Times New Roman"/>
          <w:noProof/>
          <w:sz w:val="24"/>
          <w:lang w:eastAsia="en-AU"/>
        </w:rPr>
        <w:tab/>
      </w:r>
      <w:r>
        <w:rPr>
          <w:noProof/>
        </w:rPr>
        <w:t>Aviation security: vehicle inspections</w:t>
      </w:r>
      <w:r>
        <w:rPr>
          <w:noProof/>
        </w:rPr>
        <w:tab/>
      </w:r>
      <w:r>
        <w:rPr>
          <w:noProof/>
        </w:rPr>
        <w:fldChar w:fldCharType="begin"/>
      </w:r>
      <w:r>
        <w:rPr>
          <w:noProof/>
        </w:rPr>
        <w:instrText xml:space="preserve"> PAGEREF _Toc224981015 \h </w:instrText>
      </w:r>
      <w:r>
        <w:rPr>
          <w:noProof/>
        </w:rPr>
      </w:r>
      <w:r>
        <w:rPr>
          <w:noProof/>
        </w:rPr>
        <w:fldChar w:fldCharType="separate"/>
      </w:r>
      <w:r w:rsidR="007E121D">
        <w:rPr>
          <w:noProof/>
        </w:rPr>
        <w:t>73</w:t>
      </w:r>
      <w:r>
        <w:rPr>
          <w:noProof/>
        </w:rPr>
        <w:fldChar w:fldCharType="end"/>
      </w:r>
    </w:p>
    <w:p w:rsidR="00EF1F64" w:rsidRDefault="00EF1F64">
      <w:pPr>
        <w:pStyle w:val="TOC5"/>
        <w:rPr>
          <w:rFonts w:ascii="Times New Roman" w:hAnsi="Times New Roman"/>
          <w:noProof/>
          <w:sz w:val="24"/>
          <w:lang w:eastAsia="en-AU"/>
        </w:rPr>
      </w:pPr>
      <w:r>
        <w:rPr>
          <w:noProof/>
        </w:rPr>
        <w:tab/>
        <w:t>70</w:t>
      </w:r>
      <w:r>
        <w:rPr>
          <w:rFonts w:ascii="Times New Roman" w:hAnsi="Times New Roman"/>
          <w:noProof/>
          <w:sz w:val="24"/>
          <w:lang w:eastAsia="en-AU"/>
        </w:rPr>
        <w:tab/>
      </w:r>
      <w:r>
        <w:rPr>
          <w:noProof/>
        </w:rPr>
        <w:t>Notice of certain decisions by the Secretary</w:t>
      </w:r>
      <w:r>
        <w:rPr>
          <w:noProof/>
        </w:rPr>
        <w:tab/>
      </w:r>
      <w:r>
        <w:rPr>
          <w:noProof/>
        </w:rPr>
        <w:fldChar w:fldCharType="begin"/>
      </w:r>
      <w:r>
        <w:rPr>
          <w:noProof/>
        </w:rPr>
        <w:instrText xml:space="preserve"> PAGEREF _Toc224981016 \h </w:instrText>
      </w:r>
      <w:r>
        <w:rPr>
          <w:noProof/>
        </w:rPr>
      </w:r>
      <w:r>
        <w:rPr>
          <w:noProof/>
        </w:rPr>
        <w:fldChar w:fldCharType="separate"/>
      </w:r>
      <w:r w:rsidR="007E121D">
        <w:rPr>
          <w:noProof/>
        </w:rPr>
        <w:t>73</w:t>
      </w:r>
      <w:r>
        <w:rPr>
          <w:noProof/>
        </w:rPr>
        <w:fldChar w:fldCharType="end"/>
      </w:r>
    </w:p>
    <w:p w:rsidR="00EF1F64" w:rsidRDefault="00EF1F64">
      <w:pPr>
        <w:pStyle w:val="TOC3"/>
        <w:rPr>
          <w:rFonts w:ascii="Times New Roman" w:hAnsi="Times New Roman"/>
          <w:b w:val="0"/>
          <w:noProof/>
          <w:sz w:val="24"/>
          <w:lang w:eastAsia="en-AU"/>
        </w:rPr>
      </w:pPr>
      <w:r>
        <w:rPr>
          <w:noProof/>
        </w:rPr>
        <w:t>Division 6</w:t>
      </w:r>
      <w:r>
        <w:rPr>
          <w:rFonts w:ascii="Times New Roman" w:hAnsi="Times New Roman"/>
          <w:b w:val="0"/>
          <w:noProof/>
          <w:sz w:val="24"/>
          <w:lang w:eastAsia="en-AU"/>
        </w:rPr>
        <w:tab/>
      </w:r>
      <w:r>
        <w:rPr>
          <w:noProof/>
        </w:rPr>
        <w:t>Security force personnel</w:t>
      </w:r>
      <w:r>
        <w:rPr>
          <w:noProof/>
        </w:rPr>
        <w:tab/>
      </w:r>
    </w:p>
    <w:p w:rsidR="00EF1F64" w:rsidRDefault="00EF1F64">
      <w:pPr>
        <w:pStyle w:val="TOC5"/>
        <w:rPr>
          <w:rFonts w:ascii="Times New Roman" w:hAnsi="Times New Roman"/>
          <w:noProof/>
          <w:sz w:val="24"/>
          <w:lang w:eastAsia="en-AU"/>
        </w:rPr>
      </w:pPr>
      <w:r>
        <w:rPr>
          <w:noProof/>
        </w:rPr>
        <w:tab/>
        <w:t>71</w:t>
      </w:r>
      <w:r>
        <w:rPr>
          <w:rFonts w:ascii="Times New Roman" w:hAnsi="Times New Roman"/>
          <w:noProof/>
          <w:sz w:val="24"/>
          <w:lang w:eastAsia="en-AU"/>
        </w:rPr>
        <w:tab/>
      </w:r>
      <w:r>
        <w:rPr>
          <w:noProof/>
        </w:rPr>
        <w:t>Qualifications of security force personnel</w:t>
      </w:r>
      <w:r>
        <w:rPr>
          <w:noProof/>
        </w:rPr>
        <w:tab/>
      </w:r>
      <w:r>
        <w:rPr>
          <w:noProof/>
        </w:rPr>
        <w:fldChar w:fldCharType="begin"/>
      </w:r>
      <w:r>
        <w:rPr>
          <w:noProof/>
        </w:rPr>
        <w:instrText xml:space="preserve"> PAGEREF _Toc224981018 \h </w:instrText>
      </w:r>
      <w:r>
        <w:rPr>
          <w:noProof/>
        </w:rPr>
      </w:r>
      <w:r>
        <w:rPr>
          <w:noProof/>
        </w:rPr>
        <w:fldChar w:fldCharType="separate"/>
      </w:r>
      <w:r w:rsidR="007E121D">
        <w:rPr>
          <w:noProof/>
        </w:rPr>
        <w:t>74</w:t>
      </w:r>
      <w:r>
        <w:rPr>
          <w:noProof/>
        </w:rPr>
        <w:fldChar w:fldCharType="end"/>
      </w:r>
    </w:p>
    <w:p w:rsidR="00EF1F64" w:rsidRDefault="00EF1F64">
      <w:pPr>
        <w:pStyle w:val="TOC5"/>
        <w:rPr>
          <w:rFonts w:ascii="Times New Roman" w:hAnsi="Times New Roman"/>
          <w:noProof/>
          <w:sz w:val="24"/>
          <w:lang w:eastAsia="en-AU"/>
        </w:rPr>
      </w:pPr>
      <w:r>
        <w:rPr>
          <w:noProof/>
        </w:rPr>
        <w:tab/>
        <w:t>71A</w:t>
      </w:r>
      <w:r>
        <w:rPr>
          <w:rFonts w:ascii="Times New Roman" w:hAnsi="Times New Roman"/>
          <w:noProof/>
          <w:sz w:val="24"/>
          <w:lang w:eastAsia="en-AU"/>
        </w:rPr>
        <w:tab/>
      </w:r>
      <w:r>
        <w:rPr>
          <w:noProof/>
        </w:rPr>
        <w:t>Qualifications of security service personnel</w:t>
      </w:r>
      <w:r>
        <w:rPr>
          <w:noProof/>
        </w:rPr>
        <w:tab/>
      </w:r>
      <w:r>
        <w:rPr>
          <w:noProof/>
        </w:rPr>
        <w:fldChar w:fldCharType="begin"/>
      </w:r>
      <w:r>
        <w:rPr>
          <w:noProof/>
        </w:rPr>
        <w:instrText xml:space="preserve"> PAGEREF _Toc224981019 \h </w:instrText>
      </w:r>
      <w:r>
        <w:rPr>
          <w:noProof/>
        </w:rPr>
      </w:r>
      <w:r>
        <w:rPr>
          <w:noProof/>
        </w:rPr>
        <w:fldChar w:fldCharType="separate"/>
      </w:r>
      <w:r w:rsidR="007E121D">
        <w:rPr>
          <w:noProof/>
        </w:rPr>
        <w:t>75</w:t>
      </w:r>
      <w:r>
        <w:rPr>
          <w:noProof/>
        </w:rPr>
        <w:fldChar w:fldCharType="end"/>
      </w:r>
    </w:p>
    <w:p w:rsidR="00EF1F64" w:rsidRDefault="00EF1F64">
      <w:pPr>
        <w:pStyle w:val="TOC5"/>
        <w:rPr>
          <w:rFonts w:ascii="Times New Roman" w:hAnsi="Times New Roman"/>
          <w:noProof/>
          <w:sz w:val="24"/>
          <w:lang w:eastAsia="en-AU"/>
        </w:rPr>
      </w:pPr>
      <w:r>
        <w:rPr>
          <w:noProof/>
        </w:rPr>
        <w:tab/>
        <w:t>72</w:t>
      </w:r>
      <w:r>
        <w:rPr>
          <w:rFonts w:ascii="Times New Roman" w:hAnsi="Times New Roman"/>
          <w:noProof/>
          <w:sz w:val="24"/>
          <w:lang w:eastAsia="en-AU"/>
        </w:rPr>
        <w:tab/>
      </w:r>
      <w:r>
        <w:rPr>
          <w:noProof/>
        </w:rPr>
        <w:t>Character requirements of security force personnel</w:t>
      </w:r>
      <w:r>
        <w:rPr>
          <w:noProof/>
        </w:rPr>
        <w:tab/>
      </w:r>
      <w:r>
        <w:rPr>
          <w:noProof/>
        </w:rPr>
        <w:fldChar w:fldCharType="begin"/>
      </w:r>
      <w:r>
        <w:rPr>
          <w:noProof/>
        </w:rPr>
        <w:instrText xml:space="preserve"> PAGEREF _Toc224981020 \h </w:instrText>
      </w:r>
      <w:r>
        <w:rPr>
          <w:noProof/>
        </w:rPr>
      </w:r>
      <w:r>
        <w:rPr>
          <w:noProof/>
        </w:rPr>
        <w:fldChar w:fldCharType="separate"/>
      </w:r>
      <w:r w:rsidR="007E121D">
        <w:rPr>
          <w:noProof/>
        </w:rPr>
        <w:t>75</w:t>
      </w:r>
      <w:r>
        <w:rPr>
          <w:noProof/>
        </w:rPr>
        <w:fldChar w:fldCharType="end"/>
      </w:r>
    </w:p>
    <w:p w:rsidR="00EF1F64" w:rsidRDefault="00EF1F64">
      <w:pPr>
        <w:pStyle w:val="TOC5"/>
        <w:rPr>
          <w:rFonts w:ascii="Times New Roman" w:hAnsi="Times New Roman"/>
          <w:noProof/>
          <w:sz w:val="24"/>
          <w:lang w:eastAsia="en-AU"/>
        </w:rPr>
      </w:pPr>
      <w:r>
        <w:rPr>
          <w:noProof/>
        </w:rPr>
        <w:tab/>
        <w:t>73</w:t>
      </w:r>
      <w:r>
        <w:rPr>
          <w:rFonts w:ascii="Times New Roman" w:hAnsi="Times New Roman"/>
          <w:noProof/>
          <w:sz w:val="24"/>
          <w:lang w:eastAsia="en-AU"/>
        </w:rPr>
        <w:tab/>
      </w:r>
      <w:r>
        <w:rPr>
          <w:noProof/>
        </w:rPr>
        <w:t>Verification of identity</w:t>
      </w:r>
      <w:r>
        <w:rPr>
          <w:noProof/>
        </w:rPr>
        <w:tab/>
      </w:r>
      <w:r>
        <w:rPr>
          <w:noProof/>
        </w:rPr>
        <w:fldChar w:fldCharType="begin"/>
      </w:r>
      <w:r>
        <w:rPr>
          <w:noProof/>
        </w:rPr>
        <w:instrText xml:space="preserve"> PAGEREF _Toc224981021 \h </w:instrText>
      </w:r>
      <w:r>
        <w:rPr>
          <w:noProof/>
        </w:rPr>
      </w:r>
      <w:r>
        <w:rPr>
          <w:noProof/>
        </w:rPr>
        <w:fldChar w:fldCharType="separate"/>
      </w:r>
      <w:r w:rsidR="007E121D">
        <w:rPr>
          <w:noProof/>
        </w:rPr>
        <w:t>77</w:t>
      </w:r>
      <w:r>
        <w:rPr>
          <w:noProof/>
        </w:rPr>
        <w:fldChar w:fldCharType="end"/>
      </w:r>
    </w:p>
    <w:p w:rsidR="00EF1F64" w:rsidRDefault="00EF1F64">
      <w:pPr>
        <w:pStyle w:val="TOC5"/>
        <w:rPr>
          <w:rFonts w:ascii="Times New Roman" w:hAnsi="Times New Roman"/>
          <w:noProof/>
          <w:sz w:val="24"/>
          <w:lang w:eastAsia="en-AU"/>
        </w:rPr>
      </w:pPr>
      <w:r>
        <w:rPr>
          <w:noProof/>
        </w:rPr>
        <w:tab/>
        <w:t>74</w:t>
      </w:r>
      <w:r>
        <w:rPr>
          <w:rFonts w:ascii="Times New Roman" w:hAnsi="Times New Roman"/>
          <w:noProof/>
          <w:sz w:val="24"/>
          <w:lang w:eastAsia="en-AU"/>
        </w:rPr>
        <w:tab/>
      </w:r>
      <w:r>
        <w:rPr>
          <w:noProof/>
        </w:rPr>
        <w:t>Use of confidential information</w:t>
      </w:r>
      <w:r>
        <w:rPr>
          <w:noProof/>
        </w:rPr>
        <w:tab/>
      </w:r>
      <w:r>
        <w:rPr>
          <w:noProof/>
        </w:rPr>
        <w:fldChar w:fldCharType="begin"/>
      </w:r>
      <w:r>
        <w:rPr>
          <w:noProof/>
        </w:rPr>
        <w:instrText xml:space="preserve"> PAGEREF _Toc224981022 \h </w:instrText>
      </w:r>
      <w:r>
        <w:rPr>
          <w:noProof/>
        </w:rPr>
      </w:r>
      <w:r>
        <w:rPr>
          <w:noProof/>
        </w:rPr>
        <w:fldChar w:fldCharType="separate"/>
      </w:r>
      <w:r w:rsidR="007E121D">
        <w:rPr>
          <w:noProof/>
        </w:rPr>
        <w:t>77</w:t>
      </w:r>
      <w:r>
        <w:rPr>
          <w:noProof/>
        </w:rPr>
        <w:fldChar w:fldCharType="end"/>
      </w:r>
    </w:p>
    <w:p w:rsidR="00EF1F64" w:rsidRDefault="00EF1F64">
      <w:pPr>
        <w:pStyle w:val="TOC5"/>
        <w:rPr>
          <w:rFonts w:ascii="Times New Roman" w:hAnsi="Times New Roman"/>
          <w:noProof/>
          <w:sz w:val="24"/>
          <w:lang w:eastAsia="en-AU"/>
        </w:rPr>
      </w:pPr>
      <w:r>
        <w:rPr>
          <w:noProof/>
        </w:rPr>
        <w:tab/>
        <w:t>75</w:t>
      </w:r>
      <w:r>
        <w:rPr>
          <w:rFonts w:ascii="Times New Roman" w:hAnsi="Times New Roman"/>
          <w:noProof/>
          <w:sz w:val="24"/>
          <w:lang w:eastAsia="en-AU"/>
        </w:rPr>
        <w:tab/>
      </w:r>
      <w:r>
        <w:rPr>
          <w:noProof/>
        </w:rPr>
        <w:t>Provision of information to the Secretary</w:t>
      </w:r>
      <w:r>
        <w:rPr>
          <w:noProof/>
        </w:rPr>
        <w:tab/>
      </w:r>
      <w:r>
        <w:rPr>
          <w:noProof/>
        </w:rPr>
        <w:fldChar w:fldCharType="begin"/>
      </w:r>
      <w:r>
        <w:rPr>
          <w:noProof/>
        </w:rPr>
        <w:instrText xml:space="preserve"> PAGEREF _Toc224981023 \h </w:instrText>
      </w:r>
      <w:r>
        <w:rPr>
          <w:noProof/>
        </w:rPr>
      </w:r>
      <w:r>
        <w:rPr>
          <w:noProof/>
        </w:rPr>
        <w:fldChar w:fldCharType="separate"/>
      </w:r>
      <w:r w:rsidR="007E121D">
        <w:rPr>
          <w:noProof/>
        </w:rPr>
        <w:t>77</w:t>
      </w:r>
      <w:r>
        <w:rPr>
          <w:noProof/>
        </w:rPr>
        <w:fldChar w:fldCharType="end"/>
      </w:r>
    </w:p>
    <w:p w:rsidR="00EF1F64" w:rsidRDefault="00EF1F64">
      <w:pPr>
        <w:pStyle w:val="TOC3"/>
        <w:rPr>
          <w:rFonts w:ascii="Times New Roman" w:hAnsi="Times New Roman"/>
          <w:b w:val="0"/>
          <w:noProof/>
          <w:sz w:val="24"/>
          <w:lang w:eastAsia="en-AU"/>
        </w:rPr>
      </w:pPr>
      <w:r>
        <w:rPr>
          <w:noProof/>
        </w:rPr>
        <w:t>Division 7</w:t>
      </w:r>
      <w:r>
        <w:rPr>
          <w:rFonts w:ascii="Times New Roman" w:hAnsi="Times New Roman"/>
          <w:b w:val="0"/>
          <w:noProof/>
          <w:sz w:val="24"/>
          <w:lang w:eastAsia="en-AU"/>
        </w:rPr>
        <w:tab/>
      </w:r>
      <w:r>
        <w:rPr>
          <w:noProof/>
        </w:rPr>
        <w:t>Access to security restricted areas of airports</w:t>
      </w:r>
      <w:r>
        <w:rPr>
          <w:noProof/>
        </w:rPr>
        <w:tab/>
      </w:r>
    </w:p>
    <w:p w:rsidR="00EF1F64" w:rsidRDefault="00EF1F64">
      <w:pPr>
        <w:pStyle w:val="TOC4"/>
        <w:rPr>
          <w:rFonts w:ascii="Times New Roman" w:hAnsi="Times New Roman"/>
          <w:b w:val="0"/>
          <w:noProof/>
          <w:sz w:val="24"/>
          <w:lang w:eastAsia="en-AU"/>
        </w:rPr>
      </w:pPr>
      <w:r>
        <w:rPr>
          <w:noProof/>
        </w:rPr>
        <w:t>Subdivision 1</w:t>
      </w:r>
      <w:r>
        <w:rPr>
          <w:rFonts w:ascii="Times New Roman" w:hAnsi="Times New Roman"/>
          <w:b w:val="0"/>
          <w:noProof/>
          <w:sz w:val="24"/>
          <w:lang w:eastAsia="en-AU"/>
        </w:rPr>
        <w:tab/>
      </w:r>
      <w:r>
        <w:rPr>
          <w:noProof/>
        </w:rPr>
        <w:t>Preliminary</w:t>
      </w:r>
      <w:r>
        <w:rPr>
          <w:noProof/>
        </w:rPr>
        <w:tab/>
      </w:r>
    </w:p>
    <w:p w:rsidR="00EF1F64" w:rsidRDefault="00EF1F64">
      <w:pPr>
        <w:pStyle w:val="TOC5"/>
        <w:rPr>
          <w:rFonts w:ascii="Times New Roman" w:hAnsi="Times New Roman"/>
          <w:noProof/>
          <w:sz w:val="24"/>
          <w:lang w:eastAsia="en-AU"/>
        </w:rPr>
      </w:pPr>
      <w:r>
        <w:rPr>
          <w:noProof/>
        </w:rPr>
        <w:tab/>
        <w:t>76</w:t>
      </w:r>
      <w:r>
        <w:rPr>
          <w:rFonts w:ascii="Times New Roman" w:hAnsi="Times New Roman"/>
          <w:noProof/>
          <w:sz w:val="24"/>
          <w:lang w:eastAsia="en-AU"/>
        </w:rPr>
        <w:tab/>
      </w:r>
      <w:r>
        <w:rPr>
          <w:noProof/>
        </w:rPr>
        <w:t>Definitions for Division 7</w:t>
      </w:r>
      <w:r>
        <w:rPr>
          <w:noProof/>
        </w:rPr>
        <w:tab/>
      </w:r>
      <w:r>
        <w:rPr>
          <w:noProof/>
        </w:rPr>
        <w:fldChar w:fldCharType="begin"/>
      </w:r>
      <w:r>
        <w:rPr>
          <w:noProof/>
        </w:rPr>
        <w:instrText xml:space="preserve"> PAGEREF _Toc224981026 \h </w:instrText>
      </w:r>
      <w:r>
        <w:rPr>
          <w:noProof/>
        </w:rPr>
      </w:r>
      <w:r>
        <w:rPr>
          <w:noProof/>
        </w:rPr>
        <w:fldChar w:fldCharType="separate"/>
      </w:r>
      <w:r w:rsidR="007E121D">
        <w:rPr>
          <w:noProof/>
        </w:rPr>
        <w:t>78</w:t>
      </w:r>
      <w:r>
        <w:rPr>
          <w:noProof/>
        </w:rPr>
        <w:fldChar w:fldCharType="end"/>
      </w:r>
    </w:p>
    <w:p w:rsidR="00EF1F64" w:rsidRDefault="00EF1F64">
      <w:pPr>
        <w:pStyle w:val="TOC5"/>
        <w:rPr>
          <w:rFonts w:ascii="Times New Roman" w:hAnsi="Times New Roman"/>
          <w:noProof/>
          <w:sz w:val="24"/>
          <w:lang w:eastAsia="en-AU"/>
        </w:rPr>
      </w:pPr>
      <w:r>
        <w:rPr>
          <w:noProof/>
        </w:rPr>
        <w:tab/>
        <w:t>77</w:t>
      </w:r>
      <w:r>
        <w:rPr>
          <w:rFonts w:ascii="Times New Roman" w:hAnsi="Times New Roman"/>
          <w:noProof/>
          <w:sz w:val="24"/>
          <w:lang w:eastAsia="en-AU"/>
        </w:rPr>
        <w:tab/>
      </w:r>
      <w:r>
        <w:rPr>
          <w:noProof/>
        </w:rPr>
        <w:t xml:space="preserve">Meaning and extended meaning of </w:t>
      </w:r>
      <w:r w:rsidRPr="004362EC">
        <w:rPr>
          <w:i/>
          <w:noProof/>
        </w:rPr>
        <w:t>valid ASIC</w:t>
      </w:r>
      <w:r>
        <w:rPr>
          <w:noProof/>
        </w:rPr>
        <w:tab/>
      </w:r>
      <w:r>
        <w:rPr>
          <w:noProof/>
        </w:rPr>
        <w:fldChar w:fldCharType="begin"/>
      </w:r>
      <w:r>
        <w:rPr>
          <w:noProof/>
        </w:rPr>
        <w:instrText xml:space="preserve"> PAGEREF _Toc224981027 \h </w:instrText>
      </w:r>
      <w:r>
        <w:rPr>
          <w:noProof/>
        </w:rPr>
      </w:r>
      <w:r>
        <w:rPr>
          <w:noProof/>
        </w:rPr>
        <w:fldChar w:fldCharType="separate"/>
      </w:r>
      <w:r w:rsidR="007E121D">
        <w:rPr>
          <w:noProof/>
        </w:rPr>
        <w:t>79</w:t>
      </w:r>
      <w:r>
        <w:rPr>
          <w:noProof/>
        </w:rPr>
        <w:fldChar w:fldCharType="end"/>
      </w:r>
    </w:p>
    <w:p w:rsidR="00EF1F64" w:rsidRDefault="00EF1F64">
      <w:pPr>
        <w:pStyle w:val="TOC4"/>
        <w:rPr>
          <w:rFonts w:ascii="Times New Roman" w:hAnsi="Times New Roman"/>
          <w:b w:val="0"/>
          <w:noProof/>
          <w:sz w:val="24"/>
          <w:lang w:eastAsia="en-AU"/>
        </w:rPr>
      </w:pPr>
      <w:r>
        <w:rPr>
          <w:noProof/>
        </w:rPr>
        <w:t>Subdivision 2</w:t>
      </w:r>
      <w:r>
        <w:rPr>
          <w:rFonts w:ascii="Times New Roman" w:hAnsi="Times New Roman"/>
          <w:b w:val="0"/>
          <w:noProof/>
          <w:sz w:val="24"/>
          <w:lang w:eastAsia="en-AU"/>
        </w:rPr>
        <w:tab/>
      </w:r>
      <w:r>
        <w:rPr>
          <w:noProof/>
        </w:rPr>
        <w:t>ASIC programs</w:t>
      </w:r>
      <w:r>
        <w:rPr>
          <w:noProof/>
        </w:rPr>
        <w:tab/>
      </w:r>
    </w:p>
    <w:p w:rsidR="00EF1F64" w:rsidRDefault="00EF1F64">
      <w:pPr>
        <w:pStyle w:val="TOC5"/>
        <w:rPr>
          <w:rFonts w:ascii="Times New Roman" w:hAnsi="Times New Roman"/>
          <w:noProof/>
          <w:sz w:val="24"/>
          <w:lang w:eastAsia="en-AU"/>
        </w:rPr>
      </w:pPr>
      <w:r>
        <w:rPr>
          <w:noProof/>
        </w:rPr>
        <w:tab/>
        <w:t>79</w:t>
      </w:r>
      <w:r>
        <w:rPr>
          <w:rFonts w:ascii="Times New Roman" w:hAnsi="Times New Roman"/>
          <w:noProof/>
          <w:sz w:val="24"/>
          <w:lang w:eastAsia="en-AU"/>
        </w:rPr>
        <w:tab/>
      </w:r>
      <w:r>
        <w:rPr>
          <w:noProof/>
        </w:rPr>
        <w:t>What an ASIC program is</w:t>
      </w:r>
      <w:r>
        <w:rPr>
          <w:noProof/>
        </w:rPr>
        <w:tab/>
      </w:r>
      <w:r>
        <w:rPr>
          <w:noProof/>
        </w:rPr>
        <w:fldChar w:fldCharType="begin"/>
      </w:r>
      <w:r>
        <w:rPr>
          <w:noProof/>
        </w:rPr>
        <w:instrText xml:space="preserve"> PAGEREF _Toc224981029 \h </w:instrText>
      </w:r>
      <w:r>
        <w:rPr>
          <w:noProof/>
        </w:rPr>
      </w:r>
      <w:r>
        <w:rPr>
          <w:noProof/>
        </w:rPr>
        <w:fldChar w:fldCharType="separate"/>
      </w:r>
      <w:r w:rsidR="007E121D">
        <w:rPr>
          <w:noProof/>
        </w:rPr>
        <w:t>79</w:t>
      </w:r>
      <w:r>
        <w:rPr>
          <w:noProof/>
        </w:rPr>
        <w:fldChar w:fldCharType="end"/>
      </w:r>
    </w:p>
    <w:p w:rsidR="00EF1F64" w:rsidRDefault="00EF1F64">
      <w:pPr>
        <w:pStyle w:val="TOC5"/>
        <w:rPr>
          <w:rFonts w:ascii="Times New Roman" w:hAnsi="Times New Roman"/>
          <w:noProof/>
          <w:sz w:val="24"/>
          <w:lang w:eastAsia="en-AU"/>
        </w:rPr>
      </w:pPr>
      <w:r>
        <w:rPr>
          <w:noProof/>
        </w:rPr>
        <w:tab/>
        <w:t>80</w:t>
      </w:r>
      <w:r>
        <w:rPr>
          <w:rFonts w:ascii="Times New Roman" w:hAnsi="Times New Roman"/>
          <w:noProof/>
          <w:sz w:val="24"/>
          <w:lang w:eastAsia="en-AU"/>
        </w:rPr>
        <w:tab/>
      </w:r>
      <w:r>
        <w:rPr>
          <w:noProof/>
        </w:rPr>
        <w:t>Application for authorisation to issue ASICs</w:t>
      </w:r>
      <w:r>
        <w:rPr>
          <w:noProof/>
        </w:rPr>
        <w:tab/>
      </w:r>
      <w:r>
        <w:rPr>
          <w:noProof/>
        </w:rPr>
        <w:fldChar w:fldCharType="begin"/>
      </w:r>
      <w:r>
        <w:rPr>
          <w:noProof/>
        </w:rPr>
        <w:instrText xml:space="preserve"> PAGEREF _Toc224981030 \h </w:instrText>
      </w:r>
      <w:r>
        <w:rPr>
          <w:noProof/>
        </w:rPr>
      </w:r>
      <w:r>
        <w:rPr>
          <w:noProof/>
        </w:rPr>
        <w:fldChar w:fldCharType="separate"/>
      </w:r>
      <w:r w:rsidR="007E121D">
        <w:rPr>
          <w:noProof/>
        </w:rPr>
        <w:t>80</w:t>
      </w:r>
      <w:r>
        <w:rPr>
          <w:noProof/>
        </w:rPr>
        <w:fldChar w:fldCharType="end"/>
      </w:r>
    </w:p>
    <w:p w:rsidR="00EF1F64" w:rsidRDefault="00EF1F64">
      <w:pPr>
        <w:pStyle w:val="TOC5"/>
        <w:rPr>
          <w:rFonts w:ascii="Times New Roman" w:hAnsi="Times New Roman"/>
          <w:noProof/>
          <w:sz w:val="24"/>
          <w:lang w:eastAsia="en-AU"/>
        </w:rPr>
      </w:pPr>
      <w:r>
        <w:rPr>
          <w:noProof/>
        </w:rPr>
        <w:tab/>
        <w:t>81</w:t>
      </w:r>
      <w:r>
        <w:rPr>
          <w:rFonts w:ascii="Times New Roman" w:hAnsi="Times New Roman"/>
          <w:noProof/>
          <w:sz w:val="24"/>
          <w:lang w:eastAsia="en-AU"/>
        </w:rPr>
        <w:tab/>
      </w:r>
      <w:r>
        <w:rPr>
          <w:noProof/>
        </w:rPr>
        <w:t>Decision on an application</w:t>
      </w:r>
      <w:r>
        <w:rPr>
          <w:noProof/>
        </w:rPr>
        <w:tab/>
      </w:r>
      <w:r>
        <w:rPr>
          <w:noProof/>
        </w:rPr>
        <w:fldChar w:fldCharType="begin"/>
      </w:r>
      <w:r>
        <w:rPr>
          <w:noProof/>
        </w:rPr>
        <w:instrText xml:space="preserve"> PAGEREF _Toc224981031 \h </w:instrText>
      </w:r>
      <w:r>
        <w:rPr>
          <w:noProof/>
        </w:rPr>
      </w:r>
      <w:r>
        <w:rPr>
          <w:noProof/>
        </w:rPr>
        <w:fldChar w:fldCharType="separate"/>
      </w:r>
      <w:r w:rsidR="007E121D">
        <w:rPr>
          <w:noProof/>
        </w:rPr>
        <w:t>80</w:t>
      </w:r>
      <w:r>
        <w:rPr>
          <w:noProof/>
        </w:rPr>
        <w:fldChar w:fldCharType="end"/>
      </w:r>
    </w:p>
    <w:p w:rsidR="00EF1F64" w:rsidRDefault="00EF1F64">
      <w:pPr>
        <w:pStyle w:val="TOC5"/>
        <w:rPr>
          <w:rFonts w:ascii="Times New Roman" w:hAnsi="Times New Roman"/>
          <w:noProof/>
          <w:sz w:val="24"/>
          <w:lang w:eastAsia="en-AU"/>
        </w:rPr>
      </w:pPr>
      <w:r>
        <w:rPr>
          <w:noProof/>
        </w:rPr>
        <w:tab/>
        <w:t>82</w:t>
      </w:r>
      <w:r>
        <w:rPr>
          <w:rFonts w:ascii="Times New Roman" w:hAnsi="Times New Roman"/>
          <w:noProof/>
          <w:sz w:val="24"/>
          <w:lang w:eastAsia="en-AU"/>
        </w:rPr>
        <w:tab/>
      </w:r>
      <w:r>
        <w:rPr>
          <w:noProof/>
        </w:rPr>
        <w:t>Direction to vary ASIC program</w:t>
      </w:r>
      <w:r>
        <w:rPr>
          <w:noProof/>
        </w:rPr>
        <w:tab/>
      </w:r>
      <w:r>
        <w:rPr>
          <w:noProof/>
        </w:rPr>
        <w:fldChar w:fldCharType="begin"/>
      </w:r>
      <w:r>
        <w:rPr>
          <w:noProof/>
        </w:rPr>
        <w:instrText xml:space="preserve"> PAGEREF _Toc224981032 \h </w:instrText>
      </w:r>
      <w:r>
        <w:rPr>
          <w:noProof/>
        </w:rPr>
      </w:r>
      <w:r>
        <w:rPr>
          <w:noProof/>
        </w:rPr>
        <w:fldChar w:fldCharType="separate"/>
      </w:r>
      <w:r w:rsidR="007E121D">
        <w:rPr>
          <w:noProof/>
        </w:rPr>
        <w:t>82</w:t>
      </w:r>
      <w:r>
        <w:rPr>
          <w:noProof/>
        </w:rPr>
        <w:fldChar w:fldCharType="end"/>
      </w:r>
    </w:p>
    <w:p w:rsidR="00EF1F64" w:rsidRDefault="00EF1F64">
      <w:pPr>
        <w:pStyle w:val="TOC5"/>
        <w:rPr>
          <w:rFonts w:ascii="Times New Roman" w:hAnsi="Times New Roman"/>
          <w:noProof/>
          <w:sz w:val="24"/>
          <w:lang w:eastAsia="en-AU"/>
        </w:rPr>
      </w:pPr>
      <w:r>
        <w:rPr>
          <w:noProof/>
        </w:rPr>
        <w:tab/>
        <w:t>83</w:t>
      </w:r>
      <w:r>
        <w:rPr>
          <w:rFonts w:ascii="Times New Roman" w:hAnsi="Times New Roman"/>
          <w:noProof/>
          <w:sz w:val="24"/>
          <w:lang w:eastAsia="en-AU"/>
        </w:rPr>
        <w:tab/>
      </w:r>
      <w:r>
        <w:rPr>
          <w:noProof/>
        </w:rPr>
        <w:t>Variation of ASIC program by issuing body</w:t>
      </w:r>
      <w:r>
        <w:rPr>
          <w:noProof/>
        </w:rPr>
        <w:tab/>
      </w:r>
      <w:r>
        <w:rPr>
          <w:noProof/>
        </w:rPr>
        <w:fldChar w:fldCharType="begin"/>
      </w:r>
      <w:r>
        <w:rPr>
          <w:noProof/>
        </w:rPr>
        <w:instrText xml:space="preserve"> PAGEREF _Toc224981033 \h </w:instrText>
      </w:r>
      <w:r>
        <w:rPr>
          <w:noProof/>
        </w:rPr>
      </w:r>
      <w:r>
        <w:rPr>
          <w:noProof/>
        </w:rPr>
        <w:fldChar w:fldCharType="separate"/>
      </w:r>
      <w:r w:rsidR="007E121D">
        <w:rPr>
          <w:noProof/>
        </w:rPr>
        <w:t>82</w:t>
      </w:r>
      <w:r>
        <w:rPr>
          <w:noProof/>
        </w:rPr>
        <w:fldChar w:fldCharType="end"/>
      </w:r>
    </w:p>
    <w:p w:rsidR="00EF1F64" w:rsidRDefault="00EF1F64">
      <w:pPr>
        <w:pStyle w:val="TOC5"/>
        <w:rPr>
          <w:rFonts w:ascii="Times New Roman" w:hAnsi="Times New Roman"/>
          <w:noProof/>
          <w:sz w:val="24"/>
          <w:lang w:eastAsia="en-AU"/>
        </w:rPr>
      </w:pPr>
      <w:r>
        <w:rPr>
          <w:noProof/>
        </w:rPr>
        <w:tab/>
        <w:t>84</w:t>
      </w:r>
      <w:r>
        <w:rPr>
          <w:rFonts w:ascii="Times New Roman" w:hAnsi="Times New Roman"/>
          <w:noProof/>
          <w:sz w:val="24"/>
          <w:lang w:eastAsia="en-AU"/>
        </w:rPr>
        <w:tab/>
      </w:r>
      <w:r>
        <w:rPr>
          <w:noProof/>
        </w:rPr>
        <w:t>Issuing body to give effect to ASIC program unless exempted</w:t>
      </w:r>
      <w:r>
        <w:rPr>
          <w:noProof/>
        </w:rPr>
        <w:tab/>
      </w:r>
      <w:r>
        <w:rPr>
          <w:noProof/>
        </w:rPr>
        <w:fldChar w:fldCharType="begin"/>
      </w:r>
      <w:r>
        <w:rPr>
          <w:noProof/>
        </w:rPr>
        <w:instrText xml:space="preserve"> PAGEREF _Toc224981034 \h </w:instrText>
      </w:r>
      <w:r>
        <w:rPr>
          <w:noProof/>
        </w:rPr>
      </w:r>
      <w:r>
        <w:rPr>
          <w:noProof/>
        </w:rPr>
        <w:fldChar w:fldCharType="separate"/>
      </w:r>
      <w:r w:rsidR="007E121D">
        <w:rPr>
          <w:noProof/>
        </w:rPr>
        <w:t>82</w:t>
      </w:r>
      <w:r>
        <w:rPr>
          <w:noProof/>
        </w:rPr>
        <w:fldChar w:fldCharType="end"/>
      </w:r>
    </w:p>
    <w:p w:rsidR="00EF1F64" w:rsidRDefault="00EF1F64">
      <w:pPr>
        <w:pStyle w:val="TOC5"/>
        <w:rPr>
          <w:rFonts w:ascii="Times New Roman" w:hAnsi="Times New Roman"/>
          <w:noProof/>
          <w:sz w:val="24"/>
          <w:lang w:eastAsia="en-AU"/>
        </w:rPr>
      </w:pPr>
      <w:r>
        <w:rPr>
          <w:noProof/>
        </w:rPr>
        <w:lastRenderedPageBreak/>
        <w:tab/>
        <w:t>85</w:t>
      </w:r>
      <w:r>
        <w:rPr>
          <w:rFonts w:ascii="Times New Roman" w:hAnsi="Times New Roman"/>
          <w:noProof/>
          <w:sz w:val="24"/>
          <w:lang w:eastAsia="en-AU"/>
        </w:rPr>
        <w:tab/>
      </w:r>
      <w:r>
        <w:rPr>
          <w:noProof/>
        </w:rPr>
        <w:t>Secretary may revoke issuing body’s authorisation</w:t>
      </w:r>
      <w:r>
        <w:rPr>
          <w:noProof/>
        </w:rPr>
        <w:tab/>
      </w:r>
      <w:r>
        <w:rPr>
          <w:noProof/>
        </w:rPr>
        <w:fldChar w:fldCharType="begin"/>
      </w:r>
      <w:r>
        <w:rPr>
          <w:noProof/>
        </w:rPr>
        <w:instrText xml:space="preserve"> PAGEREF _Toc224981035 \h </w:instrText>
      </w:r>
      <w:r>
        <w:rPr>
          <w:noProof/>
        </w:rPr>
      </w:r>
      <w:r>
        <w:rPr>
          <w:noProof/>
        </w:rPr>
        <w:fldChar w:fldCharType="separate"/>
      </w:r>
      <w:r w:rsidR="007E121D">
        <w:rPr>
          <w:noProof/>
        </w:rPr>
        <w:t>83</w:t>
      </w:r>
      <w:r>
        <w:rPr>
          <w:noProof/>
        </w:rPr>
        <w:fldChar w:fldCharType="end"/>
      </w:r>
    </w:p>
    <w:p w:rsidR="00EF1F64" w:rsidRDefault="00EF1F64">
      <w:pPr>
        <w:pStyle w:val="TOC5"/>
        <w:rPr>
          <w:rFonts w:ascii="Times New Roman" w:hAnsi="Times New Roman"/>
          <w:noProof/>
          <w:sz w:val="24"/>
          <w:lang w:eastAsia="en-AU"/>
        </w:rPr>
      </w:pPr>
      <w:r>
        <w:rPr>
          <w:noProof/>
        </w:rPr>
        <w:tab/>
        <w:t>86</w:t>
      </w:r>
      <w:r>
        <w:rPr>
          <w:rFonts w:ascii="Times New Roman" w:hAnsi="Times New Roman"/>
          <w:noProof/>
          <w:sz w:val="24"/>
          <w:lang w:eastAsia="en-AU"/>
        </w:rPr>
        <w:tab/>
      </w:r>
      <w:r>
        <w:rPr>
          <w:noProof/>
        </w:rPr>
        <w:t>Revocation of authorisation at request of holder</w:t>
      </w:r>
      <w:r>
        <w:rPr>
          <w:noProof/>
        </w:rPr>
        <w:tab/>
      </w:r>
      <w:r>
        <w:rPr>
          <w:noProof/>
        </w:rPr>
        <w:fldChar w:fldCharType="begin"/>
      </w:r>
      <w:r>
        <w:rPr>
          <w:noProof/>
        </w:rPr>
        <w:instrText xml:space="preserve"> PAGEREF _Toc224981036 \h </w:instrText>
      </w:r>
      <w:r>
        <w:rPr>
          <w:noProof/>
        </w:rPr>
      </w:r>
      <w:r>
        <w:rPr>
          <w:noProof/>
        </w:rPr>
        <w:fldChar w:fldCharType="separate"/>
      </w:r>
      <w:r w:rsidR="007E121D">
        <w:rPr>
          <w:noProof/>
        </w:rPr>
        <w:t>85</w:t>
      </w:r>
      <w:r>
        <w:rPr>
          <w:noProof/>
        </w:rPr>
        <w:fldChar w:fldCharType="end"/>
      </w:r>
    </w:p>
    <w:p w:rsidR="00EF1F64" w:rsidRDefault="00EF1F64">
      <w:pPr>
        <w:pStyle w:val="TOC5"/>
        <w:rPr>
          <w:rFonts w:ascii="Times New Roman" w:hAnsi="Times New Roman"/>
          <w:noProof/>
          <w:sz w:val="24"/>
          <w:lang w:eastAsia="en-AU"/>
        </w:rPr>
      </w:pPr>
      <w:r>
        <w:rPr>
          <w:noProof/>
        </w:rPr>
        <w:tab/>
        <w:t>87</w:t>
      </w:r>
      <w:r>
        <w:rPr>
          <w:rFonts w:ascii="Times New Roman" w:hAnsi="Times New Roman"/>
          <w:noProof/>
          <w:sz w:val="24"/>
          <w:lang w:eastAsia="en-AU"/>
        </w:rPr>
        <w:tab/>
      </w:r>
      <w:r>
        <w:rPr>
          <w:noProof/>
        </w:rPr>
        <w:t>Re</w:t>
      </w:r>
      <w:r>
        <w:rPr>
          <w:noProof/>
        </w:rPr>
        <w:noBreakHyphen/>
        <w:t>applying for authorisation</w:t>
      </w:r>
      <w:r>
        <w:rPr>
          <w:noProof/>
        </w:rPr>
        <w:tab/>
      </w:r>
      <w:r>
        <w:rPr>
          <w:noProof/>
        </w:rPr>
        <w:fldChar w:fldCharType="begin"/>
      </w:r>
      <w:r>
        <w:rPr>
          <w:noProof/>
        </w:rPr>
        <w:instrText xml:space="preserve"> PAGEREF _Toc224981037 \h </w:instrText>
      </w:r>
      <w:r>
        <w:rPr>
          <w:noProof/>
        </w:rPr>
      </w:r>
      <w:r>
        <w:rPr>
          <w:noProof/>
        </w:rPr>
        <w:fldChar w:fldCharType="separate"/>
      </w:r>
      <w:r w:rsidR="007E121D">
        <w:rPr>
          <w:noProof/>
        </w:rPr>
        <w:t>85</w:t>
      </w:r>
      <w:r>
        <w:rPr>
          <w:noProof/>
        </w:rPr>
        <w:fldChar w:fldCharType="end"/>
      </w:r>
    </w:p>
    <w:p w:rsidR="00EF1F64" w:rsidRDefault="00EF1F64">
      <w:pPr>
        <w:pStyle w:val="TOC4"/>
        <w:rPr>
          <w:rFonts w:ascii="Times New Roman" w:hAnsi="Times New Roman"/>
          <w:b w:val="0"/>
          <w:noProof/>
          <w:sz w:val="24"/>
          <w:lang w:eastAsia="en-AU"/>
        </w:rPr>
      </w:pPr>
      <w:r>
        <w:rPr>
          <w:noProof/>
        </w:rPr>
        <w:t>Subdivision 3</w:t>
      </w:r>
      <w:r>
        <w:rPr>
          <w:rFonts w:ascii="Times New Roman" w:hAnsi="Times New Roman"/>
          <w:b w:val="0"/>
          <w:noProof/>
          <w:sz w:val="24"/>
          <w:lang w:eastAsia="en-AU"/>
        </w:rPr>
        <w:tab/>
      </w:r>
      <w:r>
        <w:rPr>
          <w:noProof/>
        </w:rPr>
        <w:t>ASICs: issue, expiry and cancellation</w:t>
      </w:r>
      <w:r>
        <w:rPr>
          <w:noProof/>
        </w:rPr>
        <w:tab/>
      </w:r>
    </w:p>
    <w:p w:rsidR="00EF1F64" w:rsidRDefault="00EF1F64">
      <w:pPr>
        <w:pStyle w:val="TOC5"/>
        <w:rPr>
          <w:rFonts w:ascii="Times New Roman" w:hAnsi="Times New Roman"/>
          <w:noProof/>
          <w:sz w:val="24"/>
          <w:lang w:eastAsia="en-AU"/>
        </w:rPr>
      </w:pPr>
      <w:r>
        <w:rPr>
          <w:noProof/>
        </w:rPr>
        <w:tab/>
        <w:t>88</w:t>
      </w:r>
      <w:r>
        <w:rPr>
          <w:rFonts w:ascii="Times New Roman" w:hAnsi="Times New Roman"/>
          <w:noProof/>
          <w:sz w:val="24"/>
          <w:lang w:eastAsia="en-AU"/>
        </w:rPr>
        <w:tab/>
      </w:r>
      <w:r>
        <w:rPr>
          <w:noProof/>
        </w:rPr>
        <w:t>Definitions for Subdivision 3</w:t>
      </w:r>
      <w:r>
        <w:rPr>
          <w:noProof/>
        </w:rPr>
        <w:tab/>
      </w:r>
      <w:r>
        <w:rPr>
          <w:noProof/>
        </w:rPr>
        <w:fldChar w:fldCharType="begin"/>
      </w:r>
      <w:r>
        <w:rPr>
          <w:noProof/>
        </w:rPr>
        <w:instrText xml:space="preserve"> PAGEREF _Toc224981039 \h </w:instrText>
      </w:r>
      <w:r>
        <w:rPr>
          <w:noProof/>
        </w:rPr>
      </w:r>
      <w:r>
        <w:rPr>
          <w:noProof/>
        </w:rPr>
        <w:fldChar w:fldCharType="separate"/>
      </w:r>
      <w:r w:rsidR="007E121D">
        <w:rPr>
          <w:noProof/>
        </w:rPr>
        <w:t>85</w:t>
      </w:r>
      <w:r>
        <w:rPr>
          <w:noProof/>
        </w:rPr>
        <w:fldChar w:fldCharType="end"/>
      </w:r>
    </w:p>
    <w:p w:rsidR="00EF1F64" w:rsidRDefault="00EF1F64">
      <w:pPr>
        <w:pStyle w:val="TOC5"/>
        <w:rPr>
          <w:rFonts w:ascii="Times New Roman" w:hAnsi="Times New Roman"/>
          <w:noProof/>
          <w:sz w:val="24"/>
          <w:lang w:eastAsia="en-AU"/>
        </w:rPr>
      </w:pPr>
      <w:r>
        <w:rPr>
          <w:noProof/>
        </w:rPr>
        <w:tab/>
        <w:t>89</w:t>
      </w:r>
      <w:r>
        <w:rPr>
          <w:rFonts w:ascii="Times New Roman" w:hAnsi="Times New Roman"/>
          <w:noProof/>
          <w:sz w:val="24"/>
          <w:lang w:eastAsia="en-AU"/>
        </w:rPr>
        <w:tab/>
      </w:r>
      <w:r>
        <w:rPr>
          <w:noProof/>
        </w:rPr>
        <w:t>Issue of ASICs — issuing body</w:t>
      </w:r>
      <w:r>
        <w:rPr>
          <w:noProof/>
        </w:rPr>
        <w:tab/>
      </w:r>
      <w:r>
        <w:rPr>
          <w:noProof/>
        </w:rPr>
        <w:fldChar w:fldCharType="begin"/>
      </w:r>
      <w:r>
        <w:rPr>
          <w:noProof/>
        </w:rPr>
        <w:instrText xml:space="preserve"> PAGEREF _Toc224981040 \h </w:instrText>
      </w:r>
      <w:r>
        <w:rPr>
          <w:noProof/>
        </w:rPr>
      </w:r>
      <w:r>
        <w:rPr>
          <w:noProof/>
        </w:rPr>
        <w:fldChar w:fldCharType="separate"/>
      </w:r>
      <w:r w:rsidR="007E121D">
        <w:rPr>
          <w:noProof/>
        </w:rPr>
        <w:t>87</w:t>
      </w:r>
      <w:r>
        <w:rPr>
          <w:noProof/>
        </w:rPr>
        <w:fldChar w:fldCharType="end"/>
      </w:r>
    </w:p>
    <w:p w:rsidR="00EF1F64" w:rsidRDefault="00EF1F64">
      <w:pPr>
        <w:pStyle w:val="TOC5"/>
        <w:rPr>
          <w:rFonts w:ascii="Times New Roman" w:hAnsi="Times New Roman"/>
          <w:noProof/>
          <w:sz w:val="24"/>
          <w:lang w:eastAsia="en-AU"/>
        </w:rPr>
      </w:pPr>
      <w:r>
        <w:rPr>
          <w:noProof/>
        </w:rPr>
        <w:tab/>
        <w:t>90</w:t>
      </w:r>
      <w:r>
        <w:rPr>
          <w:rFonts w:ascii="Times New Roman" w:hAnsi="Times New Roman"/>
          <w:noProof/>
          <w:sz w:val="24"/>
          <w:lang w:eastAsia="en-AU"/>
        </w:rPr>
        <w:tab/>
      </w:r>
      <w:r>
        <w:rPr>
          <w:noProof/>
        </w:rPr>
        <w:t>Security identification cards — issue by issuing body</w:t>
      </w:r>
      <w:r>
        <w:rPr>
          <w:noProof/>
        </w:rPr>
        <w:tab/>
      </w:r>
      <w:r>
        <w:rPr>
          <w:noProof/>
        </w:rPr>
        <w:fldChar w:fldCharType="begin"/>
      </w:r>
      <w:r>
        <w:rPr>
          <w:noProof/>
        </w:rPr>
        <w:instrText xml:space="preserve"> PAGEREF _Toc224981041 \h </w:instrText>
      </w:r>
      <w:r>
        <w:rPr>
          <w:noProof/>
        </w:rPr>
      </w:r>
      <w:r>
        <w:rPr>
          <w:noProof/>
        </w:rPr>
        <w:fldChar w:fldCharType="separate"/>
      </w:r>
      <w:r w:rsidR="007E121D">
        <w:rPr>
          <w:noProof/>
        </w:rPr>
        <w:t>87</w:t>
      </w:r>
      <w:r>
        <w:rPr>
          <w:noProof/>
        </w:rPr>
        <w:fldChar w:fldCharType="end"/>
      </w:r>
    </w:p>
    <w:p w:rsidR="00EF1F64" w:rsidRDefault="00EF1F64">
      <w:pPr>
        <w:pStyle w:val="TOC5"/>
        <w:rPr>
          <w:rFonts w:ascii="Times New Roman" w:hAnsi="Times New Roman"/>
          <w:noProof/>
          <w:sz w:val="24"/>
          <w:lang w:eastAsia="en-AU"/>
        </w:rPr>
      </w:pPr>
      <w:r>
        <w:rPr>
          <w:noProof/>
        </w:rPr>
        <w:tab/>
        <w:t>92</w:t>
      </w:r>
      <w:r>
        <w:rPr>
          <w:rFonts w:ascii="Times New Roman" w:hAnsi="Times New Roman"/>
          <w:noProof/>
          <w:sz w:val="24"/>
          <w:lang w:eastAsia="en-AU"/>
        </w:rPr>
        <w:tab/>
      </w:r>
      <w:r>
        <w:rPr>
          <w:noProof/>
        </w:rPr>
        <w:t>Security identification cards — Secretary’s approval of issue</w:t>
      </w:r>
      <w:r>
        <w:rPr>
          <w:noProof/>
        </w:rPr>
        <w:tab/>
      </w:r>
      <w:r>
        <w:rPr>
          <w:noProof/>
        </w:rPr>
        <w:fldChar w:fldCharType="begin"/>
      </w:r>
      <w:r>
        <w:rPr>
          <w:noProof/>
        </w:rPr>
        <w:instrText xml:space="preserve"> PAGEREF _Toc224981042 \h </w:instrText>
      </w:r>
      <w:r>
        <w:rPr>
          <w:noProof/>
        </w:rPr>
      </w:r>
      <w:r>
        <w:rPr>
          <w:noProof/>
        </w:rPr>
        <w:fldChar w:fldCharType="separate"/>
      </w:r>
      <w:r w:rsidR="007E121D">
        <w:rPr>
          <w:noProof/>
        </w:rPr>
        <w:t>88</w:t>
      </w:r>
      <w:r>
        <w:rPr>
          <w:noProof/>
        </w:rPr>
        <w:fldChar w:fldCharType="end"/>
      </w:r>
    </w:p>
    <w:p w:rsidR="00EF1F64" w:rsidRDefault="00EF1F64">
      <w:pPr>
        <w:pStyle w:val="TOC5"/>
        <w:rPr>
          <w:rFonts w:ascii="Times New Roman" w:hAnsi="Times New Roman"/>
          <w:noProof/>
          <w:sz w:val="24"/>
          <w:lang w:eastAsia="en-AU"/>
        </w:rPr>
      </w:pPr>
      <w:r>
        <w:rPr>
          <w:noProof/>
        </w:rPr>
        <w:tab/>
        <w:t>93</w:t>
      </w:r>
      <w:r>
        <w:rPr>
          <w:rFonts w:ascii="Times New Roman" w:hAnsi="Times New Roman"/>
          <w:noProof/>
          <w:sz w:val="24"/>
          <w:lang w:eastAsia="en-AU"/>
        </w:rPr>
        <w:tab/>
      </w:r>
      <w:r>
        <w:rPr>
          <w:noProof/>
        </w:rPr>
        <w:t>Visitor identification cards</w:t>
      </w:r>
      <w:r>
        <w:rPr>
          <w:noProof/>
        </w:rPr>
        <w:tab/>
      </w:r>
      <w:r>
        <w:rPr>
          <w:noProof/>
        </w:rPr>
        <w:fldChar w:fldCharType="begin"/>
      </w:r>
      <w:r>
        <w:rPr>
          <w:noProof/>
        </w:rPr>
        <w:instrText xml:space="preserve"> PAGEREF _Toc224981043 \h </w:instrText>
      </w:r>
      <w:r>
        <w:rPr>
          <w:noProof/>
        </w:rPr>
      </w:r>
      <w:r>
        <w:rPr>
          <w:noProof/>
        </w:rPr>
        <w:fldChar w:fldCharType="separate"/>
      </w:r>
      <w:r w:rsidR="007E121D">
        <w:rPr>
          <w:noProof/>
        </w:rPr>
        <w:t>89</w:t>
      </w:r>
      <w:r>
        <w:rPr>
          <w:noProof/>
        </w:rPr>
        <w:fldChar w:fldCharType="end"/>
      </w:r>
    </w:p>
    <w:p w:rsidR="00EF1F64" w:rsidRDefault="00EF1F64">
      <w:pPr>
        <w:pStyle w:val="TOC5"/>
        <w:rPr>
          <w:rFonts w:ascii="Times New Roman" w:hAnsi="Times New Roman"/>
          <w:noProof/>
          <w:sz w:val="24"/>
          <w:lang w:eastAsia="en-AU"/>
        </w:rPr>
      </w:pPr>
      <w:r>
        <w:rPr>
          <w:noProof/>
        </w:rPr>
        <w:tab/>
        <w:t>94</w:t>
      </w:r>
      <w:r>
        <w:rPr>
          <w:rFonts w:ascii="Times New Roman" w:hAnsi="Times New Roman"/>
          <w:noProof/>
          <w:sz w:val="24"/>
          <w:lang w:eastAsia="en-AU"/>
        </w:rPr>
        <w:tab/>
      </w:r>
      <w:r>
        <w:rPr>
          <w:noProof/>
        </w:rPr>
        <w:t>Issue of ASICs — Secretary</w:t>
      </w:r>
      <w:r>
        <w:rPr>
          <w:noProof/>
        </w:rPr>
        <w:tab/>
      </w:r>
      <w:r>
        <w:rPr>
          <w:noProof/>
        </w:rPr>
        <w:fldChar w:fldCharType="begin"/>
      </w:r>
      <w:r>
        <w:rPr>
          <w:noProof/>
        </w:rPr>
        <w:instrText xml:space="preserve"> PAGEREF _Toc224981044 \h </w:instrText>
      </w:r>
      <w:r>
        <w:rPr>
          <w:noProof/>
        </w:rPr>
      </w:r>
      <w:r>
        <w:rPr>
          <w:noProof/>
        </w:rPr>
        <w:fldChar w:fldCharType="separate"/>
      </w:r>
      <w:r w:rsidR="007E121D">
        <w:rPr>
          <w:noProof/>
        </w:rPr>
        <w:t>90</w:t>
      </w:r>
      <w:r>
        <w:rPr>
          <w:noProof/>
        </w:rPr>
        <w:fldChar w:fldCharType="end"/>
      </w:r>
    </w:p>
    <w:p w:rsidR="00EF1F64" w:rsidRDefault="00EF1F64">
      <w:pPr>
        <w:pStyle w:val="TOC5"/>
        <w:rPr>
          <w:rFonts w:ascii="Times New Roman" w:hAnsi="Times New Roman"/>
          <w:noProof/>
          <w:sz w:val="24"/>
          <w:lang w:eastAsia="en-AU"/>
        </w:rPr>
      </w:pPr>
      <w:r>
        <w:rPr>
          <w:noProof/>
        </w:rPr>
        <w:tab/>
        <w:t>95</w:t>
      </w:r>
      <w:r>
        <w:rPr>
          <w:rFonts w:ascii="Times New Roman" w:hAnsi="Times New Roman"/>
          <w:noProof/>
          <w:sz w:val="24"/>
          <w:lang w:eastAsia="en-AU"/>
        </w:rPr>
        <w:tab/>
      </w:r>
      <w:r>
        <w:rPr>
          <w:noProof/>
        </w:rPr>
        <w:t>ASICs — period of issue and expiry</w:t>
      </w:r>
      <w:r>
        <w:rPr>
          <w:noProof/>
        </w:rPr>
        <w:tab/>
      </w:r>
      <w:r>
        <w:rPr>
          <w:noProof/>
        </w:rPr>
        <w:fldChar w:fldCharType="begin"/>
      </w:r>
      <w:r>
        <w:rPr>
          <w:noProof/>
        </w:rPr>
        <w:instrText xml:space="preserve"> PAGEREF _Toc224981045 \h </w:instrText>
      </w:r>
      <w:r>
        <w:rPr>
          <w:noProof/>
        </w:rPr>
      </w:r>
      <w:r>
        <w:rPr>
          <w:noProof/>
        </w:rPr>
        <w:fldChar w:fldCharType="separate"/>
      </w:r>
      <w:r w:rsidR="007E121D">
        <w:rPr>
          <w:noProof/>
        </w:rPr>
        <w:t>91</w:t>
      </w:r>
      <w:r>
        <w:rPr>
          <w:noProof/>
        </w:rPr>
        <w:fldChar w:fldCharType="end"/>
      </w:r>
    </w:p>
    <w:p w:rsidR="00EF1F64" w:rsidRDefault="00EF1F64">
      <w:pPr>
        <w:pStyle w:val="TOC5"/>
        <w:rPr>
          <w:rFonts w:ascii="Times New Roman" w:hAnsi="Times New Roman"/>
          <w:noProof/>
          <w:sz w:val="24"/>
          <w:lang w:eastAsia="en-AU"/>
        </w:rPr>
      </w:pPr>
      <w:r>
        <w:rPr>
          <w:noProof/>
        </w:rPr>
        <w:tab/>
        <w:t>95A</w:t>
      </w:r>
      <w:r>
        <w:rPr>
          <w:rFonts w:ascii="Times New Roman" w:hAnsi="Times New Roman"/>
          <w:noProof/>
          <w:sz w:val="24"/>
          <w:lang w:eastAsia="en-AU"/>
        </w:rPr>
        <w:tab/>
      </w:r>
      <w:r>
        <w:rPr>
          <w:noProof/>
        </w:rPr>
        <w:t>Form of certain security identification cards</w:t>
      </w:r>
      <w:r>
        <w:rPr>
          <w:noProof/>
        </w:rPr>
        <w:tab/>
      </w:r>
      <w:r>
        <w:rPr>
          <w:noProof/>
        </w:rPr>
        <w:fldChar w:fldCharType="begin"/>
      </w:r>
      <w:r>
        <w:rPr>
          <w:noProof/>
        </w:rPr>
        <w:instrText xml:space="preserve"> PAGEREF _Toc224981046 \h </w:instrText>
      </w:r>
      <w:r>
        <w:rPr>
          <w:noProof/>
        </w:rPr>
      </w:r>
      <w:r>
        <w:rPr>
          <w:noProof/>
        </w:rPr>
        <w:fldChar w:fldCharType="separate"/>
      </w:r>
      <w:r w:rsidR="007E121D">
        <w:rPr>
          <w:noProof/>
        </w:rPr>
        <w:t>91</w:t>
      </w:r>
      <w:r>
        <w:rPr>
          <w:noProof/>
        </w:rPr>
        <w:fldChar w:fldCharType="end"/>
      </w:r>
    </w:p>
    <w:p w:rsidR="00EF1F64" w:rsidRDefault="00EF1F64">
      <w:pPr>
        <w:pStyle w:val="TOC5"/>
        <w:rPr>
          <w:rFonts w:ascii="Times New Roman" w:hAnsi="Times New Roman"/>
          <w:noProof/>
          <w:sz w:val="24"/>
          <w:lang w:eastAsia="en-AU"/>
        </w:rPr>
      </w:pPr>
      <w:r>
        <w:rPr>
          <w:noProof/>
        </w:rPr>
        <w:tab/>
        <w:t>96</w:t>
      </w:r>
      <w:r>
        <w:rPr>
          <w:rFonts w:ascii="Times New Roman" w:hAnsi="Times New Roman"/>
          <w:noProof/>
          <w:sz w:val="24"/>
          <w:lang w:eastAsia="en-AU"/>
        </w:rPr>
        <w:tab/>
      </w:r>
      <w:r>
        <w:rPr>
          <w:noProof/>
        </w:rPr>
        <w:t>Transitional — cards issued before this Division commences</w:t>
      </w:r>
      <w:r>
        <w:rPr>
          <w:noProof/>
        </w:rPr>
        <w:tab/>
      </w:r>
      <w:r>
        <w:rPr>
          <w:noProof/>
        </w:rPr>
        <w:fldChar w:fldCharType="begin"/>
      </w:r>
      <w:r>
        <w:rPr>
          <w:noProof/>
        </w:rPr>
        <w:instrText xml:space="preserve"> PAGEREF _Toc224981047 \h </w:instrText>
      </w:r>
      <w:r>
        <w:rPr>
          <w:noProof/>
        </w:rPr>
      </w:r>
      <w:r>
        <w:rPr>
          <w:noProof/>
        </w:rPr>
        <w:fldChar w:fldCharType="separate"/>
      </w:r>
      <w:r w:rsidR="007E121D">
        <w:rPr>
          <w:noProof/>
        </w:rPr>
        <w:t>92</w:t>
      </w:r>
      <w:r>
        <w:rPr>
          <w:noProof/>
        </w:rPr>
        <w:fldChar w:fldCharType="end"/>
      </w:r>
    </w:p>
    <w:p w:rsidR="00EF1F64" w:rsidRDefault="00EF1F64">
      <w:pPr>
        <w:pStyle w:val="TOC5"/>
        <w:rPr>
          <w:rFonts w:ascii="Times New Roman" w:hAnsi="Times New Roman"/>
          <w:noProof/>
          <w:sz w:val="24"/>
          <w:lang w:eastAsia="en-AU"/>
        </w:rPr>
      </w:pPr>
      <w:r>
        <w:rPr>
          <w:noProof/>
        </w:rPr>
        <w:tab/>
        <w:t>97</w:t>
      </w:r>
      <w:r>
        <w:rPr>
          <w:rFonts w:ascii="Times New Roman" w:hAnsi="Times New Roman"/>
          <w:noProof/>
          <w:sz w:val="24"/>
          <w:lang w:eastAsia="en-AU"/>
        </w:rPr>
        <w:tab/>
      </w:r>
      <w:r>
        <w:rPr>
          <w:noProof/>
        </w:rPr>
        <w:t>Cancellation of ASICs by issuing body</w:t>
      </w:r>
      <w:r>
        <w:rPr>
          <w:noProof/>
        </w:rPr>
        <w:tab/>
      </w:r>
      <w:r>
        <w:rPr>
          <w:noProof/>
        </w:rPr>
        <w:fldChar w:fldCharType="begin"/>
      </w:r>
      <w:r>
        <w:rPr>
          <w:noProof/>
        </w:rPr>
        <w:instrText xml:space="preserve"> PAGEREF _Toc224981048 \h </w:instrText>
      </w:r>
      <w:r>
        <w:rPr>
          <w:noProof/>
        </w:rPr>
      </w:r>
      <w:r>
        <w:rPr>
          <w:noProof/>
        </w:rPr>
        <w:fldChar w:fldCharType="separate"/>
      </w:r>
      <w:r w:rsidR="007E121D">
        <w:rPr>
          <w:noProof/>
        </w:rPr>
        <w:t>93</w:t>
      </w:r>
      <w:r>
        <w:rPr>
          <w:noProof/>
        </w:rPr>
        <w:fldChar w:fldCharType="end"/>
      </w:r>
    </w:p>
    <w:p w:rsidR="00EF1F64" w:rsidRDefault="00EF1F64">
      <w:pPr>
        <w:pStyle w:val="TOC5"/>
        <w:rPr>
          <w:rFonts w:ascii="Times New Roman" w:hAnsi="Times New Roman"/>
          <w:noProof/>
          <w:sz w:val="24"/>
          <w:lang w:eastAsia="en-AU"/>
        </w:rPr>
      </w:pPr>
      <w:r>
        <w:rPr>
          <w:noProof/>
        </w:rPr>
        <w:tab/>
        <w:t>98</w:t>
      </w:r>
      <w:r>
        <w:rPr>
          <w:rFonts w:ascii="Times New Roman" w:hAnsi="Times New Roman"/>
          <w:noProof/>
          <w:sz w:val="24"/>
          <w:lang w:eastAsia="en-AU"/>
        </w:rPr>
        <w:tab/>
      </w:r>
      <w:r>
        <w:rPr>
          <w:noProof/>
        </w:rPr>
        <w:t>Cancellation of ASICs by issuing body at holder’s request</w:t>
      </w:r>
      <w:r>
        <w:rPr>
          <w:noProof/>
        </w:rPr>
        <w:tab/>
      </w:r>
      <w:r>
        <w:rPr>
          <w:noProof/>
        </w:rPr>
        <w:fldChar w:fldCharType="begin"/>
      </w:r>
      <w:r>
        <w:rPr>
          <w:noProof/>
        </w:rPr>
        <w:instrText xml:space="preserve"> PAGEREF _Toc224981049 \h </w:instrText>
      </w:r>
      <w:r>
        <w:rPr>
          <w:noProof/>
        </w:rPr>
      </w:r>
      <w:r>
        <w:rPr>
          <w:noProof/>
        </w:rPr>
        <w:fldChar w:fldCharType="separate"/>
      </w:r>
      <w:r w:rsidR="007E121D">
        <w:rPr>
          <w:noProof/>
        </w:rPr>
        <w:t>94</w:t>
      </w:r>
      <w:r>
        <w:rPr>
          <w:noProof/>
        </w:rPr>
        <w:fldChar w:fldCharType="end"/>
      </w:r>
    </w:p>
    <w:p w:rsidR="00EF1F64" w:rsidRDefault="00EF1F64">
      <w:pPr>
        <w:pStyle w:val="TOC5"/>
        <w:rPr>
          <w:rFonts w:ascii="Times New Roman" w:hAnsi="Times New Roman"/>
          <w:noProof/>
          <w:sz w:val="24"/>
          <w:lang w:eastAsia="en-AU"/>
        </w:rPr>
      </w:pPr>
      <w:r>
        <w:rPr>
          <w:noProof/>
        </w:rPr>
        <w:tab/>
        <w:t>99</w:t>
      </w:r>
      <w:r>
        <w:rPr>
          <w:rFonts w:ascii="Times New Roman" w:hAnsi="Times New Roman"/>
          <w:noProof/>
          <w:sz w:val="24"/>
          <w:lang w:eastAsia="en-AU"/>
        </w:rPr>
        <w:tab/>
      </w:r>
      <w:r>
        <w:rPr>
          <w:noProof/>
        </w:rPr>
        <w:t>Cancellation of ASICs by Secretary</w:t>
      </w:r>
      <w:r>
        <w:rPr>
          <w:noProof/>
        </w:rPr>
        <w:tab/>
      </w:r>
      <w:r>
        <w:rPr>
          <w:noProof/>
        </w:rPr>
        <w:fldChar w:fldCharType="begin"/>
      </w:r>
      <w:r>
        <w:rPr>
          <w:noProof/>
        </w:rPr>
        <w:instrText xml:space="preserve"> PAGEREF _Toc224981050 \h </w:instrText>
      </w:r>
      <w:r>
        <w:rPr>
          <w:noProof/>
        </w:rPr>
      </w:r>
      <w:r>
        <w:rPr>
          <w:noProof/>
        </w:rPr>
        <w:fldChar w:fldCharType="separate"/>
      </w:r>
      <w:r w:rsidR="007E121D">
        <w:rPr>
          <w:noProof/>
        </w:rPr>
        <w:t>95</w:t>
      </w:r>
      <w:r>
        <w:rPr>
          <w:noProof/>
        </w:rPr>
        <w:fldChar w:fldCharType="end"/>
      </w:r>
    </w:p>
    <w:p w:rsidR="00EF1F64" w:rsidRDefault="00EF1F64">
      <w:pPr>
        <w:pStyle w:val="TOC5"/>
        <w:rPr>
          <w:rFonts w:ascii="Times New Roman" w:hAnsi="Times New Roman"/>
          <w:noProof/>
          <w:sz w:val="24"/>
          <w:lang w:eastAsia="en-AU"/>
        </w:rPr>
      </w:pPr>
      <w:r>
        <w:rPr>
          <w:noProof/>
        </w:rPr>
        <w:tab/>
        <w:t>100</w:t>
      </w:r>
      <w:r>
        <w:rPr>
          <w:rFonts w:ascii="Times New Roman" w:hAnsi="Times New Roman"/>
          <w:noProof/>
          <w:sz w:val="24"/>
          <w:lang w:eastAsia="en-AU"/>
        </w:rPr>
        <w:tab/>
      </w:r>
      <w:r>
        <w:rPr>
          <w:noProof/>
        </w:rPr>
        <w:t>Cancellation of ASIC by Secretary at holder’s request</w:t>
      </w:r>
      <w:r>
        <w:rPr>
          <w:noProof/>
        </w:rPr>
        <w:tab/>
      </w:r>
      <w:r>
        <w:rPr>
          <w:noProof/>
        </w:rPr>
        <w:fldChar w:fldCharType="begin"/>
      </w:r>
      <w:r>
        <w:rPr>
          <w:noProof/>
        </w:rPr>
        <w:instrText xml:space="preserve"> PAGEREF _Toc224981051 \h </w:instrText>
      </w:r>
      <w:r>
        <w:rPr>
          <w:noProof/>
        </w:rPr>
      </w:r>
      <w:r>
        <w:rPr>
          <w:noProof/>
        </w:rPr>
        <w:fldChar w:fldCharType="separate"/>
      </w:r>
      <w:r w:rsidR="007E121D">
        <w:rPr>
          <w:noProof/>
        </w:rPr>
        <w:t>96</w:t>
      </w:r>
      <w:r>
        <w:rPr>
          <w:noProof/>
        </w:rPr>
        <w:fldChar w:fldCharType="end"/>
      </w:r>
    </w:p>
    <w:p w:rsidR="00EF1F64" w:rsidRDefault="00EF1F64">
      <w:pPr>
        <w:pStyle w:val="TOC5"/>
        <w:rPr>
          <w:rFonts w:ascii="Times New Roman" w:hAnsi="Times New Roman"/>
          <w:noProof/>
          <w:sz w:val="24"/>
          <w:lang w:eastAsia="en-AU"/>
        </w:rPr>
      </w:pPr>
      <w:r>
        <w:rPr>
          <w:noProof/>
        </w:rPr>
        <w:tab/>
        <w:t>101</w:t>
      </w:r>
      <w:r>
        <w:rPr>
          <w:rFonts w:ascii="Times New Roman" w:hAnsi="Times New Roman"/>
          <w:noProof/>
          <w:sz w:val="24"/>
          <w:lang w:eastAsia="en-AU"/>
        </w:rPr>
        <w:tab/>
      </w:r>
      <w:r>
        <w:rPr>
          <w:noProof/>
        </w:rPr>
        <w:t>Security identification card holder convicted of Subdivision 3 offence</w:t>
      </w:r>
      <w:r>
        <w:rPr>
          <w:noProof/>
        </w:rPr>
        <w:tab/>
      </w:r>
      <w:r>
        <w:rPr>
          <w:noProof/>
        </w:rPr>
        <w:fldChar w:fldCharType="begin"/>
      </w:r>
      <w:r>
        <w:rPr>
          <w:noProof/>
        </w:rPr>
        <w:instrText xml:space="preserve"> PAGEREF _Toc224981052 \h </w:instrText>
      </w:r>
      <w:r>
        <w:rPr>
          <w:noProof/>
        </w:rPr>
      </w:r>
      <w:r>
        <w:rPr>
          <w:noProof/>
        </w:rPr>
        <w:fldChar w:fldCharType="separate"/>
      </w:r>
      <w:r w:rsidR="007E121D">
        <w:rPr>
          <w:noProof/>
        </w:rPr>
        <w:t>96</w:t>
      </w:r>
      <w:r>
        <w:rPr>
          <w:noProof/>
        </w:rPr>
        <w:fldChar w:fldCharType="end"/>
      </w:r>
    </w:p>
    <w:p w:rsidR="00EF1F64" w:rsidRDefault="00EF1F64">
      <w:pPr>
        <w:pStyle w:val="TOC4"/>
        <w:rPr>
          <w:rFonts w:ascii="Times New Roman" w:hAnsi="Times New Roman"/>
          <w:b w:val="0"/>
          <w:noProof/>
          <w:sz w:val="24"/>
          <w:lang w:eastAsia="en-AU"/>
        </w:rPr>
      </w:pPr>
      <w:r>
        <w:rPr>
          <w:noProof/>
        </w:rPr>
        <w:t>Subdivision 4</w:t>
      </w:r>
      <w:r>
        <w:rPr>
          <w:rFonts w:ascii="Times New Roman" w:hAnsi="Times New Roman"/>
          <w:b w:val="0"/>
          <w:noProof/>
          <w:sz w:val="24"/>
          <w:lang w:eastAsia="en-AU"/>
        </w:rPr>
        <w:tab/>
      </w:r>
      <w:r>
        <w:rPr>
          <w:noProof/>
        </w:rPr>
        <w:t>Display and use of ASICs</w:t>
      </w:r>
      <w:r>
        <w:rPr>
          <w:noProof/>
        </w:rPr>
        <w:tab/>
      </w:r>
    </w:p>
    <w:p w:rsidR="00EF1F64" w:rsidRDefault="00EF1F64">
      <w:pPr>
        <w:pStyle w:val="TOC5"/>
        <w:rPr>
          <w:rFonts w:ascii="Times New Roman" w:hAnsi="Times New Roman"/>
          <w:noProof/>
          <w:sz w:val="24"/>
          <w:lang w:eastAsia="en-AU"/>
        </w:rPr>
      </w:pPr>
      <w:r>
        <w:rPr>
          <w:noProof/>
        </w:rPr>
        <w:tab/>
        <w:t>102</w:t>
      </w:r>
      <w:r>
        <w:rPr>
          <w:rFonts w:ascii="Times New Roman" w:hAnsi="Times New Roman"/>
          <w:noProof/>
          <w:sz w:val="24"/>
          <w:lang w:eastAsia="en-AU"/>
        </w:rPr>
        <w:tab/>
      </w:r>
      <w:r>
        <w:rPr>
          <w:noProof/>
        </w:rPr>
        <w:t xml:space="preserve">What </w:t>
      </w:r>
      <w:r w:rsidRPr="004362EC">
        <w:rPr>
          <w:i/>
          <w:noProof/>
        </w:rPr>
        <w:t>properly displaying</w:t>
      </w:r>
      <w:r>
        <w:rPr>
          <w:noProof/>
        </w:rPr>
        <w:t xml:space="preserve"> means</w:t>
      </w:r>
      <w:r>
        <w:rPr>
          <w:noProof/>
        </w:rPr>
        <w:tab/>
      </w:r>
      <w:r>
        <w:rPr>
          <w:noProof/>
        </w:rPr>
        <w:fldChar w:fldCharType="begin"/>
      </w:r>
      <w:r>
        <w:rPr>
          <w:noProof/>
        </w:rPr>
        <w:instrText xml:space="preserve"> PAGEREF _Toc224981054 \h </w:instrText>
      </w:r>
      <w:r>
        <w:rPr>
          <w:noProof/>
        </w:rPr>
      </w:r>
      <w:r>
        <w:rPr>
          <w:noProof/>
        </w:rPr>
        <w:fldChar w:fldCharType="separate"/>
      </w:r>
      <w:r w:rsidR="007E121D">
        <w:rPr>
          <w:noProof/>
        </w:rPr>
        <w:t>97</w:t>
      </w:r>
      <w:r>
        <w:rPr>
          <w:noProof/>
        </w:rPr>
        <w:fldChar w:fldCharType="end"/>
      </w:r>
    </w:p>
    <w:p w:rsidR="00EF1F64" w:rsidRDefault="00EF1F64">
      <w:pPr>
        <w:pStyle w:val="TOC5"/>
        <w:rPr>
          <w:rFonts w:ascii="Times New Roman" w:hAnsi="Times New Roman"/>
          <w:noProof/>
          <w:sz w:val="24"/>
          <w:lang w:eastAsia="en-AU"/>
        </w:rPr>
      </w:pPr>
      <w:r>
        <w:rPr>
          <w:noProof/>
        </w:rPr>
        <w:tab/>
        <w:t>103</w:t>
      </w:r>
      <w:r>
        <w:rPr>
          <w:rFonts w:ascii="Times New Roman" w:hAnsi="Times New Roman"/>
          <w:noProof/>
          <w:sz w:val="24"/>
          <w:lang w:eastAsia="en-AU"/>
        </w:rPr>
        <w:tab/>
      </w:r>
      <w:r>
        <w:rPr>
          <w:noProof/>
        </w:rPr>
        <w:t>Persons required to display ASICs</w:t>
      </w:r>
      <w:r>
        <w:rPr>
          <w:noProof/>
        </w:rPr>
        <w:tab/>
      </w:r>
      <w:r>
        <w:rPr>
          <w:noProof/>
        </w:rPr>
        <w:fldChar w:fldCharType="begin"/>
      </w:r>
      <w:r>
        <w:rPr>
          <w:noProof/>
        </w:rPr>
        <w:instrText xml:space="preserve"> PAGEREF _Toc224981055 \h </w:instrText>
      </w:r>
      <w:r>
        <w:rPr>
          <w:noProof/>
        </w:rPr>
      </w:r>
      <w:r>
        <w:rPr>
          <w:noProof/>
        </w:rPr>
        <w:fldChar w:fldCharType="separate"/>
      </w:r>
      <w:r w:rsidR="007E121D">
        <w:rPr>
          <w:noProof/>
        </w:rPr>
        <w:t>97</w:t>
      </w:r>
      <w:r>
        <w:rPr>
          <w:noProof/>
        </w:rPr>
        <w:fldChar w:fldCharType="end"/>
      </w:r>
    </w:p>
    <w:p w:rsidR="00EF1F64" w:rsidRDefault="00EF1F64">
      <w:pPr>
        <w:pStyle w:val="TOC5"/>
        <w:rPr>
          <w:rFonts w:ascii="Times New Roman" w:hAnsi="Times New Roman"/>
          <w:noProof/>
          <w:sz w:val="24"/>
          <w:lang w:eastAsia="en-AU"/>
        </w:rPr>
      </w:pPr>
      <w:r>
        <w:rPr>
          <w:noProof/>
        </w:rPr>
        <w:tab/>
        <w:t>104</w:t>
      </w:r>
      <w:r>
        <w:rPr>
          <w:rFonts w:ascii="Times New Roman" w:hAnsi="Times New Roman"/>
          <w:noProof/>
          <w:sz w:val="24"/>
          <w:lang w:eastAsia="en-AU"/>
        </w:rPr>
        <w:tab/>
      </w:r>
      <w:r>
        <w:rPr>
          <w:noProof/>
        </w:rPr>
        <w:t>Police officer in uniform</w:t>
      </w:r>
      <w:r>
        <w:rPr>
          <w:noProof/>
        </w:rPr>
        <w:tab/>
      </w:r>
      <w:r>
        <w:rPr>
          <w:noProof/>
        </w:rPr>
        <w:fldChar w:fldCharType="begin"/>
      </w:r>
      <w:r>
        <w:rPr>
          <w:noProof/>
        </w:rPr>
        <w:instrText xml:space="preserve"> PAGEREF _Toc224981056 \h </w:instrText>
      </w:r>
      <w:r>
        <w:rPr>
          <w:noProof/>
        </w:rPr>
      </w:r>
      <w:r>
        <w:rPr>
          <w:noProof/>
        </w:rPr>
        <w:fldChar w:fldCharType="separate"/>
      </w:r>
      <w:r w:rsidR="007E121D">
        <w:rPr>
          <w:noProof/>
        </w:rPr>
        <w:t>98</w:t>
      </w:r>
      <w:r>
        <w:rPr>
          <w:noProof/>
        </w:rPr>
        <w:fldChar w:fldCharType="end"/>
      </w:r>
    </w:p>
    <w:p w:rsidR="00EF1F64" w:rsidRDefault="00EF1F64">
      <w:pPr>
        <w:pStyle w:val="TOC5"/>
        <w:rPr>
          <w:rFonts w:ascii="Times New Roman" w:hAnsi="Times New Roman"/>
          <w:noProof/>
          <w:sz w:val="24"/>
          <w:lang w:eastAsia="en-AU"/>
        </w:rPr>
      </w:pPr>
      <w:r>
        <w:rPr>
          <w:noProof/>
        </w:rPr>
        <w:tab/>
        <w:t>105</w:t>
      </w:r>
      <w:r>
        <w:rPr>
          <w:rFonts w:ascii="Times New Roman" w:hAnsi="Times New Roman"/>
          <w:noProof/>
          <w:sz w:val="24"/>
          <w:lang w:eastAsia="en-AU"/>
        </w:rPr>
        <w:tab/>
      </w:r>
      <w:r>
        <w:rPr>
          <w:noProof/>
        </w:rPr>
        <w:t>Aircrew of foreign and state aircraft</w:t>
      </w:r>
      <w:r>
        <w:rPr>
          <w:noProof/>
        </w:rPr>
        <w:tab/>
      </w:r>
      <w:r>
        <w:rPr>
          <w:noProof/>
        </w:rPr>
        <w:fldChar w:fldCharType="begin"/>
      </w:r>
      <w:r>
        <w:rPr>
          <w:noProof/>
        </w:rPr>
        <w:instrText xml:space="preserve"> PAGEREF _Toc224981057 \h </w:instrText>
      </w:r>
      <w:r>
        <w:rPr>
          <w:noProof/>
        </w:rPr>
      </w:r>
      <w:r>
        <w:rPr>
          <w:noProof/>
        </w:rPr>
        <w:fldChar w:fldCharType="separate"/>
      </w:r>
      <w:r w:rsidR="007E121D">
        <w:rPr>
          <w:noProof/>
        </w:rPr>
        <w:t>98</w:t>
      </w:r>
      <w:r>
        <w:rPr>
          <w:noProof/>
        </w:rPr>
        <w:fldChar w:fldCharType="end"/>
      </w:r>
    </w:p>
    <w:p w:rsidR="00EF1F64" w:rsidRDefault="00EF1F64">
      <w:pPr>
        <w:pStyle w:val="TOC5"/>
        <w:rPr>
          <w:rFonts w:ascii="Times New Roman" w:hAnsi="Times New Roman"/>
          <w:noProof/>
          <w:sz w:val="24"/>
          <w:lang w:eastAsia="en-AU"/>
        </w:rPr>
      </w:pPr>
      <w:r>
        <w:rPr>
          <w:noProof/>
        </w:rPr>
        <w:tab/>
        <w:t>106</w:t>
      </w:r>
      <w:r>
        <w:rPr>
          <w:rFonts w:ascii="Times New Roman" w:hAnsi="Times New Roman"/>
          <w:noProof/>
          <w:sz w:val="24"/>
          <w:lang w:eastAsia="en-AU"/>
        </w:rPr>
        <w:tab/>
      </w:r>
      <w:r>
        <w:rPr>
          <w:noProof/>
        </w:rPr>
        <w:t>Intending passengers on RPT, state and foreign aircraft</w:t>
      </w:r>
      <w:r>
        <w:rPr>
          <w:noProof/>
        </w:rPr>
        <w:tab/>
      </w:r>
      <w:r>
        <w:rPr>
          <w:noProof/>
        </w:rPr>
        <w:fldChar w:fldCharType="begin"/>
      </w:r>
      <w:r>
        <w:rPr>
          <w:noProof/>
        </w:rPr>
        <w:instrText xml:space="preserve"> PAGEREF _Toc224981058 \h </w:instrText>
      </w:r>
      <w:r>
        <w:rPr>
          <w:noProof/>
        </w:rPr>
      </w:r>
      <w:r>
        <w:rPr>
          <w:noProof/>
        </w:rPr>
        <w:fldChar w:fldCharType="separate"/>
      </w:r>
      <w:r w:rsidR="007E121D">
        <w:rPr>
          <w:noProof/>
        </w:rPr>
        <w:t>98</w:t>
      </w:r>
      <w:r>
        <w:rPr>
          <w:noProof/>
        </w:rPr>
        <w:fldChar w:fldCharType="end"/>
      </w:r>
    </w:p>
    <w:p w:rsidR="00EF1F64" w:rsidRDefault="00EF1F64">
      <w:pPr>
        <w:pStyle w:val="TOC5"/>
        <w:rPr>
          <w:rFonts w:ascii="Times New Roman" w:hAnsi="Times New Roman"/>
          <w:noProof/>
          <w:sz w:val="24"/>
          <w:lang w:eastAsia="en-AU"/>
        </w:rPr>
      </w:pPr>
      <w:r>
        <w:rPr>
          <w:noProof/>
        </w:rPr>
        <w:tab/>
        <w:t>107</w:t>
      </w:r>
      <w:r>
        <w:rPr>
          <w:rFonts w:ascii="Times New Roman" w:hAnsi="Times New Roman"/>
          <w:noProof/>
          <w:sz w:val="24"/>
          <w:lang w:eastAsia="en-AU"/>
        </w:rPr>
        <w:tab/>
      </w:r>
      <w:r>
        <w:rPr>
          <w:noProof/>
        </w:rPr>
        <w:t>Secretary may give exemption from requirement to display ASIC</w:t>
      </w:r>
      <w:r>
        <w:rPr>
          <w:noProof/>
        </w:rPr>
        <w:tab/>
      </w:r>
      <w:r>
        <w:rPr>
          <w:noProof/>
        </w:rPr>
        <w:fldChar w:fldCharType="begin"/>
      </w:r>
      <w:r>
        <w:rPr>
          <w:noProof/>
        </w:rPr>
        <w:instrText xml:space="preserve"> PAGEREF _Toc224981059 \h </w:instrText>
      </w:r>
      <w:r>
        <w:rPr>
          <w:noProof/>
        </w:rPr>
      </w:r>
      <w:r>
        <w:rPr>
          <w:noProof/>
        </w:rPr>
        <w:fldChar w:fldCharType="separate"/>
      </w:r>
      <w:r w:rsidR="007E121D">
        <w:rPr>
          <w:noProof/>
        </w:rPr>
        <w:t>99</w:t>
      </w:r>
      <w:r>
        <w:rPr>
          <w:noProof/>
        </w:rPr>
        <w:fldChar w:fldCharType="end"/>
      </w:r>
    </w:p>
    <w:p w:rsidR="00EF1F64" w:rsidRDefault="00EF1F64">
      <w:pPr>
        <w:pStyle w:val="TOC5"/>
        <w:rPr>
          <w:rFonts w:ascii="Times New Roman" w:hAnsi="Times New Roman"/>
          <w:noProof/>
          <w:sz w:val="24"/>
          <w:lang w:eastAsia="en-AU"/>
        </w:rPr>
      </w:pPr>
      <w:r>
        <w:rPr>
          <w:noProof/>
        </w:rPr>
        <w:tab/>
        <w:t>108</w:t>
      </w:r>
      <w:r>
        <w:rPr>
          <w:rFonts w:ascii="Times New Roman" w:hAnsi="Times New Roman"/>
          <w:noProof/>
          <w:sz w:val="24"/>
          <w:lang w:eastAsia="en-AU"/>
        </w:rPr>
        <w:tab/>
      </w:r>
      <w:r>
        <w:rPr>
          <w:noProof/>
        </w:rPr>
        <w:t>Other cards not to be used as ASICs</w:t>
      </w:r>
      <w:r>
        <w:rPr>
          <w:noProof/>
        </w:rPr>
        <w:tab/>
      </w:r>
      <w:r>
        <w:rPr>
          <w:noProof/>
        </w:rPr>
        <w:fldChar w:fldCharType="begin"/>
      </w:r>
      <w:r>
        <w:rPr>
          <w:noProof/>
        </w:rPr>
        <w:instrText xml:space="preserve"> PAGEREF _Toc224981060 \h </w:instrText>
      </w:r>
      <w:r>
        <w:rPr>
          <w:noProof/>
        </w:rPr>
      </w:r>
      <w:r>
        <w:rPr>
          <w:noProof/>
        </w:rPr>
        <w:fldChar w:fldCharType="separate"/>
      </w:r>
      <w:r w:rsidR="007E121D">
        <w:rPr>
          <w:noProof/>
        </w:rPr>
        <w:t>100</w:t>
      </w:r>
      <w:r>
        <w:rPr>
          <w:noProof/>
        </w:rPr>
        <w:fldChar w:fldCharType="end"/>
      </w:r>
    </w:p>
    <w:p w:rsidR="00EF1F64" w:rsidRDefault="00EF1F64">
      <w:pPr>
        <w:pStyle w:val="TOC5"/>
        <w:rPr>
          <w:rFonts w:ascii="Times New Roman" w:hAnsi="Times New Roman"/>
          <w:noProof/>
          <w:sz w:val="24"/>
          <w:lang w:eastAsia="en-AU"/>
        </w:rPr>
      </w:pPr>
      <w:r>
        <w:rPr>
          <w:noProof/>
        </w:rPr>
        <w:tab/>
        <w:t>109</w:t>
      </w:r>
      <w:r>
        <w:rPr>
          <w:rFonts w:ascii="Times New Roman" w:hAnsi="Times New Roman"/>
          <w:noProof/>
          <w:sz w:val="24"/>
          <w:lang w:eastAsia="en-AU"/>
        </w:rPr>
        <w:tab/>
      </w:r>
      <w:r>
        <w:rPr>
          <w:noProof/>
        </w:rPr>
        <w:t>Use of ASIC by holder</w:t>
      </w:r>
      <w:r>
        <w:rPr>
          <w:noProof/>
        </w:rPr>
        <w:tab/>
      </w:r>
      <w:r>
        <w:rPr>
          <w:noProof/>
        </w:rPr>
        <w:fldChar w:fldCharType="begin"/>
      </w:r>
      <w:r>
        <w:rPr>
          <w:noProof/>
        </w:rPr>
        <w:instrText xml:space="preserve"> PAGEREF _Toc224981061 \h </w:instrText>
      </w:r>
      <w:r>
        <w:rPr>
          <w:noProof/>
        </w:rPr>
      </w:r>
      <w:r>
        <w:rPr>
          <w:noProof/>
        </w:rPr>
        <w:fldChar w:fldCharType="separate"/>
      </w:r>
      <w:r w:rsidR="007E121D">
        <w:rPr>
          <w:noProof/>
        </w:rPr>
        <w:t>101</w:t>
      </w:r>
      <w:r>
        <w:rPr>
          <w:noProof/>
        </w:rPr>
        <w:fldChar w:fldCharType="end"/>
      </w:r>
    </w:p>
    <w:p w:rsidR="00EF1F64" w:rsidRDefault="00EF1F64">
      <w:pPr>
        <w:pStyle w:val="TOC5"/>
        <w:rPr>
          <w:rFonts w:ascii="Times New Roman" w:hAnsi="Times New Roman"/>
          <w:noProof/>
          <w:sz w:val="24"/>
          <w:lang w:eastAsia="en-AU"/>
        </w:rPr>
      </w:pPr>
      <w:r>
        <w:rPr>
          <w:noProof/>
        </w:rPr>
        <w:tab/>
        <w:t>110</w:t>
      </w:r>
      <w:r>
        <w:rPr>
          <w:rFonts w:ascii="Times New Roman" w:hAnsi="Times New Roman"/>
          <w:noProof/>
          <w:sz w:val="24"/>
          <w:lang w:eastAsia="en-AU"/>
        </w:rPr>
        <w:tab/>
      </w:r>
      <w:r>
        <w:rPr>
          <w:noProof/>
        </w:rPr>
        <w:t>Return of security identification card that has expired etc</w:t>
      </w:r>
      <w:r>
        <w:rPr>
          <w:noProof/>
        </w:rPr>
        <w:tab/>
      </w:r>
      <w:r>
        <w:rPr>
          <w:noProof/>
        </w:rPr>
        <w:fldChar w:fldCharType="begin"/>
      </w:r>
      <w:r>
        <w:rPr>
          <w:noProof/>
        </w:rPr>
        <w:instrText xml:space="preserve"> PAGEREF _Toc224981062 \h </w:instrText>
      </w:r>
      <w:r>
        <w:rPr>
          <w:noProof/>
        </w:rPr>
      </w:r>
      <w:r>
        <w:rPr>
          <w:noProof/>
        </w:rPr>
        <w:fldChar w:fldCharType="separate"/>
      </w:r>
      <w:r w:rsidR="007E121D">
        <w:rPr>
          <w:noProof/>
        </w:rPr>
        <w:t>101</w:t>
      </w:r>
      <w:r>
        <w:rPr>
          <w:noProof/>
        </w:rPr>
        <w:fldChar w:fldCharType="end"/>
      </w:r>
    </w:p>
    <w:p w:rsidR="00EF1F64" w:rsidRDefault="00EF1F64">
      <w:pPr>
        <w:pStyle w:val="TOC5"/>
        <w:rPr>
          <w:rFonts w:ascii="Times New Roman" w:hAnsi="Times New Roman"/>
          <w:noProof/>
          <w:sz w:val="24"/>
          <w:lang w:eastAsia="en-AU"/>
        </w:rPr>
      </w:pPr>
      <w:r>
        <w:rPr>
          <w:noProof/>
        </w:rPr>
        <w:tab/>
        <w:t>111</w:t>
      </w:r>
      <w:r>
        <w:rPr>
          <w:rFonts w:ascii="Times New Roman" w:hAnsi="Times New Roman"/>
          <w:noProof/>
          <w:sz w:val="24"/>
          <w:lang w:eastAsia="en-AU"/>
        </w:rPr>
        <w:tab/>
      </w:r>
      <w:r>
        <w:rPr>
          <w:noProof/>
        </w:rPr>
        <w:t>Notification of lost etc security identification cards</w:t>
      </w:r>
      <w:r>
        <w:rPr>
          <w:noProof/>
        </w:rPr>
        <w:tab/>
      </w:r>
      <w:r>
        <w:rPr>
          <w:noProof/>
        </w:rPr>
        <w:fldChar w:fldCharType="begin"/>
      </w:r>
      <w:r>
        <w:rPr>
          <w:noProof/>
        </w:rPr>
        <w:instrText xml:space="preserve"> PAGEREF _Toc224981063 \h </w:instrText>
      </w:r>
      <w:r>
        <w:rPr>
          <w:noProof/>
        </w:rPr>
      </w:r>
      <w:r>
        <w:rPr>
          <w:noProof/>
        </w:rPr>
        <w:fldChar w:fldCharType="separate"/>
      </w:r>
      <w:r w:rsidR="007E121D">
        <w:rPr>
          <w:noProof/>
        </w:rPr>
        <w:t>102</w:t>
      </w:r>
      <w:r>
        <w:rPr>
          <w:noProof/>
        </w:rPr>
        <w:fldChar w:fldCharType="end"/>
      </w:r>
    </w:p>
    <w:p w:rsidR="00EF1F64" w:rsidRDefault="00EF1F64">
      <w:pPr>
        <w:pStyle w:val="TOC4"/>
        <w:rPr>
          <w:rFonts w:ascii="Times New Roman" w:hAnsi="Times New Roman"/>
          <w:b w:val="0"/>
          <w:noProof/>
          <w:sz w:val="24"/>
          <w:lang w:eastAsia="en-AU"/>
        </w:rPr>
      </w:pPr>
      <w:r>
        <w:rPr>
          <w:noProof/>
        </w:rPr>
        <w:t>Subdivision 5</w:t>
      </w:r>
      <w:r>
        <w:rPr>
          <w:rFonts w:ascii="Times New Roman" w:hAnsi="Times New Roman"/>
          <w:b w:val="0"/>
          <w:noProof/>
          <w:sz w:val="24"/>
          <w:lang w:eastAsia="en-AU"/>
        </w:rPr>
        <w:tab/>
      </w:r>
      <w:r>
        <w:rPr>
          <w:noProof/>
        </w:rPr>
        <w:t>Powers of security officers</w:t>
      </w:r>
      <w:r>
        <w:rPr>
          <w:noProof/>
        </w:rPr>
        <w:tab/>
      </w:r>
    </w:p>
    <w:p w:rsidR="00EF1F64" w:rsidRDefault="00EF1F64">
      <w:pPr>
        <w:pStyle w:val="TOC5"/>
        <w:rPr>
          <w:rFonts w:ascii="Times New Roman" w:hAnsi="Times New Roman"/>
          <w:noProof/>
          <w:sz w:val="24"/>
          <w:lang w:eastAsia="en-AU"/>
        </w:rPr>
      </w:pPr>
      <w:r>
        <w:rPr>
          <w:noProof/>
        </w:rPr>
        <w:tab/>
        <w:t>112</w:t>
      </w:r>
      <w:r>
        <w:rPr>
          <w:rFonts w:ascii="Times New Roman" w:hAnsi="Times New Roman"/>
          <w:noProof/>
          <w:sz w:val="24"/>
          <w:lang w:eastAsia="en-AU"/>
        </w:rPr>
        <w:tab/>
      </w:r>
      <w:r>
        <w:rPr>
          <w:noProof/>
        </w:rPr>
        <w:t>Power to tell person to show valid ASIC</w:t>
      </w:r>
      <w:r>
        <w:rPr>
          <w:noProof/>
        </w:rPr>
        <w:tab/>
      </w:r>
      <w:r>
        <w:rPr>
          <w:noProof/>
        </w:rPr>
        <w:fldChar w:fldCharType="begin"/>
      </w:r>
      <w:r>
        <w:rPr>
          <w:noProof/>
        </w:rPr>
        <w:instrText xml:space="preserve"> PAGEREF _Toc224981065 \h </w:instrText>
      </w:r>
      <w:r>
        <w:rPr>
          <w:noProof/>
        </w:rPr>
      </w:r>
      <w:r>
        <w:rPr>
          <w:noProof/>
        </w:rPr>
        <w:fldChar w:fldCharType="separate"/>
      </w:r>
      <w:r w:rsidR="007E121D">
        <w:rPr>
          <w:noProof/>
        </w:rPr>
        <w:t>102</w:t>
      </w:r>
      <w:r>
        <w:rPr>
          <w:noProof/>
        </w:rPr>
        <w:fldChar w:fldCharType="end"/>
      </w:r>
    </w:p>
    <w:p w:rsidR="00EF1F64" w:rsidRDefault="00EF1F64">
      <w:pPr>
        <w:pStyle w:val="TOC5"/>
        <w:rPr>
          <w:rFonts w:ascii="Times New Roman" w:hAnsi="Times New Roman"/>
          <w:noProof/>
          <w:sz w:val="24"/>
          <w:lang w:eastAsia="en-AU"/>
        </w:rPr>
      </w:pPr>
      <w:r>
        <w:rPr>
          <w:noProof/>
        </w:rPr>
        <w:tab/>
        <w:t>113</w:t>
      </w:r>
      <w:r>
        <w:rPr>
          <w:rFonts w:ascii="Times New Roman" w:hAnsi="Times New Roman"/>
          <w:noProof/>
          <w:sz w:val="24"/>
          <w:lang w:eastAsia="en-AU"/>
        </w:rPr>
        <w:tab/>
      </w:r>
      <w:r>
        <w:rPr>
          <w:noProof/>
        </w:rPr>
        <w:t>Power to demand surrender of false ASIC etc</w:t>
      </w:r>
      <w:r>
        <w:rPr>
          <w:noProof/>
        </w:rPr>
        <w:tab/>
      </w:r>
      <w:r>
        <w:rPr>
          <w:noProof/>
        </w:rPr>
        <w:fldChar w:fldCharType="begin"/>
      </w:r>
      <w:r>
        <w:rPr>
          <w:noProof/>
        </w:rPr>
        <w:instrText xml:space="preserve"> PAGEREF _Toc224981066 \h </w:instrText>
      </w:r>
      <w:r>
        <w:rPr>
          <w:noProof/>
        </w:rPr>
      </w:r>
      <w:r>
        <w:rPr>
          <w:noProof/>
        </w:rPr>
        <w:fldChar w:fldCharType="separate"/>
      </w:r>
      <w:r w:rsidR="007E121D">
        <w:rPr>
          <w:noProof/>
        </w:rPr>
        <w:t>103</w:t>
      </w:r>
      <w:r>
        <w:rPr>
          <w:noProof/>
        </w:rPr>
        <w:fldChar w:fldCharType="end"/>
      </w:r>
    </w:p>
    <w:p w:rsidR="00EF1F64" w:rsidRDefault="00EF1F64">
      <w:pPr>
        <w:pStyle w:val="TOC5"/>
        <w:rPr>
          <w:rFonts w:ascii="Times New Roman" w:hAnsi="Times New Roman"/>
          <w:noProof/>
          <w:sz w:val="24"/>
          <w:lang w:eastAsia="en-AU"/>
        </w:rPr>
      </w:pPr>
      <w:r>
        <w:rPr>
          <w:noProof/>
        </w:rPr>
        <w:lastRenderedPageBreak/>
        <w:tab/>
        <w:t>114</w:t>
      </w:r>
      <w:r>
        <w:rPr>
          <w:rFonts w:ascii="Times New Roman" w:hAnsi="Times New Roman"/>
          <w:noProof/>
          <w:sz w:val="24"/>
          <w:lang w:eastAsia="en-AU"/>
        </w:rPr>
        <w:tab/>
      </w:r>
      <w:r>
        <w:rPr>
          <w:noProof/>
        </w:rPr>
        <w:t>Power to remove people from security restricted area</w:t>
      </w:r>
      <w:r>
        <w:rPr>
          <w:noProof/>
        </w:rPr>
        <w:tab/>
      </w:r>
      <w:r>
        <w:rPr>
          <w:noProof/>
        </w:rPr>
        <w:fldChar w:fldCharType="begin"/>
      </w:r>
      <w:r>
        <w:rPr>
          <w:noProof/>
        </w:rPr>
        <w:instrText xml:space="preserve"> PAGEREF _Toc224981067 \h </w:instrText>
      </w:r>
      <w:r>
        <w:rPr>
          <w:noProof/>
        </w:rPr>
      </w:r>
      <w:r>
        <w:rPr>
          <w:noProof/>
        </w:rPr>
        <w:fldChar w:fldCharType="separate"/>
      </w:r>
      <w:r w:rsidR="007E121D">
        <w:rPr>
          <w:noProof/>
        </w:rPr>
        <w:t>104</w:t>
      </w:r>
      <w:r>
        <w:rPr>
          <w:noProof/>
        </w:rPr>
        <w:fldChar w:fldCharType="end"/>
      </w:r>
    </w:p>
    <w:p w:rsidR="00EF1F64" w:rsidRDefault="00EF1F64">
      <w:pPr>
        <w:pStyle w:val="TOC4"/>
        <w:rPr>
          <w:rFonts w:ascii="Times New Roman" w:hAnsi="Times New Roman"/>
          <w:b w:val="0"/>
          <w:noProof/>
          <w:sz w:val="24"/>
          <w:lang w:eastAsia="en-AU"/>
        </w:rPr>
      </w:pPr>
      <w:r>
        <w:rPr>
          <w:noProof/>
        </w:rPr>
        <w:t>Subdivision 6</w:t>
      </w:r>
      <w:r>
        <w:rPr>
          <w:rFonts w:ascii="Times New Roman" w:hAnsi="Times New Roman"/>
          <w:b w:val="0"/>
          <w:noProof/>
          <w:sz w:val="24"/>
          <w:lang w:eastAsia="en-AU"/>
        </w:rPr>
        <w:tab/>
      </w:r>
      <w:r>
        <w:rPr>
          <w:noProof/>
        </w:rPr>
        <w:t>Miscellaneous</w:t>
      </w:r>
      <w:r>
        <w:rPr>
          <w:noProof/>
        </w:rPr>
        <w:tab/>
      </w:r>
    </w:p>
    <w:p w:rsidR="00EF1F64" w:rsidRDefault="00EF1F64">
      <w:pPr>
        <w:pStyle w:val="TOC5"/>
        <w:rPr>
          <w:rFonts w:ascii="Times New Roman" w:hAnsi="Times New Roman"/>
          <w:noProof/>
          <w:sz w:val="24"/>
          <w:lang w:eastAsia="en-AU"/>
        </w:rPr>
      </w:pPr>
      <w:r>
        <w:rPr>
          <w:noProof/>
        </w:rPr>
        <w:tab/>
        <w:t>115</w:t>
      </w:r>
      <w:r>
        <w:rPr>
          <w:rFonts w:ascii="Times New Roman" w:hAnsi="Times New Roman"/>
          <w:noProof/>
          <w:sz w:val="24"/>
          <w:lang w:eastAsia="en-AU"/>
        </w:rPr>
        <w:tab/>
      </w:r>
      <w:r>
        <w:rPr>
          <w:noProof/>
        </w:rPr>
        <w:t>What happens if issuing body ceases to exist etc</w:t>
      </w:r>
      <w:r>
        <w:rPr>
          <w:noProof/>
        </w:rPr>
        <w:tab/>
      </w:r>
      <w:r>
        <w:rPr>
          <w:noProof/>
        </w:rPr>
        <w:fldChar w:fldCharType="begin"/>
      </w:r>
      <w:r>
        <w:rPr>
          <w:noProof/>
        </w:rPr>
        <w:instrText xml:space="preserve"> PAGEREF _Toc224981069 \h </w:instrText>
      </w:r>
      <w:r>
        <w:rPr>
          <w:noProof/>
        </w:rPr>
      </w:r>
      <w:r>
        <w:rPr>
          <w:noProof/>
        </w:rPr>
        <w:fldChar w:fldCharType="separate"/>
      </w:r>
      <w:r w:rsidR="007E121D">
        <w:rPr>
          <w:noProof/>
        </w:rPr>
        <w:t>105</w:t>
      </w:r>
      <w:r>
        <w:rPr>
          <w:noProof/>
        </w:rPr>
        <w:fldChar w:fldCharType="end"/>
      </w:r>
    </w:p>
    <w:p w:rsidR="00EF1F64" w:rsidRDefault="00EF1F64">
      <w:pPr>
        <w:pStyle w:val="TOC5"/>
        <w:rPr>
          <w:rFonts w:ascii="Times New Roman" w:hAnsi="Times New Roman"/>
          <w:noProof/>
          <w:sz w:val="24"/>
          <w:lang w:eastAsia="en-AU"/>
        </w:rPr>
      </w:pPr>
      <w:r>
        <w:rPr>
          <w:noProof/>
        </w:rPr>
        <w:tab/>
        <w:t>116</w:t>
      </w:r>
      <w:r>
        <w:rPr>
          <w:rFonts w:ascii="Times New Roman" w:hAnsi="Times New Roman"/>
          <w:noProof/>
          <w:sz w:val="24"/>
          <w:lang w:eastAsia="en-AU"/>
        </w:rPr>
        <w:tab/>
      </w:r>
      <w:r>
        <w:rPr>
          <w:noProof/>
        </w:rPr>
        <w:t>Notice in writing — how given</w:t>
      </w:r>
      <w:r>
        <w:rPr>
          <w:noProof/>
        </w:rPr>
        <w:tab/>
      </w:r>
      <w:r>
        <w:rPr>
          <w:noProof/>
        </w:rPr>
        <w:fldChar w:fldCharType="begin"/>
      </w:r>
      <w:r>
        <w:rPr>
          <w:noProof/>
        </w:rPr>
        <w:instrText xml:space="preserve"> PAGEREF _Toc224981070 \h </w:instrText>
      </w:r>
      <w:r>
        <w:rPr>
          <w:noProof/>
        </w:rPr>
      </w:r>
      <w:r>
        <w:rPr>
          <w:noProof/>
        </w:rPr>
        <w:fldChar w:fldCharType="separate"/>
      </w:r>
      <w:r w:rsidR="007E121D">
        <w:rPr>
          <w:noProof/>
        </w:rPr>
        <w:t>106</w:t>
      </w:r>
      <w:r>
        <w:rPr>
          <w:noProof/>
        </w:rPr>
        <w:fldChar w:fldCharType="end"/>
      </w:r>
    </w:p>
    <w:p w:rsidR="00EF1F64" w:rsidRDefault="00EF1F64">
      <w:pPr>
        <w:pStyle w:val="TOC5"/>
        <w:rPr>
          <w:rFonts w:ascii="Times New Roman" w:hAnsi="Times New Roman"/>
          <w:noProof/>
          <w:sz w:val="24"/>
          <w:lang w:eastAsia="en-AU"/>
        </w:rPr>
      </w:pPr>
      <w:r>
        <w:rPr>
          <w:noProof/>
        </w:rPr>
        <w:tab/>
        <w:t>117</w:t>
      </w:r>
      <w:r>
        <w:rPr>
          <w:rFonts w:ascii="Times New Roman" w:hAnsi="Times New Roman"/>
          <w:noProof/>
          <w:sz w:val="24"/>
          <w:lang w:eastAsia="en-AU"/>
        </w:rPr>
        <w:tab/>
      </w:r>
      <w:r>
        <w:rPr>
          <w:noProof/>
        </w:rPr>
        <w:t>Review of decisions under this Division</w:t>
      </w:r>
      <w:r>
        <w:rPr>
          <w:noProof/>
        </w:rPr>
        <w:tab/>
      </w:r>
      <w:r>
        <w:rPr>
          <w:noProof/>
        </w:rPr>
        <w:fldChar w:fldCharType="begin"/>
      </w:r>
      <w:r>
        <w:rPr>
          <w:noProof/>
        </w:rPr>
        <w:instrText xml:space="preserve"> PAGEREF _Toc224981071 \h </w:instrText>
      </w:r>
      <w:r>
        <w:rPr>
          <w:noProof/>
        </w:rPr>
      </w:r>
      <w:r>
        <w:rPr>
          <w:noProof/>
        </w:rPr>
        <w:fldChar w:fldCharType="separate"/>
      </w:r>
      <w:r w:rsidR="007E121D">
        <w:rPr>
          <w:noProof/>
        </w:rPr>
        <w:t>106</w:t>
      </w:r>
      <w:r>
        <w:rPr>
          <w:noProof/>
        </w:rPr>
        <w:fldChar w:fldCharType="end"/>
      </w:r>
    </w:p>
    <w:p w:rsidR="00EF1F64" w:rsidRDefault="00EF1F64">
      <w:pPr>
        <w:pStyle w:val="TOC2"/>
        <w:rPr>
          <w:rFonts w:ascii="Times New Roman" w:hAnsi="Times New Roman"/>
          <w:b w:val="0"/>
          <w:noProof/>
          <w:lang w:eastAsia="en-AU"/>
        </w:rPr>
      </w:pPr>
      <w:r>
        <w:rPr>
          <w:noProof/>
        </w:rPr>
        <w:t>Part 8</w:t>
      </w:r>
      <w:r>
        <w:rPr>
          <w:rFonts w:ascii="Times New Roman" w:hAnsi="Times New Roman"/>
          <w:b w:val="0"/>
          <w:noProof/>
          <w:lang w:eastAsia="en-AU"/>
        </w:rPr>
        <w:tab/>
      </w:r>
      <w:r>
        <w:rPr>
          <w:noProof/>
        </w:rPr>
        <w:t>Implementation of certain international obligations</w:t>
      </w:r>
      <w:r>
        <w:rPr>
          <w:noProof/>
        </w:rPr>
        <w:tab/>
      </w:r>
    </w:p>
    <w:p w:rsidR="00EF1F64" w:rsidRDefault="00EF1F64">
      <w:pPr>
        <w:pStyle w:val="TOC5"/>
        <w:rPr>
          <w:rFonts w:ascii="Times New Roman" w:hAnsi="Times New Roman"/>
          <w:noProof/>
          <w:sz w:val="24"/>
          <w:lang w:eastAsia="en-AU"/>
        </w:rPr>
      </w:pPr>
      <w:r>
        <w:rPr>
          <w:noProof/>
        </w:rPr>
        <w:tab/>
        <w:t>120A</w:t>
      </w:r>
      <w:r>
        <w:rPr>
          <w:rFonts w:ascii="Times New Roman" w:hAnsi="Times New Roman"/>
          <w:noProof/>
          <w:sz w:val="24"/>
          <w:lang w:eastAsia="en-AU"/>
        </w:rPr>
        <w:tab/>
      </w:r>
      <w:r>
        <w:rPr>
          <w:noProof/>
        </w:rPr>
        <w:t>Aircraft flying to or from Afghanistan — prohibition</w:t>
      </w:r>
      <w:r>
        <w:rPr>
          <w:noProof/>
        </w:rPr>
        <w:tab/>
      </w:r>
      <w:r>
        <w:rPr>
          <w:noProof/>
        </w:rPr>
        <w:fldChar w:fldCharType="begin"/>
      </w:r>
      <w:r>
        <w:rPr>
          <w:noProof/>
        </w:rPr>
        <w:instrText xml:space="preserve"> PAGEREF _Toc224981073 \h </w:instrText>
      </w:r>
      <w:r>
        <w:rPr>
          <w:noProof/>
        </w:rPr>
      </w:r>
      <w:r>
        <w:rPr>
          <w:noProof/>
        </w:rPr>
        <w:fldChar w:fldCharType="separate"/>
      </w:r>
      <w:r w:rsidR="007E121D">
        <w:rPr>
          <w:noProof/>
        </w:rPr>
        <w:t>108</w:t>
      </w:r>
      <w:r>
        <w:rPr>
          <w:noProof/>
        </w:rPr>
        <w:fldChar w:fldCharType="end"/>
      </w:r>
    </w:p>
    <w:p w:rsidR="00EF1F64" w:rsidRDefault="00EF1F64">
      <w:pPr>
        <w:pStyle w:val="TOC2"/>
        <w:rPr>
          <w:rFonts w:ascii="Times New Roman" w:hAnsi="Times New Roman"/>
          <w:b w:val="0"/>
          <w:noProof/>
          <w:lang w:eastAsia="en-AU"/>
        </w:rPr>
      </w:pPr>
      <w:r>
        <w:rPr>
          <w:noProof/>
        </w:rPr>
        <w:t>Part 9</w:t>
      </w:r>
      <w:r>
        <w:rPr>
          <w:rFonts w:ascii="Times New Roman" w:hAnsi="Times New Roman"/>
          <w:b w:val="0"/>
          <w:noProof/>
          <w:lang w:eastAsia="en-AU"/>
        </w:rPr>
        <w:tab/>
      </w:r>
      <w:r>
        <w:rPr>
          <w:noProof/>
        </w:rPr>
        <w:t>Penal provisions and prosecutions</w:t>
      </w:r>
      <w:r>
        <w:rPr>
          <w:noProof/>
        </w:rPr>
        <w:tab/>
      </w:r>
    </w:p>
    <w:p w:rsidR="00EF1F64" w:rsidRDefault="00EF1F64">
      <w:pPr>
        <w:pStyle w:val="TOC3"/>
        <w:rPr>
          <w:rFonts w:ascii="Times New Roman" w:hAnsi="Times New Roman"/>
          <w:b w:val="0"/>
          <w:noProof/>
          <w:sz w:val="24"/>
          <w:lang w:eastAsia="en-AU"/>
        </w:rPr>
      </w:pPr>
      <w:r>
        <w:rPr>
          <w:noProof/>
        </w:rPr>
        <w:t>Division 1</w:t>
      </w:r>
      <w:r>
        <w:rPr>
          <w:rFonts w:ascii="Times New Roman" w:hAnsi="Times New Roman"/>
          <w:b w:val="0"/>
          <w:noProof/>
          <w:sz w:val="24"/>
          <w:lang w:eastAsia="en-AU"/>
        </w:rPr>
        <w:tab/>
      </w:r>
      <w:r>
        <w:rPr>
          <w:noProof/>
        </w:rPr>
        <w:t>Penal provisions</w:t>
      </w:r>
      <w:r>
        <w:rPr>
          <w:noProof/>
        </w:rPr>
        <w:tab/>
      </w:r>
    </w:p>
    <w:p w:rsidR="00EF1F64" w:rsidRDefault="00EF1F64">
      <w:pPr>
        <w:pStyle w:val="TOC5"/>
        <w:rPr>
          <w:rFonts w:ascii="Times New Roman" w:hAnsi="Times New Roman"/>
          <w:noProof/>
          <w:sz w:val="24"/>
          <w:lang w:eastAsia="en-AU"/>
        </w:rPr>
      </w:pPr>
      <w:r>
        <w:rPr>
          <w:noProof/>
        </w:rPr>
        <w:tab/>
        <w:t>121</w:t>
      </w:r>
      <w:r>
        <w:rPr>
          <w:rFonts w:ascii="Times New Roman" w:hAnsi="Times New Roman"/>
          <w:noProof/>
          <w:sz w:val="24"/>
          <w:lang w:eastAsia="en-AU"/>
        </w:rPr>
        <w:tab/>
      </w:r>
      <w:r>
        <w:rPr>
          <w:noProof/>
        </w:rPr>
        <w:t>Offences in general</w:t>
      </w:r>
      <w:r>
        <w:rPr>
          <w:noProof/>
        </w:rPr>
        <w:tab/>
      </w:r>
      <w:r>
        <w:rPr>
          <w:noProof/>
        </w:rPr>
        <w:fldChar w:fldCharType="begin"/>
      </w:r>
      <w:r>
        <w:rPr>
          <w:noProof/>
        </w:rPr>
        <w:instrText xml:space="preserve"> PAGEREF _Toc224981076 \h </w:instrText>
      </w:r>
      <w:r>
        <w:rPr>
          <w:noProof/>
        </w:rPr>
      </w:r>
      <w:r>
        <w:rPr>
          <w:noProof/>
        </w:rPr>
        <w:fldChar w:fldCharType="separate"/>
      </w:r>
      <w:r w:rsidR="007E121D">
        <w:rPr>
          <w:noProof/>
        </w:rPr>
        <w:t>109</w:t>
      </w:r>
      <w:r>
        <w:rPr>
          <w:noProof/>
        </w:rPr>
        <w:fldChar w:fldCharType="end"/>
      </w:r>
    </w:p>
    <w:p w:rsidR="00EF1F64" w:rsidRDefault="00EF1F64">
      <w:pPr>
        <w:pStyle w:val="TOC5"/>
        <w:rPr>
          <w:rFonts w:ascii="Times New Roman" w:hAnsi="Times New Roman"/>
          <w:noProof/>
          <w:sz w:val="24"/>
          <w:lang w:eastAsia="en-AU"/>
        </w:rPr>
      </w:pPr>
      <w:r>
        <w:rPr>
          <w:noProof/>
        </w:rPr>
        <w:tab/>
        <w:t>122</w:t>
      </w:r>
      <w:r>
        <w:rPr>
          <w:rFonts w:ascii="Times New Roman" w:hAnsi="Times New Roman"/>
          <w:noProof/>
          <w:sz w:val="24"/>
          <w:lang w:eastAsia="en-AU"/>
        </w:rPr>
        <w:tab/>
      </w:r>
      <w:r>
        <w:rPr>
          <w:noProof/>
        </w:rPr>
        <w:t>Offences in relation to licences</w:t>
      </w:r>
      <w:r>
        <w:rPr>
          <w:noProof/>
        </w:rPr>
        <w:tab/>
      </w:r>
      <w:r>
        <w:rPr>
          <w:noProof/>
        </w:rPr>
        <w:fldChar w:fldCharType="begin"/>
      </w:r>
      <w:r>
        <w:rPr>
          <w:noProof/>
        </w:rPr>
        <w:instrText xml:space="preserve"> PAGEREF _Toc224981077 \h </w:instrText>
      </w:r>
      <w:r>
        <w:rPr>
          <w:noProof/>
        </w:rPr>
      </w:r>
      <w:r>
        <w:rPr>
          <w:noProof/>
        </w:rPr>
        <w:fldChar w:fldCharType="separate"/>
      </w:r>
      <w:r w:rsidR="007E121D">
        <w:rPr>
          <w:noProof/>
        </w:rPr>
        <w:t>110</w:t>
      </w:r>
      <w:r>
        <w:rPr>
          <w:noProof/>
        </w:rPr>
        <w:fldChar w:fldCharType="end"/>
      </w:r>
    </w:p>
    <w:p w:rsidR="00EF1F64" w:rsidRDefault="00EF1F64">
      <w:pPr>
        <w:pStyle w:val="TOC5"/>
        <w:rPr>
          <w:rFonts w:ascii="Times New Roman" w:hAnsi="Times New Roman"/>
          <w:noProof/>
          <w:sz w:val="24"/>
          <w:lang w:eastAsia="en-AU"/>
        </w:rPr>
      </w:pPr>
      <w:r>
        <w:rPr>
          <w:noProof/>
        </w:rPr>
        <w:tab/>
        <w:t>123</w:t>
      </w:r>
      <w:r>
        <w:rPr>
          <w:rFonts w:ascii="Times New Roman" w:hAnsi="Times New Roman"/>
          <w:noProof/>
          <w:sz w:val="24"/>
          <w:lang w:eastAsia="en-AU"/>
        </w:rPr>
        <w:tab/>
      </w:r>
      <w:r>
        <w:rPr>
          <w:noProof/>
        </w:rPr>
        <w:t>False statements</w:t>
      </w:r>
      <w:r>
        <w:rPr>
          <w:noProof/>
        </w:rPr>
        <w:tab/>
      </w:r>
      <w:r>
        <w:rPr>
          <w:noProof/>
        </w:rPr>
        <w:fldChar w:fldCharType="begin"/>
      </w:r>
      <w:r>
        <w:rPr>
          <w:noProof/>
        </w:rPr>
        <w:instrText xml:space="preserve"> PAGEREF _Toc224981078 \h </w:instrText>
      </w:r>
      <w:r>
        <w:rPr>
          <w:noProof/>
        </w:rPr>
      </w:r>
      <w:r>
        <w:rPr>
          <w:noProof/>
        </w:rPr>
        <w:fldChar w:fldCharType="separate"/>
      </w:r>
      <w:r w:rsidR="007E121D">
        <w:rPr>
          <w:noProof/>
        </w:rPr>
        <w:t>110</w:t>
      </w:r>
      <w:r>
        <w:rPr>
          <w:noProof/>
        </w:rPr>
        <w:fldChar w:fldCharType="end"/>
      </w:r>
    </w:p>
    <w:p w:rsidR="00EF1F64" w:rsidRDefault="00EF1F64">
      <w:pPr>
        <w:pStyle w:val="TOC5"/>
        <w:rPr>
          <w:rFonts w:ascii="Times New Roman" w:hAnsi="Times New Roman"/>
          <w:noProof/>
          <w:sz w:val="24"/>
          <w:lang w:eastAsia="en-AU"/>
        </w:rPr>
      </w:pPr>
      <w:r>
        <w:rPr>
          <w:noProof/>
        </w:rPr>
        <w:tab/>
        <w:t>125</w:t>
      </w:r>
      <w:r>
        <w:rPr>
          <w:rFonts w:ascii="Times New Roman" w:hAnsi="Times New Roman"/>
          <w:noProof/>
          <w:sz w:val="24"/>
          <w:lang w:eastAsia="en-AU"/>
        </w:rPr>
        <w:tab/>
      </w:r>
      <w:r>
        <w:rPr>
          <w:noProof/>
        </w:rPr>
        <w:t>Power of Court to order returns etc to be furnished</w:t>
      </w:r>
      <w:r>
        <w:rPr>
          <w:noProof/>
        </w:rPr>
        <w:tab/>
      </w:r>
      <w:r>
        <w:rPr>
          <w:noProof/>
        </w:rPr>
        <w:fldChar w:fldCharType="begin"/>
      </w:r>
      <w:r>
        <w:rPr>
          <w:noProof/>
        </w:rPr>
        <w:instrText xml:space="preserve"> PAGEREF _Toc224981079 \h </w:instrText>
      </w:r>
      <w:r>
        <w:rPr>
          <w:noProof/>
        </w:rPr>
      </w:r>
      <w:r>
        <w:rPr>
          <w:noProof/>
        </w:rPr>
        <w:fldChar w:fldCharType="separate"/>
      </w:r>
      <w:r w:rsidR="007E121D">
        <w:rPr>
          <w:noProof/>
        </w:rPr>
        <w:t>111</w:t>
      </w:r>
      <w:r>
        <w:rPr>
          <w:noProof/>
        </w:rPr>
        <w:fldChar w:fldCharType="end"/>
      </w:r>
    </w:p>
    <w:p w:rsidR="00EF1F64" w:rsidRDefault="00EF1F64">
      <w:pPr>
        <w:pStyle w:val="TOC5"/>
        <w:rPr>
          <w:rFonts w:ascii="Times New Roman" w:hAnsi="Times New Roman"/>
          <w:noProof/>
          <w:sz w:val="24"/>
          <w:lang w:eastAsia="en-AU"/>
        </w:rPr>
      </w:pPr>
      <w:r>
        <w:rPr>
          <w:noProof/>
        </w:rPr>
        <w:tab/>
        <w:t>126</w:t>
      </w:r>
      <w:r>
        <w:rPr>
          <w:rFonts w:ascii="Times New Roman" w:hAnsi="Times New Roman"/>
          <w:noProof/>
          <w:sz w:val="24"/>
          <w:lang w:eastAsia="en-AU"/>
        </w:rPr>
        <w:tab/>
      </w:r>
      <w:r>
        <w:rPr>
          <w:noProof/>
        </w:rPr>
        <w:t>Detention of aircraft</w:t>
      </w:r>
      <w:r>
        <w:rPr>
          <w:noProof/>
        </w:rPr>
        <w:tab/>
      </w:r>
      <w:r>
        <w:rPr>
          <w:noProof/>
        </w:rPr>
        <w:fldChar w:fldCharType="begin"/>
      </w:r>
      <w:r>
        <w:rPr>
          <w:noProof/>
        </w:rPr>
        <w:instrText xml:space="preserve"> PAGEREF _Toc224981080 \h </w:instrText>
      </w:r>
      <w:r>
        <w:rPr>
          <w:noProof/>
        </w:rPr>
      </w:r>
      <w:r>
        <w:rPr>
          <w:noProof/>
        </w:rPr>
        <w:fldChar w:fldCharType="separate"/>
      </w:r>
      <w:r w:rsidR="007E121D">
        <w:rPr>
          <w:noProof/>
        </w:rPr>
        <w:t>111</w:t>
      </w:r>
      <w:r>
        <w:rPr>
          <w:noProof/>
        </w:rPr>
        <w:fldChar w:fldCharType="end"/>
      </w:r>
    </w:p>
    <w:p w:rsidR="00EF1F64" w:rsidRDefault="00EF1F64">
      <w:pPr>
        <w:pStyle w:val="TOC5"/>
        <w:rPr>
          <w:rFonts w:ascii="Times New Roman" w:hAnsi="Times New Roman"/>
          <w:noProof/>
          <w:sz w:val="24"/>
          <w:lang w:eastAsia="en-AU"/>
        </w:rPr>
      </w:pPr>
      <w:r>
        <w:rPr>
          <w:noProof/>
        </w:rPr>
        <w:tab/>
        <w:t>127</w:t>
      </w:r>
      <w:r>
        <w:rPr>
          <w:rFonts w:ascii="Times New Roman" w:hAnsi="Times New Roman"/>
          <w:noProof/>
          <w:sz w:val="24"/>
          <w:lang w:eastAsia="en-AU"/>
        </w:rPr>
        <w:tab/>
      </w:r>
      <w:r>
        <w:rPr>
          <w:noProof/>
        </w:rPr>
        <w:t>Aircraft parking areas</w:t>
      </w:r>
      <w:r>
        <w:rPr>
          <w:noProof/>
        </w:rPr>
        <w:tab/>
      </w:r>
      <w:r>
        <w:rPr>
          <w:noProof/>
        </w:rPr>
        <w:fldChar w:fldCharType="begin"/>
      </w:r>
      <w:r>
        <w:rPr>
          <w:noProof/>
        </w:rPr>
        <w:instrText xml:space="preserve"> PAGEREF _Toc224981081 \h </w:instrText>
      </w:r>
      <w:r>
        <w:rPr>
          <w:noProof/>
        </w:rPr>
      </w:r>
      <w:r>
        <w:rPr>
          <w:noProof/>
        </w:rPr>
        <w:fldChar w:fldCharType="separate"/>
      </w:r>
      <w:r w:rsidR="007E121D">
        <w:rPr>
          <w:noProof/>
        </w:rPr>
        <w:t>111</w:t>
      </w:r>
      <w:r>
        <w:rPr>
          <w:noProof/>
        </w:rPr>
        <w:fldChar w:fldCharType="end"/>
      </w:r>
    </w:p>
    <w:p w:rsidR="00EF1F64" w:rsidRDefault="00EF1F64">
      <w:pPr>
        <w:pStyle w:val="TOC5"/>
        <w:rPr>
          <w:rFonts w:ascii="Times New Roman" w:hAnsi="Times New Roman"/>
          <w:noProof/>
          <w:sz w:val="24"/>
          <w:lang w:eastAsia="en-AU"/>
        </w:rPr>
      </w:pPr>
      <w:r>
        <w:rPr>
          <w:noProof/>
        </w:rPr>
        <w:tab/>
        <w:t>128</w:t>
      </w:r>
      <w:r>
        <w:rPr>
          <w:rFonts w:ascii="Times New Roman" w:hAnsi="Times New Roman"/>
          <w:noProof/>
          <w:sz w:val="24"/>
          <w:lang w:eastAsia="en-AU"/>
        </w:rPr>
        <w:tab/>
      </w:r>
      <w:r>
        <w:rPr>
          <w:noProof/>
        </w:rPr>
        <w:t>Posters, signs and advertisements within an airport</w:t>
      </w:r>
      <w:r>
        <w:rPr>
          <w:noProof/>
        </w:rPr>
        <w:tab/>
      </w:r>
      <w:r>
        <w:rPr>
          <w:noProof/>
        </w:rPr>
        <w:fldChar w:fldCharType="begin"/>
      </w:r>
      <w:r>
        <w:rPr>
          <w:noProof/>
        </w:rPr>
        <w:instrText xml:space="preserve"> PAGEREF _Toc224981082 \h </w:instrText>
      </w:r>
      <w:r>
        <w:rPr>
          <w:noProof/>
        </w:rPr>
      </w:r>
      <w:r>
        <w:rPr>
          <w:noProof/>
        </w:rPr>
        <w:fldChar w:fldCharType="separate"/>
      </w:r>
      <w:r w:rsidR="007E121D">
        <w:rPr>
          <w:noProof/>
        </w:rPr>
        <w:t>113</w:t>
      </w:r>
      <w:r>
        <w:rPr>
          <w:noProof/>
        </w:rPr>
        <w:fldChar w:fldCharType="end"/>
      </w:r>
    </w:p>
    <w:p w:rsidR="00EF1F64" w:rsidRDefault="00EF1F64">
      <w:pPr>
        <w:pStyle w:val="TOC5"/>
        <w:rPr>
          <w:rFonts w:ascii="Times New Roman" w:hAnsi="Times New Roman"/>
          <w:noProof/>
          <w:sz w:val="24"/>
          <w:lang w:eastAsia="en-AU"/>
        </w:rPr>
      </w:pPr>
      <w:r>
        <w:rPr>
          <w:noProof/>
        </w:rPr>
        <w:tab/>
        <w:t>129</w:t>
      </w:r>
      <w:r>
        <w:rPr>
          <w:rFonts w:ascii="Times New Roman" w:hAnsi="Times New Roman"/>
          <w:noProof/>
          <w:sz w:val="24"/>
          <w:lang w:eastAsia="en-AU"/>
        </w:rPr>
        <w:tab/>
      </w:r>
      <w:r>
        <w:rPr>
          <w:noProof/>
        </w:rPr>
        <w:t>Prohibition of entry etc on prohibited area</w:t>
      </w:r>
      <w:r>
        <w:rPr>
          <w:noProof/>
        </w:rPr>
        <w:tab/>
      </w:r>
      <w:r>
        <w:rPr>
          <w:noProof/>
        </w:rPr>
        <w:fldChar w:fldCharType="begin"/>
      </w:r>
      <w:r>
        <w:rPr>
          <w:noProof/>
        </w:rPr>
        <w:instrText xml:space="preserve"> PAGEREF _Toc224981083 \h </w:instrText>
      </w:r>
      <w:r>
        <w:rPr>
          <w:noProof/>
        </w:rPr>
      </w:r>
      <w:r>
        <w:rPr>
          <w:noProof/>
        </w:rPr>
        <w:fldChar w:fldCharType="separate"/>
      </w:r>
      <w:r w:rsidR="007E121D">
        <w:rPr>
          <w:noProof/>
        </w:rPr>
        <w:t>113</w:t>
      </w:r>
      <w:r>
        <w:rPr>
          <w:noProof/>
        </w:rPr>
        <w:fldChar w:fldCharType="end"/>
      </w:r>
    </w:p>
    <w:p w:rsidR="00EF1F64" w:rsidRDefault="00EF1F64">
      <w:pPr>
        <w:pStyle w:val="TOC3"/>
        <w:rPr>
          <w:rFonts w:ascii="Times New Roman" w:hAnsi="Times New Roman"/>
          <w:b w:val="0"/>
          <w:noProof/>
          <w:sz w:val="24"/>
          <w:lang w:eastAsia="en-AU"/>
        </w:rPr>
      </w:pPr>
      <w:r>
        <w:rPr>
          <w:noProof/>
        </w:rPr>
        <w:t>Division 2</w:t>
      </w:r>
      <w:r>
        <w:rPr>
          <w:rFonts w:ascii="Times New Roman" w:hAnsi="Times New Roman"/>
          <w:b w:val="0"/>
          <w:noProof/>
          <w:sz w:val="24"/>
          <w:lang w:eastAsia="en-AU"/>
        </w:rPr>
        <w:tab/>
      </w:r>
      <w:r>
        <w:rPr>
          <w:noProof/>
        </w:rPr>
        <w:t>Prosecutions</w:t>
      </w:r>
      <w:r>
        <w:rPr>
          <w:noProof/>
        </w:rPr>
        <w:tab/>
      </w:r>
    </w:p>
    <w:p w:rsidR="00EF1F64" w:rsidRDefault="00EF1F64">
      <w:pPr>
        <w:pStyle w:val="TOC5"/>
        <w:rPr>
          <w:rFonts w:ascii="Times New Roman" w:hAnsi="Times New Roman"/>
          <w:noProof/>
          <w:sz w:val="24"/>
          <w:lang w:eastAsia="en-AU"/>
        </w:rPr>
      </w:pPr>
      <w:r>
        <w:rPr>
          <w:noProof/>
        </w:rPr>
        <w:tab/>
        <w:t>130</w:t>
      </w:r>
      <w:r>
        <w:rPr>
          <w:rFonts w:ascii="Times New Roman" w:hAnsi="Times New Roman"/>
          <w:noProof/>
          <w:sz w:val="24"/>
          <w:lang w:eastAsia="en-AU"/>
        </w:rPr>
        <w:tab/>
      </w:r>
      <w:r>
        <w:rPr>
          <w:noProof/>
        </w:rPr>
        <w:t>Time for commencing prosecutions</w:t>
      </w:r>
      <w:r>
        <w:rPr>
          <w:noProof/>
        </w:rPr>
        <w:tab/>
      </w:r>
      <w:r>
        <w:rPr>
          <w:noProof/>
        </w:rPr>
        <w:fldChar w:fldCharType="begin"/>
      </w:r>
      <w:r>
        <w:rPr>
          <w:noProof/>
        </w:rPr>
        <w:instrText xml:space="preserve"> PAGEREF _Toc224981085 \h </w:instrText>
      </w:r>
      <w:r>
        <w:rPr>
          <w:noProof/>
        </w:rPr>
      </w:r>
      <w:r>
        <w:rPr>
          <w:noProof/>
        </w:rPr>
        <w:fldChar w:fldCharType="separate"/>
      </w:r>
      <w:r w:rsidR="007E121D">
        <w:rPr>
          <w:noProof/>
        </w:rPr>
        <w:t>114</w:t>
      </w:r>
      <w:r>
        <w:rPr>
          <w:noProof/>
        </w:rPr>
        <w:fldChar w:fldCharType="end"/>
      </w:r>
    </w:p>
    <w:p w:rsidR="00EF1F64" w:rsidRDefault="00EF1F64">
      <w:pPr>
        <w:pStyle w:val="TOC3"/>
        <w:rPr>
          <w:rFonts w:ascii="Times New Roman" w:hAnsi="Times New Roman"/>
          <w:b w:val="0"/>
          <w:noProof/>
          <w:sz w:val="24"/>
          <w:lang w:eastAsia="en-AU"/>
        </w:rPr>
      </w:pPr>
      <w:r>
        <w:rPr>
          <w:noProof/>
        </w:rPr>
        <w:t>Division 3</w:t>
      </w:r>
      <w:r>
        <w:rPr>
          <w:rFonts w:ascii="Times New Roman" w:hAnsi="Times New Roman"/>
          <w:b w:val="0"/>
          <w:noProof/>
          <w:sz w:val="24"/>
          <w:lang w:eastAsia="en-AU"/>
        </w:rPr>
        <w:tab/>
      </w:r>
      <w:r>
        <w:rPr>
          <w:noProof/>
        </w:rPr>
        <w:t>Infringement notices</w:t>
      </w:r>
      <w:r>
        <w:rPr>
          <w:noProof/>
        </w:rPr>
        <w:tab/>
      </w:r>
    </w:p>
    <w:p w:rsidR="00EF1F64" w:rsidRDefault="00EF1F64">
      <w:pPr>
        <w:pStyle w:val="TOC5"/>
        <w:rPr>
          <w:rFonts w:ascii="Times New Roman" w:hAnsi="Times New Roman"/>
          <w:noProof/>
          <w:sz w:val="24"/>
          <w:lang w:eastAsia="en-AU"/>
        </w:rPr>
      </w:pPr>
      <w:r>
        <w:rPr>
          <w:noProof/>
        </w:rPr>
        <w:tab/>
        <w:t>131</w:t>
      </w:r>
      <w:r>
        <w:rPr>
          <w:rFonts w:ascii="Times New Roman" w:hAnsi="Times New Roman"/>
          <w:noProof/>
          <w:sz w:val="24"/>
          <w:lang w:eastAsia="en-AU"/>
        </w:rPr>
        <w:tab/>
      </w:r>
      <w:r>
        <w:rPr>
          <w:noProof/>
        </w:rPr>
        <w:t>Purpose and effect of Division</w:t>
      </w:r>
      <w:r>
        <w:rPr>
          <w:noProof/>
        </w:rPr>
        <w:tab/>
      </w:r>
      <w:r>
        <w:rPr>
          <w:noProof/>
        </w:rPr>
        <w:fldChar w:fldCharType="begin"/>
      </w:r>
      <w:r>
        <w:rPr>
          <w:noProof/>
        </w:rPr>
        <w:instrText xml:space="preserve"> PAGEREF _Toc224981087 \h </w:instrText>
      </w:r>
      <w:r>
        <w:rPr>
          <w:noProof/>
        </w:rPr>
      </w:r>
      <w:r>
        <w:rPr>
          <w:noProof/>
        </w:rPr>
        <w:fldChar w:fldCharType="separate"/>
      </w:r>
      <w:r w:rsidR="007E121D">
        <w:rPr>
          <w:noProof/>
        </w:rPr>
        <w:t>115</w:t>
      </w:r>
      <w:r>
        <w:rPr>
          <w:noProof/>
        </w:rPr>
        <w:fldChar w:fldCharType="end"/>
      </w:r>
    </w:p>
    <w:p w:rsidR="00EF1F64" w:rsidRDefault="00EF1F64">
      <w:pPr>
        <w:pStyle w:val="TOC5"/>
        <w:rPr>
          <w:rFonts w:ascii="Times New Roman" w:hAnsi="Times New Roman"/>
          <w:noProof/>
          <w:sz w:val="24"/>
          <w:lang w:eastAsia="en-AU"/>
        </w:rPr>
      </w:pPr>
      <w:r>
        <w:rPr>
          <w:noProof/>
        </w:rPr>
        <w:tab/>
        <w:t>132</w:t>
      </w:r>
      <w:r>
        <w:rPr>
          <w:rFonts w:ascii="Times New Roman" w:hAnsi="Times New Roman"/>
          <w:noProof/>
          <w:sz w:val="24"/>
          <w:lang w:eastAsia="en-AU"/>
        </w:rPr>
        <w:tab/>
      </w:r>
      <w:r>
        <w:rPr>
          <w:noProof/>
        </w:rPr>
        <w:t xml:space="preserve">Meaning of </w:t>
      </w:r>
      <w:r w:rsidRPr="004362EC">
        <w:rPr>
          <w:i/>
          <w:noProof/>
        </w:rPr>
        <w:t>penalty</w:t>
      </w:r>
      <w:r>
        <w:rPr>
          <w:noProof/>
        </w:rPr>
        <w:t xml:space="preserve"> for Division 3</w:t>
      </w:r>
      <w:r>
        <w:rPr>
          <w:noProof/>
        </w:rPr>
        <w:tab/>
      </w:r>
      <w:r>
        <w:rPr>
          <w:noProof/>
        </w:rPr>
        <w:fldChar w:fldCharType="begin"/>
      </w:r>
      <w:r>
        <w:rPr>
          <w:noProof/>
        </w:rPr>
        <w:instrText xml:space="preserve"> PAGEREF _Toc224981088 \h </w:instrText>
      </w:r>
      <w:r>
        <w:rPr>
          <w:noProof/>
        </w:rPr>
      </w:r>
      <w:r>
        <w:rPr>
          <w:noProof/>
        </w:rPr>
        <w:fldChar w:fldCharType="separate"/>
      </w:r>
      <w:r w:rsidR="007E121D">
        <w:rPr>
          <w:noProof/>
        </w:rPr>
        <w:t>115</w:t>
      </w:r>
      <w:r>
        <w:rPr>
          <w:noProof/>
        </w:rPr>
        <w:fldChar w:fldCharType="end"/>
      </w:r>
    </w:p>
    <w:p w:rsidR="00EF1F64" w:rsidRDefault="00EF1F64">
      <w:pPr>
        <w:pStyle w:val="TOC5"/>
        <w:rPr>
          <w:rFonts w:ascii="Times New Roman" w:hAnsi="Times New Roman"/>
          <w:noProof/>
          <w:sz w:val="24"/>
          <w:lang w:eastAsia="en-AU"/>
        </w:rPr>
      </w:pPr>
      <w:r>
        <w:rPr>
          <w:noProof/>
        </w:rPr>
        <w:tab/>
        <w:t>133</w:t>
      </w:r>
      <w:r>
        <w:rPr>
          <w:rFonts w:ascii="Times New Roman" w:hAnsi="Times New Roman"/>
          <w:noProof/>
          <w:sz w:val="24"/>
          <w:lang w:eastAsia="en-AU"/>
        </w:rPr>
        <w:tab/>
      </w:r>
      <w:r>
        <w:rPr>
          <w:noProof/>
        </w:rPr>
        <w:t>Authorised person may give infringement notice</w:t>
      </w:r>
      <w:r>
        <w:rPr>
          <w:noProof/>
        </w:rPr>
        <w:tab/>
      </w:r>
      <w:r>
        <w:rPr>
          <w:noProof/>
        </w:rPr>
        <w:fldChar w:fldCharType="begin"/>
      </w:r>
      <w:r>
        <w:rPr>
          <w:noProof/>
        </w:rPr>
        <w:instrText xml:space="preserve"> PAGEREF _Toc224981089 \h </w:instrText>
      </w:r>
      <w:r>
        <w:rPr>
          <w:noProof/>
        </w:rPr>
      </w:r>
      <w:r>
        <w:rPr>
          <w:noProof/>
        </w:rPr>
        <w:fldChar w:fldCharType="separate"/>
      </w:r>
      <w:r w:rsidR="007E121D">
        <w:rPr>
          <w:noProof/>
        </w:rPr>
        <w:t>116</w:t>
      </w:r>
      <w:r>
        <w:rPr>
          <w:noProof/>
        </w:rPr>
        <w:fldChar w:fldCharType="end"/>
      </w:r>
    </w:p>
    <w:p w:rsidR="00EF1F64" w:rsidRDefault="00EF1F64">
      <w:pPr>
        <w:pStyle w:val="TOC5"/>
        <w:rPr>
          <w:rFonts w:ascii="Times New Roman" w:hAnsi="Times New Roman"/>
          <w:noProof/>
          <w:sz w:val="24"/>
          <w:lang w:eastAsia="en-AU"/>
        </w:rPr>
      </w:pPr>
      <w:r>
        <w:rPr>
          <w:noProof/>
        </w:rPr>
        <w:tab/>
        <w:t>134</w:t>
      </w:r>
      <w:r>
        <w:rPr>
          <w:rFonts w:ascii="Times New Roman" w:hAnsi="Times New Roman"/>
          <w:noProof/>
          <w:sz w:val="24"/>
          <w:lang w:eastAsia="en-AU"/>
        </w:rPr>
        <w:tab/>
      </w:r>
      <w:r>
        <w:rPr>
          <w:noProof/>
        </w:rPr>
        <w:t>Contents of infringement notice</w:t>
      </w:r>
      <w:r>
        <w:rPr>
          <w:noProof/>
        </w:rPr>
        <w:tab/>
      </w:r>
      <w:r>
        <w:rPr>
          <w:noProof/>
        </w:rPr>
        <w:fldChar w:fldCharType="begin"/>
      </w:r>
      <w:r>
        <w:rPr>
          <w:noProof/>
        </w:rPr>
        <w:instrText xml:space="preserve"> PAGEREF _Toc224981090 \h </w:instrText>
      </w:r>
      <w:r>
        <w:rPr>
          <w:noProof/>
        </w:rPr>
      </w:r>
      <w:r>
        <w:rPr>
          <w:noProof/>
        </w:rPr>
        <w:fldChar w:fldCharType="separate"/>
      </w:r>
      <w:r w:rsidR="007E121D">
        <w:rPr>
          <w:noProof/>
        </w:rPr>
        <w:t>116</w:t>
      </w:r>
      <w:r>
        <w:rPr>
          <w:noProof/>
        </w:rPr>
        <w:fldChar w:fldCharType="end"/>
      </w:r>
    </w:p>
    <w:p w:rsidR="00EF1F64" w:rsidRDefault="00EF1F64">
      <w:pPr>
        <w:pStyle w:val="TOC5"/>
        <w:rPr>
          <w:rFonts w:ascii="Times New Roman" w:hAnsi="Times New Roman"/>
          <w:noProof/>
          <w:sz w:val="24"/>
          <w:lang w:eastAsia="en-AU"/>
        </w:rPr>
      </w:pPr>
      <w:r>
        <w:rPr>
          <w:noProof/>
        </w:rPr>
        <w:tab/>
        <w:t>135</w:t>
      </w:r>
      <w:r>
        <w:rPr>
          <w:rFonts w:ascii="Times New Roman" w:hAnsi="Times New Roman"/>
          <w:noProof/>
          <w:sz w:val="24"/>
          <w:lang w:eastAsia="en-AU"/>
        </w:rPr>
        <w:tab/>
      </w:r>
      <w:r>
        <w:rPr>
          <w:noProof/>
        </w:rPr>
        <w:t>Service of infringement notices</w:t>
      </w:r>
      <w:r>
        <w:rPr>
          <w:noProof/>
        </w:rPr>
        <w:tab/>
      </w:r>
      <w:r>
        <w:rPr>
          <w:noProof/>
        </w:rPr>
        <w:fldChar w:fldCharType="begin"/>
      </w:r>
      <w:r>
        <w:rPr>
          <w:noProof/>
        </w:rPr>
        <w:instrText xml:space="preserve"> PAGEREF _Toc224981091 \h </w:instrText>
      </w:r>
      <w:r>
        <w:rPr>
          <w:noProof/>
        </w:rPr>
      </w:r>
      <w:r>
        <w:rPr>
          <w:noProof/>
        </w:rPr>
        <w:fldChar w:fldCharType="separate"/>
      </w:r>
      <w:r w:rsidR="007E121D">
        <w:rPr>
          <w:noProof/>
        </w:rPr>
        <w:t>117</w:t>
      </w:r>
      <w:r>
        <w:rPr>
          <w:noProof/>
        </w:rPr>
        <w:fldChar w:fldCharType="end"/>
      </w:r>
    </w:p>
    <w:p w:rsidR="00EF1F64" w:rsidRDefault="00EF1F64">
      <w:pPr>
        <w:pStyle w:val="TOC5"/>
        <w:rPr>
          <w:rFonts w:ascii="Times New Roman" w:hAnsi="Times New Roman"/>
          <w:noProof/>
          <w:sz w:val="24"/>
          <w:lang w:eastAsia="en-AU"/>
        </w:rPr>
      </w:pPr>
      <w:r>
        <w:rPr>
          <w:noProof/>
        </w:rPr>
        <w:tab/>
        <w:t>136</w:t>
      </w:r>
      <w:r>
        <w:rPr>
          <w:rFonts w:ascii="Times New Roman" w:hAnsi="Times New Roman"/>
          <w:noProof/>
          <w:sz w:val="24"/>
          <w:lang w:eastAsia="en-AU"/>
        </w:rPr>
        <w:tab/>
      </w:r>
      <w:r>
        <w:rPr>
          <w:noProof/>
        </w:rPr>
        <w:t>Time for payment of penalty</w:t>
      </w:r>
      <w:r>
        <w:rPr>
          <w:noProof/>
        </w:rPr>
        <w:tab/>
      </w:r>
      <w:r>
        <w:rPr>
          <w:noProof/>
        </w:rPr>
        <w:fldChar w:fldCharType="begin"/>
      </w:r>
      <w:r>
        <w:rPr>
          <w:noProof/>
        </w:rPr>
        <w:instrText xml:space="preserve"> PAGEREF _Toc224981092 \h </w:instrText>
      </w:r>
      <w:r>
        <w:rPr>
          <w:noProof/>
        </w:rPr>
      </w:r>
      <w:r>
        <w:rPr>
          <w:noProof/>
        </w:rPr>
        <w:fldChar w:fldCharType="separate"/>
      </w:r>
      <w:r w:rsidR="007E121D">
        <w:rPr>
          <w:noProof/>
        </w:rPr>
        <w:t>118</w:t>
      </w:r>
      <w:r>
        <w:rPr>
          <w:noProof/>
        </w:rPr>
        <w:fldChar w:fldCharType="end"/>
      </w:r>
    </w:p>
    <w:p w:rsidR="00EF1F64" w:rsidRDefault="00EF1F64">
      <w:pPr>
        <w:pStyle w:val="TOC5"/>
        <w:rPr>
          <w:rFonts w:ascii="Times New Roman" w:hAnsi="Times New Roman"/>
          <w:noProof/>
          <w:sz w:val="24"/>
          <w:lang w:eastAsia="en-AU"/>
        </w:rPr>
      </w:pPr>
      <w:r>
        <w:rPr>
          <w:noProof/>
        </w:rPr>
        <w:tab/>
        <w:t>137</w:t>
      </w:r>
      <w:r>
        <w:rPr>
          <w:rFonts w:ascii="Times New Roman" w:hAnsi="Times New Roman"/>
          <w:noProof/>
          <w:sz w:val="24"/>
          <w:lang w:eastAsia="en-AU"/>
        </w:rPr>
        <w:tab/>
      </w:r>
      <w:r>
        <w:rPr>
          <w:noProof/>
        </w:rPr>
        <w:t>Extension of time to pay penalty</w:t>
      </w:r>
      <w:r>
        <w:rPr>
          <w:noProof/>
        </w:rPr>
        <w:tab/>
      </w:r>
      <w:r>
        <w:rPr>
          <w:noProof/>
        </w:rPr>
        <w:fldChar w:fldCharType="begin"/>
      </w:r>
      <w:r>
        <w:rPr>
          <w:noProof/>
        </w:rPr>
        <w:instrText xml:space="preserve"> PAGEREF _Toc224981093 \h </w:instrText>
      </w:r>
      <w:r>
        <w:rPr>
          <w:noProof/>
        </w:rPr>
      </w:r>
      <w:r>
        <w:rPr>
          <w:noProof/>
        </w:rPr>
        <w:fldChar w:fldCharType="separate"/>
      </w:r>
      <w:r w:rsidR="007E121D">
        <w:rPr>
          <w:noProof/>
        </w:rPr>
        <w:t>118</w:t>
      </w:r>
      <w:r>
        <w:rPr>
          <w:noProof/>
        </w:rPr>
        <w:fldChar w:fldCharType="end"/>
      </w:r>
    </w:p>
    <w:p w:rsidR="00EF1F64" w:rsidRDefault="00EF1F64">
      <w:pPr>
        <w:pStyle w:val="TOC5"/>
        <w:rPr>
          <w:rFonts w:ascii="Times New Roman" w:hAnsi="Times New Roman"/>
          <w:noProof/>
          <w:sz w:val="24"/>
          <w:lang w:eastAsia="en-AU"/>
        </w:rPr>
      </w:pPr>
      <w:r>
        <w:rPr>
          <w:noProof/>
        </w:rPr>
        <w:tab/>
        <w:t>138</w:t>
      </w:r>
      <w:r>
        <w:rPr>
          <w:rFonts w:ascii="Times New Roman" w:hAnsi="Times New Roman"/>
          <w:noProof/>
          <w:sz w:val="24"/>
          <w:lang w:eastAsia="en-AU"/>
        </w:rPr>
        <w:tab/>
      </w:r>
      <w:r>
        <w:rPr>
          <w:noProof/>
        </w:rPr>
        <w:t>Effect of payment of infringement notice penalty</w:t>
      </w:r>
      <w:r>
        <w:rPr>
          <w:noProof/>
        </w:rPr>
        <w:tab/>
      </w:r>
      <w:r>
        <w:rPr>
          <w:noProof/>
        </w:rPr>
        <w:fldChar w:fldCharType="begin"/>
      </w:r>
      <w:r>
        <w:rPr>
          <w:noProof/>
        </w:rPr>
        <w:instrText xml:space="preserve"> PAGEREF _Toc224981094 \h </w:instrText>
      </w:r>
      <w:r>
        <w:rPr>
          <w:noProof/>
        </w:rPr>
      </w:r>
      <w:r>
        <w:rPr>
          <w:noProof/>
        </w:rPr>
        <w:fldChar w:fldCharType="separate"/>
      </w:r>
      <w:r w:rsidR="007E121D">
        <w:rPr>
          <w:noProof/>
        </w:rPr>
        <w:t>119</w:t>
      </w:r>
      <w:r>
        <w:rPr>
          <w:noProof/>
        </w:rPr>
        <w:fldChar w:fldCharType="end"/>
      </w:r>
    </w:p>
    <w:p w:rsidR="00EF1F64" w:rsidRDefault="00EF1F64">
      <w:pPr>
        <w:pStyle w:val="TOC5"/>
        <w:rPr>
          <w:rFonts w:ascii="Times New Roman" w:hAnsi="Times New Roman"/>
          <w:noProof/>
          <w:sz w:val="24"/>
          <w:lang w:eastAsia="en-AU"/>
        </w:rPr>
      </w:pPr>
      <w:r>
        <w:rPr>
          <w:noProof/>
        </w:rPr>
        <w:tab/>
        <w:t>139</w:t>
      </w:r>
      <w:r>
        <w:rPr>
          <w:rFonts w:ascii="Times New Roman" w:hAnsi="Times New Roman"/>
          <w:noProof/>
          <w:sz w:val="24"/>
          <w:lang w:eastAsia="en-AU"/>
        </w:rPr>
        <w:tab/>
      </w:r>
      <w:r>
        <w:rPr>
          <w:noProof/>
        </w:rPr>
        <w:t>Withdrawal of infringement notice</w:t>
      </w:r>
      <w:r>
        <w:rPr>
          <w:noProof/>
        </w:rPr>
        <w:tab/>
      </w:r>
      <w:r>
        <w:rPr>
          <w:noProof/>
        </w:rPr>
        <w:fldChar w:fldCharType="begin"/>
      </w:r>
      <w:r>
        <w:rPr>
          <w:noProof/>
        </w:rPr>
        <w:instrText xml:space="preserve"> PAGEREF _Toc224981095 \h </w:instrText>
      </w:r>
      <w:r>
        <w:rPr>
          <w:noProof/>
        </w:rPr>
      </w:r>
      <w:r>
        <w:rPr>
          <w:noProof/>
        </w:rPr>
        <w:fldChar w:fldCharType="separate"/>
      </w:r>
      <w:r w:rsidR="007E121D">
        <w:rPr>
          <w:noProof/>
        </w:rPr>
        <w:t>119</w:t>
      </w:r>
      <w:r>
        <w:rPr>
          <w:noProof/>
        </w:rPr>
        <w:fldChar w:fldCharType="end"/>
      </w:r>
    </w:p>
    <w:p w:rsidR="00EF1F64" w:rsidRDefault="00EF1F64">
      <w:pPr>
        <w:pStyle w:val="TOC5"/>
        <w:rPr>
          <w:rFonts w:ascii="Times New Roman" w:hAnsi="Times New Roman"/>
          <w:noProof/>
          <w:sz w:val="24"/>
          <w:lang w:eastAsia="en-AU"/>
        </w:rPr>
      </w:pPr>
      <w:r>
        <w:rPr>
          <w:noProof/>
        </w:rPr>
        <w:tab/>
        <w:t>140</w:t>
      </w:r>
      <w:r>
        <w:rPr>
          <w:rFonts w:ascii="Times New Roman" w:hAnsi="Times New Roman"/>
          <w:noProof/>
          <w:sz w:val="24"/>
          <w:lang w:eastAsia="en-AU"/>
        </w:rPr>
        <w:tab/>
      </w:r>
      <w:r>
        <w:rPr>
          <w:noProof/>
        </w:rPr>
        <w:t>Notice of withdrawal of infringement notices</w:t>
      </w:r>
      <w:r>
        <w:rPr>
          <w:noProof/>
        </w:rPr>
        <w:tab/>
      </w:r>
      <w:r>
        <w:rPr>
          <w:noProof/>
        </w:rPr>
        <w:fldChar w:fldCharType="begin"/>
      </w:r>
      <w:r>
        <w:rPr>
          <w:noProof/>
        </w:rPr>
        <w:instrText xml:space="preserve"> PAGEREF _Toc224981096 \h </w:instrText>
      </w:r>
      <w:r>
        <w:rPr>
          <w:noProof/>
        </w:rPr>
      </w:r>
      <w:r>
        <w:rPr>
          <w:noProof/>
        </w:rPr>
        <w:fldChar w:fldCharType="separate"/>
      </w:r>
      <w:r w:rsidR="007E121D">
        <w:rPr>
          <w:noProof/>
        </w:rPr>
        <w:t>120</w:t>
      </w:r>
      <w:r>
        <w:rPr>
          <w:noProof/>
        </w:rPr>
        <w:fldChar w:fldCharType="end"/>
      </w:r>
    </w:p>
    <w:p w:rsidR="00EF1F64" w:rsidRDefault="00EF1F64">
      <w:pPr>
        <w:pStyle w:val="TOC5"/>
        <w:rPr>
          <w:rFonts w:ascii="Times New Roman" w:hAnsi="Times New Roman"/>
          <w:noProof/>
          <w:sz w:val="24"/>
          <w:lang w:eastAsia="en-AU"/>
        </w:rPr>
      </w:pPr>
      <w:r>
        <w:rPr>
          <w:noProof/>
        </w:rPr>
        <w:tab/>
        <w:t>141</w:t>
      </w:r>
      <w:r>
        <w:rPr>
          <w:rFonts w:ascii="Times New Roman" w:hAnsi="Times New Roman"/>
          <w:noProof/>
          <w:sz w:val="24"/>
          <w:lang w:eastAsia="en-AU"/>
        </w:rPr>
        <w:tab/>
      </w:r>
      <w:r>
        <w:rPr>
          <w:noProof/>
        </w:rPr>
        <w:t>Refund of penalty</w:t>
      </w:r>
      <w:r>
        <w:rPr>
          <w:noProof/>
        </w:rPr>
        <w:tab/>
      </w:r>
      <w:r>
        <w:rPr>
          <w:noProof/>
        </w:rPr>
        <w:fldChar w:fldCharType="begin"/>
      </w:r>
      <w:r>
        <w:rPr>
          <w:noProof/>
        </w:rPr>
        <w:instrText xml:space="preserve"> PAGEREF _Toc224981097 \h </w:instrText>
      </w:r>
      <w:r>
        <w:rPr>
          <w:noProof/>
        </w:rPr>
      </w:r>
      <w:r>
        <w:rPr>
          <w:noProof/>
        </w:rPr>
        <w:fldChar w:fldCharType="separate"/>
      </w:r>
      <w:r w:rsidR="007E121D">
        <w:rPr>
          <w:noProof/>
        </w:rPr>
        <w:t>120</w:t>
      </w:r>
      <w:r>
        <w:rPr>
          <w:noProof/>
        </w:rPr>
        <w:fldChar w:fldCharType="end"/>
      </w:r>
    </w:p>
    <w:p w:rsidR="00EF1F64" w:rsidRDefault="00EF1F64">
      <w:pPr>
        <w:pStyle w:val="TOC2"/>
        <w:rPr>
          <w:rFonts w:ascii="Times New Roman" w:hAnsi="Times New Roman"/>
          <w:b w:val="0"/>
          <w:noProof/>
          <w:lang w:eastAsia="en-AU"/>
        </w:rPr>
      </w:pPr>
      <w:r>
        <w:rPr>
          <w:noProof/>
        </w:rPr>
        <w:t>Part 10</w:t>
      </w:r>
      <w:r>
        <w:rPr>
          <w:rFonts w:ascii="Times New Roman" w:hAnsi="Times New Roman"/>
          <w:b w:val="0"/>
          <w:noProof/>
          <w:lang w:eastAsia="en-AU"/>
        </w:rPr>
        <w:tab/>
      </w:r>
      <w:r>
        <w:rPr>
          <w:noProof/>
        </w:rPr>
        <w:t>Evidence</w:t>
      </w:r>
      <w:r>
        <w:rPr>
          <w:noProof/>
        </w:rPr>
        <w:tab/>
      </w:r>
    </w:p>
    <w:p w:rsidR="00EF1F64" w:rsidRDefault="00EF1F64">
      <w:pPr>
        <w:pStyle w:val="TOC5"/>
        <w:rPr>
          <w:rFonts w:ascii="Times New Roman" w:hAnsi="Times New Roman"/>
          <w:noProof/>
          <w:sz w:val="24"/>
          <w:lang w:eastAsia="en-AU"/>
        </w:rPr>
      </w:pPr>
      <w:r>
        <w:rPr>
          <w:noProof/>
        </w:rPr>
        <w:tab/>
        <w:t>142</w:t>
      </w:r>
      <w:r>
        <w:rPr>
          <w:rFonts w:ascii="Times New Roman" w:hAnsi="Times New Roman"/>
          <w:noProof/>
          <w:sz w:val="24"/>
          <w:lang w:eastAsia="en-AU"/>
        </w:rPr>
        <w:tab/>
      </w:r>
      <w:r>
        <w:rPr>
          <w:noProof/>
        </w:rPr>
        <w:t>Evidence</w:t>
      </w:r>
      <w:r>
        <w:rPr>
          <w:noProof/>
        </w:rPr>
        <w:tab/>
      </w:r>
      <w:r>
        <w:rPr>
          <w:noProof/>
        </w:rPr>
        <w:fldChar w:fldCharType="begin"/>
      </w:r>
      <w:r>
        <w:rPr>
          <w:noProof/>
        </w:rPr>
        <w:instrText xml:space="preserve"> PAGEREF _Toc224981099 \h </w:instrText>
      </w:r>
      <w:r>
        <w:rPr>
          <w:noProof/>
        </w:rPr>
      </w:r>
      <w:r>
        <w:rPr>
          <w:noProof/>
        </w:rPr>
        <w:fldChar w:fldCharType="separate"/>
      </w:r>
      <w:r w:rsidR="007E121D">
        <w:rPr>
          <w:noProof/>
        </w:rPr>
        <w:t>121</w:t>
      </w:r>
      <w:r>
        <w:rPr>
          <w:noProof/>
        </w:rPr>
        <w:fldChar w:fldCharType="end"/>
      </w:r>
    </w:p>
    <w:p w:rsidR="00EF1F64" w:rsidRDefault="00EF1F64">
      <w:pPr>
        <w:pStyle w:val="TOC2"/>
        <w:rPr>
          <w:rFonts w:ascii="Times New Roman" w:hAnsi="Times New Roman"/>
          <w:b w:val="0"/>
          <w:noProof/>
          <w:lang w:eastAsia="en-AU"/>
        </w:rPr>
      </w:pPr>
      <w:r>
        <w:rPr>
          <w:noProof/>
        </w:rPr>
        <w:lastRenderedPageBreak/>
        <w:t>Part 11</w:t>
      </w:r>
      <w:r>
        <w:rPr>
          <w:rFonts w:ascii="Times New Roman" w:hAnsi="Times New Roman"/>
          <w:b w:val="0"/>
          <w:noProof/>
          <w:lang w:eastAsia="en-AU"/>
        </w:rPr>
        <w:tab/>
      </w:r>
      <w:r>
        <w:rPr>
          <w:noProof/>
        </w:rPr>
        <w:t>Miscellaneous</w:t>
      </w:r>
      <w:r>
        <w:rPr>
          <w:noProof/>
        </w:rPr>
        <w:tab/>
      </w:r>
    </w:p>
    <w:p w:rsidR="00EF1F64" w:rsidRDefault="00EF1F64">
      <w:pPr>
        <w:pStyle w:val="TOC5"/>
        <w:rPr>
          <w:rFonts w:ascii="Times New Roman" w:hAnsi="Times New Roman"/>
          <w:noProof/>
          <w:sz w:val="24"/>
          <w:lang w:eastAsia="en-AU"/>
        </w:rPr>
      </w:pPr>
      <w:r>
        <w:rPr>
          <w:noProof/>
        </w:rPr>
        <w:tab/>
        <w:t>143</w:t>
      </w:r>
      <w:r>
        <w:rPr>
          <w:rFonts w:ascii="Times New Roman" w:hAnsi="Times New Roman"/>
          <w:noProof/>
          <w:sz w:val="24"/>
          <w:lang w:eastAsia="en-AU"/>
        </w:rPr>
        <w:tab/>
      </w:r>
      <w:r>
        <w:rPr>
          <w:noProof/>
        </w:rPr>
        <w:t>Application for licences etc</w:t>
      </w:r>
      <w:r>
        <w:rPr>
          <w:noProof/>
        </w:rPr>
        <w:tab/>
      </w:r>
      <w:r>
        <w:rPr>
          <w:noProof/>
        </w:rPr>
        <w:fldChar w:fldCharType="begin"/>
      </w:r>
      <w:r>
        <w:rPr>
          <w:noProof/>
        </w:rPr>
        <w:instrText xml:space="preserve"> PAGEREF _Toc224981101 \h </w:instrText>
      </w:r>
      <w:r>
        <w:rPr>
          <w:noProof/>
        </w:rPr>
      </w:r>
      <w:r>
        <w:rPr>
          <w:noProof/>
        </w:rPr>
        <w:fldChar w:fldCharType="separate"/>
      </w:r>
      <w:r w:rsidR="007E121D">
        <w:rPr>
          <w:noProof/>
        </w:rPr>
        <w:t>124</w:t>
      </w:r>
      <w:r>
        <w:rPr>
          <w:noProof/>
        </w:rPr>
        <w:fldChar w:fldCharType="end"/>
      </w:r>
    </w:p>
    <w:p w:rsidR="00EF1F64" w:rsidRDefault="00EF1F64">
      <w:pPr>
        <w:pStyle w:val="TOC5"/>
        <w:rPr>
          <w:rFonts w:ascii="Times New Roman" w:hAnsi="Times New Roman"/>
          <w:noProof/>
          <w:sz w:val="24"/>
          <w:lang w:eastAsia="en-AU"/>
        </w:rPr>
      </w:pPr>
      <w:r>
        <w:rPr>
          <w:noProof/>
        </w:rPr>
        <w:tab/>
        <w:t>144</w:t>
      </w:r>
      <w:r>
        <w:rPr>
          <w:rFonts w:ascii="Times New Roman" w:hAnsi="Times New Roman"/>
          <w:noProof/>
          <w:sz w:val="24"/>
          <w:lang w:eastAsia="en-AU"/>
        </w:rPr>
        <w:tab/>
      </w:r>
      <w:r>
        <w:rPr>
          <w:noProof/>
        </w:rPr>
        <w:t>Change of address</w:t>
      </w:r>
      <w:r>
        <w:rPr>
          <w:noProof/>
        </w:rPr>
        <w:tab/>
      </w:r>
      <w:r>
        <w:rPr>
          <w:noProof/>
        </w:rPr>
        <w:fldChar w:fldCharType="begin"/>
      </w:r>
      <w:r>
        <w:rPr>
          <w:noProof/>
        </w:rPr>
        <w:instrText xml:space="preserve"> PAGEREF _Toc224981102 \h </w:instrText>
      </w:r>
      <w:r>
        <w:rPr>
          <w:noProof/>
        </w:rPr>
      </w:r>
      <w:r>
        <w:rPr>
          <w:noProof/>
        </w:rPr>
        <w:fldChar w:fldCharType="separate"/>
      </w:r>
      <w:r w:rsidR="007E121D">
        <w:rPr>
          <w:noProof/>
        </w:rPr>
        <w:t>124</w:t>
      </w:r>
      <w:r>
        <w:rPr>
          <w:noProof/>
        </w:rPr>
        <w:fldChar w:fldCharType="end"/>
      </w:r>
    </w:p>
    <w:p w:rsidR="00EF1F64" w:rsidRDefault="00EF1F64">
      <w:pPr>
        <w:pStyle w:val="TOC5"/>
        <w:rPr>
          <w:rFonts w:ascii="Times New Roman" w:hAnsi="Times New Roman"/>
          <w:noProof/>
          <w:sz w:val="24"/>
          <w:lang w:eastAsia="en-AU"/>
        </w:rPr>
      </w:pPr>
      <w:r>
        <w:rPr>
          <w:noProof/>
        </w:rPr>
        <w:tab/>
        <w:t>145</w:t>
      </w:r>
      <w:r>
        <w:rPr>
          <w:rFonts w:ascii="Times New Roman" w:hAnsi="Times New Roman"/>
          <w:noProof/>
          <w:sz w:val="24"/>
          <w:lang w:eastAsia="en-AU"/>
        </w:rPr>
        <w:tab/>
      </w:r>
      <w:r>
        <w:rPr>
          <w:noProof/>
        </w:rPr>
        <w:t>Surrender of documents</w:t>
      </w:r>
      <w:r>
        <w:rPr>
          <w:noProof/>
        </w:rPr>
        <w:tab/>
      </w:r>
      <w:r>
        <w:rPr>
          <w:noProof/>
        </w:rPr>
        <w:fldChar w:fldCharType="begin"/>
      </w:r>
      <w:r>
        <w:rPr>
          <w:noProof/>
        </w:rPr>
        <w:instrText xml:space="preserve"> PAGEREF _Toc224981103 \h </w:instrText>
      </w:r>
      <w:r>
        <w:rPr>
          <w:noProof/>
        </w:rPr>
      </w:r>
      <w:r>
        <w:rPr>
          <w:noProof/>
        </w:rPr>
        <w:fldChar w:fldCharType="separate"/>
      </w:r>
      <w:r w:rsidR="007E121D">
        <w:rPr>
          <w:noProof/>
        </w:rPr>
        <w:t>124</w:t>
      </w:r>
      <w:r>
        <w:rPr>
          <w:noProof/>
        </w:rPr>
        <w:fldChar w:fldCharType="end"/>
      </w:r>
    </w:p>
    <w:p w:rsidR="00EF1F64" w:rsidRDefault="00EF1F64">
      <w:pPr>
        <w:pStyle w:val="TOC5"/>
        <w:rPr>
          <w:rFonts w:ascii="Times New Roman" w:hAnsi="Times New Roman"/>
          <w:noProof/>
          <w:sz w:val="24"/>
          <w:lang w:eastAsia="en-AU"/>
        </w:rPr>
      </w:pPr>
      <w:r>
        <w:rPr>
          <w:noProof/>
        </w:rPr>
        <w:tab/>
        <w:t>146</w:t>
      </w:r>
      <w:r>
        <w:rPr>
          <w:rFonts w:ascii="Times New Roman" w:hAnsi="Times New Roman"/>
          <w:noProof/>
          <w:sz w:val="24"/>
          <w:lang w:eastAsia="en-AU"/>
        </w:rPr>
        <w:tab/>
      </w:r>
      <w:r>
        <w:rPr>
          <w:noProof/>
        </w:rPr>
        <w:t>Production of licences etc</w:t>
      </w:r>
      <w:r>
        <w:rPr>
          <w:noProof/>
        </w:rPr>
        <w:tab/>
      </w:r>
      <w:r>
        <w:rPr>
          <w:noProof/>
        </w:rPr>
        <w:fldChar w:fldCharType="begin"/>
      </w:r>
      <w:r>
        <w:rPr>
          <w:noProof/>
        </w:rPr>
        <w:instrText xml:space="preserve"> PAGEREF _Toc224981104 \h </w:instrText>
      </w:r>
      <w:r>
        <w:rPr>
          <w:noProof/>
        </w:rPr>
      </w:r>
      <w:r>
        <w:rPr>
          <w:noProof/>
        </w:rPr>
        <w:fldChar w:fldCharType="separate"/>
      </w:r>
      <w:r w:rsidR="007E121D">
        <w:rPr>
          <w:noProof/>
        </w:rPr>
        <w:t>124</w:t>
      </w:r>
      <w:r>
        <w:rPr>
          <w:noProof/>
        </w:rPr>
        <w:fldChar w:fldCharType="end"/>
      </w:r>
    </w:p>
    <w:p w:rsidR="00EF1F64" w:rsidRDefault="00EF1F64">
      <w:pPr>
        <w:pStyle w:val="TOC5"/>
        <w:rPr>
          <w:rFonts w:ascii="Times New Roman" w:hAnsi="Times New Roman"/>
          <w:noProof/>
          <w:sz w:val="24"/>
          <w:lang w:eastAsia="en-AU"/>
        </w:rPr>
      </w:pPr>
      <w:r>
        <w:rPr>
          <w:noProof/>
        </w:rPr>
        <w:tab/>
        <w:t>147</w:t>
      </w:r>
      <w:r>
        <w:rPr>
          <w:rFonts w:ascii="Times New Roman" w:hAnsi="Times New Roman"/>
          <w:noProof/>
          <w:sz w:val="24"/>
          <w:lang w:eastAsia="en-AU"/>
        </w:rPr>
        <w:tab/>
      </w:r>
      <w:r>
        <w:rPr>
          <w:noProof/>
        </w:rPr>
        <w:t>Access of authorised person to airports, aircraft etc</w:t>
      </w:r>
      <w:r>
        <w:rPr>
          <w:noProof/>
        </w:rPr>
        <w:tab/>
      </w:r>
      <w:r>
        <w:rPr>
          <w:noProof/>
        </w:rPr>
        <w:fldChar w:fldCharType="begin"/>
      </w:r>
      <w:r>
        <w:rPr>
          <w:noProof/>
        </w:rPr>
        <w:instrText xml:space="preserve"> PAGEREF _Toc224981105 \h </w:instrText>
      </w:r>
      <w:r>
        <w:rPr>
          <w:noProof/>
        </w:rPr>
      </w:r>
      <w:r>
        <w:rPr>
          <w:noProof/>
        </w:rPr>
        <w:fldChar w:fldCharType="separate"/>
      </w:r>
      <w:r w:rsidR="007E121D">
        <w:rPr>
          <w:noProof/>
        </w:rPr>
        <w:t>125</w:t>
      </w:r>
      <w:r>
        <w:rPr>
          <w:noProof/>
        </w:rPr>
        <w:fldChar w:fldCharType="end"/>
      </w:r>
    </w:p>
    <w:p w:rsidR="00EF1F64" w:rsidRDefault="00EF1F64">
      <w:pPr>
        <w:pStyle w:val="TOC5"/>
        <w:rPr>
          <w:rFonts w:ascii="Times New Roman" w:hAnsi="Times New Roman"/>
          <w:noProof/>
          <w:sz w:val="24"/>
          <w:lang w:eastAsia="en-AU"/>
        </w:rPr>
      </w:pPr>
      <w:r>
        <w:rPr>
          <w:noProof/>
        </w:rPr>
        <w:tab/>
        <w:t>148</w:t>
      </w:r>
      <w:r>
        <w:rPr>
          <w:rFonts w:ascii="Times New Roman" w:hAnsi="Times New Roman"/>
          <w:noProof/>
          <w:sz w:val="24"/>
          <w:lang w:eastAsia="en-AU"/>
        </w:rPr>
        <w:tab/>
      </w:r>
      <w:r>
        <w:rPr>
          <w:noProof/>
        </w:rPr>
        <w:t>Exemption of aircraft and spare parts from seizure on patent claims</w:t>
      </w:r>
      <w:r>
        <w:rPr>
          <w:noProof/>
        </w:rPr>
        <w:tab/>
      </w:r>
      <w:r>
        <w:rPr>
          <w:noProof/>
        </w:rPr>
        <w:fldChar w:fldCharType="begin"/>
      </w:r>
      <w:r>
        <w:rPr>
          <w:noProof/>
        </w:rPr>
        <w:instrText xml:space="preserve"> PAGEREF _Toc224981106 \h </w:instrText>
      </w:r>
      <w:r>
        <w:rPr>
          <w:noProof/>
        </w:rPr>
      </w:r>
      <w:r>
        <w:rPr>
          <w:noProof/>
        </w:rPr>
        <w:fldChar w:fldCharType="separate"/>
      </w:r>
      <w:r w:rsidR="007E121D">
        <w:rPr>
          <w:noProof/>
        </w:rPr>
        <w:t>125</w:t>
      </w:r>
      <w:r>
        <w:rPr>
          <w:noProof/>
        </w:rPr>
        <w:fldChar w:fldCharType="end"/>
      </w:r>
    </w:p>
    <w:p w:rsidR="00EF1F64" w:rsidRDefault="00EF1F64">
      <w:pPr>
        <w:pStyle w:val="TOC5"/>
        <w:rPr>
          <w:rFonts w:ascii="Times New Roman" w:hAnsi="Times New Roman"/>
          <w:noProof/>
          <w:sz w:val="24"/>
          <w:lang w:eastAsia="en-AU"/>
        </w:rPr>
      </w:pPr>
      <w:r>
        <w:rPr>
          <w:noProof/>
        </w:rPr>
        <w:tab/>
        <w:t>149</w:t>
      </w:r>
      <w:r>
        <w:rPr>
          <w:rFonts w:ascii="Times New Roman" w:hAnsi="Times New Roman"/>
          <w:noProof/>
          <w:sz w:val="24"/>
          <w:lang w:eastAsia="en-AU"/>
        </w:rPr>
        <w:tab/>
      </w:r>
      <w:r>
        <w:rPr>
          <w:noProof/>
        </w:rPr>
        <w:t>Fees and charges</w:t>
      </w:r>
      <w:r>
        <w:rPr>
          <w:noProof/>
        </w:rPr>
        <w:tab/>
      </w:r>
      <w:r>
        <w:rPr>
          <w:noProof/>
        </w:rPr>
        <w:fldChar w:fldCharType="begin"/>
      </w:r>
      <w:r>
        <w:rPr>
          <w:noProof/>
        </w:rPr>
        <w:instrText xml:space="preserve"> PAGEREF _Toc224981107 \h </w:instrText>
      </w:r>
      <w:r>
        <w:rPr>
          <w:noProof/>
        </w:rPr>
      </w:r>
      <w:r>
        <w:rPr>
          <w:noProof/>
        </w:rPr>
        <w:fldChar w:fldCharType="separate"/>
      </w:r>
      <w:r w:rsidR="007E121D">
        <w:rPr>
          <w:noProof/>
        </w:rPr>
        <w:t>126</w:t>
      </w:r>
      <w:r>
        <w:rPr>
          <w:noProof/>
        </w:rPr>
        <w:fldChar w:fldCharType="end"/>
      </w:r>
    </w:p>
    <w:p w:rsidR="00EF1F64" w:rsidRDefault="00EF1F64">
      <w:pPr>
        <w:pStyle w:val="TOC5"/>
        <w:rPr>
          <w:rFonts w:ascii="Times New Roman" w:hAnsi="Times New Roman"/>
          <w:noProof/>
          <w:sz w:val="24"/>
          <w:lang w:eastAsia="en-AU"/>
        </w:rPr>
      </w:pPr>
      <w:r>
        <w:rPr>
          <w:noProof/>
        </w:rPr>
        <w:tab/>
        <w:t>150</w:t>
      </w:r>
      <w:r>
        <w:rPr>
          <w:rFonts w:ascii="Times New Roman" w:hAnsi="Times New Roman"/>
          <w:noProof/>
          <w:sz w:val="24"/>
          <w:lang w:eastAsia="en-AU"/>
        </w:rPr>
        <w:tab/>
      </w:r>
      <w:r>
        <w:rPr>
          <w:noProof/>
        </w:rPr>
        <w:t>Exemption from jury service</w:t>
      </w:r>
      <w:r>
        <w:rPr>
          <w:noProof/>
        </w:rPr>
        <w:tab/>
      </w:r>
      <w:r>
        <w:rPr>
          <w:noProof/>
        </w:rPr>
        <w:fldChar w:fldCharType="begin"/>
      </w:r>
      <w:r>
        <w:rPr>
          <w:noProof/>
        </w:rPr>
        <w:instrText xml:space="preserve"> PAGEREF _Toc224981108 \h </w:instrText>
      </w:r>
      <w:r>
        <w:rPr>
          <w:noProof/>
        </w:rPr>
      </w:r>
      <w:r>
        <w:rPr>
          <w:noProof/>
        </w:rPr>
        <w:fldChar w:fldCharType="separate"/>
      </w:r>
      <w:r w:rsidR="007E121D">
        <w:rPr>
          <w:noProof/>
        </w:rPr>
        <w:t>127</w:t>
      </w:r>
      <w:r>
        <w:rPr>
          <w:noProof/>
        </w:rPr>
        <w:fldChar w:fldCharType="end"/>
      </w:r>
    </w:p>
    <w:p w:rsidR="00EF1F64" w:rsidRPr="00EF1F64" w:rsidRDefault="00EF1F64">
      <w:pPr>
        <w:pStyle w:val="TOC6"/>
        <w:rPr>
          <w:rFonts w:cs="Arial"/>
          <w:b w:val="0"/>
          <w:noProof/>
          <w:lang w:eastAsia="en-AU"/>
        </w:rPr>
      </w:pPr>
      <w:r>
        <w:rPr>
          <w:noProof/>
        </w:rPr>
        <w:t>Schedule 1</w:t>
      </w:r>
      <w:r>
        <w:rPr>
          <w:rFonts w:ascii="Times New Roman" w:hAnsi="Times New Roman"/>
          <w:b w:val="0"/>
          <w:noProof/>
          <w:sz w:val="24"/>
          <w:lang w:eastAsia="en-AU"/>
        </w:rPr>
        <w:tab/>
      </w:r>
      <w:r>
        <w:rPr>
          <w:noProof/>
        </w:rPr>
        <w:t>Weapons</w:t>
      </w:r>
      <w:r>
        <w:rPr>
          <w:noProof/>
        </w:rPr>
        <w:tab/>
      </w:r>
      <w:r w:rsidRPr="00EF1F64">
        <w:rPr>
          <w:rFonts w:cs="Arial"/>
          <w:b w:val="0"/>
          <w:noProof/>
        </w:rPr>
        <w:fldChar w:fldCharType="begin"/>
      </w:r>
      <w:r w:rsidRPr="00EF1F64">
        <w:rPr>
          <w:rFonts w:cs="Arial"/>
          <w:b w:val="0"/>
          <w:noProof/>
        </w:rPr>
        <w:instrText xml:space="preserve"> PAGEREF _Toc224981109 \h </w:instrText>
      </w:r>
      <w:r w:rsidRPr="00EF1F64">
        <w:rPr>
          <w:rFonts w:cs="Arial"/>
          <w:b w:val="0"/>
          <w:noProof/>
        </w:rPr>
      </w:r>
      <w:r w:rsidRPr="00EF1F64">
        <w:rPr>
          <w:rFonts w:cs="Arial"/>
          <w:b w:val="0"/>
          <w:noProof/>
        </w:rPr>
        <w:fldChar w:fldCharType="separate"/>
      </w:r>
      <w:r w:rsidR="007E121D">
        <w:rPr>
          <w:rFonts w:cs="Arial"/>
          <w:b w:val="0"/>
          <w:noProof/>
        </w:rPr>
        <w:t>128</w:t>
      </w:r>
      <w:r w:rsidRPr="00EF1F64">
        <w:rPr>
          <w:rFonts w:cs="Arial"/>
          <w:b w:val="0"/>
          <w:noProof/>
        </w:rPr>
        <w:fldChar w:fldCharType="end"/>
      </w:r>
    </w:p>
    <w:p w:rsidR="00EF1F64" w:rsidRPr="00EF1F64" w:rsidRDefault="00EF1F64">
      <w:pPr>
        <w:pStyle w:val="TOC6"/>
        <w:rPr>
          <w:rFonts w:cs="Arial"/>
          <w:b w:val="0"/>
          <w:noProof/>
          <w:lang w:eastAsia="en-AU"/>
        </w:rPr>
      </w:pPr>
      <w:r>
        <w:rPr>
          <w:noProof/>
        </w:rPr>
        <w:t>Schedule 2</w:t>
      </w:r>
      <w:r>
        <w:rPr>
          <w:rFonts w:ascii="Times New Roman" w:hAnsi="Times New Roman"/>
          <w:b w:val="0"/>
          <w:noProof/>
          <w:sz w:val="24"/>
          <w:lang w:eastAsia="en-AU"/>
        </w:rPr>
        <w:tab/>
      </w:r>
      <w:r>
        <w:rPr>
          <w:noProof/>
        </w:rPr>
        <w:t>Fees and charges</w:t>
      </w:r>
      <w:r>
        <w:rPr>
          <w:noProof/>
        </w:rPr>
        <w:tab/>
      </w:r>
      <w:r w:rsidRPr="00EF1F64">
        <w:rPr>
          <w:rFonts w:cs="Arial"/>
          <w:b w:val="0"/>
          <w:noProof/>
        </w:rPr>
        <w:fldChar w:fldCharType="begin"/>
      </w:r>
      <w:r w:rsidRPr="00EF1F64">
        <w:rPr>
          <w:rFonts w:cs="Arial"/>
          <w:b w:val="0"/>
          <w:noProof/>
        </w:rPr>
        <w:instrText xml:space="preserve"> PAGEREF _Toc224981110 \h </w:instrText>
      </w:r>
      <w:r w:rsidRPr="00EF1F64">
        <w:rPr>
          <w:rFonts w:cs="Arial"/>
          <w:b w:val="0"/>
          <w:noProof/>
        </w:rPr>
      </w:r>
      <w:r w:rsidRPr="00EF1F64">
        <w:rPr>
          <w:rFonts w:cs="Arial"/>
          <w:b w:val="0"/>
          <w:noProof/>
        </w:rPr>
        <w:fldChar w:fldCharType="separate"/>
      </w:r>
      <w:r w:rsidR="007E121D">
        <w:rPr>
          <w:rFonts w:cs="Arial"/>
          <w:b w:val="0"/>
          <w:noProof/>
        </w:rPr>
        <w:t>130</w:t>
      </w:r>
      <w:r w:rsidRPr="00EF1F64">
        <w:rPr>
          <w:rFonts w:cs="Arial"/>
          <w:b w:val="0"/>
          <w:noProof/>
        </w:rPr>
        <w:fldChar w:fldCharType="end"/>
      </w:r>
    </w:p>
    <w:p w:rsidR="00EF1F64" w:rsidRPr="00EF1F64" w:rsidRDefault="00EF1F64">
      <w:pPr>
        <w:pStyle w:val="TOC9"/>
        <w:rPr>
          <w:rFonts w:cs="Arial"/>
          <w:b w:val="0"/>
          <w:noProof/>
          <w:lang w:eastAsia="en-AU"/>
        </w:rPr>
      </w:pPr>
      <w:r>
        <w:rPr>
          <w:noProof/>
        </w:rPr>
        <w:t xml:space="preserve">Notes </w:t>
      </w:r>
      <w:r>
        <w:rPr>
          <w:noProof/>
        </w:rPr>
        <w:tab/>
      </w:r>
      <w:r>
        <w:rPr>
          <w:noProof/>
        </w:rPr>
        <w:tab/>
      </w:r>
      <w:r w:rsidRPr="00EF1F64">
        <w:rPr>
          <w:rFonts w:cs="Arial"/>
          <w:b w:val="0"/>
          <w:noProof/>
        </w:rPr>
        <w:fldChar w:fldCharType="begin"/>
      </w:r>
      <w:r w:rsidRPr="00EF1F64">
        <w:rPr>
          <w:rFonts w:cs="Arial"/>
          <w:b w:val="0"/>
          <w:noProof/>
        </w:rPr>
        <w:instrText xml:space="preserve"> PAGEREF _Toc224981111 \h </w:instrText>
      </w:r>
      <w:r w:rsidRPr="00EF1F64">
        <w:rPr>
          <w:rFonts w:cs="Arial"/>
          <w:b w:val="0"/>
          <w:noProof/>
        </w:rPr>
      </w:r>
      <w:r w:rsidRPr="00EF1F64">
        <w:rPr>
          <w:rFonts w:cs="Arial"/>
          <w:b w:val="0"/>
          <w:noProof/>
        </w:rPr>
        <w:fldChar w:fldCharType="separate"/>
      </w:r>
      <w:r w:rsidR="007E121D">
        <w:rPr>
          <w:rFonts w:cs="Arial"/>
          <w:b w:val="0"/>
          <w:noProof/>
        </w:rPr>
        <w:t>131</w:t>
      </w:r>
      <w:r w:rsidRPr="00EF1F64">
        <w:rPr>
          <w:rFonts w:cs="Arial"/>
          <w:b w:val="0"/>
          <w:noProof/>
        </w:rPr>
        <w:fldChar w:fldCharType="end"/>
      </w:r>
    </w:p>
    <w:p w:rsidR="00EF1F64" w:rsidRDefault="00EF1F64">
      <w:pPr>
        <w:pStyle w:val="TOC2"/>
        <w:rPr>
          <w:rFonts w:ascii="Times New Roman" w:hAnsi="Times New Roman"/>
          <w:b w:val="0"/>
          <w:noProof/>
          <w:lang w:eastAsia="en-AU"/>
        </w:rPr>
      </w:pPr>
      <w:r>
        <w:rPr>
          <w:noProof/>
        </w:rPr>
        <w:t>Part 2</w:t>
      </w:r>
      <w:r>
        <w:rPr>
          <w:rFonts w:ascii="Times New Roman" w:hAnsi="Times New Roman"/>
          <w:b w:val="0"/>
          <w:noProof/>
          <w:lang w:eastAsia="en-AU"/>
        </w:rPr>
        <w:tab/>
      </w:r>
      <w:r>
        <w:rPr>
          <w:noProof/>
        </w:rPr>
        <w:t>General provisions relating to Iraq</w:t>
      </w:r>
      <w:r>
        <w:rPr>
          <w:noProof/>
        </w:rPr>
        <w:tab/>
      </w:r>
    </w:p>
    <w:p w:rsidR="00D96067" w:rsidRDefault="00EF1F64" w:rsidP="00E61DED">
      <w:pPr>
        <w:pStyle w:val="ContentsSectionBreak"/>
      </w:pPr>
      <w:r>
        <w:fldChar w:fldCharType="end"/>
      </w:r>
    </w:p>
    <w:p w:rsidR="00D96067" w:rsidRPr="00EC7BD5" w:rsidRDefault="00D96067" w:rsidP="00D96067">
      <w:pPr>
        <w:rPr>
          <w:lang w:val="en-US"/>
        </w:rPr>
        <w:sectPr w:rsidR="00D96067" w:rsidRPr="00EC7BD5" w:rsidSect="00D96067">
          <w:headerReference w:type="even" r:id="rId13"/>
          <w:headerReference w:type="default" r:id="rId14"/>
          <w:pgSz w:w="11907" w:h="16839" w:code="9"/>
          <w:pgMar w:top="1985" w:right="2410" w:bottom="3969" w:left="2410" w:header="567" w:footer="3119" w:gutter="0"/>
          <w:cols w:space="708"/>
          <w:docGrid w:linePitch="360"/>
        </w:sectPr>
      </w:pPr>
    </w:p>
    <w:p w:rsidR="00D96067" w:rsidRDefault="00D96067" w:rsidP="00E61DED">
      <w:pPr>
        <w:pStyle w:val="HP"/>
        <w:keepNext w:val="0"/>
        <w:pageBreakBefore/>
      </w:pPr>
      <w:bookmarkStart w:id="5" w:name="_Toc224980909"/>
      <w:r>
        <w:rPr>
          <w:rStyle w:val="CharPartNo"/>
        </w:rPr>
        <w:lastRenderedPageBreak/>
        <w:t>Part 1</w:t>
      </w:r>
      <w:r>
        <w:tab/>
      </w:r>
      <w:r>
        <w:rPr>
          <w:rStyle w:val="CharPartText"/>
        </w:rPr>
        <w:t>Preliminary</w:t>
      </w:r>
      <w:bookmarkEnd w:id="5"/>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rPr>
          <w:b w:val="0"/>
          <w:sz w:val="18"/>
        </w:rPr>
      </w:pPr>
      <w:bookmarkStart w:id="6" w:name="_Toc224980910"/>
      <w:r>
        <w:rPr>
          <w:rStyle w:val="CharSectno"/>
        </w:rPr>
        <w:t>1</w:t>
      </w:r>
      <w:r>
        <w:tab/>
        <w:t xml:space="preserve">Name of Regulations </w:t>
      </w:r>
      <w:r>
        <w:rPr>
          <w:b w:val="0"/>
          <w:sz w:val="18"/>
        </w:rPr>
        <w:t>[</w:t>
      </w:r>
      <w:r>
        <w:rPr>
          <w:b w:val="0"/>
          <w:i/>
          <w:sz w:val="18"/>
        </w:rPr>
        <w:t xml:space="preserve">see </w:t>
      </w:r>
      <w:r>
        <w:rPr>
          <w:b w:val="0"/>
          <w:sz w:val="18"/>
        </w:rPr>
        <w:t>Note 1]</w:t>
      </w:r>
      <w:bookmarkEnd w:id="6"/>
    </w:p>
    <w:p w:rsidR="00D96067" w:rsidRDefault="00D96067" w:rsidP="00D96067">
      <w:pPr>
        <w:pStyle w:val="R1"/>
      </w:pPr>
      <w:r>
        <w:tab/>
      </w:r>
      <w:r>
        <w:tab/>
        <w:t xml:space="preserve">These Regulations are the </w:t>
      </w:r>
      <w:r>
        <w:rPr>
          <w:i/>
        </w:rPr>
        <w:t>Air Navigation Regulations 1947</w:t>
      </w:r>
      <w:r>
        <w:t>.</w:t>
      </w:r>
    </w:p>
    <w:p w:rsidR="00D96067" w:rsidRDefault="00D96067" w:rsidP="00D96067">
      <w:pPr>
        <w:pStyle w:val="HR"/>
      </w:pPr>
      <w:bookmarkStart w:id="7" w:name="_Toc224980911"/>
      <w:r>
        <w:rPr>
          <w:rStyle w:val="CharSectno"/>
        </w:rPr>
        <w:t>2</w:t>
      </w:r>
      <w:r>
        <w:tab/>
        <w:t>Commencement</w:t>
      </w:r>
      <w:bookmarkEnd w:id="7"/>
    </w:p>
    <w:p w:rsidR="00D96067" w:rsidRDefault="00D96067" w:rsidP="00D96067">
      <w:pPr>
        <w:pStyle w:val="R1"/>
      </w:pPr>
      <w:r>
        <w:rPr>
          <w:b/>
        </w:rPr>
        <w:tab/>
      </w:r>
      <w:r>
        <w:rPr>
          <w:b/>
        </w:rPr>
        <w:tab/>
      </w:r>
      <w:r>
        <w:t>These Regulations shall come into operation on the tenth day of August, 1947.</w:t>
      </w:r>
    </w:p>
    <w:p w:rsidR="00D96067" w:rsidRDefault="00D96067" w:rsidP="00D96067">
      <w:pPr>
        <w:pStyle w:val="HR"/>
      </w:pPr>
      <w:bookmarkStart w:id="8" w:name="_Toc224980912"/>
      <w:r>
        <w:rPr>
          <w:rStyle w:val="CharSectno"/>
        </w:rPr>
        <w:t>3</w:t>
      </w:r>
      <w:r>
        <w:tab/>
        <w:t>Definitions for regulations</w:t>
      </w:r>
      <w:bookmarkEnd w:id="8"/>
    </w:p>
    <w:p w:rsidR="00D96067" w:rsidRDefault="00D96067" w:rsidP="00D96067">
      <w:pPr>
        <w:pStyle w:val="R1"/>
      </w:pPr>
      <w:r>
        <w:rPr>
          <w:b/>
        </w:rPr>
        <w:tab/>
      </w:r>
      <w:r>
        <w:t>(1)</w:t>
      </w:r>
      <w:r>
        <w:rPr>
          <w:b/>
        </w:rPr>
        <w:tab/>
      </w:r>
      <w:r>
        <w:t>In these Regulations, unless the contrary intention appears:</w:t>
      </w:r>
    </w:p>
    <w:p w:rsidR="00D96067" w:rsidRDefault="00D96067" w:rsidP="00D96067">
      <w:pPr>
        <w:pStyle w:val="definition"/>
      </w:pPr>
      <w:r>
        <w:rPr>
          <w:b/>
          <w:i/>
        </w:rPr>
        <w:t>agreement</w:t>
      </w:r>
      <w:r>
        <w:t xml:space="preserve"> means the Air Transit Agreement or another agreement or arrangement referred to in </w:t>
      </w:r>
      <w:r w:rsidR="000B67CD" w:rsidRPr="00092F46">
        <w:t>paragraph 13</w:t>
      </w:r>
      <w:r w:rsidR="000B67CD">
        <w:t> </w:t>
      </w:r>
      <w:r w:rsidR="000B67CD" w:rsidRPr="00092F46">
        <w:t>(3)</w:t>
      </w:r>
      <w:r w:rsidR="000B67CD">
        <w:t> </w:t>
      </w:r>
      <w:r w:rsidR="000B67CD" w:rsidRPr="00092F46">
        <w:t>(b)</w:t>
      </w:r>
      <w:r>
        <w:t xml:space="preserve"> of the Act.</w:t>
      </w:r>
    </w:p>
    <w:p w:rsidR="00D96067" w:rsidRDefault="00D96067" w:rsidP="00D96067">
      <w:pPr>
        <w:pStyle w:val="definition"/>
      </w:pPr>
      <w:r>
        <w:rPr>
          <w:b/>
          <w:i/>
        </w:rPr>
        <w:t>airline</w:t>
      </w:r>
      <w:r>
        <w:t xml:space="preserve"> means the operator of a regular public transport service.</w:t>
      </w:r>
    </w:p>
    <w:p w:rsidR="00D96067" w:rsidRDefault="00D96067" w:rsidP="00D96067">
      <w:pPr>
        <w:pStyle w:val="definition"/>
      </w:pPr>
      <w:r>
        <w:rPr>
          <w:b/>
          <w:i/>
        </w:rPr>
        <w:t>approved</w:t>
      </w:r>
      <w:r>
        <w:t xml:space="preserve"> means approved by the Secretary.</w:t>
      </w:r>
    </w:p>
    <w:p w:rsidR="00D96067" w:rsidRDefault="00D96067" w:rsidP="00D96067">
      <w:pPr>
        <w:pStyle w:val="definition"/>
      </w:pPr>
      <w:r>
        <w:rPr>
          <w:b/>
          <w:i/>
        </w:rPr>
        <w:t>approved timetable</w:t>
      </w:r>
      <w:r>
        <w:t xml:space="preserve"> means:</w:t>
      </w:r>
    </w:p>
    <w:p w:rsidR="00D96067" w:rsidRDefault="00D96067" w:rsidP="00D96067">
      <w:pPr>
        <w:pStyle w:val="P1"/>
      </w:pPr>
      <w:r>
        <w:tab/>
        <w:t>(a)</w:t>
      </w:r>
      <w:r>
        <w:tab/>
        <w:t>a timetable approved under paragraph 21 (1) (a) or (b); or</w:t>
      </w:r>
    </w:p>
    <w:p w:rsidR="00D96067" w:rsidRDefault="00D96067" w:rsidP="00D96067">
      <w:pPr>
        <w:pStyle w:val="P1"/>
      </w:pPr>
      <w:r>
        <w:tab/>
        <w:t>(b)</w:t>
      </w:r>
      <w:r>
        <w:tab/>
        <w:t>if a timetable referred to in paragraph (a) is varied under subregulation 22 (1) or (3) — the timetable as varied.</w:t>
      </w:r>
    </w:p>
    <w:p w:rsidR="00D96067" w:rsidRDefault="00D96067" w:rsidP="00D96067">
      <w:pPr>
        <w:pStyle w:val="definition"/>
      </w:pPr>
      <w:r>
        <w:rPr>
          <w:b/>
          <w:i/>
        </w:rPr>
        <w:t>authorized</w:t>
      </w:r>
      <w:r>
        <w:t xml:space="preserve"> means authorized by the Secretary or by a person, or a person included in a class of persons, appointed by the Secretary to give the authority concerned.</w:t>
      </w:r>
    </w:p>
    <w:p w:rsidR="00D96067" w:rsidRDefault="00D96067" w:rsidP="00D96067">
      <w:pPr>
        <w:pStyle w:val="definition"/>
      </w:pPr>
      <w:r>
        <w:rPr>
          <w:b/>
          <w:i/>
        </w:rPr>
        <w:t>authorized person</w:t>
      </w:r>
      <w:r>
        <w:t>, for the purposes of a provision in which that expression occurs, means:</w:t>
      </w:r>
    </w:p>
    <w:p w:rsidR="00D96067" w:rsidRDefault="00D96067" w:rsidP="00D96067">
      <w:pPr>
        <w:pStyle w:val="P1"/>
      </w:pPr>
      <w:r>
        <w:tab/>
        <w:t>(a)</w:t>
      </w:r>
      <w:r>
        <w:tab/>
        <w:t>a person appointed under regulation 7 to be an authorized person for the purposes of that first</w:t>
      </w:r>
      <w:r>
        <w:noBreakHyphen/>
        <w:t>mentioned provision; or</w:t>
      </w:r>
    </w:p>
    <w:p w:rsidR="00D96067" w:rsidRDefault="00D96067" w:rsidP="00D96067">
      <w:pPr>
        <w:pStyle w:val="P1"/>
      </w:pPr>
      <w:r>
        <w:tab/>
        <w:t>(b)</w:t>
      </w:r>
      <w:r>
        <w:tab/>
        <w:t>a person included in a class of persons appointed under regulation 7 to be authorized persons for the purposes of that first</w:t>
      </w:r>
      <w:r>
        <w:noBreakHyphen/>
        <w:t xml:space="preserve">mentioned provision. </w:t>
      </w:r>
    </w:p>
    <w:p w:rsidR="00D96067" w:rsidRDefault="00D96067" w:rsidP="00D96067">
      <w:pPr>
        <w:pStyle w:val="definition"/>
      </w:pPr>
      <w:r>
        <w:rPr>
          <w:b/>
          <w:i/>
        </w:rPr>
        <w:t>cargo</w:t>
      </w:r>
      <w:r>
        <w:t xml:space="preserve"> means property carried on board an aircraft other than stores, baggage or carry</w:t>
      </w:r>
      <w:r>
        <w:noBreakHyphen/>
        <w:t>on luggage.</w:t>
      </w:r>
    </w:p>
    <w:p w:rsidR="00D96067" w:rsidRDefault="00D96067" w:rsidP="00D96067">
      <w:pPr>
        <w:pStyle w:val="definition"/>
      </w:pPr>
      <w:r>
        <w:rPr>
          <w:b/>
          <w:i/>
        </w:rPr>
        <w:lastRenderedPageBreak/>
        <w:t>carry</w:t>
      </w:r>
      <w:r>
        <w:rPr>
          <w:b/>
          <w:i/>
        </w:rPr>
        <w:noBreakHyphen/>
        <w:t>on luggage</w:t>
      </w:r>
      <w:r>
        <w:t xml:space="preserve"> means an article or possession of an aircraft passenger or crew member that is intended to be accessible to the passenger or crew member while the aircraft is in flight.</w:t>
      </w:r>
    </w:p>
    <w:p w:rsidR="000B67CD" w:rsidRPr="00092F46" w:rsidRDefault="000B67CD" w:rsidP="000B67CD">
      <w:pPr>
        <w:pStyle w:val="definition"/>
      </w:pPr>
      <w:r w:rsidRPr="00092F46">
        <w:rPr>
          <w:b/>
          <w:i/>
        </w:rPr>
        <w:t>code</w:t>
      </w:r>
      <w:r>
        <w:rPr>
          <w:b/>
          <w:i/>
        </w:rPr>
        <w:t xml:space="preserve"> </w:t>
      </w:r>
      <w:r w:rsidRPr="00092F46">
        <w:rPr>
          <w:b/>
          <w:i/>
        </w:rPr>
        <w:t xml:space="preserve">sharing </w:t>
      </w:r>
      <w:r w:rsidRPr="00092F46">
        <w:t xml:space="preserve">has the same meaning as in section 4 of the </w:t>
      </w:r>
      <w:r w:rsidRPr="00092F46">
        <w:rPr>
          <w:i/>
        </w:rPr>
        <w:t>International Air Services Commission Act 1992</w:t>
      </w:r>
      <w:r w:rsidRPr="00092F46">
        <w:t xml:space="preserve">. </w:t>
      </w:r>
    </w:p>
    <w:p w:rsidR="00D96067" w:rsidRDefault="00D96067" w:rsidP="00D96067">
      <w:pPr>
        <w:pStyle w:val="definition"/>
      </w:pPr>
      <w:r>
        <w:rPr>
          <w:b/>
          <w:i/>
        </w:rPr>
        <w:t>Commonwealth aircraft</w:t>
      </w:r>
      <w:r>
        <w:t xml:space="preserve"> means an aircraft, other than a military aircraft, that is in the possession or under the control of the Commonwealth or an authority of the Commonwealth or is being used wholly or principally for a purpose of the Commonwealth.</w:t>
      </w:r>
    </w:p>
    <w:p w:rsidR="00D96067" w:rsidRDefault="00D96067" w:rsidP="00D96067">
      <w:pPr>
        <w:pStyle w:val="definition"/>
      </w:pPr>
      <w:r>
        <w:rPr>
          <w:b/>
          <w:i/>
        </w:rPr>
        <w:t>constable</w:t>
      </w:r>
      <w:r>
        <w:t xml:space="preserve"> has the same meaning as in the</w:t>
      </w:r>
      <w:r>
        <w:rPr>
          <w:i/>
        </w:rPr>
        <w:t xml:space="preserve"> Crimes Act 1914</w:t>
      </w:r>
      <w:r>
        <w:t>.</w:t>
      </w:r>
    </w:p>
    <w:p w:rsidR="00D96067" w:rsidRDefault="00D96067" w:rsidP="00D96067">
      <w:pPr>
        <w:pStyle w:val="definition"/>
      </w:pPr>
      <w:r>
        <w:rPr>
          <w:b/>
          <w:i/>
        </w:rPr>
        <w:t>Director</w:t>
      </w:r>
      <w:r>
        <w:t xml:space="preserve"> means the holder, from time to time, of the office of Director of Air Safety Investigation in the Department.</w:t>
      </w:r>
    </w:p>
    <w:p w:rsidR="00D96067" w:rsidRDefault="00D96067" w:rsidP="00D96067">
      <w:pPr>
        <w:pStyle w:val="definition"/>
      </w:pPr>
      <w:r>
        <w:rPr>
          <w:b/>
          <w:i/>
        </w:rPr>
        <w:t>foreign aircraft</w:t>
      </w:r>
      <w:r>
        <w:t xml:space="preserve"> means an aircraft registered:</w:t>
      </w:r>
    </w:p>
    <w:p w:rsidR="00D96067" w:rsidRDefault="00D96067" w:rsidP="00D96067">
      <w:pPr>
        <w:pStyle w:val="P1"/>
      </w:pPr>
      <w:r>
        <w:tab/>
        <w:t>(a)</w:t>
      </w:r>
      <w:r>
        <w:tab/>
        <w:t>in a Contracting State or in a foreign country other than a Contracting State; or</w:t>
      </w:r>
    </w:p>
    <w:p w:rsidR="00D96067" w:rsidRDefault="00D96067" w:rsidP="00D96067">
      <w:pPr>
        <w:pStyle w:val="P1"/>
      </w:pPr>
      <w:r>
        <w:tab/>
        <w:t>(b)</w:t>
      </w:r>
      <w:r>
        <w:tab/>
        <w:t>under a joint registration plan or an international registration plan.</w:t>
      </w:r>
    </w:p>
    <w:p w:rsidR="00D96067" w:rsidRDefault="00D96067" w:rsidP="00D96067">
      <w:pPr>
        <w:pStyle w:val="definition"/>
      </w:pPr>
      <w:r>
        <w:rPr>
          <w:b/>
          <w:i/>
        </w:rPr>
        <w:t>foreign country</w:t>
      </w:r>
      <w:r>
        <w:t>, in relation to an airline, means any country:</w:t>
      </w:r>
    </w:p>
    <w:p w:rsidR="00D96067" w:rsidRDefault="00D96067" w:rsidP="00D96067">
      <w:pPr>
        <w:pStyle w:val="P1"/>
      </w:pPr>
      <w:r>
        <w:tab/>
        <w:t>(a)</w:t>
      </w:r>
      <w:r>
        <w:tab/>
        <w:t>in which the airline is incorporated; or</w:t>
      </w:r>
    </w:p>
    <w:p w:rsidR="00D96067" w:rsidRDefault="00D96067" w:rsidP="00D96067">
      <w:pPr>
        <w:pStyle w:val="P1"/>
      </w:pPr>
      <w:r>
        <w:tab/>
        <w:t>(b)</w:t>
      </w:r>
      <w:r>
        <w:tab/>
        <w:t>in which the airline has its place of business; or</w:t>
      </w:r>
    </w:p>
    <w:p w:rsidR="00D96067" w:rsidRDefault="00D96067" w:rsidP="00D96067">
      <w:pPr>
        <w:pStyle w:val="P1"/>
      </w:pPr>
      <w:r>
        <w:tab/>
        <w:t>(c)</w:t>
      </w:r>
      <w:r>
        <w:tab/>
        <w:t>in which any aircraft belonging to the airline is registered; or</w:t>
      </w:r>
    </w:p>
    <w:p w:rsidR="00D96067" w:rsidRDefault="00D96067" w:rsidP="00D96067">
      <w:pPr>
        <w:pStyle w:val="P1"/>
      </w:pPr>
      <w:r>
        <w:tab/>
        <w:t>(d)</w:t>
      </w:r>
      <w:r>
        <w:tab/>
        <w:t>the government of which directly or indirectly controls the airline; or</w:t>
      </w:r>
    </w:p>
    <w:p w:rsidR="00D96067" w:rsidRDefault="00D96067" w:rsidP="00D96067">
      <w:pPr>
        <w:pStyle w:val="P1"/>
      </w:pPr>
      <w:r>
        <w:tab/>
        <w:t>(e)</w:t>
      </w:r>
      <w:r>
        <w:tab/>
        <w:t>of which the airline is a designated airline for the purposes of the relevant agreement.</w:t>
      </w:r>
    </w:p>
    <w:p w:rsidR="00D96067" w:rsidRDefault="00D96067" w:rsidP="00D96067">
      <w:pPr>
        <w:pStyle w:val="definition"/>
      </w:pPr>
      <w:r>
        <w:rPr>
          <w:b/>
          <w:i/>
        </w:rPr>
        <w:t>grant</w:t>
      </w:r>
      <w:r>
        <w:t>, in relation to a licence, means grant of the licence, either by way of initial issue or by renewal from time to time.</w:t>
      </w:r>
    </w:p>
    <w:p w:rsidR="00D96067" w:rsidRDefault="00D96067" w:rsidP="00D96067">
      <w:pPr>
        <w:pStyle w:val="definition"/>
      </w:pPr>
      <w:r>
        <w:rPr>
          <w:b/>
          <w:i/>
        </w:rPr>
        <w:t>holder</w:t>
      </w:r>
      <w:r>
        <w:t>, in relation to a licence granted or issued under these Regulations, means a person to whom the licence has been granted or issued.</w:t>
      </w:r>
    </w:p>
    <w:p w:rsidR="00D96067" w:rsidRDefault="00D96067" w:rsidP="00D96067">
      <w:pPr>
        <w:pStyle w:val="definition"/>
      </w:pPr>
      <w:r>
        <w:rPr>
          <w:b/>
          <w:i/>
        </w:rPr>
        <w:t>infringement notice</w:t>
      </w:r>
      <w:r>
        <w:t xml:space="preserve"> means a notice issued under regulation 133.</w:t>
      </w:r>
    </w:p>
    <w:p w:rsidR="00D96067" w:rsidRDefault="00D96067" w:rsidP="00D96067">
      <w:pPr>
        <w:pStyle w:val="definition"/>
      </w:pPr>
      <w:r>
        <w:rPr>
          <w:b/>
          <w:i/>
        </w:rPr>
        <w:t>infringement notice offence</w:t>
      </w:r>
      <w:r>
        <w:t xml:space="preserve"> means an offence that is declared by a provision of these Regulations to be an infringement notice offence.</w:t>
      </w:r>
    </w:p>
    <w:p w:rsidR="000B67CD" w:rsidRPr="00092F46" w:rsidRDefault="000B67CD" w:rsidP="000B67CD">
      <w:pPr>
        <w:pStyle w:val="definition"/>
        <w:rPr>
          <w:i/>
        </w:rPr>
      </w:pPr>
      <w:r w:rsidRPr="00092F46">
        <w:rPr>
          <w:b/>
          <w:i/>
        </w:rPr>
        <w:lastRenderedPageBreak/>
        <w:t xml:space="preserve">International Air Services Commission </w:t>
      </w:r>
      <w:r w:rsidRPr="00092F46">
        <w:t xml:space="preserve">means the body established under section 6 of the </w:t>
      </w:r>
      <w:r w:rsidRPr="00092F46">
        <w:rPr>
          <w:i/>
        </w:rPr>
        <w:t>International Air Services Commission Act 1992</w:t>
      </w:r>
      <w:r w:rsidRPr="00930F8A">
        <w:t>.</w:t>
      </w:r>
    </w:p>
    <w:p w:rsidR="00D96067" w:rsidRDefault="00D96067" w:rsidP="00D96067">
      <w:pPr>
        <w:pStyle w:val="definition"/>
      </w:pPr>
      <w:r>
        <w:rPr>
          <w:b/>
          <w:i/>
        </w:rPr>
        <w:t>licensed</w:t>
      </w:r>
      <w:r>
        <w:t xml:space="preserve"> means licensed under these Regulations.</w:t>
      </w:r>
    </w:p>
    <w:p w:rsidR="00D96067" w:rsidRDefault="00D96067" w:rsidP="00D96067">
      <w:pPr>
        <w:pStyle w:val="definition"/>
      </w:pPr>
      <w:r>
        <w:rPr>
          <w:b/>
          <w:i/>
        </w:rPr>
        <w:t>licensed international airline</w:t>
      </w:r>
      <w:r>
        <w:t xml:space="preserve"> means an airline holding a licence referred to in section 12 of the Act.</w:t>
      </w:r>
    </w:p>
    <w:p w:rsidR="00D96067" w:rsidRDefault="00D96067" w:rsidP="00D96067">
      <w:pPr>
        <w:pStyle w:val="definition"/>
      </w:pPr>
      <w:r>
        <w:rPr>
          <w:b/>
          <w:i/>
        </w:rPr>
        <w:t>private aircraft</w:t>
      </w:r>
      <w:r>
        <w:t xml:space="preserve"> means an aircraft employed in private operations.</w:t>
      </w:r>
    </w:p>
    <w:p w:rsidR="00D96067" w:rsidRDefault="00D96067" w:rsidP="00D96067">
      <w:pPr>
        <w:pStyle w:val="definition"/>
      </w:pPr>
      <w:r>
        <w:rPr>
          <w:b/>
          <w:i/>
        </w:rPr>
        <w:t>private operation</w:t>
      </w:r>
      <w:r>
        <w:t xml:space="preserve"> means an operation of an aircraft that is not:</w:t>
      </w:r>
    </w:p>
    <w:p w:rsidR="00D96067" w:rsidRDefault="00D96067" w:rsidP="00D96067">
      <w:pPr>
        <w:pStyle w:val="P1"/>
      </w:pPr>
      <w:r>
        <w:tab/>
        <w:t>(a)</w:t>
      </w:r>
      <w:r>
        <w:tab/>
        <w:t>a regular public transport operation; or</w:t>
      </w:r>
    </w:p>
    <w:p w:rsidR="00D96067" w:rsidRDefault="00D96067" w:rsidP="00D96067">
      <w:pPr>
        <w:pStyle w:val="P1"/>
      </w:pPr>
      <w:r>
        <w:tab/>
        <w:t>(b)</w:t>
      </w:r>
      <w:r>
        <w:tab/>
        <w:t>a charter operation.</w:t>
      </w:r>
    </w:p>
    <w:p w:rsidR="00D96067" w:rsidRDefault="00D96067" w:rsidP="00D96067">
      <w:pPr>
        <w:pStyle w:val="definition"/>
      </w:pPr>
      <w:r>
        <w:rPr>
          <w:b/>
          <w:i/>
        </w:rPr>
        <w:t>public transport service</w:t>
      </w:r>
      <w:r>
        <w:t xml:space="preserve"> means a service for the carriage of persons or cargo for hire or reward.</w:t>
      </w:r>
    </w:p>
    <w:p w:rsidR="00D96067" w:rsidRDefault="00D96067" w:rsidP="00D96067">
      <w:pPr>
        <w:pStyle w:val="definition"/>
      </w:pPr>
      <w:r>
        <w:rPr>
          <w:b/>
          <w:i/>
        </w:rPr>
        <w:t>registered</w:t>
      </w:r>
      <w:r>
        <w:t xml:space="preserve"> means registered under the </w:t>
      </w:r>
      <w:r>
        <w:rPr>
          <w:i/>
        </w:rPr>
        <w:t>Civil Aviation Regulations 1988</w:t>
      </w:r>
      <w:r>
        <w:t>.</w:t>
      </w:r>
    </w:p>
    <w:p w:rsidR="00D96067" w:rsidRDefault="00D96067" w:rsidP="00D96067">
      <w:pPr>
        <w:pStyle w:val="definition"/>
      </w:pPr>
      <w:r>
        <w:rPr>
          <w:b/>
          <w:i/>
        </w:rPr>
        <w:t>relevant agreement</w:t>
      </w:r>
      <w:r>
        <w:t>, in relation to a particular scheduled international air service, means an agreement that governs the service.</w:t>
      </w:r>
    </w:p>
    <w:p w:rsidR="000B67CD" w:rsidRPr="00092F46" w:rsidRDefault="000B67CD" w:rsidP="000B67CD">
      <w:pPr>
        <w:pStyle w:val="Zdefinition"/>
      </w:pPr>
      <w:r w:rsidRPr="00092F46">
        <w:rPr>
          <w:b/>
          <w:i/>
        </w:rPr>
        <w:t>relevant authority</w:t>
      </w:r>
      <w:r w:rsidRPr="00092F46">
        <w:t>, in relation to a licence holder and a scheduled international air service operated by the licence holder, means the government or an authority of a foreign country that:</w:t>
      </w:r>
    </w:p>
    <w:p w:rsidR="000B67CD" w:rsidRPr="00092F46" w:rsidRDefault="000B67CD" w:rsidP="000B67CD">
      <w:pPr>
        <w:pStyle w:val="P1"/>
      </w:pPr>
      <w:r w:rsidRPr="00092F46">
        <w:tab/>
        <w:t>(a)</w:t>
      </w:r>
      <w:r w:rsidRPr="00092F46">
        <w:tab/>
        <w:t xml:space="preserve">has regulatory oversight of the licence holder; and </w:t>
      </w:r>
    </w:p>
    <w:p w:rsidR="000B67CD" w:rsidRPr="00092F46" w:rsidRDefault="000B67CD" w:rsidP="000B67CD">
      <w:pPr>
        <w:pStyle w:val="P1"/>
      </w:pPr>
      <w:r w:rsidRPr="00092F46">
        <w:tab/>
        <w:t>(b)</w:t>
      </w:r>
      <w:r w:rsidRPr="00092F46">
        <w:tab/>
        <w:t>is a signatory to the relevant agreement.</w:t>
      </w:r>
    </w:p>
    <w:p w:rsidR="007E121D" w:rsidRDefault="007E121D" w:rsidP="007E121D">
      <w:pPr>
        <w:pStyle w:val="definition"/>
      </w:pPr>
      <w:r>
        <w:rPr>
          <w:b/>
          <w:bCs/>
          <w:i/>
          <w:iCs/>
        </w:rPr>
        <w:t>State</w:t>
      </w:r>
      <w:r>
        <w:t xml:space="preserve"> includes the Northern Territory.</w:t>
      </w:r>
    </w:p>
    <w:p w:rsidR="007E121D" w:rsidRDefault="007E121D" w:rsidP="007E121D">
      <w:pPr>
        <w:pStyle w:val="definition"/>
      </w:pPr>
      <w:r>
        <w:rPr>
          <w:b/>
          <w:bCs/>
          <w:i/>
          <w:iCs/>
        </w:rPr>
        <w:t>stores</w:t>
      </w:r>
      <w:r>
        <w:t>, in relation to an aircraft, means items properly for use, sale or consumption on board the aircraft in flight.</w:t>
      </w:r>
    </w:p>
    <w:p w:rsidR="007E121D" w:rsidRDefault="007E121D" w:rsidP="007E121D">
      <w:pPr>
        <w:pStyle w:val="definition"/>
      </w:pPr>
      <w:r>
        <w:rPr>
          <w:b/>
          <w:bCs/>
          <w:i/>
          <w:iCs/>
        </w:rPr>
        <w:t>tariff</w:t>
      </w:r>
      <w:r>
        <w:t xml:space="preserve"> means:</w:t>
      </w:r>
    </w:p>
    <w:p w:rsidR="007E121D" w:rsidRDefault="007E121D" w:rsidP="007E121D">
      <w:pPr>
        <w:pStyle w:val="P1"/>
      </w:pPr>
      <w:r>
        <w:tab/>
        <w:t>(a)</w:t>
      </w:r>
      <w:r>
        <w:tab/>
        <w:t>the price for the carriage of passengers, baggage or cargo, other than mail; and</w:t>
      </w:r>
    </w:p>
    <w:p w:rsidR="007E121D" w:rsidRDefault="007E121D" w:rsidP="007E121D">
      <w:pPr>
        <w:pStyle w:val="P1"/>
      </w:pPr>
      <w:r>
        <w:tab/>
        <w:t>(b)</w:t>
      </w:r>
      <w:r>
        <w:tab/>
        <w:t>the conditions governing the availability of the price.</w:t>
      </w:r>
    </w:p>
    <w:p w:rsidR="00D96067" w:rsidRDefault="00D96067" w:rsidP="00D96067">
      <w:pPr>
        <w:pStyle w:val="definition"/>
      </w:pPr>
      <w:r>
        <w:rPr>
          <w:b/>
          <w:i/>
        </w:rPr>
        <w:t>Territory</w:t>
      </w:r>
      <w:r>
        <w:t xml:space="preserve"> does not include the Northern Territory.</w:t>
      </w:r>
    </w:p>
    <w:p w:rsidR="00D96067" w:rsidRDefault="00D96067" w:rsidP="00D96067">
      <w:pPr>
        <w:pStyle w:val="definition"/>
      </w:pPr>
      <w:r>
        <w:rPr>
          <w:b/>
          <w:i/>
        </w:rPr>
        <w:t>the Act</w:t>
      </w:r>
      <w:r>
        <w:t xml:space="preserve"> means the </w:t>
      </w:r>
      <w:r>
        <w:rPr>
          <w:i/>
        </w:rPr>
        <w:t>Air Navigation Act 1920</w:t>
      </w:r>
      <w:r>
        <w:t>.</w:t>
      </w:r>
    </w:p>
    <w:p w:rsidR="00D96067" w:rsidRDefault="00D96067" w:rsidP="00D96067">
      <w:pPr>
        <w:pStyle w:val="definition"/>
      </w:pPr>
      <w:r>
        <w:rPr>
          <w:b/>
          <w:i/>
        </w:rPr>
        <w:t>the Convention</w:t>
      </w:r>
      <w:r>
        <w:t xml:space="preserve"> means the Chicago Convention, as amended by the Protocols referred to in subsection 3A (2) of the Act and includes any Annex to the Convention relating to international </w:t>
      </w:r>
      <w:r>
        <w:lastRenderedPageBreak/>
        <w:t>standards and recommended practices (being an Annex adopted in accordance with the Convention) and the Air Transit Agreement.</w:t>
      </w:r>
    </w:p>
    <w:p w:rsidR="00D96067" w:rsidRDefault="00D96067" w:rsidP="00D96067">
      <w:pPr>
        <w:pStyle w:val="definition"/>
      </w:pPr>
      <w:r>
        <w:rPr>
          <w:b/>
          <w:i/>
        </w:rPr>
        <w:t>the Council</w:t>
      </w:r>
      <w:r>
        <w:t xml:space="preserve"> means the Council of the International Civil Aviation Organization.</w:t>
      </w:r>
    </w:p>
    <w:p w:rsidR="00D96067" w:rsidRDefault="00D96067" w:rsidP="00D96067">
      <w:pPr>
        <w:pStyle w:val="definition"/>
      </w:pPr>
      <w:r>
        <w:rPr>
          <w:b/>
          <w:i/>
        </w:rPr>
        <w:t>timetable</w:t>
      </w:r>
      <w:r>
        <w:t>, in relation to a scheduled international air service, includes:</w:t>
      </w:r>
    </w:p>
    <w:p w:rsidR="00D96067" w:rsidRDefault="00D96067" w:rsidP="00D96067">
      <w:pPr>
        <w:pStyle w:val="P1"/>
      </w:pPr>
      <w:r>
        <w:tab/>
        <w:t>(a)</w:t>
      </w:r>
      <w:r>
        <w:tab/>
        <w:t>the route of the service; and</w:t>
      </w:r>
    </w:p>
    <w:p w:rsidR="00D96067" w:rsidRDefault="00D96067" w:rsidP="00D96067">
      <w:pPr>
        <w:pStyle w:val="P1"/>
      </w:pPr>
      <w:r>
        <w:tab/>
        <w:t>(b)</w:t>
      </w:r>
      <w:r>
        <w:tab/>
        <w:t>the times of departure from, and arrival at, each terminal and intermediate stopping place on the route; and</w:t>
      </w:r>
    </w:p>
    <w:p w:rsidR="00D96067" w:rsidRDefault="00D96067" w:rsidP="00D96067">
      <w:pPr>
        <w:pStyle w:val="P1"/>
      </w:pPr>
      <w:r>
        <w:tab/>
        <w:t>(c)</w:t>
      </w:r>
      <w:r>
        <w:tab/>
        <w:t>the frequency of the service; and</w:t>
      </w:r>
    </w:p>
    <w:p w:rsidR="00D96067" w:rsidRDefault="00D96067" w:rsidP="00D96067">
      <w:pPr>
        <w:pStyle w:val="P1"/>
      </w:pPr>
      <w:r>
        <w:tab/>
        <w:t>(d)</w:t>
      </w:r>
      <w:r>
        <w:tab/>
        <w:t>the capacity on all or part of the route of the service concerned; and</w:t>
      </w:r>
    </w:p>
    <w:p w:rsidR="00D96067" w:rsidRDefault="00D96067" w:rsidP="00D96067">
      <w:pPr>
        <w:pStyle w:val="P1"/>
      </w:pPr>
      <w:r>
        <w:tab/>
        <w:t>(e)</w:t>
      </w:r>
      <w:r>
        <w:tab/>
        <w:t>the type of aircraft operating on all or part of the route of the service concerned.</w:t>
      </w:r>
    </w:p>
    <w:p w:rsidR="00D96067" w:rsidRDefault="00D96067" w:rsidP="00D96067">
      <w:pPr>
        <w:pStyle w:val="R2"/>
      </w:pPr>
      <w:r>
        <w:rPr>
          <w:b/>
        </w:rPr>
        <w:tab/>
      </w:r>
      <w:r>
        <w:t>(2)</w:t>
      </w:r>
      <w:r>
        <w:rPr>
          <w:b/>
        </w:rPr>
        <w:tab/>
      </w:r>
      <w:r>
        <w:t>Unless the contrary intention appears, any reference in these Regulations to the classification of a particular aircraft shall be read as a reference to the classification of the aircraft, according to function, as a private aircraft, charter aircraft or regular public transport aircraft, as the case may be, and any reference to a division of aircraft into classes shall have a corresponding meaning.</w:t>
      </w:r>
    </w:p>
    <w:p w:rsidR="00D96067" w:rsidRDefault="00D96067" w:rsidP="00D96067">
      <w:pPr>
        <w:pStyle w:val="R2"/>
      </w:pPr>
      <w:r>
        <w:rPr>
          <w:b/>
        </w:rPr>
        <w:tab/>
      </w:r>
      <w:r>
        <w:t>(3)</w:t>
      </w:r>
      <w:r>
        <w:rPr>
          <w:b/>
        </w:rPr>
        <w:tab/>
      </w:r>
      <w:r>
        <w:t>Any reference in these Regulations to the owner of an aircraft, shall, where under a contract of hire or charter agreement the control, maintenance and operation of the aircraft is vested in the hirer, be read as a reference to the hirer.</w:t>
      </w:r>
    </w:p>
    <w:p w:rsidR="00D96067" w:rsidRDefault="00D96067" w:rsidP="00D96067">
      <w:pPr>
        <w:pStyle w:val="R2"/>
      </w:pPr>
      <w:r>
        <w:rPr>
          <w:b/>
        </w:rPr>
        <w:tab/>
      </w:r>
      <w:r>
        <w:t>(4)</w:t>
      </w:r>
      <w:r>
        <w:rPr>
          <w:b/>
        </w:rPr>
        <w:tab/>
      </w:r>
      <w:r>
        <w:t>For the purposes of these Regulations, any reference to endorsement in a licence or other document shall be read as a reference to endorsement on the document, and matter shall be deemed to be endorsed on a document if it is written on any part of the document.</w:t>
      </w:r>
    </w:p>
    <w:p w:rsidR="00D96067" w:rsidRDefault="00D96067" w:rsidP="00D96067">
      <w:pPr>
        <w:pStyle w:val="HR"/>
      </w:pPr>
      <w:bookmarkStart w:id="9" w:name="_Toc224980913"/>
      <w:r>
        <w:rPr>
          <w:rStyle w:val="CharSectno"/>
        </w:rPr>
        <w:t>4</w:t>
      </w:r>
      <w:r>
        <w:tab/>
        <w:t>References in documents to renumbered provisions</w:t>
      </w:r>
      <w:bookmarkEnd w:id="9"/>
    </w:p>
    <w:p w:rsidR="00D96067" w:rsidRDefault="00D96067" w:rsidP="00D96067">
      <w:pPr>
        <w:pStyle w:val="R1"/>
      </w:pPr>
      <w:r>
        <w:tab/>
      </w:r>
      <w:r>
        <w:tab/>
        <w:t>A reference in a document (including an identification card) to a provision of these Regulations by the number it had immediately before 29 March 1999 is a reference to the provision by its number after renumbering.</w:t>
      </w:r>
    </w:p>
    <w:p w:rsidR="00D96067" w:rsidRDefault="00D96067" w:rsidP="00D96067">
      <w:pPr>
        <w:pStyle w:val="HR"/>
      </w:pPr>
      <w:bookmarkStart w:id="10" w:name="_Toc224980914"/>
      <w:r>
        <w:rPr>
          <w:rStyle w:val="CharSectno"/>
        </w:rPr>
        <w:lastRenderedPageBreak/>
        <w:t>5</w:t>
      </w:r>
      <w:r>
        <w:tab/>
        <w:t>What is a weapon?</w:t>
      </w:r>
      <w:bookmarkEnd w:id="10"/>
    </w:p>
    <w:p w:rsidR="00D96067" w:rsidRDefault="00D96067" w:rsidP="00D96067">
      <w:pPr>
        <w:pStyle w:val="R1"/>
      </w:pPr>
      <w:r>
        <w:rPr>
          <w:b/>
        </w:rPr>
        <w:tab/>
      </w:r>
      <w:r>
        <w:rPr>
          <w:b/>
        </w:rPr>
        <w:tab/>
      </w:r>
      <w:r>
        <w:t xml:space="preserve">For the purposes of paragraph (b) of the definition of </w:t>
      </w:r>
      <w:r>
        <w:rPr>
          <w:b/>
          <w:i/>
        </w:rPr>
        <w:t>weapon</w:t>
      </w:r>
      <w:r>
        <w:t xml:space="preserve"> in subsection 3 (1) of the Act, except for the purposes of screening and clearing items of checked baggage, a thing described in column 2 of an item in Schedule 1 is a weapon.</w:t>
      </w:r>
    </w:p>
    <w:p w:rsidR="00D96067" w:rsidRDefault="00D96067" w:rsidP="00D96067">
      <w:pPr>
        <w:pStyle w:val="HR"/>
        <w:rPr>
          <w:b w:val="0"/>
          <w:sz w:val="18"/>
        </w:rPr>
      </w:pPr>
      <w:bookmarkStart w:id="11" w:name="_Toc224980915"/>
      <w:r>
        <w:rPr>
          <w:rStyle w:val="CharSectno"/>
        </w:rPr>
        <w:t>6</w:t>
      </w:r>
      <w:r>
        <w:tab/>
        <w:t>Application of Regulations</w:t>
      </w:r>
      <w:bookmarkEnd w:id="11"/>
    </w:p>
    <w:p w:rsidR="00D96067" w:rsidRDefault="00D96067" w:rsidP="00D96067">
      <w:pPr>
        <w:pStyle w:val="R1"/>
      </w:pPr>
      <w:r>
        <w:rPr>
          <w:b/>
        </w:rPr>
        <w:tab/>
      </w:r>
      <w:r>
        <w:t>(1)</w:t>
      </w:r>
      <w:r>
        <w:rPr>
          <w:b/>
        </w:rPr>
        <w:tab/>
      </w:r>
      <w:r>
        <w:t>Subject to these Regulations, these Regulations apply to and in relation to:</w:t>
      </w:r>
    </w:p>
    <w:p w:rsidR="00D96067" w:rsidRDefault="00D96067" w:rsidP="00D96067">
      <w:pPr>
        <w:pStyle w:val="P1"/>
      </w:pPr>
      <w:r>
        <w:tab/>
        <w:t>(a)</w:t>
      </w:r>
      <w:r>
        <w:tab/>
        <w:t>international air navigation within Australian territory;</w:t>
      </w:r>
    </w:p>
    <w:p w:rsidR="00D96067" w:rsidRDefault="00D96067" w:rsidP="00D96067">
      <w:pPr>
        <w:pStyle w:val="P1"/>
      </w:pPr>
      <w:r>
        <w:tab/>
        <w:t>(b)</w:t>
      </w:r>
      <w:r>
        <w:tab/>
        <w:t>air navigation in relation to trade and commerce with other countries and among the States;</w:t>
      </w:r>
    </w:p>
    <w:p w:rsidR="00D96067" w:rsidRDefault="00D96067" w:rsidP="00D96067">
      <w:pPr>
        <w:pStyle w:val="P1"/>
      </w:pPr>
      <w:r>
        <w:tab/>
        <w:t>(c)</w:t>
      </w:r>
      <w:r>
        <w:tab/>
        <w:t>air navigation within the Territories;</w:t>
      </w:r>
    </w:p>
    <w:p w:rsidR="00D96067" w:rsidRDefault="00D96067" w:rsidP="00D96067">
      <w:pPr>
        <w:pStyle w:val="P1"/>
      </w:pPr>
      <w:r>
        <w:tab/>
        <w:t>(d)</w:t>
      </w:r>
      <w:r>
        <w:tab/>
        <w:t>air navigation to or from the Territories;</w:t>
      </w:r>
    </w:p>
    <w:p w:rsidR="00D96067" w:rsidRDefault="00D96067" w:rsidP="00D96067">
      <w:pPr>
        <w:pStyle w:val="P1"/>
      </w:pPr>
      <w:r>
        <w:tab/>
        <w:t>(e)</w:t>
      </w:r>
      <w:r>
        <w:tab/>
        <w:t>air navigation in which a Commonwealth aircraft is engaged;</w:t>
      </w:r>
    </w:p>
    <w:p w:rsidR="00D96067" w:rsidRDefault="00D96067" w:rsidP="00D96067">
      <w:pPr>
        <w:pStyle w:val="P1"/>
      </w:pPr>
      <w:r>
        <w:tab/>
        <w:t>(f)</w:t>
      </w:r>
      <w:r>
        <w:tab/>
        <w:t xml:space="preserve">on and after such date as is fixed by the Minister for the purposes of this paragraph by notice in the </w:t>
      </w:r>
      <w:r>
        <w:rPr>
          <w:i/>
        </w:rPr>
        <w:t>Gazette</w:t>
      </w:r>
      <w:r>
        <w:t xml:space="preserve">, all air navigation within Australian territory of a kind not specified in paragraph (a), (b), (c), (d) or (e) of this subregulation. </w:t>
      </w:r>
      <w:r>
        <w:rPr>
          <w:i/>
        </w:rPr>
        <w:t xml:space="preserve"> </w:t>
      </w:r>
    </w:p>
    <w:p w:rsidR="00D96067" w:rsidRDefault="00D96067" w:rsidP="00D96067">
      <w:pPr>
        <w:pStyle w:val="R2"/>
      </w:pPr>
      <w:r>
        <w:rPr>
          <w:b/>
        </w:rPr>
        <w:tab/>
      </w:r>
      <w:r>
        <w:t>(2)</w:t>
      </w:r>
      <w:r>
        <w:rPr>
          <w:b/>
        </w:rPr>
        <w:tab/>
      </w:r>
      <w:r>
        <w:t>Except where otherwise prescribed, the provisions of these Regulations shall apply to and in relation to Australian aircraft engaged in air navigation outside Australian territory.</w:t>
      </w:r>
    </w:p>
    <w:p w:rsidR="00D96067" w:rsidRDefault="00D96067" w:rsidP="00D96067">
      <w:pPr>
        <w:pStyle w:val="R2"/>
      </w:pPr>
      <w:r>
        <w:rPr>
          <w:b/>
        </w:rPr>
        <w:tab/>
      </w:r>
      <w:r>
        <w:t>(3)</w:t>
      </w:r>
      <w:r>
        <w:rPr>
          <w:b/>
        </w:rPr>
        <w:tab/>
      </w:r>
      <w:r>
        <w:t>Subject to these Regulations, these Regulations do not apply to or in relation to State aircraft or to an airport under the control of any part of the Defence Force.</w:t>
      </w:r>
    </w:p>
    <w:p w:rsidR="00D96067" w:rsidRPr="000F36D9" w:rsidRDefault="00D96067" w:rsidP="00D96067">
      <w:pPr>
        <w:pStyle w:val="PageBreak"/>
      </w:pPr>
      <w:r>
        <w:br w:type="page"/>
      </w:r>
    </w:p>
    <w:p w:rsidR="00D96067" w:rsidRDefault="00D96067" w:rsidP="00D96067">
      <w:pPr>
        <w:pStyle w:val="HP"/>
      </w:pPr>
      <w:bookmarkStart w:id="12" w:name="_Toc224980916"/>
      <w:r>
        <w:rPr>
          <w:rStyle w:val="CharPartNo"/>
        </w:rPr>
        <w:lastRenderedPageBreak/>
        <w:t>Part 2</w:t>
      </w:r>
      <w:r>
        <w:tab/>
      </w:r>
      <w:r>
        <w:rPr>
          <w:rStyle w:val="CharPartText"/>
        </w:rPr>
        <w:t>Administration and organization</w:t>
      </w:r>
      <w:bookmarkEnd w:id="12"/>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pPr>
      <w:bookmarkStart w:id="13" w:name="_Toc224980917"/>
      <w:r>
        <w:rPr>
          <w:rStyle w:val="CharSectno"/>
        </w:rPr>
        <w:t>7</w:t>
      </w:r>
      <w:r>
        <w:tab/>
        <w:t>Authorised persons and officers</w:t>
      </w:r>
      <w:bookmarkEnd w:id="13"/>
    </w:p>
    <w:p w:rsidR="00D96067" w:rsidRDefault="00D96067" w:rsidP="00D96067">
      <w:pPr>
        <w:pStyle w:val="R1"/>
      </w:pPr>
      <w:r>
        <w:rPr>
          <w:b/>
        </w:rPr>
        <w:tab/>
      </w:r>
      <w:r>
        <w:t>(1)</w:t>
      </w:r>
      <w:r>
        <w:rPr>
          <w:b/>
        </w:rPr>
        <w:tab/>
      </w:r>
      <w:r>
        <w:t>The Secretary may, by instrument in writing:</w:t>
      </w:r>
    </w:p>
    <w:p w:rsidR="00D96067" w:rsidRDefault="00D96067" w:rsidP="00D96067">
      <w:pPr>
        <w:pStyle w:val="P1"/>
      </w:pPr>
      <w:r>
        <w:tab/>
        <w:t>(a)</w:t>
      </w:r>
      <w:r>
        <w:tab/>
        <w:t>appoint a person to be an authorized person for the purposes of a provision of these Regulations in which the expression</w:t>
      </w:r>
      <w:r>
        <w:rPr>
          <w:b/>
          <w:i/>
        </w:rPr>
        <w:t xml:space="preserve"> authorized person</w:t>
      </w:r>
      <w:r>
        <w:t xml:space="preserve"> occurs; or</w:t>
      </w:r>
    </w:p>
    <w:p w:rsidR="00D96067" w:rsidRDefault="00D96067" w:rsidP="00D96067">
      <w:pPr>
        <w:pStyle w:val="P1"/>
      </w:pPr>
      <w:r>
        <w:tab/>
        <w:t>(b)</w:t>
      </w:r>
      <w:r>
        <w:tab/>
        <w:t>appoint persons included in a class of persons to be authorized persons for the purposes of a provision of these Regulations in which the expression</w:t>
      </w:r>
      <w:r>
        <w:rPr>
          <w:b/>
          <w:i/>
        </w:rPr>
        <w:t xml:space="preserve"> authorized person</w:t>
      </w:r>
      <w:r>
        <w:t xml:space="preserve"> occurs; or</w:t>
      </w:r>
    </w:p>
    <w:p w:rsidR="00D96067" w:rsidRDefault="00D96067" w:rsidP="00D96067">
      <w:pPr>
        <w:pStyle w:val="P1"/>
      </w:pPr>
      <w:r>
        <w:tab/>
        <w:t>(c)</w:t>
      </w:r>
      <w:r>
        <w:tab/>
        <w:t>authorise an officer of the Department to exercise a power under these Regulations.</w:t>
      </w:r>
    </w:p>
    <w:p w:rsidR="00D96067" w:rsidRDefault="00D96067" w:rsidP="00D96067">
      <w:pPr>
        <w:pStyle w:val="R2"/>
      </w:pPr>
      <w:r>
        <w:rPr>
          <w:b/>
        </w:rPr>
        <w:tab/>
      </w:r>
      <w:r>
        <w:t>(2)</w:t>
      </w:r>
      <w:r>
        <w:rPr>
          <w:b/>
        </w:rPr>
        <w:tab/>
      </w:r>
      <w:r>
        <w:t>An appointment under subregulation (1) may be made subject to such conditions as are specified in the instrument of appointment.</w:t>
      </w:r>
    </w:p>
    <w:p w:rsidR="00D96067" w:rsidRDefault="00D96067" w:rsidP="00D96067">
      <w:pPr>
        <w:pStyle w:val="HR"/>
      </w:pPr>
      <w:bookmarkStart w:id="14" w:name="_Toc224980918"/>
      <w:r>
        <w:rPr>
          <w:rStyle w:val="CharSectno"/>
        </w:rPr>
        <w:t>8</w:t>
      </w:r>
      <w:r>
        <w:tab/>
        <w:t>Delegation</w:t>
      </w:r>
      <w:bookmarkEnd w:id="14"/>
    </w:p>
    <w:p w:rsidR="00D96067" w:rsidRDefault="00D96067" w:rsidP="00D96067">
      <w:pPr>
        <w:pStyle w:val="R1"/>
      </w:pPr>
      <w:r>
        <w:rPr>
          <w:b/>
        </w:rPr>
        <w:tab/>
      </w:r>
      <w:r>
        <w:t>(1)</w:t>
      </w:r>
      <w:r>
        <w:rPr>
          <w:b/>
        </w:rPr>
        <w:tab/>
      </w:r>
      <w:r>
        <w:t>The Minister may delegate to an officer of the Department or a member of the staff of the Authority, by writing signed by him or her, any of the functions or powers of the Minister under these Regulations, other than this power of delegation.</w:t>
      </w:r>
    </w:p>
    <w:p w:rsidR="00D96067" w:rsidRDefault="00D96067" w:rsidP="00D96067">
      <w:pPr>
        <w:pStyle w:val="R2"/>
      </w:pPr>
      <w:r>
        <w:rPr>
          <w:b/>
        </w:rPr>
        <w:tab/>
      </w:r>
      <w:r>
        <w:t>(2)</w:t>
      </w:r>
      <w:r>
        <w:rPr>
          <w:b/>
        </w:rPr>
        <w:tab/>
      </w:r>
      <w:r>
        <w:t>The Secretary may delegate to an officer of the Department or a member of the staff of the Authority, by writing signed by him or her, any of the functions or powers of the Secretary under these Regulations, other than this power of delegation.</w:t>
      </w:r>
    </w:p>
    <w:p w:rsidR="00D96067" w:rsidRPr="000F36D9" w:rsidRDefault="00D96067" w:rsidP="00D96067">
      <w:pPr>
        <w:pStyle w:val="PageBreak"/>
      </w:pPr>
      <w:r>
        <w:br w:type="page"/>
      </w:r>
    </w:p>
    <w:p w:rsidR="00D96067" w:rsidRDefault="00D96067" w:rsidP="00D96067">
      <w:pPr>
        <w:pStyle w:val="HP"/>
      </w:pPr>
      <w:bookmarkStart w:id="15" w:name="_Toc224980919"/>
      <w:r>
        <w:rPr>
          <w:rStyle w:val="CharPartNo"/>
        </w:rPr>
        <w:lastRenderedPageBreak/>
        <w:t>Part 3</w:t>
      </w:r>
      <w:r>
        <w:tab/>
      </w:r>
      <w:r>
        <w:rPr>
          <w:rStyle w:val="CharPartText"/>
        </w:rPr>
        <w:t>Airports and facilities and services</w:t>
      </w:r>
      <w:bookmarkEnd w:id="15"/>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pPr>
      <w:bookmarkStart w:id="16" w:name="_Toc224980920"/>
      <w:r>
        <w:rPr>
          <w:rStyle w:val="CharSectno"/>
        </w:rPr>
        <w:t>9</w:t>
      </w:r>
      <w:r>
        <w:tab/>
        <w:t>Establishment of airports and air route and airway facilities</w:t>
      </w:r>
      <w:bookmarkEnd w:id="16"/>
    </w:p>
    <w:p w:rsidR="00D96067" w:rsidRDefault="00D96067" w:rsidP="00D96067">
      <w:pPr>
        <w:pStyle w:val="R1"/>
      </w:pPr>
      <w:r>
        <w:rPr>
          <w:b/>
        </w:rPr>
        <w:tab/>
      </w:r>
      <w:r>
        <w:t>(1)</w:t>
      </w:r>
      <w:r>
        <w:rPr>
          <w:b/>
        </w:rPr>
        <w:tab/>
      </w:r>
      <w:r>
        <w:t>The Minister may:</w:t>
      </w:r>
    </w:p>
    <w:p w:rsidR="00D96067" w:rsidRDefault="00D96067" w:rsidP="00D96067">
      <w:pPr>
        <w:pStyle w:val="P1"/>
      </w:pPr>
      <w:r>
        <w:tab/>
        <w:t>(a)</w:t>
      </w:r>
      <w:r>
        <w:tab/>
        <w:t>establish, provide, maintain and operate airports; and</w:t>
      </w:r>
    </w:p>
    <w:p w:rsidR="00D96067" w:rsidRDefault="00D96067" w:rsidP="00D96067">
      <w:pPr>
        <w:pStyle w:val="P1"/>
      </w:pPr>
      <w:r>
        <w:tab/>
        <w:t>(b)</w:t>
      </w:r>
      <w:r>
        <w:tab/>
        <w:t>alter, abolish, remove or add to any airport so established or provided.</w:t>
      </w:r>
    </w:p>
    <w:p w:rsidR="00D96067" w:rsidRDefault="00D96067" w:rsidP="00D96067">
      <w:pPr>
        <w:pStyle w:val="R2"/>
      </w:pPr>
      <w:r>
        <w:rPr>
          <w:b/>
        </w:rPr>
        <w:tab/>
      </w:r>
      <w:r>
        <w:t>(2)</w:t>
      </w:r>
      <w:r>
        <w:rPr>
          <w:b/>
        </w:rPr>
        <w:tab/>
      </w:r>
      <w:r>
        <w:t>Airports established or provided in pursuance of this regulation shall be under the control and management of the Secretary who may, subject to these Regulations, determine the conditions of the use thereof.</w:t>
      </w:r>
    </w:p>
    <w:p w:rsidR="00D96067" w:rsidRDefault="00D96067" w:rsidP="00D96067">
      <w:pPr>
        <w:pStyle w:val="R2"/>
      </w:pPr>
      <w:r>
        <w:rPr>
          <w:b/>
        </w:rPr>
        <w:tab/>
      </w:r>
      <w:r>
        <w:t>(3)</w:t>
      </w:r>
      <w:r>
        <w:rPr>
          <w:b/>
        </w:rPr>
        <w:tab/>
      </w:r>
      <w:r>
        <w:t>The Minister may determine whether any airport established in pursuance of this regulation shall be open to public use.</w:t>
      </w:r>
    </w:p>
    <w:p w:rsidR="00D96067" w:rsidRDefault="00D96067" w:rsidP="00D96067">
      <w:pPr>
        <w:pStyle w:val="HR"/>
      </w:pPr>
      <w:bookmarkStart w:id="17" w:name="_Toc224980921"/>
      <w:r>
        <w:rPr>
          <w:rStyle w:val="CharSectno"/>
        </w:rPr>
        <w:t>10</w:t>
      </w:r>
      <w:r>
        <w:tab/>
        <w:t>Use of airports etc</w:t>
      </w:r>
      <w:bookmarkEnd w:id="17"/>
    </w:p>
    <w:p w:rsidR="00D96067" w:rsidRDefault="00D96067" w:rsidP="00D96067">
      <w:pPr>
        <w:pStyle w:val="R1"/>
      </w:pPr>
      <w:r>
        <w:rPr>
          <w:b/>
        </w:rPr>
        <w:tab/>
      </w:r>
      <w:r>
        <w:rPr>
          <w:b/>
        </w:rPr>
        <w:tab/>
      </w:r>
      <w:r>
        <w:t>The Secretary may, in relation to any airport:</w:t>
      </w:r>
    </w:p>
    <w:p w:rsidR="00D96067" w:rsidRDefault="00D96067" w:rsidP="00D96067">
      <w:pPr>
        <w:pStyle w:val="P1"/>
      </w:pPr>
      <w:r>
        <w:tab/>
        <w:t>(a)</w:t>
      </w:r>
      <w:r>
        <w:tab/>
        <w:t>established or provided under this Part;</w:t>
      </w:r>
    </w:p>
    <w:p w:rsidR="00D96067" w:rsidRDefault="00D96067" w:rsidP="00D96067">
      <w:pPr>
        <w:pStyle w:val="P1"/>
      </w:pPr>
      <w:r>
        <w:tab/>
        <w:t>(b)</w:t>
      </w:r>
      <w:r>
        <w:tab/>
        <w:t xml:space="preserve">licensed or authorized under the </w:t>
      </w:r>
      <w:r>
        <w:rPr>
          <w:i/>
        </w:rPr>
        <w:t>Civil Aviation Regulations 1988</w:t>
      </w:r>
      <w:r>
        <w:t>; or</w:t>
      </w:r>
    </w:p>
    <w:p w:rsidR="00D96067" w:rsidRDefault="00D96067" w:rsidP="00D96067">
      <w:pPr>
        <w:pStyle w:val="P1"/>
      </w:pPr>
      <w:r>
        <w:tab/>
        <w:t>(c)</w:t>
      </w:r>
      <w:r>
        <w:tab/>
        <w:t xml:space="preserve">to which an arrangement under section 20 of the </w:t>
      </w:r>
      <w:r>
        <w:rPr>
          <w:i/>
        </w:rPr>
        <w:t>Civil Aviation Act 1988</w:t>
      </w:r>
      <w:r>
        <w:t xml:space="preserve"> applies;</w:t>
      </w:r>
    </w:p>
    <w:p w:rsidR="00D96067" w:rsidRDefault="00D96067" w:rsidP="00D96067">
      <w:pPr>
        <w:pStyle w:val="Rc"/>
      </w:pPr>
      <w:r>
        <w:t>issue such directions as the Secretary considers necessary to ensure compliance with the standards, recommended practices and procedures adopted from time to time in pursuance of the Convention.</w:t>
      </w:r>
    </w:p>
    <w:p w:rsidR="00D96067" w:rsidRDefault="00D96067" w:rsidP="00D96067">
      <w:pPr>
        <w:pStyle w:val="HR"/>
      </w:pPr>
      <w:bookmarkStart w:id="18" w:name="_Toc224980922"/>
      <w:r>
        <w:rPr>
          <w:rStyle w:val="CharSectno"/>
        </w:rPr>
        <w:t>11</w:t>
      </w:r>
      <w:r>
        <w:tab/>
        <w:t>Protection of certain rights</w:t>
      </w:r>
      <w:bookmarkEnd w:id="18"/>
    </w:p>
    <w:p w:rsidR="00D96067" w:rsidRDefault="00D96067" w:rsidP="00D96067">
      <w:pPr>
        <w:pStyle w:val="R1"/>
      </w:pPr>
      <w:r>
        <w:rPr>
          <w:b/>
        </w:rPr>
        <w:tab/>
      </w:r>
      <w:r>
        <w:rPr>
          <w:b/>
        </w:rPr>
        <w:tab/>
      </w:r>
      <w:r>
        <w:t>Nothing in these Regulations shall be construed as conferring on any aircraft, as against the owner of any land or any person interested therein, the right to alight on that land, or as prejudicing the rights or remedies of any person in respect of any injury to persons or property caused by the aircraft.</w:t>
      </w:r>
    </w:p>
    <w:p w:rsidR="00D96067" w:rsidRPr="000F36D9" w:rsidRDefault="00D96067" w:rsidP="00D96067">
      <w:pPr>
        <w:pStyle w:val="PageBreak"/>
      </w:pPr>
      <w:r>
        <w:br w:type="page"/>
      </w:r>
    </w:p>
    <w:p w:rsidR="00D96067" w:rsidRDefault="00D96067" w:rsidP="00D96067">
      <w:pPr>
        <w:pStyle w:val="HP"/>
        <w:keepNext w:val="0"/>
      </w:pPr>
      <w:bookmarkStart w:id="19" w:name="_Toc224980923"/>
      <w:r>
        <w:rPr>
          <w:rStyle w:val="CharPartNo"/>
        </w:rPr>
        <w:lastRenderedPageBreak/>
        <w:t>Part 4</w:t>
      </w:r>
      <w:r>
        <w:tab/>
      </w:r>
      <w:r>
        <w:rPr>
          <w:rStyle w:val="CharPartText"/>
        </w:rPr>
        <w:t>Statistical returns</w:t>
      </w:r>
      <w:bookmarkEnd w:id="19"/>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pPr>
      <w:bookmarkStart w:id="20" w:name="_Toc224980924"/>
      <w:r>
        <w:rPr>
          <w:rStyle w:val="CharSectno"/>
        </w:rPr>
        <w:t>12</w:t>
      </w:r>
      <w:r>
        <w:tab/>
        <w:t>Statistical returns</w:t>
      </w:r>
      <w:bookmarkEnd w:id="20"/>
    </w:p>
    <w:p w:rsidR="00D96067" w:rsidRDefault="00D96067" w:rsidP="00D96067">
      <w:pPr>
        <w:pStyle w:val="R1"/>
      </w:pPr>
      <w:r>
        <w:rPr>
          <w:b/>
        </w:rPr>
        <w:tab/>
      </w:r>
      <w:r>
        <w:t>(1)</w:t>
      </w:r>
      <w:r>
        <w:rPr>
          <w:b/>
        </w:rPr>
        <w:tab/>
      </w:r>
      <w:r>
        <w:t xml:space="preserve">The holder of the certificate of registration of an aircraft under the </w:t>
      </w:r>
      <w:r>
        <w:rPr>
          <w:i/>
        </w:rPr>
        <w:t>Civil Aviation Regulations 1988</w:t>
      </w:r>
      <w:r>
        <w:t>, or the operator of an aircraft, must give to the Secretary, or to an authorised officer, statistical returns or other information that the Secretary requests:</w:t>
      </w:r>
    </w:p>
    <w:p w:rsidR="00D96067" w:rsidRDefault="00D96067" w:rsidP="00D96067">
      <w:pPr>
        <w:pStyle w:val="P1"/>
      </w:pPr>
      <w:r>
        <w:tab/>
        <w:t>(a)</w:t>
      </w:r>
      <w:r>
        <w:tab/>
        <w:t>relating to:</w:t>
      </w:r>
    </w:p>
    <w:p w:rsidR="00D96067" w:rsidRDefault="00D96067" w:rsidP="00D96067">
      <w:pPr>
        <w:pStyle w:val="P2"/>
      </w:pPr>
      <w:r>
        <w:tab/>
        <w:t>(i)</w:t>
      </w:r>
      <w:r>
        <w:tab/>
        <w:t>the aircraft; or</w:t>
      </w:r>
    </w:p>
    <w:p w:rsidR="00D96067" w:rsidRDefault="00D96067" w:rsidP="00D96067">
      <w:pPr>
        <w:pStyle w:val="P2"/>
      </w:pPr>
      <w:r>
        <w:tab/>
        <w:t>(ii)</w:t>
      </w:r>
      <w:r>
        <w:tab/>
        <w:t>passengers or goods carried on the aircraft; or</w:t>
      </w:r>
    </w:p>
    <w:p w:rsidR="00D96067" w:rsidRDefault="00D96067" w:rsidP="00D96067">
      <w:pPr>
        <w:pStyle w:val="P2"/>
      </w:pPr>
      <w:r>
        <w:tab/>
        <w:t>(iii)</w:t>
      </w:r>
      <w:r>
        <w:tab/>
        <w:t>work performed using the aircraft; or</w:t>
      </w:r>
    </w:p>
    <w:p w:rsidR="00D96067" w:rsidRDefault="00D96067" w:rsidP="00D96067">
      <w:pPr>
        <w:pStyle w:val="P2"/>
      </w:pPr>
      <w:r>
        <w:tab/>
        <w:t>(iv)</w:t>
      </w:r>
      <w:r>
        <w:tab/>
        <w:t>flights made by the aircraft; and</w:t>
      </w:r>
    </w:p>
    <w:p w:rsidR="00D96067" w:rsidRDefault="00D96067" w:rsidP="00D96067">
      <w:pPr>
        <w:pStyle w:val="P1"/>
      </w:pPr>
      <w:r>
        <w:tab/>
        <w:t>(b)</w:t>
      </w:r>
      <w:r>
        <w:tab/>
        <w:t>that the holder or the operator:</w:t>
      </w:r>
    </w:p>
    <w:p w:rsidR="00D96067" w:rsidRDefault="00D96067" w:rsidP="00D96067">
      <w:pPr>
        <w:pStyle w:val="P2"/>
      </w:pPr>
      <w:r>
        <w:tab/>
        <w:t>(i)</w:t>
      </w:r>
      <w:r>
        <w:tab/>
        <w:t>has in his, her or its possession; or</w:t>
      </w:r>
    </w:p>
    <w:p w:rsidR="00D96067" w:rsidRDefault="00D96067" w:rsidP="00D96067">
      <w:pPr>
        <w:pStyle w:val="P2"/>
      </w:pPr>
      <w:r>
        <w:tab/>
        <w:t>(ii)</w:t>
      </w:r>
      <w:r>
        <w:tab/>
        <w:t>is reasonably able to obtain.</w:t>
      </w:r>
    </w:p>
    <w:p w:rsidR="00D96067" w:rsidRDefault="00D96067" w:rsidP="00D96067">
      <w:pPr>
        <w:pStyle w:val="R2"/>
      </w:pPr>
      <w:r>
        <w:rPr>
          <w:b/>
        </w:rPr>
        <w:tab/>
      </w:r>
      <w:r>
        <w:t>(2)</w:t>
      </w:r>
      <w:r>
        <w:rPr>
          <w:b/>
        </w:rPr>
        <w:tab/>
      </w:r>
      <w:r>
        <w:t>An airline, or the owner of an aircraft engaged in a public transport service, which uses any airport maintained and operated by the Minister in pursuance of regulation 9 shall furnish to the Secretary, or to an authorized officer, such traffic reports, cost statistics and financial statements, showing, amongst other things, all receipts and the sources thereof as the Secretary from time to time requires.</w:t>
      </w:r>
    </w:p>
    <w:p w:rsidR="00D96067" w:rsidRDefault="00D96067" w:rsidP="00D96067">
      <w:pPr>
        <w:pStyle w:val="R2"/>
      </w:pPr>
      <w:r>
        <w:rPr>
          <w:b/>
        </w:rPr>
        <w:tab/>
      </w:r>
      <w:r>
        <w:t>(3)</w:t>
      </w:r>
      <w:r>
        <w:rPr>
          <w:b/>
        </w:rPr>
        <w:tab/>
      </w:r>
      <w:r>
        <w:t>The Secretary or any other person shall not divulge or communicate any information furnished under subregulation (1) or (2) that discloses particulars of the business or financial dealings or position of any person or organization whose name or title is stated in or can be inferred from the information divulged or communicated, except:</w:t>
      </w:r>
    </w:p>
    <w:p w:rsidR="00D96067" w:rsidRDefault="00D96067" w:rsidP="00D96067">
      <w:pPr>
        <w:pStyle w:val="P1"/>
      </w:pPr>
      <w:r>
        <w:tab/>
        <w:t>(a)</w:t>
      </w:r>
      <w:r>
        <w:tab/>
        <w:t>in the course of duty to another person performing duties under these Regulations;</w:t>
      </w:r>
    </w:p>
    <w:p w:rsidR="00D96067" w:rsidRDefault="00D96067" w:rsidP="00D96067">
      <w:pPr>
        <w:pStyle w:val="P1"/>
      </w:pPr>
      <w:r>
        <w:tab/>
        <w:t>(b)</w:t>
      </w:r>
      <w:r>
        <w:tab/>
        <w:t>with the consent of the person who has given the Secretary the information; or</w:t>
      </w:r>
    </w:p>
    <w:p w:rsidR="00D96067" w:rsidRDefault="00D96067" w:rsidP="00D96067">
      <w:pPr>
        <w:pStyle w:val="P1"/>
      </w:pPr>
      <w:r>
        <w:tab/>
        <w:t>(c)</w:t>
      </w:r>
      <w:r>
        <w:tab/>
        <w:t>under subregulation (4).</w:t>
      </w:r>
    </w:p>
    <w:p w:rsidR="00D96067" w:rsidRDefault="00D96067" w:rsidP="00D96067">
      <w:pPr>
        <w:pStyle w:val="R2"/>
      </w:pPr>
      <w:r>
        <w:rPr>
          <w:b/>
        </w:rPr>
        <w:lastRenderedPageBreak/>
        <w:tab/>
      </w:r>
      <w:r>
        <w:t>(4)</w:t>
      </w:r>
      <w:r>
        <w:rPr>
          <w:b/>
        </w:rPr>
        <w:tab/>
      </w:r>
      <w:r>
        <w:t>In accordance with Article 67 of the Convention, the Secretary shall transmit to the Council of the International Civil Aviation Organization such of the particulars supplied in accordance with subregulation (2) as relate to the international operations of Australian airlines engaged in such operations.</w:t>
      </w:r>
    </w:p>
    <w:p w:rsidR="00D96067" w:rsidRDefault="00D96067" w:rsidP="00D96067">
      <w:pPr>
        <w:pStyle w:val="R2"/>
      </w:pPr>
      <w:r>
        <w:rPr>
          <w:b/>
        </w:rPr>
        <w:tab/>
      </w:r>
      <w:r>
        <w:t>(5)</w:t>
      </w:r>
      <w:r>
        <w:rPr>
          <w:b/>
        </w:rPr>
        <w:tab/>
      </w:r>
      <w:r>
        <w:t>The operator of an aircraft must give to the Secretary, or to an authorised officer, the statistical returns or other information that:</w:t>
      </w:r>
    </w:p>
    <w:p w:rsidR="00D96067" w:rsidRDefault="00D96067" w:rsidP="00D96067">
      <w:pPr>
        <w:pStyle w:val="P1"/>
      </w:pPr>
      <w:r>
        <w:tab/>
        <w:t>(a)</w:t>
      </w:r>
      <w:r>
        <w:tab/>
        <w:t>the Secretary requests about items detected during screening; and</w:t>
      </w:r>
    </w:p>
    <w:p w:rsidR="00D96067" w:rsidRDefault="00D96067" w:rsidP="00D96067">
      <w:pPr>
        <w:pStyle w:val="P1"/>
      </w:pPr>
      <w:r>
        <w:tab/>
        <w:t>(b)</w:t>
      </w:r>
      <w:r>
        <w:tab/>
        <w:t>the operator:</w:t>
      </w:r>
    </w:p>
    <w:p w:rsidR="00D96067" w:rsidRDefault="00D96067" w:rsidP="00D96067">
      <w:pPr>
        <w:pStyle w:val="P2"/>
      </w:pPr>
      <w:r>
        <w:tab/>
        <w:t>(i)</w:t>
      </w:r>
      <w:r>
        <w:tab/>
        <w:t>has in his, her or its possession; or</w:t>
      </w:r>
    </w:p>
    <w:p w:rsidR="00D96067" w:rsidRDefault="00D96067" w:rsidP="00D96067">
      <w:pPr>
        <w:pStyle w:val="P2"/>
      </w:pPr>
      <w:r>
        <w:tab/>
        <w:t>(ii)</w:t>
      </w:r>
      <w:r>
        <w:tab/>
        <w:t>is reasonably able to obtain.</w:t>
      </w:r>
    </w:p>
    <w:p w:rsidR="00D96067" w:rsidRDefault="00D96067" w:rsidP="00D96067">
      <w:pPr>
        <w:pStyle w:val="R2"/>
      </w:pPr>
      <w:r>
        <w:rPr>
          <w:b/>
        </w:rPr>
        <w:tab/>
      </w:r>
      <w:r>
        <w:t>(6)</w:t>
      </w:r>
      <w:r>
        <w:rPr>
          <w:b/>
        </w:rPr>
        <w:tab/>
      </w:r>
      <w:r>
        <w:t>An airport operator must give to the Secretary, or to an authorised officer, the statistical returns or other information that:</w:t>
      </w:r>
    </w:p>
    <w:p w:rsidR="00D96067" w:rsidRDefault="00D96067" w:rsidP="00D96067">
      <w:pPr>
        <w:pStyle w:val="P1"/>
      </w:pPr>
      <w:r>
        <w:tab/>
        <w:t>(a)</w:t>
      </w:r>
      <w:r>
        <w:tab/>
        <w:t>the Secretary requests about aviation security at the airport; and</w:t>
      </w:r>
    </w:p>
    <w:p w:rsidR="00D96067" w:rsidRDefault="00D96067" w:rsidP="00D96067">
      <w:pPr>
        <w:pStyle w:val="P1"/>
      </w:pPr>
      <w:r>
        <w:tab/>
        <w:t>(b)</w:t>
      </w:r>
      <w:r>
        <w:tab/>
        <w:t>the operator:</w:t>
      </w:r>
    </w:p>
    <w:p w:rsidR="00D96067" w:rsidRDefault="00D96067" w:rsidP="00D96067">
      <w:pPr>
        <w:pStyle w:val="P2"/>
      </w:pPr>
      <w:r>
        <w:tab/>
        <w:t>(i)</w:t>
      </w:r>
      <w:r>
        <w:tab/>
        <w:t>has in his, her or its possession; or</w:t>
      </w:r>
    </w:p>
    <w:p w:rsidR="00D96067" w:rsidRDefault="00D96067" w:rsidP="00D96067">
      <w:pPr>
        <w:pStyle w:val="P2"/>
      </w:pPr>
      <w:r>
        <w:tab/>
        <w:t>(ii)</w:t>
      </w:r>
      <w:r>
        <w:tab/>
        <w:t>is reasonably able to obtain.</w:t>
      </w:r>
    </w:p>
    <w:p w:rsidR="00D96067" w:rsidRDefault="00D96067" w:rsidP="00D96067">
      <w:pPr>
        <w:pStyle w:val="R2"/>
      </w:pPr>
      <w:r>
        <w:rPr>
          <w:b/>
        </w:rPr>
        <w:tab/>
      </w:r>
      <w:r>
        <w:t>(7)</w:t>
      </w:r>
      <w:r>
        <w:rPr>
          <w:b/>
        </w:rPr>
        <w:tab/>
      </w:r>
      <w:r>
        <w:t>A person who is required to give information under this regulation to the Secretary or an authorised officer must not give false or misleading information to the Secretary or authorised officer for the purposes of the provision.</w:t>
      </w:r>
    </w:p>
    <w:p w:rsidR="00D96067" w:rsidRDefault="00D96067" w:rsidP="00D96067">
      <w:pPr>
        <w:pStyle w:val="Penalty"/>
      </w:pPr>
      <w:r>
        <w:t>Penalty:   10 penalty units.</w:t>
      </w:r>
    </w:p>
    <w:p w:rsidR="00D96067" w:rsidRDefault="00D96067" w:rsidP="00D96067">
      <w:pPr>
        <w:pStyle w:val="R2"/>
      </w:pPr>
      <w:r>
        <w:rPr>
          <w:b/>
        </w:rPr>
        <w:tab/>
      </w:r>
      <w:r>
        <w:t>(8)</w:t>
      </w:r>
      <w:r>
        <w:rPr>
          <w:b/>
        </w:rPr>
        <w:tab/>
      </w:r>
      <w:r>
        <w:t>A person who is required to give information under this regulation to the Secretary or an authorised officer must give the information:</w:t>
      </w:r>
    </w:p>
    <w:p w:rsidR="00D96067" w:rsidRDefault="00D96067" w:rsidP="00D96067">
      <w:pPr>
        <w:pStyle w:val="P1"/>
      </w:pPr>
      <w:r>
        <w:tab/>
        <w:t>(a)</w:t>
      </w:r>
      <w:r>
        <w:tab/>
        <w:t>within the period set out in the request for the information; or</w:t>
      </w:r>
    </w:p>
    <w:p w:rsidR="00D96067" w:rsidRDefault="00D96067" w:rsidP="00D96067">
      <w:pPr>
        <w:pStyle w:val="P1"/>
      </w:pPr>
      <w:r>
        <w:tab/>
        <w:t>(b)</w:t>
      </w:r>
      <w:r>
        <w:tab/>
        <w:t>if a period is not set out in the request — within a reasonable period after the person receives the request.</w:t>
      </w:r>
    </w:p>
    <w:p w:rsidR="00D96067" w:rsidRDefault="00D96067" w:rsidP="00D96067">
      <w:pPr>
        <w:pStyle w:val="Penalty"/>
        <w:ind w:left="993" w:hanging="29"/>
      </w:pPr>
      <w:r>
        <w:t>Penalty for a contravention of this subregulation:   1 penalty unit.</w:t>
      </w:r>
    </w:p>
    <w:p w:rsidR="00D96067" w:rsidRDefault="00D96067" w:rsidP="00D96067">
      <w:pPr>
        <w:pStyle w:val="HP"/>
      </w:pPr>
      <w:bookmarkStart w:id="21" w:name="_Toc224980925"/>
      <w:r>
        <w:rPr>
          <w:rStyle w:val="CharPartNo"/>
        </w:rPr>
        <w:lastRenderedPageBreak/>
        <w:t>Part 5</w:t>
      </w:r>
      <w:r>
        <w:tab/>
      </w:r>
      <w:r>
        <w:rPr>
          <w:rStyle w:val="CharPartText"/>
        </w:rPr>
        <w:t>Conditions of flight</w:t>
      </w:r>
      <w:bookmarkEnd w:id="21"/>
    </w:p>
    <w:p w:rsidR="00D96067" w:rsidRDefault="00D96067" w:rsidP="00D96067">
      <w:pPr>
        <w:pStyle w:val="HD"/>
      </w:pPr>
      <w:bookmarkStart w:id="22" w:name="_Toc224980926"/>
      <w:r>
        <w:rPr>
          <w:rStyle w:val="CharDivNo"/>
        </w:rPr>
        <w:t>Division 1</w:t>
      </w:r>
      <w:r>
        <w:tab/>
      </w:r>
      <w:r>
        <w:rPr>
          <w:rStyle w:val="CharDivText"/>
        </w:rPr>
        <w:t>General</w:t>
      </w:r>
      <w:bookmarkEnd w:id="22"/>
    </w:p>
    <w:p w:rsidR="00D96067" w:rsidRDefault="00D96067" w:rsidP="00D96067">
      <w:pPr>
        <w:pStyle w:val="HR"/>
      </w:pPr>
      <w:bookmarkStart w:id="23" w:name="_Toc224980927"/>
      <w:r>
        <w:rPr>
          <w:rStyle w:val="CharSectno"/>
        </w:rPr>
        <w:t>13</w:t>
      </w:r>
      <w:r>
        <w:tab/>
        <w:t>Ticket to be produced on demand</w:t>
      </w:r>
      <w:bookmarkEnd w:id="23"/>
    </w:p>
    <w:p w:rsidR="00D96067" w:rsidRDefault="00D96067" w:rsidP="00D96067">
      <w:pPr>
        <w:pStyle w:val="R1"/>
      </w:pPr>
      <w:r>
        <w:rPr>
          <w:b/>
        </w:rPr>
        <w:tab/>
      </w:r>
      <w:r>
        <w:rPr>
          <w:b/>
        </w:rPr>
        <w:tab/>
      </w:r>
      <w:r>
        <w:t>A passenger on an aircraft arriving in, or departing from, Australian territory shall, on demand by an authorized person, produce his ticket for inspection by the authorized person.</w:t>
      </w:r>
    </w:p>
    <w:p w:rsidR="00D96067" w:rsidRDefault="00D96067" w:rsidP="00D96067">
      <w:pPr>
        <w:pStyle w:val="HR"/>
      </w:pPr>
      <w:bookmarkStart w:id="24" w:name="_Toc224980928"/>
      <w:r>
        <w:rPr>
          <w:rStyle w:val="CharSectno"/>
        </w:rPr>
        <w:t>14</w:t>
      </w:r>
      <w:r>
        <w:tab/>
        <w:t>Carriage and use of photographic apparatus</w:t>
      </w:r>
      <w:bookmarkEnd w:id="24"/>
    </w:p>
    <w:p w:rsidR="00D96067" w:rsidRDefault="00D96067" w:rsidP="00D96067">
      <w:pPr>
        <w:pStyle w:val="R1"/>
      </w:pPr>
      <w:r>
        <w:rPr>
          <w:b/>
        </w:rPr>
        <w:tab/>
      </w:r>
      <w:r>
        <w:t>(1)</w:t>
      </w:r>
      <w:r>
        <w:rPr>
          <w:b/>
        </w:rPr>
        <w:tab/>
      </w:r>
      <w:r>
        <w:t xml:space="preserve">The Minister may, by order published in the </w:t>
      </w:r>
      <w:r>
        <w:rPr>
          <w:i/>
        </w:rPr>
        <w:t>Gazette</w:t>
      </w:r>
      <w:r>
        <w:t>, prohibit the carriage or use of cameras or other photographic apparatus or material in aircraft, or in aircraft included in a specified class of aircraft, while flying over Australian territory or an area of Australian territory specified by reference to its boundaries:</w:t>
      </w:r>
    </w:p>
    <w:p w:rsidR="00D96067" w:rsidRDefault="00D96067" w:rsidP="00D96067">
      <w:pPr>
        <w:pStyle w:val="P1"/>
      </w:pPr>
      <w:r>
        <w:tab/>
        <w:t>(a)</w:t>
      </w:r>
      <w:r>
        <w:tab/>
        <w:t>either absolutely; or</w:t>
      </w:r>
    </w:p>
    <w:p w:rsidR="00D96067" w:rsidRDefault="00D96067" w:rsidP="00D96067">
      <w:pPr>
        <w:pStyle w:val="P1"/>
      </w:pPr>
      <w:r>
        <w:tab/>
        <w:t>(b)</w:t>
      </w:r>
      <w:r>
        <w:tab/>
        <w:t>unless the camera or other photographic apparatus or material is so carried that passengers do not have access to it during flight.</w:t>
      </w:r>
    </w:p>
    <w:p w:rsidR="00D96067" w:rsidRDefault="00D96067" w:rsidP="00D96067">
      <w:pPr>
        <w:pStyle w:val="R2"/>
      </w:pPr>
      <w:r>
        <w:rPr>
          <w:b/>
        </w:rPr>
        <w:tab/>
      </w:r>
      <w:r>
        <w:t>(2)</w:t>
      </w:r>
      <w:r>
        <w:rPr>
          <w:b/>
        </w:rPr>
        <w:tab/>
      </w:r>
      <w:r>
        <w:t>A person shall not have in his possession, carry or use a camera or other photographic apparatus or material in contravention of an order issued under subregulation (1).</w:t>
      </w:r>
    </w:p>
    <w:p w:rsidR="00D96067" w:rsidRDefault="00D96067" w:rsidP="00D96067">
      <w:pPr>
        <w:pStyle w:val="R2"/>
      </w:pPr>
      <w:r>
        <w:rPr>
          <w:b/>
        </w:rPr>
        <w:tab/>
      </w:r>
      <w:r>
        <w:t>(3)</w:t>
      </w:r>
      <w:r>
        <w:rPr>
          <w:b/>
        </w:rPr>
        <w:tab/>
      </w:r>
      <w:r>
        <w:t>The pilot in command of an aircraft shall ensure that a camera or other photographic apparatus or material is not carried or used in contravention of an order issued under subregulation (1).</w:t>
      </w:r>
    </w:p>
    <w:p w:rsidR="00D96067" w:rsidRPr="000F36D9" w:rsidRDefault="00D96067" w:rsidP="00D96067">
      <w:pPr>
        <w:pStyle w:val="PageBreak"/>
      </w:pPr>
      <w:r>
        <w:br w:type="page"/>
      </w:r>
    </w:p>
    <w:p w:rsidR="00D96067" w:rsidRDefault="00D96067" w:rsidP="00D96067">
      <w:pPr>
        <w:pStyle w:val="HP"/>
        <w:keepNext w:val="0"/>
      </w:pPr>
      <w:bookmarkStart w:id="25" w:name="_Toc224980929"/>
      <w:r>
        <w:rPr>
          <w:rStyle w:val="CharPartNo"/>
        </w:rPr>
        <w:lastRenderedPageBreak/>
        <w:t>Part 6</w:t>
      </w:r>
      <w:r>
        <w:tab/>
      </w:r>
      <w:r>
        <w:rPr>
          <w:rStyle w:val="CharPartText"/>
        </w:rPr>
        <w:t>Air service operations</w:t>
      </w:r>
      <w:bookmarkEnd w:id="25"/>
    </w:p>
    <w:p w:rsidR="000B67CD" w:rsidRPr="00092F46" w:rsidRDefault="000B67CD" w:rsidP="000B67CD">
      <w:pPr>
        <w:pStyle w:val="HD"/>
      </w:pPr>
      <w:bookmarkStart w:id="26" w:name="_Toc224980930"/>
      <w:r w:rsidRPr="00930F8A">
        <w:rPr>
          <w:rStyle w:val="CharDivNo"/>
        </w:rPr>
        <w:t>Division 1</w:t>
      </w:r>
      <w:r w:rsidRPr="00092F46">
        <w:tab/>
      </w:r>
      <w:r w:rsidRPr="00930F8A">
        <w:rPr>
          <w:rStyle w:val="CharDivText"/>
        </w:rPr>
        <w:t>Licensing of scheduled international air services</w:t>
      </w:r>
      <w:bookmarkEnd w:id="26"/>
    </w:p>
    <w:p w:rsidR="000B67CD" w:rsidRPr="00092F46" w:rsidRDefault="000B67CD" w:rsidP="000B67CD">
      <w:pPr>
        <w:pStyle w:val="HR"/>
      </w:pPr>
      <w:bookmarkStart w:id="27" w:name="_Toc224980931"/>
      <w:r w:rsidRPr="00930F8A">
        <w:rPr>
          <w:rStyle w:val="CharSectno"/>
        </w:rPr>
        <w:t>15</w:t>
      </w:r>
      <w:r w:rsidRPr="00092F46">
        <w:tab/>
        <w:t>Purpose</w:t>
      </w:r>
      <w:bookmarkEnd w:id="27"/>
    </w:p>
    <w:p w:rsidR="000B67CD" w:rsidRPr="00092F46" w:rsidRDefault="000B67CD" w:rsidP="000B67CD">
      <w:pPr>
        <w:pStyle w:val="R1"/>
      </w:pPr>
      <w:r w:rsidRPr="00092F46">
        <w:tab/>
      </w:r>
      <w:r w:rsidRPr="00092F46">
        <w:tab/>
        <w:t>This Division is made for the purposes of section 13 of the Act.</w:t>
      </w:r>
    </w:p>
    <w:p w:rsidR="000B67CD" w:rsidRPr="00092F46" w:rsidRDefault="000B67CD" w:rsidP="000B67CD">
      <w:pPr>
        <w:pStyle w:val="HR"/>
      </w:pPr>
      <w:bookmarkStart w:id="28" w:name="_Toc224980932"/>
      <w:r w:rsidRPr="00930F8A">
        <w:rPr>
          <w:rStyle w:val="CharSectno"/>
        </w:rPr>
        <w:t>16</w:t>
      </w:r>
      <w:r w:rsidRPr="00092F46">
        <w:tab/>
        <w:t>Applying for a licence</w:t>
      </w:r>
      <w:bookmarkEnd w:id="28"/>
    </w:p>
    <w:p w:rsidR="000B67CD" w:rsidRPr="00092F46" w:rsidRDefault="000B67CD" w:rsidP="000B67CD">
      <w:pPr>
        <w:pStyle w:val="R1"/>
      </w:pPr>
      <w:r w:rsidRPr="00092F46">
        <w:tab/>
        <w:t>(1)</w:t>
      </w:r>
      <w:r w:rsidRPr="00092F46">
        <w:tab/>
        <w:t xml:space="preserve">A person (the </w:t>
      </w:r>
      <w:r w:rsidRPr="00092F46">
        <w:rPr>
          <w:b/>
          <w:i/>
        </w:rPr>
        <w:t>applicant</w:t>
      </w:r>
      <w:r w:rsidRPr="00092F46">
        <w:t>) may apply in writing to the Secretary for the granting of a licence in relation to a scheduled international air service (an</w:t>
      </w:r>
      <w:r w:rsidRPr="00092F46">
        <w:rPr>
          <w:b/>
          <w:i/>
        </w:rPr>
        <w:t xml:space="preserve"> international airline licence</w:t>
      </w:r>
      <w:r w:rsidRPr="00092F46">
        <w:t>).</w:t>
      </w:r>
    </w:p>
    <w:p w:rsidR="000B67CD" w:rsidRPr="00092F46" w:rsidRDefault="000B67CD" w:rsidP="000B67CD">
      <w:pPr>
        <w:pStyle w:val="ZR2"/>
      </w:pPr>
      <w:r w:rsidRPr="00092F46">
        <w:tab/>
        <w:t>(2)</w:t>
      </w:r>
      <w:r w:rsidRPr="00092F46">
        <w:tab/>
        <w:t>Except as provided in subregulation (4) and regulation 16A, the application must include the following:</w:t>
      </w:r>
    </w:p>
    <w:p w:rsidR="000B67CD" w:rsidRPr="00092F46" w:rsidRDefault="000B67CD" w:rsidP="000B67CD">
      <w:pPr>
        <w:pStyle w:val="P1"/>
      </w:pPr>
      <w:r w:rsidRPr="00092F46">
        <w:tab/>
        <w:t>(a)</w:t>
      </w:r>
      <w:r w:rsidRPr="00092F46">
        <w:tab/>
        <w:t>the applicant’s name and address;</w:t>
      </w:r>
    </w:p>
    <w:p w:rsidR="000B67CD" w:rsidRPr="00092F46" w:rsidRDefault="000B67CD" w:rsidP="000B67CD">
      <w:pPr>
        <w:pStyle w:val="P1"/>
      </w:pPr>
      <w:r w:rsidRPr="00092F46">
        <w:tab/>
        <w:t>(b)</w:t>
      </w:r>
      <w:r w:rsidRPr="00092F46">
        <w:tab/>
        <w:t>the applicant’s contact telephone number in Australia;</w:t>
      </w:r>
    </w:p>
    <w:p w:rsidR="000B67CD" w:rsidRPr="00FE3E2B" w:rsidRDefault="000B67CD" w:rsidP="000B67CD">
      <w:pPr>
        <w:pStyle w:val="ZP1"/>
      </w:pPr>
      <w:r w:rsidRPr="00092F46">
        <w:tab/>
      </w:r>
      <w:r w:rsidRPr="00FE3E2B">
        <w:t>(c)</w:t>
      </w:r>
      <w:r w:rsidRPr="00FE3E2B">
        <w:tab/>
        <w:t>if the applicant is a corporation:</w:t>
      </w:r>
    </w:p>
    <w:p w:rsidR="000B67CD" w:rsidRPr="00FE3E2B" w:rsidRDefault="000B67CD" w:rsidP="000B67CD">
      <w:pPr>
        <w:pStyle w:val="P2"/>
      </w:pPr>
      <w:r w:rsidRPr="00FE3E2B">
        <w:tab/>
        <w:t>(i)</w:t>
      </w:r>
      <w:r w:rsidRPr="00FE3E2B">
        <w:tab/>
        <w:t xml:space="preserve">if it is </w:t>
      </w:r>
      <w:r>
        <w:t xml:space="preserve">incorporated in Australia — </w:t>
      </w:r>
      <w:r w:rsidRPr="00FE3E2B">
        <w:t>its ACN number; and</w:t>
      </w:r>
    </w:p>
    <w:p w:rsidR="000B67CD" w:rsidRPr="00FE3E2B" w:rsidRDefault="000B67CD" w:rsidP="000B67CD">
      <w:pPr>
        <w:pStyle w:val="P2"/>
      </w:pPr>
      <w:r w:rsidRPr="00FE3E2B">
        <w:tab/>
        <w:t>(ii)</w:t>
      </w:r>
      <w:r w:rsidRPr="00FE3E2B">
        <w:tab/>
        <w:t>if it is not incorporated in Australia</w:t>
      </w:r>
      <w:r>
        <w:t xml:space="preserve"> — </w:t>
      </w:r>
      <w:r w:rsidRPr="00FE3E2B">
        <w:t>its business registration details; and</w:t>
      </w:r>
    </w:p>
    <w:p w:rsidR="000B67CD" w:rsidRPr="00FE3E2B" w:rsidRDefault="000B67CD" w:rsidP="000B67CD">
      <w:pPr>
        <w:pStyle w:val="P2"/>
      </w:pPr>
      <w:r w:rsidRPr="00FE3E2B">
        <w:tab/>
        <w:t>(iii)</w:t>
      </w:r>
      <w:r w:rsidRPr="00FE3E2B">
        <w:tab/>
      </w:r>
      <w:r w:rsidRPr="001F2BD2">
        <w:t xml:space="preserve">evidence of </w:t>
      </w:r>
      <w:r w:rsidRPr="00FE3E2B">
        <w:t>the place at which it was incorporated</w:t>
      </w:r>
      <w:r>
        <w:t>,</w:t>
      </w:r>
      <w:r w:rsidRPr="00FE3E2B">
        <w:t xml:space="preserve"> or has its corporate headquarters; and</w:t>
      </w:r>
    </w:p>
    <w:p w:rsidR="000B67CD" w:rsidRPr="00FE3E2B" w:rsidRDefault="000B67CD" w:rsidP="000B67CD">
      <w:pPr>
        <w:pStyle w:val="P2"/>
      </w:pPr>
      <w:r w:rsidRPr="00FE3E2B">
        <w:tab/>
        <w:t>(iv)</w:t>
      </w:r>
      <w:r w:rsidRPr="00FE3E2B">
        <w:tab/>
        <w:t>evidence of its corporate existence; and</w:t>
      </w:r>
    </w:p>
    <w:p w:rsidR="000B67CD" w:rsidRPr="00FE3E2B" w:rsidRDefault="000B67CD" w:rsidP="000B67CD">
      <w:pPr>
        <w:pStyle w:val="P2"/>
      </w:pPr>
      <w:r w:rsidRPr="00FE3E2B">
        <w:tab/>
        <w:t>(v)</w:t>
      </w:r>
      <w:r w:rsidRPr="00FE3E2B">
        <w:tab/>
        <w:t>if paragraph (d) does not apply to the applicant</w:t>
      </w:r>
      <w:r>
        <w:t> </w:t>
      </w:r>
      <w:r w:rsidRPr="00FE3E2B">
        <w:t>— evidence of its ownership and control arrangements;</w:t>
      </w:r>
    </w:p>
    <w:p w:rsidR="000B67CD" w:rsidRPr="00FE3E2B" w:rsidRDefault="000B67CD" w:rsidP="000B67CD">
      <w:pPr>
        <w:pStyle w:val="ZP1"/>
      </w:pPr>
      <w:r w:rsidRPr="00FE3E2B">
        <w:tab/>
        <w:t>(d)</w:t>
      </w:r>
      <w:r w:rsidRPr="00FE3E2B">
        <w:tab/>
        <w:t>if the applicant is an airline of a foreign country and is subject to principal place of business arrangements under a relevant agreement</w:t>
      </w:r>
      <w:r>
        <w:t> </w:t>
      </w:r>
      <w:r w:rsidRPr="00FE3E2B">
        <w:t>operating between the country and Australia — evidence of one or more of the following:</w:t>
      </w:r>
    </w:p>
    <w:p w:rsidR="000B67CD" w:rsidRPr="00FE3E2B" w:rsidRDefault="000B67CD" w:rsidP="000B67CD">
      <w:pPr>
        <w:pStyle w:val="P2"/>
      </w:pPr>
      <w:r w:rsidRPr="00FE3E2B">
        <w:tab/>
        <w:t>(i)</w:t>
      </w:r>
      <w:r w:rsidRPr="00FE3E2B">
        <w:tab/>
        <w:t>substantial operations and capital investment in facilities of the corporation in the foreign country;</w:t>
      </w:r>
    </w:p>
    <w:p w:rsidR="000B67CD" w:rsidRPr="00FE3E2B" w:rsidRDefault="000B67CD" w:rsidP="000B67CD">
      <w:pPr>
        <w:pStyle w:val="P2"/>
        <w:rPr>
          <w:i/>
        </w:rPr>
      </w:pPr>
      <w:r w:rsidRPr="00FE3E2B">
        <w:tab/>
        <w:t>(ii)</w:t>
      </w:r>
      <w:r w:rsidRPr="00FE3E2B">
        <w:tab/>
        <w:t xml:space="preserve">payment of tax by the corporation in the foreign </w:t>
      </w:r>
      <w:r>
        <w:t>country;</w:t>
      </w:r>
    </w:p>
    <w:p w:rsidR="000B67CD" w:rsidRPr="00FE3E2B" w:rsidRDefault="000B67CD" w:rsidP="000B67CD">
      <w:pPr>
        <w:pStyle w:val="P2"/>
      </w:pPr>
      <w:r w:rsidRPr="00FE3E2B">
        <w:rPr>
          <w:i/>
        </w:rPr>
        <w:lastRenderedPageBreak/>
        <w:tab/>
      </w:r>
      <w:r w:rsidRPr="00FE3E2B">
        <w:t>(iii)</w:t>
      </w:r>
      <w:r w:rsidRPr="00FE3E2B">
        <w:tab/>
        <w:t>registration of the corporation’s aircraft in the foreign country;</w:t>
      </w:r>
    </w:p>
    <w:p w:rsidR="000B67CD" w:rsidRPr="00FE3E2B" w:rsidRDefault="000B67CD" w:rsidP="000B67CD">
      <w:pPr>
        <w:pStyle w:val="P2"/>
      </w:pPr>
      <w:r w:rsidRPr="00FE3E2B">
        <w:tab/>
        <w:t>(iv)</w:t>
      </w:r>
      <w:r w:rsidRPr="00FE3E2B">
        <w:tab/>
        <w:t>a substantial proportion of the corporation’s employees being citizens of the foreign country;</w:t>
      </w:r>
    </w:p>
    <w:p w:rsidR="000B67CD" w:rsidRPr="00FE3E2B" w:rsidRDefault="000B67CD" w:rsidP="000B67CD">
      <w:pPr>
        <w:pStyle w:val="ZP1"/>
      </w:pPr>
      <w:r w:rsidRPr="00FE3E2B">
        <w:tab/>
        <w:t>(e)</w:t>
      </w:r>
      <w:r w:rsidRPr="00FE3E2B">
        <w:tab/>
        <w:t>evidence of insurance coverage for the scheduled international air service in relation to the following:</w:t>
      </w:r>
    </w:p>
    <w:p w:rsidR="000B67CD" w:rsidRPr="00FE3E2B" w:rsidRDefault="000B67CD" w:rsidP="000B67CD">
      <w:pPr>
        <w:pStyle w:val="P2"/>
      </w:pPr>
      <w:r w:rsidRPr="00FE3E2B">
        <w:tab/>
        <w:t>(i)</w:t>
      </w:r>
      <w:r w:rsidRPr="00FE3E2B">
        <w:tab/>
        <w:t>passenger liability;</w:t>
      </w:r>
    </w:p>
    <w:p w:rsidR="000B67CD" w:rsidRPr="00FE3E2B" w:rsidRDefault="000B67CD" w:rsidP="000B67CD">
      <w:pPr>
        <w:pStyle w:val="P2"/>
      </w:pPr>
      <w:r w:rsidRPr="00FE3E2B">
        <w:tab/>
        <w:t>(ii)</w:t>
      </w:r>
      <w:r w:rsidRPr="00FE3E2B">
        <w:tab/>
        <w:t>third party liability;</w:t>
      </w:r>
    </w:p>
    <w:p w:rsidR="000B67CD" w:rsidRPr="00FE3E2B" w:rsidRDefault="000B67CD" w:rsidP="000B67CD">
      <w:pPr>
        <w:pStyle w:val="P2"/>
      </w:pPr>
      <w:r w:rsidRPr="00FE3E2B">
        <w:tab/>
        <w:t>(iii)</w:t>
      </w:r>
      <w:r w:rsidRPr="00FE3E2B">
        <w:tab/>
        <w:t>cargo and baggage liability;</w:t>
      </w:r>
    </w:p>
    <w:p w:rsidR="000B67CD" w:rsidRPr="00FE3E2B" w:rsidRDefault="000B67CD" w:rsidP="000B67CD">
      <w:pPr>
        <w:pStyle w:val="P2"/>
      </w:pPr>
      <w:r w:rsidRPr="00FE3E2B">
        <w:tab/>
        <w:t>(iv)</w:t>
      </w:r>
      <w:r w:rsidRPr="00FE3E2B">
        <w:tab/>
        <w:t>injury and loss as a result of active hostilities or civil unrest;</w:t>
      </w:r>
    </w:p>
    <w:p w:rsidR="000B67CD" w:rsidRPr="00FE3E2B" w:rsidRDefault="000B67CD" w:rsidP="000B67CD">
      <w:pPr>
        <w:pStyle w:val="P1"/>
      </w:pPr>
      <w:r w:rsidRPr="00FE3E2B">
        <w:tab/>
        <w:t>(f)</w:t>
      </w:r>
      <w:r w:rsidRPr="00FE3E2B">
        <w:tab/>
        <w:t xml:space="preserve">a copy of the relevant Air Operator’s Certificate for the scheduled international air service that has been issued under Division 2 of Part III of the </w:t>
      </w:r>
      <w:r w:rsidRPr="00FE3E2B">
        <w:rPr>
          <w:i/>
        </w:rPr>
        <w:t>Civil Aviation Act 1988</w:t>
      </w:r>
      <w:r w:rsidRPr="00FE3E2B">
        <w:t>;</w:t>
      </w:r>
    </w:p>
    <w:p w:rsidR="000B67CD" w:rsidRPr="001F2BD2" w:rsidRDefault="000B67CD" w:rsidP="000B67CD">
      <w:pPr>
        <w:pStyle w:val="P1"/>
      </w:pPr>
      <w:r w:rsidRPr="00FE3E2B">
        <w:tab/>
        <w:t>(g)</w:t>
      </w:r>
      <w:r w:rsidRPr="00FE3E2B">
        <w:tab/>
      </w:r>
      <w:r w:rsidRPr="001F2BD2">
        <w:t xml:space="preserve">evidence of the relevant transport security program for the scheduled international air service approved under Part 2 of the </w:t>
      </w:r>
      <w:r w:rsidRPr="001F2BD2">
        <w:rPr>
          <w:i/>
        </w:rPr>
        <w:t>Aviation Transport Security Act 2004</w:t>
      </w:r>
      <w:r w:rsidRPr="001F2BD2">
        <w:t>;</w:t>
      </w:r>
    </w:p>
    <w:p w:rsidR="000B67CD" w:rsidRPr="00FE3E2B" w:rsidRDefault="000B67CD" w:rsidP="000B67CD">
      <w:pPr>
        <w:pStyle w:val="P1"/>
      </w:pPr>
      <w:r w:rsidRPr="00FE3E2B">
        <w:tab/>
        <w:t>(h)</w:t>
      </w:r>
      <w:r w:rsidRPr="00FE3E2B">
        <w:tab/>
        <w:t xml:space="preserve">if the applicant is an Australian carrier under section 4 of the </w:t>
      </w:r>
      <w:r w:rsidRPr="00FE3E2B">
        <w:rPr>
          <w:i/>
        </w:rPr>
        <w:t>International Air Services Commission Act 1992</w:t>
      </w:r>
      <w:r>
        <w:t> </w:t>
      </w:r>
      <w:r w:rsidRPr="00FE3E2B">
        <w:t>—details of the applicant’s capacity, as allocated by the International Air Services Commission;</w:t>
      </w:r>
    </w:p>
    <w:p w:rsidR="000B67CD" w:rsidRPr="00FE3E2B" w:rsidRDefault="000B67CD" w:rsidP="000B67CD">
      <w:pPr>
        <w:pStyle w:val="P1"/>
      </w:pPr>
      <w:r w:rsidRPr="00FE3E2B">
        <w:tab/>
        <w:t>(i)</w:t>
      </w:r>
      <w:r w:rsidRPr="00FE3E2B">
        <w:tab/>
        <w:t>details of the scheduled international air services that are to be covered by the licence, including the type of aircraft to be used for each service;</w:t>
      </w:r>
    </w:p>
    <w:p w:rsidR="000B67CD" w:rsidRPr="00FE3E2B" w:rsidRDefault="000B67CD" w:rsidP="000B67CD">
      <w:pPr>
        <w:pStyle w:val="P1"/>
      </w:pPr>
      <w:r w:rsidRPr="00FE3E2B">
        <w:tab/>
        <w:t>(j)</w:t>
      </w:r>
      <w:r w:rsidRPr="00FE3E2B">
        <w:tab/>
        <w:t>any other information relating to the application that the Secretary, in writing, requests.</w:t>
      </w:r>
    </w:p>
    <w:p w:rsidR="000B67CD" w:rsidRPr="00FE3E2B" w:rsidRDefault="000B67CD" w:rsidP="000B67CD">
      <w:pPr>
        <w:pStyle w:val="R2"/>
      </w:pPr>
      <w:r w:rsidRPr="00FE3E2B">
        <w:tab/>
        <w:t>(3)</w:t>
      </w:r>
      <w:r w:rsidRPr="00FE3E2B">
        <w:tab/>
        <w:t xml:space="preserve">Each person </w:t>
      </w:r>
      <w:r w:rsidRPr="001F2BD2">
        <w:t xml:space="preserve">proposing to engage in </w:t>
      </w:r>
      <w:r w:rsidRPr="00FE3E2B">
        <w:t>a code sharing service must make an</w:t>
      </w:r>
      <w:r>
        <w:t xml:space="preserve"> </w:t>
      </w:r>
      <w:r w:rsidRPr="00FE3E2B">
        <w:t>application under this regulation in relation to that service.</w:t>
      </w:r>
    </w:p>
    <w:p w:rsidR="000B67CD" w:rsidRPr="00FE3E2B" w:rsidRDefault="000B67CD" w:rsidP="000B67CD">
      <w:pPr>
        <w:pStyle w:val="ZR2"/>
      </w:pPr>
      <w:r w:rsidRPr="00FE3E2B">
        <w:tab/>
        <w:t>(4)</w:t>
      </w:r>
      <w:r w:rsidRPr="00FE3E2B">
        <w:tab/>
        <w:t>However, if the applicant is applying for an international airline licence only in relation to a code sharing service, the following apply to the applicant:</w:t>
      </w:r>
    </w:p>
    <w:p w:rsidR="000B67CD" w:rsidRPr="00FE3E2B" w:rsidRDefault="000B67CD" w:rsidP="000B67CD">
      <w:pPr>
        <w:pStyle w:val="P1"/>
      </w:pPr>
      <w:r w:rsidRPr="00FE3E2B">
        <w:tab/>
        <w:t>(a)</w:t>
      </w:r>
      <w:r w:rsidRPr="00FE3E2B">
        <w:tab/>
        <w:t>the application does not need to include the information in paragraphs (2)</w:t>
      </w:r>
      <w:r>
        <w:t> (f) and (g);</w:t>
      </w:r>
    </w:p>
    <w:p w:rsidR="000B67CD" w:rsidRPr="00FE3E2B" w:rsidRDefault="000B67CD" w:rsidP="000B67CD">
      <w:pPr>
        <w:pStyle w:val="P1"/>
      </w:pPr>
      <w:r w:rsidRPr="00FE3E2B">
        <w:tab/>
        <w:t>(b)</w:t>
      </w:r>
      <w:r w:rsidRPr="00FE3E2B">
        <w:tab/>
        <w:t>the application must include details of the international airline the applicant intends to operate a code sharing service with.</w:t>
      </w:r>
    </w:p>
    <w:p w:rsidR="000B67CD" w:rsidRPr="00FE3E2B" w:rsidRDefault="000B67CD" w:rsidP="000B67CD">
      <w:pPr>
        <w:pStyle w:val="R2"/>
      </w:pPr>
      <w:r w:rsidRPr="00FE3E2B">
        <w:lastRenderedPageBreak/>
        <w:tab/>
        <w:t>(5)</w:t>
      </w:r>
      <w:r w:rsidRPr="00FE3E2B">
        <w:tab/>
        <w:t>If the Secretary makes a request to the applicant for information under paragraph (2)</w:t>
      </w:r>
      <w:r>
        <w:t> </w:t>
      </w:r>
      <w:r w:rsidRPr="00FE3E2B">
        <w:t>(j), the Secretary may refuse to make a decision on the application until the applicant provides the requested information.</w:t>
      </w:r>
    </w:p>
    <w:p w:rsidR="000B67CD" w:rsidRPr="00FE3E2B" w:rsidRDefault="000B67CD" w:rsidP="000B67CD">
      <w:pPr>
        <w:pStyle w:val="HR"/>
      </w:pPr>
      <w:bookmarkStart w:id="29" w:name="_Toc224980933"/>
      <w:r w:rsidRPr="00930F8A">
        <w:rPr>
          <w:rStyle w:val="CharSectno"/>
        </w:rPr>
        <w:t>16A</w:t>
      </w:r>
      <w:r w:rsidRPr="00FE3E2B">
        <w:tab/>
        <w:t>Existing licences</w:t>
      </w:r>
      <w:bookmarkEnd w:id="29"/>
      <w:r w:rsidRPr="00FE3E2B">
        <w:t xml:space="preserve"> </w:t>
      </w:r>
    </w:p>
    <w:p w:rsidR="000B67CD" w:rsidRPr="00FE3E2B" w:rsidRDefault="000B67CD" w:rsidP="000B67CD">
      <w:pPr>
        <w:pStyle w:val="ZR1"/>
      </w:pPr>
      <w:r w:rsidRPr="00FE3E2B">
        <w:tab/>
      </w:r>
      <w:r w:rsidRPr="00FE3E2B">
        <w:tab/>
        <w:t>An applicant is not required to include in the application the information in paragraphs 16</w:t>
      </w:r>
      <w:r>
        <w:t> </w:t>
      </w:r>
      <w:r w:rsidRPr="00FE3E2B">
        <w:t>(2)</w:t>
      </w:r>
      <w:r>
        <w:t> </w:t>
      </w:r>
      <w:r w:rsidRPr="00FE3E2B">
        <w:t>(c) to (i) if:</w:t>
      </w:r>
    </w:p>
    <w:p w:rsidR="000B67CD" w:rsidRPr="00FE3E2B" w:rsidRDefault="000B67CD" w:rsidP="000B67CD">
      <w:pPr>
        <w:pStyle w:val="ZP1"/>
      </w:pPr>
      <w:r w:rsidRPr="00FE3E2B">
        <w:tab/>
        <w:t>(a)</w:t>
      </w:r>
      <w:r w:rsidRPr="00FE3E2B">
        <w:tab/>
        <w:t>at the time of the commencement of this regulation the applicant:</w:t>
      </w:r>
    </w:p>
    <w:p w:rsidR="000B67CD" w:rsidRPr="00FE3E2B" w:rsidRDefault="000B67CD" w:rsidP="000B67CD">
      <w:pPr>
        <w:pStyle w:val="P2"/>
      </w:pPr>
      <w:r w:rsidRPr="00FE3E2B">
        <w:tab/>
        <w:t>(i)</w:t>
      </w:r>
      <w:r w:rsidRPr="00FE3E2B">
        <w:tab/>
        <w:t>holds an international airline licence; and</w:t>
      </w:r>
    </w:p>
    <w:p w:rsidR="000B67CD" w:rsidRPr="00FE3E2B" w:rsidRDefault="000B67CD" w:rsidP="000B67CD">
      <w:pPr>
        <w:pStyle w:val="P2"/>
      </w:pPr>
      <w:r w:rsidRPr="00FE3E2B">
        <w:tab/>
        <w:t>(ii)</w:t>
      </w:r>
      <w:r w:rsidRPr="00FE3E2B">
        <w:tab/>
        <w:t>has held the licence continuously for two years or less; and</w:t>
      </w:r>
    </w:p>
    <w:p w:rsidR="000B67CD" w:rsidRPr="00FE3E2B" w:rsidRDefault="000B67CD" w:rsidP="000B67CD">
      <w:pPr>
        <w:pStyle w:val="P1"/>
      </w:pPr>
      <w:r w:rsidRPr="00FE3E2B">
        <w:tab/>
        <w:t>(b)</w:t>
      </w:r>
      <w:r w:rsidRPr="00FE3E2B">
        <w:tab/>
        <w:t>the applicant gives the Secretary a compliance declaration in the form published under regulation 18F.</w:t>
      </w:r>
    </w:p>
    <w:p w:rsidR="000B67CD" w:rsidRPr="00FE3E2B" w:rsidRDefault="000B67CD" w:rsidP="000B67CD">
      <w:pPr>
        <w:pStyle w:val="HR"/>
      </w:pPr>
      <w:bookmarkStart w:id="30" w:name="_Toc224980934"/>
      <w:r w:rsidRPr="00930F8A">
        <w:rPr>
          <w:rStyle w:val="CharSectno"/>
        </w:rPr>
        <w:t>17</w:t>
      </w:r>
      <w:r w:rsidRPr="00FE3E2B">
        <w:tab/>
        <w:t>Matters to be taken into account</w:t>
      </w:r>
      <w:bookmarkEnd w:id="30"/>
    </w:p>
    <w:p w:rsidR="000B67CD" w:rsidRPr="00FE3E2B" w:rsidRDefault="000B67CD" w:rsidP="000B67CD">
      <w:pPr>
        <w:pStyle w:val="ZR1"/>
      </w:pPr>
      <w:r w:rsidRPr="00FE3E2B">
        <w:tab/>
      </w:r>
      <w:r w:rsidRPr="00FE3E2B">
        <w:tab/>
        <w:t>In making a decision on the application, the Secretary may take into account:</w:t>
      </w:r>
    </w:p>
    <w:p w:rsidR="000B67CD" w:rsidRPr="00FE3E2B" w:rsidRDefault="000B67CD" w:rsidP="000B67CD">
      <w:pPr>
        <w:pStyle w:val="P1"/>
      </w:pPr>
      <w:r w:rsidRPr="00FE3E2B">
        <w:tab/>
        <w:t>(a)</w:t>
      </w:r>
      <w:r w:rsidRPr="00FE3E2B">
        <w:tab/>
        <w:t>anything in the application or in any other document submitted by the applicant to the Secretary; and</w:t>
      </w:r>
    </w:p>
    <w:p w:rsidR="000B67CD" w:rsidRPr="00FE3E2B" w:rsidRDefault="000B67CD" w:rsidP="000B67CD">
      <w:pPr>
        <w:pStyle w:val="P1"/>
      </w:pPr>
      <w:r w:rsidRPr="00FE3E2B">
        <w:tab/>
        <w:t>(b)</w:t>
      </w:r>
      <w:r w:rsidRPr="00FE3E2B">
        <w:tab/>
        <w:t>any other matter the Secretary considers relevant.</w:t>
      </w:r>
    </w:p>
    <w:p w:rsidR="000B67CD" w:rsidRPr="00FE3E2B" w:rsidRDefault="000B67CD" w:rsidP="000B67CD">
      <w:pPr>
        <w:pStyle w:val="HR"/>
      </w:pPr>
      <w:bookmarkStart w:id="31" w:name="_Toc224980935"/>
      <w:r w:rsidRPr="00930F8A">
        <w:rPr>
          <w:rStyle w:val="CharSectno"/>
        </w:rPr>
        <w:t>17A</w:t>
      </w:r>
      <w:r w:rsidRPr="00FE3E2B">
        <w:tab/>
        <w:t>Granting a licence</w:t>
      </w:r>
      <w:bookmarkEnd w:id="31"/>
    </w:p>
    <w:p w:rsidR="000B67CD" w:rsidRPr="00FE3E2B" w:rsidRDefault="000B67CD" w:rsidP="000B67CD">
      <w:pPr>
        <w:pStyle w:val="R1"/>
      </w:pPr>
      <w:r w:rsidRPr="00FE3E2B">
        <w:tab/>
        <w:t>(1)</w:t>
      </w:r>
      <w:r w:rsidRPr="00FE3E2B">
        <w:tab/>
        <w:t>The Secretary must make a decision on the application.</w:t>
      </w:r>
    </w:p>
    <w:p w:rsidR="000B67CD" w:rsidRPr="00FE3E2B" w:rsidRDefault="000B67CD" w:rsidP="000B67CD">
      <w:pPr>
        <w:pStyle w:val="R2"/>
      </w:pPr>
      <w:r w:rsidRPr="00FE3E2B">
        <w:tab/>
        <w:t>(2)</w:t>
      </w:r>
      <w:r w:rsidRPr="00FE3E2B">
        <w:tab/>
        <w:t>The Secretary may grant an international airline licence to an applicant for the operation of a scheduled international air service specified on the licence.</w:t>
      </w:r>
    </w:p>
    <w:p w:rsidR="000B67CD" w:rsidRPr="00FE3E2B" w:rsidRDefault="000B67CD" w:rsidP="000B67CD">
      <w:pPr>
        <w:pStyle w:val="R2"/>
      </w:pPr>
      <w:r w:rsidRPr="00FE3E2B">
        <w:tab/>
        <w:t>(3)</w:t>
      </w:r>
      <w:r w:rsidRPr="00FE3E2B">
        <w:tab/>
        <w:t>If the Secretary grants a licence, the Secretary must do so in the approved form.</w:t>
      </w:r>
    </w:p>
    <w:p w:rsidR="000B67CD" w:rsidRPr="00FE3E2B" w:rsidRDefault="000B67CD" w:rsidP="000B67CD">
      <w:pPr>
        <w:pStyle w:val="R2"/>
      </w:pPr>
      <w:r w:rsidRPr="00FE3E2B">
        <w:tab/>
        <w:t>(4)</w:t>
      </w:r>
      <w:r w:rsidRPr="00FE3E2B">
        <w:tab/>
        <w:t>The Secretary may approve a form for th</w:t>
      </w:r>
      <w:r>
        <w:t>e purpose of subregulation (3).</w:t>
      </w:r>
    </w:p>
    <w:p w:rsidR="000B67CD" w:rsidRPr="00FE3E2B" w:rsidRDefault="000B67CD" w:rsidP="000B67CD">
      <w:pPr>
        <w:pStyle w:val="R2"/>
      </w:pPr>
      <w:r w:rsidRPr="00FE3E2B">
        <w:tab/>
        <w:t>(5)</w:t>
      </w:r>
      <w:r w:rsidRPr="00FE3E2B">
        <w:tab/>
        <w:t>If the Secretary decides to grant the licence, the Secretary may do so subject to conditions.</w:t>
      </w:r>
    </w:p>
    <w:p w:rsidR="000B67CD" w:rsidRPr="00FE3E2B" w:rsidRDefault="000B67CD" w:rsidP="000B67CD">
      <w:pPr>
        <w:pStyle w:val="HR"/>
      </w:pPr>
      <w:bookmarkStart w:id="32" w:name="_Toc224980936"/>
      <w:r w:rsidRPr="00930F8A">
        <w:rPr>
          <w:rStyle w:val="CharSectno"/>
        </w:rPr>
        <w:lastRenderedPageBreak/>
        <w:t>18</w:t>
      </w:r>
      <w:r w:rsidRPr="00FE3E2B">
        <w:tab/>
        <w:t>Refusal to grant a licence</w:t>
      </w:r>
      <w:bookmarkEnd w:id="32"/>
    </w:p>
    <w:p w:rsidR="000B67CD" w:rsidRPr="00FE3E2B" w:rsidRDefault="000B67CD" w:rsidP="000B67CD">
      <w:pPr>
        <w:pStyle w:val="R1"/>
      </w:pPr>
      <w:r w:rsidRPr="00FE3E2B">
        <w:tab/>
      </w:r>
      <w:r w:rsidRPr="00FE3E2B">
        <w:tab/>
        <w:t>If the Secretary decides not to grant an applicant an international airline licence, the Secretary must give the applicant notice in writing about the decision within 14 days after making the decision.</w:t>
      </w:r>
    </w:p>
    <w:p w:rsidR="000B67CD" w:rsidRPr="00FE3E2B" w:rsidRDefault="000B67CD" w:rsidP="000B67CD">
      <w:pPr>
        <w:pStyle w:val="HR"/>
      </w:pPr>
      <w:bookmarkStart w:id="33" w:name="_Toc224980937"/>
      <w:r w:rsidRPr="00930F8A">
        <w:rPr>
          <w:rStyle w:val="CharSectno"/>
        </w:rPr>
        <w:t>18A</w:t>
      </w:r>
      <w:r w:rsidRPr="00FE3E2B">
        <w:tab/>
        <w:t>Duration of licence</w:t>
      </w:r>
      <w:bookmarkEnd w:id="33"/>
    </w:p>
    <w:p w:rsidR="000B67CD" w:rsidRPr="00FE3E2B" w:rsidRDefault="000B67CD" w:rsidP="000B67CD">
      <w:pPr>
        <w:pStyle w:val="R1"/>
      </w:pPr>
      <w:r w:rsidRPr="00FE3E2B">
        <w:tab/>
        <w:t>(1)</w:t>
      </w:r>
      <w:r w:rsidRPr="00FE3E2B">
        <w:tab/>
        <w:t>A licence granted under regulation 17A commences on the day specified in the licence.</w:t>
      </w:r>
    </w:p>
    <w:p w:rsidR="000B67CD" w:rsidRPr="00FE3E2B" w:rsidRDefault="000B67CD" w:rsidP="000B67CD">
      <w:pPr>
        <w:pStyle w:val="R2"/>
      </w:pPr>
      <w:r w:rsidRPr="00FE3E2B">
        <w:tab/>
        <w:t>(2)</w:t>
      </w:r>
      <w:r w:rsidRPr="00FE3E2B">
        <w:tab/>
        <w:t>The licence continues in force until suspended or cancelled under regulation 18E or at the request of the licence holder.</w:t>
      </w:r>
    </w:p>
    <w:p w:rsidR="000B67CD" w:rsidRPr="00FE3E2B" w:rsidRDefault="000B67CD" w:rsidP="000B67CD">
      <w:pPr>
        <w:pStyle w:val="HR"/>
      </w:pPr>
      <w:bookmarkStart w:id="34" w:name="_Toc224980938"/>
      <w:r w:rsidRPr="00930F8A">
        <w:rPr>
          <w:rStyle w:val="CharSectno"/>
        </w:rPr>
        <w:t>18B</w:t>
      </w:r>
      <w:r w:rsidRPr="00FE3E2B">
        <w:tab/>
        <w:t>Licence conditions</w:t>
      </w:r>
      <w:bookmarkEnd w:id="34"/>
    </w:p>
    <w:p w:rsidR="000B67CD" w:rsidRPr="00FE3E2B" w:rsidRDefault="000B67CD" w:rsidP="000B67CD">
      <w:pPr>
        <w:pStyle w:val="ZR1"/>
      </w:pPr>
      <w:r w:rsidRPr="00FE3E2B">
        <w:tab/>
        <w:t>(1)</w:t>
      </w:r>
      <w:r w:rsidRPr="00FE3E2B">
        <w:tab/>
        <w:t>The following conditions apply to an international airline licence:</w:t>
      </w:r>
    </w:p>
    <w:p w:rsidR="000B67CD" w:rsidRPr="00FE3E2B" w:rsidRDefault="000B67CD" w:rsidP="000B67CD">
      <w:pPr>
        <w:pStyle w:val="P1"/>
      </w:pPr>
      <w:r w:rsidRPr="00FE3E2B">
        <w:tab/>
        <w:t>(a)</w:t>
      </w:r>
      <w:r w:rsidRPr="00FE3E2B">
        <w:tab/>
        <w:t>the licence holder must continue to maintain a contact telephone number in Australia;</w:t>
      </w:r>
    </w:p>
    <w:p w:rsidR="000B67CD" w:rsidRPr="00FE3E2B" w:rsidRDefault="000B67CD" w:rsidP="000B67CD">
      <w:pPr>
        <w:pStyle w:val="P1"/>
      </w:pPr>
      <w:r w:rsidRPr="00FE3E2B">
        <w:tab/>
        <w:t>(b)</w:t>
      </w:r>
      <w:r w:rsidRPr="00FE3E2B">
        <w:tab/>
        <w:t xml:space="preserve">the licence holder must provide to the Secretary a compliance declaration form in </w:t>
      </w:r>
      <w:r>
        <w:t>accordance with regulation </w:t>
      </w:r>
      <w:r w:rsidRPr="00FE3E2B">
        <w:t>18G;</w:t>
      </w:r>
    </w:p>
    <w:p w:rsidR="000B67CD" w:rsidRPr="001F2BD2" w:rsidRDefault="000B67CD" w:rsidP="000B67CD">
      <w:pPr>
        <w:pStyle w:val="ZP1"/>
      </w:pPr>
      <w:r w:rsidRPr="00FE3E2B">
        <w:tab/>
        <w:t>(c)</w:t>
      </w:r>
      <w:r w:rsidRPr="00FE3E2B">
        <w:tab/>
        <w:t>if the Secretary gives the licence holder a written notice under subregulation 18G</w:t>
      </w:r>
      <w:r>
        <w:t> </w:t>
      </w:r>
      <w:r w:rsidRPr="00FE3E2B">
        <w:t xml:space="preserve">(3) or otherwise requests in writing, </w:t>
      </w:r>
      <w:r w:rsidRPr="001F2BD2">
        <w:t>the licence holder must provide the following documents to the Secretary:</w:t>
      </w:r>
    </w:p>
    <w:p w:rsidR="000B67CD" w:rsidRPr="001F2BD2" w:rsidRDefault="000B67CD" w:rsidP="000B67CD">
      <w:pPr>
        <w:pStyle w:val="P2"/>
      </w:pPr>
      <w:r w:rsidRPr="001F2BD2">
        <w:tab/>
        <w:t>(i)</w:t>
      </w:r>
      <w:r w:rsidRPr="001F2BD2">
        <w:tab/>
        <w:t>if the licence holder is a corporation</w:t>
      </w:r>
      <w:r>
        <w:t> </w:t>
      </w:r>
      <w:r w:rsidRPr="001F2BD2">
        <w:t>— current evidence of its corporate existence;</w:t>
      </w:r>
    </w:p>
    <w:p w:rsidR="000B67CD" w:rsidRPr="001F2BD2" w:rsidRDefault="000B67CD" w:rsidP="000B67CD">
      <w:pPr>
        <w:pStyle w:val="P2"/>
      </w:pPr>
      <w:r w:rsidRPr="001F2BD2">
        <w:tab/>
        <w:t>(ii)</w:t>
      </w:r>
      <w:r w:rsidRPr="001F2BD2">
        <w:tab/>
        <w:t>current evidence of the insurance coverage mentioned in paragraph 16</w:t>
      </w:r>
      <w:r>
        <w:t> </w:t>
      </w:r>
      <w:r w:rsidRPr="001F2BD2">
        <w:t>(2)</w:t>
      </w:r>
      <w:r>
        <w:t> </w:t>
      </w:r>
      <w:r w:rsidRPr="001F2BD2">
        <w:t>(e);</w:t>
      </w:r>
    </w:p>
    <w:p w:rsidR="000B67CD" w:rsidRPr="001F2BD2" w:rsidRDefault="000B67CD" w:rsidP="000B67CD">
      <w:pPr>
        <w:pStyle w:val="P2"/>
      </w:pPr>
      <w:r w:rsidRPr="001F2BD2">
        <w:tab/>
        <w:t>(iii)</w:t>
      </w:r>
      <w:r w:rsidRPr="001F2BD2">
        <w:tab/>
      </w:r>
      <w:r>
        <w:t xml:space="preserve">a copy of </w:t>
      </w:r>
      <w:r w:rsidRPr="001F2BD2">
        <w:t>the Air Operator’s Certificate mentioned in paragraph 16</w:t>
      </w:r>
      <w:r>
        <w:t> </w:t>
      </w:r>
      <w:r w:rsidRPr="001F2BD2">
        <w:t>(2)</w:t>
      </w:r>
      <w:r>
        <w:t> </w:t>
      </w:r>
      <w:r w:rsidRPr="001F2BD2">
        <w:t>(f);</w:t>
      </w:r>
    </w:p>
    <w:p w:rsidR="000B67CD" w:rsidRPr="00FE3E2B" w:rsidRDefault="000B67CD" w:rsidP="000B67CD">
      <w:pPr>
        <w:pStyle w:val="P2"/>
      </w:pPr>
      <w:r w:rsidRPr="001F2BD2">
        <w:tab/>
        <w:t>(iv)</w:t>
      </w:r>
      <w:r w:rsidRPr="001F2BD2">
        <w:tab/>
        <w:t xml:space="preserve">current evidence of </w:t>
      </w:r>
      <w:r w:rsidRPr="00FE3E2B">
        <w:t>the transport security program mentioned in paragraph 16</w:t>
      </w:r>
      <w:r>
        <w:t> </w:t>
      </w:r>
      <w:r w:rsidRPr="00FE3E2B">
        <w:t>(2)</w:t>
      </w:r>
      <w:r>
        <w:t> </w:t>
      </w:r>
      <w:r w:rsidRPr="00FE3E2B">
        <w:t>(g);</w:t>
      </w:r>
    </w:p>
    <w:p w:rsidR="000B67CD" w:rsidRPr="00FE3E2B" w:rsidRDefault="000B67CD" w:rsidP="000B67CD">
      <w:pPr>
        <w:pStyle w:val="ZP1"/>
      </w:pPr>
      <w:r w:rsidRPr="00FE3E2B">
        <w:tab/>
        <w:t>(d)</w:t>
      </w:r>
      <w:r w:rsidRPr="00FE3E2B">
        <w:tab/>
        <w:t>the licence holder must comply with the following:</w:t>
      </w:r>
    </w:p>
    <w:p w:rsidR="000B67CD" w:rsidRPr="00FE3E2B" w:rsidRDefault="000B67CD" w:rsidP="000B67CD">
      <w:pPr>
        <w:pStyle w:val="P2"/>
      </w:pPr>
      <w:r w:rsidRPr="00FE3E2B">
        <w:tab/>
        <w:t>(i)</w:t>
      </w:r>
      <w:r w:rsidRPr="00FE3E2B">
        <w:tab/>
        <w:t xml:space="preserve">the Act; </w:t>
      </w:r>
    </w:p>
    <w:p w:rsidR="000B67CD" w:rsidRPr="00FE3E2B" w:rsidRDefault="000B67CD" w:rsidP="000B67CD">
      <w:pPr>
        <w:pStyle w:val="P2"/>
      </w:pPr>
      <w:r w:rsidRPr="00FE3E2B">
        <w:tab/>
        <w:t>(ii)</w:t>
      </w:r>
      <w:r w:rsidRPr="00FE3E2B">
        <w:tab/>
        <w:t xml:space="preserve">these Regulations; </w:t>
      </w:r>
    </w:p>
    <w:p w:rsidR="000B67CD" w:rsidRPr="00FE3E2B" w:rsidRDefault="000B67CD" w:rsidP="000B67CD">
      <w:pPr>
        <w:pStyle w:val="P2"/>
      </w:pPr>
      <w:r w:rsidRPr="00FE3E2B">
        <w:lastRenderedPageBreak/>
        <w:tab/>
        <w:t>(iii)</w:t>
      </w:r>
      <w:r w:rsidRPr="00FE3E2B">
        <w:tab/>
        <w:t xml:space="preserve">the </w:t>
      </w:r>
      <w:r w:rsidRPr="00FE3E2B">
        <w:rPr>
          <w:i/>
        </w:rPr>
        <w:t>Air Navigation (Aircraft Noise) Regulations 1984</w:t>
      </w:r>
      <w:r w:rsidRPr="00FE3E2B">
        <w:t>;</w:t>
      </w:r>
    </w:p>
    <w:p w:rsidR="000B67CD" w:rsidRPr="00FE3E2B" w:rsidRDefault="000B67CD" w:rsidP="000B67CD">
      <w:pPr>
        <w:pStyle w:val="P2"/>
      </w:pPr>
      <w:r w:rsidRPr="00FE3E2B">
        <w:tab/>
        <w:t>(iv)</w:t>
      </w:r>
      <w:r w:rsidRPr="00FE3E2B">
        <w:tab/>
        <w:t xml:space="preserve">the </w:t>
      </w:r>
      <w:r w:rsidRPr="00FE3E2B">
        <w:rPr>
          <w:i/>
        </w:rPr>
        <w:t>Civil Aviation Act 1988</w:t>
      </w:r>
      <w:r w:rsidRPr="00FE3E2B">
        <w:t>;</w:t>
      </w:r>
      <w:r>
        <w:t xml:space="preserve"> </w:t>
      </w:r>
    </w:p>
    <w:p w:rsidR="000B67CD" w:rsidRPr="00FE3E2B" w:rsidRDefault="000B67CD" w:rsidP="000B67CD">
      <w:pPr>
        <w:pStyle w:val="P2"/>
      </w:pPr>
      <w:r w:rsidRPr="00FE3E2B">
        <w:tab/>
        <w:t>(v)</w:t>
      </w:r>
      <w:r w:rsidRPr="00FE3E2B">
        <w:tab/>
      </w:r>
      <w:r>
        <w:t xml:space="preserve">the </w:t>
      </w:r>
      <w:r w:rsidRPr="00FE3E2B">
        <w:t xml:space="preserve">Regulations made under the </w:t>
      </w:r>
      <w:r w:rsidRPr="00FE3E2B">
        <w:rPr>
          <w:i/>
        </w:rPr>
        <w:t>Civil Aviation Act 1988</w:t>
      </w:r>
      <w:r w:rsidRPr="00FE3E2B">
        <w:t xml:space="preserve">; </w:t>
      </w:r>
    </w:p>
    <w:p w:rsidR="000B67CD" w:rsidRPr="00FE3E2B" w:rsidRDefault="000B67CD" w:rsidP="000B67CD">
      <w:pPr>
        <w:pStyle w:val="P2"/>
      </w:pPr>
      <w:r w:rsidRPr="00FE3E2B">
        <w:tab/>
        <w:t>(vi)</w:t>
      </w:r>
      <w:r w:rsidRPr="00FE3E2B">
        <w:tab/>
        <w:t xml:space="preserve">the </w:t>
      </w:r>
      <w:r w:rsidRPr="00FE3E2B">
        <w:rPr>
          <w:i/>
        </w:rPr>
        <w:t>Aviation Transport Security Act 2004</w:t>
      </w:r>
      <w:r w:rsidRPr="00FE3E2B">
        <w:t>;</w:t>
      </w:r>
      <w:r>
        <w:t xml:space="preserve"> </w:t>
      </w:r>
    </w:p>
    <w:p w:rsidR="000B67CD" w:rsidRPr="00FE3E2B" w:rsidRDefault="000B67CD" w:rsidP="000B67CD">
      <w:pPr>
        <w:pStyle w:val="P2"/>
      </w:pPr>
      <w:r w:rsidRPr="00FE3E2B">
        <w:tab/>
        <w:t>(vii)</w:t>
      </w:r>
      <w:r w:rsidRPr="00FE3E2B">
        <w:tab/>
      </w:r>
      <w:r>
        <w:t xml:space="preserve">the </w:t>
      </w:r>
      <w:r w:rsidRPr="00FE3E2B">
        <w:t xml:space="preserve">Regulations made under the </w:t>
      </w:r>
      <w:r w:rsidRPr="00FE3E2B">
        <w:rPr>
          <w:i/>
        </w:rPr>
        <w:t>Aviation Transport Security Act 2004</w:t>
      </w:r>
      <w:r w:rsidRPr="00FE3E2B">
        <w:t xml:space="preserve">; </w:t>
      </w:r>
    </w:p>
    <w:p w:rsidR="000B67CD" w:rsidRPr="00FE3E2B" w:rsidRDefault="000B67CD" w:rsidP="000B67CD">
      <w:pPr>
        <w:pStyle w:val="P2"/>
      </w:pPr>
      <w:r w:rsidRPr="00FE3E2B">
        <w:tab/>
        <w:t>(viii)</w:t>
      </w:r>
      <w:r w:rsidRPr="00FE3E2B">
        <w:tab/>
        <w:t xml:space="preserve">the </w:t>
      </w:r>
      <w:r w:rsidRPr="00FE3E2B">
        <w:rPr>
          <w:i/>
        </w:rPr>
        <w:t>Civil Aviation (Carriers’ Liability) Act 1959</w:t>
      </w:r>
      <w:r w:rsidRPr="00FE3E2B">
        <w:t xml:space="preserve">; </w:t>
      </w:r>
    </w:p>
    <w:p w:rsidR="000B67CD" w:rsidRPr="00FE3E2B" w:rsidRDefault="000B67CD" w:rsidP="000B67CD">
      <w:pPr>
        <w:pStyle w:val="P2"/>
      </w:pPr>
      <w:r w:rsidRPr="00FE3E2B">
        <w:tab/>
        <w:t>(ix)</w:t>
      </w:r>
      <w:r w:rsidRPr="00FE3E2B">
        <w:tab/>
      </w:r>
      <w:r>
        <w:t xml:space="preserve">the </w:t>
      </w:r>
      <w:r w:rsidRPr="00FE3E2B">
        <w:t xml:space="preserve">Regulations made under the </w:t>
      </w:r>
      <w:r w:rsidRPr="00D16024">
        <w:rPr>
          <w:i/>
        </w:rPr>
        <w:t>Civil Aviation (Carriers’ Liability) Act 1959</w:t>
      </w:r>
      <w:r w:rsidRPr="00FE3E2B">
        <w:t xml:space="preserve">; </w:t>
      </w:r>
    </w:p>
    <w:p w:rsidR="000B67CD" w:rsidRPr="00FE3E2B" w:rsidRDefault="000B67CD" w:rsidP="000B67CD">
      <w:pPr>
        <w:pStyle w:val="P2"/>
        <w:rPr>
          <w:i/>
        </w:rPr>
      </w:pPr>
      <w:r w:rsidRPr="00FE3E2B">
        <w:tab/>
        <w:t>(x)</w:t>
      </w:r>
      <w:r w:rsidRPr="00FE3E2B">
        <w:tab/>
        <w:t xml:space="preserve">if the licence holder is Qantas — the </w:t>
      </w:r>
      <w:r w:rsidRPr="00FE3E2B">
        <w:rPr>
          <w:i/>
        </w:rPr>
        <w:t>Qantas Sale Act 1992</w:t>
      </w:r>
      <w:r w:rsidRPr="00930F8A">
        <w:t>.</w:t>
      </w:r>
    </w:p>
    <w:p w:rsidR="000B67CD" w:rsidRPr="00FE3E2B" w:rsidRDefault="000B67CD" w:rsidP="000B67CD">
      <w:pPr>
        <w:pStyle w:val="R2"/>
      </w:pPr>
      <w:r w:rsidRPr="00FE3E2B">
        <w:tab/>
        <w:t>(2)</w:t>
      </w:r>
      <w:r w:rsidRPr="00FE3E2B">
        <w:tab/>
        <w:t>In addition to the conditions mentioned in subregulation (1) and any condition the Secretary imposes on the licence at the time of granting the licence, the Secretary may, after granting the licence, impose on the licence holder a further condition,</w:t>
      </w:r>
      <w:r>
        <w:t xml:space="preserve"> </w:t>
      </w:r>
      <w:r w:rsidRPr="00FE3E2B">
        <w:t>whether or not the licence holder has breached any existing condition of the licence.</w:t>
      </w:r>
    </w:p>
    <w:p w:rsidR="000B67CD" w:rsidRPr="00FE3E2B" w:rsidRDefault="000B67CD" w:rsidP="000B67CD">
      <w:pPr>
        <w:pStyle w:val="R2"/>
      </w:pPr>
      <w:r w:rsidRPr="00FE3E2B">
        <w:tab/>
        <w:t>(3)</w:t>
      </w:r>
      <w:r w:rsidRPr="00FE3E2B">
        <w:tab/>
        <w:t xml:space="preserve">If the Secretary imposes a further condition under subregulation (2), the Secretary must give the licence holder notice of the proposed variation of the licence in accordance with regulation 18D. </w:t>
      </w:r>
    </w:p>
    <w:p w:rsidR="000B67CD" w:rsidRPr="00FE3E2B" w:rsidRDefault="000B67CD" w:rsidP="000B67CD">
      <w:pPr>
        <w:pStyle w:val="HR"/>
      </w:pPr>
      <w:bookmarkStart w:id="35" w:name="_Toc224980939"/>
      <w:r w:rsidRPr="00930F8A">
        <w:rPr>
          <w:rStyle w:val="CharSectno"/>
        </w:rPr>
        <w:t>18C</w:t>
      </w:r>
      <w:r w:rsidRPr="00FE3E2B">
        <w:tab/>
        <w:t>Variation, suspension and cancellation of a licence</w:t>
      </w:r>
      <w:bookmarkEnd w:id="35"/>
    </w:p>
    <w:p w:rsidR="000B67CD" w:rsidRPr="00FE3E2B" w:rsidRDefault="000B67CD" w:rsidP="000B67CD">
      <w:pPr>
        <w:pStyle w:val="ZR1"/>
      </w:pPr>
      <w:r w:rsidRPr="00FE3E2B">
        <w:tab/>
      </w:r>
      <w:r w:rsidRPr="00FE3E2B">
        <w:tab/>
        <w:t>The Secretary may vary, suspend or cancel an international airline licence on any of the following grounds:</w:t>
      </w:r>
    </w:p>
    <w:p w:rsidR="000B67CD" w:rsidRPr="00FE3E2B" w:rsidRDefault="000B67CD" w:rsidP="000B67CD">
      <w:pPr>
        <w:pStyle w:val="P1"/>
      </w:pPr>
      <w:r w:rsidRPr="00FE3E2B">
        <w:tab/>
        <w:t>(a)</w:t>
      </w:r>
      <w:r w:rsidRPr="00FE3E2B">
        <w:tab/>
        <w:t xml:space="preserve">if the licence holder requests, in writing, that the licence be varied, suspended or cancelled; </w:t>
      </w:r>
    </w:p>
    <w:p w:rsidR="000B67CD" w:rsidRPr="00FE3E2B" w:rsidRDefault="000B67CD" w:rsidP="000B67CD">
      <w:pPr>
        <w:pStyle w:val="P1"/>
      </w:pPr>
      <w:r w:rsidRPr="00FE3E2B">
        <w:tab/>
        <w:t>(b)</w:t>
      </w:r>
      <w:r w:rsidRPr="00FE3E2B">
        <w:tab/>
        <w:t xml:space="preserve">if the licence holder breaches a condition of its licence; </w:t>
      </w:r>
    </w:p>
    <w:p w:rsidR="000B67CD" w:rsidRPr="00FE3E2B" w:rsidRDefault="000B67CD" w:rsidP="000B67CD">
      <w:pPr>
        <w:pStyle w:val="ZP1"/>
      </w:pPr>
      <w:r w:rsidRPr="00FE3E2B">
        <w:tab/>
        <w:t>(c)</w:t>
      </w:r>
      <w:r w:rsidRPr="00FE3E2B">
        <w:tab/>
        <w:t>if, in the Secretary’s opinion:</w:t>
      </w:r>
    </w:p>
    <w:p w:rsidR="000B67CD" w:rsidRPr="00FE3E2B" w:rsidRDefault="000B67CD" w:rsidP="000B67CD">
      <w:pPr>
        <w:pStyle w:val="P2"/>
      </w:pPr>
      <w:r w:rsidRPr="00FE3E2B">
        <w:tab/>
        <w:t>(i)</w:t>
      </w:r>
      <w:r w:rsidRPr="00FE3E2B">
        <w:tab/>
        <w:t xml:space="preserve">the licence holder is likely to breach a condition </w:t>
      </w:r>
      <w:r w:rsidRPr="001F2BD2">
        <w:t>of its licence;</w:t>
      </w:r>
      <w:r w:rsidRPr="00FE3E2B">
        <w:t xml:space="preserve"> and</w:t>
      </w:r>
    </w:p>
    <w:p w:rsidR="000B67CD" w:rsidRPr="00FE3E2B" w:rsidRDefault="000B67CD" w:rsidP="000B67CD">
      <w:pPr>
        <w:pStyle w:val="P2"/>
      </w:pPr>
      <w:r w:rsidRPr="00FE3E2B">
        <w:tab/>
        <w:t>(ii)</w:t>
      </w:r>
      <w:r w:rsidRPr="00FE3E2B">
        <w:tab/>
        <w:t xml:space="preserve">the likely breach is reasonably expected to affect the safety or security </w:t>
      </w:r>
      <w:r>
        <w:t>of air navigation in Australia;</w:t>
      </w:r>
    </w:p>
    <w:p w:rsidR="000B67CD" w:rsidRPr="00FE3E2B" w:rsidRDefault="000B67CD" w:rsidP="000B67CD">
      <w:pPr>
        <w:pStyle w:val="ZP1"/>
      </w:pPr>
      <w:r w:rsidRPr="00FE3E2B">
        <w:lastRenderedPageBreak/>
        <w:tab/>
        <w:t>(d)</w:t>
      </w:r>
      <w:r w:rsidRPr="00FE3E2B">
        <w:tab/>
        <w:t>if, in the Secretary’s opinion:</w:t>
      </w:r>
    </w:p>
    <w:p w:rsidR="000B67CD" w:rsidRPr="00FE3E2B" w:rsidRDefault="000B67CD" w:rsidP="000B67CD">
      <w:pPr>
        <w:pStyle w:val="P2"/>
      </w:pPr>
      <w:r w:rsidRPr="00FE3E2B">
        <w:tab/>
        <w:t>(i)</w:t>
      </w:r>
      <w:r w:rsidRPr="00FE3E2B">
        <w:tab/>
        <w:t xml:space="preserve">adequate provision has not been made by the relevant authority to ensure that the licence holder substantially conforms to and complies with the standards, practices and procedures set out in the Chicago Convention and the Annexes to that Convention; </w:t>
      </w:r>
      <w:r>
        <w:t>and</w:t>
      </w:r>
    </w:p>
    <w:p w:rsidR="000B67CD" w:rsidRPr="00FE3E2B" w:rsidRDefault="000B67CD" w:rsidP="000B67CD">
      <w:pPr>
        <w:pStyle w:val="P2"/>
      </w:pPr>
      <w:r w:rsidRPr="00FE3E2B">
        <w:tab/>
        <w:t>(ii)</w:t>
      </w:r>
      <w:r w:rsidRPr="00FE3E2B">
        <w:tab/>
        <w:t>the lack of provision is reasonably expected to affect the safety or security of air navigation in Australia</w:t>
      </w:r>
      <w:r>
        <w:t>;</w:t>
      </w:r>
    </w:p>
    <w:p w:rsidR="000B67CD" w:rsidRPr="00FE3E2B" w:rsidRDefault="000B67CD" w:rsidP="000B67CD">
      <w:pPr>
        <w:pStyle w:val="P1"/>
      </w:pPr>
      <w:r w:rsidRPr="00FE3E2B">
        <w:tab/>
        <w:t>(e)</w:t>
      </w:r>
      <w:r w:rsidRPr="00FE3E2B">
        <w:tab/>
        <w:t xml:space="preserve">if the licence holder does not operate a scheduled international air service in accordance with the approved timetable or in accordance with a condition subject to which the timetable is approved; </w:t>
      </w:r>
    </w:p>
    <w:p w:rsidR="000B67CD" w:rsidRPr="00FE3E2B" w:rsidRDefault="000B67CD" w:rsidP="000B67CD">
      <w:pPr>
        <w:pStyle w:val="P1"/>
      </w:pPr>
      <w:r w:rsidRPr="00FE3E2B">
        <w:tab/>
        <w:t>(f)</w:t>
      </w:r>
      <w:r w:rsidRPr="00FE3E2B">
        <w:tab/>
        <w:t>if, in the Secretary’s opinion</w:t>
      </w:r>
      <w:r>
        <w:t>,</w:t>
      </w:r>
      <w:r w:rsidRPr="00FE3E2B">
        <w:t xml:space="preserve"> it is necessary or desirable to do so for the purpose of preserving or promoting fair competition in international air transport services; </w:t>
      </w:r>
    </w:p>
    <w:p w:rsidR="000B67CD" w:rsidRPr="00FE3E2B" w:rsidRDefault="000B67CD" w:rsidP="000B67CD">
      <w:pPr>
        <w:pStyle w:val="P1"/>
      </w:pPr>
      <w:r w:rsidRPr="00FE3E2B">
        <w:tab/>
        <w:t>(g)</w:t>
      </w:r>
      <w:r w:rsidRPr="00FE3E2B">
        <w:tab/>
        <w:t>if the licence holder</w:t>
      </w:r>
      <w:r>
        <w:t>,</w:t>
      </w:r>
      <w:r w:rsidRPr="00FE3E2B">
        <w:t xml:space="preserve"> or relevant authority in relation to the licence holder, has contravened the relevant agreement; </w:t>
      </w:r>
    </w:p>
    <w:p w:rsidR="000B67CD" w:rsidRPr="00FE3E2B" w:rsidRDefault="000B67CD" w:rsidP="000B67CD">
      <w:pPr>
        <w:pStyle w:val="P1"/>
      </w:pPr>
      <w:r w:rsidRPr="00FE3E2B">
        <w:tab/>
        <w:t>(h)</w:t>
      </w:r>
      <w:r w:rsidRPr="00FE3E2B">
        <w:tab/>
        <w:t>if there has been a substantial change in any of the matters to which the Secretary has had regard under subregulation</w:t>
      </w:r>
      <w:r>
        <w:t> </w:t>
      </w:r>
      <w:r w:rsidRPr="00FE3E2B">
        <w:t>21</w:t>
      </w:r>
      <w:r>
        <w:t> </w:t>
      </w:r>
      <w:r w:rsidRPr="00FE3E2B">
        <w:t xml:space="preserve">(2); </w:t>
      </w:r>
    </w:p>
    <w:p w:rsidR="000B67CD" w:rsidRPr="00FE3E2B" w:rsidRDefault="000B67CD" w:rsidP="000B67CD">
      <w:pPr>
        <w:pStyle w:val="P1"/>
      </w:pPr>
      <w:r w:rsidRPr="00FE3E2B">
        <w:tab/>
        <w:t>(i)</w:t>
      </w:r>
      <w:r w:rsidRPr="00FE3E2B">
        <w:tab/>
        <w:t xml:space="preserve">if it is in the public interest to vary, suspend or cancel the licence. </w:t>
      </w:r>
    </w:p>
    <w:p w:rsidR="000B67CD" w:rsidRPr="00FE3E2B" w:rsidRDefault="000B67CD" w:rsidP="000B67CD">
      <w:pPr>
        <w:pStyle w:val="HR"/>
      </w:pPr>
      <w:bookmarkStart w:id="36" w:name="_Toc224980940"/>
      <w:r w:rsidRPr="00930F8A">
        <w:rPr>
          <w:rStyle w:val="CharSectno"/>
        </w:rPr>
        <w:t>18D</w:t>
      </w:r>
      <w:r w:rsidRPr="00FE3E2B">
        <w:tab/>
        <w:t>Notice of proposed action</w:t>
      </w:r>
      <w:bookmarkEnd w:id="36"/>
    </w:p>
    <w:p w:rsidR="000B67CD" w:rsidRPr="00FE3E2B" w:rsidRDefault="000B67CD" w:rsidP="000B67CD">
      <w:pPr>
        <w:pStyle w:val="R1"/>
      </w:pPr>
      <w:r w:rsidRPr="00FE3E2B">
        <w:tab/>
        <w:t>(1)</w:t>
      </w:r>
      <w:r w:rsidRPr="00FE3E2B">
        <w:tab/>
        <w:t>Subject to subregulation (4), before taking action to vary, suspend or cancel the licence, the Secretary must give the licence holder notice in writing of the proposed variation, suspension or cancellation and a statement setting out the reason for the proposed action.</w:t>
      </w:r>
    </w:p>
    <w:p w:rsidR="000B67CD" w:rsidRPr="00FE3E2B" w:rsidRDefault="000B67CD" w:rsidP="000B67CD">
      <w:pPr>
        <w:pStyle w:val="R2"/>
      </w:pPr>
      <w:r w:rsidRPr="00FE3E2B">
        <w:tab/>
        <w:t>(2)</w:t>
      </w:r>
      <w:r w:rsidRPr="00FE3E2B">
        <w:tab/>
        <w:t>The licence holder must be given 35 days after the day the notice is given to respond to the notice.</w:t>
      </w:r>
    </w:p>
    <w:p w:rsidR="000B67CD" w:rsidRPr="00FE3E2B" w:rsidRDefault="000B67CD" w:rsidP="000B67CD">
      <w:pPr>
        <w:pStyle w:val="R2"/>
      </w:pPr>
      <w:r w:rsidRPr="00FE3E2B">
        <w:tab/>
        <w:t>(3)</w:t>
      </w:r>
      <w:r w:rsidRPr="00FE3E2B">
        <w:tab/>
        <w:t>The Secretary must consider any response from the licence holder before making a decision to vary,</w:t>
      </w:r>
      <w:r>
        <w:t xml:space="preserve"> suspend or cancel the licence.</w:t>
      </w:r>
    </w:p>
    <w:p w:rsidR="000B67CD" w:rsidRPr="00FE3E2B" w:rsidRDefault="000B67CD" w:rsidP="000B67CD">
      <w:pPr>
        <w:pStyle w:val="R2"/>
      </w:pPr>
      <w:r w:rsidRPr="00FE3E2B">
        <w:lastRenderedPageBreak/>
        <w:tab/>
        <w:t>(4)</w:t>
      </w:r>
      <w:r w:rsidRPr="00FE3E2B">
        <w:tab/>
        <w:t>Subregulations (1), (2) and (3) do not apply if the Secretary is satisfied that there is a need to take urgent action because the ground for variation, suspension or cancellation of the licence holder’s licence represents a risk to public safety or security.</w:t>
      </w:r>
    </w:p>
    <w:p w:rsidR="000B67CD" w:rsidRPr="00FE3E2B" w:rsidRDefault="000B67CD" w:rsidP="000B67CD">
      <w:pPr>
        <w:pStyle w:val="HR"/>
      </w:pPr>
      <w:bookmarkStart w:id="37" w:name="_Toc224980941"/>
      <w:r w:rsidRPr="00930F8A">
        <w:rPr>
          <w:rStyle w:val="CharSectno"/>
        </w:rPr>
        <w:t>18E</w:t>
      </w:r>
      <w:r w:rsidRPr="00FE3E2B">
        <w:tab/>
        <w:t>Decision on variation, suspension or cancellation</w:t>
      </w:r>
      <w:bookmarkEnd w:id="37"/>
    </w:p>
    <w:p w:rsidR="000B67CD" w:rsidRPr="00FE3E2B" w:rsidRDefault="000B67CD" w:rsidP="000B67CD">
      <w:pPr>
        <w:pStyle w:val="ZR1"/>
      </w:pPr>
      <w:r w:rsidRPr="00FE3E2B">
        <w:tab/>
        <w:t>(1)</w:t>
      </w:r>
      <w:r w:rsidRPr="00FE3E2B">
        <w:tab/>
        <w:t xml:space="preserve">Having taken any action required under regulation 18D, the Secretary may do </w:t>
      </w:r>
      <w:r>
        <w:t>1 or more</w:t>
      </w:r>
      <w:r w:rsidRPr="00FE3E2B">
        <w:t xml:space="preserve"> of the following:</w:t>
      </w:r>
    </w:p>
    <w:p w:rsidR="000B67CD" w:rsidRPr="00FE3E2B" w:rsidRDefault="000B67CD" w:rsidP="000B67CD">
      <w:pPr>
        <w:pStyle w:val="P1"/>
      </w:pPr>
      <w:r w:rsidRPr="00FE3E2B">
        <w:tab/>
        <w:t>(a)</w:t>
      </w:r>
      <w:r w:rsidRPr="00FE3E2B">
        <w:tab/>
        <w:t>vary the licence by imposing a further condition on the licence under subregulation 18B</w:t>
      </w:r>
      <w:r>
        <w:t> </w:t>
      </w:r>
      <w:r w:rsidRPr="00FE3E2B">
        <w:t>(2);</w:t>
      </w:r>
    </w:p>
    <w:p w:rsidR="000B67CD" w:rsidRPr="00FE3E2B" w:rsidRDefault="000B67CD" w:rsidP="000B67CD">
      <w:pPr>
        <w:pStyle w:val="P1"/>
      </w:pPr>
      <w:r w:rsidRPr="00FE3E2B">
        <w:tab/>
        <w:t>(b)</w:t>
      </w:r>
      <w:r w:rsidRPr="00FE3E2B">
        <w:tab/>
        <w:t>suspend the licence;</w:t>
      </w:r>
    </w:p>
    <w:p w:rsidR="000B67CD" w:rsidRPr="00FE3E2B" w:rsidRDefault="000B67CD" w:rsidP="000B67CD">
      <w:pPr>
        <w:pStyle w:val="P1"/>
      </w:pPr>
      <w:r w:rsidRPr="00FE3E2B">
        <w:tab/>
        <w:t>(c)</w:t>
      </w:r>
      <w:r w:rsidRPr="00FE3E2B">
        <w:tab/>
        <w:t>cancel the licence.</w:t>
      </w:r>
    </w:p>
    <w:p w:rsidR="000B67CD" w:rsidRPr="00FE3E2B" w:rsidRDefault="000B67CD" w:rsidP="000B67CD">
      <w:pPr>
        <w:pStyle w:val="ZR2"/>
      </w:pPr>
      <w:r w:rsidRPr="00FE3E2B">
        <w:tab/>
        <w:t>(2)</w:t>
      </w:r>
      <w:r w:rsidRPr="00FE3E2B">
        <w:tab/>
        <w:t>If:</w:t>
      </w:r>
    </w:p>
    <w:p w:rsidR="000B67CD" w:rsidRPr="00FE3E2B" w:rsidRDefault="000B67CD" w:rsidP="000B67CD">
      <w:pPr>
        <w:pStyle w:val="P1"/>
      </w:pPr>
      <w:r w:rsidRPr="00FE3E2B">
        <w:tab/>
        <w:t>(a)</w:t>
      </w:r>
      <w:r w:rsidRPr="00FE3E2B">
        <w:tab/>
        <w:t>the Secretary takes an action mentioned in paragraph</w:t>
      </w:r>
      <w:r>
        <w:t> </w:t>
      </w:r>
      <w:r w:rsidRPr="00FE3E2B">
        <w:t>(1)</w:t>
      </w:r>
      <w:r>
        <w:t> </w:t>
      </w:r>
      <w:r w:rsidRPr="00FE3E2B">
        <w:t>(a) or</w:t>
      </w:r>
      <w:r>
        <w:t> </w:t>
      </w:r>
      <w:r w:rsidRPr="00FE3E2B">
        <w:t>(b)</w:t>
      </w:r>
      <w:r>
        <w:t xml:space="preserve"> </w:t>
      </w:r>
      <w:r w:rsidRPr="00FE3E2B">
        <w:t xml:space="preserve">(the </w:t>
      </w:r>
      <w:r w:rsidRPr="00FE3E2B">
        <w:rPr>
          <w:b/>
          <w:i/>
        </w:rPr>
        <w:t>first breach</w:t>
      </w:r>
      <w:r w:rsidRPr="00FE3E2B">
        <w:t>); and</w:t>
      </w:r>
    </w:p>
    <w:p w:rsidR="000B67CD" w:rsidRPr="00FE3E2B" w:rsidRDefault="000B67CD" w:rsidP="000B67CD">
      <w:pPr>
        <w:pStyle w:val="ZP1"/>
      </w:pPr>
      <w:r w:rsidRPr="00FE3E2B">
        <w:tab/>
        <w:t>(b)</w:t>
      </w:r>
      <w:r w:rsidRPr="00FE3E2B">
        <w:tab/>
        <w:t>the Secretary later becomes satisfied that:</w:t>
      </w:r>
    </w:p>
    <w:p w:rsidR="000B67CD" w:rsidRPr="00FE3E2B" w:rsidRDefault="000B67CD" w:rsidP="000B67CD">
      <w:pPr>
        <w:pStyle w:val="P2"/>
      </w:pPr>
      <w:r w:rsidRPr="00FE3E2B">
        <w:tab/>
        <w:t>(i)</w:t>
      </w:r>
      <w:r w:rsidRPr="00FE3E2B">
        <w:tab/>
        <w:t>the licence holder is not complying with the condition varying the licence; or</w:t>
      </w:r>
    </w:p>
    <w:p w:rsidR="000B67CD" w:rsidRPr="00FE3E2B" w:rsidRDefault="000B67CD" w:rsidP="000B67CD">
      <w:pPr>
        <w:pStyle w:val="P2"/>
      </w:pPr>
      <w:r w:rsidRPr="00FE3E2B">
        <w:tab/>
        <w:t>(ii)</w:t>
      </w:r>
      <w:r w:rsidRPr="00FE3E2B">
        <w:tab/>
        <w:t>the licence holder is not complying with the terms of the suspension; or</w:t>
      </w:r>
    </w:p>
    <w:p w:rsidR="000B67CD" w:rsidRPr="00FE3E2B" w:rsidRDefault="000B67CD" w:rsidP="000B67CD">
      <w:pPr>
        <w:pStyle w:val="P2"/>
      </w:pPr>
      <w:r w:rsidRPr="00FE3E2B">
        <w:tab/>
        <w:t>(iii)</w:t>
      </w:r>
      <w:r w:rsidRPr="00FE3E2B">
        <w:tab/>
        <w:t>some other ground for taking action under regulation</w:t>
      </w:r>
      <w:r>
        <w:t> </w:t>
      </w:r>
      <w:r w:rsidRPr="00FE3E2B">
        <w:t>18C exists in relation to the licence holder;</w:t>
      </w:r>
    </w:p>
    <w:p w:rsidR="000B67CD" w:rsidRPr="00FE3E2B" w:rsidRDefault="000B67CD" w:rsidP="000B67CD">
      <w:pPr>
        <w:pStyle w:val="Rc"/>
      </w:pPr>
      <w:r w:rsidRPr="00FE3E2B">
        <w:t>the Secretary may cancel the licence even if the period for fulfilling the condition, or the period of the suspension, for the first breach has not ended.</w:t>
      </w:r>
    </w:p>
    <w:p w:rsidR="000B67CD" w:rsidRPr="00FE3E2B" w:rsidRDefault="000B67CD" w:rsidP="000B67CD">
      <w:pPr>
        <w:pStyle w:val="R2"/>
      </w:pPr>
      <w:r w:rsidRPr="00FE3E2B">
        <w:tab/>
        <w:t>(3)</w:t>
      </w:r>
      <w:r w:rsidRPr="00FE3E2B">
        <w:tab/>
        <w:t>If the Secretary suspends the licence under paragraph</w:t>
      </w:r>
      <w:r>
        <w:t> </w:t>
      </w:r>
      <w:r w:rsidRPr="00FE3E2B">
        <w:t>(1)</w:t>
      </w:r>
      <w:r>
        <w:t> </w:t>
      </w:r>
      <w:r w:rsidRPr="00FE3E2B">
        <w:t>(b), the Secretary must give the licence holder notice in writing of the suspension, the date that the suspension takes effect</w:t>
      </w:r>
      <w:r>
        <w:t>,</w:t>
      </w:r>
      <w:r w:rsidRPr="00FE3E2B">
        <w:t xml:space="preserve"> and the period of the suspension.</w:t>
      </w:r>
    </w:p>
    <w:p w:rsidR="000B67CD" w:rsidRPr="00FE3E2B" w:rsidRDefault="000B67CD" w:rsidP="000B67CD">
      <w:pPr>
        <w:pStyle w:val="R2"/>
      </w:pPr>
      <w:r w:rsidRPr="00FE3E2B">
        <w:tab/>
        <w:t>(4)</w:t>
      </w:r>
      <w:r w:rsidRPr="00FE3E2B">
        <w:tab/>
        <w:t>The period of a suspension for any particular breach, or on a particular ground, must not be more than 6 months in total.</w:t>
      </w:r>
    </w:p>
    <w:p w:rsidR="000B67CD" w:rsidRPr="00FE3E2B" w:rsidRDefault="000B67CD" w:rsidP="000B67CD">
      <w:pPr>
        <w:pStyle w:val="R2"/>
      </w:pPr>
      <w:r w:rsidRPr="00FE3E2B">
        <w:tab/>
        <w:t>(5)</w:t>
      </w:r>
      <w:r w:rsidRPr="00FE3E2B">
        <w:tab/>
        <w:t>If the Secretary cancels the licence under paragraph</w:t>
      </w:r>
      <w:r>
        <w:t> </w:t>
      </w:r>
      <w:r w:rsidRPr="00FE3E2B">
        <w:t>(1)</w:t>
      </w:r>
      <w:r>
        <w:t> </w:t>
      </w:r>
      <w:r w:rsidRPr="00FE3E2B">
        <w:t>(c), the Secretary must give the licence holder notice in writing of the cancellation and the date from which the cancellation takes effect.</w:t>
      </w:r>
    </w:p>
    <w:p w:rsidR="000B67CD" w:rsidRPr="00FE3E2B" w:rsidRDefault="000B67CD" w:rsidP="000B67CD">
      <w:pPr>
        <w:pStyle w:val="R2"/>
      </w:pPr>
      <w:r w:rsidRPr="00FE3E2B">
        <w:lastRenderedPageBreak/>
        <w:tab/>
        <w:t>(6)</w:t>
      </w:r>
      <w:r w:rsidRPr="00FE3E2B">
        <w:tab/>
        <w:t>A date under this regulation must not be a date before the date the notice is given.</w:t>
      </w:r>
    </w:p>
    <w:p w:rsidR="000B67CD" w:rsidRPr="00FE3E2B" w:rsidRDefault="000B67CD" w:rsidP="000B67CD">
      <w:pPr>
        <w:pStyle w:val="R2"/>
      </w:pPr>
      <w:r w:rsidRPr="00FE3E2B">
        <w:tab/>
        <w:t>(7)</w:t>
      </w:r>
      <w:r w:rsidRPr="00FE3E2B">
        <w:tab/>
        <w:t>A notice under this regulation must also include a statement setting out the reason that the licence was varied, suspended or cancelled, as the case may be.</w:t>
      </w:r>
    </w:p>
    <w:p w:rsidR="000B67CD" w:rsidRPr="00FE3E2B" w:rsidRDefault="000B67CD" w:rsidP="000B67CD">
      <w:pPr>
        <w:pStyle w:val="HR"/>
      </w:pPr>
      <w:bookmarkStart w:id="38" w:name="_Toc224980942"/>
      <w:r w:rsidRPr="00930F8A">
        <w:rPr>
          <w:rStyle w:val="CharSectno"/>
        </w:rPr>
        <w:t>18F</w:t>
      </w:r>
      <w:r w:rsidRPr="00FE3E2B">
        <w:tab/>
        <w:t>Secretary to publish compliance declaration form</w:t>
      </w:r>
      <w:bookmarkEnd w:id="38"/>
    </w:p>
    <w:p w:rsidR="000B67CD" w:rsidRPr="00FE3E2B" w:rsidRDefault="000B67CD" w:rsidP="000B67CD">
      <w:pPr>
        <w:pStyle w:val="R1"/>
      </w:pPr>
      <w:r w:rsidRPr="00FE3E2B">
        <w:tab/>
        <w:t>(1)</w:t>
      </w:r>
      <w:r w:rsidRPr="00FE3E2B">
        <w:tab/>
        <w:t>In respect of a particular period, the Secretary must make available a compliance declaration form containing questions about compliance with licence conditions during that period</w:t>
      </w:r>
      <w:r>
        <w:t>.</w:t>
      </w:r>
    </w:p>
    <w:p w:rsidR="000B67CD" w:rsidRPr="00FE3E2B" w:rsidRDefault="000B67CD" w:rsidP="000B67CD">
      <w:pPr>
        <w:pStyle w:val="R2"/>
      </w:pPr>
      <w:r w:rsidRPr="00FE3E2B">
        <w:tab/>
        <w:t>(2)</w:t>
      </w:r>
      <w:r w:rsidRPr="00FE3E2B">
        <w:tab/>
        <w:t>The form must be made available electronically.</w:t>
      </w:r>
    </w:p>
    <w:p w:rsidR="000B67CD" w:rsidRPr="00FE3E2B" w:rsidRDefault="000B67CD" w:rsidP="000B67CD">
      <w:pPr>
        <w:pStyle w:val="R2"/>
      </w:pPr>
      <w:r w:rsidRPr="00FE3E2B">
        <w:tab/>
        <w:t>(3)</w:t>
      </w:r>
      <w:r w:rsidRPr="00FE3E2B">
        <w:tab/>
        <w:t>The form must specify the period to which the form relates.</w:t>
      </w:r>
    </w:p>
    <w:p w:rsidR="000B67CD" w:rsidRPr="00FE3E2B" w:rsidRDefault="000B67CD" w:rsidP="000B67CD">
      <w:pPr>
        <w:pStyle w:val="HR"/>
      </w:pPr>
      <w:bookmarkStart w:id="39" w:name="_Toc224980943"/>
      <w:r w:rsidRPr="00930F8A">
        <w:rPr>
          <w:rStyle w:val="CharSectno"/>
        </w:rPr>
        <w:t>18G</w:t>
      </w:r>
      <w:r w:rsidRPr="00FE3E2B">
        <w:tab/>
        <w:t>Licence holder must lodge compliance declaration</w:t>
      </w:r>
      <w:bookmarkEnd w:id="39"/>
    </w:p>
    <w:p w:rsidR="000B67CD" w:rsidRPr="00FE3E2B" w:rsidRDefault="000B67CD" w:rsidP="000B67CD">
      <w:pPr>
        <w:pStyle w:val="R1"/>
      </w:pPr>
      <w:r w:rsidRPr="00FE3E2B">
        <w:tab/>
        <w:t>(1)</w:t>
      </w:r>
      <w:r w:rsidRPr="00FE3E2B">
        <w:tab/>
        <w:t>A licence holder must complete a compliance declaration form made available under subregulation 18F</w:t>
      </w:r>
      <w:r>
        <w:t> </w:t>
      </w:r>
      <w:r w:rsidRPr="00FE3E2B">
        <w:t xml:space="preserve">(1) for </w:t>
      </w:r>
      <w:r>
        <w:t>each scheduling period.</w:t>
      </w:r>
    </w:p>
    <w:p w:rsidR="000B67CD" w:rsidRPr="00FE3E2B" w:rsidRDefault="000B67CD" w:rsidP="000B67CD">
      <w:pPr>
        <w:pStyle w:val="ZR2"/>
      </w:pPr>
      <w:r w:rsidRPr="00FE3E2B">
        <w:tab/>
        <w:t>(2)</w:t>
      </w:r>
      <w:r w:rsidRPr="00FE3E2B">
        <w:tab/>
        <w:t>The licence holder must give the Secretary the form:</w:t>
      </w:r>
    </w:p>
    <w:p w:rsidR="000B67CD" w:rsidRPr="00FE3E2B" w:rsidRDefault="000B67CD" w:rsidP="000B67CD">
      <w:pPr>
        <w:pStyle w:val="P1"/>
      </w:pPr>
      <w:r w:rsidRPr="00FE3E2B">
        <w:tab/>
        <w:t>(a)</w:t>
      </w:r>
      <w:r w:rsidRPr="00FE3E2B">
        <w:tab/>
        <w:t>not less than 35 days before the commencement of the</w:t>
      </w:r>
      <w:r>
        <w:t xml:space="preserve"> </w:t>
      </w:r>
      <w:r w:rsidRPr="00FE3E2B">
        <w:t>scheduling period; or</w:t>
      </w:r>
    </w:p>
    <w:p w:rsidR="000B67CD" w:rsidRPr="00FE3E2B" w:rsidRDefault="000B67CD" w:rsidP="000B67CD">
      <w:pPr>
        <w:pStyle w:val="P1"/>
      </w:pPr>
      <w:r w:rsidRPr="00FE3E2B">
        <w:tab/>
        <w:t>(b)</w:t>
      </w:r>
      <w:r w:rsidRPr="00FE3E2B">
        <w:tab/>
        <w:t>within a lesser period (if any) allowed by the Secretary.</w:t>
      </w:r>
    </w:p>
    <w:p w:rsidR="000B67CD" w:rsidRPr="00FE3E2B" w:rsidRDefault="000B67CD" w:rsidP="000B67CD">
      <w:pPr>
        <w:pStyle w:val="R2"/>
      </w:pPr>
      <w:r w:rsidRPr="00FE3E2B">
        <w:tab/>
        <w:t>(3)</w:t>
      </w:r>
      <w:r w:rsidRPr="00FE3E2B">
        <w:tab/>
        <w:t>The Secretary may, by written notice, require the licence holder to verify any information stated in the declaration</w:t>
      </w:r>
      <w:r>
        <w:t>.</w:t>
      </w:r>
    </w:p>
    <w:p w:rsidR="000B67CD" w:rsidRPr="00FE3E2B" w:rsidRDefault="000B67CD" w:rsidP="000B67CD">
      <w:pPr>
        <w:pStyle w:val="R2"/>
      </w:pPr>
      <w:r w:rsidRPr="00FE3E2B">
        <w:tab/>
        <w:t>(4)</w:t>
      </w:r>
      <w:r w:rsidRPr="00FE3E2B">
        <w:tab/>
        <w:t xml:space="preserve">For this regulation, </w:t>
      </w:r>
      <w:r w:rsidRPr="00FE3E2B">
        <w:rPr>
          <w:b/>
          <w:i/>
        </w:rPr>
        <w:t>scheduling period</w:t>
      </w:r>
      <w:r w:rsidRPr="00FE3E2B">
        <w:t xml:space="preserve"> means a period in relation to which a licence holder applies to the Secretary for approval of a proposed</w:t>
      </w:r>
      <w:r>
        <w:t xml:space="preserve"> timetable under regulation 20.</w:t>
      </w:r>
    </w:p>
    <w:p w:rsidR="0051192D" w:rsidRDefault="0051192D" w:rsidP="007E121D">
      <w:pPr>
        <w:pStyle w:val="HD"/>
        <w:keepNext w:val="0"/>
      </w:pPr>
      <w:bookmarkStart w:id="40" w:name="_Toc224980944"/>
      <w:r>
        <w:rPr>
          <w:rStyle w:val="CharDivNo"/>
        </w:rPr>
        <w:t>Division 2</w:t>
      </w:r>
      <w:r>
        <w:tab/>
      </w:r>
      <w:r>
        <w:rPr>
          <w:rStyle w:val="CharDivText"/>
        </w:rPr>
        <w:t>Tariffs</w:t>
      </w:r>
      <w:bookmarkEnd w:id="40"/>
    </w:p>
    <w:p w:rsidR="0051192D" w:rsidRDefault="0051192D" w:rsidP="007E121D">
      <w:pPr>
        <w:pStyle w:val="HR"/>
        <w:keepNext w:val="0"/>
      </w:pPr>
      <w:bookmarkStart w:id="41" w:name="_Toc224980945"/>
      <w:r>
        <w:rPr>
          <w:rStyle w:val="CharSectno"/>
        </w:rPr>
        <w:t>19</w:t>
      </w:r>
      <w:r>
        <w:tab/>
        <w:t>Submitting tariffs for approval</w:t>
      </w:r>
      <w:bookmarkEnd w:id="41"/>
    </w:p>
    <w:p w:rsidR="0051192D" w:rsidRDefault="0051192D" w:rsidP="0051192D">
      <w:pPr>
        <w:pStyle w:val="R1"/>
      </w:pPr>
      <w:r>
        <w:tab/>
        <w:t>(1)</w:t>
      </w:r>
      <w:r>
        <w:tab/>
        <w:t>The holder of an international airline licence issued under this Part may submit a tariff to the Secretary for approval.</w:t>
      </w:r>
    </w:p>
    <w:p w:rsidR="0051192D" w:rsidRDefault="0051192D" w:rsidP="0051192D">
      <w:pPr>
        <w:pStyle w:val="R2"/>
      </w:pPr>
      <w:r>
        <w:lastRenderedPageBreak/>
        <w:tab/>
        <w:t>(2)</w:t>
      </w:r>
      <w:r>
        <w:tab/>
        <w:t>The Secretary may, by notice in writing, direct the holder of an international airline licence to submit its tariff, or part of its tariff, to the Secretary for approval.</w:t>
      </w:r>
    </w:p>
    <w:p w:rsidR="0051192D" w:rsidRDefault="0051192D" w:rsidP="0051192D">
      <w:pPr>
        <w:pStyle w:val="R2"/>
      </w:pPr>
      <w:r>
        <w:tab/>
        <w:t>(3)</w:t>
      </w:r>
      <w:r>
        <w:tab/>
        <w:t>A notice under subregulation (2):</w:t>
      </w:r>
    </w:p>
    <w:p w:rsidR="0051192D" w:rsidRDefault="0051192D" w:rsidP="0051192D">
      <w:pPr>
        <w:pStyle w:val="P1"/>
      </w:pPr>
      <w:r>
        <w:tab/>
        <w:t>(a)</w:t>
      </w:r>
      <w:r>
        <w:tab/>
        <w:t>must state a period, not shorter than 14 days, within which the licence holder must submit its tariff to the Secretary for approval; and</w:t>
      </w:r>
    </w:p>
    <w:p w:rsidR="0051192D" w:rsidRDefault="0051192D" w:rsidP="0051192D">
      <w:pPr>
        <w:pStyle w:val="P1"/>
      </w:pPr>
      <w:r>
        <w:tab/>
        <w:t>(b)</w:t>
      </w:r>
      <w:r>
        <w:tab/>
        <w:t>may state a form in which the tariff must be submitted.</w:t>
      </w:r>
    </w:p>
    <w:p w:rsidR="0051192D" w:rsidRDefault="0051192D" w:rsidP="0051192D">
      <w:pPr>
        <w:pStyle w:val="R2"/>
      </w:pPr>
      <w:r>
        <w:tab/>
        <w:t>(4)</w:t>
      </w:r>
      <w:r>
        <w:tab/>
        <w:t>If the Secretary gives a direction to a licence holder under subregulation (2), the licence holder must comply with the direction.</w:t>
      </w:r>
    </w:p>
    <w:p w:rsidR="0051192D" w:rsidRDefault="0051192D" w:rsidP="0051192D">
      <w:pPr>
        <w:pStyle w:val="HR"/>
      </w:pPr>
      <w:bookmarkStart w:id="42" w:name="_Toc224980946"/>
      <w:r>
        <w:rPr>
          <w:rStyle w:val="CharSectno"/>
        </w:rPr>
        <w:t>19A</w:t>
      </w:r>
      <w:r>
        <w:tab/>
        <w:t>Approval of tariffs</w:t>
      </w:r>
      <w:bookmarkEnd w:id="42"/>
    </w:p>
    <w:p w:rsidR="0051192D" w:rsidRDefault="0051192D" w:rsidP="0051192D">
      <w:pPr>
        <w:pStyle w:val="R2"/>
      </w:pPr>
      <w:r>
        <w:tab/>
        <w:t>(1)</w:t>
      </w:r>
      <w:r>
        <w:tab/>
        <w:t>If a licence holder submits a tariff to the Secretary under regulation 19, the Secretary may:</w:t>
      </w:r>
    </w:p>
    <w:p w:rsidR="0051192D" w:rsidRDefault="0051192D" w:rsidP="0051192D">
      <w:pPr>
        <w:pStyle w:val="P1"/>
      </w:pPr>
      <w:r>
        <w:tab/>
        <w:t>(a)</w:t>
      </w:r>
      <w:r>
        <w:tab/>
        <w:t>approve the tariff; or</w:t>
      </w:r>
    </w:p>
    <w:p w:rsidR="0051192D" w:rsidRDefault="0051192D" w:rsidP="0051192D">
      <w:pPr>
        <w:pStyle w:val="P1"/>
      </w:pPr>
      <w:r>
        <w:tab/>
        <w:t>(b)</w:t>
      </w:r>
      <w:r>
        <w:tab/>
        <w:t>approve the tariff subject to conditions; or</w:t>
      </w:r>
    </w:p>
    <w:p w:rsidR="0051192D" w:rsidRDefault="0051192D" w:rsidP="0051192D">
      <w:pPr>
        <w:pStyle w:val="P1"/>
      </w:pPr>
      <w:r>
        <w:tab/>
        <w:t>(c)</w:t>
      </w:r>
      <w:r>
        <w:tab/>
        <w:t>refuse to approve the tariff.</w:t>
      </w:r>
    </w:p>
    <w:p w:rsidR="0051192D" w:rsidRDefault="0051192D" w:rsidP="0051192D">
      <w:pPr>
        <w:pStyle w:val="R2"/>
      </w:pPr>
      <w:r>
        <w:tab/>
        <w:t>(2)</w:t>
      </w:r>
      <w:r>
        <w:tab/>
        <w:t>In making a decision under subregulation (1), the Secretary must take into account:</w:t>
      </w:r>
    </w:p>
    <w:p w:rsidR="0051192D" w:rsidRDefault="0051192D" w:rsidP="0051192D">
      <w:pPr>
        <w:pStyle w:val="P1"/>
        <w:keepNext/>
      </w:pPr>
      <w:r>
        <w:tab/>
        <w:t>(a)</w:t>
      </w:r>
      <w:r>
        <w:tab/>
        <w:t>the public interest; and</w:t>
      </w:r>
    </w:p>
    <w:p w:rsidR="0051192D" w:rsidRDefault="0051192D" w:rsidP="0051192D">
      <w:pPr>
        <w:pStyle w:val="P1"/>
      </w:pPr>
      <w:r>
        <w:tab/>
        <w:t>(b)</w:t>
      </w:r>
      <w:r>
        <w:tab/>
        <w:t>any relevant agreement or arrangement relating to or including international air services; and</w:t>
      </w:r>
    </w:p>
    <w:p w:rsidR="0051192D" w:rsidRDefault="0051192D" w:rsidP="0051192D">
      <w:pPr>
        <w:pStyle w:val="P1"/>
      </w:pPr>
      <w:r>
        <w:tab/>
        <w:t>(c)</w:t>
      </w:r>
      <w:r>
        <w:tab/>
        <w:t>the need for public air transport services to operate on a satisfactory economic basis in an environment where there is due regard for the interests of consumers of those services.</w:t>
      </w:r>
    </w:p>
    <w:p w:rsidR="0051192D" w:rsidRDefault="0051192D" w:rsidP="0051192D">
      <w:pPr>
        <w:pStyle w:val="R2"/>
      </w:pPr>
      <w:r>
        <w:tab/>
        <w:t>(3)</w:t>
      </w:r>
      <w:r>
        <w:tab/>
        <w:t>If the Secretary makes a decision under subregulation (1) about a tariff, the Secretary must give to the licence holder who submitted the tariff a notice setting out:</w:t>
      </w:r>
    </w:p>
    <w:p w:rsidR="0051192D" w:rsidRDefault="0051192D" w:rsidP="0051192D">
      <w:pPr>
        <w:pStyle w:val="P1"/>
      </w:pPr>
      <w:r>
        <w:tab/>
        <w:t>(a)</w:t>
      </w:r>
      <w:r>
        <w:tab/>
        <w:t>the decision; and</w:t>
      </w:r>
    </w:p>
    <w:p w:rsidR="0051192D" w:rsidRDefault="0051192D" w:rsidP="0051192D">
      <w:pPr>
        <w:pStyle w:val="P1"/>
      </w:pPr>
      <w:r>
        <w:tab/>
        <w:t>(b)</w:t>
      </w:r>
      <w:r>
        <w:tab/>
        <w:t>reasons for the decision.</w:t>
      </w:r>
    </w:p>
    <w:p w:rsidR="0051192D" w:rsidRDefault="0051192D" w:rsidP="0051192D">
      <w:pPr>
        <w:pStyle w:val="R2"/>
      </w:pPr>
      <w:r>
        <w:lastRenderedPageBreak/>
        <w:tab/>
        <w:t>(4)</w:t>
      </w:r>
      <w:r>
        <w:tab/>
        <w:t>If the Secretary does not make a decision under subregulation (1) about a tariff within 7 days after the tariff is submitted to the Secretary under regulation 19, the tariff is taken to have been approved under paragraph (1) (a) at the end of that period.</w:t>
      </w:r>
    </w:p>
    <w:p w:rsidR="0051192D" w:rsidRDefault="0051192D" w:rsidP="0051192D">
      <w:pPr>
        <w:pStyle w:val="HR"/>
      </w:pPr>
      <w:bookmarkStart w:id="43" w:name="_Toc224980947"/>
      <w:r>
        <w:rPr>
          <w:rStyle w:val="CharSectno"/>
        </w:rPr>
        <w:t>19B</w:t>
      </w:r>
      <w:r>
        <w:tab/>
        <w:t>Additional information</w:t>
      </w:r>
      <w:bookmarkEnd w:id="43"/>
    </w:p>
    <w:p w:rsidR="0051192D" w:rsidRDefault="0051192D" w:rsidP="0051192D">
      <w:pPr>
        <w:pStyle w:val="R1"/>
      </w:pPr>
      <w:r>
        <w:tab/>
        <w:t>(1)</w:t>
      </w:r>
      <w:r>
        <w:tab/>
        <w:t>The Secretary may, in writing, ask a licence holder who has submitted a tariff under regulation 19 to give the Secretary additional information to assist the Secretary to make a decision under regulation 19A.</w:t>
      </w:r>
    </w:p>
    <w:p w:rsidR="0051192D" w:rsidRDefault="0051192D" w:rsidP="0051192D">
      <w:pPr>
        <w:pStyle w:val="R2"/>
      </w:pPr>
      <w:r>
        <w:tab/>
        <w:t>(2)</w:t>
      </w:r>
      <w:r>
        <w:tab/>
        <w:t>If the Secretary makes a request under subregulation (1) in relation to a tariff, the period mentioned in subregulation 19A (4) in relation to the tariff is suspended from the day when the request is made until the end of the day when the Secretary receives the information.</w:t>
      </w:r>
    </w:p>
    <w:p w:rsidR="0051192D" w:rsidRDefault="0051192D" w:rsidP="0051192D">
      <w:pPr>
        <w:pStyle w:val="HR"/>
      </w:pPr>
      <w:bookmarkStart w:id="44" w:name="_Toc224980948"/>
      <w:r>
        <w:rPr>
          <w:rStyle w:val="CharSectno"/>
        </w:rPr>
        <w:t>19C</w:t>
      </w:r>
      <w:r>
        <w:tab/>
        <w:t>Application of tariffs</w:t>
      </w:r>
      <w:bookmarkEnd w:id="44"/>
    </w:p>
    <w:p w:rsidR="0051192D" w:rsidRDefault="0051192D" w:rsidP="0051192D">
      <w:pPr>
        <w:pStyle w:val="R1"/>
      </w:pPr>
      <w:r>
        <w:tab/>
        <w:t>(1)</w:t>
      </w:r>
      <w:r>
        <w:tab/>
        <w:t>If the Secretary refuses to approve a tariff under subregulation 19A (1) (c), the licence holder who submitted the tariff must not apply the tariff or allow the tariff to be applied.</w:t>
      </w:r>
    </w:p>
    <w:p w:rsidR="0051192D" w:rsidRDefault="0051192D" w:rsidP="0051192D">
      <w:pPr>
        <w:pStyle w:val="R2"/>
      </w:pPr>
      <w:r>
        <w:tab/>
        <w:t>(2)</w:t>
      </w:r>
      <w:r>
        <w:tab/>
        <w:t>If the Secretary approves a tariff subject to conditions under subregulation 19A (1) (b), the licence holder who submitted the tariff must not apply the tariff or allow the tariff to be applied unless the conditions are met.</w:t>
      </w:r>
    </w:p>
    <w:p w:rsidR="00D96067" w:rsidRDefault="00D96067" w:rsidP="007E121D">
      <w:pPr>
        <w:pStyle w:val="HD"/>
        <w:keepNext w:val="0"/>
      </w:pPr>
      <w:bookmarkStart w:id="45" w:name="_Toc224980949"/>
      <w:r>
        <w:rPr>
          <w:rStyle w:val="CharDivNo"/>
        </w:rPr>
        <w:t>Division 3</w:t>
      </w:r>
      <w:r>
        <w:tab/>
      </w:r>
      <w:r>
        <w:rPr>
          <w:rStyle w:val="CharDivText"/>
        </w:rPr>
        <w:t>Timetables</w:t>
      </w:r>
      <w:bookmarkEnd w:id="45"/>
    </w:p>
    <w:p w:rsidR="00D96067" w:rsidRDefault="00D96067" w:rsidP="007E121D">
      <w:pPr>
        <w:pStyle w:val="HR"/>
        <w:keepNext w:val="0"/>
      </w:pPr>
      <w:bookmarkStart w:id="46" w:name="_Toc224980950"/>
      <w:r>
        <w:rPr>
          <w:rStyle w:val="CharSectno"/>
        </w:rPr>
        <w:t>20</w:t>
      </w:r>
      <w:r>
        <w:tab/>
        <w:t>Approval of timetables — applications</w:t>
      </w:r>
      <w:bookmarkEnd w:id="46"/>
    </w:p>
    <w:p w:rsidR="00D96067" w:rsidRDefault="00D96067" w:rsidP="007E121D">
      <w:pPr>
        <w:pStyle w:val="R1"/>
        <w:keepLines w:val="0"/>
      </w:pPr>
      <w:r>
        <w:rPr>
          <w:b/>
        </w:rPr>
        <w:tab/>
      </w:r>
      <w:r>
        <w:t>(1)</w:t>
      </w:r>
      <w:r>
        <w:rPr>
          <w:b/>
        </w:rPr>
        <w:tab/>
      </w:r>
      <w:r>
        <w:t>A licensed international airline must apply to the Secretary for approval of a proposed timetable for each of its scheduled international air services to or from Australian territory.</w:t>
      </w:r>
    </w:p>
    <w:p w:rsidR="00D96067" w:rsidRDefault="00D96067" w:rsidP="00D96067">
      <w:pPr>
        <w:pStyle w:val="R2"/>
      </w:pPr>
      <w:r>
        <w:rPr>
          <w:b/>
        </w:rPr>
        <w:tab/>
      </w:r>
      <w:r>
        <w:t>(2)</w:t>
      </w:r>
      <w:r>
        <w:rPr>
          <w:b/>
        </w:rPr>
        <w:tab/>
      </w:r>
      <w:r>
        <w:t>An application under subregulation (1) must:</w:t>
      </w:r>
    </w:p>
    <w:p w:rsidR="00D96067" w:rsidRDefault="00D96067" w:rsidP="00D96067">
      <w:pPr>
        <w:pStyle w:val="P1"/>
      </w:pPr>
      <w:r>
        <w:tab/>
        <w:t>(a)</w:t>
      </w:r>
      <w:r>
        <w:tab/>
        <w:t>if the Secretary directs, be in an approved form; and</w:t>
      </w:r>
    </w:p>
    <w:p w:rsidR="00D96067" w:rsidRDefault="00D96067" w:rsidP="00D96067">
      <w:pPr>
        <w:pStyle w:val="P1"/>
      </w:pPr>
      <w:r>
        <w:tab/>
        <w:t>(b)</w:t>
      </w:r>
      <w:r>
        <w:tab/>
        <w:t>specify:</w:t>
      </w:r>
    </w:p>
    <w:p w:rsidR="00D96067" w:rsidRDefault="00D96067" w:rsidP="00D96067">
      <w:pPr>
        <w:pStyle w:val="P2"/>
      </w:pPr>
      <w:r>
        <w:lastRenderedPageBreak/>
        <w:tab/>
        <w:t>(i)</w:t>
      </w:r>
      <w:r>
        <w:tab/>
        <w:t>the date on which the airline proposes to start operating the service; and</w:t>
      </w:r>
    </w:p>
    <w:p w:rsidR="00D96067" w:rsidRDefault="00D96067" w:rsidP="00D96067">
      <w:pPr>
        <w:pStyle w:val="P2"/>
      </w:pPr>
      <w:r>
        <w:tab/>
        <w:t>(ii)</w:t>
      </w:r>
      <w:r>
        <w:tab/>
        <w:t>if known, the date on which the airline proposes to stop operating the service; and</w:t>
      </w:r>
    </w:p>
    <w:p w:rsidR="00D96067" w:rsidRDefault="00D96067" w:rsidP="00D96067">
      <w:pPr>
        <w:pStyle w:val="P1"/>
      </w:pPr>
      <w:r>
        <w:tab/>
        <w:t>(c)</w:t>
      </w:r>
      <w:r>
        <w:tab/>
        <w:t xml:space="preserve">include, in relation to the service, details of the matters referred to in the definition of </w:t>
      </w:r>
      <w:r>
        <w:rPr>
          <w:b/>
          <w:i/>
        </w:rPr>
        <w:t>timetable</w:t>
      </w:r>
      <w:r>
        <w:t xml:space="preserve"> in regulation 3.</w:t>
      </w:r>
    </w:p>
    <w:p w:rsidR="00D96067" w:rsidRDefault="00D96067" w:rsidP="00D96067">
      <w:pPr>
        <w:pStyle w:val="R2"/>
      </w:pPr>
      <w:r>
        <w:rPr>
          <w:b/>
        </w:rPr>
        <w:tab/>
      </w:r>
      <w:r>
        <w:t>(3)</w:t>
      </w:r>
      <w:r>
        <w:rPr>
          <w:b/>
        </w:rPr>
        <w:tab/>
      </w:r>
      <w:r>
        <w:t>An application must be lodged with the Secretary:</w:t>
      </w:r>
    </w:p>
    <w:p w:rsidR="00D96067" w:rsidRDefault="00D96067" w:rsidP="00D96067">
      <w:pPr>
        <w:pStyle w:val="P1"/>
      </w:pPr>
      <w:r>
        <w:tab/>
        <w:t>(a)</w:t>
      </w:r>
      <w:r>
        <w:tab/>
        <w:t>not less than 35 days before the date on which the licensed international airline proposes to start operating the service; or</w:t>
      </w:r>
    </w:p>
    <w:p w:rsidR="00D96067" w:rsidRDefault="00D96067" w:rsidP="00D96067">
      <w:pPr>
        <w:pStyle w:val="P1"/>
      </w:pPr>
      <w:r>
        <w:tab/>
        <w:t>(b)</w:t>
      </w:r>
      <w:r>
        <w:tab/>
        <w:t>within any lesser period allowed by the Secretary.</w:t>
      </w:r>
    </w:p>
    <w:p w:rsidR="00D96067" w:rsidRDefault="00D96067" w:rsidP="00D96067">
      <w:pPr>
        <w:pStyle w:val="R2"/>
      </w:pPr>
      <w:r>
        <w:rPr>
          <w:b/>
        </w:rPr>
        <w:tab/>
      </w:r>
      <w:r>
        <w:t>(4)</w:t>
      </w:r>
      <w:r>
        <w:rPr>
          <w:b/>
        </w:rPr>
        <w:tab/>
      </w:r>
      <w:r>
        <w:t>If further information is necessary to enable the Secretary to determine an application:</w:t>
      </w:r>
    </w:p>
    <w:p w:rsidR="00D96067" w:rsidRDefault="00D96067" w:rsidP="00D96067">
      <w:pPr>
        <w:pStyle w:val="P1"/>
      </w:pPr>
      <w:r>
        <w:tab/>
        <w:t>(a)</w:t>
      </w:r>
      <w:r>
        <w:tab/>
        <w:t>the Secretary may, by notice in writing, require the licensed international airline to provide it; and</w:t>
      </w:r>
    </w:p>
    <w:p w:rsidR="00D96067" w:rsidRDefault="00D96067" w:rsidP="00D96067">
      <w:pPr>
        <w:pStyle w:val="P1"/>
      </w:pPr>
      <w:r>
        <w:tab/>
        <w:t>(b)</w:t>
      </w:r>
      <w:r>
        <w:tab/>
        <w:t>the Secretary is not bound to consider the application further, or to determine it, until he or she receives the information.</w:t>
      </w:r>
    </w:p>
    <w:p w:rsidR="00D96067" w:rsidRDefault="00D96067" w:rsidP="00D96067">
      <w:pPr>
        <w:pStyle w:val="HR"/>
      </w:pPr>
      <w:bookmarkStart w:id="47" w:name="_Toc224980951"/>
      <w:r>
        <w:rPr>
          <w:rStyle w:val="CharSectno"/>
        </w:rPr>
        <w:t>21</w:t>
      </w:r>
      <w:r>
        <w:tab/>
        <w:t>Approval of timetables</w:t>
      </w:r>
      <w:bookmarkEnd w:id="47"/>
    </w:p>
    <w:p w:rsidR="00D96067" w:rsidRDefault="00D96067" w:rsidP="00D96067">
      <w:pPr>
        <w:pStyle w:val="R1"/>
      </w:pPr>
      <w:r>
        <w:rPr>
          <w:b/>
        </w:rPr>
        <w:tab/>
      </w:r>
      <w:r>
        <w:t>(1)</w:t>
      </w:r>
      <w:r>
        <w:rPr>
          <w:b/>
        </w:rPr>
        <w:tab/>
      </w:r>
      <w:r>
        <w:t>If the Secretary receives an application under regulation 20, the Secretary may:</w:t>
      </w:r>
    </w:p>
    <w:p w:rsidR="00D96067" w:rsidRDefault="00D96067" w:rsidP="00D96067">
      <w:pPr>
        <w:pStyle w:val="P1"/>
      </w:pPr>
      <w:r>
        <w:tab/>
        <w:t>(a)</w:t>
      </w:r>
      <w:r>
        <w:tab/>
        <w:t>approve the timetable to which the application relates in accordance with the application; or</w:t>
      </w:r>
    </w:p>
    <w:p w:rsidR="00D96067" w:rsidRDefault="00D96067" w:rsidP="00D96067">
      <w:pPr>
        <w:pStyle w:val="P1"/>
      </w:pPr>
      <w:r>
        <w:tab/>
        <w:t>(b)</w:t>
      </w:r>
      <w:r>
        <w:tab/>
        <w:t>approve the timetable:</w:t>
      </w:r>
    </w:p>
    <w:p w:rsidR="00D96067" w:rsidRDefault="00D96067" w:rsidP="00D96067">
      <w:pPr>
        <w:pStyle w:val="P2"/>
      </w:pPr>
      <w:r>
        <w:tab/>
        <w:t>(i)</w:t>
      </w:r>
      <w:r>
        <w:tab/>
        <w:t>with specified variations; or</w:t>
      </w:r>
    </w:p>
    <w:p w:rsidR="00D96067" w:rsidRDefault="00D96067" w:rsidP="00D96067">
      <w:pPr>
        <w:pStyle w:val="P2"/>
      </w:pPr>
      <w:r>
        <w:tab/>
        <w:t>(ii)</w:t>
      </w:r>
      <w:r>
        <w:tab/>
        <w:t>subject to specified conditions; or</w:t>
      </w:r>
    </w:p>
    <w:p w:rsidR="00D96067" w:rsidRDefault="00D96067" w:rsidP="00D96067">
      <w:pPr>
        <w:pStyle w:val="P1"/>
      </w:pPr>
      <w:r>
        <w:tab/>
        <w:t>(c)</w:t>
      </w:r>
      <w:r>
        <w:tab/>
        <w:t>reject the timetable.</w:t>
      </w:r>
    </w:p>
    <w:p w:rsidR="00D96067" w:rsidRDefault="00D96067" w:rsidP="00D96067">
      <w:pPr>
        <w:pStyle w:val="R2"/>
      </w:pPr>
      <w:r>
        <w:rPr>
          <w:b/>
        </w:rPr>
        <w:tab/>
      </w:r>
      <w:r>
        <w:t>(2)</w:t>
      </w:r>
      <w:r>
        <w:rPr>
          <w:b/>
        </w:rPr>
        <w:tab/>
      </w:r>
      <w:r>
        <w:t>When exercising his or her powers under this regulation the Secretary may have regard to:</w:t>
      </w:r>
    </w:p>
    <w:p w:rsidR="00D96067" w:rsidRDefault="00D96067" w:rsidP="00D96067">
      <w:pPr>
        <w:pStyle w:val="P1"/>
      </w:pPr>
      <w:r>
        <w:tab/>
        <w:t>(a)</w:t>
      </w:r>
      <w:r>
        <w:tab/>
        <w:t>the relevant agreement; and</w:t>
      </w:r>
    </w:p>
    <w:p w:rsidR="00D96067" w:rsidRDefault="00D96067" w:rsidP="00D96067">
      <w:pPr>
        <w:pStyle w:val="P1"/>
      </w:pPr>
      <w:r>
        <w:tab/>
        <w:t>(b)</w:t>
      </w:r>
      <w:r>
        <w:tab/>
        <w:t>the matters referred to in the definition of</w:t>
      </w:r>
      <w:r>
        <w:rPr>
          <w:b/>
          <w:i/>
        </w:rPr>
        <w:t xml:space="preserve"> timetable</w:t>
      </w:r>
      <w:r>
        <w:t xml:space="preserve"> in regulation 3; and</w:t>
      </w:r>
    </w:p>
    <w:p w:rsidR="00D96067" w:rsidRDefault="00D96067" w:rsidP="00D96067">
      <w:pPr>
        <w:pStyle w:val="P1"/>
      </w:pPr>
      <w:r>
        <w:lastRenderedPageBreak/>
        <w:tab/>
        <w:t>(c)</w:t>
      </w:r>
      <w:r>
        <w:tab/>
        <w:t>the likely type, proportion or amount of traffic, or the origin or destination of traffic, that may be carried on all or part of the route of the service concerned; and</w:t>
      </w:r>
    </w:p>
    <w:p w:rsidR="00D96067" w:rsidRDefault="00D96067" w:rsidP="00D96067">
      <w:pPr>
        <w:pStyle w:val="P1"/>
      </w:pPr>
      <w:r>
        <w:tab/>
        <w:t>(d)</w:t>
      </w:r>
      <w:r>
        <w:tab/>
        <w:t>any approved timetable of:</w:t>
      </w:r>
    </w:p>
    <w:p w:rsidR="00D96067" w:rsidRDefault="00D96067" w:rsidP="00D96067">
      <w:pPr>
        <w:pStyle w:val="P2"/>
      </w:pPr>
      <w:r>
        <w:tab/>
        <w:t>(i)</w:t>
      </w:r>
      <w:r>
        <w:tab/>
        <w:t>the same licensed international airline; or</w:t>
      </w:r>
    </w:p>
    <w:p w:rsidR="00D96067" w:rsidRDefault="00D96067" w:rsidP="00D96067">
      <w:pPr>
        <w:pStyle w:val="P2"/>
      </w:pPr>
      <w:r>
        <w:tab/>
        <w:t>(ii)</w:t>
      </w:r>
      <w:r>
        <w:tab/>
        <w:t>another airline from the same country as the applicant; or</w:t>
      </w:r>
    </w:p>
    <w:p w:rsidR="00D96067" w:rsidRDefault="00D96067" w:rsidP="00D96067">
      <w:pPr>
        <w:pStyle w:val="P2"/>
      </w:pPr>
      <w:r>
        <w:tab/>
        <w:t>(iii)</w:t>
      </w:r>
      <w:r>
        <w:tab/>
        <w:t>an airline of a country in which a terminal or intermediate stopping place on the route of the service to which the application relates is situated; and</w:t>
      </w:r>
    </w:p>
    <w:p w:rsidR="00D96067" w:rsidRDefault="00D96067" w:rsidP="00D96067">
      <w:pPr>
        <w:pStyle w:val="P1"/>
      </w:pPr>
      <w:r>
        <w:tab/>
        <w:t>(e)</w:t>
      </w:r>
      <w:r>
        <w:tab/>
        <w:t>whether, in the opinion of the Secretary, the airline, or the government or an authority of a foreign country in relation to the airline:</w:t>
      </w:r>
    </w:p>
    <w:p w:rsidR="00D96067" w:rsidRDefault="00D96067" w:rsidP="00D96067">
      <w:pPr>
        <w:pStyle w:val="P2"/>
      </w:pPr>
      <w:r>
        <w:tab/>
        <w:t>(i)</w:t>
      </w:r>
      <w:r>
        <w:tab/>
        <w:t>has impeded or limited an Australian airline in, or prevented an Australian airline from, providing an international air service; or</w:t>
      </w:r>
    </w:p>
    <w:p w:rsidR="00D96067" w:rsidRDefault="00D96067" w:rsidP="00D96067">
      <w:pPr>
        <w:pStyle w:val="P2"/>
      </w:pPr>
      <w:r>
        <w:tab/>
        <w:t>(ii)</w:t>
      </w:r>
      <w:r>
        <w:tab/>
        <w:t>has engaged in unfair, discriminatory or restrictive practices in relation to an international air service provided by an Australian airline; or</w:t>
      </w:r>
    </w:p>
    <w:p w:rsidR="00D96067" w:rsidRDefault="00D96067" w:rsidP="00D96067">
      <w:pPr>
        <w:pStyle w:val="P2"/>
      </w:pPr>
      <w:r>
        <w:tab/>
        <w:t>(iii)</w:t>
      </w:r>
      <w:r>
        <w:tab/>
        <w:t>has denied an Australian airline fair and equal opportunity in the provision of an international air service; and</w:t>
      </w:r>
    </w:p>
    <w:p w:rsidR="00D96067" w:rsidRDefault="00D96067" w:rsidP="00D96067">
      <w:pPr>
        <w:pStyle w:val="P1"/>
      </w:pPr>
      <w:r>
        <w:tab/>
        <w:t>(f)</w:t>
      </w:r>
      <w:r>
        <w:tab/>
        <w:t>whether, in the opinion of the Secretary, the airline, or the government or an authority of a foreign country in relation to the airline, has contravened the relevant agreement; and</w:t>
      </w:r>
    </w:p>
    <w:p w:rsidR="00D96067" w:rsidRDefault="00D96067" w:rsidP="00D96067">
      <w:pPr>
        <w:pStyle w:val="P1"/>
      </w:pPr>
      <w:r>
        <w:tab/>
        <w:t>(g)</w:t>
      </w:r>
      <w:r>
        <w:tab/>
        <w:t>the public interest; and</w:t>
      </w:r>
    </w:p>
    <w:p w:rsidR="00D96067" w:rsidRDefault="00D96067" w:rsidP="00D96067">
      <w:pPr>
        <w:pStyle w:val="P1"/>
      </w:pPr>
      <w:r>
        <w:tab/>
        <w:t>(h)</w:t>
      </w:r>
      <w:r>
        <w:tab/>
        <w:t>any other relevant matter.</w:t>
      </w:r>
    </w:p>
    <w:p w:rsidR="00D96067" w:rsidRDefault="00D96067" w:rsidP="00D96067">
      <w:pPr>
        <w:pStyle w:val="R2"/>
      </w:pPr>
      <w:r>
        <w:rPr>
          <w:b/>
        </w:rPr>
        <w:tab/>
      </w:r>
      <w:r>
        <w:t>(3)</w:t>
      </w:r>
      <w:r>
        <w:rPr>
          <w:b/>
        </w:rPr>
        <w:tab/>
      </w:r>
      <w:r>
        <w:t>An approval under subregulation (1) has effect for the period, not exceeding 12 months, specified by the Secretary in the approval.</w:t>
      </w:r>
    </w:p>
    <w:p w:rsidR="00D96067" w:rsidRDefault="00D96067" w:rsidP="00D96067">
      <w:pPr>
        <w:pStyle w:val="R2"/>
      </w:pPr>
      <w:r>
        <w:rPr>
          <w:b/>
        </w:rPr>
        <w:tab/>
      </w:r>
      <w:r>
        <w:t>(4)</w:t>
      </w:r>
      <w:r>
        <w:rPr>
          <w:b/>
        </w:rPr>
        <w:tab/>
      </w:r>
      <w:r>
        <w:t xml:space="preserve">The Secretary must, if practicable, notify a licensed international airline that has applied for approval of a timetable, before the date on which the airline proposes to </w:t>
      </w:r>
      <w:r>
        <w:br/>
        <w:t>start operating the service, of his or her decision under subregulation (1).</w:t>
      </w:r>
    </w:p>
    <w:p w:rsidR="00D96067" w:rsidRDefault="00D96067" w:rsidP="007E121D">
      <w:pPr>
        <w:pStyle w:val="R2"/>
        <w:keepNext/>
      </w:pPr>
      <w:r>
        <w:rPr>
          <w:b/>
        </w:rPr>
        <w:lastRenderedPageBreak/>
        <w:tab/>
      </w:r>
      <w:r>
        <w:t>(5)</w:t>
      </w:r>
      <w:r>
        <w:rPr>
          <w:b/>
        </w:rPr>
        <w:tab/>
      </w:r>
      <w:r>
        <w:t>Notification under subregulation (4) must:</w:t>
      </w:r>
    </w:p>
    <w:p w:rsidR="00D96067" w:rsidRDefault="00D96067" w:rsidP="00D96067">
      <w:pPr>
        <w:pStyle w:val="P1"/>
      </w:pPr>
      <w:r>
        <w:tab/>
        <w:t>(a)</w:t>
      </w:r>
      <w:r>
        <w:tab/>
        <w:t>be in writing; and</w:t>
      </w:r>
    </w:p>
    <w:p w:rsidR="00D96067" w:rsidRDefault="00D96067" w:rsidP="00D96067">
      <w:pPr>
        <w:pStyle w:val="P1"/>
      </w:pPr>
      <w:r>
        <w:tab/>
        <w:t>(b)</w:t>
      </w:r>
      <w:r>
        <w:tab/>
        <w:t>if the timetable is approved — state the period for which the timetable is approved; and</w:t>
      </w:r>
    </w:p>
    <w:p w:rsidR="00D96067" w:rsidRDefault="00D96067" w:rsidP="00D96067">
      <w:pPr>
        <w:pStyle w:val="P1"/>
      </w:pPr>
      <w:r>
        <w:tab/>
        <w:t>(c)</w:t>
      </w:r>
      <w:r>
        <w:tab/>
        <w:t>if the timetable is approved subject to variations — state the details of, and the reasons for, the variations; and</w:t>
      </w:r>
    </w:p>
    <w:p w:rsidR="00D96067" w:rsidRDefault="00D96067" w:rsidP="00D96067">
      <w:pPr>
        <w:pStyle w:val="P1"/>
      </w:pPr>
      <w:r>
        <w:tab/>
        <w:t>(d)</w:t>
      </w:r>
      <w:r>
        <w:tab/>
        <w:t>if the timetable is approved subject to conditions — state the details of, and the reasons for imposing, the conditions; and</w:t>
      </w:r>
    </w:p>
    <w:p w:rsidR="00D96067" w:rsidRDefault="00D96067" w:rsidP="00D96067">
      <w:pPr>
        <w:pStyle w:val="P1"/>
      </w:pPr>
      <w:r>
        <w:tab/>
        <w:t>(e)</w:t>
      </w:r>
      <w:r>
        <w:tab/>
        <w:t>if the timetable is rejected — state the reasons for the rejection.</w:t>
      </w:r>
    </w:p>
    <w:p w:rsidR="00D96067" w:rsidRDefault="00D96067" w:rsidP="00D96067">
      <w:pPr>
        <w:pStyle w:val="HR"/>
      </w:pPr>
      <w:bookmarkStart w:id="48" w:name="_Toc224980952"/>
      <w:r>
        <w:rPr>
          <w:rStyle w:val="CharSectno"/>
        </w:rPr>
        <w:t>22</w:t>
      </w:r>
      <w:r>
        <w:tab/>
        <w:t>Variation, suspension and cancellation of approved timetables</w:t>
      </w:r>
      <w:bookmarkEnd w:id="48"/>
    </w:p>
    <w:p w:rsidR="00D96067" w:rsidRDefault="00D96067" w:rsidP="00D96067">
      <w:pPr>
        <w:pStyle w:val="R1"/>
      </w:pPr>
      <w:r>
        <w:rPr>
          <w:b/>
        </w:rPr>
        <w:tab/>
      </w:r>
      <w:r>
        <w:t>(1)</w:t>
      </w:r>
      <w:r>
        <w:rPr>
          <w:b/>
        </w:rPr>
        <w:tab/>
      </w:r>
      <w:r>
        <w:t>The Secretary may vary, suspend or cancel an approved timetable, or vary, suspend or remove a condition in relation to an approved timetable, or impose a further condition in relation to an approved timetable, if:</w:t>
      </w:r>
    </w:p>
    <w:p w:rsidR="00D96067" w:rsidRDefault="00D96067" w:rsidP="00D96067">
      <w:pPr>
        <w:pStyle w:val="P1"/>
      </w:pPr>
      <w:r>
        <w:tab/>
        <w:t>(a)</w:t>
      </w:r>
      <w:r>
        <w:tab/>
        <w:t>the airline operates a service otherwise than in accordance with the approved timetable, or otherwise than in accordance with a condition subject to which the timetable is approved; or</w:t>
      </w:r>
    </w:p>
    <w:p w:rsidR="00D96067" w:rsidRDefault="00D96067" w:rsidP="00D96067">
      <w:pPr>
        <w:pStyle w:val="P1"/>
      </w:pPr>
      <w:r>
        <w:tab/>
        <w:t>(b)</w:t>
      </w:r>
      <w:r>
        <w:tab/>
        <w:t>the airline fails to operate a service in accordance with the approved timetable or in accordance with a condition subject to which the timetable is approved; or</w:t>
      </w:r>
    </w:p>
    <w:p w:rsidR="00D96067" w:rsidRDefault="00D96067" w:rsidP="00D96067">
      <w:pPr>
        <w:pStyle w:val="P1"/>
      </w:pPr>
      <w:r>
        <w:tab/>
        <w:t>(c)</w:t>
      </w:r>
      <w:r>
        <w:tab/>
        <w:t>in the opinion of the Secretary, the airline, or the government or an authority of a foreign country in relation to the airline:</w:t>
      </w:r>
    </w:p>
    <w:p w:rsidR="00D96067" w:rsidRDefault="00D96067" w:rsidP="00D96067">
      <w:pPr>
        <w:pStyle w:val="P2"/>
      </w:pPr>
      <w:r>
        <w:tab/>
        <w:t>(i)</w:t>
      </w:r>
      <w:r>
        <w:tab/>
        <w:t>has impeded or limited an Australian airline in, or prevented an Australian airline from, providing a scheduled international air service; or</w:t>
      </w:r>
    </w:p>
    <w:p w:rsidR="00D96067" w:rsidRDefault="00D96067" w:rsidP="00D96067">
      <w:pPr>
        <w:pStyle w:val="P2"/>
      </w:pPr>
      <w:r>
        <w:tab/>
        <w:t>(ii)</w:t>
      </w:r>
      <w:r>
        <w:tab/>
        <w:t>has engaged in unfair, discriminatory or restrictive practices in relation to a scheduled international air service provided by an Australian airline; or</w:t>
      </w:r>
    </w:p>
    <w:p w:rsidR="00D96067" w:rsidRDefault="00D96067" w:rsidP="00D96067">
      <w:pPr>
        <w:pStyle w:val="P2"/>
      </w:pPr>
      <w:r>
        <w:tab/>
        <w:t>(iii)</w:t>
      </w:r>
      <w:r>
        <w:tab/>
        <w:t>has denied an Australian airline fair and equal opportunity in the provision of a scheduled international air service; or</w:t>
      </w:r>
    </w:p>
    <w:p w:rsidR="00D96067" w:rsidRDefault="00D96067" w:rsidP="00D96067">
      <w:pPr>
        <w:pStyle w:val="P1"/>
      </w:pPr>
      <w:r>
        <w:lastRenderedPageBreak/>
        <w:tab/>
        <w:t>(d)</w:t>
      </w:r>
      <w:r>
        <w:tab/>
        <w:t>in the opinion of the Secretary, the airline, or the government or an authority of a foreign country in relation to the airline, has contravened the relevant agreement; or</w:t>
      </w:r>
    </w:p>
    <w:p w:rsidR="00D96067" w:rsidRDefault="00D96067" w:rsidP="00D96067">
      <w:pPr>
        <w:pStyle w:val="P1"/>
      </w:pPr>
      <w:r>
        <w:tab/>
        <w:t>(e)</w:t>
      </w:r>
      <w:r>
        <w:tab/>
        <w:t>there has been a substantial change in any of the matters to which the Secretary has had regard under subregulation 21 (2); or</w:t>
      </w:r>
    </w:p>
    <w:p w:rsidR="00D96067" w:rsidRDefault="00D96067" w:rsidP="00D96067">
      <w:pPr>
        <w:pStyle w:val="P1"/>
      </w:pPr>
      <w:r>
        <w:tab/>
        <w:t>(f)</w:t>
      </w:r>
      <w:r>
        <w:tab/>
        <w:t>it is in the public interest to vary, suspend or cancel the timetable or to vary, suspend or remove the condition, or impose a further condition in relation to the approved timetable, as the case may be.</w:t>
      </w:r>
    </w:p>
    <w:p w:rsidR="00D96067" w:rsidRDefault="00D96067" w:rsidP="00D96067">
      <w:pPr>
        <w:pStyle w:val="R2"/>
      </w:pPr>
      <w:r>
        <w:rPr>
          <w:b/>
        </w:rPr>
        <w:tab/>
      </w:r>
      <w:r>
        <w:t>(2)</w:t>
      </w:r>
      <w:r>
        <w:rPr>
          <w:b/>
        </w:rPr>
        <w:tab/>
      </w:r>
      <w:r>
        <w:t>A licensed international airline may apply to the Secretary for a variation of an approved timetable, or the variation or removal of a condition imposed by the Secretary in relation to an approved timetable, in relation to a scheduled international air service that it operates.</w:t>
      </w:r>
    </w:p>
    <w:p w:rsidR="00D96067" w:rsidRDefault="00D96067" w:rsidP="00D96067">
      <w:pPr>
        <w:pStyle w:val="R2"/>
      </w:pPr>
      <w:r>
        <w:rPr>
          <w:b/>
        </w:rPr>
        <w:tab/>
      </w:r>
      <w:r>
        <w:t>(3)</w:t>
      </w:r>
      <w:r>
        <w:rPr>
          <w:b/>
        </w:rPr>
        <w:tab/>
      </w:r>
      <w:r>
        <w:t>If the Secretary receives an application under subregulation (2), the Secretary may, having regard to the matters referred to in subregulation (1):</w:t>
      </w:r>
    </w:p>
    <w:p w:rsidR="00D96067" w:rsidRDefault="00D96067" w:rsidP="00D96067">
      <w:pPr>
        <w:pStyle w:val="P1"/>
      </w:pPr>
      <w:r>
        <w:tab/>
        <w:t>(a)</w:t>
      </w:r>
      <w:r>
        <w:tab/>
        <w:t>vary the approved timetable to which the application relates in accordance with the application; or</w:t>
      </w:r>
    </w:p>
    <w:p w:rsidR="00D96067" w:rsidRDefault="00D96067" w:rsidP="00D96067">
      <w:pPr>
        <w:pStyle w:val="P1"/>
      </w:pPr>
      <w:r>
        <w:tab/>
        <w:t>(b)</w:t>
      </w:r>
      <w:r>
        <w:tab/>
        <w:t>vary the approved timetable with alterations, or subject to conditions, determined by the Secretary; or</w:t>
      </w:r>
    </w:p>
    <w:p w:rsidR="00D96067" w:rsidRDefault="00D96067" w:rsidP="00D96067">
      <w:pPr>
        <w:pStyle w:val="P1"/>
      </w:pPr>
      <w:r>
        <w:tab/>
        <w:t>(c)</w:t>
      </w:r>
      <w:r>
        <w:tab/>
        <w:t>vary or remove a condition imposed by the Secretary in relation to the approved timetable; or</w:t>
      </w:r>
    </w:p>
    <w:p w:rsidR="00D96067" w:rsidRDefault="00D96067" w:rsidP="00D96067">
      <w:pPr>
        <w:pStyle w:val="P1"/>
      </w:pPr>
      <w:r>
        <w:tab/>
        <w:t>(d)</w:t>
      </w:r>
      <w:r>
        <w:tab/>
        <w:t>refuse to vary the timetable, or vary or remove the condition, as the case requires.</w:t>
      </w:r>
    </w:p>
    <w:p w:rsidR="00D96067" w:rsidRDefault="00D96067" w:rsidP="00D96067">
      <w:pPr>
        <w:pStyle w:val="R2"/>
        <w:keepNext/>
      </w:pPr>
      <w:r>
        <w:rPr>
          <w:b/>
        </w:rPr>
        <w:tab/>
      </w:r>
      <w:r>
        <w:t>(4)</w:t>
      </w:r>
      <w:r>
        <w:rPr>
          <w:b/>
        </w:rPr>
        <w:tab/>
      </w:r>
      <w:r>
        <w:t>If the Secretary varies, suspends or cancels an approved timetable or varies, suspends or cancels or removes a condition imposed by the Secretary in relation to an approved timetable, or imposes a further condition in relation to an approved timetable, he or she must, as soon as practicable, notify the airline concerned in writing of:</w:t>
      </w:r>
    </w:p>
    <w:p w:rsidR="00D96067" w:rsidRDefault="00D96067" w:rsidP="00D96067">
      <w:pPr>
        <w:pStyle w:val="P1"/>
      </w:pPr>
      <w:r>
        <w:tab/>
        <w:t>(a)</w:t>
      </w:r>
      <w:r>
        <w:tab/>
        <w:t>the reasons for his or her decision; and</w:t>
      </w:r>
    </w:p>
    <w:p w:rsidR="00D96067" w:rsidRDefault="00D96067" w:rsidP="00D96067">
      <w:pPr>
        <w:pStyle w:val="P1"/>
      </w:pPr>
      <w:r>
        <w:tab/>
        <w:t>(b)</w:t>
      </w:r>
      <w:r>
        <w:tab/>
        <w:t>in the case of a variation:</w:t>
      </w:r>
    </w:p>
    <w:p w:rsidR="00D96067" w:rsidRDefault="00D96067" w:rsidP="00D96067">
      <w:pPr>
        <w:pStyle w:val="P2"/>
      </w:pPr>
      <w:r>
        <w:tab/>
        <w:t>(i)</w:t>
      </w:r>
      <w:r>
        <w:tab/>
        <w:t>the details of the variation; and</w:t>
      </w:r>
    </w:p>
    <w:p w:rsidR="00D96067" w:rsidRDefault="00D96067" w:rsidP="00D96067">
      <w:pPr>
        <w:pStyle w:val="P2"/>
      </w:pPr>
      <w:r>
        <w:tab/>
        <w:t>(ii)</w:t>
      </w:r>
      <w:r>
        <w:tab/>
        <w:t>the date of its effect; and</w:t>
      </w:r>
    </w:p>
    <w:p w:rsidR="00D96067" w:rsidRDefault="00D96067" w:rsidP="00D96067">
      <w:pPr>
        <w:pStyle w:val="P1"/>
      </w:pPr>
      <w:r>
        <w:lastRenderedPageBreak/>
        <w:tab/>
        <w:t>(c)</w:t>
      </w:r>
      <w:r>
        <w:tab/>
        <w:t xml:space="preserve">in the case of a suspension — the duration of the suspension; and </w:t>
      </w:r>
    </w:p>
    <w:p w:rsidR="00D96067" w:rsidRDefault="00D96067" w:rsidP="00D96067">
      <w:pPr>
        <w:pStyle w:val="P1"/>
      </w:pPr>
      <w:r>
        <w:tab/>
        <w:t>(d)</w:t>
      </w:r>
      <w:r>
        <w:tab/>
        <w:t>in the case of a removal or cancellation — the date of its effect.</w:t>
      </w:r>
    </w:p>
    <w:p w:rsidR="00D96067" w:rsidRDefault="00D96067" w:rsidP="00D96067">
      <w:pPr>
        <w:pStyle w:val="HR"/>
      </w:pPr>
      <w:bookmarkStart w:id="49" w:name="_Toc224980953"/>
      <w:r>
        <w:rPr>
          <w:rStyle w:val="CharSectno"/>
        </w:rPr>
        <w:t>23</w:t>
      </w:r>
      <w:r>
        <w:tab/>
        <w:t>Conditions that may be imposed in relation to timetables</w:t>
      </w:r>
      <w:bookmarkEnd w:id="49"/>
    </w:p>
    <w:p w:rsidR="00D96067" w:rsidRDefault="00D96067" w:rsidP="00D96067">
      <w:pPr>
        <w:pStyle w:val="R1"/>
      </w:pPr>
      <w:r>
        <w:rPr>
          <w:b/>
        </w:rPr>
        <w:tab/>
      </w:r>
      <w:r>
        <w:t>(1)</w:t>
      </w:r>
      <w:r>
        <w:rPr>
          <w:b/>
        </w:rPr>
        <w:tab/>
      </w:r>
      <w:r>
        <w:t>Without limiting the conditions that may be imposed under regulation 21 or 22 in relation to a timetable, a condition may relate to:</w:t>
      </w:r>
    </w:p>
    <w:p w:rsidR="00D96067" w:rsidRDefault="00D96067" w:rsidP="00D96067">
      <w:pPr>
        <w:pStyle w:val="P1"/>
      </w:pPr>
      <w:r>
        <w:tab/>
        <w:t>(a)</w:t>
      </w:r>
      <w:r>
        <w:tab/>
        <w:t>the proportion or amount of:</w:t>
      </w:r>
    </w:p>
    <w:p w:rsidR="00D96067" w:rsidRDefault="00D96067" w:rsidP="00D96067">
      <w:pPr>
        <w:pStyle w:val="P2"/>
      </w:pPr>
      <w:r>
        <w:tab/>
        <w:t>(i)</w:t>
      </w:r>
      <w:r>
        <w:tab/>
        <w:t>traffic; or</w:t>
      </w:r>
    </w:p>
    <w:p w:rsidR="00D96067" w:rsidRDefault="00D96067" w:rsidP="00D96067">
      <w:pPr>
        <w:pStyle w:val="P2"/>
      </w:pPr>
      <w:r>
        <w:tab/>
        <w:t>(ii)</w:t>
      </w:r>
      <w:r>
        <w:tab/>
        <w:t>a type of traffic;</w:t>
      </w:r>
    </w:p>
    <w:p w:rsidR="00D96067" w:rsidRDefault="00D96067" w:rsidP="00D96067">
      <w:pPr>
        <w:pStyle w:val="P1"/>
      </w:pPr>
      <w:r>
        <w:tab/>
      </w:r>
      <w:r>
        <w:tab/>
        <w:t>that may be carried on all or part of the route of the service concerned; or</w:t>
      </w:r>
    </w:p>
    <w:p w:rsidR="00D96067" w:rsidRDefault="00D96067" w:rsidP="00D96067">
      <w:pPr>
        <w:pStyle w:val="P1"/>
      </w:pPr>
      <w:r>
        <w:tab/>
        <w:t>(b)</w:t>
      </w:r>
      <w:r>
        <w:tab/>
        <w:t>whether advertising is permitted, the manner of advertising, or the content of advertisements, in Australia, by or on behalf of the licensed international airline, in relation to:</w:t>
      </w:r>
    </w:p>
    <w:p w:rsidR="00D96067" w:rsidRDefault="00D96067" w:rsidP="00D96067">
      <w:pPr>
        <w:pStyle w:val="P2"/>
      </w:pPr>
      <w:r>
        <w:tab/>
        <w:t>(i)</w:t>
      </w:r>
      <w:r>
        <w:tab/>
        <w:t>the service concerned; or</w:t>
      </w:r>
    </w:p>
    <w:p w:rsidR="00D96067" w:rsidRDefault="00D96067" w:rsidP="00D96067">
      <w:pPr>
        <w:pStyle w:val="P2"/>
      </w:pPr>
      <w:r>
        <w:tab/>
        <w:t>(ii)</w:t>
      </w:r>
      <w:r>
        <w:tab/>
        <w:t>any service operated by the airline to, from or through any point situated on the route of the service concerned.</w:t>
      </w:r>
    </w:p>
    <w:p w:rsidR="00D96067" w:rsidRDefault="00D96067" w:rsidP="00D96067">
      <w:pPr>
        <w:pStyle w:val="R2"/>
      </w:pPr>
      <w:r>
        <w:rPr>
          <w:b/>
        </w:rPr>
        <w:tab/>
      </w:r>
      <w:r>
        <w:t>(2)</w:t>
      </w:r>
      <w:r>
        <w:rPr>
          <w:b/>
        </w:rPr>
        <w:tab/>
      </w:r>
      <w:r>
        <w:t>For the purposes of subregulation (1):</w:t>
      </w:r>
    </w:p>
    <w:p w:rsidR="00D96067" w:rsidRDefault="00D96067" w:rsidP="00D96067">
      <w:pPr>
        <w:pStyle w:val="definition"/>
      </w:pPr>
      <w:r>
        <w:rPr>
          <w:b/>
          <w:i/>
        </w:rPr>
        <w:t>traffic</w:t>
      </w:r>
      <w:r>
        <w:t xml:space="preserve"> includes a passenger or an item of mail or cargo.</w:t>
      </w:r>
    </w:p>
    <w:p w:rsidR="00D96067" w:rsidRDefault="00D96067" w:rsidP="007E121D">
      <w:pPr>
        <w:pStyle w:val="definition"/>
      </w:pPr>
      <w:r>
        <w:rPr>
          <w:b/>
          <w:i/>
        </w:rPr>
        <w:t>type of traffic</w:t>
      </w:r>
      <w:r>
        <w:t xml:space="preserve"> includes traffic identified by reference to its earliest origin or intended ultimate destination, whether or not that origin or destination is on the route of the service concerned.</w:t>
      </w:r>
    </w:p>
    <w:p w:rsidR="000B67CD" w:rsidRPr="00FE3E2B" w:rsidRDefault="000B67CD" w:rsidP="007E121D">
      <w:pPr>
        <w:pStyle w:val="HD"/>
        <w:keepLines/>
      </w:pPr>
      <w:bookmarkStart w:id="50" w:name="_Toc224980954"/>
      <w:r w:rsidRPr="00930F8A">
        <w:rPr>
          <w:rStyle w:val="CharDivNo"/>
        </w:rPr>
        <w:lastRenderedPageBreak/>
        <w:t>Division 3A</w:t>
      </w:r>
      <w:r w:rsidRPr="00FE3E2B">
        <w:tab/>
      </w:r>
      <w:r w:rsidRPr="00930F8A">
        <w:rPr>
          <w:rStyle w:val="CharDivText"/>
        </w:rPr>
        <w:t>Offences relating to timetables and advertising</w:t>
      </w:r>
      <w:bookmarkEnd w:id="50"/>
    </w:p>
    <w:p w:rsidR="00D96067" w:rsidRDefault="00D96067" w:rsidP="007E121D">
      <w:pPr>
        <w:pStyle w:val="HR"/>
        <w:keepLines/>
      </w:pPr>
      <w:bookmarkStart w:id="51" w:name="_Toc224980955"/>
      <w:r>
        <w:rPr>
          <w:rStyle w:val="CharSectno"/>
        </w:rPr>
        <w:t>24</w:t>
      </w:r>
      <w:r>
        <w:tab/>
        <w:t>Offences relating to timetables</w:t>
      </w:r>
      <w:bookmarkEnd w:id="51"/>
    </w:p>
    <w:p w:rsidR="00D96067" w:rsidRDefault="00D96067" w:rsidP="00D96067">
      <w:pPr>
        <w:pStyle w:val="R1"/>
      </w:pPr>
      <w:r>
        <w:rPr>
          <w:b/>
        </w:rPr>
        <w:tab/>
      </w:r>
      <w:r>
        <w:t>(1)</w:t>
      </w:r>
      <w:r>
        <w:rPr>
          <w:b/>
        </w:rPr>
        <w:tab/>
      </w:r>
      <w:r>
        <w:t>A licensed international airline must not operate a scheduled international air service to or from Australian territory unless the service is operated in accordance with:</w:t>
      </w:r>
    </w:p>
    <w:p w:rsidR="00D96067" w:rsidRDefault="00D96067" w:rsidP="00D96067">
      <w:pPr>
        <w:pStyle w:val="P1"/>
      </w:pPr>
      <w:r>
        <w:tab/>
        <w:t>(a)</w:t>
      </w:r>
      <w:r>
        <w:tab/>
        <w:t>an approved timetable; and</w:t>
      </w:r>
    </w:p>
    <w:p w:rsidR="00D96067" w:rsidRDefault="00D96067" w:rsidP="00D96067">
      <w:pPr>
        <w:pStyle w:val="P1"/>
      </w:pPr>
      <w:r>
        <w:tab/>
        <w:t>(b)</w:t>
      </w:r>
      <w:r>
        <w:tab/>
        <w:t>any conditions imposed by the Secretary in relation to the approved timetable.</w:t>
      </w:r>
    </w:p>
    <w:p w:rsidR="00D96067" w:rsidRDefault="00D96067" w:rsidP="00D96067">
      <w:pPr>
        <w:pStyle w:val="Penalty"/>
      </w:pPr>
      <w:r>
        <w:t>Penalty:   50 penalty units.</w:t>
      </w:r>
    </w:p>
    <w:p w:rsidR="00D96067" w:rsidRDefault="00D96067" w:rsidP="00D96067">
      <w:pPr>
        <w:pStyle w:val="R2"/>
      </w:pPr>
      <w:r>
        <w:rPr>
          <w:b/>
        </w:rPr>
        <w:tab/>
      </w:r>
      <w:r>
        <w:t>(2)</w:t>
      </w:r>
      <w:r>
        <w:rPr>
          <w:b/>
        </w:rPr>
        <w:tab/>
      </w:r>
      <w:r>
        <w:t>A licensed international airline or any other person must not advertise that it operates, or that it will operate, a scheduled international air service to or from Australian territory unless the operation of the service is, or would be in accordance with:</w:t>
      </w:r>
    </w:p>
    <w:p w:rsidR="00D96067" w:rsidRDefault="00D96067" w:rsidP="00D96067">
      <w:pPr>
        <w:pStyle w:val="P1"/>
      </w:pPr>
      <w:r>
        <w:tab/>
        <w:t>(a)</w:t>
      </w:r>
      <w:r>
        <w:tab/>
        <w:t>an approved timetable; and</w:t>
      </w:r>
    </w:p>
    <w:p w:rsidR="00D96067" w:rsidRDefault="00D96067" w:rsidP="00D96067">
      <w:pPr>
        <w:pStyle w:val="P1"/>
      </w:pPr>
      <w:r>
        <w:tab/>
        <w:t>(b)</w:t>
      </w:r>
      <w:r>
        <w:tab/>
        <w:t>any conditions imposed by the Secretary in relation to the approved timetable.</w:t>
      </w:r>
    </w:p>
    <w:p w:rsidR="00D96067" w:rsidRDefault="00D96067" w:rsidP="00D96067">
      <w:pPr>
        <w:pStyle w:val="R2"/>
        <w:ind w:firstLine="29"/>
      </w:pPr>
      <w:r>
        <w:t>Penalty:   50 penalty units.</w:t>
      </w:r>
    </w:p>
    <w:p w:rsidR="00D96067" w:rsidRDefault="00D96067" w:rsidP="00D96067">
      <w:pPr>
        <w:pStyle w:val="R2"/>
      </w:pPr>
      <w:r>
        <w:rPr>
          <w:b/>
        </w:rPr>
        <w:tab/>
      </w:r>
      <w:r>
        <w:t>(3)</w:t>
      </w:r>
      <w:r>
        <w:rPr>
          <w:b/>
        </w:rPr>
        <w:tab/>
      </w:r>
      <w:r>
        <w:t>In spite of subregulation (2), a licensed international airline or any other person may advertise that it intends to operate a scheduled international air service to or from Australian territory if:</w:t>
      </w:r>
    </w:p>
    <w:p w:rsidR="00D96067" w:rsidRDefault="00D96067" w:rsidP="00D96067">
      <w:pPr>
        <w:pStyle w:val="P1"/>
      </w:pPr>
      <w:r>
        <w:tab/>
        <w:t>(a)</w:t>
      </w:r>
      <w:r>
        <w:tab/>
        <w:t>an application for approval of a timetable is lodged with the Secretary; and</w:t>
      </w:r>
    </w:p>
    <w:p w:rsidR="00D96067" w:rsidRDefault="00D96067" w:rsidP="00D96067">
      <w:pPr>
        <w:pStyle w:val="P1"/>
      </w:pPr>
      <w:r>
        <w:tab/>
        <w:t>(b)</w:t>
      </w:r>
      <w:r>
        <w:tab/>
        <w:t>the Secretary has not decided whether to approve the timetable; and</w:t>
      </w:r>
    </w:p>
    <w:p w:rsidR="00D96067" w:rsidRDefault="00D96067" w:rsidP="00D96067">
      <w:pPr>
        <w:pStyle w:val="P1"/>
      </w:pPr>
      <w:r>
        <w:tab/>
        <w:t>(c)</w:t>
      </w:r>
      <w:r>
        <w:tab/>
        <w:t>the advertised service will be operated in accordance with the proposed timetable; and</w:t>
      </w:r>
    </w:p>
    <w:p w:rsidR="00D96067" w:rsidRDefault="00D96067" w:rsidP="00D96067">
      <w:pPr>
        <w:pStyle w:val="P2"/>
        <w:tabs>
          <w:tab w:val="clear" w:pos="1758"/>
          <w:tab w:val="clear" w:pos="2155"/>
          <w:tab w:val="right" w:pos="1134"/>
          <w:tab w:val="left" w:pos="1418"/>
        </w:tabs>
        <w:ind w:left="1418" w:hanging="1418"/>
      </w:pPr>
      <w:r>
        <w:tab/>
        <w:t>(d)</w:t>
      </w:r>
      <w:r>
        <w:tab/>
        <w:t>the advertisement states that the operation of the service is subject to Government approval.</w:t>
      </w:r>
    </w:p>
    <w:p w:rsidR="000B67CD" w:rsidRPr="00FE3E2B" w:rsidRDefault="000B67CD" w:rsidP="000B67CD">
      <w:pPr>
        <w:pStyle w:val="HR"/>
      </w:pPr>
      <w:bookmarkStart w:id="52" w:name="_Toc224980956"/>
      <w:r w:rsidRPr="00930F8A">
        <w:rPr>
          <w:rStyle w:val="CharSectno"/>
        </w:rPr>
        <w:lastRenderedPageBreak/>
        <w:t>24AA</w:t>
      </w:r>
      <w:r w:rsidRPr="00FE3E2B">
        <w:tab/>
        <w:t>Restriction on advertising a service</w:t>
      </w:r>
      <w:bookmarkEnd w:id="52"/>
    </w:p>
    <w:p w:rsidR="000B67CD" w:rsidRPr="00FE3E2B" w:rsidRDefault="000B67CD" w:rsidP="000B67CD">
      <w:pPr>
        <w:pStyle w:val="ZR1"/>
      </w:pPr>
      <w:r w:rsidRPr="00FE3E2B">
        <w:tab/>
      </w:r>
      <w:r w:rsidRPr="00FE3E2B">
        <w:rPr>
          <w:b/>
          <w:bCs/>
        </w:rPr>
        <w:tab/>
      </w:r>
      <w:r w:rsidRPr="00FE3E2B">
        <w:t>A person commits an offence if the person:</w:t>
      </w:r>
    </w:p>
    <w:p w:rsidR="000B67CD" w:rsidRPr="00FE3E2B" w:rsidRDefault="000B67CD" w:rsidP="000B67CD">
      <w:pPr>
        <w:pStyle w:val="P1"/>
      </w:pPr>
      <w:r w:rsidRPr="00FE3E2B">
        <w:tab/>
        <w:t>(a)</w:t>
      </w:r>
      <w:r w:rsidRPr="00FE3E2B">
        <w:tab/>
        <w:t>advertises that the person operates, or will operate, a scheduled international air service to or from Australian territory; and</w:t>
      </w:r>
    </w:p>
    <w:p w:rsidR="000B67CD" w:rsidRPr="00FE3E2B" w:rsidRDefault="000B67CD" w:rsidP="000B67CD">
      <w:pPr>
        <w:pStyle w:val="P1"/>
      </w:pPr>
      <w:r w:rsidRPr="00FE3E2B">
        <w:tab/>
        <w:t>(b)</w:t>
      </w:r>
      <w:r w:rsidRPr="00FE3E2B">
        <w:tab/>
        <w:t>at the time of advertising, does not hold an international airline licence for the operation of the service; and</w:t>
      </w:r>
    </w:p>
    <w:p w:rsidR="000B67CD" w:rsidRPr="00FE3E2B" w:rsidRDefault="000B67CD" w:rsidP="000B67CD">
      <w:pPr>
        <w:pStyle w:val="P1"/>
      </w:pPr>
      <w:r w:rsidRPr="00FE3E2B">
        <w:tab/>
        <w:t>(c)</w:t>
      </w:r>
      <w:r w:rsidRPr="00FE3E2B">
        <w:tab/>
        <w:t>does not state in the advertisement that the operation of the service is subject to government approval.</w:t>
      </w:r>
    </w:p>
    <w:p w:rsidR="000B67CD" w:rsidRPr="00FE3E2B" w:rsidRDefault="000B67CD" w:rsidP="000B67CD">
      <w:pPr>
        <w:pStyle w:val="Penalty"/>
      </w:pPr>
      <w:r w:rsidRPr="00FE3E2B">
        <w:t>Penalty:</w:t>
      </w:r>
      <w:r>
        <w:t>   </w:t>
      </w:r>
      <w:r w:rsidRPr="00FE3E2B">
        <w:t>50 penalty units.</w:t>
      </w:r>
    </w:p>
    <w:p w:rsidR="00D96067" w:rsidRDefault="00D96067" w:rsidP="00D96067">
      <w:pPr>
        <w:pStyle w:val="HR"/>
      </w:pPr>
      <w:bookmarkStart w:id="53" w:name="_Toc224980957"/>
      <w:r w:rsidRPr="007429A3">
        <w:rPr>
          <w:rStyle w:val="CharSectno"/>
        </w:rPr>
        <w:t>24A</w:t>
      </w:r>
      <w:r>
        <w:tab/>
        <w:t>Restriction on advertising non</w:t>
      </w:r>
      <w:r>
        <w:noBreakHyphen/>
        <w:t>scheduled flights</w:t>
      </w:r>
      <w:bookmarkEnd w:id="53"/>
    </w:p>
    <w:p w:rsidR="00D96067" w:rsidRDefault="00D96067" w:rsidP="00D96067">
      <w:pPr>
        <w:pStyle w:val="R1"/>
      </w:pPr>
      <w:r>
        <w:tab/>
        <w:t>(1)</w:t>
      </w:r>
      <w:r>
        <w:tab/>
        <w:t>A person must not, unless subregulation (2) is satisfied, advertise or make a public announcement to the effect that the person is willing to:</w:t>
      </w:r>
    </w:p>
    <w:p w:rsidR="00D96067" w:rsidRDefault="00D96067" w:rsidP="00D96067">
      <w:pPr>
        <w:pStyle w:val="P1"/>
      </w:pPr>
      <w:r>
        <w:tab/>
        <w:t>(a)</w:t>
      </w:r>
      <w:r>
        <w:tab/>
        <w:t>sell seats on a non</w:t>
      </w:r>
      <w:r>
        <w:noBreakHyphen/>
        <w:t>scheduled flight; or</w:t>
      </w:r>
    </w:p>
    <w:p w:rsidR="00D96067" w:rsidRDefault="00D96067" w:rsidP="00D96067">
      <w:pPr>
        <w:pStyle w:val="P1"/>
        <w:keepNext/>
      </w:pPr>
      <w:r>
        <w:tab/>
        <w:t>(b)</w:t>
      </w:r>
      <w:r>
        <w:tab/>
        <w:t>make capacity available on a non</w:t>
      </w:r>
      <w:r>
        <w:noBreakHyphen/>
        <w:t>scheduled flight.</w:t>
      </w:r>
    </w:p>
    <w:p w:rsidR="00D96067" w:rsidRDefault="00D96067" w:rsidP="00D96067">
      <w:pPr>
        <w:pStyle w:val="Penalty"/>
      </w:pPr>
      <w:r>
        <w:t>Penalty:   10 penalty units.</w:t>
      </w:r>
    </w:p>
    <w:p w:rsidR="00D96067" w:rsidRDefault="00D96067" w:rsidP="00D96067">
      <w:pPr>
        <w:pStyle w:val="R2"/>
      </w:pPr>
      <w:r>
        <w:tab/>
        <w:t>(2)</w:t>
      </w:r>
      <w:r>
        <w:tab/>
        <w:t xml:space="preserve">This subregulation is satisfied if: </w:t>
      </w:r>
    </w:p>
    <w:p w:rsidR="00D96067" w:rsidRDefault="00D96067" w:rsidP="00D96067">
      <w:pPr>
        <w:pStyle w:val="P1"/>
      </w:pPr>
      <w:r>
        <w:tab/>
        <w:t>(a)</w:t>
      </w:r>
      <w:r>
        <w:tab/>
        <w:t>the Secretary has:</w:t>
      </w:r>
    </w:p>
    <w:p w:rsidR="00D96067" w:rsidRDefault="00D96067" w:rsidP="00D96067">
      <w:pPr>
        <w:pStyle w:val="P2"/>
      </w:pPr>
      <w:r>
        <w:tab/>
        <w:t>(i)</w:t>
      </w:r>
      <w:r>
        <w:tab/>
        <w:t>granted permission for the flight under section 15D of the Act; or</w:t>
      </w:r>
    </w:p>
    <w:p w:rsidR="00D96067" w:rsidRDefault="00D96067" w:rsidP="00D96067">
      <w:pPr>
        <w:pStyle w:val="P2"/>
      </w:pPr>
      <w:r>
        <w:tab/>
        <w:t>(ii)</w:t>
      </w:r>
      <w:r>
        <w:tab/>
        <w:t>determined, under subsection 15A (3) or 17 (1B) of the Act, that permission for the flight is not required; or</w:t>
      </w:r>
    </w:p>
    <w:p w:rsidR="00D96067" w:rsidRDefault="00D96067" w:rsidP="00D96067">
      <w:pPr>
        <w:pStyle w:val="P1"/>
      </w:pPr>
      <w:r>
        <w:tab/>
        <w:t>(b)</w:t>
      </w:r>
      <w:r>
        <w:tab/>
        <w:t>the advertisement or public announcement states that the operation of the non</w:t>
      </w:r>
      <w:r>
        <w:noBreakHyphen/>
        <w:t>scheduled flight is subject to Government approval.</w:t>
      </w:r>
    </w:p>
    <w:p w:rsidR="00D96067" w:rsidRDefault="00D96067" w:rsidP="00D96067">
      <w:pPr>
        <w:pStyle w:val="Note"/>
      </w:pPr>
      <w:r>
        <w:rPr>
          <w:i/>
        </w:rPr>
        <w:t>Note   </w:t>
      </w:r>
      <w:r>
        <w:rPr>
          <w:b/>
          <w:i/>
        </w:rPr>
        <w:t>Non</w:t>
      </w:r>
      <w:r>
        <w:rPr>
          <w:b/>
          <w:i/>
        </w:rPr>
        <w:noBreakHyphen/>
        <w:t>scheduled flight</w:t>
      </w:r>
      <w:r>
        <w:t xml:space="preserve"> is defined in section 3 of the Act.</w:t>
      </w:r>
    </w:p>
    <w:p w:rsidR="00D96067" w:rsidRDefault="00D96067" w:rsidP="00D96067">
      <w:pPr>
        <w:pStyle w:val="HD"/>
      </w:pPr>
      <w:bookmarkStart w:id="54" w:name="_Toc224980958"/>
      <w:r>
        <w:rPr>
          <w:rStyle w:val="CharDivNo"/>
        </w:rPr>
        <w:lastRenderedPageBreak/>
        <w:t>Division 4</w:t>
      </w:r>
      <w:r>
        <w:tab/>
      </w:r>
      <w:r>
        <w:rPr>
          <w:rStyle w:val="CharDivText"/>
        </w:rPr>
        <w:t>General provisions relating to the operation of aircraft</w:t>
      </w:r>
      <w:bookmarkEnd w:id="54"/>
    </w:p>
    <w:p w:rsidR="00D96067" w:rsidRDefault="00D96067" w:rsidP="00D96067">
      <w:pPr>
        <w:pStyle w:val="HR"/>
      </w:pPr>
      <w:bookmarkStart w:id="55" w:name="_Toc224980959"/>
      <w:r>
        <w:rPr>
          <w:rStyle w:val="CharSectno"/>
        </w:rPr>
        <w:t>25</w:t>
      </w:r>
      <w:r>
        <w:tab/>
        <w:t>Smoking in aircraft</w:t>
      </w:r>
      <w:bookmarkEnd w:id="55"/>
    </w:p>
    <w:p w:rsidR="00D96067" w:rsidRDefault="00D96067" w:rsidP="00D96067">
      <w:pPr>
        <w:pStyle w:val="R2"/>
      </w:pPr>
      <w:r>
        <w:rPr>
          <w:b/>
        </w:rPr>
        <w:tab/>
      </w:r>
      <w:r>
        <w:t>(1)</w:t>
      </w:r>
      <w:r>
        <w:rPr>
          <w:b/>
        </w:rPr>
        <w:tab/>
      </w:r>
      <w:r>
        <w:t>A person shall not smoke anywhere in a prescribed aircraft.</w:t>
      </w:r>
    </w:p>
    <w:p w:rsidR="00D96067" w:rsidRDefault="00D96067" w:rsidP="00D96067">
      <w:pPr>
        <w:pStyle w:val="Penalty"/>
      </w:pPr>
      <w:r>
        <w:t>Penalty:   $500.</w:t>
      </w:r>
    </w:p>
    <w:p w:rsidR="00D96067" w:rsidRDefault="00D96067" w:rsidP="00D96067">
      <w:pPr>
        <w:pStyle w:val="R2"/>
      </w:pPr>
      <w:r>
        <w:rPr>
          <w:b/>
        </w:rPr>
        <w:tab/>
      </w:r>
      <w:r>
        <w:t>(2)</w:t>
      </w:r>
      <w:r>
        <w:rPr>
          <w:b/>
        </w:rPr>
        <w:tab/>
      </w:r>
      <w:r>
        <w:t>The operator of a prescribed aircraft shall ensure that provision is made in the aircraft whereby a notice indicating that smoking is prohibited is displayed at all times while passengers are on board.</w:t>
      </w:r>
    </w:p>
    <w:p w:rsidR="00D96067" w:rsidRDefault="00D96067" w:rsidP="00D96067">
      <w:pPr>
        <w:pStyle w:val="Penalty"/>
      </w:pPr>
      <w:r>
        <w:t>Penalty:   $2,500.</w:t>
      </w:r>
    </w:p>
    <w:p w:rsidR="00D96067" w:rsidRDefault="00D96067" w:rsidP="00D96067">
      <w:pPr>
        <w:pStyle w:val="R2"/>
      </w:pPr>
      <w:r>
        <w:rPr>
          <w:b/>
        </w:rPr>
        <w:tab/>
      </w:r>
      <w:r>
        <w:t>(3)</w:t>
      </w:r>
      <w:r>
        <w:rPr>
          <w:b/>
        </w:rPr>
        <w:tab/>
      </w:r>
      <w:r>
        <w:t>A failure by the operator of a prescribed aircraft to comply with the requirements of subregulation (2) does not affect the operation of subregulation (1) in relation to any person on board that aircraft.</w:t>
      </w:r>
    </w:p>
    <w:p w:rsidR="00D96067" w:rsidRDefault="00D96067" w:rsidP="00D96067">
      <w:pPr>
        <w:pStyle w:val="R2"/>
      </w:pPr>
      <w:r>
        <w:rPr>
          <w:b/>
        </w:rPr>
        <w:tab/>
      </w:r>
      <w:r>
        <w:t>(4)</w:t>
      </w:r>
      <w:r>
        <w:rPr>
          <w:b/>
        </w:rPr>
        <w:tab/>
      </w:r>
      <w:r>
        <w:t>Subregulations (1), (2) and (3) apply in relation to air navigation generally.</w:t>
      </w:r>
    </w:p>
    <w:p w:rsidR="00D96067" w:rsidRDefault="00D96067" w:rsidP="00D96067">
      <w:pPr>
        <w:pStyle w:val="R2"/>
      </w:pPr>
      <w:r>
        <w:rPr>
          <w:b/>
        </w:rPr>
        <w:tab/>
      </w:r>
      <w:r>
        <w:t>(5)</w:t>
      </w:r>
      <w:r>
        <w:rPr>
          <w:b/>
        </w:rPr>
        <w:tab/>
      </w:r>
      <w:r>
        <w:t>The notice required by subregulation (2) must be:</w:t>
      </w:r>
    </w:p>
    <w:p w:rsidR="00D96067" w:rsidRDefault="00D96067" w:rsidP="00D96067">
      <w:pPr>
        <w:pStyle w:val="P1"/>
      </w:pPr>
      <w:r>
        <w:tab/>
        <w:t>(a)</w:t>
      </w:r>
      <w:r>
        <w:tab/>
        <w:t>legible; and</w:t>
      </w:r>
    </w:p>
    <w:p w:rsidR="00D96067" w:rsidRDefault="00D96067" w:rsidP="00D96067">
      <w:pPr>
        <w:pStyle w:val="P1"/>
      </w:pPr>
      <w:r>
        <w:tab/>
        <w:t>(b)</w:t>
      </w:r>
      <w:r>
        <w:tab/>
        <w:t>displayed in a conspicuous place in the aircraft.</w:t>
      </w:r>
    </w:p>
    <w:p w:rsidR="00D96067" w:rsidRDefault="00D96067" w:rsidP="00D96067">
      <w:pPr>
        <w:pStyle w:val="R2"/>
      </w:pPr>
      <w:r>
        <w:rPr>
          <w:b/>
        </w:rPr>
        <w:tab/>
      </w:r>
      <w:r>
        <w:t>(6)</w:t>
      </w:r>
      <w:r>
        <w:rPr>
          <w:b/>
        </w:rPr>
        <w:tab/>
      </w:r>
      <w:r>
        <w:t>In this regulation:</w:t>
      </w:r>
    </w:p>
    <w:p w:rsidR="00D96067" w:rsidRDefault="00D96067" w:rsidP="00D96067">
      <w:pPr>
        <w:pStyle w:val="definition"/>
      </w:pPr>
      <w:r>
        <w:rPr>
          <w:b/>
          <w:i/>
        </w:rPr>
        <w:t>Australian international carriage</w:t>
      </w:r>
      <w:r>
        <w:t xml:space="preserve"> has the meaning given by subsection 27 (2) of the Act.</w:t>
      </w:r>
    </w:p>
    <w:p w:rsidR="00D96067" w:rsidRDefault="00D96067" w:rsidP="00D96067">
      <w:pPr>
        <w:pStyle w:val="definition"/>
      </w:pPr>
      <w:r>
        <w:rPr>
          <w:b/>
          <w:i/>
        </w:rPr>
        <w:t>open</w:t>
      </w:r>
      <w:r>
        <w:rPr>
          <w:b/>
          <w:i/>
        </w:rPr>
        <w:noBreakHyphen/>
        <w:t>use charter aircraft</w:t>
      </w:r>
      <w:r>
        <w:t xml:space="preserve"> means an aircraft that is engaged in a charter operation, except:</w:t>
      </w:r>
    </w:p>
    <w:p w:rsidR="00D96067" w:rsidRDefault="00D96067" w:rsidP="00D96067">
      <w:pPr>
        <w:pStyle w:val="P1"/>
      </w:pPr>
      <w:r>
        <w:tab/>
        <w:t>(a)</w:t>
      </w:r>
      <w:r>
        <w:tab/>
        <w:t xml:space="preserve">an aircraft that is engaged in an operation for the purpose of a service described in paragraph (c) of the definition of </w:t>
      </w:r>
      <w:r>
        <w:rPr>
          <w:b/>
          <w:i/>
        </w:rPr>
        <w:t>charter operation</w:t>
      </w:r>
      <w:r>
        <w:t xml:space="preserve"> in subsection 3 (1) of the Act; or</w:t>
      </w:r>
    </w:p>
    <w:p w:rsidR="00D96067" w:rsidRDefault="00D96067" w:rsidP="00D96067">
      <w:pPr>
        <w:pStyle w:val="P1"/>
      </w:pPr>
      <w:r>
        <w:tab/>
        <w:t>(b)</w:t>
      </w:r>
      <w:r>
        <w:tab/>
        <w:t>an aircraft that is chartered for the purpose of an operation for which tickets are not available for purchase by the general public.</w:t>
      </w:r>
    </w:p>
    <w:p w:rsidR="00D96067" w:rsidRDefault="00D96067" w:rsidP="00B23FD7">
      <w:pPr>
        <w:pStyle w:val="definition"/>
        <w:keepNext/>
        <w:keepLines/>
      </w:pPr>
      <w:r>
        <w:rPr>
          <w:b/>
          <w:i/>
        </w:rPr>
        <w:lastRenderedPageBreak/>
        <w:t>prescribed aircraft</w:t>
      </w:r>
      <w:r>
        <w:t xml:space="preserve"> means an aircraft that:</w:t>
      </w:r>
    </w:p>
    <w:p w:rsidR="00D96067" w:rsidRDefault="00D96067" w:rsidP="00D96067">
      <w:pPr>
        <w:pStyle w:val="P1"/>
      </w:pPr>
      <w:r>
        <w:tab/>
        <w:t>(a)</w:t>
      </w:r>
      <w:r>
        <w:tab/>
        <w:t>is a regular public transport aircraft, or an open</w:t>
      </w:r>
      <w:r>
        <w:noBreakHyphen/>
        <w:t>use charter aircraft; and</w:t>
      </w:r>
    </w:p>
    <w:p w:rsidR="00D96067" w:rsidRDefault="00D96067" w:rsidP="00D96067">
      <w:pPr>
        <w:pStyle w:val="P1"/>
      </w:pPr>
      <w:r>
        <w:tab/>
        <w:t>(b)</w:t>
      </w:r>
      <w:r>
        <w:tab/>
        <w:t>is engaged in:</w:t>
      </w:r>
    </w:p>
    <w:p w:rsidR="00D96067" w:rsidRDefault="00D96067" w:rsidP="00D96067">
      <w:pPr>
        <w:pStyle w:val="P2"/>
      </w:pPr>
      <w:r>
        <w:tab/>
        <w:t>(i)</w:t>
      </w:r>
      <w:r>
        <w:tab/>
        <w:t>the carriage of passengers between airports in Australian territory; or</w:t>
      </w:r>
    </w:p>
    <w:p w:rsidR="00D96067" w:rsidRDefault="00D96067" w:rsidP="00D96067">
      <w:pPr>
        <w:pStyle w:val="P2"/>
      </w:pPr>
      <w:r>
        <w:tab/>
        <w:t>(ii)</w:t>
      </w:r>
      <w:r>
        <w:tab/>
        <w:t>Australian international carriage (except the carriage of freight only).</w:t>
      </w:r>
    </w:p>
    <w:p w:rsidR="00D96067" w:rsidRDefault="00D96067" w:rsidP="00D96067">
      <w:pPr>
        <w:pStyle w:val="HR"/>
      </w:pPr>
      <w:bookmarkStart w:id="56" w:name="_Toc224980960"/>
      <w:r>
        <w:rPr>
          <w:rStyle w:val="CharSectno"/>
        </w:rPr>
        <w:t>26</w:t>
      </w:r>
      <w:r>
        <w:tab/>
        <w:t>Carriage of examiners</w:t>
      </w:r>
      <w:bookmarkEnd w:id="56"/>
    </w:p>
    <w:p w:rsidR="00D96067" w:rsidRDefault="00D96067" w:rsidP="00D96067">
      <w:pPr>
        <w:pStyle w:val="R1"/>
      </w:pPr>
      <w:r>
        <w:rPr>
          <w:b/>
        </w:rPr>
        <w:tab/>
      </w:r>
      <w:r>
        <w:t>(1)</w:t>
      </w:r>
      <w:r>
        <w:rPr>
          <w:b/>
        </w:rPr>
        <w:tab/>
      </w:r>
      <w:r>
        <w:t>The Secretary may, for the purposes of aviation security, authorize officers of the Department to undertake examinations, inspections or checks of the ground organisation provided by the operator of an aircraft for use by aircraft.</w:t>
      </w:r>
    </w:p>
    <w:p w:rsidR="00D96067" w:rsidRDefault="00D96067" w:rsidP="00D96067">
      <w:pPr>
        <w:pStyle w:val="R2"/>
      </w:pPr>
      <w:r>
        <w:rPr>
          <w:b/>
        </w:rPr>
        <w:tab/>
      </w:r>
      <w:r>
        <w:t>(2)</w:t>
      </w:r>
      <w:r>
        <w:rPr>
          <w:b/>
        </w:rPr>
        <w:tab/>
      </w:r>
      <w:r>
        <w:t>The operator of an aircraft must allow an authorised officer to travel, without charge, on a flight of the aircraft if the authorised officer gives the operator notice, at least 7 days before the flight is to occur, that the officer wants to travel on the flight.</w:t>
      </w:r>
    </w:p>
    <w:p w:rsidR="00D96067" w:rsidRDefault="00D96067" w:rsidP="00D96067">
      <w:pPr>
        <w:pStyle w:val="R2"/>
      </w:pPr>
      <w:r>
        <w:rPr>
          <w:b/>
        </w:rPr>
        <w:tab/>
      </w:r>
      <w:r>
        <w:t>(3)</w:t>
      </w:r>
      <w:r>
        <w:rPr>
          <w:b/>
        </w:rPr>
        <w:tab/>
      </w:r>
      <w:r>
        <w:t>The operator of an aircraft must allow an authorised officer to travel, without charge, on a flight of the aircraft if:</w:t>
      </w:r>
    </w:p>
    <w:p w:rsidR="00D96067" w:rsidRDefault="00D96067" w:rsidP="00D96067">
      <w:pPr>
        <w:pStyle w:val="P1"/>
      </w:pPr>
      <w:r>
        <w:tab/>
        <w:t>(a)</w:t>
      </w:r>
      <w:r>
        <w:tab/>
        <w:t>the authorised officer gives the operator notice, less than 7 days before the flight is to occur, that the officer wants to travel on the flight; and</w:t>
      </w:r>
    </w:p>
    <w:p w:rsidR="00D96067" w:rsidRDefault="00D96067" w:rsidP="00D96067">
      <w:pPr>
        <w:pStyle w:val="P1"/>
      </w:pPr>
      <w:r>
        <w:tab/>
        <w:t>(b)</w:t>
      </w:r>
      <w:r>
        <w:tab/>
        <w:t>the carriage of the authorised officer would not require the disembarkation of a passenger, or the unloading of cargo, from the aircraft.</w:t>
      </w:r>
    </w:p>
    <w:p w:rsidR="00D96067" w:rsidRDefault="00D96067" w:rsidP="00D96067">
      <w:pPr>
        <w:pStyle w:val="R2"/>
      </w:pPr>
      <w:r>
        <w:rPr>
          <w:b/>
        </w:rPr>
        <w:tab/>
      </w:r>
      <w:r>
        <w:t>(4)</w:t>
      </w:r>
      <w:r>
        <w:rPr>
          <w:b/>
        </w:rPr>
        <w:tab/>
      </w:r>
      <w:r>
        <w:t>The operator of an aircraft must allow an authorised officer to travel, without charge, on a flight of the aircraft if:</w:t>
      </w:r>
    </w:p>
    <w:p w:rsidR="00D96067" w:rsidRDefault="00D96067" w:rsidP="00D96067">
      <w:pPr>
        <w:pStyle w:val="P1"/>
      </w:pPr>
      <w:r>
        <w:tab/>
        <w:t>(a)</w:t>
      </w:r>
      <w:r>
        <w:tab/>
        <w:t>the authorised officer gives the operator notice, less than 7 days before the flight is to occur, that the officer wants to travel on the flight; and</w:t>
      </w:r>
    </w:p>
    <w:p w:rsidR="00D96067" w:rsidRDefault="00D96067" w:rsidP="00D96067">
      <w:pPr>
        <w:pStyle w:val="P1"/>
      </w:pPr>
      <w:r>
        <w:tab/>
        <w:t>(b)</w:t>
      </w:r>
      <w:r>
        <w:tab/>
        <w:t xml:space="preserve">if the carriage of the authorised officer requires the disembarkation of a passenger, or the unloading of cargo, from the aircraft — the authorised officer advises the operator that the circumstances requiring the officer to </w:t>
      </w:r>
      <w:r>
        <w:lastRenderedPageBreak/>
        <w:t>travel on the aircraft justify the disembarkation or the unloading.</w:t>
      </w:r>
    </w:p>
    <w:p w:rsidR="00D96067" w:rsidRDefault="00D96067" w:rsidP="00D96067">
      <w:pPr>
        <w:pStyle w:val="R2"/>
      </w:pPr>
      <w:r>
        <w:rPr>
          <w:b/>
        </w:rPr>
        <w:tab/>
      </w:r>
      <w:r>
        <w:t>(5)</w:t>
      </w:r>
      <w:r>
        <w:rPr>
          <w:b/>
        </w:rPr>
        <w:tab/>
      </w:r>
      <w:r>
        <w:t>If an operator:</w:t>
      </w:r>
    </w:p>
    <w:p w:rsidR="00D96067" w:rsidRDefault="00D96067" w:rsidP="00D96067">
      <w:pPr>
        <w:pStyle w:val="P1"/>
      </w:pPr>
      <w:r>
        <w:tab/>
        <w:t>(a)</w:t>
      </w:r>
      <w:r>
        <w:tab/>
        <w:t>allows an authorised officer to travel on a flight in compliance with subregulation (2) or (4); and</w:t>
      </w:r>
    </w:p>
    <w:p w:rsidR="00D96067" w:rsidRDefault="00D96067" w:rsidP="00D96067">
      <w:pPr>
        <w:pStyle w:val="P1"/>
      </w:pPr>
      <w:r>
        <w:tab/>
        <w:t>(b)</w:t>
      </w:r>
      <w:r>
        <w:tab/>
        <w:t>loses revenue by allowing the officer to travel on the flight;</w:t>
      </w:r>
    </w:p>
    <w:p w:rsidR="00D96067" w:rsidRDefault="00D96067" w:rsidP="00D96067">
      <w:pPr>
        <w:pStyle w:val="Rc"/>
      </w:pPr>
      <w:r>
        <w:t>the Secretary must pay the operator an amount that is equal to the amount of the loss.</w:t>
      </w:r>
    </w:p>
    <w:p w:rsidR="00D96067" w:rsidRPr="000F36D9" w:rsidRDefault="00D96067" w:rsidP="00D96067">
      <w:pPr>
        <w:pStyle w:val="PageBreak"/>
      </w:pPr>
      <w:r>
        <w:br w:type="page"/>
      </w:r>
    </w:p>
    <w:p w:rsidR="00D96067" w:rsidRDefault="00D96067" w:rsidP="00D96067">
      <w:pPr>
        <w:pStyle w:val="HP"/>
      </w:pPr>
      <w:bookmarkStart w:id="57" w:name="_Toc224980961"/>
      <w:r>
        <w:rPr>
          <w:rStyle w:val="CharPartNo"/>
        </w:rPr>
        <w:lastRenderedPageBreak/>
        <w:t>Part 7</w:t>
      </w:r>
      <w:r>
        <w:tab/>
      </w:r>
      <w:r>
        <w:rPr>
          <w:rStyle w:val="CharPartText"/>
        </w:rPr>
        <w:t>Aviation security</w:t>
      </w:r>
      <w:bookmarkEnd w:id="57"/>
      <w:r>
        <w:rPr>
          <w:rStyle w:val="CharPartText"/>
        </w:rPr>
        <w:t xml:space="preserve"> </w:t>
      </w:r>
    </w:p>
    <w:p w:rsidR="00D96067" w:rsidRDefault="00D96067" w:rsidP="00D96067">
      <w:pPr>
        <w:pStyle w:val="HD"/>
      </w:pPr>
      <w:bookmarkStart w:id="58" w:name="_Toc224980962"/>
      <w:r>
        <w:rPr>
          <w:rStyle w:val="CharDivNo"/>
        </w:rPr>
        <w:t>Division 1</w:t>
      </w:r>
      <w:r>
        <w:tab/>
      </w:r>
      <w:r>
        <w:rPr>
          <w:rStyle w:val="CharDivText"/>
        </w:rPr>
        <w:t>General</w:t>
      </w:r>
      <w:bookmarkEnd w:id="58"/>
    </w:p>
    <w:p w:rsidR="00D96067" w:rsidRDefault="00D96067" w:rsidP="00D96067">
      <w:pPr>
        <w:pStyle w:val="HR"/>
      </w:pPr>
      <w:bookmarkStart w:id="59" w:name="_Toc224980963"/>
      <w:r>
        <w:rPr>
          <w:rStyle w:val="CharSectno"/>
        </w:rPr>
        <w:t>27</w:t>
      </w:r>
      <w:r>
        <w:tab/>
        <w:t>Definitions for Part 7</w:t>
      </w:r>
      <w:bookmarkEnd w:id="59"/>
    </w:p>
    <w:p w:rsidR="00D96067" w:rsidRDefault="00D96067" w:rsidP="00D96067">
      <w:pPr>
        <w:pStyle w:val="R1"/>
      </w:pPr>
      <w:r>
        <w:tab/>
      </w:r>
      <w:r>
        <w:tab/>
        <w:t>In this Part:</w:t>
      </w:r>
    </w:p>
    <w:p w:rsidR="00D96067" w:rsidRDefault="00D96067" w:rsidP="00D96067">
      <w:pPr>
        <w:pStyle w:val="definition"/>
      </w:pPr>
      <w:r>
        <w:rPr>
          <w:b/>
          <w:i/>
        </w:rPr>
        <w:t>authorised officer</w:t>
      </w:r>
      <w:r>
        <w:t xml:space="preserve"> means an officer appointed under regulation 34 for this Part.</w:t>
      </w:r>
    </w:p>
    <w:p w:rsidR="00D96067" w:rsidRDefault="00D96067" w:rsidP="00D96067">
      <w:pPr>
        <w:pStyle w:val="definition"/>
      </w:pPr>
      <w:r>
        <w:rPr>
          <w:b/>
          <w:i/>
        </w:rPr>
        <w:t>operational</w:t>
      </w:r>
      <w:r>
        <w:t xml:space="preserve"> means:</w:t>
      </w:r>
    </w:p>
    <w:p w:rsidR="00D96067" w:rsidRDefault="00D96067" w:rsidP="00D96067">
      <w:pPr>
        <w:pStyle w:val="P1"/>
      </w:pPr>
      <w:r>
        <w:tab/>
        <w:t>(a)</w:t>
      </w:r>
      <w:r>
        <w:tab/>
        <w:t>when used of an airport — that part of the airport is being used:</w:t>
      </w:r>
    </w:p>
    <w:p w:rsidR="00D96067" w:rsidRDefault="00D96067" w:rsidP="00D96067">
      <w:pPr>
        <w:pStyle w:val="P2"/>
      </w:pPr>
      <w:r>
        <w:tab/>
        <w:t>(i)</w:t>
      </w:r>
      <w:r>
        <w:tab/>
        <w:t>to embark passengers on, or disembark passengers from, a passenger aircraft; or</w:t>
      </w:r>
    </w:p>
    <w:p w:rsidR="00D96067" w:rsidRDefault="00D96067" w:rsidP="00D96067">
      <w:pPr>
        <w:pStyle w:val="P2"/>
      </w:pPr>
      <w:r>
        <w:tab/>
        <w:t>(ii)</w:t>
      </w:r>
      <w:r>
        <w:tab/>
        <w:t>to load cargo on, or unload cargo from, a passenger aircraft; or</w:t>
      </w:r>
    </w:p>
    <w:p w:rsidR="00D96067" w:rsidRDefault="00D96067" w:rsidP="00D96067">
      <w:pPr>
        <w:pStyle w:val="P1"/>
      </w:pPr>
      <w:r>
        <w:tab/>
        <w:t>(b)</w:t>
      </w:r>
      <w:r>
        <w:tab/>
        <w:t>when used of a passenger terminal building — that part of the building is being used to move passengers to or from an aircraft; or</w:t>
      </w:r>
    </w:p>
    <w:p w:rsidR="00D96067" w:rsidRDefault="00D96067" w:rsidP="00D96067">
      <w:pPr>
        <w:pStyle w:val="P1"/>
        <w:rPr>
          <w:b/>
        </w:rPr>
      </w:pPr>
      <w:r>
        <w:tab/>
        <w:t>(c)</w:t>
      </w:r>
      <w:r>
        <w:tab/>
        <w:t>when used of a screening point — that the screening point is ready for use.</w:t>
      </w:r>
    </w:p>
    <w:p w:rsidR="00D96067" w:rsidRDefault="00D96067" w:rsidP="00D96067">
      <w:pPr>
        <w:pStyle w:val="definition"/>
      </w:pPr>
      <w:r>
        <w:rPr>
          <w:b/>
          <w:i/>
        </w:rPr>
        <w:t>photograph</w:t>
      </w:r>
      <w:r>
        <w:t xml:space="preserve"> of somebody includes a digital or computerised image of him or her.</w:t>
      </w:r>
    </w:p>
    <w:p w:rsidR="00D96067" w:rsidRDefault="00D96067" w:rsidP="00D96067">
      <w:pPr>
        <w:pStyle w:val="definition"/>
      </w:pPr>
      <w:r>
        <w:rPr>
          <w:b/>
          <w:i/>
        </w:rPr>
        <w:t>primary identification document</w:t>
      </w:r>
      <w:r>
        <w:t xml:space="preserve"> means a document that meets the criteria in subregulation 28 (2).</w:t>
      </w:r>
    </w:p>
    <w:p w:rsidR="00D96067" w:rsidRDefault="00D96067" w:rsidP="00D96067">
      <w:pPr>
        <w:pStyle w:val="definition"/>
      </w:pPr>
      <w:r>
        <w:rPr>
          <w:b/>
          <w:i/>
        </w:rPr>
        <w:t>secondary identification document</w:t>
      </w:r>
      <w:r>
        <w:t xml:space="preserve"> means a document that meets the criteria in subregulation 28 (3).</w:t>
      </w:r>
    </w:p>
    <w:p w:rsidR="00D96067" w:rsidRDefault="00D96067" w:rsidP="00D96067">
      <w:pPr>
        <w:pStyle w:val="definition"/>
      </w:pPr>
      <w:r>
        <w:rPr>
          <w:b/>
          <w:i/>
        </w:rPr>
        <w:t>security officer</w:t>
      </w:r>
      <w:r>
        <w:t xml:space="preserve"> for an airport means:</w:t>
      </w:r>
    </w:p>
    <w:p w:rsidR="00D96067" w:rsidRDefault="00D96067" w:rsidP="00D96067">
      <w:pPr>
        <w:pStyle w:val="P1"/>
      </w:pPr>
      <w:r>
        <w:tab/>
        <w:t>(a)</w:t>
      </w:r>
      <w:r>
        <w:tab/>
        <w:t>a member or special member of the Australian Federal Police; or</w:t>
      </w:r>
    </w:p>
    <w:p w:rsidR="00D96067" w:rsidRDefault="00D96067" w:rsidP="00D96067">
      <w:pPr>
        <w:pStyle w:val="P1"/>
      </w:pPr>
      <w:r>
        <w:tab/>
        <w:t>(b)</w:t>
      </w:r>
      <w:r>
        <w:tab/>
        <w:t>a police officer for the State or Territory in which the airport is situated; or</w:t>
      </w:r>
    </w:p>
    <w:p w:rsidR="00D96067" w:rsidRDefault="00D96067" w:rsidP="00D96067">
      <w:pPr>
        <w:pStyle w:val="P1"/>
      </w:pPr>
      <w:r>
        <w:tab/>
        <w:t>(c)</w:t>
      </w:r>
      <w:r>
        <w:tab/>
        <w:t>an authorised officer for this Part; or</w:t>
      </w:r>
    </w:p>
    <w:p w:rsidR="00D96067" w:rsidRDefault="00D96067" w:rsidP="00D96067">
      <w:pPr>
        <w:pStyle w:val="Note"/>
      </w:pPr>
      <w:r>
        <w:rPr>
          <w:i/>
        </w:rPr>
        <w:t>Note</w:t>
      </w:r>
      <w:r>
        <w:t xml:space="preserve">   For </w:t>
      </w:r>
      <w:r>
        <w:rPr>
          <w:b/>
          <w:i/>
        </w:rPr>
        <w:t>authorised officer</w:t>
      </w:r>
      <w:r>
        <w:t>, see regulation 34.</w:t>
      </w:r>
    </w:p>
    <w:p w:rsidR="00D96067" w:rsidRDefault="00D96067" w:rsidP="00D96067">
      <w:pPr>
        <w:pStyle w:val="P1"/>
      </w:pPr>
      <w:r>
        <w:tab/>
        <w:t>(d)</w:t>
      </w:r>
      <w:r>
        <w:tab/>
        <w:t>a member of a uniformed security force for the airport; or</w:t>
      </w:r>
    </w:p>
    <w:p w:rsidR="00D96067" w:rsidRDefault="00D96067" w:rsidP="00D96067">
      <w:pPr>
        <w:pStyle w:val="P1"/>
      </w:pPr>
      <w:r>
        <w:lastRenderedPageBreak/>
        <w:tab/>
        <w:t>(e)</w:t>
      </w:r>
      <w:r>
        <w:tab/>
        <w:t>a person employed by an issuing body (within the meaning of Division 7) for airport security at the airport.</w:t>
      </w:r>
    </w:p>
    <w:p w:rsidR="00D96067" w:rsidRDefault="00D96067" w:rsidP="00D96067">
      <w:pPr>
        <w:pStyle w:val="definition"/>
      </w:pPr>
      <w:r>
        <w:rPr>
          <w:b/>
          <w:i/>
        </w:rPr>
        <w:t>tertiary identification document</w:t>
      </w:r>
      <w:r>
        <w:t xml:space="preserve"> means a document that meets the criteria in subregulation 28 (5).</w:t>
      </w:r>
    </w:p>
    <w:p w:rsidR="00D96067" w:rsidRDefault="00D96067" w:rsidP="00D96067">
      <w:pPr>
        <w:pStyle w:val="HR"/>
      </w:pPr>
      <w:bookmarkStart w:id="60" w:name="_Toc224980964"/>
      <w:r>
        <w:rPr>
          <w:rStyle w:val="CharSectno"/>
        </w:rPr>
        <w:t>28</w:t>
      </w:r>
      <w:r>
        <w:tab/>
        <w:t>Kinds of identification document</w:t>
      </w:r>
      <w:bookmarkEnd w:id="60"/>
    </w:p>
    <w:p w:rsidR="00D96067" w:rsidRDefault="00D96067" w:rsidP="00D96067">
      <w:pPr>
        <w:pStyle w:val="R1"/>
      </w:pPr>
      <w:r>
        <w:tab/>
        <w:t>(1)</w:t>
      </w:r>
      <w:r>
        <w:tab/>
        <w:t>This regulation sets out the criteria that a document must meet to qualify as a primary, secondary or tertiary identification document for somebody.</w:t>
      </w:r>
    </w:p>
    <w:p w:rsidR="00D96067" w:rsidRDefault="00D96067" w:rsidP="00D96067">
      <w:pPr>
        <w:pStyle w:val="R2"/>
      </w:pPr>
      <w:r>
        <w:tab/>
        <w:t>(2)</w:t>
      </w:r>
      <w:r>
        <w:tab/>
        <w:t>The criterion for a primary identification document for somebody is that it is:</w:t>
      </w:r>
    </w:p>
    <w:p w:rsidR="00D96067" w:rsidRDefault="00D96067" w:rsidP="00D96067">
      <w:pPr>
        <w:pStyle w:val="P1"/>
      </w:pPr>
      <w:r>
        <w:tab/>
        <w:t>(a)</w:t>
      </w:r>
      <w:r>
        <w:tab/>
        <w:t>a certified copy (that is, a copy certified by a Registrar of Births or similar officer to be a correct copy), or an extract, of the entry in a register of births of his or her birth; or</w:t>
      </w:r>
    </w:p>
    <w:p w:rsidR="00D96067" w:rsidRDefault="00D96067" w:rsidP="00D96067">
      <w:pPr>
        <w:pStyle w:val="P1"/>
      </w:pPr>
      <w:r>
        <w:tab/>
        <w:t>(b)</w:t>
      </w:r>
      <w:r>
        <w:tab/>
        <w:t xml:space="preserve">a copy (certified under section 44 of the </w:t>
      </w:r>
      <w:r>
        <w:rPr>
          <w:i/>
        </w:rPr>
        <w:t>Australian Citizenship Act 1948</w:t>
      </w:r>
      <w:r>
        <w:t>) of a citizenship certificate granted to him or her; or</w:t>
      </w:r>
    </w:p>
    <w:p w:rsidR="00D96067" w:rsidRDefault="00D96067" w:rsidP="00D96067">
      <w:pPr>
        <w:pStyle w:val="P1"/>
      </w:pPr>
      <w:r>
        <w:tab/>
        <w:t>(c)</w:t>
      </w:r>
      <w:r>
        <w:tab/>
        <w:t>a document issued to him or her under the law of another country that is evidence, under that law, that he or she is a citizen of that country; or</w:t>
      </w:r>
    </w:p>
    <w:p w:rsidR="00D96067" w:rsidRDefault="00D96067" w:rsidP="00D96067">
      <w:pPr>
        <w:pStyle w:val="P1"/>
      </w:pPr>
      <w:r>
        <w:tab/>
        <w:t>(d)</w:t>
      </w:r>
      <w:r>
        <w:tab/>
        <w:t>a passport issued to him or her.</w:t>
      </w:r>
    </w:p>
    <w:p w:rsidR="00D96067" w:rsidRDefault="00D96067" w:rsidP="00D96067">
      <w:pPr>
        <w:pStyle w:val="R2"/>
      </w:pPr>
      <w:r>
        <w:tab/>
        <w:t>(3)</w:t>
      </w:r>
      <w:r>
        <w:tab/>
        <w:t xml:space="preserve">The criteria for a secondary identification document for somebody (the </w:t>
      </w:r>
      <w:r>
        <w:rPr>
          <w:b/>
          <w:i/>
        </w:rPr>
        <w:t>identified person</w:t>
      </w:r>
      <w:r>
        <w:t>) are:</w:t>
      </w:r>
    </w:p>
    <w:p w:rsidR="00D96067" w:rsidRDefault="00D96067" w:rsidP="00D96067">
      <w:pPr>
        <w:pStyle w:val="P1"/>
      </w:pPr>
      <w:r>
        <w:tab/>
        <w:t>(a)</w:t>
      </w:r>
      <w:r>
        <w:tab/>
        <w:t>that it has on it a recent photograph of him or her, or his or her signature; and</w:t>
      </w:r>
    </w:p>
    <w:p w:rsidR="00D96067" w:rsidRDefault="00D96067" w:rsidP="00D96067">
      <w:pPr>
        <w:pStyle w:val="P1"/>
      </w:pPr>
      <w:r>
        <w:tab/>
        <w:t>(b)</w:t>
      </w:r>
      <w:r>
        <w:tab/>
        <w:t>that it is:</w:t>
      </w:r>
    </w:p>
    <w:p w:rsidR="00D96067" w:rsidRDefault="00D96067" w:rsidP="00D96067">
      <w:pPr>
        <w:pStyle w:val="P2"/>
      </w:pPr>
      <w:r>
        <w:tab/>
        <w:t>(i)</w:t>
      </w:r>
      <w:r>
        <w:tab/>
        <w:t>a licence (for example, a driver’s licence) issued to him or her under a law of the Commonwealth or a State or Territory; or</w:t>
      </w:r>
    </w:p>
    <w:p w:rsidR="00D96067" w:rsidRDefault="00D96067" w:rsidP="00D96067">
      <w:pPr>
        <w:pStyle w:val="P2"/>
      </w:pPr>
      <w:r>
        <w:tab/>
        <w:t>(ii)</w:t>
      </w:r>
      <w:r>
        <w:tab/>
        <w:t>a government employee identification document issued to him or her; or</w:t>
      </w:r>
    </w:p>
    <w:p w:rsidR="00D96067" w:rsidRDefault="00D96067" w:rsidP="00D96067">
      <w:pPr>
        <w:pStyle w:val="P2"/>
      </w:pPr>
      <w:r>
        <w:tab/>
        <w:t>(iii)</w:t>
      </w:r>
      <w:r>
        <w:tab/>
        <w:t>an Australian student identification document issued to him or her; or</w:t>
      </w:r>
    </w:p>
    <w:p w:rsidR="00D96067" w:rsidRDefault="00D96067" w:rsidP="00D96067">
      <w:pPr>
        <w:pStyle w:val="P2"/>
      </w:pPr>
      <w:r>
        <w:tab/>
        <w:t>(iv)</w:t>
      </w:r>
      <w:r>
        <w:tab/>
        <w:t>a verifiable reference.</w:t>
      </w:r>
    </w:p>
    <w:p w:rsidR="00D96067" w:rsidRDefault="00D96067" w:rsidP="00D96067">
      <w:pPr>
        <w:pStyle w:val="R2"/>
        <w:keepNext/>
      </w:pPr>
      <w:r>
        <w:lastRenderedPageBreak/>
        <w:tab/>
        <w:t>(4)</w:t>
      </w:r>
      <w:r>
        <w:tab/>
        <w:t>In subregulation (3):</w:t>
      </w:r>
    </w:p>
    <w:p w:rsidR="00D96067" w:rsidRDefault="00D96067" w:rsidP="00D96067">
      <w:pPr>
        <w:pStyle w:val="definition"/>
      </w:pPr>
      <w:r>
        <w:rPr>
          <w:b/>
          <w:i/>
        </w:rPr>
        <w:t>Australian student identification document</w:t>
      </w:r>
      <w:r>
        <w:t xml:space="preserve"> means a card or document issued to a student at a tertiary education institution in Australia to identify him or her as a student at the institution.</w:t>
      </w:r>
    </w:p>
    <w:p w:rsidR="00D96067" w:rsidRDefault="00D96067" w:rsidP="00D96067">
      <w:pPr>
        <w:pStyle w:val="definition"/>
      </w:pPr>
      <w:r>
        <w:rPr>
          <w:b/>
          <w:i/>
        </w:rPr>
        <w:t>government employee identification document</w:t>
      </w:r>
      <w:r>
        <w:t xml:space="preserve"> means a document issued by or for the Commonwealth or a State or Territory to somebody employed by or for the Commonwealth or the State or Territory.</w:t>
      </w:r>
    </w:p>
    <w:p w:rsidR="00D96067" w:rsidRDefault="00D96067" w:rsidP="00D96067">
      <w:pPr>
        <w:pStyle w:val="definition"/>
      </w:pPr>
      <w:r>
        <w:rPr>
          <w:b/>
          <w:i/>
        </w:rPr>
        <w:t>verifiable reference</w:t>
      </w:r>
      <w:r>
        <w:t xml:space="preserve"> about somebody (the </w:t>
      </w:r>
      <w:r>
        <w:rPr>
          <w:b/>
          <w:i/>
        </w:rPr>
        <w:t>identified person</w:t>
      </w:r>
      <w:r>
        <w:t>) means a reference from:</w:t>
      </w:r>
    </w:p>
    <w:p w:rsidR="00D96067" w:rsidRDefault="00D96067" w:rsidP="00D96067">
      <w:pPr>
        <w:pStyle w:val="P1"/>
      </w:pPr>
      <w:r>
        <w:tab/>
        <w:t>(a)</w:t>
      </w:r>
      <w:r>
        <w:tab/>
        <w:t>a bank or similar financial institution; or</w:t>
      </w:r>
    </w:p>
    <w:p w:rsidR="00D96067" w:rsidRDefault="00D96067" w:rsidP="00D96067">
      <w:pPr>
        <w:pStyle w:val="P1"/>
      </w:pPr>
      <w:r>
        <w:tab/>
        <w:t>(b)</w:t>
      </w:r>
      <w:r>
        <w:tab/>
        <w:t>somebody whose identity has been verified by means of:</w:t>
      </w:r>
    </w:p>
    <w:p w:rsidR="00D96067" w:rsidRDefault="00D96067" w:rsidP="00D96067">
      <w:pPr>
        <w:pStyle w:val="P2"/>
      </w:pPr>
      <w:r>
        <w:tab/>
        <w:t>(i)</w:t>
      </w:r>
      <w:r>
        <w:tab/>
        <w:t>2 primary identification documents; or</w:t>
      </w:r>
    </w:p>
    <w:p w:rsidR="00D96067" w:rsidRDefault="00D96067" w:rsidP="00D96067">
      <w:pPr>
        <w:pStyle w:val="P2"/>
      </w:pPr>
      <w:r>
        <w:tab/>
        <w:t>(ii)</w:t>
      </w:r>
      <w:r>
        <w:tab/>
        <w:t xml:space="preserve">a primary identification document and a secondary identification document; or </w:t>
      </w:r>
    </w:p>
    <w:p w:rsidR="00D96067" w:rsidRDefault="00D96067" w:rsidP="00D96067">
      <w:pPr>
        <w:pStyle w:val="P2"/>
      </w:pPr>
      <w:r>
        <w:tab/>
        <w:t>(iii)</w:t>
      </w:r>
      <w:r>
        <w:tab/>
        <w:t>a primary identification document and 2 tertiary identification documents; or</w:t>
      </w:r>
    </w:p>
    <w:p w:rsidR="00D96067" w:rsidRDefault="00D96067" w:rsidP="00D96067">
      <w:pPr>
        <w:pStyle w:val="P1"/>
      </w:pPr>
      <w:r>
        <w:tab/>
        <w:t>(c)</w:t>
      </w:r>
      <w:r>
        <w:tab/>
        <w:t>a referee acceptable to the person or body that requires the identification of the identified person;</w:t>
      </w:r>
    </w:p>
    <w:p w:rsidR="00D96067" w:rsidRDefault="00D96067" w:rsidP="00D96067">
      <w:pPr>
        <w:pStyle w:val="Rc"/>
      </w:pPr>
      <w:r>
        <w:t>that:</w:t>
      </w:r>
    </w:p>
    <w:p w:rsidR="00D96067" w:rsidRDefault="00D96067" w:rsidP="00D96067">
      <w:pPr>
        <w:pStyle w:val="P1"/>
      </w:pPr>
      <w:r>
        <w:tab/>
        <w:t>(d)</w:t>
      </w:r>
      <w:r>
        <w:tab/>
        <w:t>identifies the identified person by name; and</w:t>
      </w:r>
    </w:p>
    <w:p w:rsidR="00D96067" w:rsidRDefault="00D96067" w:rsidP="00D96067">
      <w:pPr>
        <w:pStyle w:val="P1"/>
      </w:pPr>
      <w:r>
        <w:tab/>
        <w:t>(e)</w:t>
      </w:r>
      <w:r>
        <w:tab/>
        <w:t>certifies that the person who signed the reference has known the identified person by that name for at least 12 months; and</w:t>
      </w:r>
    </w:p>
    <w:p w:rsidR="00D96067" w:rsidRDefault="00D96067" w:rsidP="00D96067">
      <w:pPr>
        <w:pStyle w:val="P1"/>
      </w:pPr>
      <w:r>
        <w:tab/>
        <w:t>(f)</w:t>
      </w:r>
      <w:r>
        <w:tab/>
        <w:t>is signed by or for the referee and by the identified person.</w:t>
      </w:r>
    </w:p>
    <w:p w:rsidR="00D96067" w:rsidRDefault="00D96067" w:rsidP="00D96067">
      <w:pPr>
        <w:pStyle w:val="R2"/>
      </w:pPr>
      <w:r>
        <w:tab/>
        <w:t>(5)</w:t>
      </w:r>
      <w:r>
        <w:tab/>
        <w:t>The criteria for a tertiary identification document for somebody are:</w:t>
      </w:r>
    </w:p>
    <w:p w:rsidR="00D96067" w:rsidRDefault="00D96067" w:rsidP="00D96067">
      <w:pPr>
        <w:pStyle w:val="P1"/>
      </w:pPr>
      <w:r>
        <w:tab/>
        <w:t>(a)</w:t>
      </w:r>
      <w:r>
        <w:tab/>
        <w:t>that it sets out his or her name and address; and</w:t>
      </w:r>
    </w:p>
    <w:p w:rsidR="00D96067" w:rsidRDefault="00D96067" w:rsidP="00D96067">
      <w:pPr>
        <w:pStyle w:val="P1"/>
      </w:pPr>
      <w:r>
        <w:tab/>
        <w:t>(b)</w:t>
      </w:r>
      <w:r>
        <w:tab/>
        <w:t>that it is:</w:t>
      </w:r>
    </w:p>
    <w:p w:rsidR="00D96067" w:rsidRDefault="00D96067" w:rsidP="00D96067">
      <w:pPr>
        <w:pStyle w:val="P2"/>
      </w:pPr>
      <w:r>
        <w:tab/>
        <w:t>(i)</w:t>
      </w:r>
      <w:r>
        <w:tab/>
        <w:t>a signed statement by his or her employer or former employer about that employment; or</w:t>
      </w:r>
    </w:p>
    <w:p w:rsidR="00D96067" w:rsidRDefault="00D96067" w:rsidP="00D96067">
      <w:pPr>
        <w:pStyle w:val="P2"/>
      </w:pPr>
      <w:r>
        <w:tab/>
        <w:t>(ii)</w:t>
      </w:r>
      <w:r>
        <w:tab/>
        <w:t>a copy (certified by a Registrar of Titles or similar officer to be a correct copy) of a record issued under a law about land titles; or</w:t>
      </w:r>
    </w:p>
    <w:p w:rsidR="00D96067" w:rsidRDefault="00D96067" w:rsidP="00D96067">
      <w:pPr>
        <w:pStyle w:val="P2"/>
      </w:pPr>
      <w:r>
        <w:tab/>
        <w:t>(iii)</w:t>
      </w:r>
      <w:r>
        <w:tab/>
        <w:t>a document issued by a rating authority from its records about land ownership or occupation; or</w:t>
      </w:r>
    </w:p>
    <w:p w:rsidR="00D96067" w:rsidRDefault="00D96067" w:rsidP="00D96067">
      <w:pPr>
        <w:pStyle w:val="P2"/>
      </w:pPr>
      <w:r>
        <w:lastRenderedPageBreak/>
        <w:tab/>
        <w:t>(iv)</w:t>
      </w:r>
      <w:r>
        <w:tab/>
        <w:t>a document issued by a bank or similar financial institution from its records about a mortgage or other security that he or she gave to the bank or institution; or</w:t>
      </w:r>
    </w:p>
    <w:p w:rsidR="00D96067" w:rsidRDefault="00D96067" w:rsidP="00D96067">
      <w:pPr>
        <w:pStyle w:val="P2"/>
      </w:pPr>
      <w:r>
        <w:tab/>
        <w:t>(v)</w:t>
      </w:r>
      <w:r>
        <w:tab/>
        <w:t>an extract from the electoral roll compiled by the Australian Electoral Office; or</w:t>
      </w:r>
    </w:p>
    <w:p w:rsidR="00D96067" w:rsidRDefault="00D96067" w:rsidP="00D96067">
      <w:pPr>
        <w:pStyle w:val="P2"/>
      </w:pPr>
      <w:r>
        <w:tab/>
        <w:t>(vi)</w:t>
      </w:r>
      <w:r>
        <w:tab/>
        <w:t>a record issued under a law in force in Australia other than a law about land titles.</w:t>
      </w:r>
    </w:p>
    <w:p w:rsidR="00D96067" w:rsidRDefault="00D96067" w:rsidP="00D96067">
      <w:pPr>
        <w:pStyle w:val="HR"/>
      </w:pPr>
      <w:bookmarkStart w:id="61" w:name="_Toc224980965"/>
      <w:r>
        <w:rPr>
          <w:rStyle w:val="CharSectno"/>
        </w:rPr>
        <w:t>29</w:t>
      </w:r>
      <w:r>
        <w:tab/>
        <w:t>Private and charter operators to comply with directions of airport operators</w:t>
      </w:r>
      <w:bookmarkEnd w:id="61"/>
    </w:p>
    <w:p w:rsidR="00D96067" w:rsidRDefault="00D96067" w:rsidP="00D96067">
      <w:pPr>
        <w:pStyle w:val="R1"/>
      </w:pPr>
      <w:r>
        <w:rPr>
          <w:b/>
        </w:rPr>
        <w:tab/>
      </w:r>
      <w:r>
        <w:rPr>
          <w:b/>
        </w:rPr>
        <w:tab/>
      </w:r>
      <w:r>
        <w:t>The operator of a private aircraft or charter aircraft at a categorised airport must comply with any reasonable direction of the operator of the airport that is a direction:</w:t>
      </w:r>
    </w:p>
    <w:p w:rsidR="00D96067" w:rsidRDefault="00D96067" w:rsidP="00D96067">
      <w:pPr>
        <w:pStyle w:val="P1"/>
      </w:pPr>
      <w:r>
        <w:tab/>
        <w:t>(a)</w:t>
      </w:r>
      <w:r>
        <w:tab/>
        <w:t>for the purposes of aviation security at the airport; and</w:t>
      </w:r>
    </w:p>
    <w:p w:rsidR="00D96067" w:rsidRDefault="00D96067" w:rsidP="00D96067">
      <w:pPr>
        <w:pStyle w:val="P1"/>
      </w:pPr>
      <w:r>
        <w:tab/>
        <w:t>(b)</w:t>
      </w:r>
      <w:r>
        <w:tab/>
        <w:t>in accordance with the airport security program (if any) in relation to the airport.</w:t>
      </w:r>
    </w:p>
    <w:p w:rsidR="00D96067" w:rsidRDefault="00D96067" w:rsidP="00D96067">
      <w:pPr>
        <w:pStyle w:val="HR"/>
      </w:pPr>
      <w:bookmarkStart w:id="62" w:name="_Toc224980966"/>
      <w:r>
        <w:rPr>
          <w:rStyle w:val="CharSectno"/>
        </w:rPr>
        <w:t>30</w:t>
      </w:r>
      <w:r>
        <w:tab/>
        <w:t>Authorised vehicles</w:t>
      </w:r>
      <w:bookmarkEnd w:id="62"/>
    </w:p>
    <w:p w:rsidR="00D96067" w:rsidRDefault="00D96067" w:rsidP="00D96067">
      <w:pPr>
        <w:pStyle w:val="R1"/>
      </w:pPr>
      <w:r>
        <w:rPr>
          <w:b/>
        </w:rPr>
        <w:tab/>
      </w:r>
      <w:r>
        <w:rPr>
          <w:b/>
        </w:rPr>
        <w:tab/>
      </w:r>
      <w:r>
        <w:t>A person must not drive or ride a vehicle in a security restricted area unless:</w:t>
      </w:r>
    </w:p>
    <w:p w:rsidR="00D96067" w:rsidRDefault="00D96067" w:rsidP="00D96067">
      <w:pPr>
        <w:pStyle w:val="P1"/>
      </w:pPr>
      <w:r>
        <w:tab/>
        <w:t>(a)</w:t>
      </w:r>
      <w:r>
        <w:tab/>
        <w:t>the operator of the airport; or</w:t>
      </w:r>
    </w:p>
    <w:p w:rsidR="00D96067" w:rsidRDefault="00D96067" w:rsidP="00D96067">
      <w:pPr>
        <w:pStyle w:val="P1"/>
      </w:pPr>
      <w:r>
        <w:tab/>
        <w:t>(b)</w:t>
      </w:r>
      <w:r>
        <w:tab/>
        <w:t>if a lease or licence has been granted in respect of that area — the lessee or licensee;</w:t>
      </w:r>
    </w:p>
    <w:p w:rsidR="00D96067" w:rsidRDefault="00D96067" w:rsidP="00D96067">
      <w:pPr>
        <w:pStyle w:val="Rc"/>
      </w:pPr>
      <w:r>
        <w:t>authorises the use of the vehicle in that area.</w:t>
      </w:r>
    </w:p>
    <w:p w:rsidR="00D96067" w:rsidRDefault="00D96067" w:rsidP="00D96067">
      <w:pPr>
        <w:pStyle w:val="HR"/>
      </w:pPr>
      <w:bookmarkStart w:id="63" w:name="_Toc224980967"/>
      <w:r>
        <w:rPr>
          <w:rStyle w:val="CharSectno"/>
        </w:rPr>
        <w:t>31</w:t>
      </w:r>
      <w:r>
        <w:tab/>
        <w:t>Aviation security signs</w:t>
      </w:r>
      <w:bookmarkEnd w:id="63"/>
    </w:p>
    <w:p w:rsidR="00D96067" w:rsidRDefault="00D96067" w:rsidP="00D96067">
      <w:pPr>
        <w:pStyle w:val="R1"/>
      </w:pPr>
      <w:r>
        <w:rPr>
          <w:b/>
        </w:rPr>
        <w:tab/>
      </w:r>
      <w:r>
        <w:t>(1)</w:t>
      </w:r>
      <w:r>
        <w:rPr>
          <w:b/>
        </w:rPr>
        <w:tab/>
      </w:r>
      <w:r>
        <w:t>The Secretary may require the operator of a categorised airport to display a sign in a specified part of the airport, setting out any of the following matters:</w:t>
      </w:r>
    </w:p>
    <w:p w:rsidR="00D96067" w:rsidRDefault="00D96067" w:rsidP="00D96067">
      <w:pPr>
        <w:pStyle w:val="P1"/>
      </w:pPr>
      <w:r>
        <w:tab/>
        <w:t>(a)</w:t>
      </w:r>
      <w:r>
        <w:tab/>
        <w:t>obligations imposed by the Act or these Regulations in relation to aviation security;</w:t>
      </w:r>
    </w:p>
    <w:p w:rsidR="00D96067" w:rsidRDefault="00D96067" w:rsidP="00D96067">
      <w:pPr>
        <w:pStyle w:val="P1"/>
      </w:pPr>
      <w:r>
        <w:tab/>
        <w:t>(b)</w:t>
      </w:r>
      <w:r>
        <w:tab/>
        <w:t>a direction given by the Secretary under section 22ZV of the Act;</w:t>
      </w:r>
    </w:p>
    <w:p w:rsidR="00D96067" w:rsidRDefault="00D96067" w:rsidP="00D96067">
      <w:pPr>
        <w:pStyle w:val="P1"/>
      </w:pPr>
      <w:r>
        <w:tab/>
        <w:t>(c)</w:t>
      </w:r>
      <w:r>
        <w:tab/>
        <w:t>procedures to be followed in accordance with the airport security program (if any) in relation to the airport;</w:t>
      </w:r>
    </w:p>
    <w:p w:rsidR="00D96067" w:rsidRDefault="00D96067" w:rsidP="00D96067">
      <w:pPr>
        <w:pStyle w:val="P1"/>
      </w:pPr>
      <w:r>
        <w:lastRenderedPageBreak/>
        <w:tab/>
        <w:t>(d)</w:t>
      </w:r>
      <w:r>
        <w:tab/>
        <w:t>warnings in respect of the effect that aviation security measures may have on persons and their possessions in specified circumstances.</w:t>
      </w:r>
    </w:p>
    <w:p w:rsidR="00D96067" w:rsidRDefault="00D96067" w:rsidP="00D96067">
      <w:pPr>
        <w:pStyle w:val="R2"/>
      </w:pPr>
      <w:r>
        <w:rPr>
          <w:b/>
        </w:rPr>
        <w:tab/>
      </w:r>
      <w:r>
        <w:t>(2)</w:t>
      </w:r>
      <w:r>
        <w:rPr>
          <w:b/>
        </w:rPr>
        <w:tab/>
      </w:r>
      <w:r>
        <w:t>The operator of a categorised airport may require:</w:t>
      </w:r>
    </w:p>
    <w:p w:rsidR="00D96067" w:rsidRDefault="00D96067" w:rsidP="00D96067">
      <w:pPr>
        <w:pStyle w:val="P1"/>
      </w:pPr>
      <w:r>
        <w:tab/>
        <w:t>(a)</w:t>
      </w:r>
      <w:r>
        <w:tab/>
        <w:t>the operator of an aircraft that is at the airport; or</w:t>
      </w:r>
    </w:p>
    <w:p w:rsidR="00D96067" w:rsidRDefault="00D96067" w:rsidP="00D96067">
      <w:pPr>
        <w:pStyle w:val="P1"/>
      </w:pPr>
      <w:r>
        <w:tab/>
        <w:t>(b)</w:t>
      </w:r>
      <w:r>
        <w:tab/>
        <w:t>a person to whom a lease or licence has been granted in respect of land within the airport; or</w:t>
      </w:r>
    </w:p>
    <w:p w:rsidR="00D96067" w:rsidRDefault="00D96067" w:rsidP="00D96067">
      <w:pPr>
        <w:pStyle w:val="P1"/>
      </w:pPr>
      <w:r>
        <w:tab/>
        <w:t>(c)</w:t>
      </w:r>
      <w:r>
        <w:tab/>
        <w:t>a person, other than the Corporation, to whom a right has been granted to use an area or a building, or a part of a building, at the airport; or</w:t>
      </w:r>
    </w:p>
    <w:p w:rsidR="00D96067" w:rsidRDefault="00D96067" w:rsidP="00D96067">
      <w:pPr>
        <w:pStyle w:val="P1"/>
      </w:pPr>
      <w:r>
        <w:tab/>
        <w:t>(d)</w:t>
      </w:r>
      <w:r>
        <w:tab/>
        <w:t>a person, other than Airservices Australia, to which a right to use an airport or part of the airport has been given;</w:t>
      </w:r>
    </w:p>
    <w:p w:rsidR="00D96067" w:rsidRDefault="00D96067" w:rsidP="00D96067">
      <w:pPr>
        <w:pStyle w:val="Rc"/>
      </w:pPr>
      <w:r>
        <w:t>to display a sign in a specified part of the airport, setting out any of the following matters:</w:t>
      </w:r>
    </w:p>
    <w:p w:rsidR="00D96067" w:rsidRDefault="00D96067" w:rsidP="00D96067">
      <w:pPr>
        <w:pStyle w:val="P1"/>
      </w:pPr>
      <w:r>
        <w:tab/>
        <w:t>(e)</w:t>
      </w:r>
      <w:r>
        <w:tab/>
        <w:t>a matter specified in paragraph (1) (a), (b) or (d); or</w:t>
      </w:r>
    </w:p>
    <w:p w:rsidR="00D96067" w:rsidRDefault="00D96067" w:rsidP="00D96067">
      <w:pPr>
        <w:pStyle w:val="P1"/>
      </w:pPr>
      <w:r>
        <w:tab/>
        <w:t>(f)</w:t>
      </w:r>
      <w:r>
        <w:tab/>
        <w:t>procedures to be followed in accordance with an aviation security program.</w:t>
      </w:r>
    </w:p>
    <w:p w:rsidR="00D96067" w:rsidRDefault="00D96067" w:rsidP="00D96067">
      <w:pPr>
        <w:pStyle w:val="R2"/>
      </w:pPr>
      <w:r>
        <w:rPr>
          <w:b/>
        </w:rPr>
        <w:tab/>
      </w:r>
      <w:r>
        <w:t>(3)</w:t>
      </w:r>
      <w:r>
        <w:rPr>
          <w:b/>
        </w:rPr>
        <w:tab/>
      </w:r>
      <w:r>
        <w:t>A person, other than:</w:t>
      </w:r>
    </w:p>
    <w:p w:rsidR="00D96067" w:rsidRDefault="00D96067" w:rsidP="00D96067">
      <w:pPr>
        <w:pStyle w:val="P1"/>
      </w:pPr>
      <w:r>
        <w:tab/>
        <w:t>(a)</w:t>
      </w:r>
      <w:r>
        <w:tab/>
        <w:t>an authorised person; or</w:t>
      </w:r>
    </w:p>
    <w:p w:rsidR="00D96067" w:rsidRDefault="00D96067" w:rsidP="00D96067">
      <w:pPr>
        <w:pStyle w:val="P1"/>
      </w:pPr>
      <w:r>
        <w:tab/>
        <w:t>(b)</w:t>
      </w:r>
      <w:r>
        <w:tab/>
        <w:t>the operator of a categorised airport; or</w:t>
      </w:r>
    </w:p>
    <w:p w:rsidR="00D96067" w:rsidRDefault="00D96067" w:rsidP="00D96067">
      <w:pPr>
        <w:pStyle w:val="P1"/>
      </w:pPr>
      <w:r>
        <w:tab/>
        <w:t>(c)</w:t>
      </w:r>
      <w:r>
        <w:tab/>
        <w:t>a person who, under subregulation (1) or (2), displays a sign;</w:t>
      </w:r>
    </w:p>
    <w:p w:rsidR="00D96067" w:rsidRDefault="00D96067" w:rsidP="00D96067">
      <w:pPr>
        <w:pStyle w:val="Rc"/>
      </w:pPr>
      <w:r>
        <w:t>must not:</w:t>
      </w:r>
    </w:p>
    <w:p w:rsidR="00D96067" w:rsidRDefault="00D96067" w:rsidP="00D96067">
      <w:pPr>
        <w:pStyle w:val="P1"/>
      </w:pPr>
      <w:r>
        <w:tab/>
        <w:t>(d)</w:t>
      </w:r>
      <w:r>
        <w:tab/>
        <w:t>display a sign; or</w:t>
      </w:r>
    </w:p>
    <w:p w:rsidR="00D96067" w:rsidRDefault="00D96067" w:rsidP="00D96067">
      <w:pPr>
        <w:pStyle w:val="P1"/>
      </w:pPr>
      <w:r>
        <w:tab/>
        <w:t>(e)</w:t>
      </w:r>
      <w:r>
        <w:tab/>
        <w:t>remove, damage or otherwise interfere with a sign;</w:t>
      </w:r>
    </w:p>
    <w:p w:rsidR="00D96067" w:rsidRDefault="00D96067" w:rsidP="00D96067">
      <w:pPr>
        <w:pStyle w:val="Rc"/>
      </w:pPr>
      <w:r>
        <w:t>of the kind referred to in this regulation.</w:t>
      </w:r>
    </w:p>
    <w:p w:rsidR="00D96067" w:rsidRDefault="00D96067" w:rsidP="00D96067">
      <w:pPr>
        <w:pStyle w:val="HR"/>
      </w:pPr>
      <w:bookmarkStart w:id="64" w:name="_Toc224980968"/>
      <w:r>
        <w:rPr>
          <w:rStyle w:val="CharSectno"/>
        </w:rPr>
        <w:t>32</w:t>
      </w:r>
      <w:r>
        <w:tab/>
        <w:t>Passenger restraining equipment</w:t>
      </w:r>
      <w:bookmarkEnd w:id="64"/>
    </w:p>
    <w:p w:rsidR="00D96067" w:rsidRDefault="00D96067" w:rsidP="00D96067">
      <w:pPr>
        <w:pStyle w:val="R1"/>
      </w:pPr>
      <w:r>
        <w:rPr>
          <w:b/>
        </w:rPr>
        <w:tab/>
      </w:r>
      <w:r>
        <w:t>(1)</w:t>
      </w:r>
      <w:r>
        <w:rPr>
          <w:b/>
        </w:rPr>
        <w:tab/>
      </w:r>
      <w:r>
        <w:t>The operator of:</w:t>
      </w:r>
    </w:p>
    <w:p w:rsidR="00D96067" w:rsidRDefault="00D96067" w:rsidP="00D96067">
      <w:pPr>
        <w:pStyle w:val="P1"/>
      </w:pPr>
      <w:r>
        <w:tab/>
        <w:t>(a)</w:t>
      </w:r>
      <w:r>
        <w:tab/>
        <w:t>a regular public transport aircraft; or</w:t>
      </w:r>
    </w:p>
    <w:p w:rsidR="00D96067" w:rsidRDefault="00D96067" w:rsidP="00D96067">
      <w:pPr>
        <w:pStyle w:val="P1"/>
      </w:pPr>
      <w:r>
        <w:tab/>
        <w:t>(b)</w:t>
      </w:r>
      <w:r>
        <w:tab/>
        <w:t>a charter aircraft;</w:t>
      </w:r>
    </w:p>
    <w:p w:rsidR="00D96067" w:rsidRDefault="00D96067" w:rsidP="00D96067">
      <w:pPr>
        <w:pStyle w:val="Rc"/>
      </w:pPr>
      <w:r>
        <w:t>that has a configuration that gives accommodation to 38 or more passengers must equip the aircraft with restraining devices:</w:t>
      </w:r>
    </w:p>
    <w:p w:rsidR="00D96067" w:rsidRDefault="00D96067" w:rsidP="00D96067">
      <w:pPr>
        <w:pStyle w:val="P1"/>
        <w:keepNext/>
        <w:keepLines/>
      </w:pPr>
      <w:r>
        <w:lastRenderedPageBreak/>
        <w:tab/>
        <w:t>(c)</w:t>
      </w:r>
      <w:r>
        <w:tab/>
        <w:t>of a kind approved by the Secretary; and</w:t>
      </w:r>
    </w:p>
    <w:p w:rsidR="00D96067" w:rsidRDefault="00D96067" w:rsidP="00D96067">
      <w:pPr>
        <w:pStyle w:val="P1"/>
      </w:pPr>
      <w:r>
        <w:tab/>
        <w:t>(d)</w:t>
      </w:r>
      <w:r>
        <w:tab/>
        <w:t>in such quantity as the Secretary directs.</w:t>
      </w:r>
    </w:p>
    <w:p w:rsidR="00D96067" w:rsidRDefault="00D96067" w:rsidP="00D96067">
      <w:pPr>
        <w:pStyle w:val="R2"/>
      </w:pPr>
      <w:r>
        <w:rPr>
          <w:b/>
        </w:rPr>
        <w:tab/>
      </w:r>
      <w:r>
        <w:t>(2)</w:t>
      </w:r>
      <w:r>
        <w:rPr>
          <w:b/>
        </w:rPr>
        <w:tab/>
      </w:r>
      <w:r>
        <w:t>Restraining devices carried on an aircraft must be kept in a place that is:</w:t>
      </w:r>
    </w:p>
    <w:p w:rsidR="00D96067" w:rsidRDefault="00D96067" w:rsidP="00D96067">
      <w:pPr>
        <w:pStyle w:val="P1"/>
      </w:pPr>
      <w:r>
        <w:tab/>
        <w:t>(a)</w:t>
      </w:r>
      <w:r>
        <w:tab/>
        <w:t>secure but readily accessible to the crew of the aircraft; and</w:t>
      </w:r>
    </w:p>
    <w:p w:rsidR="00D96067" w:rsidRDefault="00D96067" w:rsidP="00D96067">
      <w:pPr>
        <w:pStyle w:val="P1"/>
      </w:pPr>
      <w:r>
        <w:tab/>
        <w:t>(b)</w:t>
      </w:r>
      <w:r>
        <w:tab/>
        <w:t>not visible or accessible to passengers on the aircraft.</w:t>
      </w:r>
    </w:p>
    <w:p w:rsidR="00D96067" w:rsidRDefault="00D96067" w:rsidP="00D96067">
      <w:pPr>
        <w:pStyle w:val="HR"/>
      </w:pPr>
      <w:bookmarkStart w:id="65" w:name="_Toc224980969"/>
      <w:r>
        <w:rPr>
          <w:rStyle w:val="CharSectno"/>
        </w:rPr>
        <w:t>33</w:t>
      </w:r>
      <w:r>
        <w:tab/>
        <w:t>Persons in lawful custody on an aircraft</w:t>
      </w:r>
      <w:bookmarkEnd w:id="65"/>
    </w:p>
    <w:p w:rsidR="00D96067" w:rsidRDefault="00D96067" w:rsidP="00D96067">
      <w:pPr>
        <w:pStyle w:val="R1"/>
      </w:pPr>
      <w:r>
        <w:rPr>
          <w:b/>
        </w:rPr>
        <w:tab/>
      </w:r>
      <w:r>
        <w:t>(1)</w:t>
      </w:r>
      <w:r>
        <w:rPr>
          <w:b/>
        </w:rPr>
        <w:tab/>
      </w:r>
      <w:r>
        <w:t>In this regulation:</w:t>
      </w:r>
    </w:p>
    <w:p w:rsidR="00D96067" w:rsidRDefault="00D96067" w:rsidP="00D96067">
      <w:pPr>
        <w:pStyle w:val="definition"/>
      </w:pPr>
      <w:r>
        <w:rPr>
          <w:b/>
          <w:i/>
        </w:rPr>
        <w:t>aircraft</w:t>
      </w:r>
      <w:r>
        <w:t xml:space="preserve"> does not include:</w:t>
      </w:r>
    </w:p>
    <w:p w:rsidR="00D96067" w:rsidRDefault="00D96067" w:rsidP="00D96067">
      <w:pPr>
        <w:pStyle w:val="P1"/>
      </w:pPr>
      <w:r>
        <w:tab/>
        <w:t>(a)</w:t>
      </w:r>
      <w:r>
        <w:tab/>
        <w:t>an aircraft chartered or operated by the Australian Federal Police or by the police force of a State or Territory; or</w:t>
      </w:r>
    </w:p>
    <w:p w:rsidR="00D96067" w:rsidRDefault="00D96067" w:rsidP="00D96067">
      <w:pPr>
        <w:pStyle w:val="P1"/>
      </w:pPr>
      <w:r>
        <w:tab/>
        <w:t>(b)</w:t>
      </w:r>
      <w:r>
        <w:tab/>
        <w:t>a private aircraft.</w:t>
      </w:r>
    </w:p>
    <w:p w:rsidR="00D96067" w:rsidRDefault="00D96067" w:rsidP="00D96067">
      <w:pPr>
        <w:pStyle w:val="definition"/>
      </w:pPr>
      <w:r>
        <w:rPr>
          <w:b/>
          <w:i/>
        </w:rPr>
        <w:t>person in lawful custody</w:t>
      </w:r>
      <w:r>
        <w:t xml:space="preserve"> means a person who:</w:t>
      </w:r>
    </w:p>
    <w:p w:rsidR="00D96067" w:rsidRDefault="00D96067" w:rsidP="00D96067">
      <w:pPr>
        <w:pStyle w:val="P1"/>
      </w:pPr>
      <w:r>
        <w:tab/>
        <w:t>(a)</w:t>
      </w:r>
      <w:r>
        <w:tab/>
        <w:t xml:space="preserve">is in the custody, or under the supervision, of an officer within the meaning of the </w:t>
      </w:r>
      <w:r>
        <w:rPr>
          <w:i/>
        </w:rPr>
        <w:t>Migration Act 1958</w:t>
      </w:r>
      <w:r>
        <w:t>, for the purpose of ensuring that the person:</w:t>
      </w:r>
    </w:p>
    <w:p w:rsidR="00D96067" w:rsidRDefault="00D96067" w:rsidP="00D96067">
      <w:pPr>
        <w:pStyle w:val="P2"/>
      </w:pPr>
      <w:r>
        <w:tab/>
        <w:t>(i)</w:t>
      </w:r>
      <w:r>
        <w:tab/>
        <w:t>is removed from Australia under that Act; or</w:t>
      </w:r>
    </w:p>
    <w:p w:rsidR="00D96067" w:rsidRDefault="00D96067" w:rsidP="00D96067">
      <w:pPr>
        <w:pStyle w:val="P2"/>
      </w:pPr>
      <w:r>
        <w:tab/>
        <w:t>(ii)</w:t>
      </w:r>
      <w:r>
        <w:tab/>
        <w:t>is deported from Australia under that Act; or</w:t>
      </w:r>
    </w:p>
    <w:p w:rsidR="00D96067" w:rsidRDefault="00D96067" w:rsidP="00D96067">
      <w:pPr>
        <w:pStyle w:val="P2"/>
      </w:pPr>
      <w:r>
        <w:tab/>
        <w:t>(iii)</w:t>
      </w:r>
      <w:r>
        <w:tab/>
        <w:t>leaves Australia, whether with or without a bridging visa given under that Act; or</w:t>
      </w:r>
    </w:p>
    <w:p w:rsidR="00D96067" w:rsidRDefault="00D96067" w:rsidP="00D96067">
      <w:pPr>
        <w:pStyle w:val="P1"/>
      </w:pPr>
      <w:r>
        <w:tab/>
        <w:t>(b)</w:t>
      </w:r>
      <w:r>
        <w:tab/>
        <w:t>not being a person referred to in paragraph (a) — is compelled to be taken from one place to another, in accordance with a law of Australia.</w:t>
      </w:r>
    </w:p>
    <w:p w:rsidR="00D96067" w:rsidRDefault="00D96067" w:rsidP="00D96067">
      <w:pPr>
        <w:pStyle w:val="R2"/>
      </w:pPr>
      <w:r>
        <w:rPr>
          <w:b/>
        </w:rPr>
        <w:tab/>
      </w:r>
      <w:r>
        <w:t>(2)</w:t>
      </w:r>
      <w:r>
        <w:rPr>
          <w:b/>
        </w:rPr>
        <w:tab/>
      </w:r>
      <w:r>
        <w:t>A person intending to cause a person to be carried in lawful custody on an aircraft must give notice of that intention to the operator of the aircraft:</w:t>
      </w:r>
    </w:p>
    <w:p w:rsidR="00D96067" w:rsidRDefault="00D96067" w:rsidP="00D96067">
      <w:pPr>
        <w:pStyle w:val="P1"/>
      </w:pPr>
      <w:r>
        <w:tab/>
        <w:t>(a)</w:t>
      </w:r>
      <w:r>
        <w:tab/>
        <w:t>as soon as is practicable; and</w:t>
      </w:r>
    </w:p>
    <w:p w:rsidR="00D96067" w:rsidRDefault="00D96067" w:rsidP="00D96067">
      <w:pPr>
        <w:pStyle w:val="P1"/>
      </w:pPr>
      <w:r>
        <w:tab/>
        <w:t>(b)</w:t>
      </w:r>
      <w:r>
        <w:tab/>
        <w:t>before the person in lawful custody boards the aircraft.</w:t>
      </w:r>
    </w:p>
    <w:p w:rsidR="00D96067" w:rsidRDefault="00D96067" w:rsidP="00D96067">
      <w:pPr>
        <w:pStyle w:val="R2"/>
      </w:pPr>
      <w:r>
        <w:rPr>
          <w:b/>
        </w:rPr>
        <w:tab/>
      </w:r>
      <w:r>
        <w:t>(3)</w:t>
      </w:r>
      <w:r>
        <w:rPr>
          <w:b/>
        </w:rPr>
        <w:tab/>
      </w:r>
      <w:r>
        <w:t>An operator on whose aircraft a person in lawful custody is intended to be carried, may refuse to allow the person to be carried on the aircraft.</w:t>
      </w:r>
    </w:p>
    <w:p w:rsidR="00D96067" w:rsidRDefault="00D96067" w:rsidP="00D96067">
      <w:pPr>
        <w:pStyle w:val="R2"/>
      </w:pPr>
      <w:r>
        <w:rPr>
          <w:b/>
        </w:rPr>
        <w:lastRenderedPageBreak/>
        <w:tab/>
      </w:r>
      <w:r>
        <w:t>(4)</w:t>
      </w:r>
      <w:r>
        <w:rPr>
          <w:b/>
        </w:rPr>
        <w:tab/>
      </w:r>
      <w:r>
        <w:t>The operator of an aircraft on which a person in lawful custody is to be carried, must notify the pilot in command of the aircraft, as soon as is practicable before the flight:</w:t>
      </w:r>
    </w:p>
    <w:p w:rsidR="00D96067" w:rsidRDefault="00D96067" w:rsidP="00D96067">
      <w:pPr>
        <w:pStyle w:val="P1"/>
      </w:pPr>
      <w:r>
        <w:tab/>
        <w:t>(a)</w:t>
      </w:r>
      <w:r>
        <w:tab/>
        <w:t>the name of the person in lawful custody; and</w:t>
      </w:r>
    </w:p>
    <w:p w:rsidR="00D96067" w:rsidRDefault="00D96067" w:rsidP="00D96067">
      <w:pPr>
        <w:pStyle w:val="P1"/>
      </w:pPr>
      <w:r>
        <w:tab/>
        <w:t>(b)</w:t>
      </w:r>
      <w:r>
        <w:tab/>
        <w:t>the name of that person’s escort (if any); and</w:t>
      </w:r>
    </w:p>
    <w:p w:rsidR="00D96067" w:rsidRDefault="00D96067" w:rsidP="00D96067">
      <w:pPr>
        <w:pStyle w:val="P1"/>
      </w:pPr>
      <w:r>
        <w:tab/>
        <w:t>(c)</w:t>
      </w:r>
      <w:r>
        <w:tab/>
        <w:t>the grounds on which the person is in lawful custody.</w:t>
      </w:r>
    </w:p>
    <w:p w:rsidR="00D96067" w:rsidRDefault="00D96067" w:rsidP="00D96067">
      <w:pPr>
        <w:pStyle w:val="R2"/>
      </w:pPr>
      <w:r>
        <w:rPr>
          <w:b/>
        </w:rPr>
        <w:tab/>
      </w:r>
      <w:r>
        <w:t>(5)</w:t>
      </w:r>
      <w:r>
        <w:rPr>
          <w:b/>
        </w:rPr>
        <w:tab/>
      </w:r>
      <w:r>
        <w:t>The operator and pilot in command of an aircraft on which a person in lawful custody is to be carried must not allow the person to board or remain in the aircraft unless:</w:t>
      </w:r>
    </w:p>
    <w:p w:rsidR="00D96067" w:rsidRDefault="00D96067" w:rsidP="00D96067">
      <w:pPr>
        <w:pStyle w:val="P1"/>
      </w:pPr>
      <w:r>
        <w:tab/>
        <w:t>(a)</w:t>
      </w:r>
      <w:r>
        <w:tab/>
        <w:t>the person is escorted by a person who is not:</w:t>
      </w:r>
    </w:p>
    <w:p w:rsidR="00D96067" w:rsidRDefault="00D96067" w:rsidP="00D96067">
      <w:pPr>
        <w:pStyle w:val="P2"/>
      </w:pPr>
      <w:r>
        <w:tab/>
        <w:t>(i)</w:t>
      </w:r>
      <w:r>
        <w:tab/>
        <w:t>a person in lawful custody; or</w:t>
      </w:r>
    </w:p>
    <w:p w:rsidR="00D96067" w:rsidRDefault="00D96067" w:rsidP="00D96067">
      <w:pPr>
        <w:pStyle w:val="P2"/>
      </w:pPr>
      <w:r>
        <w:tab/>
        <w:t>(ii)</w:t>
      </w:r>
      <w:r>
        <w:tab/>
        <w:t>a member of the crew of the aircraft; or</w:t>
      </w:r>
    </w:p>
    <w:p w:rsidR="00D96067" w:rsidRDefault="00D96067" w:rsidP="00D96067">
      <w:pPr>
        <w:pStyle w:val="P1"/>
      </w:pPr>
      <w:r>
        <w:tab/>
        <w:t>(b)</w:t>
      </w:r>
      <w:r>
        <w:tab/>
        <w:t>the Secretary has authorised the carriage in an aircraft of:</w:t>
      </w:r>
    </w:p>
    <w:p w:rsidR="00D96067" w:rsidRDefault="00D96067" w:rsidP="00D96067">
      <w:pPr>
        <w:pStyle w:val="P2"/>
      </w:pPr>
      <w:r>
        <w:tab/>
        <w:t>(i)</w:t>
      </w:r>
      <w:r>
        <w:tab/>
        <w:t>that person; or</w:t>
      </w:r>
    </w:p>
    <w:p w:rsidR="00D96067" w:rsidRDefault="00D96067" w:rsidP="00D96067">
      <w:pPr>
        <w:pStyle w:val="P2"/>
      </w:pPr>
      <w:r>
        <w:tab/>
        <w:t>(ii)</w:t>
      </w:r>
      <w:r>
        <w:tab/>
        <w:t>a class of persons that includes that person.</w:t>
      </w:r>
    </w:p>
    <w:p w:rsidR="00D96067" w:rsidRDefault="00D96067" w:rsidP="00D96067">
      <w:pPr>
        <w:pStyle w:val="R2"/>
      </w:pPr>
      <w:r>
        <w:rPr>
          <w:b/>
        </w:rPr>
        <w:tab/>
      </w:r>
      <w:r>
        <w:t>(6)</w:t>
      </w:r>
      <w:r>
        <w:rPr>
          <w:b/>
        </w:rPr>
        <w:tab/>
      </w:r>
      <w:r>
        <w:t>An authorisation under paragraph (5) (b):</w:t>
      </w:r>
    </w:p>
    <w:p w:rsidR="00D96067" w:rsidRDefault="00D96067" w:rsidP="00D96067">
      <w:pPr>
        <w:pStyle w:val="P1"/>
      </w:pPr>
      <w:r>
        <w:tab/>
        <w:t>(a)</w:t>
      </w:r>
      <w:r>
        <w:tab/>
        <w:t>must be in writing; and</w:t>
      </w:r>
    </w:p>
    <w:p w:rsidR="00D96067" w:rsidRDefault="00D96067" w:rsidP="00D96067">
      <w:pPr>
        <w:pStyle w:val="P1"/>
      </w:pPr>
      <w:r>
        <w:tab/>
        <w:t>(b)</w:t>
      </w:r>
      <w:r>
        <w:tab/>
        <w:t>is subject to any condition that:</w:t>
      </w:r>
    </w:p>
    <w:p w:rsidR="00D96067" w:rsidRDefault="00D96067" w:rsidP="00D96067">
      <w:pPr>
        <w:pStyle w:val="P2"/>
      </w:pPr>
      <w:r>
        <w:tab/>
        <w:t>(i)</w:t>
      </w:r>
      <w:r>
        <w:tab/>
        <w:t>the Secretary considers is necessary in the interests of aviation security; and</w:t>
      </w:r>
    </w:p>
    <w:p w:rsidR="00D96067" w:rsidRDefault="00D96067" w:rsidP="00D96067">
      <w:pPr>
        <w:pStyle w:val="P2"/>
      </w:pPr>
      <w:r>
        <w:tab/>
        <w:t>(ii)</w:t>
      </w:r>
      <w:r>
        <w:tab/>
        <w:t>is specified in the authorisation.</w:t>
      </w:r>
    </w:p>
    <w:p w:rsidR="00D96067" w:rsidRDefault="00D96067" w:rsidP="00D96067">
      <w:pPr>
        <w:pStyle w:val="R2"/>
      </w:pPr>
      <w:r>
        <w:rPr>
          <w:b/>
        </w:rPr>
        <w:tab/>
      </w:r>
      <w:r>
        <w:t>(7)</w:t>
      </w:r>
      <w:r>
        <w:rPr>
          <w:b/>
        </w:rPr>
        <w:tab/>
      </w:r>
      <w:r>
        <w:t>Passengers on an aircraft must not include more than 2 persons in lawful custody, other than persons referred to in paragraph (5) (b).</w:t>
      </w:r>
    </w:p>
    <w:p w:rsidR="00D96067" w:rsidRDefault="00D96067" w:rsidP="00D96067">
      <w:pPr>
        <w:pStyle w:val="HR"/>
      </w:pPr>
      <w:bookmarkStart w:id="66" w:name="_Toc224980970"/>
      <w:r>
        <w:rPr>
          <w:rStyle w:val="CharSectno"/>
        </w:rPr>
        <w:t>34</w:t>
      </w:r>
      <w:r>
        <w:tab/>
        <w:t>Authorised officers — appointment</w:t>
      </w:r>
      <w:bookmarkEnd w:id="66"/>
    </w:p>
    <w:p w:rsidR="00D96067" w:rsidRDefault="00D96067" w:rsidP="00D96067">
      <w:pPr>
        <w:pStyle w:val="R1"/>
      </w:pPr>
      <w:r>
        <w:tab/>
        <w:t>(1)</w:t>
      </w:r>
      <w:r>
        <w:tab/>
        <w:t>The Secretary may appoint, in writing, an officer of the Department to be an authorised officer for this Part.</w:t>
      </w:r>
    </w:p>
    <w:p w:rsidR="00D96067" w:rsidRDefault="00D96067" w:rsidP="00D96067">
      <w:pPr>
        <w:pStyle w:val="R2"/>
      </w:pPr>
      <w:r>
        <w:tab/>
        <w:t>(2)</w:t>
      </w:r>
      <w:r>
        <w:tab/>
        <w:t>The Secretary must issue to an authorised officer an identity card that:</w:t>
      </w:r>
    </w:p>
    <w:p w:rsidR="00D96067" w:rsidRDefault="00D96067" w:rsidP="00D96067">
      <w:pPr>
        <w:pStyle w:val="P1"/>
      </w:pPr>
      <w:r>
        <w:tab/>
        <w:t>(a)</w:t>
      </w:r>
      <w:r>
        <w:tab/>
        <w:t>shows a recent photograph of the officer; and</w:t>
      </w:r>
    </w:p>
    <w:p w:rsidR="00D96067" w:rsidRDefault="00D96067" w:rsidP="00D96067">
      <w:pPr>
        <w:pStyle w:val="P1"/>
      </w:pPr>
      <w:r>
        <w:tab/>
        <w:t>(b)</w:t>
      </w:r>
      <w:r>
        <w:tab/>
        <w:t>says that the holder of the card is an authorised officer for this Part.</w:t>
      </w:r>
    </w:p>
    <w:p w:rsidR="00D96067" w:rsidRDefault="00D96067" w:rsidP="00D96067">
      <w:pPr>
        <w:pStyle w:val="R2"/>
      </w:pPr>
      <w:r>
        <w:lastRenderedPageBreak/>
        <w:tab/>
        <w:t>(3)</w:t>
      </w:r>
      <w:r>
        <w:tab/>
        <w:t>If, immediately before this subregulation commenced, an officer was an authorised officer for Division 4, the officer is taken to be an authorised officer for this Part until the authorisation is revoked.</w:t>
      </w:r>
    </w:p>
    <w:p w:rsidR="00D96067" w:rsidRDefault="00D96067" w:rsidP="00D96067">
      <w:pPr>
        <w:pStyle w:val="HR"/>
      </w:pPr>
      <w:bookmarkStart w:id="67" w:name="_Toc224980971"/>
      <w:r>
        <w:rPr>
          <w:rStyle w:val="CharSectno"/>
        </w:rPr>
        <w:t>35</w:t>
      </w:r>
      <w:r>
        <w:tab/>
        <w:t>Return of authorised officer’s identity card</w:t>
      </w:r>
      <w:bookmarkEnd w:id="67"/>
    </w:p>
    <w:p w:rsidR="00D96067" w:rsidRDefault="00D96067" w:rsidP="00D96067">
      <w:pPr>
        <w:pStyle w:val="R1"/>
        <w:keepNext/>
      </w:pPr>
      <w:r>
        <w:tab/>
      </w:r>
      <w:r>
        <w:tab/>
        <w:t>A person who ceases to be an authorised officer must return his or her identity card to the Secretary.</w:t>
      </w:r>
    </w:p>
    <w:p w:rsidR="00D96067" w:rsidRDefault="00D96067" w:rsidP="00D96067">
      <w:pPr>
        <w:pStyle w:val="Penalty"/>
      </w:pPr>
      <w:r>
        <w:t>Penalty:   1 penalty unit.</w:t>
      </w:r>
    </w:p>
    <w:p w:rsidR="00D96067" w:rsidRDefault="00D96067" w:rsidP="00D96067">
      <w:pPr>
        <w:pStyle w:val="HR"/>
      </w:pPr>
      <w:bookmarkStart w:id="68" w:name="_Toc224980972"/>
      <w:r>
        <w:rPr>
          <w:rStyle w:val="CharSectno"/>
        </w:rPr>
        <w:t>36</w:t>
      </w:r>
      <w:r>
        <w:tab/>
        <w:t>Proof of authorised officer’s authority</w:t>
      </w:r>
      <w:bookmarkEnd w:id="68"/>
    </w:p>
    <w:p w:rsidR="00D96067" w:rsidRDefault="00D96067" w:rsidP="00D96067">
      <w:pPr>
        <w:pStyle w:val="R1"/>
        <w:keepNext/>
      </w:pPr>
      <w:r>
        <w:tab/>
      </w:r>
      <w:r>
        <w:tab/>
        <w:t>An authorised officer is not entitled to exercise a power under this Part in relation to a person unless the authorised officer first shows the person his or her identity card.</w:t>
      </w:r>
    </w:p>
    <w:p w:rsidR="00D96067" w:rsidRDefault="00D96067" w:rsidP="00D96067">
      <w:pPr>
        <w:pStyle w:val="Note"/>
      </w:pPr>
      <w:r>
        <w:rPr>
          <w:i/>
        </w:rPr>
        <w:t>Note</w:t>
      </w:r>
      <w:r>
        <w:t>   An authorised officer must also properly display a valid ASIC: see regulation 103.</w:t>
      </w:r>
    </w:p>
    <w:p w:rsidR="00D96067" w:rsidRDefault="00D96067" w:rsidP="00D96067">
      <w:pPr>
        <w:pStyle w:val="HD"/>
      </w:pPr>
      <w:bookmarkStart w:id="69" w:name="_Toc224980973"/>
      <w:r>
        <w:rPr>
          <w:rStyle w:val="CharDivNo"/>
        </w:rPr>
        <w:t>Division 2</w:t>
      </w:r>
      <w:r>
        <w:tab/>
      </w:r>
      <w:r>
        <w:rPr>
          <w:rStyle w:val="CharDivText"/>
        </w:rPr>
        <w:t>Pre</w:t>
      </w:r>
      <w:r>
        <w:rPr>
          <w:rStyle w:val="CharDivText"/>
        </w:rPr>
        <w:noBreakHyphen/>
        <w:t>flight security check</w:t>
      </w:r>
      <w:bookmarkEnd w:id="69"/>
    </w:p>
    <w:p w:rsidR="00D96067" w:rsidRDefault="00D96067" w:rsidP="00D96067">
      <w:pPr>
        <w:pStyle w:val="HR"/>
      </w:pPr>
      <w:bookmarkStart w:id="70" w:name="_Toc224980974"/>
      <w:r>
        <w:rPr>
          <w:rStyle w:val="CharSectno"/>
        </w:rPr>
        <w:t>37</w:t>
      </w:r>
      <w:r>
        <w:tab/>
        <w:t>Interpretation</w:t>
      </w:r>
      <w:bookmarkEnd w:id="70"/>
    </w:p>
    <w:p w:rsidR="00D96067" w:rsidRDefault="00D96067" w:rsidP="00D96067">
      <w:pPr>
        <w:pStyle w:val="R1"/>
      </w:pPr>
      <w:r>
        <w:rPr>
          <w:b/>
        </w:rPr>
        <w:tab/>
      </w:r>
      <w:r>
        <w:rPr>
          <w:b/>
        </w:rPr>
        <w:tab/>
      </w:r>
      <w:r>
        <w:t>In this Division:</w:t>
      </w:r>
    </w:p>
    <w:p w:rsidR="00D96067" w:rsidRDefault="00D96067" w:rsidP="00D96067">
      <w:pPr>
        <w:pStyle w:val="definition"/>
      </w:pPr>
      <w:r>
        <w:rPr>
          <w:b/>
          <w:i/>
        </w:rPr>
        <w:t>originating flight</w:t>
      </w:r>
      <w:r>
        <w:t>, in relation to a relevant aircraft, means the first flight of the aircraft:</w:t>
      </w:r>
    </w:p>
    <w:p w:rsidR="00D96067" w:rsidRDefault="00D96067" w:rsidP="00D96067">
      <w:pPr>
        <w:pStyle w:val="P1"/>
      </w:pPr>
      <w:r>
        <w:tab/>
        <w:t>(a)</w:t>
      </w:r>
      <w:r>
        <w:tab/>
        <w:t>since returning to service after undergoing maintenance at a place away from a passenger terminal building or a cargo terminal building; or</w:t>
      </w:r>
    </w:p>
    <w:p w:rsidR="00D96067" w:rsidRDefault="00D96067" w:rsidP="00D96067">
      <w:pPr>
        <w:pStyle w:val="P1"/>
      </w:pPr>
      <w:r>
        <w:tab/>
        <w:t>(b)</w:t>
      </w:r>
      <w:r>
        <w:tab/>
        <w:t>since the previous flight, if the aircraft:</w:t>
      </w:r>
    </w:p>
    <w:p w:rsidR="00D96067" w:rsidRDefault="00D96067" w:rsidP="00D96067">
      <w:pPr>
        <w:pStyle w:val="P2"/>
      </w:pPr>
      <w:r>
        <w:tab/>
        <w:t>(i)</w:t>
      </w:r>
      <w:r>
        <w:tab/>
        <w:t>has not been sealed for the purpose of preventing unauthorised access to the aircraft; or</w:t>
      </w:r>
    </w:p>
    <w:p w:rsidR="00D96067" w:rsidRDefault="00D96067" w:rsidP="00D96067">
      <w:pPr>
        <w:pStyle w:val="P2"/>
      </w:pPr>
      <w:r>
        <w:tab/>
        <w:t>(ii)</w:t>
      </w:r>
      <w:r>
        <w:tab/>
        <w:t>has not been placed under the continuous surveillance of at least 1 person, being a person authorised by the aircraft operator for the purpose of preventing unauthorised access to the aircraft.</w:t>
      </w:r>
    </w:p>
    <w:p w:rsidR="00D96067" w:rsidRDefault="00D96067" w:rsidP="00D96067">
      <w:pPr>
        <w:pStyle w:val="Note"/>
      </w:pPr>
      <w:r>
        <w:rPr>
          <w:i/>
        </w:rPr>
        <w:t>Note</w:t>
      </w:r>
      <w:r>
        <w:t>   An example of when an aircraft may not be under surveillance is when the aircraft is on an overnight stop.</w:t>
      </w:r>
    </w:p>
    <w:p w:rsidR="00D96067" w:rsidRDefault="00D96067" w:rsidP="00D96067">
      <w:pPr>
        <w:pStyle w:val="definition"/>
      </w:pPr>
      <w:r>
        <w:rPr>
          <w:b/>
          <w:i/>
        </w:rPr>
        <w:lastRenderedPageBreak/>
        <w:t>pre</w:t>
      </w:r>
      <w:r>
        <w:rPr>
          <w:b/>
          <w:i/>
        </w:rPr>
        <w:noBreakHyphen/>
        <w:t>flight security check</w:t>
      </w:r>
      <w:r>
        <w:t>, in relation to a relevant aircraft, means a check of the aircraft conducted by the aircraft operator for the purpose of ensuring that there are no weapons, explosives or incendiary devices located in areas reasonably accessible to passengers or crew.</w:t>
      </w:r>
    </w:p>
    <w:p w:rsidR="00D96067" w:rsidRDefault="00D96067" w:rsidP="00D96067">
      <w:pPr>
        <w:pStyle w:val="definition"/>
        <w:keepNext/>
      </w:pPr>
      <w:r>
        <w:rPr>
          <w:b/>
          <w:i/>
        </w:rPr>
        <w:t>relevant aircraft</w:t>
      </w:r>
      <w:r>
        <w:t xml:space="preserve"> means:</w:t>
      </w:r>
    </w:p>
    <w:p w:rsidR="00D96067" w:rsidRDefault="00D96067" w:rsidP="00D96067">
      <w:pPr>
        <w:pStyle w:val="P1"/>
      </w:pPr>
      <w:r>
        <w:tab/>
        <w:t>(a)</w:t>
      </w:r>
      <w:r>
        <w:tab/>
        <w:t>an aircraft that is used in an international air service that is a regular public transport operation; or</w:t>
      </w:r>
    </w:p>
    <w:p w:rsidR="00D96067" w:rsidRDefault="00D96067" w:rsidP="00D96067">
      <w:pPr>
        <w:pStyle w:val="P1"/>
      </w:pPr>
      <w:r>
        <w:tab/>
        <w:t>(b)</w:t>
      </w:r>
      <w:r>
        <w:tab/>
        <w:t>an aircraft that:</w:t>
      </w:r>
    </w:p>
    <w:p w:rsidR="00D96067" w:rsidRDefault="00D96067" w:rsidP="00D96067">
      <w:pPr>
        <w:pStyle w:val="P2"/>
      </w:pPr>
      <w:r>
        <w:tab/>
        <w:t>(i)</w:t>
      </w:r>
      <w:r>
        <w:tab/>
        <w:t>is used in an international air service that is a charter operation; and</w:t>
      </w:r>
    </w:p>
    <w:p w:rsidR="00D96067" w:rsidRDefault="00D96067" w:rsidP="00D96067">
      <w:pPr>
        <w:pStyle w:val="P2"/>
      </w:pPr>
      <w:r>
        <w:tab/>
        <w:t>(ii)</w:t>
      </w:r>
      <w:r>
        <w:tab/>
        <w:t>is fitted to carry at least 38 passengers.</w:t>
      </w:r>
    </w:p>
    <w:p w:rsidR="00D96067" w:rsidRDefault="00D96067" w:rsidP="00D96067">
      <w:pPr>
        <w:pStyle w:val="HR"/>
      </w:pPr>
      <w:bookmarkStart w:id="71" w:name="_Toc224980975"/>
      <w:r>
        <w:rPr>
          <w:rStyle w:val="CharSectno"/>
        </w:rPr>
        <w:t>38</w:t>
      </w:r>
      <w:r>
        <w:tab/>
        <w:t>Aircraft operator to conduct pre</w:t>
      </w:r>
      <w:r>
        <w:noBreakHyphen/>
        <w:t>flight security check</w:t>
      </w:r>
      <w:bookmarkEnd w:id="71"/>
    </w:p>
    <w:p w:rsidR="00D96067" w:rsidRDefault="00D96067" w:rsidP="00D96067">
      <w:pPr>
        <w:pStyle w:val="R1"/>
      </w:pPr>
      <w:r>
        <w:rPr>
          <w:b/>
        </w:rPr>
        <w:tab/>
      </w:r>
      <w:r>
        <w:t>(1)</w:t>
      </w:r>
      <w:r>
        <w:rPr>
          <w:b/>
        </w:rPr>
        <w:tab/>
      </w:r>
      <w:r>
        <w:t>Before the start of an originating flight by a relevant aircraft, the aircraft operator must conduct a pre</w:t>
      </w:r>
      <w:r>
        <w:noBreakHyphen/>
        <w:t>flight security check of the aircraft, in accordance with subregulation (2).</w:t>
      </w:r>
    </w:p>
    <w:p w:rsidR="00D96067" w:rsidRDefault="00D96067" w:rsidP="00D96067">
      <w:pPr>
        <w:pStyle w:val="R2"/>
      </w:pPr>
      <w:r>
        <w:rPr>
          <w:b/>
        </w:rPr>
        <w:tab/>
      </w:r>
      <w:r>
        <w:t>(2)</w:t>
      </w:r>
      <w:r>
        <w:rPr>
          <w:b/>
        </w:rPr>
        <w:tab/>
      </w:r>
      <w:r>
        <w:t>A check of a relevant aircraft must include:</w:t>
      </w:r>
    </w:p>
    <w:p w:rsidR="00D96067" w:rsidRDefault="00D96067" w:rsidP="00D96067">
      <w:pPr>
        <w:pStyle w:val="P1"/>
      </w:pPr>
      <w:r>
        <w:tab/>
        <w:t>(a)</w:t>
      </w:r>
      <w:r>
        <w:tab/>
        <w:t>an inspection of the flight deck, passenger cabin, toilets, crew rest stations and the catering and food preparation areas, of the aircraft; and</w:t>
      </w:r>
    </w:p>
    <w:p w:rsidR="00D96067" w:rsidRDefault="00D96067" w:rsidP="00D96067">
      <w:pPr>
        <w:pStyle w:val="P1"/>
      </w:pPr>
      <w:r>
        <w:tab/>
        <w:t>(b)</w:t>
      </w:r>
      <w:r>
        <w:tab/>
        <w:t>an inspection of the storage facilities in those areas of the aircraft (including cupboards, passenger lockers, crew lockers and equipment lockers); and</w:t>
      </w:r>
    </w:p>
    <w:p w:rsidR="00D96067" w:rsidRDefault="00D96067" w:rsidP="00D96067">
      <w:pPr>
        <w:pStyle w:val="P1"/>
      </w:pPr>
      <w:r>
        <w:tab/>
        <w:t>(c)</w:t>
      </w:r>
      <w:r>
        <w:tab/>
        <w:t>an inspection of the exterior of the aircraft (including wheel wells) for signs of tampering.</w:t>
      </w:r>
    </w:p>
    <w:p w:rsidR="00D96067" w:rsidRDefault="00D96067" w:rsidP="00D96067">
      <w:pPr>
        <w:pStyle w:val="R2"/>
      </w:pPr>
      <w:r>
        <w:rPr>
          <w:b/>
        </w:rPr>
        <w:tab/>
      </w:r>
      <w:r>
        <w:t>(3)</w:t>
      </w:r>
      <w:r>
        <w:rPr>
          <w:b/>
        </w:rPr>
        <w:tab/>
      </w:r>
      <w:r>
        <w:t>Except with reasonable excuse, an aircraft operator must not contravene subregulation (1).</w:t>
      </w:r>
    </w:p>
    <w:p w:rsidR="00D96067" w:rsidRDefault="00D96067" w:rsidP="00D96067">
      <w:pPr>
        <w:pStyle w:val="Penalty"/>
      </w:pPr>
      <w:r>
        <w:t>Penalty:   50 penalty units.</w:t>
      </w:r>
    </w:p>
    <w:p w:rsidR="00D96067" w:rsidRDefault="00D96067" w:rsidP="00D96067">
      <w:pPr>
        <w:pStyle w:val="Note"/>
      </w:pPr>
      <w:r>
        <w:rPr>
          <w:i/>
        </w:rPr>
        <w:t>Note</w:t>
      </w:r>
      <w:r>
        <w:t>   The flight of an aircraft is taken to start:</w:t>
      </w:r>
    </w:p>
    <w:p w:rsidR="00D96067" w:rsidRDefault="00D96067" w:rsidP="00D96067">
      <w:pPr>
        <w:pStyle w:val="Notepara"/>
      </w:pPr>
      <w:r>
        <w:t>(a)</w:t>
      </w:r>
      <w:r>
        <w:tab/>
        <w:t xml:space="preserve">when the last external door is closed in preparation for the first movement of the aircraft for the purpose of taking off on the flight; or </w:t>
      </w:r>
    </w:p>
    <w:p w:rsidR="00D96067" w:rsidRDefault="00D96067" w:rsidP="00D96067">
      <w:pPr>
        <w:pStyle w:val="Notepara"/>
      </w:pPr>
      <w:r>
        <w:t>(b)</w:t>
      </w:r>
      <w:r>
        <w:tab/>
        <w:t>if the aircraft moves, before all external doors are closed, for the purpose of taking off on the flight — when it first so moves. (See s 3AB of the Act.)</w:t>
      </w:r>
    </w:p>
    <w:p w:rsidR="00D96067" w:rsidRDefault="00D96067" w:rsidP="00D96067">
      <w:pPr>
        <w:pStyle w:val="HR"/>
      </w:pPr>
      <w:bookmarkStart w:id="72" w:name="_Toc224980976"/>
      <w:r>
        <w:rPr>
          <w:rStyle w:val="CharSectno"/>
        </w:rPr>
        <w:lastRenderedPageBreak/>
        <w:t>39</w:t>
      </w:r>
      <w:r>
        <w:tab/>
        <w:t>Procedure after pre</w:t>
      </w:r>
      <w:r>
        <w:noBreakHyphen/>
        <w:t>flight security check</w:t>
      </w:r>
      <w:bookmarkEnd w:id="72"/>
    </w:p>
    <w:p w:rsidR="00D96067" w:rsidRDefault="00D96067" w:rsidP="00D96067">
      <w:pPr>
        <w:pStyle w:val="R1"/>
      </w:pPr>
      <w:r>
        <w:rPr>
          <w:b/>
        </w:rPr>
        <w:tab/>
      </w:r>
      <w:r>
        <w:t>(1)</w:t>
      </w:r>
      <w:r>
        <w:rPr>
          <w:b/>
        </w:rPr>
        <w:tab/>
      </w:r>
      <w:r>
        <w:t>On completion of a pre</w:t>
      </w:r>
      <w:r>
        <w:noBreakHyphen/>
        <w:t>flight security check of a relevant aircraft before an originating flight, and until the start of the flight, the aircraft operator must:</w:t>
      </w:r>
    </w:p>
    <w:p w:rsidR="00D96067" w:rsidRDefault="00D96067" w:rsidP="00D96067">
      <w:pPr>
        <w:pStyle w:val="P1"/>
      </w:pPr>
      <w:r>
        <w:tab/>
        <w:t>(a)</w:t>
      </w:r>
      <w:r>
        <w:tab/>
        <w:t>seal the aircraft for the purpose of preventing unauthorised access to the aircraft; or</w:t>
      </w:r>
    </w:p>
    <w:p w:rsidR="00D96067" w:rsidRDefault="00D96067" w:rsidP="00D96067">
      <w:pPr>
        <w:pStyle w:val="P1"/>
      </w:pPr>
      <w:r>
        <w:tab/>
        <w:t>(b)</w:t>
      </w:r>
      <w:r>
        <w:tab/>
        <w:t>place the aircraft under the continuous surveillance of at least 1 person, being a person authorised by the operator for the purpose of preventing unauthorised access to the aircraft.</w:t>
      </w:r>
    </w:p>
    <w:p w:rsidR="00D96067" w:rsidRDefault="00D96067" w:rsidP="00D96067">
      <w:pPr>
        <w:pStyle w:val="R2"/>
      </w:pPr>
      <w:r>
        <w:rPr>
          <w:b/>
        </w:rPr>
        <w:tab/>
      </w:r>
      <w:r>
        <w:t>(2)</w:t>
      </w:r>
      <w:r>
        <w:rPr>
          <w:b/>
        </w:rPr>
        <w:tab/>
      </w:r>
      <w:r>
        <w:t>Except with reasonable excuse, an aircraft operator must not contravene subregulation (1).</w:t>
      </w:r>
    </w:p>
    <w:p w:rsidR="00D96067" w:rsidRDefault="00D96067" w:rsidP="00D96067">
      <w:pPr>
        <w:pStyle w:val="Penalty"/>
      </w:pPr>
      <w:r>
        <w:t>Penalty:   50 penalty units.</w:t>
      </w:r>
    </w:p>
    <w:p w:rsidR="00D96067" w:rsidRDefault="00D96067" w:rsidP="00D96067">
      <w:pPr>
        <w:pStyle w:val="Note"/>
      </w:pPr>
      <w:r>
        <w:rPr>
          <w:i/>
        </w:rPr>
        <w:t>Note</w:t>
      </w:r>
      <w:r>
        <w:t>   See the Note to regulation 38 as to when the flight of an aircraft is taken to start.</w:t>
      </w:r>
    </w:p>
    <w:p w:rsidR="00D96067" w:rsidRDefault="00D96067" w:rsidP="00D96067">
      <w:pPr>
        <w:pStyle w:val="HD"/>
      </w:pPr>
      <w:bookmarkStart w:id="73" w:name="_Toc224980977"/>
      <w:r>
        <w:rPr>
          <w:rStyle w:val="CharDivNo"/>
        </w:rPr>
        <w:t>Division 3</w:t>
      </w:r>
      <w:r>
        <w:tab/>
      </w:r>
      <w:r>
        <w:rPr>
          <w:rStyle w:val="CharDivText"/>
        </w:rPr>
        <w:t>International cargo</w:t>
      </w:r>
      <w:bookmarkEnd w:id="73"/>
    </w:p>
    <w:p w:rsidR="00D96067" w:rsidRDefault="00D96067" w:rsidP="00D96067">
      <w:pPr>
        <w:pStyle w:val="HR"/>
      </w:pPr>
      <w:bookmarkStart w:id="74" w:name="_Toc224980978"/>
      <w:r>
        <w:rPr>
          <w:rStyle w:val="CharSectno"/>
        </w:rPr>
        <w:t>40</w:t>
      </w:r>
      <w:r>
        <w:tab/>
        <w:t>Interpretation</w:t>
      </w:r>
      <w:bookmarkEnd w:id="74"/>
    </w:p>
    <w:p w:rsidR="00D96067" w:rsidRDefault="00D96067" w:rsidP="00D96067">
      <w:pPr>
        <w:pStyle w:val="R1"/>
      </w:pPr>
      <w:r>
        <w:rPr>
          <w:b/>
        </w:rPr>
        <w:tab/>
      </w:r>
      <w:r>
        <w:rPr>
          <w:b/>
        </w:rPr>
        <w:tab/>
      </w:r>
      <w:r>
        <w:t>In this Division:</w:t>
      </w:r>
    </w:p>
    <w:p w:rsidR="00D96067" w:rsidRDefault="00D96067" w:rsidP="00D96067">
      <w:pPr>
        <w:pStyle w:val="definition"/>
      </w:pPr>
      <w:r>
        <w:rPr>
          <w:b/>
          <w:i/>
        </w:rPr>
        <w:t>air cargo agent</w:t>
      </w:r>
      <w:r>
        <w:t xml:space="preserve"> means a person who carries on the business of handling international cargo.</w:t>
      </w:r>
    </w:p>
    <w:p w:rsidR="00D96067" w:rsidRDefault="00D96067" w:rsidP="00D96067">
      <w:pPr>
        <w:pStyle w:val="definition"/>
      </w:pPr>
      <w:r>
        <w:rPr>
          <w:b/>
          <w:i/>
        </w:rPr>
        <w:t>handle</w:t>
      </w:r>
      <w:r>
        <w:t>, in relation to international cargo, includes store and transport.</w:t>
      </w:r>
    </w:p>
    <w:p w:rsidR="00D96067" w:rsidRDefault="00D96067" w:rsidP="00D96067">
      <w:pPr>
        <w:pStyle w:val="definition"/>
      </w:pPr>
      <w:r>
        <w:rPr>
          <w:b/>
          <w:i/>
        </w:rPr>
        <w:t>international cargo</w:t>
      </w:r>
      <w:r>
        <w:t xml:space="preserve"> means cargo intended for carriage by a relevant aircraft from a place in Australian territory to a place outside Australian territory.</w:t>
      </w:r>
    </w:p>
    <w:p w:rsidR="00D96067" w:rsidRDefault="00D96067" w:rsidP="00D96067">
      <w:pPr>
        <w:pStyle w:val="definition"/>
      </w:pPr>
      <w:r>
        <w:rPr>
          <w:b/>
          <w:i/>
        </w:rPr>
        <w:t>international cargo security program</w:t>
      </w:r>
      <w:r>
        <w:t xml:space="preserve"> has the meaning given by regulation 43.</w:t>
      </w:r>
    </w:p>
    <w:p w:rsidR="00D96067" w:rsidRDefault="00D96067" w:rsidP="00D96067">
      <w:pPr>
        <w:pStyle w:val="definition"/>
      </w:pPr>
      <w:r>
        <w:rPr>
          <w:b/>
          <w:i/>
        </w:rPr>
        <w:t>list</w:t>
      </w:r>
      <w:r>
        <w:t xml:space="preserve"> means the list of air cargo agents referred to in regulation 41.</w:t>
      </w:r>
    </w:p>
    <w:p w:rsidR="00D96067" w:rsidRDefault="00D96067" w:rsidP="00D96067">
      <w:pPr>
        <w:pStyle w:val="definition"/>
      </w:pPr>
      <w:r>
        <w:rPr>
          <w:b/>
          <w:i/>
        </w:rPr>
        <w:t>regulated agent</w:t>
      </w:r>
      <w:r>
        <w:t xml:space="preserve"> means an air cargo agent included in the list.</w:t>
      </w:r>
    </w:p>
    <w:p w:rsidR="00D96067" w:rsidRDefault="00D96067" w:rsidP="00D96067">
      <w:pPr>
        <w:pStyle w:val="definition"/>
      </w:pPr>
      <w:r>
        <w:rPr>
          <w:b/>
          <w:i/>
        </w:rPr>
        <w:t>relevant aircraft</w:t>
      </w:r>
      <w:r>
        <w:t xml:space="preserve"> means an aircraft that is a regular public transport aircraft or a charter aircraft.</w:t>
      </w:r>
    </w:p>
    <w:p w:rsidR="00D96067" w:rsidRDefault="00D96067" w:rsidP="00D96067">
      <w:pPr>
        <w:pStyle w:val="HR"/>
      </w:pPr>
      <w:bookmarkStart w:id="75" w:name="_Toc224980979"/>
      <w:r>
        <w:rPr>
          <w:rStyle w:val="CharSectno"/>
        </w:rPr>
        <w:lastRenderedPageBreak/>
        <w:t>41</w:t>
      </w:r>
      <w:r>
        <w:tab/>
        <w:t>Secretary to maintain list</w:t>
      </w:r>
      <w:bookmarkEnd w:id="75"/>
    </w:p>
    <w:p w:rsidR="00D96067" w:rsidRDefault="00D96067" w:rsidP="00D96067">
      <w:pPr>
        <w:pStyle w:val="R1"/>
      </w:pPr>
      <w:r>
        <w:rPr>
          <w:b/>
        </w:rPr>
        <w:tab/>
      </w:r>
      <w:r>
        <w:rPr>
          <w:b/>
        </w:rPr>
        <w:tab/>
      </w:r>
      <w:r>
        <w:t>The Secretary must maintain a list of air cargo agents that sets out the names and other particulars of agents who are included in the list under regulation 44.</w:t>
      </w:r>
    </w:p>
    <w:p w:rsidR="00D96067" w:rsidRDefault="00D96067" w:rsidP="00D96067">
      <w:pPr>
        <w:pStyle w:val="HR"/>
      </w:pPr>
      <w:bookmarkStart w:id="76" w:name="_Toc224980980"/>
      <w:r>
        <w:rPr>
          <w:rStyle w:val="CharSectno"/>
        </w:rPr>
        <w:t>42</w:t>
      </w:r>
      <w:r>
        <w:tab/>
        <w:t>Application for inclusion in the list</w:t>
      </w:r>
      <w:bookmarkEnd w:id="76"/>
    </w:p>
    <w:p w:rsidR="00D96067" w:rsidRDefault="00D96067" w:rsidP="00D96067">
      <w:pPr>
        <w:pStyle w:val="R1"/>
      </w:pPr>
      <w:r>
        <w:rPr>
          <w:b/>
        </w:rPr>
        <w:tab/>
      </w:r>
      <w:r>
        <w:t>(1)</w:t>
      </w:r>
      <w:r>
        <w:rPr>
          <w:b/>
        </w:rPr>
        <w:tab/>
      </w:r>
      <w:r>
        <w:t>An air cargo agent may apply, in writing, to the Secretary to be included in the list.</w:t>
      </w:r>
    </w:p>
    <w:p w:rsidR="00D96067" w:rsidRDefault="00D96067" w:rsidP="00D96067">
      <w:pPr>
        <w:pStyle w:val="R2"/>
      </w:pPr>
      <w:r>
        <w:rPr>
          <w:b/>
        </w:rPr>
        <w:tab/>
      </w:r>
      <w:r>
        <w:t>(2)</w:t>
      </w:r>
      <w:r>
        <w:rPr>
          <w:b/>
        </w:rPr>
        <w:tab/>
      </w:r>
      <w:r>
        <w:t>An application must set out the following particulars:</w:t>
      </w:r>
    </w:p>
    <w:p w:rsidR="00D96067" w:rsidRDefault="00D96067" w:rsidP="00D96067">
      <w:pPr>
        <w:pStyle w:val="P1"/>
      </w:pPr>
      <w:r>
        <w:tab/>
        <w:t>(a)</w:t>
      </w:r>
      <w:r>
        <w:tab/>
        <w:t>if the applicant is a company:</w:t>
      </w:r>
    </w:p>
    <w:p w:rsidR="00D96067" w:rsidRDefault="00D96067" w:rsidP="00D96067">
      <w:pPr>
        <w:pStyle w:val="P2"/>
      </w:pPr>
      <w:r>
        <w:tab/>
        <w:t>(i)</w:t>
      </w:r>
      <w:r>
        <w:tab/>
        <w:t>the name of the company; and</w:t>
      </w:r>
    </w:p>
    <w:p w:rsidR="00D96067" w:rsidRDefault="00D96067" w:rsidP="00D96067">
      <w:pPr>
        <w:pStyle w:val="P2"/>
      </w:pPr>
      <w:r>
        <w:tab/>
        <w:t>(ii)</w:t>
      </w:r>
      <w:r>
        <w:tab/>
        <w:t>if the applicant’s trading name is different from the company name — the applicant’s trading name;</w:t>
      </w:r>
    </w:p>
    <w:p w:rsidR="00D96067" w:rsidRDefault="00D96067" w:rsidP="00D96067">
      <w:pPr>
        <w:pStyle w:val="P1"/>
      </w:pPr>
      <w:r>
        <w:tab/>
        <w:t>(b)</w:t>
      </w:r>
      <w:r>
        <w:tab/>
        <w:t>if the applicant is a partnership:</w:t>
      </w:r>
    </w:p>
    <w:p w:rsidR="00D96067" w:rsidRDefault="00D96067" w:rsidP="00D96067">
      <w:pPr>
        <w:pStyle w:val="P2"/>
      </w:pPr>
      <w:r>
        <w:tab/>
        <w:t>(i)</w:t>
      </w:r>
      <w:r>
        <w:tab/>
        <w:t>the name of the partnership; and</w:t>
      </w:r>
    </w:p>
    <w:p w:rsidR="00D96067" w:rsidRDefault="00D96067" w:rsidP="00D96067">
      <w:pPr>
        <w:pStyle w:val="P2"/>
      </w:pPr>
      <w:r>
        <w:tab/>
        <w:t>(ii)</w:t>
      </w:r>
      <w:r>
        <w:tab/>
        <w:t>the full name of each partner; and</w:t>
      </w:r>
    </w:p>
    <w:p w:rsidR="00D96067" w:rsidRDefault="00D96067" w:rsidP="00D96067">
      <w:pPr>
        <w:pStyle w:val="P2"/>
      </w:pPr>
      <w:r>
        <w:tab/>
        <w:t>(iii)</w:t>
      </w:r>
      <w:r>
        <w:tab/>
        <w:t>if the applicant’s trading name is different from the partnership name — the applicant’s trading name;</w:t>
      </w:r>
    </w:p>
    <w:p w:rsidR="00D96067" w:rsidRDefault="00D96067" w:rsidP="00D96067">
      <w:pPr>
        <w:pStyle w:val="P1"/>
      </w:pPr>
      <w:r>
        <w:tab/>
        <w:t>(c)</w:t>
      </w:r>
      <w:r>
        <w:tab/>
        <w:t>if the applicant is an unincorporated association:</w:t>
      </w:r>
    </w:p>
    <w:p w:rsidR="00D96067" w:rsidRDefault="00D96067" w:rsidP="00D96067">
      <w:pPr>
        <w:pStyle w:val="P2"/>
      </w:pPr>
      <w:r>
        <w:tab/>
        <w:t>(i)</w:t>
      </w:r>
      <w:r>
        <w:tab/>
        <w:t>the name of the association; and</w:t>
      </w:r>
    </w:p>
    <w:p w:rsidR="00D96067" w:rsidRDefault="00D96067" w:rsidP="00D96067">
      <w:pPr>
        <w:pStyle w:val="P2"/>
      </w:pPr>
      <w:r>
        <w:tab/>
        <w:t>(ii)</w:t>
      </w:r>
      <w:r>
        <w:tab/>
        <w:t>the full name of each member of the association; and</w:t>
      </w:r>
    </w:p>
    <w:p w:rsidR="00D96067" w:rsidRDefault="00D96067" w:rsidP="00D96067">
      <w:pPr>
        <w:pStyle w:val="P2"/>
      </w:pPr>
      <w:r>
        <w:tab/>
        <w:t>(iii)</w:t>
      </w:r>
      <w:r>
        <w:tab/>
        <w:t>if the applicant’s trading name is different from the association name — the applicant’s trading name;</w:t>
      </w:r>
    </w:p>
    <w:p w:rsidR="00D96067" w:rsidRDefault="00D96067" w:rsidP="00D96067">
      <w:pPr>
        <w:pStyle w:val="P1"/>
      </w:pPr>
      <w:r>
        <w:tab/>
        <w:t>(d)</w:t>
      </w:r>
      <w:r>
        <w:tab/>
        <w:t>in any other case:</w:t>
      </w:r>
    </w:p>
    <w:p w:rsidR="00D96067" w:rsidRDefault="00D96067" w:rsidP="00D96067">
      <w:pPr>
        <w:pStyle w:val="P2"/>
      </w:pPr>
      <w:r>
        <w:tab/>
        <w:t>(i)</w:t>
      </w:r>
      <w:r>
        <w:tab/>
        <w:t>the applicant’s full name; and</w:t>
      </w:r>
    </w:p>
    <w:p w:rsidR="00D96067" w:rsidRDefault="00D96067" w:rsidP="00D96067">
      <w:pPr>
        <w:pStyle w:val="P2"/>
      </w:pPr>
      <w:r>
        <w:tab/>
        <w:t>(ii)</w:t>
      </w:r>
      <w:r>
        <w:tab/>
        <w:t>if the applicant’s trading name is different from the applicant’s full name — the applicant’s trading name;</w:t>
      </w:r>
    </w:p>
    <w:p w:rsidR="00D96067" w:rsidRDefault="00D96067" w:rsidP="00D96067">
      <w:pPr>
        <w:pStyle w:val="P1"/>
      </w:pPr>
      <w:r>
        <w:tab/>
        <w:t>(e)</w:t>
      </w:r>
      <w:r>
        <w:tab/>
        <w:t>the postal address, telephone number and facsimile number (if any) of the applicant’s principal office in Australia;</w:t>
      </w:r>
    </w:p>
    <w:p w:rsidR="00D96067" w:rsidRDefault="00D96067" w:rsidP="00D96067">
      <w:pPr>
        <w:pStyle w:val="P1"/>
      </w:pPr>
      <w:r>
        <w:tab/>
        <w:t>(f)</w:t>
      </w:r>
      <w:r>
        <w:tab/>
        <w:t>the street address, telephone number and facsimile number (if any) of each of the applicant’s places for handling international cargo in Australia;</w:t>
      </w:r>
    </w:p>
    <w:p w:rsidR="00D96067" w:rsidRDefault="00D96067" w:rsidP="00D96067">
      <w:pPr>
        <w:pStyle w:val="P1"/>
      </w:pPr>
      <w:r>
        <w:lastRenderedPageBreak/>
        <w:tab/>
        <w:t>(g)</w:t>
      </w:r>
      <w:r>
        <w:tab/>
        <w:t>the applicant’s proposed international cargo security program;</w:t>
      </w:r>
    </w:p>
    <w:p w:rsidR="00D96067" w:rsidRDefault="00D96067" w:rsidP="00D96067">
      <w:pPr>
        <w:pStyle w:val="P1"/>
      </w:pPr>
      <w:r>
        <w:tab/>
        <w:t>(h)</w:t>
      </w:r>
      <w:r>
        <w:tab/>
        <w:t>if the applicant has an Australian Business Number — that Australian Business Number;</w:t>
      </w:r>
    </w:p>
    <w:p w:rsidR="00D96067" w:rsidRDefault="00D96067" w:rsidP="00D96067">
      <w:pPr>
        <w:pStyle w:val="P1"/>
      </w:pPr>
      <w:r>
        <w:tab/>
        <w:t>(i)</w:t>
      </w:r>
      <w:r>
        <w:tab/>
        <w:t>if the applicant has a registered business name (however described) under the law of a State or Territory — that business name.</w:t>
      </w:r>
    </w:p>
    <w:p w:rsidR="00D96067" w:rsidRDefault="00D96067" w:rsidP="00D96067">
      <w:pPr>
        <w:pStyle w:val="HR"/>
      </w:pPr>
      <w:bookmarkStart w:id="77" w:name="_Toc224980981"/>
      <w:r>
        <w:rPr>
          <w:rStyle w:val="CharSectno"/>
        </w:rPr>
        <w:t>43</w:t>
      </w:r>
      <w:r>
        <w:tab/>
        <w:t>International cargo security programs</w:t>
      </w:r>
      <w:bookmarkEnd w:id="77"/>
    </w:p>
    <w:p w:rsidR="00D96067" w:rsidRDefault="00D96067" w:rsidP="00D96067">
      <w:pPr>
        <w:pStyle w:val="R1"/>
      </w:pPr>
      <w:r>
        <w:rPr>
          <w:b/>
        </w:rPr>
        <w:tab/>
      </w:r>
      <w:r>
        <w:rPr>
          <w:b/>
        </w:rPr>
        <w:tab/>
      </w:r>
      <w:r>
        <w:t>For the purposes of this Division, an international cargo security program of an air cargo agent is a program that:</w:t>
      </w:r>
    </w:p>
    <w:p w:rsidR="00D96067" w:rsidRDefault="00D96067" w:rsidP="00D96067">
      <w:pPr>
        <w:pStyle w:val="P1"/>
      </w:pPr>
      <w:r>
        <w:tab/>
        <w:t>(a)</w:t>
      </w:r>
      <w:r>
        <w:tab/>
        <w:t>describes the equipment to be used by the agent; and</w:t>
      </w:r>
    </w:p>
    <w:p w:rsidR="00D96067" w:rsidRDefault="00D96067" w:rsidP="00D96067">
      <w:pPr>
        <w:pStyle w:val="P1"/>
      </w:pPr>
      <w:r>
        <w:tab/>
        <w:t>(b)</w:t>
      </w:r>
      <w:r>
        <w:tab/>
        <w:t>sets out the procedures to be followed by the agent;</w:t>
      </w:r>
    </w:p>
    <w:p w:rsidR="00D96067" w:rsidRDefault="00D96067" w:rsidP="00D96067">
      <w:pPr>
        <w:pStyle w:val="Rc"/>
      </w:pPr>
      <w:r>
        <w:t>for the following purposes in relation to international cargo handled by the agent:</w:t>
      </w:r>
    </w:p>
    <w:p w:rsidR="00D96067" w:rsidRDefault="00D96067" w:rsidP="00D96067">
      <w:pPr>
        <w:pStyle w:val="P1"/>
      </w:pPr>
      <w:r>
        <w:tab/>
        <w:t>(c)</w:t>
      </w:r>
      <w:r>
        <w:tab/>
        <w:t>preventing the international cargo from containing explosives or incendiary devices that could result in an unlawful interference with aviation;</w:t>
      </w:r>
    </w:p>
    <w:p w:rsidR="00D96067" w:rsidRDefault="00D96067" w:rsidP="00D96067">
      <w:pPr>
        <w:pStyle w:val="P1"/>
      </w:pPr>
      <w:r>
        <w:tab/>
        <w:t>(d)</w:t>
      </w:r>
      <w:r>
        <w:tab/>
        <w:t>preventing a person from having unlawful access to the international cargo, from the time it is dealt with in accordance with the security measures set out in the agent’s security program to the time it is delivered to an operator of a relevant aircraft or to another air cargo agent;</w:t>
      </w:r>
    </w:p>
    <w:p w:rsidR="00D96067" w:rsidRDefault="00D96067" w:rsidP="00D96067">
      <w:pPr>
        <w:pStyle w:val="P1"/>
      </w:pPr>
      <w:r>
        <w:tab/>
        <w:t>(e)</w:t>
      </w:r>
      <w:r>
        <w:tab/>
        <w:t>ensuring that accurate records are kept of:</w:t>
      </w:r>
    </w:p>
    <w:p w:rsidR="00D96067" w:rsidRDefault="00D96067" w:rsidP="00D96067">
      <w:pPr>
        <w:pStyle w:val="P2"/>
      </w:pPr>
      <w:r>
        <w:tab/>
        <w:t>(i)</w:t>
      </w:r>
      <w:r>
        <w:tab/>
        <w:t>the details of the international cargo; and</w:t>
      </w:r>
    </w:p>
    <w:p w:rsidR="00D96067" w:rsidRDefault="00D96067" w:rsidP="00D96067">
      <w:pPr>
        <w:pStyle w:val="P2"/>
        <w:rPr>
          <w:i/>
        </w:rPr>
      </w:pPr>
      <w:r>
        <w:tab/>
        <w:t>(ii)</w:t>
      </w:r>
      <w:r>
        <w:tab/>
        <w:t>the security measures adopted in relation to it.</w:t>
      </w:r>
    </w:p>
    <w:p w:rsidR="00D96067" w:rsidRDefault="00D96067" w:rsidP="00D96067">
      <w:pPr>
        <w:pStyle w:val="Note"/>
      </w:pPr>
      <w:r>
        <w:rPr>
          <w:i/>
        </w:rPr>
        <w:t>Note</w:t>
      </w:r>
      <w:r>
        <w:t xml:space="preserve">   The acts that amount to an </w:t>
      </w:r>
      <w:r>
        <w:rPr>
          <w:b/>
          <w:i/>
        </w:rPr>
        <w:t>unlawful interference with aviation</w:t>
      </w:r>
      <w:r>
        <w:t xml:space="preserve"> are set out in section 3AE of the Act.</w:t>
      </w:r>
    </w:p>
    <w:p w:rsidR="00D96067" w:rsidRDefault="00D96067" w:rsidP="00D96067">
      <w:pPr>
        <w:pStyle w:val="HR"/>
      </w:pPr>
      <w:bookmarkStart w:id="78" w:name="_Toc224980982"/>
      <w:r>
        <w:rPr>
          <w:rStyle w:val="CharSectno"/>
        </w:rPr>
        <w:t>44</w:t>
      </w:r>
      <w:r>
        <w:tab/>
        <w:t>Decision on an application</w:t>
      </w:r>
      <w:bookmarkEnd w:id="78"/>
    </w:p>
    <w:p w:rsidR="00D96067" w:rsidRDefault="00D96067" w:rsidP="00D96067">
      <w:pPr>
        <w:pStyle w:val="R1"/>
      </w:pPr>
      <w:r>
        <w:rPr>
          <w:b/>
        </w:rPr>
        <w:tab/>
      </w:r>
      <w:r>
        <w:t>(1)</w:t>
      </w:r>
      <w:r>
        <w:rPr>
          <w:b/>
        </w:rPr>
        <w:tab/>
      </w:r>
      <w:r>
        <w:t>Within 30 days after receiving an application, the Secretary must:</w:t>
      </w:r>
    </w:p>
    <w:p w:rsidR="00D96067" w:rsidRDefault="00D96067" w:rsidP="00D96067">
      <w:pPr>
        <w:pStyle w:val="P1"/>
      </w:pPr>
      <w:r>
        <w:tab/>
        <w:t>(a)</w:t>
      </w:r>
      <w:r>
        <w:tab/>
        <w:t>decide whether to include the applicant in the list; and</w:t>
      </w:r>
    </w:p>
    <w:p w:rsidR="00D96067" w:rsidRDefault="00D96067" w:rsidP="00D96067">
      <w:pPr>
        <w:pStyle w:val="P1"/>
      </w:pPr>
      <w:r>
        <w:tab/>
        <w:t>(b)</w:t>
      </w:r>
      <w:r>
        <w:tab/>
        <w:t>notify the applicant, in writing, of:</w:t>
      </w:r>
    </w:p>
    <w:p w:rsidR="00D96067" w:rsidRDefault="00D96067" w:rsidP="00D96067">
      <w:pPr>
        <w:pStyle w:val="P2"/>
      </w:pPr>
      <w:r>
        <w:tab/>
        <w:t>(i)</w:t>
      </w:r>
      <w:r>
        <w:tab/>
        <w:t>the decision; and</w:t>
      </w:r>
    </w:p>
    <w:p w:rsidR="00D96067" w:rsidRDefault="00D96067" w:rsidP="00D96067">
      <w:pPr>
        <w:pStyle w:val="P2"/>
      </w:pPr>
      <w:r>
        <w:lastRenderedPageBreak/>
        <w:tab/>
        <w:t>(ii)</w:t>
      </w:r>
      <w:r>
        <w:tab/>
        <w:t>if the decision is to refuse to include the applicant in the list — the reasons for that decision.</w:t>
      </w:r>
    </w:p>
    <w:p w:rsidR="00D96067" w:rsidRDefault="00D96067" w:rsidP="00D96067">
      <w:pPr>
        <w:pStyle w:val="R2"/>
      </w:pPr>
      <w:r>
        <w:rPr>
          <w:b/>
        </w:rPr>
        <w:tab/>
      </w:r>
      <w:r>
        <w:t>(2)</w:t>
      </w:r>
      <w:r>
        <w:rPr>
          <w:b/>
        </w:rPr>
        <w:tab/>
      </w:r>
      <w:r>
        <w:t>The Secretary must include the applicant in the list if:</w:t>
      </w:r>
    </w:p>
    <w:p w:rsidR="00D96067" w:rsidRDefault="00D96067" w:rsidP="00D96067">
      <w:pPr>
        <w:pStyle w:val="P1"/>
      </w:pPr>
      <w:r>
        <w:tab/>
        <w:t>(a)</w:t>
      </w:r>
      <w:r>
        <w:tab/>
        <w:t>the Secretary is reasonably satisfied that:</w:t>
      </w:r>
    </w:p>
    <w:p w:rsidR="00D96067" w:rsidRDefault="00D96067" w:rsidP="00D96067">
      <w:pPr>
        <w:pStyle w:val="P2"/>
      </w:pPr>
      <w:r>
        <w:tab/>
        <w:t>(i)</w:t>
      </w:r>
      <w:r>
        <w:tab/>
        <w:t>the applicant is a legal entity; and</w:t>
      </w:r>
    </w:p>
    <w:p w:rsidR="00D96067" w:rsidRDefault="00D96067" w:rsidP="00D96067">
      <w:pPr>
        <w:pStyle w:val="P2"/>
      </w:pPr>
      <w:r>
        <w:tab/>
        <w:t>(ii)</w:t>
      </w:r>
      <w:r>
        <w:tab/>
        <w:t>the applicant is an air cargo agent; and</w:t>
      </w:r>
    </w:p>
    <w:p w:rsidR="00D96067" w:rsidRDefault="00D96067" w:rsidP="00D96067">
      <w:pPr>
        <w:pStyle w:val="P2"/>
      </w:pPr>
      <w:r>
        <w:tab/>
        <w:t>(iii)</w:t>
      </w:r>
      <w:r>
        <w:tab/>
        <w:t>the applicant’s proposed international cargo security program complies with regulation 43; and</w:t>
      </w:r>
    </w:p>
    <w:p w:rsidR="00D96067" w:rsidRDefault="00D96067" w:rsidP="00D96067">
      <w:pPr>
        <w:pStyle w:val="P2"/>
      </w:pPr>
      <w:r>
        <w:tab/>
        <w:t>(iv)</w:t>
      </w:r>
      <w:r>
        <w:tab/>
        <w:t>the inclusion of the applicant in the list does not pose a significant threat to aviation security; and</w:t>
      </w:r>
    </w:p>
    <w:p w:rsidR="00D96067" w:rsidRDefault="00D96067" w:rsidP="00D96067">
      <w:pPr>
        <w:pStyle w:val="P1"/>
      </w:pPr>
      <w:r>
        <w:tab/>
        <w:t>(b)</w:t>
      </w:r>
      <w:r>
        <w:tab/>
        <w:t>the applicant has agreed, in writing, to advise the Secretary, within 30 days, of a material change in a matter in respect of which information has been given under any of paragraphs 42 (2) (a) to (f).</w:t>
      </w:r>
    </w:p>
    <w:p w:rsidR="00D96067" w:rsidRDefault="00D96067" w:rsidP="00D96067">
      <w:pPr>
        <w:pStyle w:val="HR"/>
      </w:pPr>
      <w:bookmarkStart w:id="79" w:name="_Toc224980983"/>
      <w:r>
        <w:rPr>
          <w:rStyle w:val="CharSectno"/>
        </w:rPr>
        <w:t>45</w:t>
      </w:r>
      <w:r>
        <w:tab/>
        <w:t>Amendment of program</w:t>
      </w:r>
      <w:bookmarkEnd w:id="79"/>
    </w:p>
    <w:p w:rsidR="00D96067" w:rsidRDefault="00D96067" w:rsidP="00D96067">
      <w:pPr>
        <w:pStyle w:val="R1"/>
      </w:pPr>
      <w:r>
        <w:rPr>
          <w:b/>
        </w:rPr>
        <w:tab/>
      </w:r>
      <w:r>
        <w:t>(1)</w:t>
      </w:r>
      <w:r>
        <w:rPr>
          <w:b/>
        </w:rPr>
        <w:tab/>
      </w:r>
      <w:r>
        <w:t>If the Secretary is reasonably satisfied that a regulated agent’s international cargo security program is not adequate for any one or more of the purposes set out in regulation 43, the Secretary may direct the agent to appropriately amend the program, by giving written notice to the agent.</w:t>
      </w:r>
    </w:p>
    <w:p w:rsidR="00D96067" w:rsidRDefault="00D96067" w:rsidP="00D96067">
      <w:pPr>
        <w:pStyle w:val="R2"/>
      </w:pPr>
      <w:r>
        <w:rPr>
          <w:b/>
        </w:rPr>
        <w:tab/>
      </w:r>
      <w:r>
        <w:t>(2)</w:t>
      </w:r>
      <w:r>
        <w:rPr>
          <w:b/>
        </w:rPr>
        <w:tab/>
      </w:r>
      <w:r>
        <w:t>The notice must:</w:t>
      </w:r>
    </w:p>
    <w:p w:rsidR="00D96067" w:rsidRDefault="00D96067" w:rsidP="00D96067">
      <w:pPr>
        <w:pStyle w:val="P1"/>
      </w:pPr>
      <w:r>
        <w:tab/>
        <w:t>(a)</w:t>
      </w:r>
      <w:r>
        <w:tab/>
        <w:t>indicate the change required; and</w:t>
      </w:r>
    </w:p>
    <w:p w:rsidR="00D96067" w:rsidRDefault="00D96067" w:rsidP="00D96067">
      <w:pPr>
        <w:pStyle w:val="P1"/>
      </w:pPr>
      <w:r>
        <w:tab/>
        <w:t>(b)</w:t>
      </w:r>
      <w:r>
        <w:tab/>
        <w:t>specify the date before which the agent must submit an appropriately amended program to the Secretary.</w:t>
      </w:r>
    </w:p>
    <w:p w:rsidR="00D96067" w:rsidRDefault="00D96067" w:rsidP="00D96067">
      <w:pPr>
        <w:pStyle w:val="R2"/>
      </w:pPr>
      <w:r>
        <w:rPr>
          <w:b/>
        </w:rPr>
        <w:tab/>
      </w:r>
      <w:r>
        <w:t>(3)</w:t>
      </w:r>
      <w:r>
        <w:rPr>
          <w:b/>
        </w:rPr>
        <w:tab/>
      </w:r>
      <w:r>
        <w:t>A regulated agent must comply with a direction of the Secretary.</w:t>
      </w:r>
    </w:p>
    <w:p w:rsidR="00D96067" w:rsidRDefault="00D96067" w:rsidP="00D96067">
      <w:pPr>
        <w:pStyle w:val="R2"/>
      </w:pPr>
      <w:r>
        <w:rPr>
          <w:b/>
        </w:rPr>
        <w:tab/>
      </w:r>
      <w:r>
        <w:t>(4)</w:t>
      </w:r>
      <w:r>
        <w:rPr>
          <w:b/>
        </w:rPr>
        <w:tab/>
      </w:r>
      <w:r>
        <w:t>An agent must not contravene subregulation (3) intentionally or recklessly.</w:t>
      </w:r>
    </w:p>
    <w:p w:rsidR="00D96067" w:rsidRDefault="00D96067" w:rsidP="00D96067">
      <w:pPr>
        <w:pStyle w:val="HR"/>
      </w:pPr>
      <w:bookmarkStart w:id="80" w:name="_Toc224980984"/>
      <w:r>
        <w:rPr>
          <w:rStyle w:val="CharSectno"/>
        </w:rPr>
        <w:t>46</w:t>
      </w:r>
      <w:r>
        <w:tab/>
        <w:t>Review of program by regulated agent</w:t>
      </w:r>
      <w:bookmarkEnd w:id="80"/>
    </w:p>
    <w:p w:rsidR="00D96067" w:rsidRDefault="00D96067" w:rsidP="00D96067">
      <w:pPr>
        <w:pStyle w:val="R1"/>
      </w:pPr>
      <w:r>
        <w:rPr>
          <w:b/>
        </w:rPr>
        <w:tab/>
      </w:r>
      <w:r>
        <w:t>(1)</w:t>
      </w:r>
      <w:r>
        <w:rPr>
          <w:b/>
        </w:rPr>
        <w:tab/>
      </w:r>
      <w:r>
        <w:t>A regulated agent may:</w:t>
      </w:r>
    </w:p>
    <w:p w:rsidR="00D96067" w:rsidRDefault="00D96067" w:rsidP="00D96067">
      <w:pPr>
        <w:pStyle w:val="P1"/>
      </w:pPr>
      <w:r>
        <w:tab/>
        <w:t>(a)</w:t>
      </w:r>
      <w:r>
        <w:tab/>
        <w:t>review the agent’s international cargo security program at any time; and</w:t>
      </w:r>
    </w:p>
    <w:p w:rsidR="00D96067" w:rsidRDefault="00D96067" w:rsidP="00D96067">
      <w:pPr>
        <w:pStyle w:val="P1"/>
      </w:pPr>
      <w:r>
        <w:lastRenderedPageBreak/>
        <w:tab/>
        <w:t>(b)</w:t>
      </w:r>
      <w:r>
        <w:tab/>
        <w:t>if the agent considers it necessary — prepare, and submit to the Secretary for approval, a written amendment of the program.</w:t>
      </w:r>
    </w:p>
    <w:p w:rsidR="00D96067" w:rsidRDefault="00D96067" w:rsidP="00D96067">
      <w:pPr>
        <w:pStyle w:val="R2"/>
      </w:pPr>
      <w:r>
        <w:rPr>
          <w:b/>
        </w:rPr>
        <w:tab/>
      </w:r>
      <w:r>
        <w:t>(2)</w:t>
      </w:r>
      <w:r>
        <w:rPr>
          <w:b/>
        </w:rPr>
        <w:tab/>
      </w:r>
      <w:r>
        <w:t>Within 30 days after receiving a written amendment, the Secretary must:</w:t>
      </w:r>
    </w:p>
    <w:p w:rsidR="00D96067" w:rsidRDefault="00D96067" w:rsidP="00D96067">
      <w:pPr>
        <w:pStyle w:val="P1"/>
      </w:pPr>
      <w:r>
        <w:tab/>
        <w:t>(a)</w:t>
      </w:r>
      <w:r>
        <w:tab/>
        <w:t>decide whether to approve the amendment; and</w:t>
      </w:r>
    </w:p>
    <w:p w:rsidR="00D96067" w:rsidRDefault="00D96067" w:rsidP="00D96067">
      <w:pPr>
        <w:pStyle w:val="P1"/>
      </w:pPr>
      <w:r>
        <w:tab/>
        <w:t>(b)</w:t>
      </w:r>
      <w:r>
        <w:tab/>
        <w:t>notify the applicant, in writing, of:</w:t>
      </w:r>
    </w:p>
    <w:p w:rsidR="00D96067" w:rsidRDefault="00D96067" w:rsidP="00D96067">
      <w:pPr>
        <w:pStyle w:val="P2"/>
      </w:pPr>
      <w:r>
        <w:tab/>
        <w:t>(i)</w:t>
      </w:r>
      <w:r>
        <w:tab/>
        <w:t>the decision; and</w:t>
      </w:r>
    </w:p>
    <w:p w:rsidR="00D96067" w:rsidRDefault="00D96067" w:rsidP="00D96067">
      <w:pPr>
        <w:pStyle w:val="P2"/>
      </w:pPr>
      <w:r>
        <w:tab/>
        <w:t>(ii)</w:t>
      </w:r>
      <w:r>
        <w:tab/>
        <w:t>if the decision is to refuse to approve the amendment — the reasons for that decision.</w:t>
      </w:r>
    </w:p>
    <w:p w:rsidR="00D96067" w:rsidRDefault="00D96067" w:rsidP="00D96067">
      <w:pPr>
        <w:pStyle w:val="R2"/>
      </w:pPr>
      <w:r>
        <w:rPr>
          <w:b/>
        </w:rPr>
        <w:tab/>
      </w:r>
      <w:r>
        <w:t>(3)</w:t>
      </w:r>
      <w:r>
        <w:rPr>
          <w:b/>
        </w:rPr>
        <w:tab/>
      </w:r>
      <w:r>
        <w:t>The Secretary must approve the amendment if he or she is reasonably satisfied that the program, as amended, will:</w:t>
      </w:r>
    </w:p>
    <w:p w:rsidR="00D96067" w:rsidRDefault="00D96067" w:rsidP="00D96067">
      <w:pPr>
        <w:pStyle w:val="P1"/>
      </w:pPr>
      <w:r>
        <w:tab/>
        <w:t>(a)</w:t>
      </w:r>
      <w:r>
        <w:tab/>
        <w:t>be adequate for the purposes set out in regulation 43; or</w:t>
      </w:r>
    </w:p>
    <w:p w:rsidR="00D96067" w:rsidRDefault="00D96067" w:rsidP="00D96067">
      <w:pPr>
        <w:pStyle w:val="P1"/>
      </w:pPr>
      <w:r>
        <w:tab/>
        <w:t>(b)</w:t>
      </w:r>
      <w:r>
        <w:tab/>
        <w:t>be significantly more effective for those purposes.</w:t>
      </w:r>
    </w:p>
    <w:p w:rsidR="00D96067" w:rsidRDefault="00D96067" w:rsidP="00D96067">
      <w:pPr>
        <w:pStyle w:val="HR"/>
      </w:pPr>
      <w:bookmarkStart w:id="81" w:name="_Toc224980985"/>
      <w:r>
        <w:rPr>
          <w:rStyle w:val="CharSectno"/>
        </w:rPr>
        <w:t>47</w:t>
      </w:r>
      <w:r>
        <w:tab/>
        <w:t>Regulated agent to give effect to program</w:t>
      </w:r>
      <w:bookmarkEnd w:id="81"/>
    </w:p>
    <w:p w:rsidR="00D96067" w:rsidRDefault="00D96067" w:rsidP="00D96067">
      <w:pPr>
        <w:pStyle w:val="R1"/>
      </w:pPr>
      <w:r>
        <w:rPr>
          <w:b/>
        </w:rPr>
        <w:tab/>
      </w:r>
      <w:r>
        <w:t>(1)</w:t>
      </w:r>
      <w:r>
        <w:rPr>
          <w:b/>
        </w:rPr>
        <w:tab/>
      </w:r>
      <w:r>
        <w:t>A regulated agent must give effect to the agent’s international cargo security program.</w:t>
      </w:r>
    </w:p>
    <w:p w:rsidR="00D96067" w:rsidRDefault="00D96067" w:rsidP="00D96067">
      <w:pPr>
        <w:pStyle w:val="R2"/>
      </w:pPr>
      <w:r>
        <w:rPr>
          <w:b/>
        </w:rPr>
        <w:tab/>
      </w:r>
      <w:r>
        <w:t>(2)</w:t>
      </w:r>
      <w:r>
        <w:rPr>
          <w:b/>
        </w:rPr>
        <w:tab/>
      </w:r>
      <w:r>
        <w:t>An agent must not contravene subregulation (1) intentionally or recklessly.</w:t>
      </w:r>
    </w:p>
    <w:p w:rsidR="00D96067" w:rsidRDefault="00D96067" w:rsidP="00D96067">
      <w:pPr>
        <w:pStyle w:val="Penalty"/>
      </w:pPr>
      <w:r>
        <w:t>Penalty:   50 penalty units.</w:t>
      </w:r>
    </w:p>
    <w:p w:rsidR="00D96067" w:rsidRDefault="00D96067" w:rsidP="00D96067">
      <w:pPr>
        <w:pStyle w:val="R2"/>
      </w:pPr>
      <w:r>
        <w:rPr>
          <w:b/>
        </w:rPr>
        <w:tab/>
      </w:r>
      <w:r>
        <w:t>(3)</w:t>
      </w:r>
      <w:r>
        <w:rPr>
          <w:b/>
        </w:rPr>
        <w:tab/>
      </w:r>
      <w:r>
        <w:t>A regulated agent may apply, in writing, to the Secretary for an exemption from the requirement to comply with subregulation (1) in a specified respect in relation to an item, or class of items, of international cargo.</w:t>
      </w:r>
    </w:p>
    <w:p w:rsidR="00D96067" w:rsidRDefault="00D96067" w:rsidP="00D96067">
      <w:pPr>
        <w:pStyle w:val="R2"/>
      </w:pPr>
      <w:r>
        <w:rPr>
          <w:b/>
        </w:rPr>
        <w:tab/>
      </w:r>
      <w:r>
        <w:t>(4)</w:t>
      </w:r>
      <w:r>
        <w:rPr>
          <w:b/>
        </w:rPr>
        <w:tab/>
      </w:r>
      <w:r>
        <w:t>The Secretary may:</w:t>
      </w:r>
    </w:p>
    <w:p w:rsidR="00D96067" w:rsidRDefault="00D96067" w:rsidP="00D96067">
      <w:pPr>
        <w:pStyle w:val="P1"/>
      </w:pPr>
      <w:r>
        <w:tab/>
        <w:t>(a)</w:t>
      </w:r>
      <w:r>
        <w:tab/>
        <w:t>on receiving an application under subregulation (3) — give an agent a written exemption on the conditions that the Secretary reasonably thinks fit; or</w:t>
      </w:r>
    </w:p>
    <w:p w:rsidR="00D96067" w:rsidRDefault="00D96067" w:rsidP="00D96067">
      <w:pPr>
        <w:pStyle w:val="P1"/>
      </w:pPr>
      <w:r>
        <w:tab/>
        <w:t>(b)</w:t>
      </w:r>
      <w:r>
        <w:tab/>
        <w:t xml:space="preserve">without the need for an application under subregulation (3) — give an agent, or a class of agents, a written exemption, on the conditions that the Secretary reasonably thinks fit, from the requirement to comply with </w:t>
      </w:r>
      <w:r>
        <w:lastRenderedPageBreak/>
        <w:t>subregulation (1) in a specified respect in relation to an item, or class of items, of international cargo.</w:t>
      </w:r>
    </w:p>
    <w:p w:rsidR="00D96067" w:rsidRDefault="00D96067" w:rsidP="00D96067">
      <w:pPr>
        <w:pStyle w:val="HR"/>
      </w:pPr>
      <w:bookmarkStart w:id="82" w:name="_Toc224980986"/>
      <w:r>
        <w:rPr>
          <w:rStyle w:val="CharSectno"/>
        </w:rPr>
        <w:t>48</w:t>
      </w:r>
      <w:r>
        <w:tab/>
        <w:t>Secretary may remove regulated agent’s name from the list</w:t>
      </w:r>
      <w:bookmarkEnd w:id="82"/>
    </w:p>
    <w:p w:rsidR="00D96067" w:rsidRDefault="00D96067" w:rsidP="00D96067">
      <w:pPr>
        <w:pStyle w:val="R1"/>
      </w:pPr>
      <w:r>
        <w:rPr>
          <w:b/>
        </w:rPr>
        <w:tab/>
      </w:r>
      <w:r>
        <w:t>(1)</w:t>
      </w:r>
      <w:r>
        <w:rPr>
          <w:b/>
        </w:rPr>
        <w:tab/>
      </w:r>
      <w:r>
        <w:t>The Secretary may remove a regulated agent’s name from the list if:</w:t>
      </w:r>
    </w:p>
    <w:p w:rsidR="00D96067" w:rsidRDefault="00D96067" w:rsidP="00D96067">
      <w:pPr>
        <w:pStyle w:val="P1"/>
      </w:pPr>
      <w:r>
        <w:tab/>
        <w:t>(a)</w:t>
      </w:r>
      <w:r>
        <w:tab/>
        <w:t>any information given under regulation 42 is false in a material respect; or</w:t>
      </w:r>
    </w:p>
    <w:p w:rsidR="00D96067" w:rsidRDefault="00D96067" w:rsidP="00D96067">
      <w:pPr>
        <w:pStyle w:val="P1"/>
      </w:pPr>
      <w:r>
        <w:tab/>
        <w:t>(b)</w:t>
      </w:r>
      <w:r>
        <w:tab/>
        <w:t>the Secretary is no longer satisfied as to a matter referred to in paragraph 44 (2) (a); or</w:t>
      </w:r>
    </w:p>
    <w:p w:rsidR="00D96067" w:rsidRDefault="00D96067" w:rsidP="00D96067">
      <w:pPr>
        <w:pStyle w:val="P1"/>
      </w:pPr>
      <w:r>
        <w:tab/>
        <w:t>(c)</w:t>
      </w:r>
      <w:r>
        <w:tab/>
        <w:t>a material change has occurred that the agent has not advised in accordance with paragraph 44 (2) (b); or</w:t>
      </w:r>
    </w:p>
    <w:p w:rsidR="00D96067" w:rsidRDefault="00D96067" w:rsidP="00D96067">
      <w:pPr>
        <w:pStyle w:val="P1"/>
      </w:pPr>
      <w:r>
        <w:tab/>
        <w:t>(d)</w:t>
      </w:r>
      <w:r>
        <w:tab/>
        <w:t>the agent has intentionally or recklessly failed to comply with a direction of the Secretary in contravention of subregulation 45 (4); or</w:t>
      </w:r>
    </w:p>
    <w:p w:rsidR="00D96067" w:rsidRDefault="00D96067" w:rsidP="00D96067">
      <w:pPr>
        <w:pStyle w:val="P1"/>
      </w:pPr>
      <w:r>
        <w:tab/>
        <w:t>(e)</w:t>
      </w:r>
      <w:r>
        <w:tab/>
        <w:t>unless given an exemption under subregulation 47 (4) — the agent has not given effect to his or her international cargo security program in accordance with subregulation 47 (1); or</w:t>
      </w:r>
    </w:p>
    <w:p w:rsidR="00D96067" w:rsidRDefault="00D96067" w:rsidP="00D96067">
      <w:pPr>
        <w:pStyle w:val="P1"/>
      </w:pPr>
      <w:r>
        <w:tab/>
        <w:t>(f)</w:t>
      </w:r>
      <w:r>
        <w:tab/>
        <w:t>the agent has intentionally or recklessly failed to comply with a direction of the Secretary in contravention of subregulation 49 (3); or</w:t>
      </w:r>
    </w:p>
    <w:p w:rsidR="00D96067" w:rsidRDefault="00D96067" w:rsidP="00D96067">
      <w:pPr>
        <w:pStyle w:val="P1"/>
      </w:pPr>
      <w:r>
        <w:tab/>
        <w:t>(g)</w:t>
      </w:r>
      <w:r>
        <w:tab/>
        <w:t>the agent has asked, in writing, to be removed from the list; or</w:t>
      </w:r>
    </w:p>
    <w:p w:rsidR="00D96067" w:rsidRDefault="00D96067" w:rsidP="00D96067">
      <w:pPr>
        <w:pStyle w:val="P1"/>
      </w:pPr>
      <w:r>
        <w:tab/>
        <w:t>(h)</w:t>
      </w:r>
      <w:r>
        <w:tab/>
        <w:t>the Secretary is reasonably satisfied that the inclusion of the agent in the list poses a significant threat to aviation security.</w:t>
      </w:r>
    </w:p>
    <w:p w:rsidR="00D96067" w:rsidRDefault="00D96067" w:rsidP="00D96067">
      <w:pPr>
        <w:pStyle w:val="R2"/>
      </w:pPr>
      <w:r>
        <w:rPr>
          <w:b/>
        </w:rPr>
        <w:tab/>
      </w:r>
      <w:r>
        <w:t>(2)</w:t>
      </w:r>
      <w:r>
        <w:rPr>
          <w:b/>
        </w:rPr>
        <w:tab/>
      </w:r>
      <w:r>
        <w:t>If the Secretary decides to remove an agent from the list, he or she must notify the agent, in writing, of the decision, and the reasons for it, within 14 days.</w:t>
      </w:r>
    </w:p>
    <w:p w:rsidR="00D96067" w:rsidRDefault="00D96067" w:rsidP="00D96067">
      <w:pPr>
        <w:pStyle w:val="R2"/>
      </w:pPr>
      <w:r>
        <w:rPr>
          <w:b/>
        </w:rPr>
        <w:tab/>
      </w:r>
      <w:r>
        <w:t>(3)</w:t>
      </w:r>
      <w:r>
        <w:rPr>
          <w:b/>
        </w:rPr>
        <w:tab/>
      </w:r>
      <w:r>
        <w:t>An agent whose name is removed from the list may apply for inclusion in the list, in accordance with regulation 42, at any time.</w:t>
      </w:r>
    </w:p>
    <w:p w:rsidR="00D96067" w:rsidRDefault="00D96067" w:rsidP="00B23FD7">
      <w:pPr>
        <w:pStyle w:val="R2"/>
        <w:keepNext/>
      </w:pPr>
      <w:r>
        <w:rPr>
          <w:b/>
        </w:rPr>
        <w:lastRenderedPageBreak/>
        <w:tab/>
      </w:r>
      <w:r>
        <w:t>(4)</w:t>
      </w:r>
      <w:r>
        <w:rPr>
          <w:b/>
        </w:rPr>
        <w:tab/>
      </w:r>
      <w:r>
        <w:t>The Secretary must include the applicant in the list if:</w:t>
      </w:r>
    </w:p>
    <w:p w:rsidR="00D96067" w:rsidRDefault="00D96067" w:rsidP="00B23FD7">
      <w:pPr>
        <w:pStyle w:val="P1"/>
        <w:keepNext/>
      </w:pPr>
      <w:r>
        <w:tab/>
        <w:t>(a)</w:t>
      </w:r>
      <w:r>
        <w:tab/>
        <w:t>the requirements of subregulation 44 (2) are met; and</w:t>
      </w:r>
    </w:p>
    <w:p w:rsidR="00D96067" w:rsidRDefault="00D96067" w:rsidP="00D96067">
      <w:pPr>
        <w:pStyle w:val="P1"/>
      </w:pPr>
      <w:r>
        <w:tab/>
        <w:t>(b)</w:t>
      </w:r>
      <w:r>
        <w:tab/>
        <w:t>the Secretary is reasonably satisfied that the circumstance resulting in the agent’s name being removed no longer applies.</w:t>
      </w:r>
    </w:p>
    <w:p w:rsidR="00D96067" w:rsidRDefault="00D96067" w:rsidP="00D96067">
      <w:pPr>
        <w:pStyle w:val="HR"/>
      </w:pPr>
      <w:bookmarkStart w:id="83" w:name="_Toc224980987"/>
      <w:r>
        <w:rPr>
          <w:rStyle w:val="CharSectno"/>
        </w:rPr>
        <w:t>49</w:t>
      </w:r>
      <w:r>
        <w:tab/>
        <w:t>Secretary may give directions to regulated agent</w:t>
      </w:r>
      <w:bookmarkEnd w:id="83"/>
    </w:p>
    <w:p w:rsidR="00D96067" w:rsidRDefault="00D96067" w:rsidP="00D96067">
      <w:pPr>
        <w:pStyle w:val="R1"/>
      </w:pPr>
      <w:r>
        <w:rPr>
          <w:b/>
        </w:rPr>
        <w:tab/>
      </w:r>
      <w:r>
        <w:t>(1)</w:t>
      </w:r>
      <w:r>
        <w:rPr>
          <w:b/>
        </w:rPr>
        <w:tab/>
      </w:r>
      <w:r>
        <w:t>The Secretary may give written directions to a regulated agent about the measures and resources to be used by the agent in responding to a threat of an unlawful interference with aviation in relation to:</w:t>
      </w:r>
    </w:p>
    <w:p w:rsidR="00D96067" w:rsidRDefault="00D96067" w:rsidP="00D96067">
      <w:pPr>
        <w:pStyle w:val="P1"/>
      </w:pPr>
      <w:r>
        <w:tab/>
        <w:t>(a)</w:t>
      </w:r>
      <w:r>
        <w:tab/>
        <w:t>an aircraft; or</w:t>
      </w:r>
    </w:p>
    <w:p w:rsidR="00D96067" w:rsidRDefault="00D96067" w:rsidP="00D96067">
      <w:pPr>
        <w:pStyle w:val="P1"/>
      </w:pPr>
      <w:r>
        <w:tab/>
        <w:t>(b)</w:t>
      </w:r>
      <w:r>
        <w:tab/>
        <w:t>an airport.</w:t>
      </w:r>
    </w:p>
    <w:p w:rsidR="00D96067" w:rsidRDefault="00D96067" w:rsidP="00D96067">
      <w:pPr>
        <w:pStyle w:val="Note"/>
      </w:pPr>
      <w:r>
        <w:rPr>
          <w:i/>
        </w:rPr>
        <w:t>Note</w:t>
      </w:r>
      <w:r>
        <w:t xml:space="preserve">   The acts that amount to an </w:t>
      </w:r>
      <w:r>
        <w:rPr>
          <w:b/>
          <w:i/>
        </w:rPr>
        <w:t>unlawful interference with aviation</w:t>
      </w:r>
      <w:r>
        <w:t xml:space="preserve"> are set out in section 3AE of the Act.</w:t>
      </w:r>
    </w:p>
    <w:p w:rsidR="00D96067" w:rsidRDefault="00D96067" w:rsidP="00D96067">
      <w:pPr>
        <w:pStyle w:val="R2"/>
      </w:pPr>
      <w:r>
        <w:rPr>
          <w:b/>
        </w:rPr>
        <w:tab/>
      </w:r>
      <w:r>
        <w:t>(2)</w:t>
      </w:r>
      <w:r>
        <w:rPr>
          <w:b/>
        </w:rPr>
        <w:tab/>
      </w:r>
      <w:r>
        <w:t>A regulated agent must comply with a direction of the Secretary.</w:t>
      </w:r>
    </w:p>
    <w:p w:rsidR="00D96067" w:rsidRDefault="00D96067" w:rsidP="00D96067">
      <w:pPr>
        <w:pStyle w:val="R2"/>
      </w:pPr>
      <w:r>
        <w:rPr>
          <w:b/>
        </w:rPr>
        <w:tab/>
      </w:r>
      <w:r>
        <w:t>(3)</w:t>
      </w:r>
      <w:r>
        <w:rPr>
          <w:b/>
        </w:rPr>
        <w:tab/>
      </w:r>
      <w:r>
        <w:t>An agent must not intentionally or recklessly contravene subregulation (2).</w:t>
      </w:r>
    </w:p>
    <w:p w:rsidR="00D96067" w:rsidRDefault="00D96067" w:rsidP="00D96067">
      <w:pPr>
        <w:pStyle w:val="Penalty"/>
      </w:pPr>
      <w:r>
        <w:t>Penalty:   50 penalty units.</w:t>
      </w:r>
    </w:p>
    <w:p w:rsidR="00D96067" w:rsidRDefault="00D96067" w:rsidP="00D96067">
      <w:pPr>
        <w:pStyle w:val="HR"/>
      </w:pPr>
      <w:bookmarkStart w:id="84" w:name="_Toc224980988"/>
      <w:r>
        <w:rPr>
          <w:rStyle w:val="CharSectno"/>
        </w:rPr>
        <w:t>50</w:t>
      </w:r>
      <w:r>
        <w:tab/>
        <w:t>Notice in writing</w:t>
      </w:r>
      <w:bookmarkEnd w:id="84"/>
    </w:p>
    <w:p w:rsidR="00D96067" w:rsidRDefault="00D96067" w:rsidP="00D96067">
      <w:pPr>
        <w:pStyle w:val="R1"/>
      </w:pPr>
      <w:r>
        <w:rPr>
          <w:b/>
        </w:rPr>
        <w:tab/>
      </w:r>
      <w:r>
        <w:rPr>
          <w:b/>
        </w:rPr>
        <w:tab/>
      </w:r>
      <w:r>
        <w:t>A notice required or permitted to be given to a person under this Division may:</w:t>
      </w:r>
    </w:p>
    <w:p w:rsidR="00D96067" w:rsidRDefault="00D96067" w:rsidP="00D96067">
      <w:pPr>
        <w:pStyle w:val="P1"/>
      </w:pPr>
      <w:r>
        <w:tab/>
        <w:t>(a)</w:t>
      </w:r>
      <w:r>
        <w:tab/>
        <w:t>be given to the person personally; or</w:t>
      </w:r>
    </w:p>
    <w:p w:rsidR="00D96067" w:rsidRDefault="00D96067" w:rsidP="00D96067">
      <w:pPr>
        <w:pStyle w:val="P1"/>
      </w:pPr>
      <w:r>
        <w:tab/>
        <w:t>(b)</w:t>
      </w:r>
      <w:r>
        <w:tab/>
        <w:t>be posted to the person at the postal address last notified to the Secretary; or</w:t>
      </w:r>
    </w:p>
    <w:p w:rsidR="00D96067" w:rsidRDefault="00D96067" w:rsidP="00D96067">
      <w:pPr>
        <w:pStyle w:val="P1"/>
      </w:pPr>
      <w:r>
        <w:tab/>
        <w:t>(c)</w:t>
      </w:r>
      <w:r>
        <w:tab/>
        <w:t>be faxed to the person at the fax number (if any) last notified to the Secretary.</w:t>
      </w:r>
    </w:p>
    <w:p w:rsidR="00D96067" w:rsidRDefault="00D96067" w:rsidP="00D96067">
      <w:pPr>
        <w:pStyle w:val="HR"/>
      </w:pPr>
      <w:bookmarkStart w:id="85" w:name="_Toc224980989"/>
      <w:r>
        <w:rPr>
          <w:rStyle w:val="CharSectno"/>
        </w:rPr>
        <w:t>51</w:t>
      </w:r>
      <w:r>
        <w:tab/>
        <w:t>Review by Tribunal of decisions under Division 3 of Part 7</w:t>
      </w:r>
      <w:bookmarkEnd w:id="85"/>
    </w:p>
    <w:p w:rsidR="00D96067" w:rsidRDefault="00D96067" w:rsidP="00D96067">
      <w:pPr>
        <w:pStyle w:val="R1"/>
      </w:pPr>
      <w:r>
        <w:rPr>
          <w:b/>
        </w:rPr>
        <w:tab/>
      </w:r>
      <w:r>
        <w:rPr>
          <w:b/>
        </w:rPr>
        <w:tab/>
      </w:r>
      <w:r>
        <w:t xml:space="preserve">Application may be made under the </w:t>
      </w:r>
      <w:r>
        <w:rPr>
          <w:i/>
        </w:rPr>
        <w:t xml:space="preserve">Administrative Appeals Tribunal Act 1975 </w:t>
      </w:r>
      <w:r>
        <w:t>to the Administrative Appeals Tribunal for review of a decision of the Secretary:</w:t>
      </w:r>
    </w:p>
    <w:p w:rsidR="00D96067" w:rsidRDefault="00D96067" w:rsidP="00D96067">
      <w:pPr>
        <w:pStyle w:val="P1"/>
      </w:pPr>
      <w:r>
        <w:lastRenderedPageBreak/>
        <w:tab/>
        <w:t>(a)</w:t>
      </w:r>
      <w:r>
        <w:tab/>
        <w:t>to refuse to include an air cargo agent on the list under regulation 44; or</w:t>
      </w:r>
    </w:p>
    <w:p w:rsidR="00D96067" w:rsidRDefault="00D96067" w:rsidP="00D96067">
      <w:pPr>
        <w:pStyle w:val="P1"/>
      </w:pPr>
      <w:r>
        <w:tab/>
        <w:t>(b)</w:t>
      </w:r>
      <w:r>
        <w:tab/>
        <w:t>to direct an amendment of an international cargo security program under regulation 45; or</w:t>
      </w:r>
    </w:p>
    <w:p w:rsidR="00D96067" w:rsidRDefault="00D96067" w:rsidP="00D96067">
      <w:pPr>
        <w:pStyle w:val="P1"/>
      </w:pPr>
      <w:r>
        <w:tab/>
        <w:t>(c)</w:t>
      </w:r>
      <w:r>
        <w:tab/>
        <w:t>to refuse to approve an amendment of an international cargo security program under regulation 46; or</w:t>
      </w:r>
    </w:p>
    <w:p w:rsidR="00D96067" w:rsidRDefault="00D96067" w:rsidP="00D96067">
      <w:pPr>
        <w:pStyle w:val="P1"/>
      </w:pPr>
      <w:r>
        <w:tab/>
        <w:t>(d)</w:t>
      </w:r>
      <w:r>
        <w:tab/>
        <w:t>to remove a regulated agent’s name from the list under regulation 48; or</w:t>
      </w:r>
    </w:p>
    <w:p w:rsidR="00D96067" w:rsidRDefault="00D96067" w:rsidP="00D96067">
      <w:pPr>
        <w:pStyle w:val="P1"/>
      </w:pPr>
      <w:r>
        <w:tab/>
        <w:t>(e)</w:t>
      </w:r>
      <w:r>
        <w:tab/>
        <w:t>to give directions to a regulated agent under subregulation 49 (1).</w:t>
      </w:r>
    </w:p>
    <w:p w:rsidR="00D96067" w:rsidRDefault="00D96067" w:rsidP="00D96067">
      <w:pPr>
        <w:pStyle w:val="HD"/>
      </w:pPr>
      <w:bookmarkStart w:id="86" w:name="_Toc224980990"/>
      <w:r>
        <w:rPr>
          <w:rStyle w:val="CharDivNo"/>
        </w:rPr>
        <w:t>Division 4</w:t>
      </w:r>
      <w:r>
        <w:tab/>
      </w:r>
      <w:r>
        <w:rPr>
          <w:rStyle w:val="CharDivText"/>
        </w:rPr>
        <w:t>Powers of officers to enter and inspect etc</w:t>
      </w:r>
      <w:bookmarkEnd w:id="86"/>
    </w:p>
    <w:p w:rsidR="00D96067" w:rsidRPr="006E740C" w:rsidRDefault="00D96067" w:rsidP="00D96067">
      <w:pPr>
        <w:pStyle w:val="HR"/>
      </w:pPr>
      <w:bookmarkStart w:id="87" w:name="_Toc224980991"/>
      <w:r w:rsidRPr="00896FA7">
        <w:rPr>
          <w:rStyle w:val="CharSectno"/>
        </w:rPr>
        <w:t>52</w:t>
      </w:r>
      <w:r>
        <w:tab/>
        <w:t>Protective service officers may enter categorised airports</w:t>
      </w:r>
      <w:bookmarkEnd w:id="87"/>
    </w:p>
    <w:p w:rsidR="00D96067" w:rsidRDefault="00D96067" w:rsidP="00D96067">
      <w:pPr>
        <w:pStyle w:val="R1"/>
      </w:pPr>
      <w:r>
        <w:rPr>
          <w:b/>
        </w:rPr>
        <w:tab/>
      </w:r>
      <w:r>
        <w:rPr>
          <w:b/>
        </w:rPr>
        <w:tab/>
      </w:r>
      <w:r>
        <w:t xml:space="preserve">A protective service officer, while exercising powers or performing functions under the </w:t>
      </w:r>
      <w:r>
        <w:rPr>
          <w:i/>
        </w:rPr>
        <w:t>Australian Federal Police Act 1979</w:t>
      </w:r>
      <w:r>
        <w:t>, may enter and remain in, any part of a categorised airport.</w:t>
      </w:r>
    </w:p>
    <w:p w:rsidR="00D96067" w:rsidRDefault="00D96067" w:rsidP="00D96067">
      <w:pPr>
        <w:pStyle w:val="HR"/>
      </w:pPr>
      <w:bookmarkStart w:id="88" w:name="_Toc224980992"/>
      <w:r>
        <w:rPr>
          <w:rStyle w:val="CharSectno"/>
        </w:rPr>
        <w:t>53</w:t>
      </w:r>
      <w:r>
        <w:tab/>
        <w:t>Powers of authorised officers — general</w:t>
      </w:r>
      <w:bookmarkEnd w:id="88"/>
    </w:p>
    <w:p w:rsidR="00D96067" w:rsidRDefault="00D96067" w:rsidP="00D96067">
      <w:pPr>
        <w:pStyle w:val="R1"/>
      </w:pPr>
      <w:r>
        <w:rPr>
          <w:b/>
        </w:rPr>
        <w:tab/>
      </w:r>
      <w:r>
        <w:t>(1)</w:t>
      </w:r>
      <w:r>
        <w:rPr>
          <w:b/>
        </w:rPr>
        <w:tab/>
      </w:r>
      <w:r>
        <w:t>An authorised officer may exercise a power specified in subregulation (3) in relation to a person specified in subregulation (2) for the purpose of determining whether the person is complying with:</w:t>
      </w:r>
    </w:p>
    <w:p w:rsidR="00D96067" w:rsidRDefault="00D96067" w:rsidP="00D96067">
      <w:pPr>
        <w:pStyle w:val="P1"/>
      </w:pPr>
      <w:r>
        <w:tab/>
        <w:t>(a)</w:t>
      </w:r>
      <w:r>
        <w:tab/>
        <w:t>a provision of the Act or these Regulations; or</w:t>
      </w:r>
    </w:p>
    <w:p w:rsidR="00D96067" w:rsidRDefault="00D96067" w:rsidP="00D96067">
      <w:pPr>
        <w:pStyle w:val="P1"/>
      </w:pPr>
      <w:r>
        <w:tab/>
        <w:t>(b)</w:t>
      </w:r>
      <w:r>
        <w:tab/>
        <w:t>an instrument made under the Act or these Regulations.</w:t>
      </w:r>
    </w:p>
    <w:p w:rsidR="00D96067" w:rsidRDefault="00D96067" w:rsidP="00D96067">
      <w:pPr>
        <w:pStyle w:val="R2"/>
      </w:pPr>
      <w:r>
        <w:rPr>
          <w:b/>
        </w:rPr>
        <w:tab/>
      </w:r>
      <w:r>
        <w:t>(2)</w:t>
      </w:r>
      <w:r>
        <w:rPr>
          <w:b/>
        </w:rPr>
        <w:tab/>
      </w:r>
      <w:r>
        <w:t>This regulation applies to the following persons:</w:t>
      </w:r>
    </w:p>
    <w:p w:rsidR="00D96067" w:rsidRDefault="00D96067" w:rsidP="00D96067">
      <w:pPr>
        <w:pStyle w:val="P1"/>
      </w:pPr>
      <w:r>
        <w:tab/>
        <w:t>(a)</w:t>
      </w:r>
      <w:r>
        <w:tab/>
        <w:t>an airport operator;</w:t>
      </w:r>
    </w:p>
    <w:p w:rsidR="00D96067" w:rsidRDefault="00D96067" w:rsidP="00D96067">
      <w:pPr>
        <w:pStyle w:val="P1"/>
      </w:pPr>
      <w:r>
        <w:tab/>
        <w:t>(b)</w:t>
      </w:r>
      <w:r>
        <w:tab/>
        <w:t>an aircraft operator;</w:t>
      </w:r>
    </w:p>
    <w:p w:rsidR="00D96067" w:rsidRDefault="00D96067" w:rsidP="00D96067">
      <w:pPr>
        <w:pStyle w:val="P1"/>
        <w:spacing w:line="240" w:lineRule="auto"/>
      </w:pPr>
      <w:r>
        <w:tab/>
        <w:t>(c)</w:t>
      </w:r>
      <w:r>
        <w:tab/>
        <w:t>a regulated agent (within the meaning of Division 3);</w:t>
      </w:r>
    </w:p>
    <w:p w:rsidR="00D96067" w:rsidRDefault="00D96067" w:rsidP="00D96067">
      <w:pPr>
        <w:pStyle w:val="P1"/>
        <w:spacing w:line="240" w:lineRule="auto"/>
      </w:pPr>
      <w:r>
        <w:tab/>
        <w:t>(d)</w:t>
      </w:r>
      <w:r>
        <w:tab/>
        <w:t>an issuing body (within the meaning of Division 7).</w:t>
      </w:r>
    </w:p>
    <w:p w:rsidR="00D96067" w:rsidRDefault="00D96067" w:rsidP="00B23FD7">
      <w:pPr>
        <w:pStyle w:val="R2"/>
        <w:keepNext/>
      </w:pPr>
      <w:r>
        <w:rPr>
          <w:b/>
        </w:rPr>
        <w:lastRenderedPageBreak/>
        <w:tab/>
      </w:r>
      <w:r>
        <w:t>(3)</w:t>
      </w:r>
      <w:r>
        <w:rPr>
          <w:b/>
        </w:rPr>
        <w:tab/>
      </w:r>
      <w:r>
        <w:t>For the purposes of subregulation (1), the powers are:</w:t>
      </w:r>
    </w:p>
    <w:p w:rsidR="00D96067" w:rsidRDefault="00D96067" w:rsidP="00B23FD7">
      <w:pPr>
        <w:pStyle w:val="P1"/>
        <w:keepNext/>
      </w:pPr>
      <w:r>
        <w:tab/>
        <w:t>(a)</w:t>
      </w:r>
      <w:r>
        <w:tab/>
        <w:t>to enter and inspect:</w:t>
      </w:r>
    </w:p>
    <w:p w:rsidR="00D96067" w:rsidRDefault="00D96067" w:rsidP="00D96067">
      <w:pPr>
        <w:pStyle w:val="P2"/>
      </w:pPr>
      <w:r>
        <w:tab/>
        <w:t>(i)</w:t>
      </w:r>
      <w:r>
        <w:tab/>
        <w:t>a categorised airport; or</w:t>
      </w:r>
    </w:p>
    <w:p w:rsidR="00D96067" w:rsidRDefault="00D96067" w:rsidP="00D96067">
      <w:pPr>
        <w:pStyle w:val="P2"/>
      </w:pPr>
      <w:r>
        <w:tab/>
        <w:t>(ii)</w:t>
      </w:r>
      <w:r>
        <w:tab/>
        <w:t>any area, building (except a domicile) or vehicle under the control of a person referred to in subregulation (2); and</w:t>
      </w:r>
    </w:p>
    <w:p w:rsidR="00D96067" w:rsidRDefault="00D96067" w:rsidP="00D96067">
      <w:pPr>
        <w:pStyle w:val="P1"/>
      </w:pPr>
      <w:r>
        <w:tab/>
        <w:t>(b)</w:t>
      </w:r>
      <w:r>
        <w:tab/>
        <w:t>to inspect equipment in that airport, area, building or vehicle; and</w:t>
      </w:r>
    </w:p>
    <w:p w:rsidR="00D96067" w:rsidRDefault="00D96067" w:rsidP="00D96067">
      <w:pPr>
        <w:pStyle w:val="P1"/>
      </w:pPr>
      <w:r>
        <w:tab/>
        <w:t>(c)</w:t>
      </w:r>
      <w:r>
        <w:tab/>
        <w:t>to observe operating procedures implemented by a person referred to in subregulation (2); and</w:t>
      </w:r>
    </w:p>
    <w:p w:rsidR="00D96067" w:rsidRDefault="00D96067" w:rsidP="00D96067">
      <w:pPr>
        <w:pStyle w:val="P1"/>
      </w:pPr>
      <w:r>
        <w:tab/>
        <w:t>(d)</w:t>
      </w:r>
      <w:r>
        <w:tab/>
        <w:t>to discuss the procedures with employees of the person; and</w:t>
      </w:r>
    </w:p>
    <w:p w:rsidR="00D96067" w:rsidRDefault="00D96067" w:rsidP="00D96067">
      <w:pPr>
        <w:pStyle w:val="P1"/>
      </w:pPr>
      <w:r>
        <w:tab/>
        <w:t>(e)</w:t>
      </w:r>
      <w:r>
        <w:tab/>
        <w:t>to inspect a document or record made or kept by the person; and</w:t>
      </w:r>
    </w:p>
    <w:p w:rsidR="00D96067" w:rsidRDefault="00D96067" w:rsidP="00D96067">
      <w:pPr>
        <w:pStyle w:val="P1"/>
      </w:pPr>
      <w:r>
        <w:tab/>
        <w:t>(f)</w:t>
      </w:r>
      <w:r>
        <w:tab/>
        <w:t>at no expense to the person — to take copies or photographs of a document or record referred to in paragraph (e).</w:t>
      </w:r>
    </w:p>
    <w:p w:rsidR="00D96067" w:rsidRDefault="00D96067" w:rsidP="00D96067">
      <w:pPr>
        <w:pStyle w:val="R2"/>
      </w:pPr>
      <w:r>
        <w:rPr>
          <w:b/>
        </w:rPr>
        <w:tab/>
      </w:r>
      <w:r>
        <w:t>(4)</w:t>
      </w:r>
      <w:r>
        <w:rPr>
          <w:b/>
        </w:rPr>
        <w:tab/>
      </w:r>
      <w:r>
        <w:t>An authorised officer may exercise a power under subregulation (1):</w:t>
      </w:r>
    </w:p>
    <w:p w:rsidR="00D96067" w:rsidRDefault="00D96067" w:rsidP="00D96067">
      <w:pPr>
        <w:pStyle w:val="P1"/>
      </w:pPr>
      <w:r>
        <w:tab/>
        <w:t>(a)</w:t>
      </w:r>
      <w:r>
        <w:tab/>
        <w:t>in relation to a categorised airport, or an area, a building or a vehicle within that airport — at any time and without notice; or</w:t>
      </w:r>
    </w:p>
    <w:p w:rsidR="00D96067" w:rsidRDefault="00D96067" w:rsidP="00D96067">
      <w:pPr>
        <w:pStyle w:val="P1"/>
      </w:pPr>
      <w:r>
        <w:tab/>
        <w:t>(b)</w:t>
      </w:r>
      <w:r>
        <w:tab/>
        <w:t>in any other case — at any reasonable time after giving notice to the relevant person.</w:t>
      </w:r>
    </w:p>
    <w:p w:rsidR="00D96067" w:rsidRDefault="00D96067" w:rsidP="00D96067">
      <w:pPr>
        <w:pStyle w:val="R2"/>
      </w:pPr>
      <w:r>
        <w:rPr>
          <w:b/>
        </w:rPr>
        <w:tab/>
      </w:r>
      <w:r>
        <w:t>(5)</w:t>
      </w:r>
      <w:r>
        <w:rPr>
          <w:b/>
        </w:rPr>
        <w:tab/>
      </w:r>
      <w:r>
        <w:t>The powers given to an authorised officer by this regulation are in addition to, and are not intended to affect, any power given to an authorised officer by any other provision in this Part.</w:t>
      </w:r>
    </w:p>
    <w:p w:rsidR="00D96067" w:rsidRDefault="00D96067" w:rsidP="00D96067">
      <w:pPr>
        <w:pStyle w:val="R2"/>
      </w:pPr>
      <w:r>
        <w:rPr>
          <w:b/>
        </w:rPr>
        <w:tab/>
      </w:r>
      <w:r>
        <w:t>(6)</w:t>
      </w:r>
      <w:r>
        <w:rPr>
          <w:b/>
        </w:rPr>
        <w:tab/>
      </w:r>
      <w:r>
        <w:t>Except with reasonable excuse, a person referred to in subregulation (2) must allow an authorised officer to exercise a power given to the officer by subregulation (3).</w:t>
      </w:r>
    </w:p>
    <w:p w:rsidR="00D96067" w:rsidRDefault="00D96067" w:rsidP="00D96067">
      <w:pPr>
        <w:pStyle w:val="Penalty"/>
      </w:pPr>
      <w:r>
        <w:t>Penalty:   50 penalty units.</w:t>
      </w:r>
    </w:p>
    <w:p w:rsidR="00D96067" w:rsidRDefault="00D96067" w:rsidP="00D96067">
      <w:pPr>
        <w:pStyle w:val="HR"/>
      </w:pPr>
      <w:bookmarkStart w:id="89" w:name="_Toc224980993"/>
      <w:r>
        <w:rPr>
          <w:rStyle w:val="CharSectno"/>
        </w:rPr>
        <w:t>54</w:t>
      </w:r>
      <w:r>
        <w:tab/>
        <w:t>Powers of authorised officers — aircraft</w:t>
      </w:r>
      <w:bookmarkEnd w:id="89"/>
    </w:p>
    <w:p w:rsidR="00D96067" w:rsidRDefault="00D96067" w:rsidP="00B23FD7">
      <w:pPr>
        <w:pStyle w:val="R1"/>
        <w:keepLines w:val="0"/>
      </w:pPr>
      <w:r>
        <w:tab/>
        <w:t>(1)</w:t>
      </w:r>
      <w:r>
        <w:tab/>
        <w:t xml:space="preserve">In addition to his or her powers under regulation 53, an authorised officer may exercise a power mentioned in </w:t>
      </w:r>
      <w:r>
        <w:lastRenderedPageBreak/>
        <w:t>subregulation (2), in relation to an aircraft operator’s aircraft at a categorised airport, at any reasonable time after giving notice to the operator, to ensure that the operator is complying with:</w:t>
      </w:r>
    </w:p>
    <w:p w:rsidR="00D96067" w:rsidRDefault="00D96067" w:rsidP="00D96067">
      <w:pPr>
        <w:pStyle w:val="P1"/>
      </w:pPr>
      <w:r>
        <w:tab/>
        <w:t>(a)</w:t>
      </w:r>
      <w:r>
        <w:tab/>
        <w:t>the Act or these Regulations; or</w:t>
      </w:r>
    </w:p>
    <w:p w:rsidR="00D96067" w:rsidRDefault="00D96067" w:rsidP="00D96067">
      <w:pPr>
        <w:pStyle w:val="P1"/>
      </w:pPr>
      <w:r>
        <w:tab/>
        <w:t>(b)</w:t>
      </w:r>
      <w:r>
        <w:tab/>
        <w:t>an instrument made under the Act or these Regulations.</w:t>
      </w:r>
    </w:p>
    <w:p w:rsidR="00D96067" w:rsidRDefault="00D96067" w:rsidP="00D96067">
      <w:pPr>
        <w:pStyle w:val="Note"/>
      </w:pPr>
      <w:r>
        <w:rPr>
          <w:i/>
        </w:rPr>
        <w:t>Note</w:t>
      </w:r>
      <w:r>
        <w:t>   An authorised officer must properly display a valid ASIC: see regulation 103.</w:t>
      </w:r>
    </w:p>
    <w:p w:rsidR="00D96067" w:rsidRDefault="00D96067" w:rsidP="00D96067">
      <w:pPr>
        <w:pStyle w:val="R2"/>
        <w:keepNext/>
      </w:pPr>
      <w:r>
        <w:rPr>
          <w:b/>
        </w:rPr>
        <w:tab/>
      </w:r>
      <w:r>
        <w:t>(2)</w:t>
      </w:r>
      <w:r>
        <w:rPr>
          <w:b/>
        </w:rPr>
        <w:tab/>
      </w:r>
      <w:r>
        <w:t>For the purposes of subregulation (1), the powers are:</w:t>
      </w:r>
    </w:p>
    <w:p w:rsidR="00D96067" w:rsidRDefault="00D96067" w:rsidP="00D96067">
      <w:pPr>
        <w:pStyle w:val="P1"/>
      </w:pPr>
      <w:r>
        <w:tab/>
        <w:t>(a)</w:t>
      </w:r>
      <w:r>
        <w:tab/>
        <w:t>to enter and inspect the aircraft; and</w:t>
      </w:r>
    </w:p>
    <w:p w:rsidR="00D96067" w:rsidRDefault="00D96067" w:rsidP="00D96067">
      <w:pPr>
        <w:pStyle w:val="P1"/>
      </w:pPr>
      <w:r>
        <w:tab/>
        <w:t>(b)</w:t>
      </w:r>
      <w:r>
        <w:tab/>
        <w:t>to inspect equipment in the aircraft; and</w:t>
      </w:r>
    </w:p>
    <w:p w:rsidR="00D96067" w:rsidRDefault="00D96067" w:rsidP="00D96067">
      <w:pPr>
        <w:pStyle w:val="P1"/>
      </w:pPr>
      <w:r>
        <w:tab/>
        <w:t>(c)</w:t>
      </w:r>
      <w:r>
        <w:tab/>
        <w:t>to observe operating procedures for the aircraft that are carried out by its crew or by other employees of the operator; and</w:t>
      </w:r>
    </w:p>
    <w:p w:rsidR="00D96067" w:rsidRDefault="00D96067" w:rsidP="00D96067">
      <w:pPr>
        <w:pStyle w:val="P1"/>
      </w:pPr>
      <w:r>
        <w:tab/>
        <w:t>(d)</w:t>
      </w:r>
      <w:r>
        <w:tab/>
        <w:t>to discuss the procedures with the crew or other employees of the operator; and</w:t>
      </w:r>
    </w:p>
    <w:p w:rsidR="00D96067" w:rsidRDefault="00D96067" w:rsidP="00D96067">
      <w:pPr>
        <w:pStyle w:val="P1"/>
      </w:pPr>
      <w:r>
        <w:tab/>
        <w:t>(e)</w:t>
      </w:r>
      <w:r>
        <w:tab/>
        <w:t>to inspect a document or record, held by the operator in the aircraft, that relates to a passenger or intending passenger, or an item of international cargo within the meaning of regulation 40; and</w:t>
      </w:r>
    </w:p>
    <w:p w:rsidR="00D96067" w:rsidRDefault="00D96067" w:rsidP="00D96067">
      <w:pPr>
        <w:pStyle w:val="P1"/>
      </w:pPr>
      <w:r>
        <w:tab/>
        <w:t>(f)</w:t>
      </w:r>
      <w:r>
        <w:tab/>
        <w:t>at no expense to the operator — to take copies or photographs of a document or record referred to in paragraph (e).</w:t>
      </w:r>
    </w:p>
    <w:p w:rsidR="00D96067" w:rsidRDefault="00D96067" w:rsidP="00D96067">
      <w:pPr>
        <w:pStyle w:val="R2"/>
      </w:pPr>
      <w:r>
        <w:rPr>
          <w:b/>
        </w:rPr>
        <w:tab/>
      </w:r>
      <w:r>
        <w:t>(3)</w:t>
      </w:r>
      <w:r>
        <w:rPr>
          <w:b/>
        </w:rPr>
        <w:tab/>
      </w:r>
      <w:r>
        <w:t>Except with reasonable excuse, an aircraft operator must allow an authorised officer to exercise a power under this regulation.</w:t>
      </w:r>
    </w:p>
    <w:p w:rsidR="00D96067" w:rsidRDefault="00D96067" w:rsidP="00D96067">
      <w:pPr>
        <w:pStyle w:val="Penalty"/>
      </w:pPr>
      <w:r>
        <w:t>Penalty:   50 penalty units.</w:t>
      </w:r>
    </w:p>
    <w:p w:rsidR="00D96067" w:rsidRDefault="00D96067" w:rsidP="00D96067">
      <w:pPr>
        <w:pStyle w:val="HR"/>
      </w:pPr>
      <w:bookmarkStart w:id="90" w:name="_Toc224980994"/>
      <w:r>
        <w:rPr>
          <w:rStyle w:val="CharSectno"/>
        </w:rPr>
        <w:t>55</w:t>
      </w:r>
      <w:r>
        <w:tab/>
        <w:t>Powers of authorised officers etc — to require identification</w:t>
      </w:r>
      <w:bookmarkEnd w:id="90"/>
    </w:p>
    <w:p w:rsidR="00D96067" w:rsidRDefault="00D96067" w:rsidP="00D96067">
      <w:pPr>
        <w:pStyle w:val="R1"/>
      </w:pPr>
      <w:r>
        <w:rPr>
          <w:b/>
        </w:rPr>
        <w:tab/>
      </w:r>
      <w:r>
        <w:t>(1)</w:t>
      </w:r>
      <w:r>
        <w:rPr>
          <w:b/>
        </w:rPr>
        <w:tab/>
      </w:r>
      <w:r>
        <w:t>In this regulation:</w:t>
      </w:r>
    </w:p>
    <w:p w:rsidR="00D96067" w:rsidRDefault="00D96067" w:rsidP="00D96067">
      <w:pPr>
        <w:pStyle w:val="definition"/>
      </w:pPr>
      <w:r>
        <w:rPr>
          <w:b/>
          <w:i/>
        </w:rPr>
        <w:t>security officer</w:t>
      </w:r>
      <w:r>
        <w:t xml:space="preserve"> means:</w:t>
      </w:r>
    </w:p>
    <w:p w:rsidR="00D96067" w:rsidRDefault="00D96067" w:rsidP="00D96067">
      <w:pPr>
        <w:pStyle w:val="P1"/>
      </w:pPr>
      <w:r>
        <w:tab/>
        <w:t>(a)</w:t>
      </w:r>
      <w:r>
        <w:tab/>
        <w:t>an authorised officer; or</w:t>
      </w:r>
    </w:p>
    <w:p w:rsidR="00D96067" w:rsidRDefault="00D96067" w:rsidP="00D96067">
      <w:pPr>
        <w:pStyle w:val="P1"/>
      </w:pPr>
      <w:r>
        <w:tab/>
        <w:t>(b)</w:t>
      </w:r>
      <w:r>
        <w:tab/>
        <w:t>a member of a uniformed security force; or</w:t>
      </w:r>
    </w:p>
    <w:p w:rsidR="00D96067" w:rsidRDefault="00D96067" w:rsidP="00D96067">
      <w:pPr>
        <w:pStyle w:val="P1"/>
      </w:pPr>
      <w:r>
        <w:tab/>
        <w:t>(c)</w:t>
      </w:r>
      <w:r>
        <w:tab/>
        <w:t>a person employed by the operator of a categorised airport for the purpose of airport security.</w:t>
      </w:r>
    </w:p>
    <w:p w:rsidR="00D96067" w:rsidRDefault="00D96067" w:rsidP="00D96067">
      <w:pPr>
        <w:pStyle w:val="R2"/>
      </w:pPr>
      <w:r>
        <w:rPr>
          <w:b/>
        </w:rPr>
        <w:lastRenderedPageBreak/>
        <w:tab/>
      </w:r>
      <w:r>
        <w:t>(2)</w:t>
      </w:r>
      <w:r>
        <w:rPr>
          <w:b/>
        </w:rPr>
        <w:tab/>
      </w:r>
      <w:r>
        <w:t>If, in relation to a categorised airport, a security officer reasonably believes that an individual:</w:t>
      </w:r>
    </w:p>
    <w:p w:rsidR="00D96067" w:rsidRDefault="00D96067" w:rsidP="00D96067">
      <w:pPr>
        <w:pStyle w:val="P1"/>
      </w:pPr>
      <w:r>
        <w:tab/>
        <w:t>(a)</w:t>
      </w:r>
      <w:r>
        <w:tab/>
        <w:t>has committed; or</w:t>
      </w:r>
    </w:p>
    <w:p w:rsidR="00D96067" w:rsidRDefault="00D96067" w:rsidP="00D96067">
      <w:pPr>
        <w:pStyle w:val="P1"/>
      </w:pPr>
      <w:r>
        <w:tab/>
        <w:t>(b)</w:t>
      </w:r>
      <w:r>
        <w:tab/>
        <w:t>is committing; or</w:t>
      </w:r>
    </w:p>
    <w:p w:rsidR="00D96067" w:rsidRDefault="00D96067" w:rsidP="00D96067">
      <w:pPr>
        <w:pStyle w:val="P1"/>
      </w:pPr>
      <w:r>
        <w:tab/>
        <w:t>(c)</w:t>
      </w:r>
      <w:r>
        <w:tab/>
        <w:t>may commit;</w:t>
      </w:r>
    </w:p>
    <w:p w:rsidR="00D96067" w:rsidRDefault="00D96067" w:rsidP="00D96067">
      <w:pPr>
        <w:pStyle w:val="Rc"/>
      </w:pPr>
      <w:r>
        <w:t>an offence under the Act or these Regulations, the officer may request that individual to identify himself or herself.</w:t>
      </w:r>
    </w:p>
    <w:p w:rsidR="00D96067" w:rsidRDefault="00D96067" w:rsidP="00D96067">
      <w:pPr>
        <w:pStyle w:val="R2"/>
      </w:pPr>
      <w:r>
        <w:rPr>
          <w:b/>
        </w:rPr>
        <w:tab/>
      </w:r>
      <w:r>
        <w:t>(3)</w:t>
      </w:r>
      <w:r>
        <w:rPr>
          <w:b/>
        </w:rPr>
        <w:tab/>
      </w:r>
      <w:r>
        <w:t>Before making a request of a person, a security officer described in paragraph (1) (b) or (c) must first produce his or her identification card, or another appropriate form of identification, for the person’s inspection.</w:t>
      </w:r>
    </w:p>
    <w:p w:rsidR="00D96067" w:rsidRDefault="00D96067" w:rsidP="00D96067">
      <w:pPr>
        <w:pStyle w:val="Note"/>
      </w:pPr>
      <w:r>
        <w:rPr>
          <w:i/>
        </w:rPr>
        <w:t>Note</w:t>
      </w:r>
      <w:r>
        <w:t>   Regulation 36 requires an authorised officer to show his or her identity card to a person before exercising a power under this Part in relation to the person.</w:t>
      </w:r>
    </w:p>
    <w:p w:rsidR="00D96067" w:rsidRDefault="00D96067" w:rsidP="00D96067">
      <w:pPr>
        <w:pStyle w:val="R2"/>
      </w:pPr>
      <w:r>
        <w:rPr>
          <w:b/>
        </w:rPr>
        <w:tab/>
      </w:r>
      <w:r>
        <w:t>(4)</w:t>
      </w:r>
      <w:r>
        <w:rPr>
          <w:b/>
        </w:rPr>
        <w:tab/>
      </w:r>
      <w:r>
        <w:t>A person to whom a request is made must not:</w:t>
      </w:r>
    </w:p>
    <w:p w:rsidR="00D96067" w:rsidRDefault="00D96067" w:rsidP="00D96067">
      <w:pPr>
        <w:pStyle w:val="P1"/>
      </w:pPr>
      <w:r>
        <w:tab/>
        <w:t>(a)</w:t>
      </w:r>
      <w:r>
        <w:tab/>
        <w:t>refuse to identify himself or herself to the security officer who made the request, except with reasonable excuse; or</w:t>
      </w:r>
    </w:p>
    <w:p w:rsidR="00D96067" w:rsidRDefault="00D96067" w:rsidP="00D96067">
      <w:pPr>
        <w:pStyle w:val="P1"/>
      </w:pPr>
      <w:r>
        <w:tab/>
        <w:t>(b)</w:t>
      </w:r>
      <w:r>
        <w:tab/>
        <w:t>intentionally or recklessly provide false identification to that security officer.</w:t>
      </w:r>
    </w:p>
    <w:p w:rsidR="00D96067" w:rsidRDefault="00D96067" w:rsidP="00D96067">
      <w:pPr>
        <w:pStyle w:val="Penalty"/>
      </w:pPr>
      <w:r>
        <w:t>Penalty:   10 penalty units.</w:t>
      </w:r>
    </w:p>
    <w:p w:rsidR="00D96067" w:rsidRDefault="00D96067" w:rsidP="00D96067">
      <w:pPr>
        <w:pStyle w:val="HD"/>
      </w:pPr>
      <w:bookmarkStart w:id="91" w:name="_Toc224980995"/>
      <w:r>
        <w:rPr>
          <w:rStyle w:val="CharDivNo"/>
        </w:rPr>
        <w:t>Division 5</w:t>
      </w:r>
      <w:r>
        <w:tab/>
      </w:r>
      <w:r>
        <w:rPr>
          <w:rStyle w:val="CharDivText"/>
        </w:rPr>
        <w:t>Categorised airports</w:t>
      </w:r>
      <w:bookmarkEnd w:id="91"/>
    </w:p>
    <w:p w:rsidR="00D96067" w:rsidRDefault="00D96067" w:rsidP="00D96067">
      <w:pPr>
        <w:pStyle w:val="HS"/>
        <w:keepNext w:val="0"/>
      </w:pPr>
      <w:bookmarkStart w:id="92" w:name="_Toc224980996"/>
      <w:r>
        <w:t>Subdivision 1</w:t>
      </w:r>
      <w:r>
        <w:tab/>
        <w:t>Preliminary</w:t>
      </w:r>
      <w:bookmarkEnd w:id="92"/>
    </w:p>
    <w:p w:rsidR="00D96067" w:rsidRDefault="00D96067" w:rsidP="00D96067">
      <w:pPr>
        <w:pStyle w:val="HR"/>
      </w:pPr>
      <w:bookmarkStart w:id="93" w:name="_Toc224980997"/>
      <w:r>
        <w:rPr>
          <w:rStyle w:val="CharSectno"/>
        </w:rPr>
        <w:t>56</w:t>
      </w:r>
      <w:r>
        <w:tab/>
        <w:t>Definitions for Division 5</w:t>
      </w:r>
      <w:bookmarkEnd w:id="93"/>
    </w:p>
    <w:p w:rsidR="00D96067" w:rsidRDefault="00D96067" w:rsidP="00D96067">
      <w:pPr>
        <w:pStyle w:val="R1"/>
      </w:pPr>
      <w:r>
        <w:tab/>
      </w:r>
      <w:r>
        <w:tab/>
        <w:t>In this Division:</w:t>
      </w:r>
    </w:p>
    <w:p w:rsidR="00D96067" w:rsidRDefault="00D96067" w:rsidP="00D96067">
      <w:pPr>
        <w:pStyle w:val="definition"/>
      </w:pPr>
      <w:r>
        <w:rPr>
          <w:b/>
          <w:i/>
        </w:rPr>
        <w:t>airside controlled area</w:t>
      </w:r>
      <w:r>
        <w:t xml:space="preserve"> of an airport means:</w:t>
      </w:r>
    </w:p>
    <w:p w:rsidR="00D96067" w:rsidRDefault="00D96067" w:rsidP="00D96067">
      <w:pPr>
        <w:pStyle w:val="P1"/>
      </w:pPr>
      <w:r>
        <w:tab/>
        <w:t>(a)</w:t>
      </w:r>
      <w:r>
        <w:tab/>
        <w:t>the parts of the airport (including runways, taxiways, aircraft movement areas, aircraft parking areas and aircraft maintenance areas) used for taking</w:t>
      </w:r>
      <w:r>
        <w:noBreakHyphen/>
        <w:t>off, landing, moving, parking and storing of aircraft to which section 20 of the Act applies; and</w:t>
      </w:r>
    </w:p>
    <w:p w:rsidR="00D96067" w:rsidRDefault="00D96067" w:rsidP="00B23FD7">
      <w:pPr>
        <w:pStyle w:val="P1"/>
        <w:keepNext/>
        <w:keepLines/>
      </w:pPr>
      <w:r>
        <w:lastRenderedPageBreak/>
        <w:tab/>
        <w:t>(b)</w:t>
      </w:r>
      <w:r>
        <w:tab/>
        <w:t>any part of the airport that is adjacent to a part of the airport mentioned in paragraph (a), and into which a member of the public is not generally allowed to go unescorted, but not including:</w:t>
      </w:r>
    </w:p>
    <w:p w:rsidR="00D96067" w:rsidRDefault="00D96067" w:rsidP="00D96067">
      <w:pPr>
        <w:pStyle w:val="P2"/>
      </w:pPr>
      <w:r>
        <w:tab/>
        <w:t>(i)</w:t>
      </w:r>
      <w:r>
        <w:tab/>
        <w:t>a building or part of a building; or</w:t>
      </w:r>
    </w:p>
    <w:p w:rsidR="00D96067" w:rsidRDefault="00D96067" w:rsidP="00D96067">
      <w:pPr>
        <w:pStyle w:val="P2"/>
      </w:pPr>
      <w:r>
        <w:tab/>
        <w:t>(ii)</w:t>
      </w:r>
      <w:r>
        <w:tab/>
        <w:t>an area separated from an area referred to in paragraph (a) by a wall, fence or other barrier; and</w:t>
      </w:r>
    </w:p>
    <w:p w:rsidR="00D96067" w:rsidRDefault="00D96067" w:rsidP="00D96067">
      <w:pPr>
        <w:pStyle w:val="P1"/>
      </w:pPr>
      <w:r>
        <w:tab/>
        <w:t>(c)</w:t>
      </w:r>
      <w:r>
        <w:tab/>
        <w:t>any building or enclosed area that is entirely inside an area described in paragraph (a) or (b).</w:t>
      </w:r>
    </w:p>
    <w:p w:rsidR="00D96067" w:rsidRDefault="00D96067" w:rsidP="00D96067">
      <w:pPr>
        <w:pStyle w:val="Note"/>
        <w:keepNext/>
        <w:keepLines/>
      </w:pPr>
      <w:r>
        <w:rPr>
          <w:i/>
        </w:rPr>
        <w:t>Note</w:t>
      </w:r>
      <w:r>
        <w:t>   Subsection 20 (1) of the Act is as follows:</w:t>
      </w:r>
    </w:p>
    <w:p w:rsidR="00D96067" w:rsidRDefault="00D96067" w:rsidP="00D96067">
      <w:pPr>
        <w:pStyle w:val="HRQ"/>
        <w:keepNext w:val="0"/>
        <w:tabs>
          <w:tab w:val="left" w:pos="1985"/>
          <w:tab w:val="left" w:pos="2268"/>
        </w:tabs>
        <w:ind w:left="1560" w:hanging="426"/>
      </w:pPr>
      <w:r>
        <w:rPr>
          <w:rFonts w:ascii="Times New Roman" w:hAnsi="Times New Roman"/>
          <w:b w:val="0"/>
        </w:rPr>
        <w:t>‘</w:t>
      </w:r>
      <w:r>
        <w:t>20</w:t>
      </w:r>
      <w:r>
        <w:tab/>
        <w:t>Screening of passengers and their possessions</w:t>
      </w:r>
    </w:p>
    <w:p w:rsidR="00D96067" w:rsidRDefault="00D96067" w:rsidP="00D96067">
      <w:pPr>
        <w:pStyle w:val="R1"/>
        <w:tabs>
          <w:tab w:val="left" w:pos="1985"/>
        </w:tabs>
        <w:spacing w:before="40"/>
        <w:ind w:left="1560" w:hanging="567"/>
        <w:rPr>
          <w:sz w:val="20"/>
        </w:rPr>
      </w:pPr>
      <w:r>
        <w:rPr>
          <w:sz w:val="20"/>
        </w:rPr>
        <w:tab/>
        <w:t>(1)</w:t>
      </w:r>
      <w:r>
        <w:rPr>
          <w:sz w:val="20"/>
        </w:rPr>
        <w:tab/>
        <w:t>This section applies to an aircraft that is:</w:t>
      </w:r>
    </w:p>
    <w:p w:rsidR="00D96067" w:rsidRDefault="00D96067" w:rsidP="00D96067">
      <w:pPr>
        <w:pStyle w:val="P1"/>
        <w:tabs>
          <w:tab w:val="left" w:pos="1985"/>
          <w:tab w:val="left" w:pos="2410"/>
        </w:tabs>
        <w:ind w:left="1985" w:hanging="992"/>
        <w:rPr>
          <w:sz w:val="20"/>
        </w:rPr>
      </w:pPr>
      <w:r>
        <w:rPr>
          <w:sz w:val="20"/>
        </w:rPr>
        <w:tab/>
      </w:r>
      <w:r>
        <w:rPr>
          <w:sz w:val="20"/>
        </w:rPr>
        <w:tab/>
        <w:t>(a)</w:t>
      </w:r>
      <w:r>
        <w:rPr>
          <w:sz w:val="20"/>
        </w:rPr>
        <w:tab/>
        <w:t>a regular public transport aircraft that:</w:t>
      </w:r>
    </w:p>
    <w:p w:rsidR="00D96067" w:rsidRDefault="00D96067" w:rsidP="00D96067">
      <w:pPr>
        <w:pStyle w:val="P2"/>
        <w:tabs>
          <w:tab w:val="clear" w:pos="1758"/>
          <w:tab w:val="clear" w:pos="2155"/>
          <w:tab w:val="right" w:pos="2552"/>
          <w:tab w:val="left" w:pos="2835"/>
          <w:tab w:val="left" w:pos="3119"/>
        </w:tabs>
        <w:ind w:left="2552" w:hanging="2552"/>
        <w:rPr>
          <w:sz w:val="20"/>
        </w:rPr>
      </w:pPr>
      <w:r>
        <w:tab/>
      </w:r>
      <w:r>
        <w:rPr>
          <w:sz w:val="20"/>
        </w:rPr>
        <w:t>(i)</w:t>
      </w:r>
      <w:r>
        <w:rPr>
          <w:sz w:val="20"/>
        </w:rPr>
        <w:tab/>
        <w:t>is fitted to carry 100 or more passengers; and</w:t>
      </w:r>
    </w:p>
    <w:p w:rsidR="00D96067" w:rsidRDefault="00D96067" w:rsidP="00D96067">
      <w:pPr>
        <w:pStyle w:val="P2"/>
        <w:tabs>
          <w:tab w:val="clear" w:pos="1758"/>
          <w:tab w:val="clear" w:pos="2155"/>
          <w:tab w:val="right" w:pos="1985"/>
          <w:tab w:val="right" w:pos="2552"/>
          <w:tab w:val="left" w:pos="2835"/>
          <w:tab w:val="left" w:pos="2977"/>
          <w:tab w:val="left" w:pos="3119"/>
        </w:tabs>
        <w:ind w:left="2552" w:hanging="2552"/>
        <w:rPr>
          <w:sz w:val="20"/>
        </w:rPr>
      </w:pPr>
      <w:r>
        <w:rPr>
          <w:sz w:val="20"/>
        </w:rPr>
        <w:tab/>
      </w:r>
      <w:r>
        <w:rPr>
          <w:sz w:val="20"/>
        </w:rPr>
        <w:tab/>
        <w:t>(ii)</w:t>
      </w:r>
      <w:r>
        <w:rPr>
          <w:sz w:val="20"/>
        </w:rPr>
        <w:tab/>
        <w:t>is not engaged in an international flight; or</w:t>
      </w:r>
    </w:p>
    <w:p w:rsidR="00D96067" w:rsidRDefault="00D96067" w:rsidP="00D96067">
      <w:pPr>
        <w:pStyle w:val="P1"/>
        <w:tabs>
          <w:tab w:val="clear" w:pos="1191"/>
          <w:tab w:val="right" w:pos="1985"/>
          <w:tab w:val="left" w:pos="2410"/>
        </w:tabs>
        <w:ind w:left="2410" w:hanging="425"/>
        <w:rPr>
          <w:sz w:val="20"/>
        </w:rPr>
      </w:pPr>
      <w:r>
        <w:rPr>
          <w:sz w:val="20"/>
        </w:rPr>
        <w:t>(b)</w:t>
      </w:r>
      <w:r>
        <w:rPr>
          <w:sz w:val="20"/>
        </w:rPr>
        <w:tab/>
        <w:t>a regular public transport aircraft that is engaged in an international flight; or</w:t>
      </w:r>
    </w:p>
    <w:p w:rsidR="00D96067" w:rsidRDefault="00D96067" w:rsidP="00D96067">
      <w:pPr>
        <w:pStyle w:val="P1"/>
        <w:tabs>
          <w:tab w:val="left" w:pos="1985"/>
          <w:tab w:val="left" w:pos="2410"/>
        </w:tabs>
        <w:ind w:left="1985" w:hanging="992"/>
        <w:rPr>
          <w:sz w:val="20"/>
        </w:rPr>
      </w:pPr>
      <w:r>
        <w:rPr>
          <w:sz w:val="20"/>
        </w:rPr>
        <w:tab/>
      </w:r>
      <w:r>
        <w:rPr>
          <w:sz w:val="20"/>
        </w:rPr>
        <w:tab/>
        <w:t>(c)</w:t>
      </w:r>
      <w:r>
        <w:rPr>
          <w:sz w:val="20"/>
        </w:rPr>
        <w:tab/>
        <w:t>a charter aircraft that:</w:t>
      </w:r>
    </w:p>
    <w:p w:rsidR="00D96067" w:rsidRDefault="00D96067" w:rsidP="00D96067">
      <w:pPr>
        <w:pStyle w:val="P2"/>
        <w:tabs>
          <w:tab w:val="clear" w:pos="1758"/>
          <w:tab w:val="clear" w:pos="2155"/>
          <w:tab w:val="right" w:pos="2552"/>
          <w:tab w:val="left" w:pos="2835"/>
          <w:tab w:val="left" w:pos="3119"/>
        </w:tabs>
        <w:ind w:left="2552" w:hanging="2552"/>
        <w:rPr>
          <w:sz w:val="20"/>
        </w:rPr>
      </w:pPr>
      <w:r>
        <w:rPr>
          <w:sz w:val="20"/>
        </w:rPr>
        <w:tab/>
        <w:t>(i)</w:t>
      </w:r>
      <w:r>
        <w:rPr>
          <w:sz w:val="20"/>
        </w:rPr>
        <w:tab/>
        <w:t>is fitted to carry 100 or more passengers; and</w:t>
      </w:r>
    </w:p>
    <w:p w:rsidR="00D96067" w:rsidRDefault="00D96067" w:rsidP="00D96067">
      <w:pPr>
        <w:pStyle w:val="P2"/>
        <w:tabs>
          <w:tab w:val="clear" w:pos="1758"/>
          <w:tab w:val="right" w:pos="1985"/>
          <w:tab w:val="right" w:pos="2552"/>
          <w:tab w:val="left" w:pos="2835"/>
          <w:tab w:val="left" w:pos="3119"/>
        </w:tabs>
        <w:ind w:left="2552" w:hanging="2552"/>
        <w:rPr>
          <w:sz w:val="20"/>
        </w:rPr>
      </w:pPr>
      <w:r>
        <w:rPr>
          <w:sz w:val="20"/>
        </w:rPr>
        <w:tab/>
      </w:r>
      <w:r>
        <w:rPr>
          <w:sz w:val="20"/>
        </w:rPr>
        <w:tab/>
      </w:r>
      <w:r>
        <w:rPr>
          <w:sz w:val="20"/>
        </w:rPr>
        <w:tab/>
        <w:t>(ii)</w:t>
      </w:r>
      <w:r>
        <w:rPr>
          <w:sz w:val="20"/>
        </w:rPr>
        <w:tab/>
        <w:t>is not engaged in an international flight; or</w:t>
      </w:r>
    </w:p>
    <w:p w:rsidR="00D96067" w:rsidRDefault="00D96067" w:rsidP="00D96067">
      <w:pPr>
        <w:pStyle w:val="P1"/>
        <w:tabs>
          <w:tab w:val="left" w:pos="2410"/>
        </w:tabs>
        <w:ind w:left="1984" w:hanging="992"/>
        <w:rPr>
          <w:sz w:val="20"/>
        </w:rPr>
      </w:pPr>
      <w:r>
        <w:rPr>
          <w:sz w:val="20"/>
        </w:rPr>
        <w:tab/>
      </w:r>
      <w:r>
        <w:rPr>
          <w:sz w:val="20"/>
        </w:rPr>
        <w:tab/>
        <w:t>(d)</w:t>
      </w:r>
      <w:r>
        <w:rPr>
          <w:sz w:val="20"/>
        </w:rPr>
        <w:tab/>
        <w:t>a charter aircraft that:</w:t>
      </w:r>
    </w:p>
    <w:p w:rsidR="00D96067" w:rsidRDefault="00D96067" w:rsidP="00D96067">
      <w:pPr>
        <w:pStyle w:val="P2"/>
        <w:tabs>
          <w:tab w:val="clear" w:pos="1758"/>
          <w:tab w:val="clear" w:pos="2155"/>
          <w:tab w:val="right" w:pos="2552"/>
          <w:tab w:val="left" w:pos="2835"/>
        </w:tabs>
        <w:ind w:left="2552" w:hanging="2552"/>
        <w:rPr>
          <w:sz w:val="20"/>
        </w:rPr>
      </w:pPr>
      <w:r>
        <w:rPr>
          <w:sz w:val="20"/>
        </w:rPr>
        <w:tab/>
        <w:t>(i)</w:t>
      </w:r>
      <w:r>
        <w:rPr>
          <w:sz w:val="20"/>
        </w:rPr>
        <w:tab/>
        <w:t>is fitted to carry 38 or more passengers; and</w:t>
      </w:r>
    </w:p>
    <w:p w:rsidR="00D96067" w:rsidRDefault="00D96067" w:rsidP="00D96067">
      <w:pPr>
        <w:pStyle w:val="P2"/>
        <w:tabs>
          <w:tab w:val="clear" w:pos="1758"/>
          <w:tab w:val="clear" w:pos="2155"/>
          <w:tab w:val="right" w:pos="2552"/>
          <w:tab w:val="left" w:pos="2835"/>
        </w:tabs>
        <w:ind w:left="2552" w:hanging="2552"/>
        <w:rPr>
          <w:sz w:val="20"/>
        </w:rPr>
      </w:pPr>
      <w:r>
        <w:rPr>
          <w:sz w:val="20"/>
        </w:rPr>
        <w:tab/>
        <w:t>(ii)</w:t>
      </w:r>
      <w:r>
        <w:rPr>
          <w:sz w:val="20"/>
        </w:rPr>
        <w:tab/>
        <w:t>is engaged in an international flight.’.</w:t>
      </w:r>
    </w:p>
    <w:p w:rsidR="00D96067" w:rsidRDefault="00D96067" w:rsidP="00D96067">
      <w:pPr>
        <w:pStyle w:val="definition"/>
      </w:pPr>
      <w:r>
        <w:rPr>
          <w:b/>
          <w:i/>
        </w:rPr>
        <w:t>security officer</w:t>
      </w:r>
      <w:r>
        <w:t>, for an airport, includes a member of a security service for the airport.</w:t>
      </w:r>
    </w:p>
    <w:p w:rsidR="00D96067" w:rsidRDefault="00D96067" w:rsidP="00D96067">
      <w:pPr>
        <w:pStyle w:val="definition"/>
      </w:pPr>
      <w:r>
        <w:rPr>
          <w:b/>
          <w:i/>
        </w:rPr>
        <w:t>security service</w:t>
      </w:r>
      <w:r>
        <w:t>, for an airport, means a group of persons:</w:t>
      </w:r>
    </w:p>
    <w:p w:rsidR="00D96067" w:rsidRDefault="00D96067" w:rsidP="00D96067">
      <w:pPr>
        <w:pStyle w:val="P1"/>
      </w:pPr>
      <w:r>
        <w:tab/>
        <w:t>(a)</w:t>
      </w:r>
      <w:r>
        <w:tab/>
        <w:t>who are made available by a body to be engaged by the operator of the airport to patrol the airport in accordance with the directions of the operator of the airport; and</w:t>
      </w:r>
    </w:p>
    <w:p w:rsidR="00D96067" w:rsidRDefault="00D96067" w:rsidP="00D96067">
      <w:pPr>
        <w:pStyle w:val="P1"/>
      </w:pPr>
      <w:r>
        <w:tab/>
        <w:t>(b)</w:t>
      </w:r>
      <w:r>
        <w:tab/>
        <w:t>each of whom, while patrolling the airport:</w:t>
      </w:r>
    </w:p>
    <w:p w:rsidR="00D96067" w:rsidRDefault="00D96067" w:rsidP="00D96067">
      <w:pPr>
        <w:pStyle w:val="P2"/>
      </w:pPr>
      <w:r>
        <w:tab/>
        <w:t>(i)</w:t>
      </w:r>
      <w:r>
        <w:tab/>
        <w:t>wears a uniform; and</w:t>
      </w:r>
    </w:p>
    <w:p w:rsidR="00D96067" w:rsidRDefault="00D96067" w:rsidP="00D96067">
      <w:pPr>
        <w:pStyle w:val="P2"/>
      </w:pPr>
      <w:r>
        <w:tab/>
        <w:t>(ii)</w:t>
      </w:r>
      <w:r>
        <w:tab/>
        <w:t>carries a transceiver that enables him or her to communicate with other members of the body, the airport operator or the police force of the State or Territory in which the airport is located; and</w:t>
      </w:r>
    </w:p>
    <w:p w:rsidR="00D96067" w:rsidRDefault="00D96067" w:rsidP="00D96067">
      <w:pPr>
        <w:pStyle w:val="P1"/>
      </w:pPr>
      <w:r>
        <w:lastRenderedPageBreak/>
        <w:tab/>
        <w:t>(c)</w:t>
      </w:r>
      <w:r>
        <w:tab/>
        <w:t>each of whom satisfies the requirements of regulation 71A.</w:t>
      </w:r>
    </w:p>
    <w:p w:rsidR="00D96067" w:rsidRDefault="00D96067" w:rsidP="00D96067">
      <w:pPr>
        <w:pStyle w:val="definition"/>
      </w:pPr>
      <w:r>
        <w:rPr>
          <w:b/>
          <w:i/>
        </w:rPr>
        <w:t>special event period</w:t>
      </w:r>
      <w:r>
        <w:t xml:space="preserve"> means a period declared under regulation 56A to be a special event period.</w:t>
      </w:r>
    </w:p>
    <w:p w:rsidR="00D96067" w:rsidRDefault="00D96067" w:rsidP="00D96067">
      <w:pPr>
        <w:pStyle w:val="HR"/>
      </w:pPr>
      <w:bookmarkStart w:id="94" w:name="_Toc224980998"/>
      <w:r>
        <w:rPr>
          <w:rStyle w:val="CharSectno"/>
        </w:rPr>
        <w:t>56A</w:t>
      </w:r>
      <w:r>
        <w:tab/>
        <w:t>Special event periods</w:t>
      </w:r>
      <w:bookmarkEnd w:id="94"/>
    </w:p>
    <w:p w:rsidR="00D96067" w:rsidRDefault="00D96067" w:rsidP="00D96067">
      <w:pPr>
        <w:pStyle w:val="R1"/>
        <w:keepNext/>
      </w:pPr>
      <w:r>
        <w:tab/>
        <w:t>(1)</w:t>
      </w:r>
      <w:r>
        <w:tab/>
        <w:t>The Minister may declare a period to be a special event period.</w:t>
      </w:r>
    </w:p>
    <w:p w:rsidR="00D96067" w:rsidRDefault="00D96067" w:rsidP="00D96067">
      <w:pPr>
        <w:pStyle w:val="R2"/>
      </w:pPr>
      <w:r>
        <w:tab/>
        <w:t>(2)</w:t>
      </w:r>
      <w:r>
        <w:tab/>
        <w:t xml:space="preserve">A declaration under subregulation (1) is a disallowable instrument for the purposes of section 46A of the </w:t>
      </w:r>
      <w:r>
        <w:rPr>
          <w:i/>
        </w:rPr>
        <w:t>Acts Interpretation Act 1901</w:t>
      </w:r>
      <w:r>
        <w:t>.</w:t>
      </w:r>
    </w:p>
    <w:p w:rsidR="00D96067" w:rsidRDefault="00D96067" w:rsidP="00D96067">
      <w:pPr>
        <w:pStyle w:val="HS"/>
      </w:pPr>
      <w:bookmarkStart w:id="95" w:name="_Toc224980999"/>
      <w:r>
        <w:t>Subdivision 2</w:t>
      </w:r>
      <w:r>
        <w:tab/>
        <w:t>Entry to categorised airports</w:t>
      </w:r>
      <w:bookmarkEnd w:id="95"/>
    </w:p>
    <w:p w:rsidR="00D96067" w:rsidRDefault="00D96067" w:rsidP="00D96067">
      <w:pPr>
        <w:pStyle w:val="HR"/>
      </w:pPr>
      <w:bookmarkStart w:id="96" w:name="_Toc224981000"/>
      <w:r>
        <w:rPr>
          <w:rStyle w:val="CharSectno"/>
        </w:rPr>
        <w:t>57</w:t>
      </w:r>
      <w:r>
        <w:tab/>
        <w:t>Definition for Subdivision</w:t>
      </w:r>
      <w:bookmarkEnd w:id="96"/>
    </w:p>
    <w:p w:rsidR="00D96067" w:rsidRDefault="00D96067" w:rsidP="00D96067">
      <w:pPr>
        <w:pStyle w:val="R1"/>
      </w:pPr>
      <w:r>
        <w:tab/>
      </w:r>
      <w:r>
        <w:tab/>
        <w:t>In this Subdivision:</w:t>
      </w:r>
    </w:p>
    <w:p w:rsidR="00D96067" w:rsidRDefault="00D96067" w:rsidP="00D96067">
      <w:pPr>
        <w:pStyle w:val="definition"/>
      </w:pPr>
      <w:r>
        <w:rPr>
          <w:b/>
          <w:i/>
        </w:rPr>
        <w:t>security sensitive area</w:t>
      </w:r>
      <w:r>
        <w:t xml:space="preserve"> of a categorised airport means:</w:t>
      </w:r>
    </w:p>
    <w:p w:rsidR="00D96067" w:rsidRDefault="00D96067" w:rsidP="00D96067">
      <w:pPr>
        <w:pStyle w:val="P1"/>
      </w:pPr>
      <w:r>
        <w:tab/>
        <w:t>(a)</w:t>
      </w:r>
      <w:r>
        <w:tab/>
        <w:t>the airside controlled area of the airport; or</w:t>
      </w:r>
    </w:p>
    <w:p w:rsidR="00D96067" w:rsidRDefault="00D96067" w:rsidP="00D96067">
      <w:pPr>
        <w:pStyle w:val="P1"/>
      </w:pPr>
      <w:r>
        <w:tab/>
        <w:t>(b)</w:t>
      </w:r>
      <w:r>
        <w:tab/>
        <w:t>a sterile area of the airport.</w:t>
      </w:r>
    </w:p>
    <w:p w:rsidR="00D96067" w:rsidRDefault="00D96067" w:rsidP="00D96067">
      <w:pPr>
        <w:pStyle w:val="Note"/>
      </w:pPr>
      <w:r>
        <w:rPr>
          <w:i/>
        </w:rPr>
        <w:t>Note</w:t>
      </w:r>
      <w:r>
        <w:t xml:space="preserve">   For the meaning of </w:t>
      </w:r>
      <w:r>
        <w:rPr>
          <w:b/>
          <w:i/>
        </w:rPr>
        <w:t>sterile area</w:t>
      </w:r>
      <w:r>
        <w:t>, see section 21 of the Act.</w:t>
      </w:r>
    </w:p>
    <w:p w:rsidR="00D96067" w:rsidRDefault="00D96067" w:rsidP="00D96067">
      <w:pPr>
        <w:pStyle w:val="HR"/>
      </w:pPr>
      <w:bookmarkStart w:id="97" w:name="_Toc224981001"/>
      <w:r>
        <w:rPr>
          <w:rStyle w:val="CharSectno"/>
        </w:rPr>
        <w:t>58</w:t>
      </w:r>
      <w:r>
        <w:tab/>
        <w:t xml:space="preserve">Meaning of </w:t>
      </w:r>
      <w:r w:rsidRPr="00B43DF6">
        <w:rPr>
          <w:i/>
        </w:rPr>
        <w:t>person in charge of an area</w:t>
      </w:r>
      <w:bookmarkEnd w:id="97"/>
    </w:p>
    <w:p w:rsidR="00D96067" w:rsidRDefault="00D96067" w:rsidP="00D96067">
      <w:pPr>
        <w:pStyle w:val="R1"/>
      </w:pPr>
      <w:r>
        <w:tab/>
      </w:r>
      <w:r>
        <w:tab/>
        <w:t>For this Subdivision, a person is taken to be in charge of an area of a categorised airport if the person is authorised by the Secretary as a person in charge of the area.</w:t>
      </w:r>
    </w:p>
    <w:p w:rsidR="00D96067" w:rsidRDefault="00D96067" w:rsidP="00D96067">
      <w:pPr>
        <w:pStyle w:val="HR"/>
      </w:pPr>
      <w:bookmarkStart w:id="98" w:name="_Toc224981002"/>
      <w:r>
        <w:rPr>
          <w:rStyle w:val="CharSectno"/>
        </w:rPr>
        <w:t>59</w:t>
      </w:r>
      <w:r>
        <w:tab/>
        <w:t>Entry to certain parts of categorised airports prohibited</w:t>
      </w:r>
      <w:bookmarkEnd w:id="98"/>
    </w:p>
    <w:p w:rsidR="00D96067" w:rsidRDefault="00D96067" w:rsidP="00D96067">
      <w:pPr>
        <w:pStyle w:val="R1"/>
      </w:pPr>
      <w:r>
        <w:tab/>
        <w:t>(1)</w:t>
      </w:r>
      <w:r>
        <w:tab/>
        <w:t>Except with lawful excuse, a person must not enter a security sensitive area, or a part of such an area, of a categorised airport, without the permission of a person in charge of the area or part.</w:t>
      </w:r>
    </w:p>
    <w:p w:rsidR="00D96067" w:rsidRDefault="00D96067" w:rsidP="00D96067">
      <w:pPr>
        <w:pStyle w:val="Penalty"/>
      </w:pPr>
      <w:r>
        <w:t>Penalty:   10 penalty units.</w:t>
      </w:r>
    </w:p>
    <w:p w:rsidR="00D96067" w:rsidRDefault="00D96067" w:rsidP="00D96067">
      <w:pPr>
        <w:pStyle w:val="R2"/>
      </w:pPr>
      <w:r>
        <w:lastRenderedPageBreak/>
        <w:tab/>
        <w:t>(2)</w:t>
      </w:r>
      <w:r>
        <w:tab/>
        <w:t>Except with lawful excuse, a person must not stay in a security sensitive area, or a part of such an area, of a categorised airport after being asked by a person in charge of the area or part to leave the area or part.</w:t>
      </w:r>
    </w:p>
    <w:p w:rsidR="00D96067" w:rsidRDefault="00D96067" w:rsidP="00D96067">
      <w:pPr>
        <w:pStyle w:val="Penalty"/>
      </w:pPr>
      <w:r>
        <w:t>Penalty:   10 penalty units.</w:t>
      </w:r>
    </w:p>
    <w:p w:rsidR="00D96067" w:rsidRDefault="00D96067" w:rsidP="00D96067">
      <w:pPr>
        <w:pStyle w:val="R2"/>
      </w:pPr>
      <w:r>
        <w:tab/>
        <w:t>(2A)</w:t>
      </w:r>
      <w:r>
        <w:tab/>
        <w:t>During a special event period, a person must not intentionally or recklessly enter an area of a categorised airport if the person has been directed not to enter the area by a person in charge of the area.</w:t>
      </w:r>
    </w:p>
    <w:p w:rsidR="00D96067" w:rsidRDefault="00D96067" w:rsidP="00D96067">
      <w:pPr>
        <w:pStyle w:val="Penalty"/>
      </w:pPr>
      <w:r>
        <w:t>Penalty:   10 penalty units.</w:t>
      </w:r>
    </w:p>
    <w:p w:rsidR="00D96067" w:rsidRDefault="00D96067" w:rsidP="00D96067">
      <w:pPr>
        <w:pStyle w:val="R2"/>
        <w:keepNext/>
      </w:pPr>
      <w:r>
        <w:tab/>
        <w:t>(2B)</w:t>
      </w:r>
      <w:r>
        <w:tab/>
        <w:t>During a special event period, a person must not intentionally or recklessly remain in an area of a categorised airport if the person has been directed to leave the area by a person in charge of the area.</w:t>
      </w:r>
    </w:p>
    <w:p w:rsidR="00D96067" w:rsidRDefault="00D96067" w:rsidP="00D96067">
      <w:pPr>
        <w:pStyle w:val="Penalty"/>
      </w:pPr>
      <w:r>
        <w:t>Penalty:   10 penalty units.</w:t>
      </w:r>
    </w:p>
    <w:p w:rsidR="00D96067" w:rsidRDefault="00D96067" w:rsidP="00D96067">
      <w:pPr>
        <w:pStyle w:val="R2"/>
      </w:pPr>
      <w:r>
        <w:tab/>
        <w:t>(2C)</w:t>
      </w:r>
      <w:r>
        <w:tab/>
        <w:t>A direction under subregulation (2A) or (2B) may be given orally or by means of a sign or written communication.</w:t>
      </w:r>
    </w:p>
    <w:p w:rsidR="00D96067" w:rsidRDefault="00D96067" w:rsidP="00D96067">
      <w:pPr>
        <w:pStyle w:val="R2"/>
      </w:pPr>
      <w:r>
        <w:tab/>
        <w:t>(3</w:t>
      </w:r>
      <w:r>
        <w:fldChar w:fldCharType="begin"/>
      </w:r>
      <w:r>
        <w:instrText xml:space="preserve"> SEQ para\r0\h </w:instrText>
      </w:r>
      <w:r>
        <w:fldChar w:fldCharType="end"/>
      </w:r>
      <w:r>
        <w:t>)</w:t>
      </w:r>
      <w:r>
        <w:tab/>
        <w:t>A contravention of subregulation (1), (2), (2A) or (2B) is an infringement notice offence, and if an infringement notice is issued for such a contravention, the penalty payable under the notice is 1 penalty unit.</w:t>
      </w:r>
    </w:p>
    <w:p w:rsidR="00D96067" w:rsidRDefault="00D96067" w:rsidP="00D96067">
      <w:pPr>
        <w:pStyle w:val="HR"/>
      </w:pPr>
      <w:bookmarkStart w:id="99" w:name="_Toc224981003"/>
      <w:r>
        <w:rPr>
          <w:rStyle w:val="CharSectno"/>
        </w:rPr>
        <w:t>60</w:t>
      </w:r>
      <w:r>
        <w:tab/>
        <w:t>Taking vehicles into certain parts of categorised airports prohibited</w:t>
      </w:r>
      <w:bookmarkEnd w:id="99"/>
    </w:p>
    <w:p w:rsidR="00D96067" w:rsidRDefault="00D96067" w:rsidP="00D96067">
      <w:pPr>
        <w:pStyle w:val="R1"/>
      </w:pPr>
      <w:r>
        <w:tab/>
        <w:t>(1)</w:t>
      </w:r>
      <w:r>
        <w:tab/>
        <w:t>Except with lawful excuse, a person must not take a vehicle into a security sensitive area, or a part of such an area, of a categorised airport, without the permission of a person in charge of the area or part.</w:t>
      </w:r>
    </w:p>
    <w:p w:rsidR="00D96067" w:rsidRDefault="00D96067" w:rsidP="00D96067">
      <w:pPr>
        <w:pStyle w:val="Penalty"/>
      </w:pPr>
      <w:r>
        <w:t>Penalty:   10 penalty units.</w:t>
      </w:r>
    </w:p>
    <w:p w:rsidR="00D96067" w:rsidRDefault="00D96067" w:rsidP="00D96067">
      <w:pPr>
        <w:pStyle w:val="R2"/>
      </w:pPr>
      <w:r>
        <w:tab/>
        <w:t>(2)</w:t>
      </w:r>
      <w:r>
        <w:tab/>
        <w:t>Except with lawful excuse, a person must not leave a vehicle in a security sensitive area, or a part of such an area, of a categorised airport after being asked by a person in charge of the area or part to remove the vehicle from the area or part.</w:t>
      </w:r>
    </w:p>
    <w:p w:rsidR="00D96067" w:rsidRDefault="00D96067" w:rsidP="00D96067">
      <w:pPr>
        <w:pStyle w:val="Penalty"/>
      </w:pPr>
      <w:r>
        <w:lastRenderedPageBreak/>
        <w:t>Penalty:   10 penalty units.</w:t>
      </w:r>
    </w:p>
    <w:p w:rsidR="00D96067" w:rsidRDefault="00D96067" w:rsidP="00D96067">
      <w:pPr>
        <w:pStyle w:val="R2"/>
      </w:pPr>
      <w:r>
        <w:tab/>
        <w:t>(2A)</w:t>
      </w:r>
      <w:r>
        <w:tab/>
        <w:t>During a special event period, a person must not intentionally or recklessly take a vehicle into an area of a categorised airport if the person has been directed not to take the vehicle into the area by a person in charge of the area.</w:t>
      </w:r>
    </w:p>
    <w:p w:rsidR="00D96067" w:rsidRDefault="00D96067" w:rsidP="00D96067">
      <w:pPr>
        <w:pStyle w:val="Penalty"/>
      </w:pPr>
      <w:r>
        <w:t>Penalty:   10 penalty units.</w:t>
      </w:r>
    </w:p>
    <w:p w:rsidR="00D96067" w:rsidRDefault="00D96067" w:rsidP="00D96067">
      <w:pPr>
        <w:pStyle w:val="R2"/>
      </w:pPr>
      <w:r>
        <w:tab/>
        <w:t>(2B)</w:t>
      </w:r>
      <w:r>
        <w:tab/>
        <w:t>During a special event period, a person must not intentionally or recklessly leave a vehicle in an area of a categorised airport if the person has been directed to remove the vehicle from the area by a person in charge of the area.</w:t>
      </w:r>
    </w:p>
    <w:p w:rsidR="00D96067" w:rsidRDefault="00D96067" w:rsidP="00D96067">
      <w:pPr>
        <w:pStyle w:val="Penalty"/>
      </w:pPr>
      <w:r>
        <w:t>Penalty:   10 penalty units.</w:t>
      </w:r>
    </w:p>
    <w:p w:rsidR="00D96067" w:rsidRDefault="00D96067" w:rsidP="00D96067">
      <w:pPr>
        <w:pStyle w:val="R2"/>
      </w:pPr>
      <w:r>
        <w:tab/>
        <w:t>(2C)</w:t>
      </w:r>
      <w:r>
        <w:tab/>
        <w:t>A direction under subregulation (2A) or (2B) may be given orally or by means of a sign or written communication.</w:t>
      </w:r>
    </w:p>
    <w:p w:rsidR="00D96067" w:rsidRDefault="00D96067" w:rsidP="00D96067">
      <w:pPr>
        <w:pStyle w:val="R2"/>
      </w:pPr>
      <w:r>
        <w:tab/>
        <w:t>(3</w:t>
      </w:r>
      <w:r>
        <w:fldChar w:fldCharType="begin"/>
      </w:r>
      <w:r>
        <w:instrText xml:space="preserve"> SEQ para\r0\h </w:instrText>
      </w:r>
      <w:r>
        <w:fldChar w:fldCharType="end"/>
      </w:r>
      <w:r>
        <w:t>)</w:t>
      </w:r>
      <w:r>
        <w:tab/>
        <w:t>A contravention of subregulation (1), (2), (2A) or (2B) is an infringement notice offence, and if an infringement notice is issued for such a contravention, the penalty payable under the notice is 1 penalty unit.</w:t>
      </w:r>
    </w:p>
    <w:p w:rsidR="00D96067" w:rsidRDefault="00D96067" w:rsidP="00D96067">
      <w:pPr>
        <w:pStyle w:val="HR"/>
      </w:pPr>
      <w:bookmarkStart w:id="100" w:name="_Toc224981004"/>
      <w:r>
        <w:rPr>
          <w:rStyle w:val="CharSectno"/>
        </w:rPr>
        <w:t>61</w:t>
      </w:r>
      <w:r>
        <w:tab/>
        <w:t>Security officer may remove person from certain areas</w:t>
      </w:r>
      <w:bookmarkEnd w:id="100"/>
    </w:p>
    <w:p w:rsidR="00D96067" w:rsidRDefault="00D96067" w:rsidP="00D96067">
      <w:pPr>
        <w:pStyle w:val="R1"/>
      </w:pPr>
      <w:r>
        <w:tab/>
        <w:t>(1)</w:t>
      </w:r>
      <w:r>
        <w:tab/>
        <w:t>A security officer for a categorised airport may remove a person from an area of the airport, including a security sensitive area or a part of such an area, if the person:</w:t>
      </w:r>
    </w:p>
    <w:p w:rsidR="00D96067" w:rsidRDefault="00D96067" w:rsidP="00D96067">
      <w:pPr>
        <w:pStyle w:val="P1"/>
      </w:pPr>
      <w:r>
        <w:tab/>
        <w:t>(a)</w:t>
      </w:r>
      <w:r>
        <w:tab/>
        <w:t>is asked by the security officer, or a person in charge of the area or part, to leave the area or part; and</w:t>
      </w:r>
    </w:p>
    <w:p w:rsidR="00D96067" w:rsidRDefault="00D96067" w:rsidP="00D96067">
      <w:pPr>
        <w:pStyle w:val="P1"/>
      </w:pPr>
      <w:r>
        <w:tab/>
        <w:t>(b)</w:t>
      </w:r>
      <w:r>
        <w:tab/>
        <w:t>does not leave the area or part at once.</w:t>
      </w:r>
    </w:p>
    <w:p w:rsidR="00D96067" w:rsidRDefault="00D96067" w:rsidP="00D96067">
      <w:pPr>
        <w:pStyle w:val="R2"/>
      </w:pPr>
      <w:r>
        <w:tab/>
        <w:t>(2)</w:t>
      </w:r>
      <w:r>
        <w:tab/>
        <w:t>However, in removing somebody, the security officer must not use more force, or subject him or her to greater indignity, than is necessary and reasonable.</w:t>
      </w:r>
    </w:p>
    <w:p w:rsidR="00D96067" w:rsidRDefault="00D96067" w:rsidP="00D96067">
      <w:pPr>
        <w:pStyle w:val="R2"/>
      </w:pPr>
      <w:r>
        <w:tab/>
        <w:t>(3</w:t>
      </w:r>
      <w:r>
        <w:fldChar w:fldCharType="begin"/>
      </w:r>
      <w:r>
        <w:instrText xml:space="preserve"> SEQ para\r0\h </w:instrText>
      </w:r>
      <w:r>
        <w:fldChar w:fldCharType="end"/>
      </w:r>
      <w:r>
        <w:t>)</w:t>
      </w:r>
      <w:r>
        <w:tab/>
        <w:t>Before removing somebody from the area or part of the area, a security officer who is not an authorised officer must show him or her:</w:t>
      </w:r>
    </w:p>
    <w:p w:rsidR="00D96067" w:rsidRDefault="00D96067" w:rsidP="00D96067">
      <w:pPr>
        <w:pStyle w:val="P1"/>
      </w:pPr>
      <w:r>
        <w:tab/>
        <w:t>(a)</w:t>
      </w:r>
      <w:r>
        <w:tab/>
        <w:t>an identity card that displays a recent photograph of the officer; or</w:t>
      </w:r>
    </w:p>
    <w:p w:rsidR="00D96067" w:rsidRDefault="00D96067" w:rsidP="00D96067">
      <w:pPr>
        <w:pStyle w:val="P1"/>
      </w:pPr>
      <w:r>
        <w:lastRenderedPageBreak/>
        <w:tab/>
        <w:t>(b)</w:t>
      </w:r>
      <w:r>
        <w:tab/>
        <w:t>another appropriate form of identification.</w:t>
      </w:r>
    </w:p>
    <w:p w:rsidR="00D96067" w:rsidRDefault="00D96067" w:rsidP="00D96067">
      <w:pPr>
        <w:pStyle w:val="Note"/>
      </w:pPr>
      <w:r>
        <w:rPr>
          <w:i/>
        </w:rPr>
        <w:t>Note</w:t>
      </w:r>
      <w:r>
        <w:t>   Regulation 36 requires an authorised officer to show his or her identity card to a person before exercising a power under this Part in relation to the person.</w:t>
      </w:r>
    </w:p>
    <w:p w:rsidR="00D96067" w:rsidRDefault="00D96067" w:rsidP="00D96067">
      <w:pPr>
        <w:pStyle w:val="HR"/>
      </w:pPr>
      <w:bookmarkStart w:id="101" w:name="_Toc224981005"/>
      <w:r>
        <w:rPr>
          <w:rStyle w:val="CharSectno"/>
        </w:rPr>
        <w:t>62</w:t>
      </w:r>
      <w:r>
        <w:tab/>
        <w:t>Security officer may remove vehicle from certain areas</w:t>
      </w:r>
      <w:bookmarkEnd w:id="101"/>
    </w:p>
    <w:p w:rsidR="00D96067" w:rsidRDefault="00D96067" w:rsidP="00D96067">
      <w:pPr>
        <w:pStyle w:val="R1"/>
      </w:pPr>
      <w:r>
        <w:tab/>
        <w:t>(1)</w:t>
      </w:r>
      <w:r>
        <w:tab/>
        <w:t>A security officer for a categorised airport may remove a vehicle from an area of the airport, including a security sensitive area or a part of such an area, if:</w:t>
      </w:r>
    </w:p>
    <w:p w:rsidR="00D96067" w:rsidRDefault="00D96067" w:rsidP="00D96067">
      <w:pPr>
        <w:pStyle w:val="P1"/>
      </w:pPr>
      <w:r>
        <w:tab/>
        <w:t>(a)</w:t>
      </w:r>
      <w:r>
        <w:tab/>
        <w:t>the officer, or a person in charge of the area, has asked the person in control of the vehicle to remove the vehicle from the area or part; and</w:t>
      </w:r>
    </w:p>
    <w:p w:rsidR="00D96067" w:rsidRDefault="00D96067" w:rsidP="00D96067">
      <w:pPr>
        <w:pStyle w:val="P1"/>
      </w:pPr>
      <w:r>
        <w:tab/>
        <w:t>(b)</w:t>
      </w:r>
      <w:r>
        <w:tab/>
        <w:t>the person does not remove it from the area or part at once.</w:t>
      </w:r>
    </w:p>
    <w:p w:rsidR="00D96067" w:rsidRDefault="00D96067" w:rsidP="00D96067">
      <w:pPr>
        <w:pStyle w:val="R2"/>
      </w:pPr>
      <w:r>
        <w:tab/>
        <w:t>(2</w:t>
      </w:r>
      <w:r>
        <w:fldChar w:fldCharType="begin"/>
      </w:r>
      <w:r>
        <w:instrText xml:space="preserve"> SEQ para\r0\h </w:instrText>
      </w:r>
      <w:r>
        <w:fldChar w:fldCharType="end"/>
      </w:r>
      <w:r>
        <w:t>)</w:t>
      </w:r>
      <w:r>
        <w:tab/>
        <w:t>Before removing a vehicle from an area or part of an area, a security officer who is not an authorised officer must show the person in control of the vehicle:</w:t>
      </w:r>
    </w:p>
    <w:p w:rsidR="00D96067" w:rsidRDefault="00D96067" w:rsidP="00D96067">
      <w:pPr>
        <w:pStyle w:val="P1"/>
      </w:pPr>
      <w:r>
        <w:tab/>
        <w:t>(a)</w:t>
      </w:r>
      <w:r>
        <w:tab/>
        <w:t>an identity card that displays a recent photograph of the officer; or</w:t>
      </w:r>
    </w:p>
    <w:p w:rsidR="00D96067" w:rsidRDefault="00D96067" w:rsidP="00D96067">
      <w:pPr>
        <w:pStyle w:val="P1"/>
      </w:pPr>
      <w:r>
        <w:tab/>
        <w:t>(b)</w:t>
      </w:r>
      <w:r>
        <w:tab/>
        <w:t>another appropriate form of identification.</w:t>
      </w:r>
    </w:p>
    <w:p w:rsidR="00D96067" w:rsidRDefault="00D96067" w:rsidP="00D96067">
      <w:pPr>
        <w:pStyle w:val="Note"/>
      </w:pPr>
      <w:r>
        <w:rPr>
          <w:i/>
        </w:rPr>
        <w:t>Note</w:t>
      </w:r>
      <w:r>
        <w:t>   Regulation 36 requires an authorised officer to show his or her identity card to a person before exercising a power under this Part in relation to the person.</w:t>
      </w:r>
    </w:p>
    <w:p w:rsidR="00D96067" w:rsidRDefault="00D96067" w:rsidP="00D96067">
      <w:pPr>
        <w:pStyle w:val="R2"/>
      </w:pPr>
      <w:r>
        <w:tab/>
        <w:t>(3)</w:t>
      </w:r>
      <w:r>
        <w:tab/>
        <w:t>Also, a security officer for a categorised airport may remove a vehicle from an area of the airport, including a security sensitive area or a part of such an area, if the officer has made all reasonable efforts to find the person in control of the vehicle, but he or she has not been found.</w:t>
      </w:r>
    </w:p>
    <w:p w:rsidR="00D96067" w:rsidRDefault="00D96067" w:rsidP="00D96067">
      <w:pPr>
        <w:pStyle w:val="R2"/>
      </w:pPr>
      <w:r>
        <w:tab/>
        <w:t>(4)</w:t>
      </w:r>
      <w:r>
        <w:tab/>
        <w:t>In removing a vehicle under this regulation, the security officer must not use more force, or subject anybody in charge of it to greater indignity, than is necessary and reasonable.</w:t>
      </w:r>
    </w:p>
    <w:p w:rsidR="00D96067" w:rsidRDefault="00D96067" w:rsidP="00D96067">
      <w:pPr>
        <w:pStyle w:val="R2"/>
      </w:pPr>
      <w:r>
        <w:tab/>
        <w:t>(5)</w:t>
      </w:r>
      <w:r>
        <w:tab/>
        <w:t>Also, the officer must make all reasonable efforts to avoid damaging the vehicle.</w:t>
      </w:r>
    </w:p>
    <w:p w:rsidR="00D96067" w:rsidRDefault="00D96067" w:rsidP="00D96067">
      <w:pPr>
        <w:pStyle w:val="HR"/>
      </w:pPr>
      <w:bookmarkStart w:id="102" w:name="_Toc224981006"/>
      <w:r>
        <w:rPr>
          <w:rStyle w:val="CharSectno"/>
        </w:rPr>
        <w:lastRenderedPageBreak/>
        <w:t>62A</w:t>
      </w:r>
      <w:r>
        <w:tab/>
        <w:t>Owner of vehicle must pay costs of storage etc</w:t>
      </w:r>
      <w:bookmarkEnd w:id="102"/>
    </w:p>
    <w:p w:rsidR="00D96067" w:rsidRDefault="00D96067" w:rsidP="00D96067">
      <w:pPr>
        <w:pStyle w:val="R1"/>
      </w:pPr>
      <w:r>
        <w:tab/>
        <w:t>(1)</w:t>
      </w:r>
      <w:r>
        <w:tab/>
        <w:t>If a vehicle is removed under regulation 62, the owner of the vehicle must pay the airport operator the amount reasonably spent by the operator in moving and storing the vehicle.</w:t>
      </w:r>
    </w:p>
    <w:p w:rsidR="00D96067" w:rsidRDefault="00D96067" w:rsidP="00D96067">
      <w:pPr>
        <w:pStyle w:val="R2"/>
      </w:pPr>
      <w:r>
        <w:tab/>
        <w:t>(2)</w:t>
      </w:r>
      <w:r>
        <w:tab/>
        <w:t>The amount payable is a debt due to the operator recoverable in a court of competent jurisdiction.</w:t>
      </w:r>
    </w:p>
    <w:p w:rsidR="00D96067" w:rsidRDefault="00D96067" w:rsidP="00D96067">
      <w:pPr>
        <w:pStyle w:val="R2"/>
      </w:pPr>
      <w:r>
        <w:tab/>
        <w:t>(3)</w:t>
      </w:r>
      <w:r>
        <w:tab/>
        <w:t>An airport operator is not required to return a vehicle to a person claiming it unless the person pays the amount payable to the operator under this regulation.</w:t>
      </w:r>
    </w:p>
    <w:p w:rsidR="00D96067" w:rsidRDefault="00D96067" w:rsidP="00D96067">
      <w:pPr>
        <w:pStyle w:val="HR"/>
      </w:pPr>
      <w:bookmarkStart w:id="103" w:name="_Toc224981007"/>
      <w:r>
        <w:rPr>
          <w:rStyle w:val="CharSectno"/>
        </w:rPr>
        <w:t>62B</w:t>
      </w:r>
      <w:r>
        <w:tab/>
        <w:t>Airport operator may sell vehicle</w:t>
      </w:r>
      <w:bookmarkEnd w:id="103"/>
    </w:p>
    <w:p w:rsidR="00D96067" w:rsidRDefault="00D96067" w:rsidP="00D96067">
      <w:pPr>
        <w:pStyle w:val="R1"/>
      </w:pPr>
      <w:r>
        <w:tab/>
        <w:t>(1)</w:t>
      </w:r>
      <w:r>
        <w:tab/>
        <w:t>This regulation applies if:</w:t>
      </w:r>
    </w:p>
    <w:p w:rsidR="00D96067" w:rsidRDefault="00D96067" w:rsidP="00D96067">
      <w:pPr>
        <w:pStyle w:val="P1"/>
      </w:pPr>
      <w:r>
        <w:tab/>
        <w:t>(a)</w:t>
      </w:r>
      <w:r>
        <w:tab/>
        <w:t xml:space="preserve">a vehicle is removed under regulation 62; and </w:t>
      </w:r>
    </w:p>
    <w:p w:rsidR="00D96067" w:rsidRDefault="00D96067" w:rsidP="00D96067">
      <w:pPr>
        <w:pStyle w:val="P1"/>
      </w:pPr>
      <w:r>
        <w:tab/>
        <w:t>(b)</w:t>
      </w:r>
      <w:r>
        <w:tab/>
        <w:t>the amount mentioned in regulation 62A is not paid to the airport operator within 14 days after the vehicle is removed.</w:t>
      </w:r>
    </w:p>
    <w:p w:rsidR="00D96067" w:rsidRDefault="00D96067" w:rsidP="00D96067">
      <w:pPr>
        <w:pStyle w:val="R2"/>
      </w:pPr>
      <w:r>
        <w:tab/>
        <w:t>(2)</w:t>
      </w:r>
      <w:r>
        <w:tab/>
        <w:t>The airport operator may give notice of intention to sell, or otherwise dispose of, the vehicle.</w:t>
      </w:r>
    </w:p>
    <w:p w:rsidR="00D96067" w:rsidRDefault="00D96067" w:rsidP="00D96067">
      <w:pPr>
        <w:pStyle w:val="R2"/>
      </w:pPr>
      <w:r>
        <w:tab/>
        <w:t>(3)</w:t>
      </w:r>
      <w:r>
        <w:tab/>
        <w:t>A notice under subregulation (2) must be published in a daily newspaper circulating generally in the area served by the airport.</w:t>
      </w:r>
    </w:p>
    <w:p w:rsidR="00D96067" w:rsidRDefault="00D96067" w:rsidP="00D96067">
      <w:pPr>
        <w:pStyle w:val="R2"/>
      </w:pPr>
      <w:r>
        <w:tab/>
        <w:t>(4)</w:t>
      </w:r>
      <w:r>
        <w:tab/>
        <w:t>If the amount mentioned in regulation 62A is not paid to the airport operator within 14 days after the notice is published, the operator may sell, or otherwise dispose of, the vehicle.</w:t>
      </w:r>
    </w:p>
    <w:p w:rsidR="00D96067" w:rsidRDefault="00D96067" w:rsidP="00D96067">
      <w:pPr>
        <w:pStyle w:val="R2"/>
      </w:pPr>
      <w:r>
        <w:tab/>
        <w:t>(5)</w:t>
      </w:r>
      <w:r>
        <w:tab/>
        <w:t>If a vehicle is sold under this regulation, the airport operator must give the proceeds of the sale, less the reasonable cost of moving, storing and selling the vehicle, to the Commonwealth.</w:t>
      </w:r>
    </w:p>
    <w:p w:rsidR="00D96067" w:rsidRDefault="00D96067" w:rsidP="00D96067">
      <w:pPr>
        <w:pStyle w:val="HS"/>
        <w:keepLines/>
      </w:pPr>
      <w:bookmarkStart w:id="104" w:name="_Toc224981008"/>
      <w:r>
        <w:lastRenderedPageBreak/>
        <w:t>Subdivision 3</w:t>
      </w:r>
      <w:r>
        <w:tab/>
        <w:t>Prescribed security requirements for categorised airports</w:t>
      </w:r>
      <w:bookmarkEnd w:id="104"/>
    </w:p>
    <w:p w:rsidR="00D96067" w:rsidRDefault="00D96067" w:rsidP="00D96067">
      <w:pPr>
        <w:pStyle w:val="HR"/>
      </w:pPr>
      <w:bookmarkStart w:id="105" w:name="_Toc224981009"/>
      <w:r>
        <w:rPr>
          <w:rStyle w:val="CharSectno"/>
        </w:rPr>
        <w:t>63</w:t>
      </w:r>
      <w:r>
        <w:tab/>
        <w:t>Aviation security: category 1 airports</w:t>
      </w:r>
      <w:bookmarkEnd w:id="105"/>
    </w:p>
    <w:p w:rsidR="00D96067" w:rsidRDefault="00D96067" w:rsidP="00D96067">
      <w:pPr>
        <w:pStyle w:val="R1"/>
      </w:pPr>
      <w:r>
        <w:rPr>
          <w:b/>
        </w:rPr>
        <w:tab/>
      </w:r>
      <w:r>
        <w:t>(1)</w:t>
      </w:r>
      <w:r>
        <w:tab/>
        <w:t>For a category 1 airport, the following measures, to be implemented by the airport operator, are prescribed matters for the purposes of section 22ZL of the Act:</w:t>
      </w:r>
    </w:p>
    <w:p w:rsidR="00D96067" w:rsidRDefault="00D96067" w:rsidP="00D96067">
      <w:pPr>
        <w:pStyle w:val="P1"/>
      </w:pPr>
      <w:r>
        <w:tab/>
        <w:t>(a)</w:t>
      </w:r>
      <w:r>
        <w:tab/>
        <w:t>continuous patrolling by members of a uniformed security force:</w:t>
      </w:r>
    </w:p>
    <w:p w:rsidR="00D96067" w:rsidRDefault="00D96067" w:rsidP="00D96067">
      <w:pPr>
        <w:pStyle w:val="P2"/>
      </w:pPr>
      <w:r>
        <w:tab/>
        <w:t>(i)</w:t>
      </w:r>
      <w:r>
        <w:tab/>
        <w:t>at all times when a passenger terminal building within the airport is operational — within that terminal building; and</w:t>
      </w:r>
    </w:p>
    <w:p w:rsidR="00D96067" w:rsidRDefault="00D96067" w:rsidP="00D96067">
      <w:pPr>
        <w:pStyle w:val="P2"/>
      </w:pPr>
      <w:r>
        <w:tab/>
        <w:t>(ii)</w:t>
      </w:r>
      <w:r>
        <w:tab/>
        <w:t>at all times when the airport is operational — at barriers that separate public areas of the airport from security restricted areas of the airport in relation to:</w:t>
      </w:r>
    </w:p>
    <w:p w:rsidR="00D96067" w:rsidRDefault="00D96067" w:rsidP="00D96067">
      <w:pPr>
        <w:pStyle w:val="P3"/>
      </w:pPr>
      <w:r>
        <w:tab/>
        <w:t>(A)</w:t>
      </w:r>
      <w:r>
        <w:tab/>
        <w:t>movement of passengers to or from aircraft; or</w:t>
      </w:r>
    </w:p>
    <w:p w:rsidR="00D96067" w:rsidRDefault="00D96067" w:rsidP="00D96067">
      <w:pPr>
        <w:pStyle w:val="P3"/>
      </w:pPr>
      <w:r>
        <w:tab/>
        <w:t>(B)</w:t>
      </w:r>
      <w:r>
        <w:tab/>
        <w:t>loading of aircraft cargo on a passenger aircraft or unloading of aircraft cargo from a passenger aircraft;</w:t>
      </w:r>
    </w:p>
    <w:p w:rsidR="00D96067" w:rsidRDefault="00D96067" w:rsidP="00D96067">
      <w:pPr>
        <w:pStyle w:val="P1"/>
      </w:pPr>
      <w:r>
        <w:tab/>
        <w:t>(b)</w:t>
      </w:r>
      <w:r>
        <w:tab/>
        <w:t>patrolling by members of a uniformed security force at a frequency agreed by the operator of the airport and the Secretary:</w:t>
      </w:r>
    </w:p>
    <w:p w:rsidR="00D96067" w:rsidRDefault="00D96067" w:rsidP="00D96067">
      <w:pPr>
        <w:pStyle w:val="P2"/>
      </w:pPr>
      <w:r>
        <w:tab/>
        <w:t>(i)</w:t>
      </w:r>
      <w:r>
        <w:tab/>
        <w:t>in the areas of the airport where passenger baggage or other cargo is handled by airline staff, except an area referred to in paragraph (a), at times when passenger baggage or other cargo is being handled; and</w:t>
      </w:r>
    </w:p>
    <w:p w:rsidR="00D96067" w:rsidRDefault="00D96067" w:rsidP="00D96067">
      <w:pPr>
        <w:pStyle w:val="P2"/>
      </w:pPr>
      <w:r>
        <w:tab/>
        <w:t>(ii)</w:t>
      </w:r>
      <w:r>
        <w:tab/>
        <w:t>at locations in the airport, except in an area referred to in paragraph (a), that provide access by persons or vehicles to areas of the airport that are not public areas;</w:t>
      </w:r>
    </w:p>
    <w:p w:rsidR="00D96067" w:rsidRDefault="00D96067" w:rsidP="00D96067">
      <w:pPr>
        <w:pStyle w:val="P1"/>
      </w:pPr>
      <w:r>
        <w:tab/>
        <w:t>(c)</w:t>
      </w:r>
      <w:r>
        <w:tab/>
        <w:t>the assignment of at least 2 members of a uniformed security force to locations that enable them to make a rapid response to a security emergency at an operational screening point for an international flight;</w:t>
      </w:r>
    </w:p>
    <w:p w:rsidR="00D96067" w:rsidRDefault="00D96067" w:rsidP="00B23FD7">
      <w:pPr>
        <w:pStyle w:val="P1"/>
        <w:keepNext/>
        <w:keepLines/>
      </w:pPr>
      <w:r>
        <w:lastRenderedPageBreak/>
        <w:tab/>
        <w:t>(d)</w:t>
      </w:r>
      <w:r>
        <w:tab/>
        <w:t>the assignment of at least 1 member of a uniformed security force to a location that enables him or her to make a rapid response to a security emergency at an operational screening point for a flight other than an international flight;</w:t>
      </w:r>
    </w:p>
    <w:p w:rsidR="00D96067" w:rsidRDefault="00D96067" w:rsidP="00D96067">
      <w:pPr>
        <w:pStyle w:val="P1"/>
      </w:pPr>
      <w:r>
        <w:tab/>
        <w:t>(e)</w:t>
      </w:r>
      <w:r>
        <w:tab/>
        <w:t>continuous operation of a security control</w:t>
      </w:r>
      <w:r>
        <w:noBreakHyphen/>
        <w:t>centre by the airport operator at all times when the airport is in operation;</w:t>
      </w:r>
    </w:p>
    <w:p w:rsidR="00D96067" w:rsidRDefault="00D96067" w:rsidP="00D96067">
      <w:pPr>
        <w:pStyle w:val="P1"/>
      </w:pPr>
      <w:r>
        <w:tab/>
        <w:t>(f)</w:t>
      </w:r>
      <w:r>
        <w:tab/>
        <w:t>continuous deployment of security personnel engaged solely in patrolling a part of the airport used for the surface movement of aircraft and adjacent parts of the airport;</w:t>
      </w:r>
    </w:p>
    <w:p w:rsidR="00D96067" w:rsidRDefault="00D96067" w:rsidP="00D96067">
      <w:pPr>
        <w:pStyle w:val="P1"/>
      </w:pPr>
      <w:r>
        <w:tab/>
        <w:t>(g)</w:t>
      </w:r>
      <w:r>
        <w:tab/>
        <w:t>requiring all persons to identify themselves before entering a security restricted area;</w:t>
      </w:r>
    </w:p>
    <w:p w:rsidR="00D96067" w:rsidRDefault="00D96067" w:rsidP="00D96067">
      <w:pPr>
        <w:pStyle w:val="P1"/>
      </w:pPr>
      <w:r>
        <w:tab/>
        <w:t>(h)</w:t>
      </w:r>
      <w:r>
        <w:tab/>
        <w:t>controlling at all times, vehicle and pedestrian access to a security restricted area of the airport;</w:t>
      </w:r>
    </w:p>
    <w:p w:rsidR="00D96067" w:rsidRDefault="00D96067" w:rsidP="00D96067">
      <w:pPr>
        <w:pStyle w:val="P1"/>
      </w:pPr>
      <w:r>
        <w:tab/>
        <w:t>(</w:t>
      </w:r>
      <w:r>
        <w:rPr>
          <w:noProof/>
        </w:rPr>
        <w:t>i</w:t>
      </w:r>
      <w:r>
        <w:t>)</w:t>
      </w:r>
      <w:r>
        <w:tab/>
        <w:t>identifying anybody who, and any vehicle that, enters:</w:t>
      </w:r>
    </w:p>
    <w:p w:rsidR="00D96067" w:rsidRDefault="00D96067" w:rsidP="00D96067">
      <w:pPr>
        <w:pStyle w:val="P2"/>
      </w:pPr>
      <w:r>
        <w:tab/>
        <w:t>(i)</w:t>
      </w:r>
      <w:r>
        <w:tab/>
        <w:t>the airside controlled area of the airport; and</w:t>
      </w:r>
    </w:p>
    <w:p w:rsidR="00D96067" w:rsidRDefault="00D96067" w:rsidP="00D96067">
      <w:pPr>
        <w:pStyle w:val="P2"/>
      </w:pPr>
      <w:r>
        <w:tab/>
        <w:t>(ii)</w:t>
      </w:r>
      <w:r>
        <w:tab/>
        <w:t>other areas important to the security of the airport;</w:t>
      </w:r>
    </w:p>
    <w:p w:rsidR="00D96067" w:rsidRDefault="00D96067" w:rsidP="00D96067">
      <w:pPr>
        <w:pStyle w:val="P1"/>
      </w:pPr>
      <w:r>
        <w:tab/>
        <w:t>(j)</w:t>
      </w:r>
      <w:r>
        <w:tab/>
        <w:t>preventing unauthorised people or vehicles from entering:</w:t>
      </w:r>
    </w:p>
    <w:p w:rsidR="00D96067" w:rsidRDefault="00D96067" w:rsidP="00D96067">
      <w:pPr>
        <w:pStyle w:val="P2"/>
      </w:pPr>
      <w:r>
        <w:tab/>
        <w:t>(i)</w:t>
      </w:r>
      <w:r>
        <w:tab/>
        <w:t>the airside controlled area of the airport; and</w:t>
      </w:r>
    </w:p>
    <w:p w:rsidR="00D96067" w:rsidRDefault="00D96067" w:rsidP="00D96067">
      <w:pPr>
        <w:pStyle w:val="P2"/>
      </w:pPr>
      <w:r>
        <w:tab/>
        <w:t>(ii)</w:t>
      </w:r>
      <w:r>
        <w:tab/>
        <w:t>other areas important to the security of the airport;</w:t>
      </w:r>
    </w:p>
    <w:p w:rsidR="00D96067" w:rsidRDefault="00D96067" w:rsidP="00D96067">
      <w:pPr>
        <w:pStyle w:val="P1"/>
        <w:tabs>
          <w:tab w:val="left" w:pos="993"/>
          <w:tab w:val="left" w:pos="1701"/>
        </w:tabs>
      </w:pPr>
      <w:r>
        <w:tab/>
        <w:t>(k)</w:t>
      </w:r>
      <w:r>
        <w:tab/>
        <w:t>illumination of an aircraft parking area at the airport when a regular public transport aircraft is parked in that area overnight;</w:t>
      </w:r>
    </w:p>
    <w:p w:rsidR="00D96067" w:rsidRDefault="00D96067" w:rsidP="00D96067">
      <w:pPr>
        <w:pStyle w:val="P1"/>
      </w:pPr>
      <w:r>
        <w:tab/>
        <w:t>(l)</w:t>
      </w:r>
      <w:r>
        <w:tab/>
        <w:t>erection and maintenance of fencing, in compliance with standards specified in writing by the Secretary, between a part of an airport used for the surface movement of aircraft and an adjacent part of the airport other than a security restricted area;</w:t>
      </w:r>
    </w:p>
    <w:p w:rsidR="00D96067" w:rsidRDefault="00D96067" w:rsidP="00D96067">
      <w:pPr>
        <w:pStyle w:val="P1"/>
      </w:pPr>
      <w:r>
        <w:tab/>
        <w:t>(m)</w:t>
      </w:r>
      <w:r>
        <w:tab/>
        <w:t>provision of storage that ensures aviation security for baggage and other cargo (including mail) that is intended to be carried in the hold of the aircraft;</w:t>
      </w:r>
    </w:p>
    <w:p w:rsidR="00D96067" w:rsidRDefault="00D96067" w:rsidP="00D96067">
      <w:pPr>
        <w:pStyle w:val="P1"/>
      </w:pPr>
      <w:r>
        <w:tab/>
        <w:t>(n)</w:t>
      </w:r>
      <w:r>
        <w:tab/>
        <w:t>appointment of an employee of the operator of the airport to coordinate aviation security for the airport;</w:t>
      </w:r>
    </w:p>
    <w:p w:rsidR="00D96067" w:rsidRDefault="00D96067" w:rsidP="00D96067">
      <w:pPr>
        <w:pStyle w:val="P1"/>
      </w:pPr>
      <w:r>
        <w:tab/>
        <w:t>(o)</w:t>
      </w:r>
      <w:r>
        <w:tab/>
        <w:t>convening of a meeting of the airport security committee for the airport at intervals not greater than 2 months;</w:t>
      </w:r>
    </w:p>
    <w:p w:rsidR="00D96067" w:rsidRDefault="00D96067" w:rsidP="0081569A">
      <w:pPr>
        <w:pStyle w:val="P1"/>
        <w:keepNext/>
        <w:keepLines/>
      </w:pPr>
      <w:r>
        <w:lastRenderedPageBreak/>
        <w:tab/>
        <w:t>(p)</w:t>
      </w:r>
      <w:r>
        <w:tab/>
        <w:t>attendance at the airport by a member of a police force:</w:t>
      </w:r>
    </w:p>
    <w:p w:rsidR="00D96067" w:rsidRDefault="00D96067" w:rsidP="00D96067">
      <w:pPr>
        <w:pStyle w:val="P2"/>
      </w:pPr>
      <w:r>
        <w:tab/>
        <w:t>(i)</w:t>
      </w:r>
      <w:r>
        <w:tab/>
        <w:t>at times convenient to that police force; or</w:t>
      </w:r>
    </w:p>
    <w:p w:rsidR="00D96067" w:rsidRDefault="00D96067" w:rsidP="00D96067">
      <w:pPr>
        <w:pStyle w:val="P2"/>
      </w:pPr>
      <w:r>
        <w:tab/>
        <w:t>(ii)</w:t>
      </w:r>
      <w:r>
        <w:tab/>
        <w:t>on request.</w:t>
      </w:r>
    </w:p>
    <w:p w:rsidR="00D96067" w:rsidRDefault="00D96067" w:rsidP="00D96067">
      <w:pPr>
        <w:pStyle w:val="R2"/>
      </w:pPr>
      <w:r>
        <w:tab/>
        <w:t>(2)</w:t>
      </w:r>
      <w:r>
        <w:tab/>
        <w:t>During a special event period, if an airport operator is unable to provide a uniformed security force to implement the measures mentioned in paragraphs (1) (a), (b), (c) and (d), those measures must be implemented as if the words ‘uniformed security force’ in each of those paragraphs were replaced by the words ‘security service’.</w:t>
      </w:r>
    </w:p>
    <w:p w:rsidR="00D96067" w:rsidRDefault="00D96067" w:rsidP="00D96067">
      <w:pPr>
        <w:pStyle w:val="Note"/>
      </w:pPr>
      <w:r>
        <w:rPr>
          <w:i/>
        </w:rPr>
        <w:t>Note</w:t>
      </w:r>
      <w:r>
        <w:t>   </w:t>
      </w:r>
      <w:r>
        <w:rPr>
          <w:b/>
          <w:i/>
        </w:rPr>
        <w:t>Uniformed security force</w:t>
      </w:r>
      <w:r>
        <w:t xml:space="preserve"> has the meaning given by section 3AF of the Act.</w:t>
      </w:r>
    </w:p>
    <w:p w:rsidR="00D96067" w:rsidRDefault="00D96067" w:rsidP="00D96067">
      <w:pPr>
        <w:pStyle w:val="HR"/>
      </w:pPr>
      <w:bookmarkStart w:id="106" w:name="_Toc224981010"/>
      <w:r>
        <w:rPr>
          <w:rStyle w:val="CharSectno"/>
        </w:rPr>
        <w:t>64</w:t>
      </w:r>
      <w:r>
        <w:tab/>
        <w:t>Aviation security: dogs at certain category 1 airports</w:t>
      </w:r>
      <w:bookmarkEnd w:id="106"/>
    </w:p>
    <w:p w:rsidR="00D96067" w:rsidRDefault="00D96067" w:rsidP="00D96067">
      <w:pPr>
        <w:pStyle w:val="R1"/>
      </w:pPr>
      <w:r>
        <w:tab/>
        <w:t>(1)</w:t>
      </w:r>
      <w:r>
        <w:tab/>
        <w:t>For each category 1 airport specified in subregulation (2), the measure specified in subregulation (3), to be implemented by the airport operator, is a prescribed matter for section 22ZL of the Act.</w:t>
      </w:r>
    </w:p>
    <w:p w:rsidR="00D96067" w:rsidRDefault="00D96067" w:rsidP="00D96067">
      <w:pPr>
        <w:pStyle w:val="R2"/>
        <w:keepNext/>
      </w:pPr>
      <w:r>
        <w:tab/>
        <w:t>(2)</w:t>
      </w:r>
      <w:r>
        <w:tab/>
        <w:t>The airports are:</w:t>
      </w:r>
    </w:p>
    <w:p w:rsidR="00D96067" w:rsidRDefault="00D96067" w:rsidP="00D96067">
      <w:pPr>
        <w:pStyle w:val="P1"/>
      </w:pPr>
      <w:r>
        <w:tab/>
        <w:t>(a)</w:t>
      </w:r>
      <w:r>
        <w:tab/>
        <w:t>Sydney (Kingsford Smith) Airport; and</w:t>
      </w:r>
    </w:p>
    <w:p w:rsidR="00D96067" w:rsidRDefault="00D96067" w:rsidP="00D96067">
      <w:pPr>
        <w:pStyle w:val="P1"/>
      </w:pPr>
      <w:r>
        <w:tab/>
        <w:t>(b)</w:t>
      </w:r>
      <w:r>
        <w:tab/>
        <w:t>Melbourne International Airport; and</w:t>
      </w:r>
    </w:p>
    <w:p w:rsidR="00D96067" w:rsidRDefault="00D96067" w:rsidP="00D96067">
      <w:pPr>
        <w:pStyle w:val="P1"/>
      </w:pPr>
      <w:r>
        <w:tab/>
        <w:t>(c)</w:t>
      </w:r>
      <w:r>
        <w:tab/>
        <w:t>Brisbane International Airport.</w:t>
      </w:r>
    </w:p>
    <w:p w:rsidR="00D96067" w:rsidRDefault="00D96067" w:rsidP="00D96067">
      <w:pPr>
        <w:pStyle w:val="R2"/>
      </w:pPr>
      <w:r>
        <w:tab/>
        <w:t>(3)</w:t>
      </w:r>
      <w:r>
        <w:tab/>
        <w:t>The measure is the keeping available, by the uniformed security force that provides continuous patrolling at the airport under paragraph 63 (1) (a), of at least 2 dogs that are trained to detect explosives, and a handler for each dog.</w:t>
      </w:r>
    </w:p>
    <w:p w:rsidR="00D96067" w:rsidRDefault="00D96067" w:rsidP="00D96067">
      <w:pPr>
        <w:pStyle w:val="HR"/>
      </w:pPr>
      <w:bookmarkStart w:id="107" w:name="_Toc224981011"/>
      <w:r>
        <w:rPr>
          <w:rStyle w:val="CharSectno"/>
        </w:rPr>
        <w:t>65</w:t>
      </w:r>
      <w:r>
        <w:tab/>
        <w:t>Aviation security: category 2 airports</w:t>
      </w:r>
      <w:bookmarkEnd w:id="107"/>
    </w:p>
    <w:p w:rsidR="00D96067" w:rsidRDefault="00D96067" w:rsidP="00D96067">
      <w:pPr>
        <w:pStyle w:val="R1"/>
      </w:pPr>
      <w:r>
        <w:rPr>
          <w:b/>
        </w:rPr>
        <w:tab/>
      </w:r>
      <w:r>
        <w:t>(1)</w:t>
      </w:r>
      <w:r>
        <w:tab/>
        <w:t>For a category 2 airport, the following measures, to be implemented by the airport operator, are prescribed matters for the purposes of section 22ZM of the Act:</w:t>
      </w:r>
    </w:p>
    <w:p w:rsidR="00D96067" w:rsidRDefault="00D96067" w:rsidP="00D96067">
      <w:pPr>
        <w:pStyle w:val="P1"/>
      </w:pPr>
      <w:r>
        <w:tab/>
        <w:t>(a)</w:t>
      </w:r>
      <w:r>
        <w:tab/>
        <w:t>continuous patrolling by members of a uniformed security force:</w:t>
      </w:r>
    </w:p>
    <w:p w:rsidR="00D96067" w:rsidRDefault="00D96067" w:rsidP="00D96067">
      <w:pPr>
        <w:pStyle w:val="P2"/>
      </w:pPr>
      <w:r>
        <w:tab/>
        <w:t>(i)</w:t>
      </w:r>
      <w:r>
        <w:tab/>
        <w:t>at all times when a passenger terminal building within the airport is operational — within that terminal building; and</w:t>
      </w:r>
    </w:p>
    <w:p w:rsidR="00D96067" w:rsidRDefault="00D96067" w:rsidP="00D96067">
      <w:pPr>
        <w:pStyle w:val="P2"/>
      </w:pPr>
      <w:r>
        <w:lastRenderedPageBreak/>
        <w:tab/>
        <w:t>(ii)</w:t>
      </w:r>
      <w:r>
        <w:tab/>
        <w:t>at all times when the airport is operational — at barriers that separate public areas of the airport from security restricted areas of the airport in relation to:</w:t>
      </w:r>
    </w:p>
    <w:p w:rsidR="00D96067" w:rsidRDefault="00D96067" w:rsidP="00D96067">
      <w:pPr>
        <w:pStyle w:val="P3"/>
      </w:pPr>
      <w:r>
        <w:tab/>
        <w:t>(A)</w:t>
      </w:r>
      <w:r>
        <w:tab/>
        <w:t>movement of passengers to or from aircraft; or</w:t>
      </w:r>
    </w:p>
    <w:p w:rsidR="00D96067" w:rsidRDefault="00D96067" w:rsidP="00D96067">
      <w:pPr>
        <w:pStyle w:val="P3"/>
      </w:pPr>
      <w:r>
        <w:tab/>
        <w:t>(B)</w:t>
      </w:r>
      <w:r>
        <w:tab/>
        <w:t>loading of aircraft cargo on a passenger aircraft or unloading of aircraft cargo from a passenger aircraft;</w:t>
      </w:r>
    </w:p>
    <w:p w:rsidR="00D96067" w:rsidRDefault="00D96067" w:rsidP="00D96067">
      <w:pPr>
        <w:pStyle w:val="P1"/>
      </w:pPr>
      <w:r>
        <w:tab/>
        <w:t>(b)</w:t>
      </w:r>
      <w:r>
        <w:tab/>
        <w:t>patrolling by members of a uniformed security force at a frequency agreed by the operator of the airport and the Secretary:</w:t>
      </w:r>
    </w:p>
    <w:p w:rsidR="00D96067" w:rsidRDefault="00D96067" w:rsidP="00D96067">
      <w:pPr>
        <w:pStyle w:val="P2"/>
      </w:pPr>
      <w:r>
        <w:tab/>
        <w:t>(i)</w:t>
      </w:r>
      <w:r>
        <w:tab/>
        <w:t>in the areas of the airport where passenger baggage or other cargo is handled by airline staff, except an area referred to in paragraph (a), at times when passenger baggage or other cargo is being handled; and</w:t>
      </w:r>
    </w:p>
    <w:p w:rsidR="00D96067" w:rsidRDefault="00D96067" w:rsidP="00D96067">
      <w:pPr>
        <w:pStyle w:val="P2"/>
        <w:keepNext/>
        <w:keepLines/>
      </w:pPr>
      <w:r>
        <w:tab/>
        <w:t>(ii)</w:t>
      </w:r>
      <w:r>
        <w:tab/>
        <w:t>at locations in the airport, except in an area referred to in paragraph (a), that provide access by persons or vehicles to areas of the airport that are not public areas;</w:t>
      </w:r>
    </w:p>
    <w:p w:rsidR="00D96067" w:rsidRDefault="00D96067" w:rsidP="00D96067">
      <w:pPr>
        <w:pStyle w:val="P1"/>
      </w:pPr>
      <w:r>
        <w:tab/>
        <w:t>(c)</w:t>
      </w:r>
      <w:r>
        <w:tab/>
        <w:t>the assignment of at least 2 members of a uniformed security force to locations that enable them to make a rapid response to a security emergency at an operational screening point for an international flight;</w:t>
      </w:r>
    </w:p>
    <w:p w:rsidR="00D96067" w:rsidRDefault="00D96067" w:rsidP="00D96067">
      <w:pPr>
        <w:pStyle w:val="P1"/>
      </w:pPr>
      <w:r>
        <w:tab/>
        <w:t>(d)</w:t>
      </w:r>
      <w:r>
        <w:tab/>
        <w:t>the assignment of at least 1 member of a uniformed security force to a location that enables him or her to make a rapid response to a security emergency at an operational screening point for a flight other than an international flight;</w:t>
      </w:r>
    </w:p>
    <w:p w:rsidR="00D96067" w:rsidRDefault="00D96067" w:rsidP="00D96067">
      <w:pPr>
        <w:pStyle w:val="P1"/>
      </w:pPr>
      <w:r>
        <w:tab/>
        <w:t>(e)</w:t>
      </w:r>
      <w:r>
        <w:tab/>
        <w:t>requiring all persons to identify themselves before entering a security restricted area;</w:t>
      </w:r>
    </w:p>
    <w:p w:rsidR="00D96067" w:rsidRDefault="00D96067" w:rsidP="00D96067">
      <w:pPr>
        <w:pStyle w:val="P1"/>
      </w:pPr>
      <w:r>
        <w:tab/>
        <w:t>(</w:t>
      </w:r>
      <w:r>
        <w:rPr>
          <w:noProof/>
        </w:rPr>
        <w:t>f</w:t>
      </w:r>
      <w:r>
        <w:t>)</w:t>
      </w:r>
      <w:r>
        <w:tab/>
        <w:t>identifying anybody who, and any vehicle that, enters:</w:t>
      </w:r>
    </w:p>
    <w:p w:rsidR="00D96067" w:rsidRDefault="00D96067" w:rsidP="00D96067">
      <w:pPr>
        <w:pStyle w:val="P2"/>
      </w:pPr>
      <w:r>
        <w:tab/>
        <w:t>(i)</w:t>
      </w:r>
      <w:r>
        <w:tab/>
        <w:t>the airside controlled area of the airport; and</w:t>
      </w:r>
    </w:p>
    <w:p w:rsidR="00D96067" w:rsidRDefault="00D96067" w:rsidP="00D96067">
      <w:pPr>
        <w:pStyle w:val="P2"/>
      </w:pPr>
      <w:r>
        <w:tab/>
        <w:t>(ii)</w:t>
      </w:r>
      <w:r>
        <w:tab/>
        <w:t>other areas important to the security of the airport;</w:t>
      </w:r>
    </w:p>
    <w:p w:rsidR="00D96067" w:rsidRDefault="00D96067" w:rsidP="00D96067">
      <w:pPr>
        <w:pStyle w:val="P1"/>
      </w:pPr>
      <w:r>
        <w:tab/>
        <w:t>(</w:t>
      </w:r>
      <w:r>
        <w:rPr>
          <w:noProof/>
        </w:rPr>
        <w:t>g</w:t>
      </w:r>
      <w:r>
        <w:t>)</w:t>
      </w:r>
      <w:r>
        <w:tab/>
        <w:t>preventing unauthorised people or vehicles from entering:</w:t>
      </w:r>
    </w:p>
    <w:p w:rsidR="00D96067" w:rsidRDefault="00D96067" w:rsidP="00D96067">
      <w:pPr>
        <w:pStyle w:val="P2"/>
      </w:pPr>
      <w:r>
        <w:tab/>
        <w:t>(i)</w:t>
      </w:r>
      <w:r>
        <w:tab/>
        <w:t>the airside controlled area of the airport; and</w:t>
      </w:r>
    </w:p>
    <w:p w:rsidR="00D96067" w:rsidRDefault="00D96067" w:rsidP="00D96067">
      <w:pPr>
        <w:pStyle w:val="P2"/>
      </w:pPr>
      <w:r>
        <w:tab/>
        <w:t>(ii)</w:t>
      </w:r>
      <w:r>
        <w:tab/>
        <w:t>other areas important to the security of the airport;</w:t>
      </w:r>
    </w:p>
    <w:p w:rsidR="00D96067" w:rsidRDefault="00D96067" w:rsidP="00D96067">
      <w:pPr>
        <w:pStyle w:val="P1"/>
      </w:pPr>
      <w:r>
        <w:lastRenderedPageBreak/>
        <w:tab/>
        <w:t>(h)</w:t>
      </w:r>
      <w:r>
        <w:tab/>
        <w:t>when screening is being conducted — patrolling of the airport, by security personnel who are uniformed and armed, in areas of restricted access specified in writing by the Secretary;</w:t>
      </w:r>
    </w:p>
    <w:p w:rsidR="00D96067" w:rsidRDefault="00D96067" w:rsidP="00D96067">
      <w:pPr>
        <w:pStyle w:val="P1"/>
      </w:pPr>
      <w:r>
        <w:tab/>
        <w:t>(i)</w:t>
      </w:r>
      <w:r>
        <w:tab/>
        <w:t>controlling at all times, vehicle and pedestrian access to a security restricted area of the airport;</w:t>
      </w:r>
    </w:p>
    <w:p w:rsidR="00D96067" w:rsidRDefault="00D96067" w:rsidP="00D96067">
      <w:pPr>
        <w:pStyle w:val="P1"/>
      </w:pPr>
      <w:r>
        <w:tab/>
        <w:t>(j)</w:t>
      </w:r>
      <w:r>
        <w:tab/>
        <w:t>illumination of an aircraft parking area at the airport when a regular public transport aircraft is parked in that area overnight;</w:t>
      </w:r>
    </w:p>
    <w:p w:rsidR="00D96067" w:rsidRDefault="00D96067" w:rsidP="00D96067">
      <w:pPr>
        <w:pStyle w:val="P1"/>
      </w:pPr>
      <w:r>
        <w:tab/>
        <w:t>(k)</w:t>
      </w:r>
      <w:r>
        <w:tab/>
        <w:t>erection and maintenance of fencing, in compliance with standards specified in writing by the Secretary, between a part of an airport used for the surface movement of aircraft and an adjacent part of the airport other than a security restricted area;</w:t>
      </w:r>
    </w:p>
    <w:p w:rsidR="00D96067" w:rsidRDefault="00D96067" w:rsidP="00D96067">
      <w:pPr>
        <w:pStyle w:val="P1"/>
      </w:pPr>
      <w:r>
        <w:tab/>
        <w:t>(l)</w:t>
      </w:r>
      <w:r>
        <w:tab/>
        <w:t>if the Secretary determines that this paragraph applies to an international flight — provision of storage that ensures aviation security for baggage and other cargo (including mail) that is intended to be carried in the hold of the aircraft;</w:t>
      </w:r>
    </w:p>
    <w:p w:rsidR="00D96067" w:rsidRDefault="00D96067" w:rsidP="00D96067">
      <w:pPr>
        <w:pStyle w:val="P1"/>
      </w:pPr>
      <w:r>
        <w:tab/>
        <w:t>(m)</w:t>
      </w:r>
      <w:r>
        <w:tab/>
        <w:t>appointment of an employee of the operator of the airport to coordinate aviation security for the airport;</w:t>
      </w:r>
    </w:p>
    <w:p w:rsidR="00D96067" w:rsidRDefault="00D96067" w:rsidP="00D96067">
      <w:pPr>
        <w:pStyle w:val="P1"/>
      </w:pPr>
      <w:r>
        <w:tab/>
        <w:t>(n)</w:t>
      </w:r>
      <w:r>
        <w:tab/>
        <w:t>convening of a meeting of the airport security committee for the airport at intervals not greater than 3 months;</w:t>
      </w:r>
    </w:p>
    <w:p w:rsidR="00D96067" w:rsidRDefault="00D96067" w:rsidP="00D96067">
      <w:pPr>
        <w:pStyle w:val="P1"/>
      </w:pPr>
      <w:r>
        <w:tab/>
        <w:t>(o)</w:t>
      </w:r>
      <w:r>
        <w:tab/>
        <w:t>attendance at the airport by a member of a police force:</w:t>
      </w:r>
    </w:p>
    <w:p w:rsidR="00D96067" w:rsidRDefault="00D96067" w:rsidP="00D96067">
      <w:pPr>
        <w:pStyle w:val="P2"/>
      </w:pPr>
      <w:r>
        <w:tab/>
        <w:t>(i)</w:t>
      </w:r>
      <w:r>
        <w:tab/>
        <w:t>at times convenient to that police force; or</w:t>
      </w:r>
    </w:p>
    <w:p w:rsidR="00D96067" w:rsidRDefault="00D96067" w:rsidP="00D96067">
      <w:pPr>
        <w:pStyle w:val="P2"/>
      </w:pPr>
      <w:r>
        <w:tab/>
        <w:t>(ii)</w:t>
      </w:r>
      <w:r>
        <w:tab/>
        <w:t>on request.</w:t>
      </w:r>
    </w:p>
    <w:p w:rsidR="00D96067" w:rsidRDefault="00D96067" w:rsidP="00D96067">
      <w:pPr>
        <w:pStyle w:val="R2"/>
      </w:pPr>
      <w:r>
        <w:tab/>
        <w:t>(2)</w:t>
      </w:r>
      <w:r>
        <w:tab/>
        <w:t>During a special event period, if an airport operator is unable to provide a uniformed security force to implement the measures mentioned in paragraphs (1) (a), (b), (c) and (d), those measures must be implemented as if the words ‘uniformed security force’ in each of those paragraphs were replaced by the words ‘security service’.</w:t>
      </w:r>
    </w:p>
    <w:p w:rsidR="00D96067" w:rsidRDefault="00D96067" w:rsidP="00D96067">
      <w:pPr>
        <w:pStyle w:val="Note"/>
      </w:pPr>
      <w:r>
        <w:rPr>
          <w:i/>
        </w:rPr>
        <w:t>Note</w:t>
      </w:r>
      <w:r>
        <w:t>   </w:t>
      </w:r>
      <w:r>
        <w:rPr>
          <w:b/>
          <w:i/>
        </w:rPr>
        <w:t>Uniformed security force</w:t>
      </w:r>
      <w:r>
        <w:t xml:space="preserve"> has the meaning given by section 3AF of the Act.</w:t>
      </w:r>
    </w:p>
    <w:p w:rsidR="00D96067" w:rsidRDefault="00D96067" w:rsidP="00D96067">
      <w:pPr>
        <w:pStyle w:val="HR"/>
      </w:pPr>
      <w:bookmarkStart w:id="108" w:name="_Toc224981012"/>
      <w:r>
        <w:rPr>
          <w:rStyle w:val="CharSectno"/>
        </w:rPr>
        <w:lastRenderedPageBreak/>
        <w:t>66</w:t>
      </w:r>
      <w:r>
        <w:tab/>
        <w:t>Aviation security: category 3 airports</w:t>
      </w:r>
      <w:bookmarkEnd w:id="108"/>
    </w:p>
    <w:p w:rsidR="00D96067" w:rsidRDefault="00D96067" w:rsidP="0081569A">
      <w:pPr>
        <w:pStyle w:val="R1"/>
        <w:keepLines w:val="0"/>
      </w:pPr>
      <w:r>
        <w:rPr>
          <w:b/>
        </w:rPr>
        <w:tab/>
      </w:r>
      <w:r>
        <w:t>(1)</w:t>
      </w:r>
      <w:r>
        <w:tab/>
        <w:t>For a category 3 airport, the following measures, to be implemented by the airport operator, are prescribed matters for the purposes of section 22ZN of the Act:</w:t>
      </w:r>
    </w:p>
    <w:p w:rsidR="00D96067" w:rsidRDefault="00D96067" w:rsidP="00D96067">
      <w:pPr>
        <w:pStyle w:val="P1"/>
      </w:pPr>
      <w:r>
        <w:tab/>
        <w:t>(a)</w:t>
      </w:r>
      <w:r>
        <w:tab/>
        <w:t>if the Secretary determines that this paragraph applies to the airport:</w:t>
      </w:r>
    </w:p>
    <w:p w:rsidR="00D96067" w:rsidRDefault="00D96067" w:rsidP="00D96067">
      <w:pPr>
        <w:pStyle w:val="P2"/>
      </w:pPr>
      <w:r>
        <w:tab/>
        <w:t>(i)</w:t>
      </w:r>
      <w:r>
        <w:tab/>
        <w:t>continuous patrolling, by members of a uniformed security force, in a passenger terminal building within the airport in which screening of persons or goods is occurring; and</w:t>
      </w:r>
    </w:p>
    <w:p w:rsidR="00D96067" w:rsidRDefault="00D96067" w:rsidP="00D96067">
      <w:pPr>
        <w:pStyle w:val="P2"/>
      </w:pPr>
      <w:r>
        <w:tab/>
        <w:t>(ii)</w:t>
      </w:r>
      <w:r>
        <w:tab/>
        <w:t>continuous patrolling by members of a uniformed security force, at all times when passengers are being screened, at barriers that separate public areas of the airport from security restricted areas of the airport in relation to:</w:t>
      </w:r>
    </w:p>
    <w:p w:rsidR="00D96067" w:rsidRDefault="00D96067" w:rsidP="00D96067">
      <w:pPr>
        <w:pStyle w:val="P3"/>
      </w:pPr>
      <w:r>
        <w:tab/>
        <w:t>(A)</w:t>
      </w:r>
      <w:r>
        <w:tab/>
        <w:t>movement of passengers to or from aircraft; or</w:t>
      </w:r>
    </w:p>
    <w:p w:rsidR="00D96067" w:rsidRDefault="00D96067" w:rsidP="00D96067">
      <w:pPr>
        <w:pStyle w:val="P3"/>
      </w:pPr>
      <w:r>
        <w:tab/>
        <w:t>(B)</w:t>
      </w:r>
      <w:r>
        <w:tab/>
        <w:t>loading of aircraft cargo on a passenger aircraft or unloading of aircraft cargo from a passenger aircraft;</w:t>
      </w:r>
    </w:p>
    <w:p w:rsidR="00D96067" w:rsidRDefault="00D96067" w:rsidP="00D96067">
      <w:pPr>
        <w:pStyle w:val="P2"/>
      </w:pPr>
      <w:r>
        <w:tab/>
        <w:t>(iii)</w:t>
      </w:r>
      <w:r>
        <w:tab/>
        <w:t>patrolling by members of a uniformed security force at a frequency agreed by the operator of the airport and the Secretary:</w:t>
      </w:r>
    </w:p>
    <w:p w:rsidR="00D96067" w:rsidRDefault="00D96067" w:rsidP="00D96067">
      <w:pPr>
        <w:pStyle w:val="P3"/>
      </w:pPr>
      <w:r>
        <w:tab/>
        <w:t>(A)</w:t>
      </w:r>
      <w:r>
        <w:tab/>
        <w:t>in the areas of the airport where passenger baggage or other cargo is to be handled by airline staff, except an area referred to in subparagraph (i) or (ii), at times when any such baggage or cargo is being handled; and</w:t>
      </w:r>
    </w:p>
    <w:p w:rsidR="00D96067" w:rsidRDefault="00D96067" w:rsidP="00D96067">
      <w:pPr>
        <w:pStyle w:val="P3"/>
      </w:pPr>
      <w:r>
        <w:tab/>
        <w:t>(B)</w:t>
      </w:r>
      <w:r>
        <w:tab/>
        <w:t>at locations in the airport, except in an area referred to in subparagraph (i) or (ii), that provide access by passengers or by wheeled vehicles to areas of the airport that are not public areas;</w:t>
      </w:r>
    </w:p>
    <w:p w:rsidR="00D96067" w:rsidRDefault="00D96067" w:rsidP="00D96067">
      <w:pPr>
        <w:pStyle w:val="P2"/>
      </w:pPr>
      <w:r>
        <w:tab/>
        <w:t>(iv)</w:t>
      </w:r>
      <w:r>
        <w:tab/>
        <w:t>the assignment of at least 2 members of a uniformed security force to locations that enable them to make a rapid response to a security emergency at an operational screening point for an international flight;</w:t>
      </w:r>
    </w:p>
    <w:p w:rsidR="00D96067" w:rsidRDefault="00D96067" w:rsidP="00D96067">
      <w:pPr>
        <w:pStyle w:val="P2"/>
      </w:pPr>
      <w:r>
        <w:lastRenderedPageBreak/>
        <w:tab/>
        <w:t>(v)</w:t>
      </w:r>
      <w:r>
        <w:tab/>
        <w:t>the assignment of at least 1 member of a uniformed security force to a location that enables him or her to make a rapid response to a security emergency at an operational screening point for a flight other than an international flight;</w:t>
      </w:r>
    </w:p>
    <w:p w:rsidR="00D96067" w:rsidRDefault="00D96067" w:rsidP="00D96067">
      <w:pPr>
        <w:pStyle w:val="P1"/>
      </w:pPr>
      <w:r>
        <w:tab/>
        <w:t>(b)</w:t>
      </w:r>
      <w:r>
        <w:tab/>
        <w:t>requiring all persons to identify themselves before entering a security restricted area;</w:t>
      </w:r>
    </w:p>
    <w:p w:rsidR="00D96067" w:rsidRDefault="00D96067" w:rsidP="00D96067">
      <w:pPr>
        <w:pStyle w:val="P1"/>
      </w:pPr>
      <w:r>
        <w:tab/>
        <w:t>(c)</w:t>
      </w:r>
      <w:r>
        <w:tab/>
        <w:t>in a period that the Secretary determines, by notice in writing given to the operator of the airport, to be a period in which the following measure is necessary — patrolling, in a part of the airport set out in the determination, by security personnel who are uniformed and armed;</w:t>
      </w:r>
    </w:p>
    <w:p w:rsidR="00D96067" w:rsidRDefault="00D96067" w:rsidP="00D96067">
      <w:pPr>
        <w:pStyle w:val="P1"/>
      </w:pPr>
      <w:r>
        <w:tab/>
        <w:t>(d)</w:t>
      </w:r>
      <w:r>
        <w:tab/>
        <w:t>controlling at all times, vehicle and pedestrian access to a security restricted area of the airport;</w:t>
      </w:r>
    </w:p>
    <w:p w:rsidR="00D96067" w:rsidRDefault="00D96067" w:rsidP="00D96067">
      <w:pPr>
        <w:pStyle w:val="P1"/>
      </w:pPr>
      <w:r>
        <w:tab/>
        <w:t>(e)</w:t>
      </w:r>
      <w:r>
        <w:tab/>
        <w:t>identifying anybody who, and any vehicle that, enters:</w:t>
      </w:r>
    </w:p>
    <w:p w:rsidR="00D96067" w:rsidRDefault="00D96067" w:rsidP="00D96067">
      <w:pPr>
        <w:pStyle w:val="P2"/>
      </w:pPr>
      <w:r>
        <w:tab/>
        <w:t>(i)</w:t>
      </w:r>
      <w:r>
        <w:tab/>
        <w:t>the airside controlled area of the airport; and</w:t>
      </w:r>
    </w:p>
    <w:p w:rsidR="00D96067" w:rsidRDefault="00D96067" w:rsidP="00D96067">
      <w:pPr>
        <w:pStyle w:val="P2"/>
      </w:pPr>
      <w:r>
        <w:tab/>
        <w:t>(ii)</w:t>
      </w:r>
      <w:r>
        <w:tab/>
        <w:t>other areas important to the security of the airport;</w:t>
      </w:r>
    </w:p>
    <w:p w:rsidR="00D96067" w:rsidRDefault="00D96067" w:rsidP="00D96067">
      <w:pPr>
        <w:pStyle w:val="P1"/>
        <w:keepNext/>
        <w:keepLines/>
      </w:pPr>
      <w:r>
        <w:tab/>
        <w:t>(</w:t>
      </w:r>
      <w:r>
        <w:rPr>
          <w:noProof/>
        </w:rPr>
        <w:t>f</w:t>
      </w:r>
      <w:r>
        <w:t>)</w:t>
      </w:r>
      <w:r>
        <w:tab/>
        <w:t>preventing unauthorised people or vehicles from entering:</w:t>
      </w:r>
    </w:p>
    <w:p w:rsidR="00D96067" w:rsidRDefault="00D96067" w:rsidP="00D96067">
      <w:pPr>
        <w:pStyle w:val="P2"/>
      </w:pPr>
      <w:r>
        <w:tab/>
        <w:t>(i)</w:t>
      </w:r>
      <w:r>
        <w:tab/>
        <w:t>the airside controlled area of the airport; and</w:t>
      </w:r>
    </w:p>
    <w:p w:rsidR="00D96067" w:rsidRDefault="00D96067" w:rsidP="00D96067">
      <w:pPr>
        <w:pStyle w:val="P2"/>
      </w:pPr>
      <w:r>
        <w:tab/>
        <w:t>(ii)</w:t>
      </w:r>
      <w:r>
        <w:tab/>
        <w:t>other areas important to the security of the airport;</w:t>
      </w:r>
    </w:p>
    <w:p w:rsidR="00D96067" w:rsidRDefault="00D96067" w:rsidP="00D96067">
      <w:pPr>
        <w:pStyle w:val="P1"/>
        <w:tabs>
          <w:tab w:val="clear" w:pos="1191"/>
          <w:tab w:val="right" w:pos="1134"/>
          <w:tab w:val="left" w:pos="1418"/>
        </w:tabs>
      </w:pPr>
      <w:r>
        <w:tab/>
        <w:t>(g)</w:t>
      </w:r>
      <w:r>
        <w:tab/>
        <w:t>illumination of an aircraft parking area at the airport when a regular public transport aircraft is parked in that area overnight;</w:t>
      </w:r>
    </w:p>
    <w:p w:rsidR="00D96067" w:rsidRDefault="00D96067" w:rsidP="00D96067">
      <w:pPr>
        <w:pStyle w:val="P1"/>
      </w:pPr>
      <w:r>
        <w:tab/>
        <w:t>(h)</w:t>
      </w:r>
      <w:r>
        <w:tab/>
        <w:t>erection and maintenance of fencing, in compliance with standards specified in writing by the Secretary, between a part of an airport used for the surface movement of aircraft and an adjacent part of the airport other than a security restricted area;</w:t>
      </w:r>
    </w:p>
    <w:p w:rsidR="00D96067" w:rsidRDefault="00D96067" w:rsidP="00D96067">
      <w:pPr>
        <w:pStyle w:val="P1"/>
      </w:pPr>
      <w:r>
        <w:tab/>
        <w:t>(i)</w:t>
      </w:r>
      <w:r>
        <w:tab/>
        <w:t>if the Secretary determines that this paragraph applies to an international flight — provision of storage that ensures aviation security for baggage and other cargo (including mail) that is intended to be carried in the hold of the aircraft;</w:t>
      </w:r>
    </w:p>
    <w:p w:rsidR="00D96067" w:rsidRDefault="00D96067" w:rsidP="00D96067">
      <w:pPr>
        <w:pStyle w:val="P1"/>
      </w:pPr>
      <w:r>
        <w:tab/>
        <w:t>(j)</w:t>
      </w:r>
      <w:r>
        <w:tab/>
        <w:t>appointment of an employee of the operator of the airport to coordinate aviation security for the airport;</w:t>
      </w:r>
    </w:p>
    <w:p w:rsidR="00D96067" w:rsidRDefault="00D96067" w:rsidP="00D96067">
      <w:pPr>
        <w:pStyle w:val="P1"/>
      </w:pPr>
      <w:r>
        <w:tab/>
        <w:t>(k)</w:t>
      </w:r>
      <w:r>
        <w:tab/>
        <w:t>convening a meeting of the airport security committee for the airport at intervals not greater than 3 months;</w:t>
      </w:r>
    </w:p>
    <w:p w:rsidR="00D96067" w:rsidRDefault="00D96067" w:rsidP="007E121D">
      <w:pPr>
        <w:pStyle w:val="P1"/>
        <w:keepNext/>
        <w:keepLines/>
      </w:pPr>
      <w:r>
        <w:lastRenderedPageBreak/>
        <w:tab/>
        <w:t>(l)</w:t>
      </w:r>
      <w:r>
        <w:tab/>
        <w:t>attendance at the airport by a member of a police force:</w:t>
      </w:r>
    </w:p>
    <w:p w:rsidR="00D96067" w:rsidRDefault="00D96067" w:rsidP="00D96067">
      <w:pPr>
        <w:pStyle w:val="P2"/>
      </w:pPr>
      <w:r>
        <w:tab/>
        <w:t>(i)</w:t>
      </w:r>
      <w:r>
        <w:tab/>
        <w:t>at times convenient to that police force; or</w:t>
      </w:r>
    </w:p>
    <w:p w:rsidR="00D96067" w:rsidRDefault="00D96067" w:rsidP="00D96067">
      <w:pPr>
        <w:pStyle w:val="P2"/>
      </w:pPr>
      <w:r>
        <w:tab/>
        <w:t>(ii)</w:t>
      </w:r>
      <w:r>
        <w:tab/>
        <w:t>on request.</w:t>
      </w:r>
    </w:p>
    <w:p w:rsidR="00D96067" w:rsidRDefault="00D96067" w:rsidP="00D96067">
      <w:pPr>
        <w:pStyle w:val="R2"/>
      </w:pPr>
      <w:r>
        <w:tab/>
        <w:t>(2)</w:t>
      </w:r>
      <w:r>
        <w:tab/>
        <w:t>During a special event period, if an airport operator is unable to provide a uniformed security force to implement the measures mentioned in subparagraphs (1) (a) (i), (ii), (iii) and (iv), those measures must be implemented as if the words ‘uniformed security force’ in each of those subparagraphs were replaced by the words ‘security service’.</w:t>
      </w:r>
    </w:p>
    <w:p w:rsidR="00D96067" w:rsidRDefault="00D96067" w:rsidP="00D96067">
      <w:pPr>
        <w:pStyle w:val="Note"/>
      </w:pPr>
      <w:r>
        <w:rPr>
          <w:i/>
        </w:rPr>
        <w:t>Note</w:t>
      </w:r>
      <w:r>
        <w:t>   </w:t>
      </w:r>
      <w:r>
        <w:rPr>
          <w:b/>
          <w:i/>
        </w:rPr>
        <w:t>Uniformed security force</w:t>
      </w:r>
      <w:r>
        <w:t xml:space="preserve"> has the meaning given by section 3AF of the Act.</w:t>
      </w:r>
    </w:p>
    <w:p w:rsidR="00D96067" w:rsidRDefault="00D96067" w:rsidP="00D96067">
      <w:pPr>
        <w:pStyle w:val="HR"/>
      </w:pPr>
      <w:bookmarkStart w:id="109" w:name="_Toc224981013"/>
      <w:r>
        <w:rPr>
          <w:rStyle w:val="CharSectno"/>
        </w:rPr>
        <w:t>67</w:t>
      </w:r>
      <w:r>
        <w:tab/>
        <w:t>Aviation security: category 4 airports</w:t>
      </w:r>
      <w:bookmarkEnd w:id="109"/>
    </w:p>
    <w:p w:rsidR="00D96067" w:rsidRDefault="00D96067" w:rsidP="00D96067">
      <w:pPr>
        <w:pStyle w:val="R1"/>
      </w:pPr>
      <w:r>
        <w:rPr>
          <w:b/>
        </w:rPr>
        <w:tab/>
      </w:r>
      <w:r>
        <w:rPr>
          <w:b/>
        </w:rPr>
        <w:tab/>
      </w:r>
      <w:r>
        <w:t>In relation to a category 4 airport, the following measures, to be implemented by the airport operator, are prescribed matters for the purposes of section 22ZO of the Act:</w:t>
      </w:r>
    </w:p>
    <w:p w:rsidR="00D96067" w:rsidRDefault="00D96067" w:rsidP="00D96067">
      <w:pPr>
        <w:pStyle w:val="P1"/>
      </w:pPr>
      <w:r>
        <w:tab/>
        <w:t>(a)</w:t>
      </w:r>
      <w:r>
        <w:tab/>
        <w:t>requiring everybody who enters a security restricted area to identify himself or herself before doing so;</w:t>
      </w:r>
    </w:p>
    <w:p w:rsidR="00D96067" w:rsidRDefault="00D96067" w:rsidP="00D96067">
      <w:pPr>
        <w:pStyle w:val="P1"/>
      </w:pPr>
      <w:r>
        <w:tab/>
        <w:t>(</w:t>
      </w:r>
      <w:r>
        <w:rPr>
          <w:noProof/>
        </w:rPr>
        <w:t>b</w:t>
      </w:r>
      <w:r>
        <w:t>)</w:t>
      </w:r>
      <w:r>
        <w:tab/>
        <w:t>identifying people who, and vehicles that, enter:</w:t>
      </w:r>
    </w:p>
    <w:p w:rsidR="00D96067" w:rsidRDefault="00D96067" w:rsidP="00D96067">
      <w:pPr>
        <w:pStyle w:val="P2"/>
      </w:pPr>
      <w:r>
        <w:tab/>
        <w:t>(i)</w:t>
      </w:r>
      <w:r>
        <w:tab/>
        <w:t>the airside controlled area of the airport; and</w:t>
      </w:r>
    </w:p>
    <w:p w:rsidR="00D96067" w:rsidRDefault="00D96067" w:rsidP="00D96067">
      <w:pPr>
        <w:pStyle w:val="P2"/>
      </w:pPr>
      <w:r>
        <w:tab/>
        <w:t>(ii)</w:t>
      </w:r>
      <w:r>
        <w:tab/>
        <w:t>other areas important to the security of the airport;</w:t>
      </w:r>
    </w:p>
    <w:p w:rsidR="00D96067" w:rsidRDefault="00D96067" w:rsidP="00D96067">
      <w:pPr>
        <w:pStyle w:val="P1"/>
      </w:pPr>
      <w:r>
        <w:tab/>
        <w:t>(</w:t>
      </w:r>
      <w:r>
        <w:rPr>
          <w:noProof/>
        </w:rPr>
        <w:t>c</w:t>
      </w:r>
      <w:r>
        <w:t>)</w:t>
      </w:r>
      <w:r>
        <w:tab/>
        <w:t>preventing unauthorised people or vehicles from entering:</w:t>
      </w:r>
    </w:p>
    <w:p w:rsidR="00D96067" w:rsidRDefault="00D96067" w:rsidP="00D96067">
      <w:pPr>
        <w:pStyle w:val="P2"/>
      </w:pPr>
      <w:r>
        <w:tab/>
        <w:t>(i)</w:t>
      </w:r>
      <w:r>
        <w:tab/>
        <w:t>the airside controlled area of the airport; and</w:t>
      </w:r>
    </w:p>
    <w:p w:rsidR="00D96067" w:rsidRDefault="00D96067" w:rsidP="00D96067">
      <w:pPr>
        <w:pStyle w:val="P2"/>
      </w:pPr>
      <w:r>
        <w:tab/>
        <w:t>(ii)</w:t>
      </w:r>
      <w:r>
        <w:tab/>
        <w:t>other areas important to the security of the airport;</w:t>
      </w:r>
    </w:p>
    <w:p w:rsidR="00D96067" w:rsidRDefault="00D96067" w:rsidP="00D96067">
      <w:pPr>
        <w:pStyle w:val="P1"/>
        <w:keepNext/>
        <w:keepLines/>
      </w:pPr>
      <w:r>
        <w:tab/>
        <w:t>(d)</w:t>
      </w:r>
      <w:r>
        <w:tab/>
        <w:t>erection and maintenance of fencing, in compliance with standards specified in writing by the Secretary, between a part of an airport used for the surface movement of aircraft and an adjacent part of the airport other than a security restricted area;</w:t>
      </w:r>
    </w:p>
    <w:p w:rsidR="00D96067" w:rsidRDefault="00D96067" w:rsidP="00D96067">
      <w:pPr>
        <w:pStyle w:val="P1"/>
      </w:pPr>
      <w:r>
        <w:tab/>
        <w:t>(e)</w:t>
      </w:r>
      <w:r>
        <w:tab/>
        <w:t>attendance at the airport by a member of a police force:</w:t>
      </w:r>
    </w:p>
    <w:p w:rsidR="00D96067" w:rsidRDefault="00D96067" w:rsidP="00D96067">
      <w:pPr>
        <w:pStyle w:val="P2"/>
      </w:pPr>
      <w:r>
        <w:tab/>
        <w:t>(i)</w:t>
      </w:r>
      <w:r>
        <w:tab/>
        <w:t>at times convenient to that police force; or</w:t>
      </w:r>
    </w:p>
    <w:p w:rsidR="00D96067" w:rsidRDefault="00D96067" w:rsidP="00D96067">
      <w:pPr>
        <w:pStyle w:val="P2"/>
      </w:pPr>
      <w:r>
        <w:tab/>
        <w:t>(ii)</w:t>
      </w:r>
      <w:r>
        <w:tab/>
        <w:t>on request;</w:t>
      </w:r>
    </w:p>
    <w:p w:rsidR="00D96067" w:rsidRDefault="00D96067" w:rsidP="00D96067">
      <w:pPr>
        <w:pStyle w:val="P1"/>
      </w:pPr>
      <w:r>
        <w:tab/>
        <w:t>(f)</w:t>
      </w:r>
      <w:r>
        <w:tab/>
        <w:t>appointment of an employee of the operator of the airport to coordinate aviation security for the airport;</w:t>
      </w:r>
    </w:p>
    <w:p w:rsidR="00D96067" w:rsidRDefault="00D96067" w:rsidP="00D96067">
      <w:pPr>
        <w:pStyle w:val="P1"/>
      </w:pPr>
      <w:r>
        <w:tab/>
        <w:t>(g)</w:t>
      </w:r>
      <w:r>
        <w:tab/>
        <w:t>convening a meeting of the airport security committee for the airport at intervals not greater than 6 months.</w:t>
      </w:r>
    </w:p>
    <w:p w:rsidR="00D96067" w:rsidRDefault="00D96067" w:rsidP="00D96067">
      <w:pPr>
        <w:pStyle w:val="HR"/>
      </w:pPr>
      <w:bookmarkStart w:id="110" w:name="_Toc224981014"/>
      <w:r>
        <w:rPr>
          <w:rStyle w:val="CharSectno"/>
        </w:rPr>
        <w:lastRenderedPageBreak/>
        <w:t>68</w:t>
      </w:r>
      <w:r>
        <w:tab/>
        <w:t>Aviation security: category 5 airports</w:t>
      </w:r>
      <w:bookmarkEnd w:id="110"/>
    </w:p>
    <w:p w:rsidR="00D96067" w:rsidRDefault="00D96067" w:rsidP="00D96067">
      <w:pPr>
        <w:pStyle w:val="R1"/>
      </w:pPr>
      <w:r>
        <w:rPr>
          <w:b/>
        </w:rPr>
        <w:tab/>
      </w:r>
      <w:r>
        <w:rPr>
          <w:b/>
        </w:rPr>
        <w:tab/>
      </w:r>
      <w:r>
        <w:t>In relation to a category 5 airport, the following measures, to be implemented by the airport operator, are prescribed matters for the purposes of section 22ZP of the Act:</w:t>
      </w:r>
    </w:p>
    <w:p w:rsidR="00D96067" w:rsidRDefault="00D96067" w:rsidP="00D96067">
      <w:pPr>
        <w:pStyle w:val="P1"/>
      </w:pPr>
      <w:r>
        <w:tab/>
        <w:t>(a)</w:t>
      </w:r>
      <w:r>
        <w:tab/>
        <w:t>requiring everybody who enters a security restricted area to identify himself or herself before doing so;</w:t>
      </w:r>
    </w:p>
    <w:p w:rsidR="00D96067" w:rsidRDefault="00D96067" w:rsidP="00D96067">
      <w:pPr>
        <w:pStyle w:val="P1"/>
      </w:pPr>
      <w:r>
        <w:tab/>
        <w:t>(</w:t>
      </w:r>
      <w:r>
        <w:rPr>
          <w:noProof/>
        </w:rPr>
        <w:t>b</w:t>
      </w:r>
      <w:r>
        <w:t>)</w:t>
      </w:r>
      <w:r>
        <w:tab/>
        <w:t>identifying people who, and vehicles that, enter:</w:t>
      </w:r>
    </w:p>
    <w:p w:rsidR="00D96067" w:rsidRDefault="00D96067" w:rsidP="00D96067">
      <w:pPr>
        <w:pStyle w:val="P2"/>
      </w:pPr>
      <w:r>
        <w:tab/>
        <w:t>(i)</w:t>
      </w:r>
      <w:r>
        <w:tab/>
        <w:t>the airside controlled area of the airport; and</w:t>
      </w:r>
    </w:p>
    <w:p w:rsidR="00D96067" w:rsidRDefault="00D96067" w:rsidP="00D96067">
      <w:pPr>
        <w:pStyle w:val="P2"/>
      </w:pPr>
      <w:r>
        <w:tab/>
        <w:t>(ii)</w:t>
      </w:r>
      <w:r>
        <w:tab/>
        <w:t>other areas important to the security of the airport;</w:t>
      </w:r>
    </w:p>
    <w:p w:rsidR="00D96067" w:rsidRDefault="00D96067" w:rsidP="00D96067">
      <w:pPr>
        <w:pStyle w:val="P1"/>
      </w:pPr>
      <w:r>
        <w:tab/>
        <w:t>(</w:t>
      </w:r>
      <w:r>
        <w:rPr>
          <w:noProof/>
        </w:rPr>
        <w:t>c</w:t>
      </w:r>
      <w:r>
        <w:t>)</w:t>
      </w:r>
      <w:r>
        <w:tab/>
        <w:t>preventing unauthorised people or vehicles from entering:</w:t>
      </w:r>
    </w:p>
    <w:p w:rsidR="00D96067" w:rsidRDefault="00D96067" w:rsidP="00D96067">
      <w:pPr>
        <w:pStyle w:val="P2"/>
      </w:pPr>
      <w:r>
        <w:tab/>
        <w:t>(i)</w:t>
      </w:r>
      <w:r>
        <w:tab/>
        <w:t>the airside controlled area of the airport; and</w:t>
      </w:r>
    </w:p>
    <w:p w:rsidR="00D96067" w:rsidRDefault="00D96067" w:rsidP="00D96067">
      <w:pPr>
        <w:pStyle w:val="P2"/>
      </w:pPr>
      <w:r>
        <w:tab/>
        <w:t>(ii)</w:t>
      </w:r>
      <w:r>
        <w:tab/>
        <w:t>other areas important to the security of the airport;</w:t>
      </w:r>
    </w:p>
    <w:p w:rsidR="00D96067" w:rsidRDefault="00D96067" w:rsidP="00D96067">
      <w:pPr>
        <w:pStyle w:val="P1"/>
      </w:pPr>
      <w:r>
        <w:tab/>
        <w:t>(d)</w:t>
      </w:r>
      <w:r>
        <w:tab/>
        <w:t>attendance at the airport by a member of a police force:</w:t>
      </w:r>
    </w:p>
    <w:p w:rsidR="00D96067" w:rsidRDefault="00D96067" w:rsidP="00D96067">
      <w:pPr>
        <w:pStyle w:val="P2"/>
      </w:pPr>
      <w:r>
        <w:tab/>
        <w:t>(i)</w:t>
      </w:r>
      <w:r>
        <w:tab/>
        <w:t>at times convenient to that police force; or</w:t>
      </w:r>
    </w:p>
    <w:p w:rsidR="00D96067" w:rsidRDefault="00D96067" w:rsidP="00D96067">
      <w:pPr>
        <w:pStyle w:val="P2"/>
      </w:pPr>
      <w:r>
        <w:tab/>
        <w:t>(ii)</w:t>
      </w:r>
      <w:r>
        <w:tab/>
        <w:t>on request.</w:t>
      </w:r>
    </w:p>
    <w:p w:rsidR="00D96067" w:rsidRDefault="00D96067" w:rsidP="00D96067">
      <w:pPr>
        <w:pStyle w:val="HR"/>
      </w:pPr>
      <w:bookmarkStart w:id="111" w:name="_Toc224981015"/>
      <w:r>
        <w:rPr>
          <w:rStyle w:val="CharSectno"/>
        </w:rPr>
        <w:t>69</w:t>
      </w:r>
      <w:r>
        <w:tab/>
        <w:t>Aviation security: vehicle inspections</w:t>
      </w:r>
      <w:bookmarkEnd w:id="111"/>
    </w:p>
    <w:p w:rsidR="00D96067" w:rsidRDefault="00D96067" w:rsidP="00D96067">
      <w:pPr>
        <w:pStyle w:val="R1"/>
      </w:pPr>
      <w:r>
        <w:rPr>
          <w:b/>
        </w:rPr>
        <w:tab/>
      </w:r>
      <w:r>
        <w:rPr>
          <w:b/>
        </w:rPr>
        <w:tab/>
      </w:r>
      <w:r>
        <w:t>For the purposes of regulations 63, 65 and 66, patrolling an area accessible by vehicles includes inspecting, if appropriate, any vehicle in that area.</w:t>
      </w:r>
    </w:p>
    <w:p w:rsidR="00D96067" w:rsidRDefault="00D96067" w:rsidP="00D96067">
      <w:pPr>
        <w:pStyle w:val="HR"/>
      </w:pPr>
      <w:bookmarkStart w:id="112" w:name="_Toc224981016"/>
      <w:r>
        <w:rPr>
          <w:rStyle w:val="CharSectno"/>
        </w:rPr>
        <w:t>70</w:t>
      </w:r>
      <w:r>
        <w:tab/>
        <w:t>Notice of certain decisions by the Secretary</w:t>
      </w:r>
      <w:bookmarkEnd w:id="112"/>
    </w:p>
    <w:p w:rsidR="00D96067" w:rsidRDefault="00D96067" w:rsidP="00D96067">
      <w:pPr>
        <w:pStyle w:val="R1"/>
      </w:pPr>
      <w:r>
        <w:rPr>
          <w:b/>
        </w:rPr>
        <w:tab/>
      </w:r>
      <w:r>
        <w:rPr>
          <w:b/>
        </w:rPr>
        <w:tab/>
      </w:r>
      <w:r>
        <w:t>If the Secretary:</w:t>
      </w:r>
    </w:p>
    <w:p w:rsidR="00D96067" w:rsidRDefault="00D96067" w:rsidP="00D96067">
      <w:pPr>
        <w:pStyle w:val="P1"/>
      </w:pPr>
      <w:r>
        <w:tab/>
        <w:t>(a)</w:t>
      </w:r>
      <w:r>
        <w:tab/>
        <w:t>specifies a standard under paragraph 63 (l), 65 (k), 66 (h) or 67 (d); or</w:t>
      </w:r>
    </w:p>
    <w:p w:rsidR="00D96067" w:rsidRDefault="00D96067" w:rsidP="00D96067">
      <w:pPr>
        <w:pStyle w:val="P1"/>
      </w:pPr>
      <w:r>
        <w:tab/>
        <w:t>(b)</w:t>
      </w:r>
      <w:r>
        <w:tab/>
        <w:t>specifies an area of restricted access at a category 2 airport under paragraph 65 (h); or</w:t>
      </w:r>
    </w:p>
    <w:p w:rsidR="00D96067" w:rsidRDefault="00D96067" w:rsidP="00D96067">
      <w:pPr>
        <w:pStyle w:val="P1"/>
      </w:pPr>
      <w:r>
        <w:tab/>
        <w:t>(c)</w:t>
      </w:r>
      <w:r>
        <w:tab/>
        <w:t>makes a determination under paragraph 65 (l) or 66 (a), (c) or (i);</w:t>
      </w:r>
    </w:p>
    <w:p w:rsidR="00D96067" w:rsidRDefault="00D96067" w:rsidP="00D96067">
      <w:pPr>
        <w:pStyle w:val="Rc"/>
      </w:pPr>
      <w:r>
        <w:t>the Secretary must give to the operator of an airport affected by the decision a copy of the instrument by which he or she made the decision.</w:t>
      </w:r>
    </w:p>
    <w:p w:rsidR="00D96067" w:rsidRDefault="00D96067" w:rsidP="00D96067">
      <w:pPr>
        <w:pStyle w:val="HD"/>
      </w:pPr>
      <w:bookmarkStart w:id="113" w:name="_Toc224981017"/>
      <w:r>
        <w:rPr>
          <w:rStyle w:val="CharDivNo"/>
        </w:rPr>
        <w:lastRenderedPageBreak/>
        <w:t>Division 6</w:t>
      </w:r>
      <w:r>
        <w:tab/>
      </w:r>
      <w:r>
        <w:rPr>
          <w:rStyle w:val="CharDivText"/>
        </w:rPr>
        <w:t>Security force personnel</w:t>
      </w:r>
      <w:bookmarkEnd w:id="113"/>
    </w:p>
    <w:p w:rsidR="00D96067" w:rsidRDefault="00D96067" w:rsidP="00D96067">
      <w:pPr>
        <w:pStyle w:val="HR"/>
      </w:pPr>
      <w:bookmarkStart w:id="114" w:name="_Toc224981018"/>
      <w:r>
        <w:rPr>
          <w:rStyle w:val="CharSectno"/>
        </w:rPr>
        <w:t>71</w:t>
      </w:r>
      <w:r>
        <w:tab/>
        <w:t>Qualifications of security force personnel</w:t>
      </w:r>
      <w:bookmarkEnd w:id="114"/>
    </w:p>
    <w:p w:rsidR="00D96067" w:rsidRDefault="00D96067" w:rsidP="00D96067">
      <w:pPr>
        <w:pStyle w:val="R1"/>
      </w:pPr>
      <w:r>
        <w:rPr>
          <w:b/>
        </w:rPr>
        <w:tab/>
      </w:r>
      <w:r>
        <w:t>(1)</w:t>
      </w:r>
      <w:r>
        <w:rPr>
          <w:b/>
        </w:rPr>
        <w:tab/>
      </w:r>
      <w:r>
        <w:t>To be qualified to be a member of a uniformed security force for the purposes of this Part, a person must be:</w:t>
      </w:r>
    </w:p>
    <w:p w:rsidR="00D96067" w:rsidRDefault="00D96067" w:rsidP="00D96067">
      <w:pPr>
        <w:pStyle w:val="P1"/>
      </w:pPr>
      <w:r>
        <w:tab/>
        <w:t>(a)</w:t>
      </w:r>
      <w:r>
        <w:tab/>
        <w:t>trained to a level of competence approved by the Secretary in the techniques of first response to acts of terrorism; and</w:t>
      </w:r>
    </w:p>
    <w:p w:rsidR="00D96067" w:rsidRDefault="00D96067" w:rsidP="00D96067">
      <w:pPr>
        <w:pStyle w:val="P1"/>
      </w:pPr>
      <w:r>
        <w:tab/>
        <w:t>(b)</w:t>
      </w:r>
      <w:r>
        <w:tab/>
        <w:t>trained to a proficient level in the use of firearms; and</w:t>
      </w:r>
    </w:p>
    <w:p w:rsidR="00D96067" w:rsidRDefault="00D96067" w:rsidP="00D96067">
      <w:pPr>
        <w:pStyle w:val="P1"/>
      </w:pPr>
      <w:r>
        <w:tab/>
        <w:t>(c)</w:t>
      </w:r>
      <w:r>
        <w:tab/>
        <w:t>authorised to bear firearms under the relevant Commonwealth, State or Territory laws applying to the airport where the security force is employed; and</w:t>
      </w:r>
    </w:p>
    <w:p w:rsidR="00D96067" w:rsidRDefault="00D96067" w:rsidP="00D96067">
      <w:pPr>
        <w:pStyle w:val="P1"/>
      </w:pPr>
      <w:r>
        <w:tab/>
        <w:t>(d)</w:t>
      </w:r>
      <w:r>
        <w:tab/>
        <w:t>trained to a level of competence approved by the Secretary in general airport procedures in relation to the movement of persons and cargo within an airport; and</w:t>
      </w:r>
    </w:p>
    <w:p w:rsidR="00D96067" w:rsidRDefault="00D96067" w:rsidP="00D96067">
      <w:pPr>
        <w:pStyle w:val="P1"/>
      </w:pPr>
      <w:r>
        <w:tab/>
        <w:t>(e)</w:t>
      </w:r>
      <w:r>
        <w:tab/>
        <w:t>capable of responding promptly and effectively to a breach or impending breach of aviation security.</w:t>
      </w:r>
    </w:p>
    <w:p w:rsidR="00D96067" w:rsidRDefault="00D96067" w:rsidP="00D96067">
      <w:pPr>
        <w:pStyle w:val="R2"/>
      </w:pPr>
      <w:r>
        <w:rPr>
          <w:b/>
        </w:rPr>
        <w:tab/>
      </w:r>
      <w:r>
        <w:t>(2)</w:t>
      </w:r>
      <w:r>
        <w:rPr>
          <w:b/>
        </w:rPr>
        <w:tab/>
      </w:r>
      <w:r>
        <w:t>In addition to the requirements specified in subregulation (1), to be qualified to be a member of a uniformed security force at a category 1 or 2 airport, a person must have:</w:t>
      </w:r>
    </w:p>
    <w:p w:rsidR="00D96067" w:rsidRDefault="00D96067" w:rsidP="00D96067">
      <w:pPr>
        <w:pStyle w:val="P1"/>
      </w:pPr>
      <w:r>
        <w:tab/>
        <w:t>(a)</w:t>
      </w:r>
      <w:r>
        <w:tab/>
        <w:t xml:space="preserve">under the laws of the Commonwealth or of the State or Territory in which the airport is located, powers of arrest and associated powers not less than the powers specified in Divisions 3 and 4 of Part II of the </w:t>
      </w:r>
      <w:r>
        <w:rPr>
          <w:i/>
        </w:rPr>
        <w:t>Australian Federal Police Act 1979</w:t>
      </w:r>
      <w:r>
        <w:t>; and</w:t>
      </w:r>
    </w:p>
    <w:p w:rsidR="00D96067" w:rsidRDefault="00D96067" w:rsidP="00D96067">
      <w:pPr>
        <w:pStyle w:val="P1"/>
      </w:pPr>
      <w:r>
        <w:tab/>
        <w:t>(b)</w:t>
      </w:r>
      <w:r>
        <w:tab/>
        <w:t>proficiency:</w:t>
      </w:r>
    </w:p>
    <w:p w:rsidR="00D96067" w:rsidRDefault="00D96067" w:rsidP="00D96067">
      <w:pPr>
        <w:pStyle w:val="P2"/>
      </w:pPr>
      <w:r>
        <w:tab/>
        <w:t>(i)</w:t>
      </w:r>
      <w:r>
        <w:tab/>
        <w:t>in contributing to the collection and management of information of value to aviation security intelligence; and</w:t>
      </w:r>
    </w:p>
    <w:p w:rsidR="00D96067" w:rsidRDefault="00D96067" w:rsidP="00D96067">
      <w:pPr>
        <w:pStyle w:val="P2"/>
      </w:pPr>
      <w:r>
        <w:tab/>
        <w:t>(ii)</w:t>
      </w:r>
      <w:r>
        <w:tab/>
        <w:t>in the appropriate application of such intelligence.</w:t>
      </w:r>
    </w:p>
    <w:p w:rsidR="00D96067" w:rsidRDefault="00D96067" w:rsidP="00D96067">
      <w:pPr>
        <w:pStyle w:val="R2"/>
      </w:pPr>
      <w:r>
        <w:rPr>
          <w:b/>
        </w:rPr>
        <w:tab/>
      </w:r>
      <w:r>
        <w:t>(3)</w:t>
      </w:r>
      <w:r>
        <w:rPr>
          <w:b/>
        </w:rPr>
        <w:tab/>
      </w:r>
      <w:r>
        <w:t>In addition to the requirements specified in subregulation (1), to be qualified to participate as a member of a uniformed security force at a category 3 airport, a person must be:</w:t>
      </w:r>
    </w:p>
    <w:p w:rsidR="00D96067" w:rsidRDefault="00D96067" w:rsidP="00D96067">
      <w:pPr>
        <w:pStyle w:val="P1"/>
      </w:pPr>
      <w:r>
        <w:tab/>
        <w:t>(a)</w:t>
      </w:r>
      <w:r>
        <w:tab/>
        <w:t>under the laws of the Commonwealth or of the State or Territory in which the airport is located — authorised to exercise the powers appropriate to a person employed to provide a security service; or</w:t>
      </w:r>
    </w:p>
    <w:p w:rsidR="00D96067" w:rsidRDefault="00D96067" w:rsidP="00D96067">
      <w:pPr>
        <w:pStyle w:val="P1"/>
      </w:pPr>
      <w:r>
        <w:lastRenderedPageBreak/>
        <w:tab/>
        <w:t>(b)</w:t>
      </w:r>
      <w:r>
        <w:tab/>
        <w:t>if no such laws apply to the airport — a graduate of a course of training in the performance of the duties of a security service, being a course approved in writing by the Secretary.</w:t>
      </w:r>
    </w:p>
    <w:p w:rsidR="00D96067" w:rsidRDefault="00D96067" w:rsidP="00D96067">
      <w:pPr>
        <w:pStyle w:val="R2"/>
      </w:pPr>
      <w:r>
        <w:rPr>
          <w:b/>
        </w:rPr>
        <w:tab/>
      </w:r>
      <w:r>
        <w:t>(4)</w:t>
      </w:r>
      <w:r>
        <w:rPr>
          <w:b/>
        </w:rPr>
        <w:tab/>
      </w:r>
      <w:r>
        <w:t>For the purposes of this regulation,</w:t>
      </w:r>
      <w:r>
        <w:rPr>
          <w:b/>
          <w:i/>
        </w:rPr>
        <w:t xml:space="preserve"> first response</w:t>
      </w:r>
      <w:r>
        <w:t>, in relation to an act of terrorism, means initial action:</w:t>
      </w:r>
    </w:p>
    <w:p w:rsidR="00D96067" w:rsidRDefault="00D96067" w:rsidP="00D96067">
      <w:pPr>
        <w:pStyle w:val="P1"/>
      </w:pPr>
      <w:r>
        <w:tab/>
        <w:t>(a)</w:t>
      </w:r>
      <w:r>
        <w:tab/>
        <w:t>to evacuate endangered or potentially endangered persons; and</w:t>
      </w:r>
    </w:p>
    <w:p w:rsidR="00D96067" w:rsidRDefault="00D96067" w:rsidP="00D96067">
      <w:pPr>
        <w:pStyle w:val="P1"/>
      </w:pPr>
      <w:r>
        <w:tab/>
        <w:t>(b)</w:t>
      </w:r>
      <w:r>
        <w:tab/>
        <w:t>if the act has occurred or is occurring — to contain it; or</w:t>
      </w:r>
    </w:p>
    <w:p w:rsidR="00D96067" w:rsidRDefault="00D96067" w:rsidP="00D96067">
      <w:pPr>
        <w:pStyle w:val="P1"/>
      </w:pPr>
      <w:r>
        <w:tab/>
        <w:t>(c)</w:t>
      </w:r>
      <w:r>
        <w:tab/>
        <w:t>if the act is threatened or prospective — to deter or prevent it; and</w:t>
      </w:r>
    </w:p>
    <w:p w:rsidR="00D96067" w:rsidRDefault="00D96067" w:rsidP="00D96067">
      <w:pPr>
        <w:pStyle w:val="P1"/>
      </w:pPr>
      <w:r>
        <w:tab/>
        <w:t>(d)</w:t>
      </w:r>
      <w:r>
        <w:tab/>
        <w:t>to cordon the location of the act; and</w:t>
      </w:r>
    </w:p>
    <w:p w:rsidR="00D96067" w:rsidRDefault="00D96067" w:rsidP="00D96067">
      <w:pPr>
        <w:pStyle w:val="P1"/>
      </w:pPr>
      <w:r>
        <w:tab/>
        <w:t>(e)</w:t>
      </w:r>
      <w:r>
        <w:tab/>
        <w:t>to pass relevant information to emergency services that respond to the act and to other relevant government agencies.</w:t>
      </w:r>
    </w:p>
    <w:p w:rsidR="00D96067" w:rsidRDefault="00D96067" w:rsidP="00D96067">
      <w:pPr>
        <w:pStyle w:val="HR"/>
      </w:pPr>
      <w:bookmarkStart w:id="115" w:name="_Toc224981019"/>
      <w:r>
        <w:rPr>
          <w:rStyle w:val="CharSectno"/>
        </w:rPr>
        <w:t>71A</w:t>
      </w:r>
      <w:r>
        <w:tab/>
        <w:t>Qualifications of security service personnel</w:t>
      </w:r>
      <w:bookmarkEnd w:id="115"/>
    </w:p>
    <w:p w:rsidR="00D96067" w:rsidRDefault="00D96067" w:rsidP="00D96067">
      <w:pPr>
        <w:pStyle w:val="R1"/>
      </w:pPr>
      <w:r>
        <w:tab/>
      </w:r>
      <w:r>
        <w:tab/>
        <w:t>To be qualified to be a member of a security service for an airport for the purposes of this Part, a person must:</w:t>
      </w:r>
    </w:p>
    <w:p w:rsidR="00D96067" w:rsidRDefault="00D96067" w:rsidP="00D96067">
      <w:pPr>
        <w:pStyle w:val="P1"/>
      </w:pPr>
      <w:r>
        <w:tab/>
        <w:t>(a)</w:t>
      </w:r>
      <w:r>
        <w:tab/>
        <w:t>hold a Certificate II training qualification in accordance with the National Security Industry Competency Standards for Security Officers — Security Officer Standards (Guarding), published by Property Services Industry Training Advisory Body Ltd (Australian Business Number 67 062 779 186) in November 1998; and</w:t>
      </w:r>
    </w:p>
    <w:p w:rsidR="00D96067" w:rsidRDefault="00D96067" w:rsidP="00D96067">
      <w:pPr>
        <w:pStyle w:val="P1"/>
      </w:pPr>
      <w:r>
        <w:tab/>
        <w:t>(b)</w:t>
      </w:r>
      <w:r>
        <w:tab/>
        <w:t>if the law of the State or Territory in which the airport is located provides for licensing security agents (however described), hold such a licence.</w:t>
      </w:r>
    </w:p>
    <w:p w:rsidR="00D96067" w:rsidRDefault="00D96067" w:rsidP="00D96067">
      <w:pPr>
        <w:pStyle w:val="HR"/>
      </w:pPr>
      <w:bookmarkStart w:id="116" w:name="_Toc224981020"/>
      <w:r>
        <w:rPr>
          <w:rStyle w:val="CharSectno"/>
        </w:rPr>
        <w:t>72</w:t>
      </w:r>
      <w:r>
        <w:tab/>
        <w:t>Character requirements of security force personnel</w:t>
      </w:r>
      <w:bookmarkEnd w:id="116"/>
    </w:p>
    <w:p w:rsidR="00D96067" w:rsidRDefault="00D96067" w:rsidP="00D96067">
      <w:pPr>
        <w:pStyle w:val="R1"/>
      </w:pPr>
      <w:r>
        <w:rPr>
          <w:b/>
        </w:rPr>
        <w:tab/>
      </w:r>
      <w:r>
        <w:t>(1)</w:t>
      </w:r>
      <w:r>
        <w:rPr>
          <w:b/>
        </w:rPr>
        <w:tab/>
      </w:r>
      <w:r>
        <w:t>A person is not eligible to be a member of a uniformed security force:</w:t>
      </w:r>
    </w:p>
    <w:p w:rsidR="00D96067" w:rsidRDefault="00D96067" w:rsidP="00D96067">
      <w:pPr>
        <w:pStyle w:val="P1"/>
      </w:pPr>
      <w:r>
        <w:tab/>
        <w:t>(a)</w:t>
      </w:r>
      <w:r>
        <w:tab/>
        <w:t>at a category 1 or 2 airport; or</w:t>
      </w:r>
    </w:p>
    <w:p w:rsidR="00D96067" w:rsidRDefault="00D96067" w:rsidP="00D96067">
      <w:pPr>
        <w:pStyle w:val="P1"/>
      </w:pPr>
      <w:r>
        <w:tab/>
        <w:t>(b)</w:t>
      </w:r>
      <w:r>
        <w:tab/>
        <w:t>providing a measure referred to in paragraph 66 (a) in relation to a category 3 airport;</w:t>
      </w:r>
    </w:p>
    <w:p w:rsidR="00D96067" w:rsidRDefault="00D96067" w:rsidP="0081569A">
      <w:pPr>
        <w:pStyle w:val="Rc"/>
        <w:keepNext/>
        <w:keepLines/>
      </w:pPr>
      <w:r>
        <w:lastRenderedPageBreak/>
        <w:t>unless the person is:</w:t>
      </w:r>
    </w:p>
    <w:p w:rsidR="00D96067" w:rsidRDefault="00D96067" w:rsidP="00D96067">
      <w:pPr>
        <w:pStyle w:val="P1"/>
      </w:pPr>
      <w:r>
        <w:tab/>
        <w:t>(c)</w:t>
      </w:r>
      <w:r>
        <w:tab/>
        <w:t>a member, special member or protective service officer of the Australian Federal Police; or</w:t>
      </w:r>
    </w:p>
    <w:p w:rsidR="00D96067" w:rsidRDefault="00D96067" w:rsidP="00D96067">
      <w:pPr>
        <w:pStyle w:val="P1"/>
      </w:pPr>
      <w:r>
        <w:tab/>
        <w:t>(d)</w:t>
      </w:r>
      <w:r>
        <w:tab/>
        <w:t>a member of the police force of the State or Territory in which the airport is located; or</w:t>
      </w:r>
    </w:p>
    <w:p w:rsidR="00D96067" w:rsidRDefault="00D96067" w:rsidP="00D96067">
      <w:pPr>
        <w:pStyle w:val="P1"/>
      </w:pPr>
      <w:r>
        <w:tab/>
        <w:t>(f)</w:t>
      </w:r>
      <w:r>
        <w:tab/>
        <w:t>determined by the airport operator to be of suitably good character in consequence of information obtained in respect of the person under subregulation (2).</w:t>
      </w:r>
    </w:p>
    <w:p w:rsidR="00D96067" w:rsidRDefault="00D96067" w:rsidP="00D96067">
      <w:pPr>
        <w:pStyle w:val="R2"/>
      </w:pPr>
      <w:r>
        <w:rPr>
          <w:b/>
        </w:rPr>
        <w:tab/>
      </w:r>
      <w:r>
        <w:t>(2)</w:t>
      </w:r>
      <w:r>
        <w:rPr>
          <w:b/>
        </w:rPr>
        <w:tab/>
      </w:r>
      <w:r>
        <w:t>For the purposes of paragraph (1) (f), an airport operator may require to be satisfied in respect of a person proposing to be a member of a uniformed security force at the airport, that:</w:t>
      </w:r>
    </w:p>
    <w:p w:rsidR="00D96067" w:rsidRDefault="00D96067" w:rsidP="00D96067">
      <w:pPr>
        <w:pStyle w:val="P1"/>
      </w:pPr>
      <w:r>
        <w:tab/>
        <w:t>(a)</w:t>
      </w:r>
      <w:r>
        <w:tab/>
        <w:t>the person is able to verify his or her identity in accordance with regulation 73; and</w:t>
      </w:r>
    </w:p>
    <w:p w:rsidR="00D96067" w:rsidRDefault="00D96067" w:rsidP="00D96067">
      <w:pPr>
        <w:pStyle w:val="P1"/>
      </w:pPr>
      <w:r>
        <w:tab/>
        <w:t>(b)</w:t>
      </w:r>
      <w:r>
        <w:tab/>
        <w:t xml:space="preserve">subject to Part VIIC of the </w:t>
      </w:r>
      <w:r>
        <w:rPr>
          <w:i/>
        </w:rPr>
        <w:t xml:space="preserve">Crimes Act 1914 </w:t>
      </w:r>
      <w:r>
        <w:t>in relation to pardons, quashed convictions and spent convictions, the person:</w:t>
      </w:r>
    </w:p>
    <w:p w:rsidR="00D96067" w:rsidRDefault="00D96067" w:rsidP="00D96067">
      <w:pPr>
        <w:pStyle w:val="P2"/>
      </w:pPr>
      <w:r>
        <w:tab/>
        <w:t>(i)</w:t>
      </w:r>
      <w:r>
        <w:tab/>
        <w:t>has not been convicted of an offence:</w:t>
      </w:r>
    </w:p>
    <w:p w:rsidR="00D96067" w:rsidRDefault="00D96067" w:rsidP="00D96067">
      <w:pPr>
        <w:pStyle w:val="P3"/>
      </w:pPr>
      <w:r>
        <w:tab/>
        <w:t>(A)</w:t>
      </w:r>
      <w:r>
        <w:tab/>
        <w:t>under a law of the Commonwealth or of a State or Territory; or</w:t>
      </w:r>
    </w:p>
    <w:p w:rsidR="00D96067" w:rsidRDefault="00D96067" w:rsidP="00D96067">
      <w:pPr>
        <w:pStyle w:val="P3"/>
      </w:pPr>
      <w:r>
        <w:tab/>
        <w:t>(B)</w:t>
      </w:r>
      <w:r>
        <w:tab/>
        <w:t>under a law of a country, or of a part of a country other than Australia;</w:t>
      </w:r>
    </w:p>
    <w:p w:rsidR="00D96067" w:rsidRDefault="00D96067" w:rsidP="00D96067">
      <w:pPr>
        <w:pStyle w:val="P2"/>
      </w:pPr>
      <w:r>
        <w:tab/>
      </w:r>
      <w:r>
        <w:tab/>
        <w:t>the penalty for which was imprisonment; or</w:t>
      </w:r>
    </w:p>
    <w:p w:rsidR="00D96067" w:rsidRDefault="00D96067" w:rsidP="00D96067">
      <w:pPr>
        <w:pStyle w:val="P2"/>
      </w:pPr>
      <w:r>
        <w:tab/>
        <w:t>(ii)</w:t>
      </w:r>
      <w:r>
        <w:tab/>
        <w:t>has not been committed for trial in respect of an offence of the kind referred to in subparagraph (i) without being finally acquitted or convicted of the offence; and</w:t>
      </w:r>
    </w:p>
    <w:p w:rsidR="00D96067" w:rsidRDefault="00D96067" w:rsidP="00D96067">
      <w:pPr>
        <w:pStyle w:val="P1"/>
      </w:pPr>
      <w:r>
        <w:tab/>
        <w:t>(c)</w:t>
      </w:r>
      <w:r>
        <w:tab/>
        <w:t>the person is not an unlawful non</w:t>
      </w:r>
      <w:r>
        <w:noBreakHyphen/>
        <w:t xml:space="preserve">citizen within the meaning of the </w:t>
      </w:r>
      <w:r>
        <w:rPr>
          <w:i/>
        </w:rPr>
        <w:t>Migration Act 1958</w:t>
      </w:r>
      <w:r>
        <w:t>.</w:t>
      </w:r>
    </w:p>
    <w:p w:rsidR="00D96067" w:rsidRDefault="00D96067" w:rsidP="00D96067">
      <w:pPr>
        <w:pStyle w:val="R2"/>
      </w:pPr>
      <w:r>
        <w:rPr>
          <w:b/>
        </w:rPr>
        <w:tab/>
      </w:r>
      <w:r>
        <w:t>(3)</w:t>
      </w:r>
      <w:r>
        <w:rPr>
          <w:b/>
        </w:rPr>
        <w:tab/>
      </w:r>
      <w:r>
        <w:t xml:space="preserve">In making a determination under paragraph (1) (f), an airport operator may disregard the conviction of a person in relation to a political offence within the meaning of the </w:t>
      </w:r>
      <w:r>
        <w:rPr>
          <w:i/>
        </w:rPr>
        <w:t xml:space="preserve">Extradition Act 1988 </w:t>
      </w:r>
      <w:r>
        <w:t>if, in the opinion of the operator, it is appropriate to disregard that conviction.</w:t>
      </w:r>
    </w:p>
    <w:p w:rsidR="00D96067" w:rsidRDefault="00D96067" w:rsidP="00D96067">
      <w:pPr>
        <w:pStyle w:val="HR"/>
      </w:pPr>
      <w:bookmarkStart w:id="117" w:name="_Toc224981021"/>
      <w:r>
        <w:rPr>
          <w:rStyle w:val="CharSectno"/>
        </w:rPr>
        <w:lastRenderedPageBreak/>
        <w:t>73</w:t>
      </w:r>
      <w:r>
        <w:tab/>
        <w:t>Verification of identity</w:t>
      </w:r>
      <w:bookmarkEnd w:id="117"/>
    </w:p>
    <w:p w:rsidR="00D96067" w:rsidRDefault="00D96067" w:rsidP="00D96067">
      <w:pPr>
        <w:pStyle w:val="R1"/>
      </w:pPr>
      <w:r>
        <w:rPr>
          <w:b/>
        </w:rPr>
        <w:tab/>
      </w:r>
      <w:r>
        <w:t>(1)</w:t>
      </w:r>
      <w:r>
        <w:tab/>
        <w:t>For the purposes of paragraph 72 (2) (a), a person may verify his or her identity by showing the airport operator a primary identification document and:</w:t>
      </w:r>
    </w:p>
    <w:p w:rsidR="00D96067" w:rsidRDefault="00D96067" w:rsidP="00D96067">
      <w:pPr>
        <w:pStyle w:val="P1"/>
      </w:pPr>
      <w:r>
        <w:tab/>
        <w:t>(a)</w:t>
      </w:r>
      <w:r>
        <w:tab/>
        <w:t>a secondary identification document; or</w:t>
      </w:r>
    </w:p>
    <w:p w:rsidR="00D96067" w:rsidRDefault="00D96067" w:rsidP="00D96067">
      <w:pPr>
        <w:pStyle w:val="P1"/>
      </w:pPr>
      <w:r>
        <w:tab/>
        <w:t>(b)</w:t>
      </w:r>
      <w:r>
        <w:tab/>
        <w:t>any 2 tertiary identification documents;</w:t>
      </w:r>
    </w:p>
    <w:p w:rsidR="00D96067" w:rsidRDefault="00D96067" w:rsidP="00D96067">
      <w:pPr>
        <w:pStyle w:val="Rc"/>
      </w:pPr>
      <w:r>
        <w:t>being, in each case, a document identifying that person.</w:t>
      </w:r>
    </w:p>
    <w:p w:rsidR="00D96067" w:rsidRDefault="00D96067" w:rsidP="00D96067">
      <w:pPr>
        <w:pStyle w:val="HR"/>
      </w:pPr>
      <w:bookmarkStart w:id="118" w:name="_Toc224981022"/>
      <w:r>
        <w:rPr>
          <w:rStyle w:val="CharSectno"/>
        </w:rPr>
        <w:t>74</w:t>
      </w:r>
      <w:r>
        <w:tab/>
        <w:t>Use of confidential information</w:t>
      </w:r>
      <w:bookmarkEnd w:id="118"/>
    </w:p>
    <w:p w:rsidR="00D96067" w:rsidRDefault="00D96067" w:rsidP="00D96067">
      <w:pPr>
        <w:pStyle w:val="R1"/>
      </w:pPr>
      <w:r>
        <w:rPr>
          <w:b/>
        </w:rPr>
        <w:tab/>
      </w:r>
      <w:r>
        <w:rPr>
          <w:b/>
        </w:rPr>
        <w:tab/>
      </w:r>
      <w:r>
        <w:t xml:space="preserve">In relation to information obtained under regulation 72, an airport operator must give effect to Information Privacy Principles 1, 2, 4, 6, 7, 8, 9, 10 and 11 set out in section 14 of the </w:t>
      </w:r>
      <w:r>
        <w:rPr>
          <w:i/>
        </w:rPr>
        <w:t xml:space="preserve">Privacy Act 1988 </w:t>
      </w:r>
      <w:r>
        <w:t>as if the airport operator were an agency within the meaning of that Act.</w:t>
      </w:r>
    </w:p>
    <w:p w:rsidR="00D96067" w:rsidRDefault="00D96067" w:rsidP="00D96067">
      <w:pPr>
        <w:pStyle w:val="HR"/>
      </w:pPr>
      <w:bookmarkStart w:id="119" w:name="_Toc224981023"/>
      <w:r>
        <w:rPr>
          <w:rStyle w:val="CharSectno"/>
        </w:rPr>
        <w:t>75</w:t>
      </w:r>
      <w:r>
        <w:tab/>
        <w:t>Provision of information to the Secretary</w:t>
      </w:r>
      <w:bookmarkEnd w:id="119"/>
    </w:p>
    <w:p w:rsidR="00D96067" w:rsidRDefault="00D96067" w:rsidP="00D96067">
      <w:pPr>
        <w:pStyle w:val="R1"/>
        <w:keepNext/>
      </w:pPr>
      <w:r>
        <w:rPr>
          <w:b/>
        </w:rPr>
        <w:tab/>
      </w:r>
      <w:r>
        <w:rPr>
          <w:b/>
        </w:rPr>
        <w:tab/>
      </w:r>
      <w:r>
        <w:t>On request in writing by the Secretary or an authorised person, an airport operator must give to the Secretary or the authorised person, in relation to uniformed security force personnel providing a security service at the airport:</w:t>
      </w:r>
    </w:p>
    <w:p w:rsidR="00D96067" w:rsidRDefault="00D96067" w:rsidP="00D96067">
      <w:pPr>
        <w:pStyle w:val="P1"/>
      </w:pPr>
      <w:r>
        <w:tab/>
        <w:t>(a)</w:t>
      </w:r>
      <w:r>
        <w:tab/>
        <w:t>the following information:</w:t>
      </w:r>
    </w:p>
    <w:p w:rsidR="00D96067" w:rsidRDefault="00D96067" w:rsidP="00D96067">
      <w:pPr>
        <w:pStyle w:val="P2"/>
      </w:pPr>
      <w:r>
        <w:tab/>
        <w:t>(i)</w:t>
      </w:r>
      <w:r>
        <w:tab/>
        <w:t>the total number of those personnel; and</w:t>
      </w:r>
    </w:p>
    <w:p w:rsidR="00D96067" w:rsidRDefault="00D96067" w:rsidP="00D96067">
      <w:pPr>
        <w:pStyle w:val="P2"/>
      </w:pPr>
      <w:r>
        <w:tab/>
        <w:t>(ii)</w:t>
      </w:r>
      <w:r>
        <w:tab/>
        <w:t>the number of those personnel rostered to provide a measure or resource prescribed by these Regulations; and</w:t>
      </w:r>
    </w:p>
    <w:p w:rsidR="00D96067" w:rsidRDefault="00D96067" w:rsidP="007E121D">
      <w:pPr>
        <w:pStyle w:val="P1"/>
      </w:pPr>
      <w:r>
        <w:tab/>
        <w:t>(b)</w:t>
      </w:r>
      <w:r>
        <w:tab/>
        <w:t>a copy of the rules (by whatever name they are known) governing the operational procedures of those personnel; and</w:t>
      </w:r>
    </w:p>
    <w:p w:rsidR="00D96067" w:rsidRDefault="00D96067" w:rsidP="007E121D">
      <w:pPr>
        <w:pStyle w:val="P1"/>
      </w:pPr>
      <w:r>
        <w:tab/>
        <w:t>(c)</w:t>
      </w:r>
      <w:r>
        <w:tab/>
        <w:t>such information as will enable the Secretary or authorised person to determine whether the members of the uniformed security force comply with the relevant requirements of regulations 71 and 72.</w:t>
      </w:r>
    </w:p>
    <w:p w:rsidR="00D96067" w:rsidRDefault="00D96067" w:rsidP="00D96067">
      <w:pPr>
        <w:pStyle w:val="HD"/>
      </w:pPr>
      <w:bookmarkStart w:id="120" w:name="_Toc224981024"/>
      <w:r>
        <w:rPr>
          <w:rStyle w:val="CharDivNo"/>
        </w:rPr>
        <w:lastRenderedPageBreak/>
        <w:t>Division 7</w:t>
      </w:r>
      <w:r>
        <w:tab/>
      </w:r>
      <w:r>
        <w:rPr>
          <w:rStyle w:val="CharDivText"/>
        </w:rPr>
        <w:t>Access to security restricted areas of airports</w:t>
      </w:r>
      <w:bookmarkEnd w:id="120"/>
    </w:p>
    <w:p w:rsidR="00D96067" w:rsidRDefault="00D96067" w:rsidP="00D96067">
      <w:pPr>
        <w:pStyle w:val="HS"/>
      </w:pPr>
      <w:bookmarkStart w:id="121" w:name="_Toc224981025"/>
      <w:r>
        <w:t>Subdivision 1</w:t>
      </w:r>
      <w:r>
        <w:tab/>
        <w:t>Preliminary</w:t>
      </w:r>
      <w:bookmarkEnd w:id="121"/>
    </w:p>
    <w:p w:rsidR="00D96067" w:rsidRDefault="00D96067" w:rsidP="00D96067">
      <w:pPr>
        <w:pStyle w:val="HR"/>
      </w:pPr>
      <w:bookmarkStart w:id="122" w:name="_Toc224981026"/>
      <w:r>
        <w:rPr>
          <w:rStyle w:val="CharSectno"/>
        </w:rPr>
        <w:t>76</w:t>
      </w:r>
      <w:r>
        <w:tab/>
        <w:t>Definitions for Division 7</w:t>
      </w:r>
      <w:bookmarkEnd w:id="122"/>
    </w:p>
    <w:p w:rsidR="00D96067" w:rsidRDefault="00D96067" w:rsidP="00D96067">
      <w:pPr>
        <w:pStyle w:val="R1"/>
      </w:pPr>
      <w:r>
        <w:tab/>
        <w:t>(1)</w:t>
      </w:r>
      <w:r>
        <w:tab/>
        <w:t>In this Division:</w:t>
      </w:r>
    </w:p>
    <w:p w:rsidR="00D96067" w:rsidRDefault="00D96067" w:rsidP="00D96067">
      <w:pPr>
        <w:pStyle w:val="definition"/>
      </w:pPr>
      <w:r>
        <w:rPr>
          <w:b/>
          <w:i/>
        </w:rPr>
        <w:t>ASIC</w:t>
      </w:r>
      <w:r>
        <w:rPr>
          <w:b/>
        </w:rPr>
        <w:t xml:space="preserve"> </w:t>
      </w:r>
      <w:r>
        <w:t>means:</w:t>
      </w:r>
    </w:p>
    <w:p w:rsidR="00D96067" w:rsidRDefault="00D96067" w:rsidP="00D96067">
      <w:pPr>
        <w:pStyle w:val="P1"/>
      </w:pPr>
      <w:r>
        <w:tab/>
        <w:t>(a)</w:t>
      </w:r>
      <w:r>
        <w:tab/>
        <w:t>a security identification card; or</w:t>
      </w:r>
    </w:p>
    <w:p w:rsidR="00D96067" w:rsidRDefault="00D96067" w:rsidP="00D96067">
      <w:pPr>
        <w:pStyle w:val="P1"/>
      </w:pPr>
      <w:r>
        <w:tab/>
        <w:t>(b)</w:t>
      </w:r>
      <w:r>
        <w:tab/>
        <w:t>a visitor identification card.</w:t>
      </w:r>
    </w:p>
    <w:p w:rsidR="00D96067" w:rsidRDefault="00D96067" w:rsidP="00D96067">
      <w:pPr>
        <w:pStyle w:val="definition"/>
      </w:pPr>
      <w:r>
        <w:rPr>
          <w:b/>
          <w:i/>
        </w:rPr>
        <w:t>ASIC program</w:t>
      </w:r>
      <w:r>
        <w:t xml:space="preserve"> has the meaning given by regulation 79, and includes a program of that type as varied under regulation 82 or 83.</w:t>
      </w:r>
    </w:p>
    <w:p w:rsidR="00D96067" w:rsidRDefault="00D96067" w:rsidP="00D96067">
      <w:pPr>
        <w:pStyle w:val="definition"/>
      </w:pPr>
      <w:r>
        <w:rPr>
          <w:b/>
          <w:i/>
        </w:rPr>
        <w:t>holder</w:t>
      </w:r>
      <w:r>
        <w:t>, of an ASIC, means the person to whom it is issued.</w:t>
      </w:r>
    </w:p>
    <w:p w:rsidR="00D96067" w:rsidRDefault="00D96067" w:rsidP="00D96067">
      <w:pPr>
        <w:pStyle w:val="definition"/>
      </w:pPr>
      <w:r>
        <w:rPr>
          <w:b/>
          <w:i/>
        </w:rPr>
        <w:t>issuing body</w:t>
      </w:r>
      <w:r>
        <w:t xml:space="preserve"> means a person authorised under regulation 81 to issue ASICs.</w:t>
      </w:r>
    </w:p>
    <w:p w:rsidR="00D96067" w:rsidRDefault="00D96067" w:rsidP="00D96067">
      <w:pPr>
        <w:pStyle w:val="definition"/>
      </w:pPr>
      <w:r>
        <w:rPr>
          <w:b/>
          <w:i/>
        </w:rPr>
        <w:t>program purposes</w:t>
      </w:r>
      <w:r>
        <w:t>, for an ASIC program, means the purposes mentioned in regulation 79.</w:t>
      </w:r>
    </w:p>
    <w:p w:rsidR="00D96067" w:rsidRDefault="00D96067" w:rsidP="00D96067">
      <w:pPr>
        <w:pStyle w:val="definition"/>
      </w:pPr>
      <w:r>
        <w:rPr>
          <w:b/>
          <w:i/>
        </w:rPr>
        <w:t>security identification card</w:t>
      </w:r>
      <w:r>
        <w:t xml:space="preserve"> means a card of that type issued under this Division.</w:t>
      </w:r>
    </w:p>
    <w:p w:rsidR="00D96067" w:rsidRDefault="00D96067" w:rsidP="00D96067">
      <w:pPr>
        <w:pStyle w:val="definition"/>
      </w:pPr>
      <w:r>
        <w:rPr>
          <w:b/>
          <w:i/>
        </w:rPr>
        <w:t>unlawful non</w:t>
      </w:r>
      <w:r>
        <w:rPr>
          <w:b/>
          <w:i/>
        </w:rPr>
        <w:noBreakHyphen/>
        <w:t>citizen</w:t>
      </w:r>
      <w:r>
        <w:t xml:space="preserve"> has the same meaning as in the </w:t>
      </w:r>
      <w:r>
        <w:rPr>
          <w:i/>
        </w:rPr>
        <w:t>Migration Act 1958</w:t>
      </w:r>
      <w:r>
        <w:t>.</w:t>
      </w:r>
    </w:p>
    <w:p w:rsidR="00D96067" w:rsidRDefault="00D96067" w:rsidP="00D96067">
      <w:pPr>
        <w:pStyle w:val="Note"/>
      </w:pPr>
      <w:r>
        <w:rPr>
          <w:i/>
        </w:rPr>
        <w:t>Note</w:t>
      </w:r>
      <w:r>
        <w:t>   See sections 13, 14 and 15 of that Act.</w:t>
      </w:r>
    </w:p>
    <w:p w:rsidR="00D96067" w:rsidRDefault="00D96067" w:rsidP="00D96067">
      <w:pPr>
        <w:pStyle w:val="definition"/>
      </w:pPr>
      <w:r>
        <w:rPr>
          <w:b/>
          <w:i/>
        </w:rPr>
        <w:t>visitor identification card</w:t>
      </w:r>
      <w:r>
        <w:t xml:space="preserve"> means a card of that type issued under this Division.</w:t>
      </w:r>
    </w:p>
    <w:p w:rsidR="00D96067" w:rsidRDefault="00D96067" w:rsidP="00D96067">
      <w:pPr>
        <w:pStyle w:val="R2"/>
        <w:keepNext/>
      </w:pPr>
      <w:r>
        <w:tab/>
        <w:t>(2)</w:t>
      </w:r>
      <w:r>
        <w:tab/>
        <w:t xml:space="preserve">For this Division, an ASIC </w:t>
      </w:r>
      <w:r>
        <w:rPr>
          <w:b/>
          <w:i/>
        </w:rPr>
        <w:t>applies to a place</w:t>
      </w:r>
      <w:r>
        <w:t xml:space="preserve"> if it shows that the person it is issued to is authorised to be in the place.</w:t>
      </w:r>
    </w:p>
    <w:p w:rsidR="00D96067" w:rsidRDefault="00D96067" w:rsidP="00D96067">
      <w:pPr>
        <w:pStyle w:val="Note"/>
      </w:pPr>
      <w:r>
        <w:rPr>
          <w:i/>
        </w:rPr>
        <w:t>Note</w:t>
      </w:r>
      <w:r>
        <w:t xml:space="preserve">   Unless the contrary intention appears, words and expressions defined in the Act and used in this Division have the same meaning as they do in the Act: see </w:t>
      </w:r>
      <w:r>
        <w:rPr>
          <w:i/>
        </w:rPr>
        <w:t>Acts Interpretation Act 1901</w:t>
      </w:r>
      <w:r>
        <w:t xml:space="preserve">, paragraph 46 (1) (a). For example, subsection 3 (1) of the Act defines </w:t>
      </w:r>
      <w:r>
        <w:rPr>
          <w:b/>
          <w:i/>
        </w:rPr>
        <w:t>aircraft operator</w:t>
      </w:r>
      <w:r>
        <w:t xml:space="preserve">, </w:t>
      </w:r>
      <w:r>
        <w:rPr>
          <w:b/>
          <w:i/>
        </w:rPr>
        <w:t>airport operator</w:t>
      </w:r>
      <w:r>
        <w:t xml:space="preserve">, </w:t>
      </w:r>
      <w:r>
        <w:rPr>
          <w:b/>
          <w:i/>
        </w:rPr>
        <w:t>aviation security</w:t>
      </w:r>
      <w:r>
        <w:t xml:space="preserve"> and </w:t>
      </w:r>
      <w:r>
        <w:rPr>
          <w:b/>
          <w:i/>
        </w:rPr>
        <w:t>security restricted area</w:t>
      </w:r>
      <w:r>
        <w:t xml:space="preserve">. For </w:t>
      </w:r>
      <w:r>
        <w:rPr>
          <w:b/>
          <w:i/>
        </w:rPr>
        <w:t>uniformed security force</w:t>
      </w:r>
      <w:r>
        <w:t>, see section 3AF of the Act.</w:t>
      </w:r>
    </w:p>
    <w:p w:rsidR="00D96067" w:rsidRDefault="00D96067" w:rsidP="00D96067">
      <w:pPr>
        <w:pStyle w:val="HR"/>
      </w:pPr>
      <w:bookmarkStart w:id="123" w:name="_Toc224981027"/>
      <w:r>
        <w:rPr>
          <w:rStyle w:val="CharSectno"/>
        </w:rPr>
        <w:lastRenderedPageBreak/>
        <w:t>77</w:t>
      </w:r>
      <w:r>
        <w:tab/>
        <w:t xml:space="preserve">Meaning and extended meaning of </w:t>
      </w:r>
      <w:r>
        <w:rPr>
          <w:i/>
        </w:rPr>
        <w:t>valid ASIC</w:t>
      </w:r>
      <w:bookmarkEnd w:id="123"/>
    </w:p>
    <w:p w:rsidR="00D96067" w:rsidRDefault="00D96067" w:rsidP="00D96067">
      <w:pPr>
        <w:pStyle w:val="R1"/>
      </w:pPr>
      <w:r>
        <w:tab/>
        <w:t>(1)</w:t>
      </w:r>
      <w:r>
        <w:tab/>
        <w:t>In this Division:</w:t>
      </w:r>
    </w:p>
    <w:p w:rsidR="00D96067" w:rsidRDefault="00D96067" w:rsidP="00D96067">
      <w:pPr>
        <w:pStyle w:val="definition"/>
      </w:pPr>
      <w:r>
        <w:rPr>
          <w:b/>
          <w:i/>
        </w:rPr>
        <w:t>valid</w:t>
      </w:r>
      <w:r>
        <w:t>, used about an ASIC, means:</w:t>
      </w:r>
    </w:p>
    <w:p w:rsidR="00D96067" w:rsidRDefault="00D96067" w:rsidP="00D96067">
      <w:pPr>
        <w:pStyle w:val="P1"/>
      </w:pPr>
      <w:r>
        <w:tab/>
        <w:t>(a)</w:t>
      </w:r>
      <w:r>
        <w:tab/>
        <w:t>issued under this Division; and</w:t>
      </w:r>
    </w:p>
    <w:p w:rsidR="00D96067" w:rsidRDefault="00D96067" w:rsidP="00D96067">
      <w:pPr>
        <w:pStyle w:val="P1"/>
      </w:pPr>
      <w:r>
        <w:tab/>
        <w:t>(b)</w:t>
      </w:r>
      <w:r>
        <w:tab/>
        <w:t>not expired or cancelled; and</w:t>
      </w:r>
    </w:p>
    <w:p w:rsidR="00D96067" w:rsidRDefault="00D96067" w:rsidP="00D96067">
      <w:pPr>
        <w:pStyle w:val="P1"/>
      </w:pPr>
      <w:r>
        <w:tab/>
        <w:t>(c)</w:t>
      </w:r>
      <w:r>
        <w:tab/>
        <w:t>not altered or defaced (permanently or temporarily).</w:t>
      </w:r>
    </w:p>
    <w:p w:rsidR="00D96067" w:rsidRDefault="00D96067" w:rsidP="00D96067">
      <w:pPr>
        <w:pStyle w:val="R2"/>
      </w:pPr>
      <w:r>
        <w:tab/>
        <w:t>(2)</w:t>
      </w:r>
      <w:r>
        <w:tab/>
        <w:t xml:space="preserve">However, in a provision of this Division that refers to somebody displaying or showing a valid ASIC, </w:t>
      </w:r>
      <w:r>
        <w:rPr>
          <w:b/>
          <w:i/>
        </w:rPr>
        <w:t>valid ASIC</w:t>
      </w:r>
      <w:r>
        <w:t xml:space="preserve"> means an ASIC that:</w:t>
      </w:r>
    </w:p>
    <w:p w:rsidR="00D96067" w:rsidRDefault="00D96067" w:rsidP="00D96067">
      <w:pPr>
        <w:pStyle w:val="P1"/>
      </w:pPr>
      <w:r>
        <w:tab/>
        <w:t>(a)</w:t>
      </w:r>
      <w:r>
        <w:tab/>
        <w:t>is valid (within the meaning given by subregulation (1)); and</w:t>
      </w:r>
    </w:p>
    <w:p w:rsidR="00D96067" w:rsidRDefault="00D96067" w:rsidP="00D96067">
      <w:pPr>
        <w:pStyle w:val="P1"/>
      </w:pPr>
      <w:r>
        <w:tab/>
        <w:t>(b)</w:t>
      </w:r>
      <w:r>
        <w:tab/>
        <w:t>was issued to him or her; and</w:t>
      </w:r>
    </w:p>
    <w:p w:rsidR="00D96067" w:rsidRDefault="00D96067" w:rsidP="00D96067">
      <w:pPr>
        <w:pStyle w:val="P1"/>
      </w:pPr>
      <w:r>
        <w:tab/>
        <w:t>(c)</w:t>
      </w:r>
      <w:r>
        <w:tab/>
        <w:t>applies to the place where he or she is.</w:t>
      </w:r>
    </w:p>
    <w:p w:rsidR="00D96067" w:rsidRDefault="00D96067" w:rsidP="00D96067">
      <w:pPr>
        <w:pStyle w:val="Note"/>
      </w:pPr>
      <w:r>
        <w:rPr>
          <w:i/>
        </w:rPr>
        <w:t>Note</w:t>
      </w:r>
      <w:r>
        <w:t xml:space="preserve">   For </w:t>
      </w:r>
      <w:r>
        <w:rPr>
          <w:b/>
          <w:i/>
        </w:rPr>
        <w:t>applies to a place</w:t>
      </w:r>
      <w:r>
        <w:t>, used about an ASIC, see subregulation 76 (2).</w:t>
      </w:r>
    </w:p>
    <w:p w:rsidR="00D96067" w:rsidRDefault="00D96067" w:rsidP="00D96067">
      <w:pPr>
        <w:pStyle w:val="HS"/>
        <w:keepLines/>
      </w:pPr>
      <w:bookmarkStart w:id="124" w:name="_Toc224981028"/>
      <w:r>
        <w:t>Subdivision 2</w:t>
      </w:r>
      <w:r>
        <w:tab/>
        <w:t>ASIC programs</w:t>
      </w:r>
      <w:bookmarkEnd w:id="124"/>
    </w:p>
    <w:p w:rsidR="00D96067" w:rsidRDefault="00D96067" w:rsidP="00D96067">
      <w:pPr>
        <w:pStyle w:val="HR"/>
      </w:pPr>
      <w:bookmarkStart w:id="125" w:name="_Toc224981029"/>
      <w:r>
        <w:rPr>
          <w:rStyle w:val="CharSectno"/>
        </w:rPr>
        <w:t>79</w:t>
      </w:r>
      <w:r>
        <w:tab/>
        <w:t>What an ASIC program is</w:t>
      </w:r>
      <w:bookmarkEnd w:id="125"/>
    </w:p>
    <w:p w:rsidR="00D96067" w:rsidRDefault="00D96067" w:rsidP="00D96067">
      <w:pPr>
        <w:pStyle w:val="R1"/>
      </w:pPr>
      <w:r>
        <w:tab/>
      </w:r>
      <w:r>
        <w:rPr>
          <w:b/>
        </w:rPr>
        <w:tab/>
      </w:r>
      <w:r>
        <w:t xml:space="preserve">For this Division, the </w:t>
      </w:r>
      <w:r>
        <w:rPr>
          <w:b/>
          <w:i/>
        </w:rPr>
        <w:t>ASIC program</w:t>
      </w:r>
      <w:r>
        <w:t xml:space="preserve"> of an issuing body is a program that sets out the resources to be used, and the procedures to be followed, by the body for the following purposes:</w:t>
      </w:r>
    </w:p>
    <w:p w:rsidR="00D96067" w:rsidRDefault="00D96067" w:rsidP="00D96067">
      <w:pPr>
        <w:pStyle w:val="P1"/>
      </w:pPr>
      <w:r>
        <w:tab/>
        <w:t>(a)</w:t>
      </w:r>
      <w:r>
        <w:tab/>
        <w:t>preventing unauthorised people entering security restricted areas at airports;</w:t>
      </w:r>
    </w:p>
    <w:p w:rsidR="00D96067" w:rsidRDefault="00D96067" w:rsidP="00D96067">
      <w:pPr>
        <w:pStyle w:val="P1"/>
      </w:pPr>
      <w:r>
        <w:tab/>
        <w:t>(b)</w:t>
      </w:r>
      <w:r>
        <w:tab/>
        <w:t>ensuring that somebody authorised to be in a security restricted area at an airport is adequately supervised while he or she is in the area;</w:t>
      </w:r>
    </w:p>
    <w:p w:rsidR="00D96067" w:rsidRDefault="00D96067" w:rsidP="00D96067">
      <w:pPr>
        <w:pStyle w:val="P1"/>
      </w:pPr>
      <w:r>
        <w:tab/>
        <w:t>(c)</w:t>
      </w:r>
      <w:r>
        <w:tab/>
        <w:t>making it easier to identify people in security restricted areas at airports through the use of ASICs;</w:t>
      </w:r>
    </w:p>
    <w:p w:rsidR="00D96067" w:rsidRDefault="00D96067" w:rsidP="00D96067">
      <w:pPr>
        <w:pStyle w:val="P1"/>
      </w:pPr>
      <w:r>
        <w:tab/>
        <w:t>(d)</w:t>
      </w:r>
      <w:r>
        <w:tab/>
        <w:t>ensuring maximum recognition for ASICs issued by the body by ensuring that ASICs of a particular kind issued by the body are of a nationally identical design for ASICs of that kind;</w:t>
      </w:r>
    </w:p>
    <w:p w:rsidR="00D96067" w:rsidRDefault="00D96067" w:rsidP="00D96067">
      <w:pPr>
        <w:pStyle w:val="P1"/>
      </w:pPr>
      <w:r>
        <w:tab/>
        <w:t>(e)</w:t>
      </w:r>
      <w:r>
        <w:tab/>
        <w:t>ensuring that somebody in a security restricted area at an airport has a lawful reason to be there;</w:t>
      </w:r>
    </w:p>
    <w:p w:rsidR="00D96067" w:rsidRDefault="00D96067" w:rsidP="00D96067">
      <w:pPr>
        <w:pStyle w:val="P1"/>
      </w:pPr>
      <w:r>
        <w:lastRenderedPageBreak/>
        <w:tab/>
        <w:t>(f)</w:t>
      </w:r>
      <w:r>
        <w:tab/>
        <w:t>ensuring that somebody in a security restricted area at an airport complies with this Part (for example, by complying with requirements about the use and display of an ASIC);</w:t>
      </w:r>
    </w:p>
    <w:p w:rsidR="00D96067" w:rsidRDefault="00D96067" w:rsidP="00D96067">
      <w:pPr>
        <w:pStyle w:val="P1"/>
      </w:pPr>
      <w:r>
        <w:tab/>
        <w:t>(g)</w:t>
      </w:r>
      <w:r>
        <w:tab/>
        <w:t>preventing activities, in security restricted areas at airports, that could result in an unlawful interference with aviation;</w:t>
      </w:r>
    </w:p>
    <w:p w:rsidR="00D96067" w:rsidRDefault="00D96067" w:rsidP="00D96067">
      <w:pPr>
        <w:pStyle w:val="Note"/>
      </w:pPr>
      <w:r>
        <w:rPr>
          <w:i/>
        </w:rPr>
        <w:t>Note</w:t>
      </w:r>
      <w:r>
        <w:t xml:space="preserve">   Acts that amount to </w:t>
      </w:r>
      <w:r>
        <w:rPr>
          <w:b/>
          <w:i/>
        </w:rPr>
        <w:t>an unlawful interference with aviation</w:t>
      </w:r>
      <w:r>
        <w:t xml:space="preserve"> are set out in section 3AE of the Act.</w:t>
      </w:r>
    </w:p>
    <w:p w:rsidR="00D96067" w:rsidRDefault="00D96067" w:rsidP="00D96067">
      <w:pPr>
        <w:pStyle w:val="P1"/>
      </w:pPr>
      <w:r>
        <w:tab/>
        <w:t>(h)</w:t>
      </w:r>
      <w:r>
        <w:tab/>
        <w:t>ensuring that accurate records are kept of:</w:t>
      </w:r>
    </w:p>
    <w:p w:rsidR="00D96067" w:rsidRDefault="00D96067" w:rsidP="00D96067">
      <w:pPr>
        <w:pStyle w:val="P2"/>
      </w:pPr>
      <w:r>
        <w:tab/>
        <w:t>(i)</w:t>
      </w:r>
      <w:r>
        <w:tab/>
        <w:t>how many ASICs are issued by the body, and what kind they are; and</w:t>
      </w:r>
    </w:p>
    <w:p w:rsidR="00D96067" w:rsidRDefault="00D96067" w:rsidP="00D96067">
      <w:pPr>
        <w:pStyle w:val="P2"/>
      </w:pPr>
      <w:r>
        <w:tab/>
        <w:t>(ii)</w:t>
      </w:r>
      <w:r>
        <w:tab/>
        <w:t>to whom they are issued.</w:t>
      </w:r>
    </w:p>
    <w:p w:rsidR="00D96067" w:rsidRDefault="00D96067" w:rsidP="00D96067">
      <w:pPr>
        <w:pStyle w:val="HR"/>
      </w:pPr>
      <w:bookmarkStart w:id="126" w:name="_Toc224981030"/>
      <w:r>
        <w:rPr>
          <w:rStyle w:val="CharSectno"/>
        </w:rPr>
        <w:t>80</w:t>
      </w:r>
      <w:r>
        <w:tab/>
        <w:t>Application for authorisation to issue ASICs</w:t>
      </w:r>
      <w:bookmarkEnd w:id="126"/>
    </w:p>
    <w:p w:rsidR="00D96067" w:rsidRDefault="00D96067" w:rsidP="00D96067">
      <w:pPr>
        <w:pStyle w:val="R1"/>
      </w:pPr>
      <w:r>
        <w:tab/>
        <w:t>(1)</w:t>
      </w:r>
      <w:r>
        <w:tab/>
        <w:t>An airport operator, aircraft operator, an agency of the Commonwealth or other person may apply, in writing, to the Secretary for authorisation to issue ASICs to people in a class mentioned in the authorisation.</w:t>
      </w:r>
    </w:p>
    <w:p w:rsidR="00D96067" w:rsidRDefault="00D96067" w:rsidP="00D96067">
      <w:pPr>
        <w:pStyle w:val="R2"/>
      </w:pPr>
      <w:r>
        <w:tab/>
        <w:t>(2)</w:t>
      </w:r>
      <w:r>
        <w:tab/>
        <w:t>An application must be accompanied by a statement setting out the applicant’s proposed ASIC program.</w:t>
      </w:r>
    </w:p>
    <w:p w:rsidR="00D96067" w:rsidRDefault="00D96067" w:rsidP="00D96067">
      <w:pPr>
        <w:pStyle w:val="HR"/>
      </w:pPr>
      <w:bookmarkStart w:id="127" w:name="_Toc224981031"/>
      <w:r>
        <w:rPr>
          <w:rStyle w:val="CharSectno"/>
        </w:rPr>
        <w:t>81</w:t>
      </w:r>
      <w:r>
        <w:tab/>
        <w:t>Decision on an application</w:t>
      </w:r>
      <w:bookmarkEnd w:id="127"/>
    </w:p>
    <w:p w:rsidR="00D96067" w:rsidRDefault="00D96067" w:rsidP="00D96067">
      <w:pPr>
        <w:pStyle w:val="R1"/>
      </w:pPr>
      <w:r>
        <w:tab/>
        <w:t>(1)</w:t>
      </w:r>
      <w:r>
        <w:tab/>
        <w:t>Within 30 days after receiving an application, the Secretary must:</w:t>
      </w:r>
    </w:p>
    <w:p w:rsidR="00D96067" w:rsidRDefault="00D96067" w:rsidP="00D96067">
      <w:pPr>
        <w:pStyle w:val="P1"/>
      </w:pPr>
      <w:r>
        <w:tab/>
        <w:t>(a)</w:t>
      </w:r>
      <w:r>
        <w:tab/>
        <w:t>authorise, or refuse to authorise, the applicant; and</w:t>
      </w:r>
    </w:p>
    <w:p w:rsidR="00D96067" w:rsidRDefault="00D96067" w:rsidP="00D96067">
      <w:pPr>
        <w:pStyle w:val="P1"/>
      </w:pPr>
      <w:r>
        <w:tab/>
        <w:t>(b)</w:t>
      </w:r>
      <w:r>
        <w:tab/>
        <w:t>tell the applicant in writing of the decision and, if the decision is a refusal, the reasons for it.</w:t>
      </w:r>
    </w:p>
    <w:p w:rsidR="00D96067" w:rsidRDefault="00D96067" w:rsidP="00D96067">
      <w:pPr>
        <w:pStyle w:val="R2"/>
      </w:pPr>
      <w:r>
        <w:tab/>
        <w:t>(2)</w:t>
      </w:r>
      <w:r>
        <w:tab/>
        <w:t>If the applicant is an airport operator, the Secretary must authorise the applicant if:</w:t>
      </w:r>
    </w:p>
    <w:p w:rsidR="00D96067" w:rsidRDefault="00D96067" w:rsidP="00D96067">
      <w:pPr>
        <w:pStyle w:val="P1"/>
      </w:pPr>
      <w:r>
        <w:tab/>
        <w:t>(a)</w:t>
      </w:r>
      <w:r>
        <w:tab/>
        <w:t>an airport operated by the applicant has a security restricted area; and</w:t>
      </w:r>
    </w:p>
    <w:p w:rsidR="00D96067" w:rsidRDefault="00D96067" w:rsidP="00D96067">
      <w:pPr>
        <w:pStyle w:val="P1"/>
      </w:pPr>
      <w:r>
        <w:tab/>
        <w:t>(b)</w:t>
      </w:r>
      <w:r>
        <w:tab/>
        <w:t>the applicant’s proposed ASIC program is apparently adequate to give effect to the program purposes; and</w:t>
      </w:r>
    </w:p>
    <w:p w:rsidR="00D96067" w:rsidRDefault="00D96067" w:rsidP="00D96067">
      <w:pPr>
        <w:pStyle w:val="P1"/>
      </w:pPr>
      <w:r>
        <w:tab/>
        <w:t>(c)</w:t>
      </w:r>
      <w:r>
        <w:tab/>
        <w:t>authorising the applicant would not be likely to be a significant threat to aviation security.</w:t>
      </w:r>
    </w:p>
    <w:p w:rsidR="00D96067" w:rsidRDefault="00D96067" w:rsidP="00D96067">
      <w:pPr>
        <w:pStyle w:val="R2"/>
      </w:pPr>
      <w:r>
        <w:lastRenderedPageBreak/>
        <w:tab/>
        <w:t>(3)</w:t>
      </w:r>
      <w:r>
        <w:tab/>
        <w:t>If the applicant is not an airport operator, the Secretary must not authorise the applicant unless:</w:t>
      </w:r>
    </w:p>
    <w:p w:rsidR="00D96067" w:rsidRDefault="00D96067" w:rsidP="00D96067">
      <w:pPr>
        <w:pStyle w:val="P1"/>
      </w:pPr>
      <w:r>
        <w:tab/>
        <w:t>(a)</w:t>
      </w:r>
      <w:r>
        <w:tab/>
        <w:t>the applicant is an aircraft operator, or another person who may appropriately be authorised to issue ASICs; and</w:t>
      </w:r>
    </w:p>
    <w:p w:rsidR="00D96067" w:rsidRDefault="00D96067" w:rsidP="00D96067">
      <w:pPr>
        <w:pStyle w:val="P1"/>
      </w:pPr>
      <w:r>
        <w:tab/>
        <w:t>(b)</w:t>
      </w:r>
      <w:r>
        <w:tab/>
        <w:t>the applicant controls a security restricted area, or part of a security restricted area, of an airport, or reasonably needs on</w:t>
      </w:r>
      <w:r>
        <w:noBreakHyphen/>
        <w:t>going access to such an area or part of such an area; and</w:t>
      </w:r>
    </w:p>
    <w:p w:rsidR="00D96067" w:rsidRDefault="00D96067" w:rsidP="00D96067">
      <w:pPr>
        <w:pStyle w:val="P1"/>
      </w:pPr>
      <w:r>
        <w:tab/>
        <w:t>(c)</w:t>
      </w:r>
      <w:r>
        <w:tab/>
        <w:t>it appears that the ASICs that the applicant proposes to issue cannot more appropriately be issued by an airport operator; and</w:t>
      </w:r>
    </w:p>
    <w:p w:rsidR="00D96067" w:rsidRDefault="00D96067" w:rsidP="00D96067">
      <w:pPr>
        <w:pStyle w:val="P1"/>
      </w:pPr>
      <w:r>
        <w:tab/>
        <w:t>(d)</w:t>
      </w:r>
      <w:r>
        <w:tab/>
        <w:t>the applicant’s proposed ASIC program is apparently adequate to give effect to the program purposes; and</w:t>
      </w:r>
    </w:p>
    <w:p w:rsidR="00D96067" w:rsidRDefault="00D96067" w:rsidP="00D96067">
      <w:pPr>
        <w:pStyle w:val="P1"/>
      </w:pPr>
      <w:r>
        <w:tab/>
        <w:t>(e)</w:t>
      </w:r>
      <w:r>
        <w:tab/>
        <w:t>authorising the applicant would not be likely to be a significant threat to aviation security.</w:t>
      </w:r>
    </w:p>
    <w:p w:rsidR="00D96067" w:rsidRDefault="00D96067" w:rsidP="00D96067">
      <w:pPr>
        <w:pStyle w:val="R2"/>
        <w:keepNext/>
      </w:pPr>
      <w:r>
        <w:tab/>
        <w:t>(4)</w:t>
      </w:r>
      <w:r>
        <w:tab/>
        <w:t>For paragraph (3) (c), the Secretary must consider:</w:t>
      </w:r>
    </w:p>
    <w:p w:rsidR="00D96067" w:rsidRDefault="00D96067" w:rsidP="00D96067">
      <w:pPr>
        <w:pStyle w:val="P1"/>
      </w:pPr>
      <w:r>
        <w:tab/>
        <w:t>(a)</w:t>
      </w:r>
      <w:r>
        <w:tab/>
        <w:t>how many ASICs, and of what kinds, the applicant proposes to issue; and</w:t>
      </w:r>
    </w:p>
    <w:p w:rsidR="00D96067" w:rsidRDefault="00D96067" w:rsidP="00D96067">
      <w:pPr>
        <w:pStyle w:val="P1"/>
      </w:pPr>
      <w:r>
        <w:tab/>
        <w:t>(b)</w:t>
      </w:r>
      <w:r>
        <w:tab/>
        <w:t>the respective resources of the applicant and the relevant airport operator; and</w:t>
      </w:r>
    </w:p>
    <w:p w:rsidR="00D96067" w:rsidRDefault="00D96067" w:rsidP="00D96067">
      <w:pPr>
        <w:pStyle w:val="P1"/>
      </w:pPr>
      <w:r>
        <w:tab/>
        <w:t>(c)</w:t>
      </w:r>
      <w:r>
        <w:tab/>
        <w:t>the desirability of having as few issuing bodies as practicable at a time.</w:t>
      </w:r>
    </w:p>
    <w:p w:rsidR="00D96067" w:rsidRDefault="00D96067" w:rsidP="00D96067">
      <w:pPr>
        <w:pStyle w:val="R2"/>
      </w:pPr>
      <w:r>
        <w:tab/>
        <w:t>(5)</w:t>
      </w:r>
      <w:r>
        <w:tab/>
        <w:t>The Secretary may authorise a person as an issuing body subject to a condition mentioned in the authorisation.</w:t>
      </w:r>
    </w:p>
    <w:p w:rsidR="00D96067" w:rsidRDefault="00D96067" w:rsidP="00D96067">
      <w:pPr>
        <w:pStyle w:val="R2"/>
        <w:keepNext/>
      </w:pPr>
      <w:r>
        <w:tab/>
        <w:t>(6)</w:t>
      </w:r>
      <w:r>
        <w:tab/>
        <w:t>A person (except the Secretary) must not issue an ASIC, or a card purporting to be an ASIC, unless the person is the holder of an authorisation that is in force.</w:t>
      </w:r>
    </w:p>
    <w:p w:rsidR="00D96067" w:rsidRDefault="00D96067" w:rsidP="00D96067">
      <w:pPr>
        <w:pStyle w:val="Penalty"/>
      </w:pPr>
      <w:r>
        <w:t>Penalty:   45 penalty units.</w:t>
      </w:r>
    </w:p>
    <w:p w:rsidR="00D96067" w:rsidRDefault="00D96067" w:rsidP="00D96067">
      <w:pPr>
        <w:pStyle w:val="R2"/>
      </w:pPr>
      <w:r>
        <w:tab/>
        <w:t>(7)</w:t>
      </w:r>
      <w:r>
        <w:tab/>
        <w:t>A contravention of subregulation (6) is an offence of strict liability.</w:t>
      </w:r>
    </w:p>
    <w:p w:rsidR="00D96067" w:rsidRDefault="00D96067" w:rsidP="00D96067">
      <w:pPr>
        <w:pStyle w:val="HR"/>
      </w:pPr>
      <w:bookmarkStart w:id="128" w:name="_Toc224981032"/>
      <w:r>
        <w:rPr>
          <w:rStyle w:val="CharSectno"/>
        </w:rPr>
        <w:lastRenderedPageBreak/>
        <w:t>82</w:t>
      </w:r>
      <w:r>
        <w:tab/>
        <w:t>Direction to vary ASIC program</w:t>
      </w:r>
      <w:bookmarkEnd w:id="128"/>
    </w:p>
    <w:p w:rsidR="00D96067" w:rsidRDefault="00D96067" w:rsidP="00D96067">
      <w:pPr>
        <w:pStyle w:val="R1"/>
      </w:pPr>
      <w:r>
        <w:tab/>
        <w:t>(1)</w:t>
      </w:r>
      <w:r>
        <w:tab/>
        <w:t>If an issuing body’s ASIC program is not adequate to give effect, in all circumstances, to any 1 or more of the program purposes, the Secretary may direct the body, in writing, to vary the program.</w:t>
      </w:r>
    </w:p>
    <w:p w:rsidR="00D96067" w:rsidRDefault="00D96067" w:rsidP="00D96067">
      <w:pPr>
        <w:pStyle w:val="R2"/>
      </w:pPr>
      <w:r>
        <w:tab/>
        <w:t>(2)</w:t>
      </w:r>
      <w:r>
        <w:tab/>
        <w:t>The Secretary must not give such a direction in relation to a program purpose unless the variation is appropriate to make the program adequate for that purpose.</w:t>
      </w:r>
    </w:p>
    <w:p w:rsidR="00D96067" w:rsidRDefault="00D96067" w:rsidP="00D96067">
      <w:pPr>
        <w:pStyle w:val="R2"/>
      </w:pPr>
      <w:r>
        <w:tab/>
        <w:t>(3)</w:t>
      </w:r>
      <w:r>
        <w:tab/>
        <w:t>A direction must:</w:t>
      </w:r>
    </w:p>
    <w:p w:rsidR="00D96067" w:rsidRDefault="00D96067" w:rsidP="00D96067">
      <w:pPr>
        <w:pStyle w:val="P1"/>
      </w:pPr>
      <w:r>
        <w:tab/>
        <w:t>(a)</w:t>
      </w:r>
      <w:r>
        <w:tab/>
        <w:t>indicate the variation needed; and</w:t>
      </w:r>
    </w:p>
    <w:p w:rsidR="00D96067" w:rsidRDefault="00D96067" w:rsidP="00D96067">
      <w:pPr>
        <w:pStyle w:val="P1"/>
      </w:pPr>
      <w:r>
        <w:tab/>
        <w:t>(b)</w:t>
      </w:r>
      <w:r>
        <w:tab/>
        <w:t>state the time within which the issuing body must submit an appropriately varied program to the Secretary.</w:t>
      </w:r>
    </w:p>
    <w:p w:rsidR="00D96067" w:rsidRDefault="00D96067" w:rsidP="00D96067">
      <w:pPr>
        <w:pStyle w:val="R2"/>
      </w:pPr>
      <w:r>
        <w:tab/>
        <w:t>(4)</w:t>
      </w:r>
      <w:r>
        <w:tab/>
        <w:t>An issuing body must comply with such a direction.</w:t>
      </w:r>
    </w:p>
    <w:p w:rsidR="00D96067" w:rsidRDefault="00D96067" w:rsidP="00D96067">
      <w:pPr>
        <w:pStyle w:val="Note"/>
      </w:pPr>
      <w:r>
        <w:rPr>
          <w:i/>
        </w:rPr>
        <w:t>Note</w:t>
      </w:r>
      <w:r>
        <w:t>   Regulation 85 provides for the revocation of the authorisation of a body that does not comply with a direction.</w:t>
      </w:r>
    </w:p>
    <w:p w:rsidR="00D96067" w:rsidRDefault="00D96067" w:rsidP="00D96067">
      <w:pPr>
        <w:pStyle w:val="HR"/>
      </w:pPr>
      <w:bookmarkStart w:id="129" w:name="_Toc224981033"/>
      <w:r>
        <w:rPr>
          <w:rStyle w:val="CharSectno"/>
        </w:rPr>
        <w:t>83</w:t>
      </w:r>
      <w:r>
        <w:tab/>
        <w:t>Variation of ASIC program by issuing body</w:t>
      </w:r>
      <w:bookmarkEnd w:id="129"/>
    </w:p>
    <w:p w:rsidR="00D96067" w:rsidRDefault="00D96067" w:rsidP="00D96067">
      <w:pPr>
        <w:pStyle w:val="R1"/>
      </w:pPr>
      <w:r>
        <w:tab/>
        <w:t>(1)</w:t>
      </w:r>
      <w:r>
        <w:tab/>
        <w:t>An issuing body may:</w:t>
      </w:r>
    </w:p>
    <w:p w:rsidR="00D96067" w:rsidRDefault="00D96067" w:rsidP="00D96067">
      <w:pPr>
        <w:pStyle w:val="P1"/>
      </w:pPr>
      <w:r>
        <w:tab/>
        <w:t>(a)</w:t>
      </w:r>
      <w:r>
        <w:tab/>
        <w:t>review its ASIC program at any time; and</w:t>
      </w:r>
    </w:p>
    <w:p w:rsidR="00D96067" w:rsidRDefault="00D96067" w:rsidP="00D96067">
      <w:pPr>
        <w:pStyle w:val="P1"/>
      </w:pPr>
      <w:r>
        <w:tab/>
        <w:t>(b)</w:t>
      </w:r>
      <w:r>
        <w:tab/>
        <w:t>submit a written proposed variation of the program to the Secretary for approval.</w:t>
      </w:r>
    </w:p>
    <w:p w:rsidR="00D96067" w:rsidRDefault="00D96067" w:rsidP="00D96067">
      <w:pPr>
        <w:pStyle w:val="R2"/>
      </w:pPr>
      <w:r>
        <w:tab/>
        <w:t>(2)</w:t>
      </w:r>
      <w:r>
        <w:tab/>
        <w:t>Before the end of 30 days after receiving the proposed variation, the Secretary must:</w:t>
      </w:r>
    </w:p>
    <w:p w:rsidR="00D96067" w:rsidRDefault="00D96067" w:rsidP="00D96067">
      <w:pPr>
        <w:pStyle w:val="P1"/>
      </w:pPr>
      <w:r>
        <w:tab/>
        <w:t>(a)</w:t>
      </w:r>
      <w:r>
        <w:tab/>
        <w:t>approve or refuse to approve the variation; and</w:t>
      </w:r>
    </w:p>
    <w:p w:rsidR="00D96067" w:rsidRDefault="00D96067" w:rsidP="00D96067">
      <w:pPr>
        <w:pStyle w:val="P1"/>
      </w:pPr>
      <w:r>
        <w:tab/>
        <w:t>(b)</w:t>
      </w:r>
      <w:r>
        <w:tab/>
        <w:t>tell the applicant in writing of the decision and, if the decision is a refusal, the reasons for it.</w:t>
      </w:r>
    </w:p>
    <w:p w:rsidR="00D96067" w:rsidRDefault="00D96067" w:rsidP="00D96067">
      <w:pPr>
        <w:pStyle w:val="R2"/>
      </w:pPr>
      <w:r>
        <w:tab/>
        <w:t>(3)</w:t>
      </w:r>
      <w:r>
        <w:tab/>
        <w:t>The Secretary must approve the variation if the program, as varied, will give effect to the program purposes.</w:t>
      </w:r>
    </w:p>
    <w:p w:rsidR="00D96067" w:rsidRDefault="00D96067" w:rsidP="00D96067">
      <w:pPr>
        <w:pStyle w:val="HR"/>
      </w:pPr>
      <w:bookmarkStart w:id="130" w:name="_Toc224981034"/>
      <w:r>
        <w:rPr>
          <w:rStyle w:val="CharSectno"/>
        </w:rPr>
        <w:t>84</w:t>
      </w:r>
      <w:r>
        <w:tab/>
        <w:t>Issuing body to give effect to ASIC program unless exempted</w:t>
      </w:r>
      <w:bookmarkEnd w:id="130"/>
    </w:p>
    <w:p w:rsidR="00D96067" w:rsidRDefault="00D96067" w:rsidP="00D96067">
      <w:pPr>
        <w:pStyle w:val="R1"/>
      </w:pPr>
      <w:r>
        <w:tab/>
        <w:t>(1)</w:t>
      </w:r>
      <w:r>
        <w:tab/>
        <w:t>An issuing body must give effect to its ASIC program.</w:t>
      </w:r>
    </w:p>
    <w:p w:rsidR="00D96067" w:rsidRDefault="00D96067" w:rsidP="00D96067">
      <w:pPr>
        <w:pStyle w:val="Penalty"/>
      </w:pPr>
      <w:r>
        <w:t>Penalty:   45 penalty units.</w:t>
      </w:r>
    </w:p>
    <w:p w:rsidR="00D96067" w:rsidRDefault="00D96067" w:rsidP="00D96067">
      <w:pPr>
        <w:pStyle w:val="R2"/>
      </w:pPr>
      <w:r>
        <w:lastRenderedPageBreak/>
        <w:tab/>
        <w:t>(2)</w:t>
      </w:r>
      <w:r>
        <w:tab/>
        <w:t>A contravention of subregulation (1) is an offence of strict liability.</w:t>
      </w:r>
    </w:p>
    <w:p w:rsidR="00D96067" w:rsidRDefault="00D96067" w:rsidP="00D96067">
      <w:pPr>
        <w:pStyle w:val="R2"/>
      </w:pPr>
      <w:r>
        <w:tab/>
        <w:t>(3)</w:t>
      </w:r>
      <w:r>
        <w:tab/>
        <w:t>However, an issuing body may apply, in writing, to the Secretary for exemption from giving effect to its ASIC program in a particular case or respect.</w:t>
      </w:r>
    </w:p>
    <w:p w:rsidR="00D96067" w:rsidRDefault="00D96067" w:rsidP="00D96067">
      <w:pPr>
        <w:pStyle w:val="R2"/>
      </w:pPr>
      <w:r>
        <w:tab/>
        <w:t>(4)</w:t>
      </w:r>
      <w:r>
        <w:tab/>
        <w:t>Within 30 days after receiving an application, the Secretary must:</w:t>
      </w:r>
    </w:p>
    <w:p w:rsidR="00D96067" w:rsidRDefault="00D96067" w:rsidP="00D96067">
      <w:pPr>
        <w:pStyle w:val="P1"/>
      </w:pPr>
      <w:r>
        <w:tab/>
        <w:t>(a)</w:t>
      </w:r>
      <w:r>
        <w:tab/>
        <w:t>give or refuse the exemption; and</w:t>
      </w:r>
    </w:p>
    <w:p w:rsidR="00D96067" w:rsidRDefault="00D96067" w:rsidP="00D96067">
      <w:pPr>
        <w:pStyle w:val="P1"/>
      </w:pPr>
      <w:r>
        <w:tab/>
        <w:t>(b)</w:t>
      </w:r>
      <w:r>
        <w:tab/>
        <w:t>tell the body in writing of the decision and, if the decision is a refusal, the reasons for it.</w:t>
      </w:r>
    </w:p>
    <w:p w:rsidR="00D96067" w:rsidRDefault="00D96067" w:rsidP="00D96067">
      <w:pPr>
        <w:pStyle w:val="R2"/>
      </w:pPr>
      <w:r>
        <w:tab/>
        <w:t>(5)</w:t>
      </w:r>
      <w:r>
        <w:tab/>
        <w:t>The Secretary may also give, on his or her own initiative, an issuing body a written exemption from giving effect to its ASIC program in a particular case or respect.</w:t>
      </w:r>
    </w:p>
    <w:p w:rsidR="00D96067" w:rsidRDefault="00D96067" w:rsidP="00D96067">
      <w:pPr>
        <w:pStyle w:val="R2"/>
      </w:pPr>
      <w:r>
        <w:tab/>
        <w:t>(6)</w:t>
      </w:r>
      <w:r>
        <w:tab/>
        <w:t>Before giving or refusing an exemption under this regulation, the Secretary must consider:</w:t>
      </w:r>
    </w:p>
    <w:p w:rsidR="00D96067" w:rsidRDefault="00D96067" w:rsidP="00D96067">
      <w:pPr>
        <w:pStyle w:val="P1"/>
      </w:pPr>
      <w:r>
        <w:tab/>
        <w:t>(a)</w:t>
      </w:r>
      <w:r>
        <w:tab/>
        <w:t>the justification for the proposed exemption; and</w:t>
      </w:r>
    </w:p>
    <w:p w:rsidR="00D96067" w:rsidRDefault="00D96067" w:rsidP="00D96067">
      <w:pPr>
        <w:pStyle w:val="P1"/>
      </w:pPr>
      <w:r>
        <w:tab/>
        <w:t>(b)</w:t>
      </w:r>
      <w:r>
        <w:tab/>
        <w:t>the likely effect of the proposed exemption on each of the program purposes; and</w:t>
      </w:r>
    </w:p>
    <w:p w:rsidR="00D96067" w:rsidRDefault="00D96067" w:rsidP="00D96067">
      <w:pPr>
        <w:pStyle w:val="P1"/>
      </w:pPr>
      <w:r>
        <w:tab/>
        <w:t>(c)</w:t>
      </w:r>
      <w:r>
        <w:tab/>
        <w:t>how long the proposed exemption will be for, if it is granted; and</w:t>
      </w:r>
    </w:p>
    <w:p w:rsidR="00D96067" w:rsidRDefault="00D96067" w:rsidP="00D96067">
      <w:pPr>
        <w:pStyle w:val="P1"/>
      </w:pPr>
      <w:r>
        <w:tab/>
        <w:t>(d)</w:t>
      </w:r>
      <w:r>
        <w:tab/>
        <w:t>anything else relevant that the Secretary knows about.</w:t>
      </w:r>
    </w:p>
    <w:p w:rsidR="00D96067" w:rsidRDefault="00D96067" w:rsidP="00D96067">
      <w:pPr>
        <w:pStyle w:val="R2"/>
      </w:pPr>
      <w:r>
        <w:tab/>
        <w:t>(7)</w:t>
      </w:r>
      <w:r>
        <w:tab/>
        <w:t>The Secretary may give an exemption for a particular period and subject to a condition mentioned in the exemption.</w:t>
      </w:r>
    </w:p>
    <w:p w:rsidR="00D96067" w:rsidRDefault="00D96067" w:rsidP="00D96067">
      <w:pPr>
        <w:pStyle w:val="HR"/>
      </w:pPr>
      <w:bookmarkStart w:id="131" w:name="_Toc224981035"/>
      <w:r>
        <w:rPr>
          <w:rStyle w:val="CharSectno"/>
        </w:rPr>
        <w:t>85</w:t>
      </w:r>
      <w:r>
        <w:tab/>
        <w:t>Secretary may revoke issuing body’s authorisation</w:t>
      </w:r>
      <w:bookmarkEnd w:id="131"/>
    </w:p>
    <w:p w:rsidR="00D96067" w:rsidRDefault="00D96067" w:rsidP="0081569A">
      <w:pPr>
        <w:pStyle w:val="R1"/>
        <w:keepLines w:val="0"/>
      </w:pPr>
      <w:r>
        <w:tab/>
        <w:t>(1)</w:t>
      </w:r>
      <w:r>
        <w:tab/>
        <w:t>If an issuing body is an airport operator, the Secretary must revoke the operator’s authorisation if:</w:t>
      </w:r>
    </w:p>
    <w:p w:rsidR="00D96067" w:rsidRDefault="00D96067" w:rsidP="00D96067">
      <w:pPr>
        <w:pStyle w:val="P1"/>
      </w:pPr>
      <w:r>
        <w:tab/>
        <w:t>(a)</w:t>
      </w:r>
      <w:r>
        <w:tab/>
        <w:t>no airport operated by the body has a security restricted area; or</w:t>
      </w:r>
    </w:p>
    <w:p w:rsidR="00D96067" w:rsidRDefault="00D96067" w:rsidP="00D96067">
      <w:pPr>
        <w:pStyle w:val="P1"/>
      </w:pPr>
      <w:r>
        <w:tab/>
        <w:t>(b)</w:t>
      </w:r>
      <w:r>
        <w:tab/>
        <w:t>the body’s ASIC program is apparently no longer adequate to give effect to a program purpose, and it is unlikely that a direction under regulation 82 will make the program adequate for that purpose; or</w:t>
      </w:r>
    </w:p>
    <w:p w:rsidR="00D96067" w:rsidRDefault="00D96067" w:rsidP="00D96067">
      <w:pPr>
        <w:pStyle w:val="P1"/>
      </w:pPr>
      <w:r>
        <w:tab/>
        <w:t>(c)</w:t>
      </w:r>
      <w:r>
        <w:tab/>
        <w:t>allowing the body’s authorisation to continue would be likely to be a significant threat to aviation security; or</w:t>
      </w:r>
    </w:p>
    <w:p w:rsidR="00D96067" w:rsidRDefault="00D96067" w:rsidP="00D96067">
      <w:pPr>
        <w:pStyle w:val="P1"/>
      </w:pPr>
      <w:r>
        <w:lastRenderedPageBreak/>
        <w:tab/>
        <w:t>(d)</w:t>
      </w:r>
      <w:r>
        <w:tab/>
        <w:t>the body does not comply with a direction of the Secretary under regulation 82.</w:t>
      </w:r>
    </w:p>
    <w:p w:rsidR="00D96067" w:rsidRDefault="00D96067" w:rsidP="00D96067">
      <w:pPr>
        <w:pStyle w:val="R2"/>
      </w:pPr>
      <w:r>
        <w:tab/>
        <w:t>(2)</w:t>
      </w:r>
      <w:r>
        <w:tab/>
        <w:t>If an issuing body is not an airport operator, the Secretary must revoke the body’s authorisation if:</w:t>
      </w:r>
    </w:p>
    <w:p w:rsidR="00D96067" w:rsidRDefault="00D96067" w:rsidP="00D96067">
      <w:pPr>
        <w:pStyle w:val="P1"/>
      </w:pPr>
      <w:r>
        <w:tab/>
        <w:t>(a)</w:t>
      </w:r>
      <w:r>
        <w:tab/>
        <w:t>the body is no longer a person that may appropriately be authorised to issue ASICs; or</w:t>
      </w:r>
    </w:p>
    <w:p w:rsidR="00D96067" w:rsidRDefault="00D96067" w:rsidP="00D96067">
      <w:pPr>
        <w:pStyle w:val="P1"/>
      </w:pPr>
      <w:r>
        <w:tab/>
        <w:t>(b)</w:t>
      </w:r>
      <w:r>
        <w:tab/>
        <w:t>the body no longer controls a security restricted area, or part of a security restricted area, of an airport, nor reasonably requires on</w:t>
      </w:r>
      <w:r>
        <w:noBreakHyphen/>
        <w:t>going access to such an area or part of an area; or</w:t>
      </w:r>
    </w:p>
    <w:p w:rsidR="00D96067" w:rsidRDefault="00D96067" w:rsidP="00D96067">
      <w:pPr>
        <w:pStyle w:val="P1"/>
      </w:pPr>
      <w:r>
        <w:tab/>
        <w:t>(c)</w:t>
      </w:r>
      <w:r>
        <w:tab/>
        <w:t>the ASICs being issued by the body can more appropriately be issued by an airport operator; or</w:t>
      </w:r>
    </w:p>
    <w:p w:rsidR="00D96067" w:rsidRDefault="00D96067" w:rsidP="00D96067">
      <w:pPr>
        <w:pStyle w:val="P1"/>
      </w:pPr>
      <w:r>
        <w:tab/>
        <w:t>(d)</w:t>
      </w:r>
      <w:r>
        <w:tab/>
        <w:t>allowing the body’s authorisation to continue would be likely to be a significant threat to aviation security; or</w:t>
      </w:r>
    </w:p>
    <w:p w:rsidR="00D96067" w:rsidRDefault="00D96067" w:rsidP="00D96067">
      <w:pPr>
        <w:pStyle w:val="P1"/>
      </w:pPr>
      <w:r>
        <w:tab/>
        <w:t>(e)</w:t>
      </w:r>
      <w:r>
        <w:tab/>
        <w:t>the body’s ASIC program is apparently no longer adequate to give effect to a program purpose, and it is unlikely that a direction under regulation 82 will make the program adequate for that purpose; or</w:t>
      </w:r>
    </w:p>
    <w:p w:rsidR="00D96067" w:rsidRDefault="00D96067" w:rsidP="00D96067">
      <w:pPr>
        <w:pStyle w:val="P1"/>
      </w:pPr>
      <w:r>
        <w:tab/>
        <w:t>(f)</w:t>
      </w:r>
      <w:r>
        <w:tab/>
        <w:t>the body does not comply with a direction of the Secretary under regulation 82.</w:t>
      </w:r>
    </w:p>
    <w:p w:rsidR="00D96067" w:rsidRDefault="00D96067" w:rsidP="00D96067">
      <w:pPr>
        <w:pStyle w:val="R2"/>
      </w:pPr>
      <w:r>
        <w:tab/>
        <w:t>(3)</w:t>
      </w:r>
      <w:r>
        <w:tab/>
        <w:t>The Secretary may revoke the authorisation of an issuing body if the body contravenes:</w:t>
      </w:r>
    </w:p>
    <w:p w:rsidR="00D96067" w:rsidRDefault="00D96067" w:rsidP="00D96067">
      <w:pPr>
        <w:pStyle w:val="P1"/>
      </w:pPr>
      <w:r>
        <w:tab/>
        <w:t>(a)</w:t>
      </w:r>
      <w:r>
        <w:tab/>
        <w:t>this Division; or</w:t>
      </w:r>
    </w:p>
    <w:p w:rsidR="00D96067" w:rsidRDefault="00D96067" w:rsidP="00D96067">
      <w:pPr>
        <w:pStyle w:val="P1"/>
      </w:pPr>
      <w:r>
        <w:tab/>
        <w:t>(b)</w:t>
      </w:r>
      <w:r>
        <w:tab/>
        <w:t>a condition of its authorisation.</w:t>
      </w:r>
    </w:p>
    <w:p w:rsidR="00D96067" w:rsidRDefault="00D96067" w:rsidP="00D96067">
      <w:pPr>
        <w:pStyle w:val="R2"/>
        <w:keepNext/>
      </w:pPr>
      <w:r>
        <w:tab/>
        <w:t>(4)</w:t>
      </w:r>
      <w:r>
        <w:tab/>
        <w:t>For subregulation (3), the Secretary must consider:</w:t>
      </w:r>
    </w:p>
    <w:p w:rsidR="00D96067" w:rsidRDefault="00D96067" w:rsidP="00D96067">
      <w:pPr>
        <w:pStyle w:val="P1"/>
      </w:pPr>
      <w:r>
        <w:tab/>
        <w:t>(a)</w:t>
      </w:r>
      <w:r>
        <w:tab/>
        <w:t>the kind and seriousness of the contravention; and</w:t>
      </w:r>
    </w:p>
    <w:p w:rsidR="00D96067" w:rsidRDefault="00D96067" w:rsidP="00D96067">
      <w:pPr>
        <w:pStyle w:val="P1"/>
      </w:pPr>
      <w:r>
        <w:tab/>
        <w:t>(b)</w:t>
      </w:r>
      <w:r>
        <w:tab/>
        <w:t>whether the issuing body has previously contravened this Division or a condition of its authorisation.</w:t>
      </w:r>
    </w:p>
    <w:p w:rsidR="00D96067" w:rsidRDefault="00D96067" w:rsidP="00D96067">
      <w:pPr>
        <w:pStyle w:val="R2"/>
      </w:pPr>
      <w:r>
        <w:tab/>
        <w:t>(5)</w:t>
      </w:r>
      <w:r>
        <w:tab/>
        <w:t>As soon as practicable after revoking the authorisation of a body under this regulation, the Secretary must tell the body in writing of the revocation and the reasons for it.</w:t>
      </w:r>
    </w:p>
    <w:p w:rsidR="00D96067" w:rsidRDefault="00D96067" w:rsidP="00D96067">
      <w:pPr>
        <w:pStyle w:val="R2"/>
      </w:pPr>
      <w:r>
        <w:tab/>
        <w:t>(6)</w:t>
      </w:r>
      <w:r>
        <w:tab/>
        <w:t>The revocation takes effect when written notice of the revocation is given to the person.</w:t>
      </w:r>
    </w:p>
    <w:p w:rsidR="00D96067" w:rsidRDefault="00D96067" w:rsidP="00D96067">
      <w:pPr>
        <w:pStyle w:val="HR"/>
      </w:pPr>
      <w:bookmarkStart w:id="132" w:name="_Toc224981036"/>
      <w:r>
        <w:rPr>
          <w:rStyle w:val="CharSectno"/>
        </w:rPr>
        <w:lastRenderedPageBreak/>
        <w:t>86</w:t>
      </w:r>
      <w:r>
        <w:tab/>
        <w:t>Revocation of authorisation at request of holder</w:t>
      </w:r>
      <w:bookmarkEnd w:id="132"/>
    </w:p>
    <w:p w:rsidR="00D96067" w:rsidRDefault="00D96067" w:rsidP="00D96067">
      <w:pPr>
        <w:pStyle w:val="R1"/>
      </w:pPr>
      <w:r>
        <w:tab/>
        <w:t>(1)</w:t>
      </w:r>
      <w:r>
        <w:tab/>
        <w:t>The Secretary must revoke the authorisation of a body to issue ASICs if the person asks the Secretary, in writing, to do so.</w:t>
      </w:r>
    </w:p>
    <w:p w:rsidR="00D96067" w:rsidRDefault="00D96067" w:rsidP="00D96067">
      <w:pPr>
        <w:pStyle w:val="R2"/>
      </w:pPr>
      <w:r>
        <w:tab/>
        <w:t>(2)</w:t>
      </w:r>
      <w:r>
        <w:tab/>
        <w:t>A revocation under subregulation (1) takes effect when the request was made.</w:t>
      </w:r>
    </w:p>
    <w:p w:rsidR="00D96067" w:rsidRDefault="00D96067" w:rsidP="00D96067">
      <w:pPr>
        <w:pStyle w:val="HR"/>
      </w:pPr>
      <w:bookmarkStart w:id="133" w:name="_Toc224981037"/>
      <w:r>
        <w:rPr>
          <w:rStyle w:val="CharSectno"/>
        </w:rPr>
        <w:t>87</w:t>
      </w:r>
      <w:r>
        <w:tab/>
        <w:t>Re</w:t>
      </w:r>
      <w:r>
        <w:noBreakHyphen/>
        <w:t>applying for authorisation</w:t>
      </w:r>
      <w:bookmarkEnd w:id="133"/>
    </w:p>
    <w:p w:rsidR="00D96067" w:rsidRDefault="00D96067" w:rsidP="00D96067">
      <w:pPr>
        <w:pStyle w:val="R1"/>
      </w:pPr>
      <w:r>
        <w:tab/>
      </w:r>
      <w:r>
        <w:rPr>
          <w:b/>
        </w:rPr>
        <w:tab/>
      </w:r>
      <w:r>
        <w:t>A body whose authorisation is revoked may apply under regulation 80 for a new authorisation.</w:t>
      </w:r>
    </w:p>
    <w:p w:rsidR="00D96067" w:rsidRDefault="00D96067" w:rsidP="00D96067">
      <w:pPr>
        <w:pStyle w:val="HS"/>
        <w:keepNext w:val="0"/>
        <w:keepLines/>
      </w:pPr>
      <w:bookmarkStart w:id="134" w:name="_Toc224981038"/>
      <w:r>
        <w:t>Subdivision 3</w:t>
      </w:r>
      <w:r>
        <w:tab/>
        <w:t>ASICs: issue, expiry and cancellation</w:t>
      </w:r>
      <w:bookmarkEnd w:id="134"/>
    </w:p>
    <w:p w:rsidR="00D96067" w:rsidRDefault="00D96067" w:rsidP="00D96067">
      <w:pPr>
        <w:pStyle w:val="HR"/>
      </w:pPr>
      <w:bookmarkStart w:id="135" w:name="_Toc224981039"/>
      <w:r>
        <w:rPr>
          <w:rStyle w:val="CharSectno"/>
        </w:rPr>
        <w:t>88</w:t>
      </w:r>
      <w:r>
        <w:tab/>
        <w:t>Definitions for Subdivision 3</w:t>
      </w:r>
      <w:bookmarkEnd w:id="135"/>
    </w:p>
    <w:p w:rsidR="00D96067" w:rsidRDefault="00D96067" w:rsidP="00D96067">
      <w:pPr>
        <w:pStyle w:val="R1"/>
      </w:pPr>
      <w:r>
        <w:tab/>
      </w:r>
      <w:r>
        <w:tab/>
        <w:t>In this Subdivision:</w:t>
      </w:r>
    </w:p>
    <w:p w:rsidR="00D96067" w:rsidRDefault="00D96067" w:rsidP="00D96067">
      <w:pPr>
        <w:pStyle w:val="definition"/>
      </w:pPr>
      <w:r>
        <w:rPr>
          <w:b/>
          <w:i/>
        </w:rPr>
        <w:t>conviction</w:t>
      </w:r>
      <w:r>
        <w:t xml:space="preserve"> (of a person for an offence) has the meaning given by subsection 85ZM (1) of the </w:t>
      </w:r>
      <w:r>
        <w:rPr>
          <w:i/>
        </w:rPr>
        <w:t>Crimes Act 1914</w:t>
      </w:r>
      <w:r>
        <w:t>, but does not include:</w:t>
      </w:r>
    </w:p>
    <w:p w:rsidR="00D96067" w:rsidRDefault="00D96067" w:rsidP="00D96067">
      <w:pPr>
        <w:pStyle w:val="P1"/>
      </w:pPr>
      <w:r>
        <w:tab/>
        <w:t>(a)</w:t>
      </w:r>
      <w:r>
        <w:tab/>
        <w:t>a spent conviction (within the meaning given by subsection 85ZM (2) of that Act); or</w:t>
      </w:r>
    </w:p>
    <w:p w:rsidR="00D96067" w:rsidRDefault="00D96067" w:rsidP="00D96067">
      <w:pPr>
        <w:pStyle w:val="P1"/>
      </w:pPr>
      <w:r>
        <w:tab/>
        <w:t>(b)</w:t>
      </w:r>
      <w:r>
        <w:tab/>
        <w:t>a conviction for an offence of which, under a law relating to pardons or quashed convictions, he or she is taken never to have been convicted.</w:t>
      </w:r>
    </w:p>
    <w:p w:rsidR="00D96067" w:rsidRDefault="00D96067" w:rsidP="00D96067">
      <w:pPr>
        <w:pStyle w:val="Note"/>
        <w:keepNext/>
        <w:keepLines/>
      </w:pPr>
      <w:r>
        <w:rPr>
          <w:i/>
        </w:rPr>
        <w:t>Note 1   </w:t>
      </w:r>
      <w:r>
        <w:t xml:space="preserve">Under the definition of </w:t>
      </w:r>
      <w:r>
        <w:rPr>
          <w:b/>
          <w:i/>
        </w:rPr>
        <w:t>conviction</w:t>
      </w:r>
      <w:r>
        <w:t xml:space="preserve"> in subsection 85ZM (1) of the </w:t>
      </w:r>
      <w:r>
        <w:rPr>
          <w:i/>
        </w:rPr>
        <w:t>Crimes Act 1914</w:t>
      </w:r>
      <w:r>
        <w:t>, somebody is also taken to have been convicted of an offence if he or she has been convicted of the offence but no conviction has been recorded, and if a court has taken the offence into account in sentencing him or her for another offence: see paragraphs 85ZM (1) (b) and (c).</w:t>
      </w:r>
    </w:p>
    <w:p w:rsidR="00D96067" w:rsidRDefault="00D96067" w:rsidP="00D96067">
      <w:pPr>
        <w:pStyle w:val="Note"/>
      </w:pPr>
      <w:r>
        <w:rPr>
          <w:i/>
        </w:rPr>
        <w:t>Note 2</w:t>
      </w:r>
      <w:r>
        <w:t xml:space="preserve">   Under Part VIIC of the </w:t>
      </w:r>
      <w:r>
        <w:rPr>
          <w:i/>
        </w:rPr>
        <w:t>Crimes Act 1914</w:t>
      </w:r>
      <w:r>
        <w:t>, if somebody receives a free and absolute pardon for an offence against a law of the Commonwealth or a Territory because he or she was wrongly convicted of the offence, he or she is taken for all purposes never to have been convicted — see section 85ZR of that Act.</w:t>
      </w:r>
    </w:p>
    <w:p w:rsidR="00D96067" w:rsidRDefault="00D96067" w:rsidP="00D96067">
      <w:pPr>
        <w:pStyle w:val="Note"/>
      </w:pPr>
      <w:r>
        <w:rPr>
          <w:i/>
        </w:rPr>
        <w:t>Note 3</w:t>
      </w:r>
      <w:r>
        <w:t>   Under that Act, a person need not disclose convictions that:</w:t>
      </w:r>
    </w:p>
    <w:p w:rsidR="00D96067" w:rsidRDefault="00D96067" w:rsidP="00D96067">
      <w:pPr>
        <w:pStyle w:val="P1"/>
        <w:rPr>
          <w:sz w:val="20"/>
        </w:rPr>
      </w:pPr>
      <w:r>
        <w:rPr>
          <w:sz w:val="20"/>
        </w:rPr>
        <w:tab/>
        <w:t>(a)</w:t>
      </w:r>
      <w:r>
        <w:rPr>
          <w:sz w:val="20"/>
        </w:rPr>
        <w:tab/>
        <w:t>have been quashed (see s 85ZT); or</w:t>
      </w:r>
    </w:p>
    <w:p w:rsidR="00D96067" w:rsidRDefault="00D96067" w:rsidP="00D96067">
      <w:pPr>
        <w:pStyle w:val="P1"/>
        <w:rPr>
          <w:sz w:val="20"/>
        </w:rPr>
      </w:pPr>
      <w:r>
        <w:rPr>
          <w:sz w:val="20"/>
        </w:rPr>
        <w:tab/>
        <w:t>(b)</w:t>
      </w:r>
      <w:r>
        <w:rPr>
          <w:sz w:val="20"/>
        </w:rPr>
        <w:tab/>
        <w:t>are spent (see s 85ZV).</w:t>
      </w:r>
    </w:p>
    <w:p w:rsidR="00D96067" w:rsidRDefault="00D96067" w:rsidP="00D96067">
      <w:pPr>
        <w:pStyle w:val="Note"/>
      </w:pPr>
      <w:r w:rsidRPr="00EB7602">
        <w:rPr>
          <w:i/>
        </w:rPr>
        <w:lastRenderedPageBreak/>
        <w:t xml:space="preserve">Note </w:t>
      </w:r>
      <w:r>
        <w:rPr>
          <w:i/>
        </w:rPr>
        <w:t>4</w:t>
      </w:r>
      <w:r>
        <w:t xml:space="preserve">   Convictions for offences </w:t>
      </w:r>
      <w:r w:rsidRPr="002C09BB">
        <w:t xml:space="preserve">under Part 2 of the </w:t>
      </w:r>
      <w:r w:rsidRPr="005478CF">
        <w:rPr>
          <w:i/>
        </w:rPr>
        <w:t xml:space="preserve">Crimes (Aviation) Act 1991 </w:t>
      </w:r>
      <w:r w:rsidRPr="002C09BB">
        <w:t xml:space="preserve">or Part 5.3 of the </w:t>
      </w:r>
      <w:r w:rsidRPr="005478CF">
        <w:rPr>
          <w:i/>
        </w:rPr>
        <w:t xml:space="preserve">Criminal Code </w:t>
      </w:r>
      <w:r w:rsidRPr="002C09BB">
        <w:t xml:space="preserve">do not become spent for the purposes of an authority assessing whether to issue the convicted person </w:t>
      </w:r>
      <w:r>
        <w:t xml:space="preserve">with </w:t>
      </w:r>
      <w:r w:rsidRPr="002C09BB">
        <w:t>a security identification card</w:t>
      </w:r>
      <w:r>
        <w:t xml:space="preserve"> — see the </w:t>
      </w:r>
      <w:r w:rsidRPr="00EB7602">
        <w:rPr>
          <w:i/>
        </w:rPr>
        <w:t>Crimes Act 1914</w:t>
      </w:r>
      <w:r>
        <w:t xml:space="preserve">, paragraph 85ZZH (k), and the </w:t>
      </w:r>
      <w:r w:rsidRPr="00EB7602">
        <w:rPr>
          <w:i/>
        </w:rPr>
        <w:t>Crimes Regulations 1990</w:t>
      </w:r>
      <w:r>
        <w:t>, regulation 8 and Schedule 4.</w:t>
      </w:r>
    </w:p>
    <w:p w:rsidR="00D96067" w:rsidRDefault="00D96067" w:rsidP="00D96067">
      <w:pPr>
        <w:pStyle w:val="definition"/>
      </w:pPr>
      <w:r>
        <w:rPr>
          <w:b/>
          <w:i/>
        </w:rPr>
        <w:t>sentence</w:t>
      </w:r>
      <w:r>
        <w:t xml:space="preserve"> includes a suspended sentence.</w:t>
      </w:r>
    </w:p>
    <w:p w:rsidR="00D96067" w:rsidRDefault="00D96067" w:rsidP="00D96067">
      <w:pPr>
        <w:pStyle w:val="definition"/>
        <w:spacing w:after="120"/>
      </w:pPr>
      <w:r>
        <w:rPr>
          <w:b/>
          <w:i/>
        </w:rPr>
        <w:t>Subdivision 3 offence</w:t>
      </w:r>
      <w:r>
        <w:t xml:space="preserve"> means an offence of a kind mentioned in the following Table against a law of the Commonwealth, or of a State or Territory, or of any other country or part of a country:</w:t>
      </w:r>
    </w:p>
    <w:p w:rsidR="00D96067" w:rsidRPr="0035622B" w:rsidRDefault="00D96067" w:rsidP="00D96067">
      <w:pPr>
        <w:rPr>
          <w:sz w:val="16"/>
          <w:szCs w:val="16"/>
        </w:rPr>
      </w:pPr>
    </w:p>
    <w:tbl>
      <w:tblPr>
        <w:tblW w:w="6378" w:type="dxa"/>
        <w:tblInd w:w="1073" w:type="dxa"/>
        <w:tblLayout w:type="fixed"/>
        <w:tblCellMar>
          <w:left w:w="80" w:type="dxa"/>
          <w:right w:w="80" w:type="dxa"/>
        </w:tblCellMar>
        <w:tblLook w:val="0000" w:firstRow="0" w:lastRow="0" w:firstColumn="0" w:lastColumn="0" w:noHBand="0" w:noVBand="0"/>
      </w:tblPr>
      <w:tblGrid>
        <w:gridCol w:w="992"/>
        <w:gridCol w:w="5386"/>
      </w:tblGrid>
      <w:tr w:rsidR="00D96067">
        <w:trPr>
          <w:tblHeader/>
        </w:trPr>
        <w:tc>
          <w:tcPr>
            <w:tcW w:w="992" w:type="dxa"/>
            <w:tcBorders>
              <w:bottom w:val="single" w:sz="4" w:space="0" w:color="auto"/>
            </w:tcBorders>
          </w:tcPr>
          <w:p w:rsidR="00D96067" w:rsidRDefault="00D96067" w:rsidP="00D96067">
            <w:pPr>
              <w:pStyle w:val="TableColHead"/>
              <w:keepNext w:val="0"/>
            </w:pPr>
            <w:r>
              <w:t>Item</w:t>
            </w:r>
          </w:p>
        </w:tc>
        <w:tc>
          <w:tcPr>
            <w:tcW w:w="5386" w:type="dxa"/>
            <w:tcBorders>
              <w:bottom w:val="single" w:sz="4" w:space="0" w:color="auto"/>
            </w:tcBorders>
          </w:tcPr>
          <w:p w:rsidR="00D96067" w:rsidRDefault="00D96067" w:rsidP="00D96067">
            <w:pPr>
              <w:pStyle w:val="TableColHead"/>
              <w:keepNext w:val="0"/>
            </w:pPr>
            <w:r>
              <w:t>Kind of offence</w:t>
            </w:r>
          </w:p>
        </w:tc>
      </w:tr>
      <w:tr w:rsidR="00D96067">
        <w:tc>
          <w:tcPr>
            <w:tcW w:w="992" w:type="dxa"/>
          </w:tcPr>
          <w:p w:rsidR="00D96067" w:rsidRDefault="00D96067" w:rsidP="00D96067">
            <w:pPr>
              <w:pStyle w:val="TableText"/>
            </w:pPr>
            <w:r>
              <w:t>1</w:t>
            </w:r>
          </w:p>
        </w:tc>
        <w:tc>
          <w:tcPr>
            <w:tcW w:w="5386" w:type="dxa"/>
          </w:tcPr>
          <w:p w:rsidR="00D96067" w:rsidRDefault="00D96067" w:rsidP="00D96067">
            <w:pPr>
              <w:pStyle w:val="TableText"/>
            </w:pPr>
            <w:r>
              <w:t>An offence involving dishonesty</w:t>
            </w:r>
          </w:p>
        </w:tc>
      </w:tr>
      <w:tr w:rsidR="00D96067">
        <w:tc>
          <w:tcPr>
            <w:tcW w:w="992" w:type="dxa"/>
          </w:tcPr>
          <w:p w:rsidR="00D96067" w:rsidRDefault="00D96067" w:rsidP="00D96067">
            <w:pPr>
              <w:pStyle w:val="TableText"/>
            </w:pPr>
            <w:r>
              <w:t>2</w:t>
            </w:r>
          </w:p>
        </w:tc>
        <w:tc>
          <w:tcPr>
            <w:tcW w:w="5386" w:type="dxa"/>
          </w:tcPr>
          <w:p w:rsidR="00D96067" w:rsidRDefault="00D96067" w:rsidP="00D96067">
            <w:pPr>
              <w:pStyle w:val="TableText"/>
            </w:pPr>
            <w:r>
              <w:t>An offence involving violence or a threat of violence</w:t>
            </w:r>
          </w:p>
        </w:tc>
      </w:tr>
      <w:tr w:rsidR="00D96067">
        <w:tc>
          <w:tcPr>
            <w:tcW w:w="992" w:type="dxa"/>
          </w:tcPr>
          <w:p w:rsidR="00D96067" w:rsidRDefault="00D96067" w:rsidP="00D96067">
            <w:pPr>
              <w:pStyle w:val="TableText"/>
            </w:pPr>
            <w:r>
              <w:t>3</w:t>
            </w:r>
          </w:p>
        </w:tc>
        <w:tc>
          <w:tcPr>
            <w:tcW w:w="5386" w:type="dxa"/>
          </w:tcPr>
          <w:p w:rsidR="00D96067" w:rsidRDefault="00D96067" w:rsidP="00D96067">
            <w:pPr>
              <w:pStyle w:val="TableText"/>
            </w:pPr>
            <w:r>
              <w:t>An offence involving intentional damage to property or a threat of damage to property</w:t>
            </w:r>
          </w:p>
        </w:tc>
      </w:tr>
      <w:tr w:rsidR="00D96067">
        <w:tc>
          <w:tcPr>
            <w:tcW w:w="992" w:type="dxa"/>
          </w:tcPr>
          <w:p w:rsidR="00D96067" w:rsidRDefault="00D96067" w:rsidP="00D96067">
            <w:pPr>
              <w:pStyle w:val="TableText"/>
            </w:pPr>
            <w:r>
              <w:t>4</w:t>
            </w:r>
          </w:p>
        </w:tc>
        <w:tc>
          <w:tcPr>
            <w:tcW w:w="5386" w:type="dxa"/>
          </w:tcPr>
          <w:p w:rsidR="00D96067" w:rsidRDefault="00D96067" w:rsidP="00D96067">
            <w:pPr>
              <w:pStyle w:val="TableText"/>
            </w:pPr>
            <w:r>
              <w:t>An offence constituted by the production, possession, supply, import or export of a substance that is:</w:t>
            </w:r>
          </w:p>
          <w:p w:rsidR="00D96067" w:rsidRDefault="00D96067" w:rsidP="00D96067">
            <w:pPr>
              <w:pStyle w:val="TableText"/>
              <w:tabs>
                <w:tab w:val="left" w:pos="487"/>
              </w:tabs>
              <w:ind w:left="487" w:hanging="487"/>
            </w:pPr>
            <w:r>
              <w:t>(a)</w:t>
            </w:r>
            <w:r>
              <w:tab/>
              <w:t xml:space="preserve">a narcotic substance within the meaning of the </w:t>
            </w:r>
            <w:r>
              <w:rPr>
                <w:i/>
              </w:rPr>
              <w:t>Customs Act 1901</w:t>
            </w:r>
            <w:r>
              <w:t>; or</w:t>
            </w:r>
          </w:p>
          <w:p w:rsidR="00D96067" w:rsidRDefault="00D96067" w:rsidP="00D96067">
            <w:pPr>
              <w:pStyle w:val="TableText"/>
              <w:tabs>
                <w:tab w:val="left" w:pos="487"/>
              </w:tabs>
            </w:pPr>
            <w:r>
              <w:t>(b)</w:t>
            </w:r>
            <w:r>
              <w:tab/>
              <w:t>a drug within the meaning of:</w:t>
            </w:r>
          </w:p>
          <w:p w:rsidR="00D96067" w:rsidRDefault="00D96067" w:rsidP="00D96067">
            <w:pPr>
              <w:pStyle w:val="TableText"/>
              <w:tabs>
                <w:tab w:val="left" w:pos="487"/>
                <w:tab w:val="left" w:pos="912"/>
              </w:tabs>
              <w:ind w:left="912" w:hanging="912"/>
            </w:pPr>
            <w:r>
              <w:tab/>
              <w:t>(i)</w:t>
            </w:r>
            <w:r>
              <w:tab/>
              <w:t>regulation 10 of the Customs (Prohibited Exports) Regulations; or</w:t>
            </w:r>
          </w:p>
          <w:p w:rsidR="00D96067" w:rsidRDefault="00D96067" w:rsidP="00D96067">
            <w:pPr>
              <w:pStyle w:val="TableText"/>
              <w:tabs>
                <w:tab w:val="left" w:pos="487"/>
                <w:tab w:val="left" w:pos="912"/>
              </w:tabs>
              <w:ind w:left="912" w:hanging="912"/>
            </w:pPr>
            <w:r>
              <w:tab/>
              <w:t>(ii)</w:t>
            </w:r>
            <w:r>
              <w:tab/>
              <w:t>regulation 5 of the Customs (Prohibited Imports) Regulations</w:t>
            </w:r>
          </w:p>
        </w:tc>
      </w:tr>
      <w:tr w:rsidR="00D96067">
        <w:tc>
          <w:tcPr>
            <w:tcW w:w="992" w:type="dxa"/>
          </w:tcPr>
          <w:p w:rsidR="00D96067" w:rsidRDefault="00D96067" w:rsidP="00D96067">
            <w:pPr>
              <w:pStyle w:val="TableText"/>
              <w:keepNext/>
              <w:keepLines/>
            </w:pPr>
            <w:r>
              <w:t>5</w:t>
            </w:r>
          </w:p>
        </w:tc>
        <w:tc>
          <w:tcPr>
            <w:tcW w:w="5386" w:type="dxa"/>
          </w:tcPr>
          <w:p w:rsidR="00D96067" w:rsidRDefault="00D96067" w:rsidP="00D96067">
            <w:pPr>
              <w:pStyle w:val="TableText"/>
            </w:pPr>
            <w:r>
              <w:t xml:space="preserve">An offence, of a kind dealt with in Part II of the </w:t>
            </w:r>
            <w:r>
              <w:rPr>
                <w:i/>
              </w:rPr>
              <w:t>Crimes Act 1914</w:t>
            </w:r>
            <w:r>
              <w:t>, against the Government of:</w:t>
            </w:r>
          </w:p>
          <w:p w:rsidR="00D96067" w:rsidRDefault="00D96067" w:rsidP="00D96067">
            <w:pPr>
              <w:pStyle w:val="TableText"/>
              <w:ind w:left="487" w:hanging="487"/>
            </w:pPr>
            <w:r>
              <w:t>(a)</w:t>
            </w:r>
            <w:r>
              <w:tab/>
              <w:t>the Commonwealth or a State or Territory; or</w:t>
            </w:r>
          </w:p>
          <w:p w:rsidR="00D96067" w:rsidRDefault="00D96067" w:rsidP="00D96067">
            <w:pPr>
              <w:pStyle w:val="TableText"/>
              <w:ind w:left="487" w:hanging="487"/>
            </w:pPr>
            <w:r>
              <w:t>(b)</w:t>
            </w:r>
            <w:r>
              <w:tab/>
              <w:t>a country or part of a country other than Australia</w:t>
            </w:r>
          </w:p>
        </w:tc>
      </w:tr>
      <w:tr w:rsidR="00D96067">
        <w:tc>
          <w:tcPr>
            <w:tcW w:w="992" w:type="dxa"/>
          </w:tcPr>
          <w:p w:rsidR="00D96067" w:rsidRDefault="00D96067" w:rsidP="00D96067">
            <w:pPr>
              <w:pStyle w:val="TableText"/>
            </w:pPr>
            <w:r w:rsidRPr="002C09BB">
              <w:t>6</w:t>
            </w:r>
          </w:p>
        </w:tc>
        <w:tc>
          <w:tcPr>
            <w:tcW w:w="5386" w:type="dxa"/>
          </w:tcPr>
          <w:p w:rsidR="00D96067" w:rsidRDefault="00D96067" w:rsidP="00D96067">
            <w:pPr>
              <w:pStyle w:val="TableText"/>
            </w:pPr>
            <w:r w:rsidRPr="002C09BB">
              <w:t xml:space="preserve">An offence against Part 2 of the </w:t>
            </w:r>
            <w:r w:rsidRPr="005478CF">
              <w:rPr>
                <w:i/>
              </w:rPr>
              <w:t>Crimes (Aviation) Act 1991</w:t>
            </w:r>
          </w:p>
        </w:tc>
      </w:tr>
      <w:tr w:rsidR="00D96067">
        <w:tc>
          <w:tcPr>
            <w:tcW w:w="992" w:type="dxa"/>
          </w:tcPr>
          <w:p w:rsidR="00D96067" w:rsidRPr="002C09BB" w:rsidRDefault="00D96067" w:rsidP="00D96067">
            <w:pPr>
              <w:pStyle w:val="TableText"/>
            </w:pPr>
            <w:r w:rsidRPr="002C09BB">
              <w:t>7</w:t>
            </w:r>
          </w:p>
        </w:tc>
        <w:tc>
          <w:tcPr>
            <w:tcW w:w="5386" w:type="dxa"/>
          </w:tcPr>
          <w:p w:rsidR="00D96067" w:rsidRPr="002C09BB" w:rsidRDefault="00D96067" w:rsidP="00D96067">
            <w:pPr>
              <w:pStyle w:val="TableText"/>
            </w:pPr>
            <w:r w:rsidRPr="002C09BB">
              <w:t xml:space="preserve">An offence against Part 5.3 of the </w:t>
            </w:r>
            <w:r w:rsidRPr="005478CF">
              <w:rPr>
                <w:i/>
              </w:rPr>
              <w:t>Criminal Code</w:t>
            </w:r>
          </w:p>
        </w:tc>
      </w:tr>
      <w:tr w:rsidR="00D96067">
        <w:tc>
          <w:tcPr>
            <w:tcW w:w="992" w:type="dxa"/>
            <w:tcBorders>
              <w:bottom w:val="single" w:sz="4" w:space="0" w:color="auto"/>
            </w:tcBorders>
          </w:tcPr>
          <w:p w:rsidR="00D96067" w:rsidRPr="002C09BB" w:rsidRDefault="00D96067" w:rsidP="00D96067">
            <w:pPr>
              <w:pStyle w:val="TableText"/>
            </w:pPr>
            <w:r w:rsidRPr="002C09BB">
              <w:t>8</w:t>
            </w:r>
          </w:p>
        </w:tc>
        <w:tc>
          <w:tcPr>
            <w:tcW w:w="5386" w:type="dxa"/>
            <w:tcBorders>
              <w:bottom w:val="single" w:sz="4" w:space="0" w:color="auto"/>
            </w:tcBorders>
          </w:tcPr>
          <w:p w:rsidR="00D96067" w:rsidRPr="002C09BB" w:rsidRDefault="00D96067" w:rsidP="00D96067">
            <w:pPr>
              <w:pStyle w:val="TableText"/>
            </w:pPr>
            <w:r w:rsidRPr="002C09BB">
              <w:t>An offence constituted by the production, possession, supply, import or export of explosives or explosive devices</w:t>
            </w:r>
          </w:p>
        </w:tc>
      </w:tr>
    </w:tbl>
    <w:p w:rsidR="00D96067" w:rsidRDefault="00D96067" w:rsidP="00D96067">
      <w:pPr>
        <w:pStyle w:val="HR"/>
      </w:pPr>
      <w:bookmarkStart w:id="136" w:name="_Toc224981040"/>
      <w:r>
        <w:rPr>
          <w:rStyle w:val="CharSectno"/>
        </w:rPr>
        <w:lastRenderedPageBreak/>
        <w:t>89</w:t>
      </w:r>
      <w:r>
        <w:tab/>
        <w:t>Issue of ASICs — issuing body</w:t>
      </w:r>
      <w:bookmarkEnd w:id="136"/>
    </w:p>
    <w:p w:rsidR="00D96067" w:rsidRDefault="00D96067" w:rsidP="00D96067">
      <w:pPr>
        <w:pStyle w:val="R1"/>
      </w:pPr>
      <w:r>
        <w:tab/>
      </w:r>
      <w:r>
        <w:tab/>
        <w:t>An issuing body may issue ASICs only in accordance with its ASIC program.</w:t>
      </w:r>
    </w:p>
    <w:p w:rsidR="00D96067" w:rsidRDefault="00D96067" w:rsidP="00D96067">
      <w:pPr>
        <w:pStyle w:val="HR"/>
      </w:pPr>
      <w:bookmarkStart w:id="137" w:name="_Toc224981041"/>
      <w:r w:rsidRPr="00560204">
        <w:rPr>
          <w:rStyle w:val="CharSectno"/>
        </w:rPr>
        <w:t>90</w:t>
      </w:r>
      <w:r>
        <w:tab/>
        <w:t>Security identification cards — issue by issuing body</w:t>
      </w:r>
      <w:bookmarkEnd w:id="137"/>
    </w:p>
    <w:p w:rsidR="00D96067" w:rsidRDefault="00D96067" w:rsidP="00D96067">
      <w:pPr>
        <w:pStyle w:val="R1"/>
      </w:pPr>
      <w:r>
        <w:tab/>
        <w:t>(1)</w:t>
      </w:r>
      <w:r>
        <w:tab/>
        <w:t>An issuing body may issue a security identification card, in accordance with this regulation, to a person for all or part of 1 or more security restricted areas at an airport, or at more than 1 airport.</w:t>
      </w:r>
    </w:p>
    <w:p w:rsidR="00D96067" w:rsidRDefault="00D96067" w:rsidP="00D96067">
      <w:pPr>
        <w:pStyle w:val="ZR2"/>
      </w:pPr>
      <w:r>
        <w:tab/>
        <w:t>(2)</w:t>
      </w:r>
      <w:r>
        <w:tab/>
        <w:t>An issuing body may issue a security identification card to a person only if:</w:t>
      </w:r>
    </w:p>
    <w:p w:rsidR="00D96067" w:rsidRDefault="00D96067" w:rsidP="00D96067">
      <w:pPr>
        <w:pStyle w:val="P1"/>
      </w:pPr>
      <w:r>
        <w:tab/>
        <w:t>(a)</w:t>
      </w:r>
      <w:r>
        <w:tab/>
        <w:t>the person needs to enter, for his or her employment, a security restricted area, or part of a security restricted area, to which the card will apply; and</w:t>
      </w:r>
    </w:p>
    <w:p w:rsidR="00D96067" w:rsidRDefault="00D96067" w:rsidP="00D96067">
      <w:pPr>
        <w:pStyle w:val="P1"/>
      </w:pPr>
      <w:r>
        <w:tab/>
        <w:t>(b)</w:t>
      </w:r>
      <w:r>
        <w:tab/>
        <w:t>he or she is not an unlawful non</w:t>
      </w:r>
      <w:r>
        <w:noBreakHyphen/>
        <w:t>citizen; and</w:t>
      </w:r>
    </w:p>
    <w:p w:rsidR="00D96067" w:rsidRDefault="00D96067" w:rsidP="00D96067">
      <w:pPr>
        <w:pStyle w:val="ZP1"/>
      </w:pPr>
      <w:r>
        <w:tab/>
        <w:t>(c)</w:t>
      </w:r>
      <w:r>
        <w:tab/>
        <w:t>he or she has verified his or her identity by means of:</w:t>
      </w:r>
    </w:p>
    <w:p w:rsidR="00D96067" w:rsidRDefault="00D96067" w:rsidP="00D96067">
      <w:pPr>
        <w:pStyle w:val="P2"/>
      </w:pPr>
      <w:r>
        <w:tab/>
        <w:t>(i)</w:t>
      </w:r>
      <w:r>
        <w:tab/>
        <w:t>2 primary identification documents; or</w:t>
      </w:r>
    </w:p>
    <w:p w:rsidR="00D96067" w:rsidRDefault="00D96067" w:rsidP="00D96067">
      <w:pPr>
        <w:pStyle w:val="P2"/>
      </w:pPr>
      <w:r>
        <w:tab/>
        <w:t>(ii)</w:t>
      </w:r>
      <w:r>
        <w:tab/>
        <w:t>a primary identification document and a secondary identification document; or</w:t>
      </w:r>
    </w:p>
    <w:p w:rsidR="00D96067" w:rsidRDefault="00D96067" w:rsidP="0081569A">
      <w:pPr>
        <w:pStyle w:val="P2"/>
      </w:pPr>
      <w:r>
        <w:tab/>
        <w:t>(iii)</w:t>
      </w:r>
      <w:r>
        <w:tab/>
        <w:t>a primary identification document and 2 tertiary identification documents; and</w:t>
      </w:r>
    </w:p>
    <w:p w:rsidR="00D96067" w:rsidRDefault="00D96067" w:rsidP="0081569A">
      <w:pPr>
        <w:pStyle w:val="Penalty"/>
      </w:pPr>
      <w:r>
        <w:t>Penalty:   45 penalty units.</w:t>
      </w:r>
    </w:p>
    <w:p w:rsidR="00D96067" w:rsidRDefault="00D96067" w:rsidP="00D96067">
      <w:pPr>
        <w:pStyle w:val="P1"/>
      </w:pPr>
      <w:r>
        <w:tab/>
        <w:t>(d)</w:t>
      </w:r>
      <w:r>
        <w:tab/>
        <w:t>the issuing body is not prohibited from issuing the card under subregulation (3) or (6).</w:t>
      </w:r>
    </w:p>
    <w:p w:rsidR="00D96067" w:rsidRDefault="00D96067" w:rsidP="00D96067">
      <w:pPr>
        <w:pStyle w:val="Note"/>
      </w:pPr>
      <w:r>
        <w:rPr>
          <w:i/>
          <w:iCs/>
        </w:rPr>
        <w:t>Note for paragraph (2) (b)</w:t>
      </w:r>
      <w:r>
        <w:t xml:space="preserve">   For the meaning of </w:t>
      </w:r>
      <w:r>
        <w:rPr>
          <w:b/>
          <w:bCs/>
          <w:i/>
          <w:iCs/>
        </w:rPr>
        <w:t>unlawful non</w:t>
      </w:r>
      <w:r>
        <w:rPr>
          <w:b/>
          <w:bCs/>
          <w:i/>
          <w:iCs/>
        </w:rPr>
        <w:noBreakHyphen/>
        <w:t>citizen</w:t>
      </w:r>
      <w:r>
        <w:t>, see regulation 76.</w:t>
      </w:r>
    </w:p>
    <w:p w:rsidR="00D96067" w:rsidRDefault="00D96067" w:rsidP="00D96067">
      <w:pPr>
        <w:pStyle w:val="ZR2"/>
      </w:pPr>
      <w:r>
        <w:tab/>
        <w:t>(3)</w:t>
      </w:r>
      <w:r>
        <w:tab/>
        <w:t>An issuing body must not issue a security identification card to a person who has an adverse criminal record unless the Secretary so approves under regulation 92.</w:t>
      </w:r>
    </w:p>
    <w:p w:rsidR="00D96067" w:rsidRDefault="00D96067" w:rsidP="00D96067">
      <w:pPr>
        <w:pStyle w:val="ZR2"/>
      </w:pPr>
      <w:r>
        <w:tab/>
        <w:t>(4)</w:t>
      </w:r>
      <w:r>
        <w:tab/>
        <w:t xml:space="preserve">For subregulation (3), a person has an </w:t>
      </w:r>
      <w:r w:rsidRPr="00E714EB">
        <w:rPr>
          <w:b/>
          <w:i/>
        </w:rPr>
        <w:t>adverse criminal record</w:t>
      </w:r>
      <w:r>
        <w:t xml:space="preserve"> if:</w:t>
      </w:r>
    </w:p>
    <w:p w:rsidR="00D96067" w:rsidRDefault="00D96067" w:rsidP="00D96067">
      <w:pPr>
        <w:pStyle w:val="P1"/>
      </w:pPr>
      <w:r>
        <w:tab/>
        <w:t>(a)</w:t>
      </w:r>
      <w:r>
        <w:tab/>
        <w:t xml:space="preserve">in the case of a person who, immediately before 1 December 1998, held a superseded card (within the meaning given by subregulation 96 (1)) — </w:t>
      </w:r>
      <w:r w:rsidRPr="002C09BB">
        <w:t xml:space="preserve">he or she has been convicted since 1 December 1998 </w:t>
      </w:r>
      <w:r>
        <w:t xml:space="preserve">of a Subdivision 3 </w:t>
      </w:r>
      <w:r>
        <w:lastRenderedPageBreak/>
        <w:t>offence and sentenced to imprisonment for longer than 7 days; and</w:t>
      </w:r>
    </w:p>
    <w:p w:rsidR="00D96067" w:rsidRDefault="00D96067" w:rsidP="00D96067">
      <w:pPr>
        <w:pStyle w:val="P1"/>
      </w:pPr>
      <w:r>
        <w:tab/>
        <w:t>(b)</w:t>
      </w:r>
      <w:r>
        <w:tab/>
        <w:t xml:space="preserve">in the case of a person who </w:t>
      </w:r>
      <w:r w:rsidRPr="002C09BB">
        <w:t>was first issued with</w:t>
      </w:r>
      <w:r>
        <w:t xml:space="preserve"> a security identification card at some time between 1 December 1998 and 31 October 2003 </w:t>
      </w:r>
      <w:r w:rsidRPr="002C09BB">
        <w:t>(inclusive)</w:t>
      </w:r>
      <w:r>
        <w:t xml:space="preserve"> — he or she </w:t>
      </w:r>
      <w:r w:rsidRPr="002C09BB">
        <w:t>has been, at any time,</w:t>
      </w:r>
      <w:r>
        <w:t xml:space="preserve"> convicted of a Subdivision 3 offence, and sentenced to imprisonment for longer than 7 days; and</w:t>
      </w:r>
    </w:p>
    <w:p w:rsidR="00D96067" w:rsidRDefault="00D96067" w:rsidP="00D96067">
      <w:pPr>
        <w:pStyle w:val="P1"/>
      </w:pPr>
      <w:r>
        <w:tab/>
        <w:t>(c)</w:t>
      </w:r>
      <w:r>
        <w:tab/>
        <w:t xml:space="preserve">in any other case — he or she </w:t>
      </w:r>
      <w:r w:rsidRPr="002C09BB">
        <w:t>has been, at any time,</w:t>
      </w:r>
      <w:r>
        <w:t xml:space="preserve"> convicted of a Subdivision 3 offence and sentenced to any period of imprisonment.</w:t>
      </w:r>
    </w:p>
    <w:p w:rsidR="00D96067" w:rsidRDefault="00D96067" w:rsidP="00D96067">
      <w:pPr>
        <w:pStyle w:val="R2"/>
      </w:pPr>
      <w:r>
        <w:tab/>
        <w:t>(5)</w:t>
      </w:r>
      <w:r>
        <w:tab/>
        <w:t xml:space="preserve">The Secretary may direct an issuing body in writing not to issue </w:t>
      </w:r>
      <w:r w:rsidRPr="002C09BB">
        <w:t>a security identification card</w:t>
      </w:r>
      <w:r>
        <w:t xml:space="preserve"> to a person if the Secretary considers that it would constitute a </w:t>
      </w:r>
      <w:r w:rsidRPr="002C09BB">
        <w:t>threat</w:t>
      </w:r>
      <w:r>
        <w:t xml:space="preserve"> to aviation security if the person were to hold a security identification card.</w:t>
      </w:r>
    </w:p>
    <w:p w:rsidR="00D96067" w:rsidRDefault="00D96067" w:rsidP="00D96067">
      <w:pPr>
        <w:pStyle w:val="R2"/>
      </w:pPr>
      <w:r>
        <w:tab/>
        <w:t>(6)</w:t>
      </w:r>
      <w:r>
        <w:tab/>
        <w:t xml:space="preserve">An issuing body must not issue </w:t>
      </w:r>
      <w:r w:rsidRPr="002C09BB">
        <w:t xml:space="preserve">a security identification card </w:t>
      </w:r>
      <w:r>
        <w:t>to a person in contravention of a direction under subregulation (5).</w:t>
      </w:r>
    </w:p>
    <w:p w:rsidR="00D96067" w:rsidRDefault="00D96067" w:rsidP="00D96067">
      <w:pPr>
        <w:pStyle w:val="R2"/>
      </w:pPr>
      <w:r>
        <w:tab/>
        <w:t>(7)</w:t>
      </w:r>
      <w:r>
        <w:tab/>
        <w:t>An offence against subregulation (2) is an offence of strict liability.</w:t>
      </w:r>
    </w:p>
    <w:p w:rsidR="00D96067" w:rsidRDefault="00D96067" w:rsidP="00D96067">
      <w:pPr>
        <w:pStyle w:val="R2"/>
      </w:pPr>
      <w:r>
        <w:tab/>
        <w:t>(8)</w:t>
      </w:r>
      <w:r>
        <w:tab/>
        <w:t>A security identification card may be issued subject to a condition, including a condition that the issue cancels a card already held by the holder.</w:t>
      </w:r>
    </w:p>
    <w:p w:rsidR="00D96067" w:rsidRDefault="00D96067" w:rsidP="00D96067">
      <w:pPr>
        <w:pStyle w:val="R2"/>
      </w:pPr>
      <w:r>
        <w:tab/>
        <w:t>(9)</w:t>
      </w:r>
      <w:r>
        <w:tab/>
        <w:t>If a security identification card is issued subject to a condition, notice of the condition must be given to the holder in writing.</w:t>
      </w:r>
    </w:p>
    <w:p w:rsidR="00D96067" w:rsidRDefault="00D96067" w:rsidP="00D96067">
      <w:pPr>
        <w:pStyle w:val="HR"/>
      </w:pPr>
      <w:bookmarkStart w:id="138" w:name="_Toc224981042"/>
      <w:r>
        <w:rPr>
          <w:rStyle w:val="CharSectno"/>
        </w:rPr>
        <w:t>92</w:t>
      </w:r>
      <w:r>
        <w:tab/>
        <w:t>Security identification cards — Secretary’s approval of issue</w:t>
      </w:r>
      <w:bookmarkEnd w:id="138"/>
    </w:p>
    <w:p w:rsidR="00D96067" w:rsidRDefault="00D96067" w:rsidP="00D96067">
      <w:pPr>
        <w:pStyle w:val="R1"/>
      </w:pPr>
      <w:r>
        <w:tab/>
        <w:t>(1)</w:t>
      </w:r>
      <w:r>
        <w:tab/>
        <w:t>If a person is not eligible to be issued a security identification card only because of subregulation 90 (3), an issuing body may apply to the Secretary, in writing, for approval to issue a security identification card to the person.</w:t>
      </w:r>
    </w:p>
    <w:p w:rsidR="00D96067" w:rsidRDefault="00D96067" w:rsidP="00D96067">
      <w:pPr>
        <w:pStyle w:val="Note"/>
      </w:pPr>
      <w:r>
        <w:rPr>
          <w:i/>
        </w:rPr>
        <w:t>Note</w:t>
      </w:r>
      <w:r>
        <w:t xml:space="preserve">   Subregulation 90 (3) prevents the issue of such a card to somebody who has been convicted of a Subdivision 3 offence. For </w:t>
      </w:r>
      <w:r>
        <w:rPr>
          <w:b/>
          <w:i/>
        </w:rPr>
        <w:t>Subdivision 3 offence</w:t>
      </w:r>
      <w:r>
        <w:t>, see regulation 88.</w:t>
      </w:r>
    </w:p>
    <w:p w:rsidR="00D96067" w:rsidRDefault="00D96067" w:rsidP="00D96067">
      <w:pPr>
        <w:pStyle w:val="R2"/>
      </w:pPr>
      <w:r>
        <w:lastRenderedPageBreak/>
        <w:tab/>
        <w:t>(2)</w:t>
      </w:r>
      <w:r>
        <w:tab/>
        <w:t>If the Secretary needs more information to deal with an application, the Secretary may ask the issuing body, in writing, to provide the information.</w:t>
      </w:r>
    </w:p>
    <w:p w:rsidR="00D96067" w:rsidRDefault="00D96067" w:rsidP="00D96067">
      <w:pPr>
        <w:pStyle w:val="R2"/>
      </w:pPr>
      <w:r>
        <w:tab/>
        <w:t>(3)</w:t>
      </w:r>
      <w:r>
        <w:tab/>
        <w:t>Within 30 days after receiving an application (or, if the Secretary has asked for information under subregulation (2), after receiving the information), the Secretary must:</w:t>
      </w:r>
    </w:p>
    <w:p w:rsidR="00D96067" w:rsidRDefault="00D96067" w:rsidP="00D96067">
      <w:pPr>
        <w:pStyle w:val="P1"/>
      </w:pPr>
      <w:r>
        <w:tab/>
        <w:t>(a)</w:t>
      </w:r>
      <w:r>
        <w:tab/>
        <w:t>approve, or refuse to approve, in writing, the issuing of the security identification card; and</w:t>
      </w:r>
    </w:p>
    <w:p w:rsidR="00D96067" w:rsidRDefault="00D96067" w:rsidP="00D96067">
      <w:pPr>
        <w:pStyle w:val="P1"/>
      </w:pPr>
      <w:r>
        <w:tab/>
        <w:t>(b)</w:t>
      </w:r>
      <w:r>
        <w:tab/>
        <w:t>tell the issuing body in writing of the decision and, if the decision is a refusal, the reasons for it.</w:t>
      </w:r>
    </w:p>
    <w:p w:rsidR="00D96067" w:rsidRDefault="00D96067" w:rsidP="00D96067">
      <w:pPr>
        <w:pStyle w:val="R2"/>
      </w:pPr>
      <w:r>
        <w:tab/>
        <w:t>(4)</w:t>
      </w:r>
      <w:r>
        <w:tab/>
        <w:t>Before approving or refusing to approve the issue of the card, the Secretary must consider:</w:t>
      </w:r>
    </w:p>
    <w:p w:rsidR="00D96067" w:rsidRDefault="00D96067" w:rsidP="00D96067">
      <w:pPr>
        <w:pStyle w:val="P1"/>
      </w:pPr>
      <w:r>
        <w:tab/>
        <w:t>(a)</w:t>
      </w:r>
      <w:r>
        <w:tab/>
        <w:t>the nature of the offence the person was convicted of; and</w:t>
      </w:r>
    </w:p>
    <w:p w:rsidR="00D96067" w:rsidRDefault="00D96067" w:rsidP="00D96067">
      <w:pPr>
        <w:pStyle w:val="P1"/>
      </w:pPr>
      <w:r>
        <w:tab/>
        <w:t>(b)</w:t>
      </w:r>
      <w:r>
        <w:tab/>
        <w:t>the length of the term of imprisonment imposed on him or her; and</w:t>
      </w:r>
    </w:p>
    <w:p w:rsidR="00D96067" w:rsidRDefault="00D96067" w:rsidP="00D96067">
      <w:pPr>
        <w:pStyle w:val="P1"/>
      </w:pPr>
      <w:r>
        <w:tab/>
        <w:t>(c)</w:t>
      </w:r>
      <w:r>
        <w:tab/>
        <w:t>if he or she has served the term, or part of the term — how long it is, and his or her conduct and employment history, since he or she did so; and</w:t>
      </w:r>
    </w:p>
    <w:p w:rsidR="00D96067" w:rsidRDefault="00D96067" w:rsidP="00D96067">
      <w:pPr>
        <w:pStyle w:val="P1"/>
      </w:pPr>
      <w:r>
        <w:tab/>
        <w:t>(d)</w:t>
      </w:r>
      <w:r>
        <w:tab/>
        <w:t>if the whole of the sentence was suspended — how long the sentence is, and his or her conduct and employment history, since the sentence was imposed; and</w:t>
      </w:r>
    </w:p>
    <w:p w:rsidR="00D96067" w:rsidRDefault="00D96067" w:rsidP="00D96067">
      <w:pPr>
        <w:pStyle w:val="P1"/>
      </w:pPr>
      <w:r>
        <w:tab/>
        <w:t>(e)</w:t>
      </w:r>
      <w:r>
        <w:tab/>
        <w:t>anything else relevant that the Secretary knows about.</w:t>
      </w:r>
    </w:p>
    <w:p w:rsidR="00D96067" w:rsidRDefault="00D96067" w:rsidP="00D96067">
      <w:pPr>
        <w:pStyle w:val="R2"/>
      </w:pPr>
      <w:r>
        <w:tab/>
        <w:t>(5)</w:t>
      </w:r>
      <w:r>
        <w:tab/>
        <w:t>The Secretary may give an approval subject to a condition, but must tell the issuing body in writing about the condition.</w:t>
      </w:r>
    </w:p>
    <w:p w:rsidR="00D96067" w:rsidRDefault="00D96067" w:rsidP="00D96067">
      <w:pPr>
        <w:pStyle w:val="HR"/>
        <w:keepNext w:val="0"/>
      </w:pPr>
      <w:bookmarkStart w:id="139" w:name="_Toc224981043"/>
      <w:r>
        <w:rPr>
          <w:rStyle w:val="CharSectno"/>
        </w:rPr>
        <w:t>93</w:t>
      </w:r>
      <w:r>
        <w:tab/>
        <w:t>Visitor identification cards</w:t>
      </w:r>
      <w:bookmarkEnd w:id="139"/>
    </w:p>
    <w:p w:rsidR="00D96067" w:rsidRDefault="00D96067" w:rsidP="00D96067">
      <w:pPr>
        <w:pStyle w:val="R1"/>
      </w:pPr>
      <w:r>
        <w:tab/>
        <w:t>(1)</w:t>
      </w:r>
      <w:r>
        <w:tab/>
        <w:t>An issuing body may issue a visitor identification card to somebody for a security restricted area, or part of a security restricted area, of an airport.</w:t>
      </w:r>
    </w:p>
    <w:p w:rsidR="00D96067" w:rsidRDefault="00D96067" w:rsidP="00D96067">
      <w:pPr>
        <w:pStyle w:val="R2"/>
      </w:pPr>
      <w:r>
        <w:tab/>
        <w:t>(2)</w:t>
      </w:r>
      <w:r>
        <w:tab/>
        <w:t>However, a visitor identification card may be issued to him or her only if:</w:t>
      </w:r>
    </w:p>
    <w:p w:rsidR="00D96067" w:rsidRDefault="00D96067" w:rsidP="00D96067">
      <w:pPr>
        <w:pStyle w:val="P1"/>
      </w:pPr>
      <w:r>
        <w:tab/>
        <w:t>(a)</w:t>
      </w:r>
      <w:r>
        <w:tab/>
        <w:t>he or she needs to enter the area, or part of the area, for a lawful purpose; and</w:t>
      </w:r>
    </w:p>
    <w:p w:rsidR="00D96067" w:rsidRDefault="00D96067" w:rsidP="00D96067">
      <w:pPr>
        <w:pStyle w:val="P1"/>
      </w:pPr>
      <w:r>
        <w:tab/>
        <w:t>(b)</w:t>
      </w:r>
      <w:r>
        <w:tab/>
        <w:t>he or she will be supervised by the holder of a valid security identification card while in the area or the part of the area.</w:t>
      </w:r>
    </w:p>
    <w:p w:rsidR="00D96067" w:rsidRDefault="00D96067" w:rsidP="00D96067">
      <w:pPr>
        <w:pStyle w:val="R2"/>
      </w:pPr>
      <w:r>
        <w:lastRenderedPageBreak/>
        <w:tab/>
        <w:t>(3)</w:t>
      </w:r>
      <w:r>
        <w:tab/>
        <w:t>An issuing body must not issue a visitor identification card to somebody in contravention of subregulation (2).</w:t>
      </w:r>
    </w:p>
    <w:p w:rsidR="00D96067" w:rsidRDefault="00D96067" w:rsidP="00D96067">
      <w:pPr>
        <w:pStyle w:val="Penalty"/>
      </w:pPr>
      <w:r>
        <w:t>Penalty:   45 penalty units.</w:t>
      </w:r>
    </w:p>
    <w:p w:rsidR="00D96067" w:rsidRDefault="00D96067" w:rsidP="00D96067">
      <w:pPr>
        <w:pStyle w:val="R2"/>
      </w:pPr>
      <w:r>
        <w:tab/>
        <w:t>(4)</w:t>
      </w:r>
      <w:r>
        <w:tab/>
        <w:t>A contravention of subregulation (3) is an offence of strict liability.</w:t>
      </w:r>
    </w:p>
    <w:p w:rsidR="00D96067" w:rsidRDefault="00D96067" w:rsidP="00D96067">
      <w:pPr>
        <w:pStyle w:val="R2"/>
      </w:pPr>
      <w:r>
        <w:tab/>
        <w:t>(5)</w:t>
      </w:r>
      <w:r>
        <w:tab/>
        <w:t>The issue of a visitor identification card may be subject to a condition notified by the issuing body to the holder.</w:t>
      </w:r>
    </w:p>
    <w:p w:rsidR="00D96067" w:rsidRDefault="00D96067" w:rsidP="00D96067">
      <w:pPr>
        <w:pStyle w:val="R2"/>
      </w:pPr>
      <w:r>
        <w:tab/>
        <w:t>(6)</w:t>
      </w:r>
      <w:r>
        <w:tab/>
        <w:t>If a visitor identification card is issued subject to a condition, notice of the condition may be given orally.</w:t>
      </w:r>
    </w:p>
    <w:p w:rsidR="00D96067" w:rsidRDefault="00D96067" w:rsidP="00D96067">
      <w:pPr>
        <w:pStyle w:val="HR"/>
      </w:pPr>
      <w:bookmarkStart w:id="140" w:name="_Toc224981044"/>
      <w:r>
        <w:rPr>
          <w:rStyle w:val="CharSectno"/>
        </w:rPr>
        <w:t>94</w:t>
      </w:r>
      <w:r>
        <w:tab/>
        <w:t>Issue of ASICs — Secretary</w:t>
      </w:r>
      <w:bookmarkEnd w:id="140"/>
    </w:p>
    <w:p w:rsidR="00D96067" w:rsidRDefault="00D96067" w:rsidP="00D96067">
      <w:pPr>
        <w:pStyle w:val="R1"/>
      </w:pPr>
      <w:r>
        <w:tab/>
        <w:t>(1)</w:t>
      </w:r>
      <w:r>
        <w:tab/>
        <w:t>The Secretary may issue a security identification card to an officer of the Department for all or part of 1 or more security restricted areas at an airport, or at more than 1 airport.</w:t>
      </w:r>
    </w:p>
    <w:p w:rsidR="00D96067" w:rsidRDefault="00D96067" w:rsidP="00D96067">
      <w:pPr>
        <w:pStyle w:val="R2"/>
      </w:pPr>
      <w:r>
        <w:tab/>
        <w:t>(2)</w:t>
      </w:r>
      <w:r>
        <w:tab/>
        <w:t>However, the Secretary may issue a security identification card to the officer only if the officer is somebody to whom, under subregulation 90 (2), an issuing body could issue the card.</w:t>
      </w:r>
    </w:p>
    <w:p w:rsidR="00D96067" w:rsidRDefault="00D96067" w:rsidP="00D96067">
      <w:pPr>
        <w:pStyle w:val="R2"/>
      </w:pPr>
      <w:r>
        <w:tab/>
        <w:t>(3)</w:t>
      </w:r>
      <w:r>
        <w:tab/>
        <w:t>The Secretary may issue a visitor identification card to somebody for a security restricted area, or part of a security restricted area, of an airport.</w:t>
      </w:r>
    </w:p>
    <w:p w:rsidR="00D96067" w:rsidRDefault="00D96067" w:rsidP="00D96067">
      <w:pPr>
        <w:pStyle w:val="R2"/>
      </w:pPr>
      <w:r>
        <w:tab/>
        <w:t>(4)</w:t>
      </w:r>
      <w:r>
        <w:tab/>
        <w:t>However, the Secretary may issue a visitor identification card to somebody only if he or she is somebody to whom, under subregulation 93 (2), an issuing body could issue the card.</w:t>
      </w:r>
    </w:p>
    <w:p w:rsidR="00D96067" w:rsidRDefault="00D96067" w:rsidP="00D96067">
      <w:pPr>
        <w:pStyle w:val="R2"/>
      </w:pPr>
      <w:r>
        <w:tab/>
        <w:t>(5)</w:t>
      </w:r>
      <w:r>
        <w:tab/>
        <w:t xml:space="preserve">The Secretary may issue an ASIC subject to a condition. </w:t>
      </w:r>
    </w:p>
    <w:p w:rsidR="00D96067" w:rsidRDefault="00D96067" w:rsidP="00D96067">
      <w:pPr>
        <w:pStyle w:val="R2"/>
      </w:pPr>
      <w:r>
        <w:tab/>
        <w:t>(6)</w:t>
      </w:r>
      <w:r>
        <w:tab/>
        <w:t>If a security identification card is issued subject to a condition, the Secretary must tell the holder about the condition in writing.</w:t>
      </w:r>
    </w:p>
    <w:p w:rsidR="00D96067" w:rsidRDefault="00D96067" w:rsidP="00D96067">
      <w:pPr>
        <w:pStyle w:val="R2"/>
      </w:pPr>
      <w:r>
        <w:tab/>
        <w:t>(7)</w:t>
      </w:r>
      <w:r>
        <w:tab/>
        <w:t>If a visitor identification card is issued subject to a condition, the Secretary may tell the holder about the condition orally.</w:t>
      </w:r>
    </w:p>
    <w:p w:rsidR="00D96067" w:rsidRPr="00FA2665" w:rsidRDefault="00D96067" w:rsidP="00D96067">
      <w:pPr>
        <w:pStyle w:val="HR"/>
      </w:pPr>
      <w:bookmarkStart w:id="141" w:name="_Toc224981045"/>
      <w:r w:rsidRPr="00560204">
        <w:rPr>
          <w:rStyle w:val="CharSectno"/>
        </w:rPr>
        <w:lastRenderedPageBreak/>
        <w:t>95</w:t>
      </w:r>
      <w:r>
        <w:tab/>
        <w:t>ASICs — period of issue and expiry</w:t>
      </w:r>
      <w:bookmarkEnd w:id="141"/>
    </w:p>
    <w:p w:rsidR="00D96067" w:rsidRDefault="00D96067" w:rsidP="00D96067">
      <w:pPr>
        <w:pStyle w:val="ZR1"/>
      </w:pPr>
      <w:r>
        <w:tab/>
        <w:t>(1)</w:t>
      </w:r>
      <w:r>
        <w:tab/>
        <w:t>An ASIC may be issued for:</w:t>
      </w:r>
    </w:p>
    <w:p w:rsidR="00D96067" w:rsidRDefault="00D96067" w:rsidP="00D96067">
      <w:pPr>
        <w:pStyle w:val="P1"/>
      </w:pPr>
      <w:r>
        <w:tab/>
        <w:t>(a)</w:t>
      </w:r>
      <w:r>
        <w:tab/>
        <w:t>up to 2 years; or</w:t>
      </w:r>
    </w:p>
    <w:p w:rsidR="00D96067" w:rsidRDefault="00D96067" w:rsidP="00D96067">
      <w:pPr>
        <w:pStyle w:val="P1"/>
      </w:pPr>
      <w:r>
        <w:tab/>
        <w:t>(b)</w:t>
      </w:r>
      <w:r>
        <w:tab/>
        <w:t>if it is a condition of the issuing body’s authorisation that the ASIC must be issued for a shorter period — the shorter period.</w:t>
      </w:r>
    </w:p>
    <w:p w:rsidR="00D96067" w:rsidRDefault="00D96067" w:rsidP="00D96067">
      <w:pPr>
        <w:pStyle w:val="ZR2"/>
      </w:pPr>
      <w:r>
        <w:tab/>
        <w:t>(2)</w:t>
      </w:r>
      <w:r>
        <w:tab/>
        <w:t>Unless earlier cancelled, a security identification card expires:</w:t>
      </w:r>
    </w:p>
    <w:p w:rsidR="00D96067" w:rsidRDefault="00D96067" w:rsidP="00D96067">
      <w:pPr>
        <w:pStyle w:val="ZP1"/>
      </w:pPr>
      <w:r>
        <w:tab/>
        <w:t>(a)</w:t>
      </w:r>
      <w:r>
        <w:tab/>
        <w:t>for a card issued on or after 1 November 2003:</w:t>
      </w:r>
    </w:p>
    <w:p w:rsidR="00D96067" w:rsidRDefault="00D96067" w:rsidP="00D96067">
      <w:pPr>
        <w:pStyle w:val="P2"/>
      </w:pPr>
      <w:r>
        <w:tab/>
        <w:t>(i)</w:t>
      </w:r>
      <w:r>
        <w:tab/>
        <w:t>if it specifies a day on which it expires, or a period of validity — on that day or at the end of that period; or</w:t>
      </w:r>
    </w:p>
    <w:p w:rsidR="00D96067" w:rsidRDefault="00D96067" w:rsidP="00D96067">
      <w:pPr>
        <w:pStyle w:val="P2"/>
      </w:pPr>
      <w:r>
        <w:tab/>
        <w:t>(ii)</w:t>
      </w:r>
      <w:r>
        <w:tab/>
        <w:t>if it does not specify such a day or period — at the end of the longest period for which the card may be issued under subregulation (1); or</w:t>
      </w:r>
    </w:p>
    <w:p w:rsidR="00D96067" w:rsidRDefault="00D96067" w:rsidP="00D96067">
      <w:pPr>
        <w:pStyle w:val="ZP1"/>
      </w:pPr>
      <w:r>
        <w:tab/>
        <w:t>(b)</w:t>
      </w:r>
      <w:r>
        <w:tab/>
        <w:t>for a card issued before 1 November 2003 — the earlier of:</w:t>
      </w:r>
    </w:p>
    <w:p w:rsidR="00D96067" w:rsidRDefault="00D96067" w:rsidP="00D96067">
      <w:pPr>
        <w:pStyle w:val="P2"/>
      </w:pPr>
      <w:r>
        <w:tab/>
        <w:t>(i)</w:t>
      </w:r>
      <w:r>
        <w:tab/>
        <w:t>if it specifies a day on which it expires, or a period of validity — on that day or at the end of that period; or</w:t>
      </w:r>
    </w:p>
    <w:p w:rsidR="00D96067" w:rsidRPr="00496F6C" w:rsidRDefault="00D96067" w:rsidP="00D96067">
      <w:pPr>
        <w:pStyle w:val="P2"/>
      </w:pPr>
      <w:r>
        <w:tab/>
        <w:t>(ii)</w:t>
      </w:r>
      <w:r>
        <w:tab/>
        <w:t>31 August 2004.</w:t>
      </w:r>
    </w:p>
    <w:p w:rsidR="00D96067" w:rsidRPr="00CD5891" w:rsidRDefault="00D96067" w:rsidP="00D96067">
      <w:pPr>
        <w:pStyle w:val="R2"/>
      </w:pPr>
      <w:r w:rsidRPr="00CD5891">
        <w:tab/>
        <w:t>(3)</w:t>
      </w:r>
      <w:r w:rsidRPr="00CD5891">
        <w:tab/>
        <w:t>Unless earlier cancelled, a visitor identification card expires:</w:t>
      </w:r>
    </w:p>
    <w:p w:rsidR="00D96067" w:rsidRPr="00CD5891" w:rsidRDefault="00D96067" w:rsidP="00D96067">
      <w:pPr>
        <w:pStyle w:val="P1"/>
      </w:pPr>
      <w:r w:rsidRPr="00CD5891">
        <w:tab/>
        <w:t>(a)</w:t>
      </w:r>
      <w:r w:rsidRPr="00CD5891">
        <w:tab/>
        <w:t>if it specifies a day on which it expires, or a period of validity</w:t>
      </w:r>
      <w:r>
        <w:t> </w:t>
      </w:r>
      <w:r w:rsidRPr="00CD5891">
        <w:t xml:space="preserve">— </w:t>
      </w:r>
      <w:r>
        <w:t xml:space="preserve">on </w:t>
      </w:r>
      <w:r w:rsidRPr="00CD5891">
        <w:t xml:space="preserve">that day or </w:t>
      </w:r>
      <w:r>
        <w:t xml:space="preserve">at </w:t>
      </w:r>
      <w:r w:rsidRPr="00CD5891">
        <w:t xml:space="preserve">the end of that period; or </w:t>
      </w:r>
    </w:p>
    <w:p w:rsidR="00D96067" w:rsidRPr="00CD5891" w:rsidRDefault="00D96067" w:rsidP="00D96067">
      <w:pPr>
        <w:pStyle w:val="P1"/>
      </w:pPr>
      <w:r w:rsidRPr="00CD5891">
        <w:tab/>
        <w:t>(b)</w:t>
      </w:r>
      <w:r w:rsidRPr="00CD5891">
        <w:tab/>
        <w:t>if it does not specify such a day or period</w:t>
      </w:r>
      <w:r>
        <w:t> </w:t>
      </w:r>
      <w:r w:rsidRPr="00CD5891">
        <w:t>— at the time when, or the end of the period after which, the Secretary or issuing body tells the holder that it will expire.</w:t>
      </w:r>
    </w:p>
    <w:p w:rsidR="00D96067" w:rsidRDefault="00D96067" w:rsidP="00D96067">
      <w:pPr>
        <w:pStyle w:val="HR"/>
      </w:pPr>
      <w:bookmarkStart w:id="142" w:name="_Toc224981046"/>
      <w:r w:rsidRPr="00560204">
        <w:rPr>
          <w:rStyle w:val="CharSectno"/>
        </w:rPr>
        <w:t>95A</w:t>
      </w:r>
      <w:r>
        <w:tab/>
        <w:t>Form of certain security identification cards</w:t>
      </w:r>
      <w:bookmarkEnd w:id="142"/>
    </w:p>
    <w:p w:rsidR="00D96067" w:rsidRDefault="00D96067" w:rsidP="00D96067">
      <w:pPr>
        <w:pStyle w:val="ZR1"/>
      </w:pPr>
      <w:r>
        <w:tab/>
        <w:t>(1)</w:t>
      </w:r>
      <w:r>
        <w:tab/>
        <w:t>A security identification card issued on or after 1 November 2003:</w:t>
      </w:r>
    </w:p>
    <w:p w:rsidR="00D96067" w:rsidRDefault="00D96067" w:rsidP="00D96067">
      <w:pPr>
        <w:pStyle w:val="P1"/>
      </w:pPr>
      <w:r>
        <w:tab/>
        <w:t>(a)</w:t>
      </w:r>
      <w:r>
        <w:tab/>
        <w:t>must include a recent photograph of the holder; and</w:t>
      </w:r>
    </w:p>
    <w:p w:rsidR="00D96067" w:rsidRDefault="00D96067" w:rsidP="00D96067">
      <w:pPr>
        <w:pStyle w:val="P1"/>
      </w:pPr>
      <w:r>
        <w:tab/>
        <w:t>(b)</w:t>
      </w:r>
      <w:r>
        <w:tab/>
        <w:t>must bear the holder’s name; and</w:t>
      </w:r>
    </w:p>
    <w:p w:rsidR="00D96067" w:rsidRDefault="00D96067" w:rsidP="00D96067">
      <w:pPr>
        <w:pStyle w:val="P1"/>
      </w:pPr>
      <w:r>
        <w:tab/>
        <w:t>(c)</w:t>
      </w:r>
      <w:r>
        <w:tab/>
        <w:t>must bear a unique number; and</w:t>
      </w:r>
    </w:p>
    <w:p w:rsidR="00D96067" w:rsidRDefault="00D96067" w:rsidP="00D96067">
      <w:pPr>
        <w:pStyle w:val="P1"/>
      </w:pPr>
      <w:r>
        <w:tab/>
        <w:t>(d)</w:t>
      </w:r>
      <w:r>
        <w:tab/>
        <w:t>must bear a statement of its date of expiry.</w:t>
      </w:r>
    </w:p>
    <w:p w:rsidR="00D96067" w:rsidRDefault="00D96067" w:rsidP="00D96067">
      <w:pPr>
        <w:pStyle w:val="R2"/>
      </w:pPr>
      <w:r>
        <w:lastRenderedPageBreak/>
        <w:tab/>
        <w:t>(2)</w:t>
      </w:r>
      <w:r>
        <w:tab/>
        <w:t xml:space="preserve">Subject to subregulation (2A), all of the particulars and things required by subregulation (1) must be on the same side of the card, (the </w:t>
      </w:r>
      <w:r w:rsidRPr="00082DDD">
        <w:rPr>
          <w:b/>
          <w:i/>
        </w:rPr>
        <w:t>front</w:t>
      </w:r>
      <w:r>
        <w:t>) and must be protected, by means of a Kinegram Hot Stamped Patch Optically Variable Device, against tampering.</w:t>
      </w:r>
    </w:p>
    <w:p w:rsidR="00D96067" w:rsidRDefault="00D96067" w:rsidP="00D96067">
      <w:pPr>
        <w:pStyle w:val="R2"/>
      </w:pPr>
      <w:r>
        <w:tab/>
        <w:t>(2A)</w:t>
      </w:r>
      <w:r>
        <w:tab/>
        <w:t>The Secretary may issue, or approve the issue of, a card showing the holder’s name on the back if the Secretary is satisfied that having the holder’s name on the front would put the holder’s personal security at risk.</w:t>
      </w:r>
    </w:p>
    <w:p w:rsidR="00D96067" w:rsidRDefault="00D96067" w:rsidP="00D96067">
      <w:pPr>
        <w:pStyle w:val="R2"/>
      </w:pPr>
      <w:r>
        <w:tab/>
        <w:t>(3)</w:t>
      </w:r>
      <w:r>
        <w:tab/>
        <w:t>An issuing body must not purport to issue a security identification card that does not comply with subregulations (1) and (2).</w:t>
      </w:r>
    </w:p>
    <w:p w:rsidR="00D96067" w:rsidRDefault="00D96067" w:rsidP="00D96067">
      <w:pPr>
        <w:pStyle w:val="Penalty"/>
        <w:rPr>
          <w:color w:val="000000"/>
        </w:rPr>
      </w:pPr>
      <w:r>
        <w:t>Penalty:   50</w:t>
      </w:r>
      <w:r>
        <w:rPr>
          <w:color w:val="000000"/>
        </w:rPr>
        <w:t xml:space="preserve"> penalty units.</w:t>
      </w:r>
    </w:p>
    <w:p w:rsidR="00D96067" w:rsidRDefault="00D96067" w:rsidP="00D96067">
      <w:pPr>
        <w:pStyle w:val="HR"/>
      </w:pPr>
      <w:bookmarkStart w:id="143" w:name="_Toc224981047"/>
      <w:r>
        <w:rPr>
          <w:rStyle w:val="CharSectno"/>
        </w:rPr>
        <w:t>96</w:t>
      </w:r>
      <w:r>
        <w:tab/>
        <w:t>Transitional — cards issued before this Division commences</w:t>
      </w:r>
      <w:bookmarkEnd w:id="143"/>
    </w:p>
    <w:p w:rsidR="00D96067" w:rsidRDefault="00D96067" w:rsidP="00D96067">
      <w:pPr>
        <w:pStyle w:val="R1"/>
      </w:pPr>
      <w:r>
        <w:tab/>
        <w:t>(1)</w:t>
      </w:r>
      <w:r>
        <w:tab/>
        <w:t>In this regulation:</w:t>
      </w:r>
    </w:p>
    <w:p w:rsidR="00D96067" w:rsidRDefault="00D96067" w:rsidP="00D96067">
      <w:pPr>
        <w:pStyle w:val="definition"/>
      </w:pPr>
      <w:r>
        <w:rPr>
          <w:b/>
          <w:i/>
        </w:rPr>
        <w:t>superseded card</w:t>
      </w:r>
      <w:r>
        <w:t xml:space="preserve"> means a card that:</w:t>
      </w:r>
    </w:p>
    <w:p w:rsidR="00D96067" w:rsidRDefault="00D96067" w:rsidP="00D96067">
      <w:pPr>
        <w:pStyle w:val="P1"/>
      </w:pPr>
      <w:r>
        <w:tab/>
        <w:t>(a)</w:t>
      </w:r>
      <w:r>
        <w:tab/>
        <w:t>was issued to somebody, before this regulation commenced, by an airport operator (including the Federal Airports Corporation), an aircraft operator or the Secretary to allow him or her to enter a security restricted area, or part of a security restricted area, of an airport unescorted; and</w:t>
      </w:r>
    </w:p>
    <w:p w:rsidR="00D96067" w:rsidRDefault="00D96067" w:rsidP="00D96067">
      <w:pPr>
        <w:pStyle w:val="P1"/>
      </w:pPr>
      <w:r>
        <w:tab/>
        <w:t>(b)</w:t>
      </w:r>
      <w:r>
        <w:tab/>
        <w:t>bears a recent photograph of him or her by which he or she can be identified.</w:t>
      </w:r>
    </w:p>
    <w:p w:rsidR="00D96067" w:rsidRDefault="00D96067" w:rsidP="00D96067">
      <w:pPr>
        <w:pStyle w:val="R2"/>
        <w:keepNext/>
      </w:pPr>
      <w:r>
        <w:tab/>
        <w:t>(2)</w:t>
      </w:r>
      <w:r>
        <w:tab/>
        <w:t>If, immediately before this regulation commenced, somebody was the holder of a superseded card for a security restricted area, or part of a security restricted area, of an airport, and the card has not expired nor been cancelled, the card is taken:</w:t>
      </w:r>
    </w:p>
    <w:p w:rsidR="00D96067" w:rsidRDefault="00D96067" w:rsidP="00D96067">
      <w:pPr>
        <w:pStyle w:val="P1"/>
      </w:pPr>
      <w:r>
        <w:tab/>
        <w:t>(a)</w:t>
      </w:r>
      <w:r>
        <w:tab/>
        <w:t>to be a security identification card for the area or part; and</w:t>
      </w:r>
    </w:p>
    <w:p w:rsidR="00D96067" w:rsidRDefault="00D96067" w:rsidP="00D96067">
      <w:pPr>
        <w:pStyle w:val="P1"/>
      </w:pPr>
      <w:r>
        <w:tab/>
        <w:t>(b)</w:t>
      </w:r>
      <w:r>
        <w:tab/>
        <w:t>to continue in effect (unless sooner cancelled) until:</w:t>
      </w:r>
    </w:p>
    <w:p w:rsidR="00D96067" w:rsidRDefault="00D96067" w:rsidP="00D96067">
      <w:pPr>
        <w:pStyle w:val="P2"/>
      </w:pPr>
      <w:r>
        <w:tab/>
        <w:t>(i)</w:t>
      </w:r>
      <w:r>
        <w:tab/>
        <w:t>when, except for this regulation, it would have ceased to have effect; or</w:t>
      </w:r>
    </w:p>
    <w:p w:rsidR="00D96067" w:rsidRDefault="00D96067" w:rsidP="00D96067">
      <w:pPr>
        <w:pStyle w:val="P2"/>
      </w:pPr>
      <w:r>
        <w:tab/>
        <w:t>(ii)</w:t>
      </w:r>
      <w:r>
        <w:tab/>
        <w:t>the holder is issued a security identification card under regulation 90 or 94; and</w:t>
      </w:r>
    </w:p>
    <w:p w:rsidR="00D96067" w:rsidRDefault="00D96067" w:rsidP="00D96067">
      <w:pPr>
        <w:pStyle w:val="P1"/>
      </w:pPr>
      <w:r>
        <w:lastRenderedPageBreak/>
        <w:tab/>
        <w:t>(c)</w:t>
      </w:r>
      <w:r>
        <w:tab/>
        <w:t>to continue to be subject to any condition to which the card was subject immediately before this regulation commenced.</w:t>
      </w:r>
    </w:p>
    <w:p w:rsidR="00D96067" w:rsidRDefault="00D96067" w:rsidP="00D96067">
      <w:pPr>
        <w:pStyle w:val="HR"/>
      </w:pPr>
      <w:bookmarkStart w:id="144" w:name="_Toc224981048"/>
      <w:r>
        <w:rPr>
          <w:rStyle w:val="CharSectno"/>
        </w:rPr>
        <w:t>97</w:t>
      </w:r>
      <w:r>
        <w:tab/>
        <w:t>Cancellation of ASICs by issuing body</w:t>
      </w:r>
      <w:bookmarkEnd w:id="144"/>
    </w:p>
    <w:p w:rsidR="00D96067" w:rsidRDefault="00D96067" w:rsidP="00D96067">
      <w:pPr>
        <w:pStyle w:val="R1"/>
      </w:pPr>
      <w:r>
        <w:tab/>
        <w:t>(1)</w:t>
      </w:r>
      <w:r>
        <w:tab/>
        <w:t>An issuing body must cancel an ASIC issued by the body if:</w:t>
      </w:r>
    </w:p>
    <w:p w:rsidR="00D96067" w:rsidRDefault="00D96067" w:rsidP="00D96067">
      <w:pPr>
        <w:pStyle w:val="P1"/>
      </w:pPr>
      <w:r>
        <w:tab/>
        <w:t>(a)</w:t>
      </w:r>
      <w:r>
        <w:tab/>
        <w:t>the body finds out that the ASIC was not issued in accordance with the body’s ASIC program or this Division; or</w:t>
      </w:r>
    </w:p>
    <w:p w:rsidR="00D96067" w:rsidRDefault="00D96067" w:rsidP="00D96067">
      <w:pPr>
        <w:pStyle w:val="P1"/>
      </w:pPr>
      <w:r>
        <w:tab/>
        <w:t>(c)</w:t>
      </w:r>
      <w:r>
        <w:tab/>
        <w:t>for a security identification card:</w:t>
      </w:r>
    </w:p>
    <w:p w:rsidR="00D96067" w:rsidRDefault="00D96067" w:rsidP="00D96067">
      <w:pPr>
        <w:pStyle w:val="P2"/>
      </w:pPr>
      <w:r>
        <w:tab/>
        <w:t>(i)</w:t>
      </w:r>
      <w:r>
        <w:tab/>
        <w:t>the holder no longer needs to enter the security restricted area, or the part of a security restricted area, of an airport to which the card applies, for his or her employment; or</w:t>
      </w:r>
    </w:p>
    <w:p w:rsidR="00D96067" w:rsidRDefault="00D96067" w:rsidP="00D96067">
      <w:pPr>
        <w:pStyle w:val="P2"/>
      </w:pPr>
      <w:r>
        <w:tab/>
        <w:t>(ii)</w:t>
      </w:r>
      <w:r>
        <w:tab/>
        <w:t>the holder becomes an unlawful non</w:t>
      </w:r>
      <w:r>
        <w:noBreakHyphen/>
        <w:t>citizen; or</w:t>
      </w:r>
    </w:p>
    <w:p w:rsidR="00D96067" w:rsidRDefault="00D96067" w:rsidP="00D96067">
      <w:pPr>
        <w:pStyle w:val="Note"/>
      </w:pPr>
      <w:r>
        <w:rPr>
          <w:i/>
        </w:rPr>
        <w:t>Note</w:t>
      </w:r>
      <w:r>
        <w:t xml:space="preserve">   For the meaning of </w:t>
      </w:r>
      <w:r>
        <w:rPr>
          <w:b/>
          <w:i/>
        </w:rPr>
        <w:t>unlawful non</w:t>
      </w:r>
      <w:r>
        <w:rPr>
          <w:b/>
          <w:i/>
        </w:rPr>
        <w:noBreakHyphen/>
        <w:t>citizen</w:t>
      </w:r>
      <w:r>
        <w:t>, see regulation 76.</w:t>
      </w:r>
    </w:p>
    <w:p w:rsidR="00D96067" w:rsidRPr="00CD5891" w:rsidRDefault="00D96067" w:rsidP="00D96067">
      <w:pPr>
        <w:pStyle w:val="P2"/>
      </w:pPr>
      <w:r w:rsidRPr="00CD5891">
        <w:tab/>
        <w:t>(iii)</w:t>
      </w:r>
      <w:r w:rsidRPr="00CD5891">
        <w:tab/>
        <w:t>the holder (other than a holder referred to in sub</w:t>
      </w:r>
      <w:r>
        <w:noBreakHyphen/>
      </w:r>
      <w:r w:rsidRPr="00CD5891">
        <w:t>subparagraph (iv)</w:t>
      </w:r>
      <w:r>
        <w:t> </w:t>
      </w:r>
      <w:r w:rsidRPr="00CD5891">
        <w:t>(A) or (v)</w:t>
      </w:r>
      <w:r>
        <w:t> </w:t>
      </w:r>
      <w:r w:rsidRPr="00CD5891">
        <w:t>(A)</w:t>
      </w:r>
      <w:r>
        <w:t>)</w:t>
      </w:r>
      <w:r w:rsidRPr="00CD5891">
        <w:t xml:space="preserve"> is convicted of a Subdivision 3 offence and sentenced to any period of imprisonment; or</w:t>
      </w:r>
    </w:p>
    <w:p w:rsidR="00D96067" w:rsidRPr="00CD5891" w:rsidRDefault="00D96067" w:rsidP="00D96067">
      <w:pPr>
        <w:pStyle w:val="P2"/>
      </w:pPr>
      <w:r w:rsidRPr="00CD5891">
        <w:tab/>
        <w:t>(iv)</w:t>
      </w:r>
      <w:r w:rsidRPr="00CD5891">
        <w:tab/>
        <w:t>if the holder:</w:t>
      </w:r>
    </w:p>
    <w:p w:rsidR="00D96067" w:rsidRPr="00CD5891" w:rsidRDefault="00D96067" w:rsidP="00D96067">
      <w:pPr>
        <w:pStyle w:val="P3"/>
      </w:pPr>
      <w:r w:rsidRPr="00CD5891">
        <w:tab/>
        <w:t>(A)</w:t>
      </w:r>
      <w:r w:rsidRPr="00CD5891">
        <w:tab/>
        <w:t>is a person who, immediately before 1</w:t>
      </w:r>
      <w:r>
        <w:t> </w:t>
      </w:r>
      <w:r w:rsidRPr="00CD5891">
        <w:t>December 1998, held a superseded card (within the meaning given by subregulation 96</w:t>
      </w:r>
      <w:r>
        <w:t> </w:t>
      </w:r>
      <w:r w:rsidRPr="00CD5891">
        <w:t>(1)); and</w:t>
      </w:r>
    </w:p>
    <w:p w:rsidR="00D96067" w:rsidRPr="00CD5891" w:rsidRDefault="00D96067" w:rsidP="00D96067">
      <w:pPr>
        <w:pStyle w:val="P3"/>
      </w:pPr>
      <w:r w:rsidRPr="00CD5891">
        <w:tab/>
        <w:t>(B)</w:t>
      </w:r>
      <w:r w:rsidRPr="00CD5891">
        <w:tab/>
        <w:t>is convicted of a Subdivision 3 offence and sentenced to imprisonment for longer than 7</w:t>
      </w:r>
      <w:r>
        <w:t> </w:t>
      </w:r>
      <w:r w:rsidRPr="00CD5891">
        <w:t>days; or</w:t>
      </w:r>
    </w:p>
    <w:p w:rsidR="00D96067" w:rsidRPr="00CD5891" w:rsidRDefault="00D96067" w:rsidP="00D96067">
      <w:pPr>
        <w:pStyle w:val="P2"/>
      </w:pPr>
      <w:r w:rsidRPr="00CD5891">
        <w:tab/>
        <w:t>(v)</w:t>
      </w:r>
      <w:r w:rsidRPr="00CD5891">
        <w:tab/>
        <w:t>if the holder:</w:t>
      </w:r>
    </w:p>
    <w:p w:rsidR="00D96067" w:rsidRPr="00CD5891" w:rsidRDefault="00D96067" w:rsidP="00D96067">
      <w:pPr>
        <w:pStyle w:val="P3"/>
      </w:pPr>
      <w:r w:rsidRPr="00CD5891">
        <w:tab/>
        <w:t>(A)</w:t>
      </w:r>
      <w:r w:rsidRPr="00CD5891">
        <w:tab/>
        <w:t>is a person who was first issued with a security identification card at some time between 1 December 1998 and 31</w:t>
      </w:r>
      <w:r>
        <w:t> </w:t>
      </w:r>
      <w:r w:rsidRPr="00CD5891">
        <w:t>October 2003 (inclusive); and</w:t>
      </w:r>
    </w:p>
    <w:p w:rsidR="00D96067" w:rsidRPr="00CD5891" w:rsidRDefault="00D96067" w:rsidP="00D96067">
      <w:pPr>
        <w:pStyle w:val="P3"/>
      </w:pPr>
      <w:r w:rsidRPr="00CD5891">
        <w:tab/>
        <w:t>(B)</w:t>
      </w:r>
      <w:r w:rsidRPr="00CD5891">
        <w:tab/>
        <w:t>is convicted of a Subdivision 3 offence and sentenced to</w:t>
      </w:r>
      <w:r>
        <w:t xml:space="preserve"> imprisonment for longer than 7 </w:t>
      </w:r>
      <w:r w:rsidRPr="00CD5891">
        <w:t>days; or</w:t>
      </w:r>
    </w:p>
    <w:p w:rsidR="00D96067" w:rsidRDefault="00D96067" w:rsidP="00D96067">
      <w:pPr>
        <w:pStyle w:val="P2"/>
      </w:pPr>
      <w:r>
        <w:lastRenderedPageBreak/>
        <w:tab/>
        <w:t>(vi)</w:t>
      </w:r>
      <w:r>
        <w:tab/>
        <w:t>the Secretary tells the issuing body in writing that the Secretary considers that it would constitute a threat to aviation security if the holder were to continue to hold the security identification card; or</w:t>
      </w:r>
    </w:p>
    <w:p w:rsidR="00D96067" w:rsidRDefault="00D96067" w:rsidP="00D96067">
      <w:pPr>
        <w:pStyle w:val="P1"/>
      </w:pPr>
      <w:r>
        <w:tab/>
        <w:t>(d)</w:t>
      </w:r>
      <w:r>
        <w:tab/>
        <w:t>for a visitor identification card:</w:t>
      </w:r>
    </w:p>
    <w:p w:rsidR="00D96067" w:rsidRDefault="00D96067" w:rsidP="00D96067">
      <w:pPr>
        <w:pStyle w:val="P2"/>
      </w:pPr>
      <w:r>
        <w:tab/>
        <w:t>(i)</w:t>
      </w:r>
      <w:r>
        <w:tab/>
        <w:t>the holder no longer needs to enter the security restricted area, or the part of a security restricted area, of an airport to which the card applies, for a lawful purpose; or</w:t>
      </w:r>
    </w:p>
    <w:p w:rsidR="00D96067" w:rsidRDefault="00D96067" w:rsidP="00D96067">
      <w:pPr>
        <w:pStyle w:val="P2"/>
      </w:pPr>
      <w:r>
        <w:tab/>
        <w:t>(ii)</w:t>
      </w:r>
      <w:r>
        <w:tab/>
        <w:t>the holder is not being, or will not be, supervised by the holder of a valid security identification card while in the area or part.</w:t>
      </w:r>
    </w:p>
    <w:p w:rsidR="00D96067" w:rsidRDefault="00D96067" w:rsidP="00D96067">
      <w:pPr>
        <w:pStyle w:val="R2"/>
      </w:pPr>
      <w:r>
        <w:tab/>
        <w:t>(2)</w:t>
      </w:r>
      <w:r>
        <w:tab/>
        <w:t>An issuing body may cancel an ASIC issued by the body if:</w:t>
      </w:r>
    </w:p>
    <w:p w:rsidR="00D96067" w:rsidRDefault="00D96067" w:rsidP="00D96067">
      <w:pPr>
        <w:pStyle w:val="P1"/>
      </w:pPr>
      <w:r>
        <w:tab/>
        <w:t>(a)</w:t>
      </w:r>
      <w:r>
        <w:tab/>
        <w:t>the holder contravenes this Division, or a condition of the ASIC; or</w:t>
      </w:r>
    </w:p>
    <w:p w:rsidR="00D96067" w:rsidRDefault="00D96067" w:rsidP="00D96067">
      <w:pPr>
        <w:pStyle w:val="P1"/>
      </w:pPr>
      <w:r>
        <w:tab/>
        <w:t>(b)</w:t>
      </w:r>
      <w:r>
        <w:tab/>
        <w:t>the ASIC is altered or defaced (permanently or temporarily).</w:t>
      </w:r>
    </w:p>
    <w:p w:rsidR="00D96067" w:rsidRDefault="00D96067" w:rsidP="00D96067">
      <w:pPr>
        <w:pStyle w:val="R2"/>
      </w:pPr>
      <w:r>
        <w:tab/>
        <w:t>(3)</w:t>
      </w:r>
      <w:r>
        <w:tab/>
        <w:t>For paragraph (2) (a), the issuing body must consider:</w:t>
      </w:r>
    </w:p>
    <w:p w:rsidR="00D96067" w:rsidRDefault="00D96067" w:rsidP="00D96067">
      <w:pPr>
        <w:pStyle w:val="P1"/>
      </w:pPr>
      <w:r>
        <w:tab/>
        <w:t>(a)</w:t>
      </w:r>
      <w:r>
        <w:tab/>
        <w:t>the kind and seriousness of the contravention; and</w:t>
      </w:r>
    </w:p>
    <w:p w:rsidR="00D96067" w:rsidRDefault="00D96067" w:rsidP="00D96067">
      <w:pPr>
        <w:pStyle w:val="P1"/>
      </w:pPr>
      <w:r>
        <w:tab/>
        <w:t>(b)</w:t>
      </w:r>
      <w:r>
        <w:tab/>
        <w:t>whether the holder has previously contravened this Division or a condition of the ASIC.</w:t>
      </w:r>
    </w:p>
    <w:p w:rsidR="00D96067" w:rsidRDefault="00D96067" w:rsidP="00D96067">
      <w:pPr>
        <w:pStyle w:val="R2"/>
      </w:pPr>
      <w:r>
        <w:tab/>
        <w:t>(4)</w:t>
      </w:r>
      <w:r>
        <w:tab/>
        <w:t>As soon as practicable after an issuing body cancels an ASIC under subregulation (1) or (2), the body must tell the holder that the card has been cancelled and why.</w:t>
      </w:r>
    </w:p>
    <w:p w:rsidR="00D96067" w:rsidRDefault="00D96067" w:rsidP="00D96067">
      <w:pPr>
        <w:pStyle w:val="R2"/>
      </w:pPr>
      <w:r>
        <w:tab/>
        <w:t>(5)</w:t>
      </w:r>
      <w:r>
        <w:tab/>
        <w:t>A cancellation under subregulation (1) or (2) takes effect when the holder is told of it.</w:t>
      </w:r>
    </w:p>
    <w:p w:rsidR="00D96067" w:rsidRDefault="00D96067" w:rsidP="00D96067">
      <w:pPr>
        <w:pStyle w:val="HR"/>
      </w:pPr>
      <w:bookmarkStart w:id="145" w:name="_Toc224981049"/>
      <w:r>
        <w:rPr>
          <w:rStyle w:val="CharSectno"/>
        </w:rPr>
        <w:t>98</w:t>
      </w:r>
      <w:r>
        <w:tab/>
        <w:t>Cancellation of ASICs by issuing body at holder’s request</w:t>
      </w:r>
      <w:bookmarkEnd w:id="145"/>
    </w:p>
    <w:p w:rsidR="00D96067" w:rsidRDefault="00D96067" w:rsidP="00D96067">
      <w:pPr>
        <w:pStyle w:val="R1"/>
      </w:pPr>
      <w:r>
        <w:tab/>
        <w:t>(1)</w:t>
      </w:r>
      <w:r>
        <w:tab/>
        <w:t>An issuing body must cancel an ASIC issued by the body if the holder of the ASIC asks the body to cancel it.</w:t>
      </w:r>
    </w:p>
    <w:p w:rsidR="00D96067" w:rsidRDefault="00D96067" w:rsidP="00D96067">
      <w:pPr>
        <w:pStyle w:val="R2"/>
      </w:pPr>
      <w:r>
        <w:tab/>
        <w:t>(2)</w:t>
      </w:r>
      <w:r>
        <w:tab/>
        <w:t>A cancellation under subregulation (1) takes effect when the request was made.</w:t>
      </w:r>
    </w:p>
    <w:p w:rsidR="00D96067" w:rsidRDefault="00D96067" w:rsidP="00D96067">
      <w:pPr>
        <w:pStyle w:val="HR"/>
      </w:pPr>
      <w:bookmarkStart w:id="146" w:name="_Toc224981050"/>
      <w:r>
        <w:rPr>
          <w:rStyle w:val="CharSectno"/>
        </w:rPr>
        <w:lastRenderedPageBreak/>
        <w:t>99</w:t>
      </w:r>
      <w:r>
        <w:tab/>
        <w:t>Cancellation of ASICs by Secretary</w:t>
      </w:r>
      <w:bookmarkEnd w:id="146"/>
    </w:p>
    <w:p w:rsidR="00D96067" w:rsidRDefault="00D96067" w:rsidP="00D96067">
      <w:pPr>
        <w:pStyle w:val="R1"/>
      </w:pPr>
      <w:r>
        <w:tab/>
        <w:t>(1)</w:t>
      </w:r>
      <w:r>
        <w:tab/>
        <w:t>The Secretary must cancel an ASIC issued by the Secretary if:</w:t>
      </w:r>
    </w:p>
    <w:p w:rsidR="00D96067" w:rsidRDefault="00D96067" w:rsidP="00D96067">
      <w:pPr>
        <w:pStyle w:val="P1"/>
      </w:pPr>
      <w:r>
        <w:tab/>
        <w:t>(a)</w:t>
      </w:r>
      <w:r>
        <w:tab/>
        <w:t>the Secretary finds out that the ASIC was not issued in accordance with this Division; or</w:t>
      </w:r>
    </w:p>
    <w:p w:rsidR="00D96067" w:rsidRDefault="00D96067" w:rsidP="00D96067">
      <w:pPr>
        <w:pStyle w:val="P1"/>
      </w:pPr>
      <w:r>
        <w:tab/>
        <w:t>(c)</w:t>
      </w:r>
      <w:r>
        <w:tab/>
        <w:t>for a security identification card:</w:t>
      </w:r>
    </w:p>
    <w:p w:rsidR="00D96067" w:rsidRDefault="00D96067" w:rsidP="00D96067">
      <w:pPr>
        <w:pStyle w:val="P2"/>
      </w:pPr>
      <w:r>
        <w:tab/>
        <w:t>(i)</w:t>
      </w:r>
      <w:r>
        <w:tab/>
        <w:t>the holder no longer needs to enter the security restricted area, or the part of a security restricted area, of an airport to which the card applies, for his or her employment; or</w:t>
      </w:r>
    </w:p>
    <w:p w:rsidR="00D96067" w:rsidRDefault="00D96067" w:rsidP="00D96067">
      <w:pPr>
        <w:pStyle w:val="P2"/>
      </w:pPr>
      <w:r>
        <w:tab/>
        <w:t>(ii)</w:t>
      </w:r>
      <w:r>
        <w:tab/>
        <w:t>the holder becomes an unlawful non</w:t>
      </w:r>
      <w:r>
        <w:noBreakHyphen/>
        <w:t>citizen; or</w:t>
      </w:r>
    </w:p>
    <w:p w:rsidR="00D96067" w:rsidRDefault="00D96067" w:rsidP="00D96067">
      <w:pPr>
        <w:pStyle w:val="Note"/>
      </w:pPr>
      <w:r>
        <w:rPr>
          <w:i/>
        </w:rPr>
        <w:t>Note</w:t>
      </w:r>
      <w:r>
        <w:t xml:space="preserve">   For the meaning of </w:t>
      </w:r>
      <w:r>
        <w:rPr>
          <w:b/>
          <w:i/>
        </w:rPr>
        <w:t>unlawful non</w:t>
      </w:r>
      <w:r>
        <w:rPr>
          <w:b/>
          <w:i/>
        </w:rPr>
        <w:noBreakHyphen/>
        <w:t>citizen</w:t>
      </w:r>
      <w:r>
        <w:t>, see regulation 76.</w:t>
      </w:r>
    </w:p>
    <w:p w:rsidR="00D96067" w:rsidRPr="00CD5891" w:rsidRDefault="00D96067" w:rsidP="00D96067">
      <w:pPr>
        <w:pStyle w:val="P2"/>
      </w:pPr>
      <w:r w:rsidRPr="00CD5891">
        <w:tab/>
        <w:t>(iii)</w:t>
      </w:r>
      <w:r w:rsidRPr="00CD5891">
        <w:tab/>
        <w:t>the holder (other than a holder referred to in sub</w:t>
      </w:r>
      <w:r>
        <w:noBreakHyphen/>
      </w:r>
      <w:r w:rsidRPr="00CD5891">
        <w:t>subparagraph (iv)</w:t>
      </w:r>
      <w:r>
        <w:t> </w:t>
      </w:r>
      <w:r w:rsidRPr="00CD5891">
        <w:t>(A) or (v)</w:t>
      </w:r>
      <w:r>
        <w:t> </w:t>
      </w:r>
      <w:r w:rsidRPr="00CD5891">
        <w:t>(A)</w:t>
      </w:r>
      <w:r>
        <w:t>)</w:t>
      </w:r>
      <w:r w:rsidRPr="00CD5891">
        <w:t xml:space="preserve"> is convicted of a Subdivision 3 offence and sentenced to any period of imprisonment; or</w:t>
      </w:r>
    </w:p>
    <w:p w:rsidR="00D96067" w:rsidRPr="00CD5891" w:rsidRDefault="00D96067" w:rsidP="00D96067">
      <w:pPr>
        <w:pStyle w:val="P2"/>
      </w:pPr>
      <w:r w:rsidRPr="00CD5891">
        <w:tab/>
        <w:t>(iv)</w:t>
      </w:r>
      <w:r w:rsidRPr="00CD5891">
        <w:tab/>
        <w:t>if the holder:</w:t>
      </w:r>
    </w:p>
    <w:p w:rsidR="00D96067" w:rsidRPr="00CD5891" w:rsidRDefault="00D96067" w:rsidP="00D96067">
      <w:pPr>
        <w:pStyle w:val="P3"/>
      </w:pPr>
      <w:r w:rsidRPr="00CD5891">
        <w:tab/>
        <w:t>(A)</w:t>
      </w:r>
      <w:r w:rsidRPr="00CD5891">
        <w:tab/>
        <w:t>is a person who, immediately before 1</w:t>
      </w:r>
      <w:r>
        <w:t> </w:t>
      </w:r>
      <w:r w:rsidRPr="00CD5891">
        <w:t>December 1998, held a superseded card (within the meaning given by subregulation 96</w:t>
      </w:r>
      <w:r>
        <w:t> </w:t>
      </w:r>
      <w:r w:rsidRPr="00CD5891">
        <w:t>(1)); and</w:t>
      </w:r>
    </w:p>
    <w:p w:rsidR="00D96067" w:rsidRPr="00CD5891" w:rsidRDefault="00D96067" w:rsidP="00D96067">
      <w:pPr>
        <w:pStyle w:val="P3"/>
      </w:pPr>
      <w:r w:rsidRPr="00CD5891">
        <w:tab/>
        <w:t>(B)</w:t>
      </w:r>
      <w:r w:rsidRPr="00CD5891">
        <w:tab/>
        <w:t>is convicted of a Subdivision 3 offence and sentenced to</w:t>
      </w:r>
      <w:r>
        <w:t xml:space="preserve"> imprisonment for longer than 7 </w:t>
      </w:r>
      <w:r w:rsidRPr="00CD5891">
        <w:t>days; or</w:t>
      </w:r>
    </w:p>
    <w:p w:rsidR="00D96067" w:rsidRPr="00CD5891" w:rsidRDefault="00D96067" w:rsidP="00D96067">
      <w:pPr>
        <w:pStyle w:val="P2"/>
        <w:keepNext/>
        <w:keepLines/>
      </w:pPr>
      <w:r w:rsidRPr="00CD5891">
        <w:tab/>
        <w:t>(v)</w:t>
      </w:r>
      <w:r w:rsidRPr="00CD5891">
        <w:tab/>
        <w:t>if the holder:</w:t>
      </w:r>
    </w:p>
    <w:p w:rsidR="00D96067" w:rsidRPr="00CD5891" w:rsidRDefault="00D96067" w:rsidP="00D96067">
      <w:pPr>
        <w:pStyle w:val="P3"/>
        <w:keepNext/>
        <w:keepLines/>
      </w:pPr>
      <w:r w:rsidRPr="00CD5891">
        <w:tab/>
        <w:t>(A)</w:t>
      </w:r>
      <w:r w:rsidRPr="00CD5891">
        <w:tab/>
        <w:t>is a person who was first issued with a security identification card at some time between 1 December 1998 and 31</w:t>
      </w:r>
      <w:r>
        <w:t> </w:t>
      </w:r>
      <w:r w:rsidRPr="00CD5891">
        <w:t>October 2003 (inclusive); and</w:t>
      </w:r>
    </w:p>
    <w:p w:rsidR="00D96067" w:rsidRPr="00CD5891" w:rsidRDefault="00D96067" w:rsidP="00D96067">
      <w:pPr>
        <w:pStyle w:val="P3"/>
      </w:pPr>
      <w:r w:rsidRPr="00CD5891">
        <w:tab/>
        <w:t>(B)</w:t>
      </w:r>
      <w:r w:rsidRPr="00CD5891">
        <w:tab/>
        <w:t>is convicted of a Subdivision 3 offence and sentenced to imprison</w:t>
      </w:r>
      <w:r>
        <w:t>ment for longer than 7 </w:t>
      </w:r>
      <w:r w:rsidRPr="00CD5891">
        <w:t>days; or</w:t>
      </w:r>
    </w:p>
    <w:p w:rsidR="00D96067" w:rsidRDefault="00D96067" w:rsidP="00D96067">
      <w:pPr>
        <w:pStyle w:val="P2"/>
      </w:pPr>
      <w:r>
        <w:tab/>
        <w:t>(vi)</w:t>
      </w:r>
      <w:r>
        <w:tab/>
        <w:t>the Secretary considers that it would constitute a threat to aviation security if the holder were to continue to hold the security identification card; or</w:t>
      </w:r>
    </w:p>
    <w:p w:rsidR="00D96067" w:rsidRDefault="00D96067" w:rsidP="00D96067">
      <w:pPr>
        <w:pStyle w:val="P1"/>
      </w:pPr>
      <w:r>
        <w:tab/>
        <w:t>(d)</w:t>
      </w:r>
      <w:r>
        <w:tab/>
        <w:t>for a visitor identification card:</w:t>
      </w:r>
    </w:p>
    <w:p w:rsidR="00D96067" w:rsidRDefault="00D96067" w:rsidP="00D96067">
      <w:pPr>
        <w:pStyle w:val="P2"/>
      </w:pPr>
      <w:r>
        <w:tab/>
        <w:t>(i)</w:t>
      </w:r>
      <w:r>
        <w:tab/>
        <w:t xml:space="preserve">the holder no longer needs to enter the security restricted area, or the part of a security restricted </w:t>
      </w:r>
      <w:r>
        <w:lastRenderedPageBreak/>
        <w:t>area, of an airport to which the card applies, for a lawful purpose; or</w:t>
      </w:r>
    </w:p>
    <w:p w:rsidR="00D96067" w:rsidRDefault="00D96067" w:rsidP="00D96067">
      <w:pPr>
        <w:pStyle w:val="P2"/>
      </w:pPr>
      <w:r>
        <w:tab/>
        <w:t>(ii)</w:t>
      </w:r>
      <w:r>
        <w:tab/>
        <w:t>the holder is not being, or will not be, supervised by the holder of a valid security identification card while in the area, or part of the area.</w:t>
      </w:r>
    </w:p>
    <w:p w:rsidR="00D96067" w:rsidRDefault="00D96067" w:rsidP="00D96067">
      <w:pPr>
        <w:pStyle w:val="R2"/>
      </w:pPr>
      <w:r>
        <w:tab/>
        <w:t>(2)</w:t>
      </w:r>
      <w:r>
        <w:tab/>
        <w:t>The Secretary may cancel an ASIC issued by the Secretary if:</w:t>
      </w:r>
    </w:p>
    <w:p w:rsidR="00D96067" w:rsidRDefault="00D96067" w:rsidP="00D96067">
      <w:pPr>
        <w:pStyle w:val="P1"/>
      </w:pPr>
      <w:r>
        <w:tab/>
        <w:t>(a)</w:t>
      </w:r>
      <w:r>
        <w:tab/>
        <w:t>the holder contravenes this Division, or a condition of the ASIC; or</w:t>
      </w:r>
    </w:p>
    <w:p w:rsidR="00D96067" w:rsidRDefault="00D96067" w:rsidP="00D96067">
      <w:pPr>
        <w:pStyle w:val="P1"/>
      </w:pPr>
      <w:r>
        <w:tab/>
        <w:t>(b)</w:t>
      </w:r>
      <w:r>
        <w:tab/>
        <w:t>the ASIC is altered or defaced (permanently or temporarily).</w:t>
      </w:r>
    </w:p>
    <w:p w:rsidR="00D96067" w:rsidRDefault="00D96067" w:rsidP="00D96067">
      <w:pPr>
        <w:pStyle w:val="R2"/>
      </w:pPr>
      <w:r>
        <w:tab/>
        <w:t>(3)</w:t>
      </w:r>
      <w:r>
        <w:tab/>
        <w:t>For paragraph (2) (a), the Secretary must consider:</w:t>
      </w:r>
    </w:p>
    <w:p w:rsidR="00D96067" w:rsidRDefault="00D96067" w:rsidP="00D96067">
      <w:pPr>
        <w:pStyle w:val="P1"/>
      </w:pPr>
      <w:r>
        <w:tab/>
        <w:t>(a)</w:t>
      </w:r>
      <w:r>
        <w:tab/>
        <w:t>the kind and seriousness of the contravention; and</w:t>
      </w:r>
    </w:p>
    <w:p w:rsidR="00D96067" w:rsidRDefault="00D96067" w:rsidP="00D96067">
      <w:pPr>
        <w:pStyle w:val="P1"/>
      </w:pPr>
      <w:r>
        <w:tab/>
        <w:t>(b)</w:t>
      </w:r>
      <w:r>
        <w:tab/>
        <w:t>whether the holder has previously contravened this Division or a condition of the ASIC.</w:t>
      </w:r>
    </w:p>
    <w:p w:rsidR="00D96067" w:rsidRDefault="00D96067" w:rsidP="00D96067">
      <w:pPr>
        <w:pStyle w:val="R2"/>
      </w:pPr>
      <w:r>
        <w:tab/>
        <w:t>(4)</w:t>
      </w:r>
      <w:r>
        <w:tab/>
        <w:t>As soon as practicable after cancelling an ASIC under subregulation (1) or (2), the Secretary must tell the holder that the card has been cancelled and why.</w:t>
      </w:r>
    </w:p>
    <w:p w:rsidR="00D96067" w:rsidRDefault="00D96067" w:rsidP="00D96067">
      <w:pPr>
        <w:pStyle w:val="R2"/>
      </w:pPr>
      <w:r>
        <w:tab/>
        <w:t>(5)</w:t>
      </w:r>
      <w:r>
        <w:tab/>
        <w:t>A cancellation under subregulation (1) or (2) takes effect when the holder is told of it.</w:t>
      </w:r>
    </w:p>
    <w:p w:rsidR="00D96067" w:rsidRDefault="00D96067" w:rsidP="00D96067">
      <w:pPr>
        <w:pStyle w:val="HR"/>
      </w:pPr>
      <w:bookmarkStart w:id="147" w:name="_Toc224981051"/>
      <w:r>
        <w:rPr>
          <w:rStyle w:val="CharSectno"/>
        </w:rPr>
        <w:t>100</w:t>
      </w:r>
      <w:r>
        <w:tab/>
        <w:t>Cancellation of ASIC by Secretary at holder’s request</w:t>
      </w:r>
      <w:bookmarkEnd w:id="147"/>
    </w:p>
    <w:p w:rsidR="00D96067" w:rsidRDefault="00D96067" w:rsidP="00D96067">
      <w:pPr>
        <w:pStyle w:val="R1"/>
      </w:pPr>
      <w:r>
        <w:tab/>
        <w:t>(1)</w:t>
      </w:r>
      <w:r>
        <w:tab/>
        <w:t>The Secretary must cancel an ASIC issued by the Secretary if the holder of the ASIC asks the Secretary to cancel it.</w:t>
      </w:r>
    </w:p>
    <w:p w:rsidR="00D96067" w:rsidRDefault="00D96067" w:rsidP="00D96067">
      <w:pPr>
        <w:pStyle w:val="R2"/>
      </w:pPr>
      <w:r>
        <w:tab/>
        <w:t>(2)</w:t>
      </w:r>
      <w:r>
        <w:tab/>
        <w:t>A cancellation under subregulation (1) takes effect when the request was made.</w:t>
      </w:r>
    </w:p>
    <w:p w:rsidR="00D96067" w:rsidRDefault="00D96067" w:rsidP="00D96067">
      <w:pPr>
        <w:pStyle w:val="HR"/>
      </w:pPr>
      <w:bookmarkStart w:id="148" w:name="_Toc224981052"/>
      <w:r>
        <w:rPr>
          <w:rStyle w:val="CharSectno"/>
        </w:rPr>
        <w:t>101</w:t>
      </w:r>
      <w:r>
        <w:tab/>
        <w:t>Security identification card holder convicted of Subdivision 3 offence</w:t>
      </w:r>
      <w:bookmarkEnd w:id="148"/>
    </w:p>
    <w:p w:rsidR="00D96067" w:rsidRDefault="00D96067" w:rsidP="00D96067">
      <w:pPr>
        <w:pStyle w:val="R1"/>
      </w:pPr>
      <w:r>
        <w:rPr>
          <w:b/>
        </w:rPr>
        <w:tab/>
      </w:r>
      <w:r>
        <w:rPr>
          <w:b/>
        </w:rPr>
        <w:tab/>
      </w:r>
      <w:r>
        <w:t>If the holder of a security identification card is convicted of a Subdivision 3 offence, for which he or she is sentenced to a term of imprisonment, he or she must tell the issuing body, or (if the card was issued by the Secretary) the Secretary, in writing of the conviction and sentence as soon as possible.</w:t>
      </w:r>
    </w:p>
    <w:p w:rsidR="00D96067" w:rsidRDefault="00D96067" w:rsidP="00D96067">
      <w:pPr>
        <w:pStyle w:val="Penalty"/>
      </w:pPr>
      <w:r>
        <w:t>Penalty:   5 penalty units.</w:t>
      </w:r>
    </w:p>
    <w:p w:rsidR="00D96067" w:rsidRDefault="00D96067" w:rsidP="00D96067">
      <w:pPr>
        <w:pStyle w:val="HS"/>
        <w:keepNext w:val="0"/>
      </w:pPr>
      <w:bookmarkStart w:id="149" w:name="_Toc224981053"/>
      <w:r>
        <w:lastRenderedPageBreak/>
        <w:t>Subdivision 4</w:t>
      </w:r>
      <w:r>
        <w:tab/>
        <w:t>Display and use of ASICs</w:t>
      </w:r>
      <w:bookmarkEnd w:id="149"/>
    </w:p>
    <w:p w:rsidR="00D96067" w:rsidRDefault="00D96067" w:rsidP="00D96067">
      <w:pPr>
        <w:pStyle w:val="HR"/>
      </w:pPr>
      <w:bookmarkStart w:id="150" w:name="_Toc224981054"/>
      <w:r>
        <w:rPr>
          <w:rStyle w:val="CharSectno"/>
        </w:rPr>
        <w:t>102</w:t>
      </w:r>
      <w:r>
        <w:tab/>
        <w:t xml:space="preserve">What </w:t>
      </w:r>
      <w:r w:rsidRPr="00442052">
        <w:rPr>
          <w:i/>
        </w:rPr>
        <w:t>properly displaying</w:t>
      </w:r>
      <w:r>
        <w:t xml:space="preserve"> means</w:t>
      </w:r>
      <w:bookmarkEnd w:id="150"/>
    </w:p>
    <w:p w:rsidR="00D96067" w:rsidRDefault="00D96067" w:rsidP="00D96067">
      <w:pPr>
        <w:pStyle w:val="R1"/>
      </w:pPr>
      <w:r>
        <w:tab/>
        <w:t>(1)</w:t>
      </w:r>
      <w:r>
        <w:tab/>
        <w:t xml:space="preserve">For this Subdivision, somebody is </w:t>
      </w:r>
      <w:r>
        <w:rPr>
          <w:b/>
          <w:i/>
        </w:rPr>
        <w:t>properly displaying</w:t>
      </w:r>
      <w:r>
        <w:t xml:space="preserve"> an ASIC only if it is attached to his or her outer clothing:</w:t>
      </w:r>
    </w:p>
    <w:p w:rsidR="00D96067" w:rsidRDefault="00D96067" w:rsidP="00D96067">
      <w:pPr>
        <w:pStyle w:val="P1"/>
      </w:pPr>
      <w:r>
        <w:tab/>
        <w:t>(a)</w:t>
      </w:r>
      <w:r>
        <w:tab/>
        <w:t>at waist height or above; and</w:t>
      </w:r>
    </w:p>
    <w:p w:rsidR="00D96067" w:rsidRDefault="00D96067" w:rsidP="00D96067">
      <w:pPr>
        <w:pStyle w:val="P1"/>
      </w:pPr>
      <w:r>
        <w:tab/>
        <w:t>(b)</w:t>
      </w:r>
      <w:r>
        <w:tab/>
        <w:t>at the front or side of his or her body; and</w:t>
      </w:r>
    </w:p>
    <w:p w:rsidR="00D96067" w:rsidRDefault="00D96067" w:rsidP="00D96067">
      <w:pPr>
        <w:pStyle w:val="P1"/>
      </w:pPr>
      <w:r>
        <w:tab/>
        <w:t>(c)</w:t>
      </w:r>
      <w:r>
        <w:tab/>
        <w:t>with the front face of the card clearly visible.</w:t>
      </w:r>
    </w:p>
    <w:p w:rsidR="00D96067" w:rsidRDefault="00D96067" w:rsidP="00D96067">
      <w:pPr>
        <w:pStyle w:val="R2"/>
      </w:pPr>
      <w:r>
        <w:tab/>
        <w:t>(2)</w:t>
      </w:r>
      <w:r>
        <w:tab/>
        <w:t xml:space="preserve">However, somebody is not </w:t>
      </w:r>
      <w:r>
        <w:rPr>
          <w:b/>
          <w:i/>
        </w:rPr>
        <w:t>properly displaying</w:t>
      </w:r>
      <w:r>
        <w:t xml:space="preserve"> an ASIC if material adhering to the ASIC obscures the photograph or anything else on it.</w:t>
      </w:r>
    </w:p>
    <w:p w:rsidR="00D96067" w:rsidRDefault="00D96067" w:rsidP="00D96067">
      <w:pPr>
        <w:pStyle w:val="HR"/>
      </w:pPr>
      <w:bookmarkStart w:id="151" w:name="_Toc224981055"/>
      <w:r>
        <w:rPr>
          <w:rStyle w:val="CharSectno"/>
        </w:rPr>
        <w:t>103</w:t>
      </w:r>
      <w:r>
        <w:tab/>
        <w:t>Persons required to display ASICs</w:t>
      </w:r>
      <w:bookmarkEnd w:id="151"/>
    </w:p>
    <w:p w:rsidR="00D96067" w:rsidRDefault="00D96067" w:rsidP="00D96067">
      <w:pPr>
        <w:pStyle w:val="R1"/>
      </w:pPr>
      <w:r>
        <w:tab/>
        <w:t>(1)</w:t>
      </w:r>
      <w:r>
        <w:tab/>
        <w:t>Subject to regulations 104, 105, 106 and 107, everybody (including an authorised officer) in a security restricted area of an airport must properly display a valid ASIC.</w:t>
      </w:r>
    </w:p>
    <w:p w:rsidR="00D96067" w:rsidRDefault="00D96067" w:rsidP="00D96067">
      <w:pPr>
        <w:pStyle w:val="Penalty"/>
      </w:pPr>
      <w:r>
        <w:t>Penalty:   5 penalty units.</w:t>
      </w:r>
    </w:p>
    <w:p w:rsidR="00D96067" w:rsidRDefault="00D96067" w:rsidP="00D96067">
      <w:pPr>
        <w:pStyle w:val="Note"/>
      </w:pPr>
      <w:r>
        <w:rPr>
          <w:i/>
        </w:rPr>
        <w:t>Note</w:t>
      </w:r>
      <w:r>
        <w:t xml:space="preserve">   For </w:t>
      </w:r>
      <w:r>
        <w:rPr>
          <w:b/>
          <w:i/>
        </w:rPr>
        <w:t>properly displaying</w:t>
      </w:r>
      <w:r>
        <w:t xml:space="preserve">, see regulation 102; for </w:t>
      </w:r>
      <w:r>
        <w:rPr>
          <w:b/>
          <w:i/>
        </w:rPr>
        <w:t>valid ASIC</w:t>
      </w:r>
      <w:r>
        <w:t>, see regulation 77.</w:t>
      </w:r>
    </w:p>
    <w:p w:rsidR="00D96067" w:rsidRDefault="00D96067" w:rsidP="00D96067">
      <w:pPr>
        <w:pStyle w:val="R2"/>
      </w:pPr>
      <w:r>
        <w:tab/>
        <w:t>(2)</w:t>
      </w:r>
      <w:r>
        <w:tab/>
        <w:t>A contravention of subregulation (1) is an offence of strict liability.</w:t>
      </w:r>
    </w:p>
    <w:p w:rsidR="00D96067" w:rsidRDefault="00D96067" w:rsidP="00D96067">
      <w:pPr>
        <w:pStyle w:val="R2"/>
      </w:pPr>
      <w:r>
        <w:tab/>
        <w:t>(3)</w:t>
      </w:r>
      <w:r>
        <w:tab/>
        <w:t>A contravention of subregulation (1) is an infringement notice offence, and if an infringement notice is issued for such a contravention, the penalty payable under the notice is 1 penalty unit.</w:t>
      </w:r>
    </w:p>
    <w:p w:rsidR="00D96067" w:rsidRDefault="00D96067" w:rsidP="00D96067">
      <w:pPr>
        <w:pStyle w:val="R2"/>
      </w:pPr>
      <w:r>
        <w:tab/>
        <w:t>(4)</w:t>
      </w:r>
      <w:r>
        <w:tab/>
        <w:t>To avoid doubt, nothing in subregulation (1) affects an authorised officer’s obligation to show somebody his or her identity card before exercising a power under this Part.</w:t>
      </w:r>
    </w:p>
    <w:p w:rsidR="00D96067" w:rsidRDefault="00D96067" w:rsidP="00D96067">
      <w:pPr>
        <w:pStyle w:val="Note"/>
      </w:pPr>
      <w:r>
        <w:rPr>
          <w:i/>
        </w:rPr>
        <w:t>Note</w:t>
      </w:r>
      <w:r>
        <w:t>   Regulation 36 requires an authorised officer to show his or her identity card to somebody before exercising a power under this Part in relation to him or her.</w:t>
      </w:r>
    </w:p>
    <w:p w:rsidR="00D96067" w:rsidRDefault="00D96067" w:rsidP="00D96067">
      <w:pPr>
        <w:pStyle w:val="HR"/>
      </w:pPr>
      <w:bookmarkStart w:id="152" w:name="_Toc224981056"/>
      <w:r>
        <w:rPr>
          <w:rStyle w:val="CharSectno"/>
        </w:rPr>
        <w:lastRenderedPageBreak/>
        <w:t>104</w:t>
      </w:r>
      <w:r>
        <w:tab/>
        <w:t>Police officer in uniform</w:t>
      </w:r>
      <w:bookmarkEnd w:id="152"/>
    </w:p>
    <w:p w:rsidR="00D96067" w:rsidRDefault="00D96067" w:rsidP="00D96067">
      <w:pPr>
        <w:pStyle w:val="R1"/>
      </w:pPr>
      <w:r>
        <w:tab/>
      </w:r>
      <w:r>
        <w:tab/>
        <w:t>Despite regulation 103, a police officer in uniform who is carrying out his or her duty as a police officer need not display an ASIC in a security restricted area of an airport.</w:t>
      </w:r>
    </w:p>
    <w:p w:rsidR="00D96067" w:rsidRDefault="00D96067" w:rsidP="00D96067">
      <w:pPr>
        <w:pStyle w:val="HR"/>
      </w:pPr>
      <w:bookmarkStart w:id="153" w:name="_Toc224981057"/>
      <w:r>
        <w:rPr>
          <w:rStyle w:val="CharSectno"/>
        </w:rPr>
        <w:t>105</w:t>
      </w:r>
      <w:r>
        <w:tab/>
        <w:t>Aircrew of foreign and state aircraft</w:t>
      </w:r>
      <w:bookmarkEnd w:id="153"/>
    </w:p>
    <w:p w:rsidR="00D96067" w:rsidRDefault="00D96067" w:rsidP="00D96067">
      <w:pPr>
        <w:pStyle w:val="R1"/>
      </w:pPr>
      <w:r>
        <w:tab/>
      </w:r>
      <w:r>
        <w:tab/>
        <w:t>Despite regulation 103, each of the following people need not display an ASIC in a security restricted area of an airport:</w:t>
      </w:r>
    </w:p>
    <w:p w:rsidR="00D96067" w:rsidRDefault="00D96067" w:rsidP="00D96067">
      <w:pPr>
        <w:pStyle w:val="P1"/>
      </w:pPr>
      <w:r>
        <w:tab/>
        <w:t>(a)</w:t>
      </w:r>
      <w:r>
        <w:tab/>
        <w:t>a crew member of a foreign aircraft (other than a state aircraft) that is engaged in a regular public transport operation or a charter operation, and who:</w:t>
      </w:r>
    </w:p>
    <w:p w:rsidR="00D96067" w:rsidRDefault="00D96067" w:rsidP="00D96067">
      <w:pPr>
        <w:pStyle w:val="P2"/>
      </w:pPr>
      <w:r>
        <w:tab/>
        <w:t>(i)</w:t>
      </w:r>
      <w:r>
        <w:tab/>
        <w:t>is on duty; and</w:t>
      </w:r>
    </w:p>
    <w:p w:rsidR="00D96067" w:rsidRDefault="00D96067" w:rsidP="00D96067">
      <w:pPr>
        <w:pStyle w:val="P2"/>
      </w:pPr>
      <w:r>
        <w:tab/>
        <w:t>(ii)</w:t>
      </w:r>
      <w:r>
        <w:tab/>
        <w:t>is in the uniform of the aircraft operator; and</w:t>
      </w:r>
    </w:p>
    <w:p w:rsidR="00D96067" w:rsidRDefault="00D96067" w:rsidP="00D96067">
      <w:pPr>
        <w:pStyle w:val="P2"/>
      </w:pPr>
      <w:r>
        <w:tab/>
        <w:t>(iii)</w:t>
      </w:r>
      <w:r>
        <w:tab/>
        <w:t>displays appropriate identification issued, or authorised, by the aircraft operator;</w:t>
      </w:r>
    </w:p>
    <w:p w:rsidR="00D96067" w:rsidRDefault="00D96067" w:rsidP="00D96067">
      <w:pPr>
        <w:pStyle w:val="P1"/>
      </w:pPr>
      <w:r>
        <w:tab/>
        <w:t>(b)</w:t>
      </w:r>
      <w:r>
        <w:tab/>
        <w:t>a crew member of a state aircraft who:</w:t>
      </w:r>
    </w:p>
    <w:p w:rsidR="00D96067" w:rsidRDefault="00D96067" w:rsidP="00D96067">
      <w:pPr>
        <w:pStyle w:val="P2"/>
      </w:pPr>
      <w:r>
        <w:tab/>
        <w:t>(i)</w:t>
      </w:r>
      <w:r>
        <w:tab/>
        <w:t>is on duty; and</w:t>
      </w:r>
    </w:p>
    <w:p w:rsidR="00D96067" w:rsidRDefault="00D96067" w:rsidP="00D96067">
      <w:pPr>
        <w:pStyle w:val="P2"/>
      </w:pPr>
      <w:r>
        <w:tab/>
        <w:t>(ii)</w:t>
      </w:r>
      <w:r>
        <w:tab/>
        <w:t>is in uniform; and</w:t>
      </w:r>
    </w:p>
    <w:p w:rsidR="00D96067" w:rsidRDefault="00D96067" w:rsidP="00D96067">
      <w:pPr>
        <w:pStyle w:val="P2"/>
      </w:pPr>
      <w:r>
        <w:tab/>
        <w:t>(iii)</w:t>
      </w:r>
      <w:r>
        <w:tab/>
        <w:t>displays appropriate identification issued, or authorised, by the defence force or service of which he or she is a member.</w:t>
      </w:r>
    </w:p>
    <w:p w:rsidR="00D96067" w:rsidRDefault="00D96067" w:rsidP="00D96067">
      <w:pPr>
        <w:pStyle w:val="HR"/>
      </w:pPr>
      <w:bookmarkStart w:id="154" w:name="_Toc224981058"/>
      <w:r>
        <w:rPr>
          <w:rStyle w:val="CharSectno"/>
        </w:rPr>
        <w:t>106</w:t>
      </w:r>
      <w:r>
        <w:tab/>
        <w:t>Intending passengers on RPT, state and foreign aircraft</w:t>
      </w:r>
      <w:bookmarkEnd w:id="154"/>
    </w:p>
    <w:p w:rsidR="00D96067" w:rsidRDefault="00D96067" w:rsidP="00D96067">
      <w:pPr>
        <w:pStyle w:val="R1"/>
      </w:pPr>
      <w:r>
        <w:tab/>
        <w:t>(1)</w:t>
      </w:r>
      <w:r>
        <w:tab/>
        <w:t>In this regulation:</w:t>
      </w:r>
    </w:p>
    <w:p w:rsidR="00D96067" w:rsidRDefault="00D96067" w:rsidP="00D96067">
      <w:pPr>
        <w:pStyle w:val="definition"/>
      </w:pPr>
      <w:r>
        <w:rPr>
          <w:b/>
          <w:i/>
        </w:rPr>
        <w:t>intending passenger</w:t>
      </w:r>
      <w:r>
        <w:t xml:space="preserve"> means somebody to whom a ticket or other authorisation has been issued, for travel on a flight of a state aircraft, or an aircraft engaged in a regular public transport operation or a charter operation.</w:t>
      </w:r>
    </w:p>
    <w:p w:rsidR="00D96067" w:rsidRDefault="00D96067" w:rsidP="00D96067">
      <w:pPr>
        <w:pStyle w:val="R2"/>
      </w:pPr>
      <w:r>
        <w:tab/>
        <w:t>(2)</w:t>
      </w:r>
      <w:r>
        <w:tab/>
        <w:t>Despite regulation 103, an intending passenger need not display an ASIC in a security restricted area of an airport if:</w:t>
      </w:r>
    </w:p>
    <w:p w:rsidR="00D96067" w:rsidRDefault="00D96067" w:rsidP="00D96067">
      <w:pPr>
        <w:pStyle w:val="P1"/>
      </w:pPr>
      <w:r>
        <w:tab/>
        <w:t>(a)</w:t>
      </w:r>
      <w:r>
        <w:tab/>
        <w:t>he or she is directed to enter the area by:</w:t>
      </w:r>
    </w:p>
    <w:p w:rsidR="00D96067" w:rsidRDefault="00D96067" w:rsidP="00D96067">
      <w:pPr>
        <w:pStyle w:val="P2"/>
      </w:pPr>
      <w:r>
        <w:tab/>
        <w:t>(i)</w:t>
      </w:r>
      <w:r>
        <w:tab/>
        <w:t>somebody who properly displays a valid security identification card; or</w:t>
      </w:r>
    </w:p>
    <w:p w:rsidR="00D96067" w:rsidRDefault="00D96067" w:rsidP="00D96067">
      <w:pPr>
        <w:pStyle w:val="P2"/>
      </w:pPr>
      <w:r>
        <w:lastRenderedPageBreak/>
        <w:tab/>
        <w:t>(ii)</w:t>
      </w:r>
      <w:r>
        <w:tab/>
        <w:t>somebody who the intending passenger has reason to believe to be authorised to supervise intending passengers in the area; or</w:t>
      </w:r>
    </w:p>
    <w:p w:rsidR="00D96067" w:rsidRDefault="00D96067" w:rsidP="00D96067">
      <w:pPr>
        <w:pStyle w:val="P2"/>
      </w:pPr>
      <w:r>
        <w:tab/>
        <w:t>(iii)</w:t>
      </w:r>
      <w:r>
        <w:tab/>
        <w:t>if the aircraft on which the intending passenger will travel is a foreign aircraft or a state aircraft — a crew member described in paragraph 105 (a) or (b); and</w:t>
      </w:r>
    </w:p>
    <w:p w:rsidR="00D96067" w:rsidRDefault="00D96067" w:rsidP="00D96067">
      <w:pPr>
        <w:pStyle w:val="P1"/>
      </w:pPr>
      <w:r>
        <w:tab/>
        <w:t>(b)</w:t>
      </w:r>
      <w:r>
        <w:tab/>
        <w:t>while he or she is in the area, he or she is generally supervised by somebody referred to in subparagraph (a) (i), (ii) or (iii).</w:t>
      </w:r>
    </w:p>
    <w:p w:rsidR="00D96067" w:rsidRDefault="00D96067" w:rsidP="00D96067">
      <w:pPr>
        <w:pStyle w:val="R2"/>
      </w:pPr>
      <w:r>
        <w:tab/>
        <w:t>(3)</w:t>
      </w:r>
      <w:r>
        <w:tab/>
        <w:t>An aircraft operator must ensure that, as far as practicable, an intending passenger for the flight of an aircraft operated by the operator does not enter, or stay in, a security restricted area of an airport unless the intending passenger:</w:t>
      </w:r>
    </w:p>
    <w:p w:rsidR="00D96067" w:rsidRDefault="00D96067" w:rsidP="00D96067">
      <w:pPr>
        <w:pStyle w:val="P1"/>
      </w:pPr>
      <w:r>
        <w:tab/>
        <w:t>(a)</w:t>
      </w:r>
      <w:r>
        <w:tab/>
        <w:t>holds, and properly displays, a valid security identification card; or</w:t>
      </w:r>
    </w:p>
    <w:p w:rsidR="00D96067" w:rsidRDefault="00D96067" w:rsidP="00D96067">
      <w:pPr>
        <w:pStyle w:val="P1"/>
      </w:pPr>
      <w:r>
        <w:tab/>
        <w:t>(b)</w:t>
      </w:r>
      <w:r>
        <w:tab/>
        <w:t>is directed to enter the area, and while in the area is supervised, by:</w:t>
      </w:r>
    </w:p>
    <w:p w:rsidR="00D96067" w:rsidRDefault="00D96067" w:rsidP="00D96067">
      <w:pPr>
        <w:pStyle w:val="P2"/>
      </w:pPr>
      <w:r>
        <w:tab/>
        <w:t>(i)</w:t>
      </w:r>
      <w:r>
        <w:tab/>
        <w:t>somebody who properly displays a valid security identification card; or</w:t>
      </w:r>
    </w:p>
    <w:p w:rsidR="00D96067" w:rsidRDefault="00D96067" w:rsidP="00D96067">
      <w:pPr>
        <w:pStyle w:val="P2"/>
      </w:pPr>
      <w:r>
        <w:tab/>
        <w:t>(ii)</w:t>
      </w:r>
      <w:r>
        <w:tab/>
        <w:t>if the aircraft is a foreign aircraft or state aircraft — a crew member described in paragraph 105 (a) or (b).</w:t>
      </w:r>
    </w:p>
    <w:p w:rsidR="00D96067" w:rsidRDefault="00D96067" w:rsidP="00D96067">
      <w:pPr>
        <w:pStyle w:val="Penalty"/>
      </w:pPr>
      <w:r>
        <w:t>Penalty:   10 penalty units.</w:t>
      </w:r>
    </w:p>
    <w:p w:rsidR="00D96067" w:rsidRDefault="00D96067" w:rsidP="00D96067">
      <w:pPr>
        <w:pStyle w:val="R2"/>
      </w:pPr>
      <w:r>
        <w:tab/>
        <w:t>(4)</w:t>
      </w:r>
      <w:r>
        <w:tab/>
        <w:t>A contravention of subregulation (3) is an offence of strict liability.</w:t>
      </w:r>
    </w:p>
    <w:p w:rsidR="00D96067" w:rsidRDefault="00D96067" w:rsidP="00D96067">
      <w:pPr>
        <w:pStyle w:val="HR"/>
      </w:pPr>
      <w:bookmarkStart w:id="155" w:name="_Toc224981059"/>
      <w:r>
        <w:rPr>
          <w:rStyle w:val="CharSectno"/>
        </w:rPr>
        <w:t>107</w:t>
      </w:r>
      <w:r>
        <w:tab/>
        <w:t>Secretary may give exemption from requirement to display ASIC</w:t>
      </w:r>
      <w:bookmarkEnd w:id="155"/>
    </w:p>
    <w:p w:rsidR="00D96067" w:rsidRDefault="00D96067" w:rsidP="00D96067">
      <w:pPr>
        <w:pStyle w:val="R1"/>
      </w:pPr>
      <w:r>
        <w:tab/>
        <w:t>(1)</w:t>
      </w:r>
      <w:r>
        <w:tab/>
        <w:t>Despite regulation 103, somebody to whom the Secretary has given an exemption under this regulation need not display an ASIC in a security restricted area, or part of the security restricted area, of an airport.</w:t>
      </w:r>
    </w:p>
    <w:p w:rsidR="00D96067" w:rsidRDefault="00D96067" w:rsidP="00D96067">
      <w:pPr>
        <w:pStyle w:val="R2"/>
      </w:pPr>
      <w:r>
        <w:tab/>
        <w:t>(2)</w:t>
      </w:r>
      <w:r>
        <w:tab/>
        <w:t>A person may apply, in writing, to the Secretary for a written exemption from displaying an ASIC in such an area or part of such an area.</w:t>
      </w:r>
    </w:p>
    <w:p w:rsidR="00D96067" w:rsidRDefault="00D96067" w:rsidP="00D96067">
      <w:pPr>
        <w:pStyle w:val="R2"/>
      </w:pPr>
      <w:r>
        <w:lastRenderedPageBreak/>
        <w:tab/>
        <w:t>(3)</w:t>
      </w:r>
      <w:r>
        <w:tab/>
        <w:t>Within 30 days after receiving an application, the Secretary must:</w:t>
      </w:r>
    </w:p>
    <w:p w:rsidR="00D96067" w:rsidRDefault="00D96067" w:rsidP="00D96067">
      <w:pPr>
        <w:pStyle w:val="P1"/>
      </w:pPr>
      <w:r>
        <w:tab/>
        <w:t>(a)</w:t>
      </w:r>
      <w:r>
        <w:tab/>
        <w:t>give or refuse the exemption; and</w:t>
      </w:r>
    </w:p>
    <w:p w:rsidR="00D96067" w:rsidRDefault="00D96067" w:rsidP="00D96067">
      <w:pPr>
        <w:pStyle w:val="P1"/>
      </w:pPr>
      <w:r>
        <w:tab/>
        <w:t>(b)</w:t>
      </w:r>
      <w:r>
        <w:tab/>
        <w:t>tell the person in writing of the decision and, if the decision is a refusal, the reasons for it.</w:t>
      </w:r>
    </w:p>
    <w:p w:rsidR="00D96067" w:rsidRDefault="00D96067" w:rsidP="00D96067">
      <w:pPr>
        <w:pStyle w:val="R2"/>
      </w:pPr>
      <w:r>
        <w:tab/>
        <w:t>(4)</w:t>
      </w:r>
      <w:r>
        <w:tab/>
        <w:t>On the Secretary’s own initiative, the Secretary may give somebody a written exemption from displaying an ASIC in a security restricted area of an airport.</w:t>
      </w:r>
    </w:p>
    <w:p w:rsidR="00D96067" w:rsidRDefault="00D96067" w:rsidP="00D96067">
      <w:pPr>
        <w:pStyle w:val="R2"/>
      </w:pPr>
      <w:r>
        <w:tab/>
        <w:t>(5)</w:t>
      </w:r>
      <w:r>
        <w:tab/>
        <w:t>Before giving or refusing an exemption, the Secretary must consider:</w:t>
      </w:r>
    </w:p>
    <w:p w:rsidR="00D96067" w:rsidRDefault="00D96067" w:rsidP="00D96067">
      <w:pPr>
        <w:pStyle w:val="P1"/>
      </w:pPr>
      <w:r>
        <w:tab/>
        <w:t>(a)</w:t>
      </w:r>
      <w:r>
        <w:tab/>
        <w:t>why the exemption is necessary; and</w:t>
      </w:r>
    </w:p>
    <w:p w:rsidR="00D96067" w:rsidRDefault="00D96067" w:rsidP="00D96067">
      <w:pPr>
        <w:pStyle w:val="P1"/>
      </w:pPr>
      <w:r>
        <w:tab/>
        <w:t>(b)</w:t>
      </w:r>
      <w:r>
        <w:tab/>
        <w:t>the likely effect of the proposed exemption on aviation security at the airport; and</w:t>
      </w:r>
    </w:p>
    <w:p w:rsidR="00D96067" w:rsidRDefault="00D96067" w:rsidP="00D96067">
      <w:pPr>
        <w:pStyle w:val="P1"/>
      </w:pPr>
      <w:r>
        <w:tab/>
        <w:t>(c)</w:t>
      </w:r>
      <w:r>
        <w:tab/>
        <w:t>how long the proposed exemption will last, if it is given; and</w:t>
      </w:r>
    </w:p>
    <w:p w:rsidR="00D96067" w:rsidRDefault="00D96067" w:rsidP="00D96067">
      <w:pPr>
        <w:pStyle w:val="P1"/>
      </w:pPr>
      <w:r>
        <w:tab/>
        <w:t>(d)</w:t>
      </w:r>
      <w:r>
        <w:tab/>
        <w:t>anything else relevant that the Secretary knows about.</w:t>
      </w:r>
    </w:p>
    <w:p w:rsidR="00D96067" w:rsidRDefault="00D96067" w:rsidP="00D96067">
      <w:pPr>
        <w:pStyle w:val="R2"/>
      </w:pPr>
      <w:r>
        <w:tab/>
        <w:t>(6)</w:t>
      </w:r>
      <w:r>
        <w:tab/>
        <w:t>The Secretary may give an exemption:</w:t>
      </w:r>
    </w:p>
    <w:p w:rsidR="00D96067" w:rsidRDefault="00D96067" w:rsidP="00D96067">
      <w:pPr>
        <w:pStyle w:val="P1"/>
      </w:pPr>
      <w:r>
        <w:tab/>
        <w:t>(a)</w:t>
      </w:r>
      <w:r>
        <w:tab/>
        <w:t>for a particular period and subject to a condition mentioned in the exemption; or</w:t>
      </w:r>
    </w:p>
    <w:p w:rsidR="00D96067" w:rsidRDefault="00D96067" w:rsidP="00D96067">
      <w:pPr>
        <w:pStyle w:val="P1"/>
      </w:pPr>
      <w:r>
        <w:tab/>
        <w:t>(b)</w:t>
      </w:r>
      <w:r>
        <w:tab/>
        <w:t>limited to part of a security restricted area of a particular airport.</w:t>
      </w:r>
    </w:p>
    <w:p w:rsidR="00D96067" w:rsidRDefault="00D96067" w:rsidP="00D96067">
      <w:pPr>
        <w:pStyle w:val="HR"/>
      </w:pPr>
      <w:bookmarkStart w:id="156" w:name="_Toc224981060"/>
      <w:r>
        <w:rPr>
          <w:rStyle w:val="CharSectno"/>
        </w:rPr>
        <w:t>108</w:t>
      </w:r>
      <w:r>
        <w:tab/>
        <w:t>Other cards not to be used as ASICs</w:t>
      </w:r>
      <w:bookmarkEnd w:id="156"/>
    </w:p>
    <w:p w:rsidR="00D96067" w:rsidRDefault="00D96067" w:rsidP="00D96067">
      <w:pPr>
        <w:pStyle w:val="R1"/>
      </w:pPr>
      <w:r>
        <w:tab/>
        <w:t>(1)</w:t>
      </w:r>
      <w:r>
        <w:tab/>
        <w:t>A person must not intentionally use an identity card, or another type of card, to gain access to a security restricted area of an airport, if he or she knows or believes that the card is not a valid ASIC.</w:t>
      </w:r>
    </w:p>
    <w:p w:rsidR="00D96067" w:rsidRDefault="00D96067" w:rsidP="00D96067">
      <w:pPr>
        <w:pStyle w:val="Penalty"/>
      </w:pPr>
      <w:r>
        <w:t>Penalty:   10 penalty units.</w:t>
      </w:r>
    </w:p>
    <w:p w:rsidR="00D96067" w:rsidRDefault="00D96067" w:rsidP="00D96067">
      <w:pPr>
        <w:pStyle w:val="R2"/>
      </w:pPr>
      <w:r>
        <w:tab/>
        <w:t>(2)</w:t>
      </w:r>
      <w:r>
        <w:tab/>
        <w:t>A contravention of subregulation (1) is an infringement notice offence, and if an infringement notice is issued for such a contravention, the penalty payable under the notice is 1 penalty unit.</w:t>
      </w:r>
    </w:p>
    <w:p w:rsidR="00D96067" w:rsidRDefault="00D96067" w:rsidP="00D96067">
      <w:pPr>
        <w:pStyle w:val="HR"/>
      </w:pPr>
      <w:bookmarkStart w:id="157" w:name="_Toc224981061"/>
      <w:r>
        <w:rPr>
          <w:rStyle w:val="CharSectno"/>
        </w:rPr>
        <w:lastRenderedPageBreak/>
        <w:t>109</w:t>
      </w:r>
      <w:r>
        <w:tab/>
        <w:t>Use of ASIC by holder</w:t>
      </w:r>
      <w:bookmarkEnd w:id="157"/>
    </w:p>
    <w:p w:rsidR="00D96067" w:rsidRDefault="00D96067" w:rsidP="00D96067">
      <w:pPr>
        <w:pStyle w:val="R1"/>
      </w:pPr>
      <w:r>
        <w:tab/>
        <w:t>(1)</w:t>
      </w:r>
      <w:r>
        <w:tab/>
        <w:t>The holder of a security identification card must not enter, or stay in, a security restricted area of an airport other than for his or her employment.</w:t>
      </w:r>
    </w:p>
    <w:p w:rsidR="00D96067" w:rsidRDefault="00D96067" w:rsidP="00D96067">
      <w:pPr>
        <w:pStyle w:val="Penalty"/>
      </w:pPr>
      <w:r>
        <w:t>Penalty:   5 penalty units.</w:t>
      </w:r>
    </w:p>
    <w:p w:rsidR="00D96067" w:rsidRDefault="00D96067" w:rsidP="00D96067">
      <w:pPr>
        <w:pStyle w:val="R2"/>
      </w:pPr>
      <w:r>
        <w:tab/>
        <w:t>(2)</w:t>
      </w:r>
      <w:r>
        <w:tab/>
        <w:t>The holder of a visitor identification card must not enter, or stay in, a security restricted area, of an airport:</w:t>
      </w:r>
    </w:p>
    <w:p w:rsidR="00D96067" w:rsidRDefault="00D96067" w:rsidP="00D96067">
      <w:pPr>
        <w:pStyle w:val="P1"/>
      </w:pPr>
      <w:r>
        <w:tab/>
        <w:t>(a)</w:t>
      </w:r>
      <w:r>
        <w:tab/>
        <w:t>other than for a lawful purpose; and</w:t>
      </w:r>
    </w:p>
    <w:p w:rsidR="00D96067" w:rsidRDefault="00D96067" w:rsidP="00D96067">
      <w:pPr>
        <w:pStyle w:val="P1"/>
      </w:pPr>
      <w:r>
        <w:tab/>
        <w:t>(b)</w:t>
      </w:r>
      <w:r>
        <w:tab/>
        <w:t>unless he or she is supervised by somebody who properly displays a valid security identification card.</w:t>
      </w:r>
    </w:p>
    <w:p w:rsidR="00D96067" w:rsidRDefault="00D96067" w:rsidP="00D96067">
      <w:pPr>
        <w:pStyle w:val="Penalty"/>
      </w:pPr>
      <w:r>
        <w:t>Penalty:   5 penalty units.</w:t>
      </w:r>
    </w:p>
    <w:p w:rsidR="00D96067" w:rsidRDefault="00D96067" w:rsidP="00D96067">
      <w:pPr>
        <w:pStyle w:val="R2"/>
      </w:pPr>
      <w:r>
        <w:tab/>
        <w:t>(3)</w:t>
      </w:r>
      <w:r>
        <w:tab/>
        <w:t>A contravention of subregulation (1) or (2) is an offence of strict liability.</w:t>
      </w:r>
    </w:p>
    <w:p w:rsidR="00D96067" w:rsidRDefault="00D96067" w:rsidP="00D96067">
      <w:pPr>
        <w:pStyle w:val="HR"/>
      </w:pPr>
      <w:bookmarkStart w:id="158" w:name="_Toc224981062"/>
      <w:r>
        <w:rPr>
          <w:rStyle w:val="CharSectno"/>
        </w:rPr>
        <w:t>110</w:t>
      </w:r>
      <w:r>
        <w:tab/>
        <w:t>Return of security identification card that has expired etc</w:t>
      </w:r>
      <w:bookmarkEnd w:id="158"/>
    </w:p>
    <w:p w:rsidR="00D96067" w:rsidRDefault="00D96067" w:rsidP="00D96067">
      <w:pPr>
        <w:pStyle w:val="R1"/>
      </w:pPr>
      <w:r>
        <w:tab/>
        <w:t>(1)</w:t>
      </w:r>
      <w:r>
        <w:tab/>
        <w:t>The holder of a security identification card must return the card to the person that issued it (that is, the issuing body or the Secretary), as soon as practicable, if:</w:t>
      </w:r>
    </w:p>
    <w:p w:rsidR="00D96067" w:rsidRDefault="00D96067" w:rsidP="00D96067">
      <w:pPr>
        <w:pStyle w:val="P1"/>
      </w:pPr>
      <w:r>
        <w:tab/>
        <w:t>(a)</w:t>
      </w:r>
      <w:r>
        <w:tab/>
        <w:t>the card expires; or</w:t>
      </w:r>
    </w:p>
    <w:p w:rsidR="00D96067" w:rsidRDefault="00D96067" w:rsidP="00D96067">
      <w:pPr>
        <w:pStyle w:val="P1"/>
      </w:pPr>
      <w:r>
        <w:tab/>
        <w:t>(b)</w:t>
      </w:r>
      <w:r>
        <w:tab/>
        <w:t>the holder is told that the card is cancelled; or</w:t>
      </w:r>
    </w:p>
    <w:p w:rsidR="00D96067" w:rsidRDefault="00D96067" w:rsidP="00D96067">
      <w:pPr>
        <w:pStyle w:val="P1"/>
      </w:pPr>
      <w:r>
        <w:tab/>
        <w:t>(c)</w:t>
      </w:r>
      <w:r>
        <w:tab/>
        <w:t>the card is altered or defaced (permanently or temporarily); or</w:t>
      </w:r>
    </w:p>
    <w:p w:rsidR="00D96067" w:rsidRDefault="00D96067" w:rsidP="00D96067">
      <w:pPr>
        <w:pStyle w:val="P1"/>
        <w:keepNext/>
      </w:pPr>
      <w:r>
        <w:tab/>
        <w:t>(d)</w:t>
      </w:r>
      <w:r>
        <w:tab/>
        <w:t>the holder no longer needs to enter the security restricted area or part of such an area to which the card applies for his or her employment.</w:t>
      </w:r>
    </w:p>
    <w:p w:rsidR="00D96067" w:rsidRDefault="00D96067" w:rsidP="00D96067">
      <w:pPr>
        <w:pStyle w:val="Penalty"/>
      </w:pPr>
      <w:r>
        <w:t>Penalty:   5 penalty units.</w:t>
      </w:r>
    </w:p>
    <w:p w:rsidR="00D96067" w:rsidRDefault="00D96067" w:rsidP="00D96067">
      <w:pPr>
        <w:pStyle w:val="R2"/>
      </w:pPr>
      <w:r>
        <w:tab/>
        <w:t>(2)</w:t>
      </w:r>
      <w:r>
        <w:tab/>
        <w:t>A contravention of subregulation (1) is an offence of strict liability.</w:t>
      </w:r>
    </w:p>
    <w:p w:rsidR="00D96067" w:rsidRDefault="00D96067" w:rsidP="00D96067">
      <w:pPr>
        <w:pStyle w:val="HR"/>
      </w:pPr>
      <w:bookmarkStart w:id="159" w:name="_Toc224981063"/>
      <w:r>
        <w:rPr>
          <w:rStyle w:val="CharSectno"/>
        </w:rPr>
        <w:lastRenderedPageBreak/>
        <w:t>111</w:t>
      </w:r>
      <w:r>
        <w:tab/>
        <w:t>Notification of lost etc security identification cards</w:t>
      </w:r>
      <w:bookmarkEnd w:id="159"/>
    </w:p>
    <w:p w:rsidR="00D96067" w:rsidRDefault="00D96067" w:rsidP="00D96067">
      <w:pPr>
        <w:pStyle w:val="R1"/>
      </w:pPr>
      <w:r>
        <w:tab/>
        <w:t>(1)</w:t>
      </w:r>
      <w:r>
        <w:tab/>
        <w:t>If the holder of a security identification card becomes aware that his or her card has been lost, stolen or destroyed, he or she must tell the issuing body, or (if the card was issued by the Secretary) the Secretary, as soon as practicable.</w:t>
      </w:r>
    </w:p>
    <w:p w:rsidR="00D96067" w:rsidRDefault="00D96067" w:rsidP="00D96067">
      <w:pPr>
        <w:pStyle w:val="Penalty"/>
      </w:pPr>
      <w:r>
        <w:t>Penalty:   5 penalty units.</w:t>
      </w:r>
    </w:p>
    <w:p w:rsidR="00D96067" w:rsidRDefault="00D96067" w:rsidP="00D96067">
      <w:pPr>
        <w:pStyle w:val="R2"/>
      </w:pPr>
      <w:r>
        <w:tab/>
        <w:t>(2)</w:t>
      </w:r>
      <w:r>
        <w:tab/>
        <w:t>However, subregulation (1) does not apply if the card has been destroyed by the issuing body or (if the card was issued by the Secretary) by the Secretary.</w:t>
      </w:r>
    </w:p>
    <w:p w:rsidR="00D96067" w:rsidRDefault="00D96067" w:rsidP="00D96067">
      <w:pPr>
        <w:pStyle w:val="R2"/>
      </w:pPr>
      <w:r>
        <w:tab/>
        <w:t>(3)</w:t>
      </w:r>
      <w:r>
        <w:tab/>
        <w:t>A contravention of subregulation (1) is an offence of strict liability.</w:t>
      </w:r>
    </w:p>
    <w:p w:rsidR="00D96067" w:rsidRDefault="00D96067" w:rsidP="00D96067">
      <w:pPr>
        <w:pStyle w:val="HS"/>
        <w:keepNext w:val="0"/>
      </w:pPr>
      <w:bookmarkStart w:id="160" w:name="_Toc224981064"/>
      <w:r>
        <w:t>Subdivision 5</w:t>
      </w:r>
      <w:r>
        <w:tab/>
        <w:t>Powers of security officers</w:t>
      </w:r>
      <w:bookmarkEnd w:id="160"/>
    </w:p>
    <w:p w:rsidR="00D96067" w:rsidRDefault="00D96067" w:rsidP="00D96067">
      <w:pPr>
        <w:pStyle w:val="HR"/>
        <w:keepNext w:val="0"/>
      </w:pPr>
      <w:bookmarkStart w:id="161" w:name="_Toc224981065"/>
      <w:r>
        <w:rPr>
          <w:rStyle w:val="CharSectno"/>
        </w:rPr>
        <w:t>112</w:t>
      </w:r>
      <w:r>
        <w:tab/>
        <w:t>Power to tell person to show valid ASIC</w:t>
      </w:r>
      <w:bookmarkEnd w:id="161"/>
    </w:p>
    <w:p w:rsidR="00D96067" w:rsidRDefault="00D96067" w:rsidP="00D96067">
      <w:pPr>
        <w:pStyle w:val="R1"/>
      </w:pPr>
      <w:r>
        <w:tab/>
        <w:t>(1)</w:t>
      </w:r>
      <w:r>
        <w:tab/>
        <w:t>In this regulation:</w:t>
      </w:r>
    </w:p>
    <w:p w:rsidR="00D96067" w:rsidRDefault="00D96067" w:rsidP="00D96067">
      <w:pPr>
        <w:pStyle w:val="definition"/>
      </w:pPr>
      <w:r>
        <w:rPr>
          <w:b/>
          <w:i/>
        </w:rPr>
        <w:t>exempt person</w:t>
      </w:r>
      <w:r>
        <w:t>, for a security restricted area or part of a security restricted area of an airport, means somebody who, under regulation 104, 105, 106 or 107, need not display a valid ASIC in the area or part.</w:t>
      </w:r>
    </w:p>
    <w:p w:rsidR="00D96067" w:rsidRDefault="00D96067" w:rsidP="00D96067">
      <w:pPr>
        <w:pStyle w:val="R2"/>
      </w:pPr>
      <w:r>
        <w:tab/>
        <w:t>(2)</w:t>
      </w:r>
      <w:r>
        <w:tab/>
        <w:t>If a security officer knows, or has reason to believe, that somebody in a security restricted area or part of a security restricted area of an airport is not properly displaying a valid ASIC, the security officer may (unless the security officer knows the person to be an exempt person for the area or part) tell him or her to do so.</w:t>
      </w:r>
    </w:p>
    <w:p w:rsidR="00D96067" w:rsidRDefault="00D96067" w:rsidP="00D96067">
      <w:pPr>
        <w:pStyle w:val="R2"/>
      </w:pPr>
      <w:r>
        <w:tab/>
        <w:t>(3)</w:t>
      </w:r>
      <w:r>
        <w:tab/>
        <w:t>Before telling the person to do so, the security officer, if he or she is not an authorised officer, must show him or her:</w:t>
      </w:r>
    </w:p>
    <w:p w:rsidR="00D96067" w:rsidRDefault="00D96067" w:rsidP="00D96067">
      <w:pPr>
        <w:pStyle w:val="P1"/>
      </w:pPr>
      <w:r>
        <w:tab/>
        <w:t>(a)</w:t>
      </w:r>
      <w:r>
        <w:tab/>
        <w:t>an identity card, issued to the officer, that displays a recent photograph of the officer; or</w:t>
      </w:r>
    </w:p>
    <w:p w:rsidR="00D96067" w:rsidRDefault="00D96067" w:rsidP="00D96067">
      <w:pPr>
        <w:pStyle w:val="P1"/>
      </w:pPr>
      <w:r>
        <w:tab/>
        <w:t>(b)</w:t>
      </w:r>
      <w:r>
        <w:tab/>
        <w:t>another appropriate form of identification.</w:t>
      </w:r>
    </w:p>
    <w:p w:rsidR="00D96067" w:rsidRDefault="00D96067" w:rsidP="00D96067">
      <w:pPr>
        <w:pStyle w:val="Note"/>
      </w:pPr>
      <w:r>
        <w:rPr>
          <w:i/>
        </w:rPr>
        <w:t>Note</w:t>
      </w:r>
      <w:r>
        <w:t>   Regulation 36 requires an authorised officer to show his or her identity card to somebody before exercising a power under this Part in relation to him or her.</w:t>
      </w:r>
    </w:p>
    <w:p w:rsidR="00D96067" w:rsidRDefault="00D96067" w:rsidP="00D96067">
      <w:pPr>
        <w:pStyle w:val="R2"/>
      </w:pPr>
      <w:r>
        <w:lastRenderedPageBreak/>
        <w:tab/>
        <w:t>(4)</w:t>
      </w:r>
      <w:r>
        <w:tab/>
        <w:t>A person must comply with a direction of a security officer under subregulation (2).</w:t>
      </w:r>
    </w:p>
    <w:p w:rsidR="00D96067" w:rsidRDefault="00D96067" w:rsidP="00D96067">
      <w:pPr>
        <w:pStyle w:val="Penalty"/>
      </w:pPr>
      <w:r>
        <w:t>Penalty:   10 penalty units.</w:t>
      </w:r>
    </w:p>
    <w:p w:rsidR="00D96067" w:rsidRDefault="00D96067" w:rsidP="00D96067">
      <w:pPr>
        <w:pStyle w:val="R2"/>
      </w:pPr>
      <w:r>
        <w:tab/>
        <w:t>(5)</w:t>
      </w:r>
      <w:r>
        <w:tab/>
        <w:t>However, a person need not comply with the direction if he or she is an exempt person for the area or part.</w:t>
      </w:r>
    </w:p>
    <w:p w:rsidR="00D96067" w:rsidRDefault="00D96067" w:rsidP="00D96067">
      <w:pPr>
        <w:pStyle w:val="R2"/>
      </w:pPr>
      <w:r>
        <w:tab/>
        <w:t>(6)</w:t>
      </w:r>
      <w:r>
        <w:tab/>
        <w:t>A contravention of subregulation (4) is an infringement notice offence, and if an infringement notice is issued for such a contravention, the penalty payable under the notice is 1 penalty unit.</w:t>
      </w:r>
    </w:p>
    <w:p w:rsidR="00D96067" w:rsidRDefault="00D96067" w:rsidP="00D96067">
      <w:pPr>
        <w:pStyle w:val="HR"/>
      </w:pPr>
      <w:bookmarkStart w:id="162" w:name="_Toc224981066"/>
      <w:r>
        <w:rPr>
          <w:rStyle w:val="CharSectno"/>
        </w:rPr>
        <w:t>113</w:t>
      </w:r>
      <w:r>
        <w:tab/>
        <w:t>Power to demand surrender of false ASIC etc</w:t>
      </w:r>
      <w:bookmarkEnd w:id="162"/>
    </w:p>
    <w:p w:rsidR="00D96067" w:rsidRDefault="00D96067" w:rsidP="00D96067">
      <w:pPr>
        <w:pStyle w:val="R1"/>
      </w:pPr>
      <w:r>
        <w:tab/>
        <w:t>(1)</w:t>
      </w:r>
      <w:r>
        <w:tab/>
        <w:t>If a person who is in a security restricted area of an airport is displaying a card that appears to be an ASIC, and a security officer has reason to believe that the card is not a valid ASIC, the officer may demand that the person surrender the card to the officer.</w:t>
      </w:r>
    </w:p>
    <w:p w:rsidR="00D96067" w:rsidRDefault="00D96067" w:rsidP="00D96067">
      <w:pPr>
        <w:pStyle w:val="R2"/>
      </w:pPr>
      <w:r>
        <w:tab/>
        <w:t>(2)</w:t>
      </w:r>
      <w:r>
        <w:tab/>
        <w:t>A security officer may demand that the holder of an ASIC surrender the card to the officer if the officer has reason to believe that the holder is using the card in contravention of:</w:t>
      </w:r>
    </w:p>
    <w:p w:rsidR="00D96067" w:rsidRDefault="00D96067" w:rsidP="00D96067">
      <w:pPr>
        <w:pStyle w:val="P1"/>
      </w:pPr>
      <w:r>
        <w:tab/>
        <w:t>(a)</w:t>
      </w:r>
      <w:r>
        <w:tab/>
        <w:t>this Division; or</w:t>
      </w:r>
    </w:p>
    <w:p w:rsidR="00D96067" w:rsidRDefault="00D96067" w:rsidP="00D96067">
      <w:pPr>
        <w:pStyle w:val="P1"/>
      </w:pPr>
      <w:r>
        <w:tab/>
        <w:t>(b)</w:t>
      </w:r>
      <w:r>
        <w:tab/>
        <w:t>a condition of the ASIC.</w:t>
      </w:r>
    </w:p>
    <w:p w:rsidR="00D96067" w:rsidRDefault="00D96067" w:rsidP="00D96067">
      <w:pPr>
        <w:pStyle w:val="R2"/>
      </w:pPr>
      <w:r>
        <w:tab/>
        <w:t>(3)</w:t>
      </w:r>
      <w:r>
        <w:tab/>
        <w:t>Before demanding that somebody surrender a card, a security officer who is not an authorised officer must show the person:</w:t>
      </w:r>
    </w:p>
    <w:p w:rsidR="00D96067" w:rsidRDefault="00D96067" w:rsidP="00D96067">
      <w:pPr>
        <w:pStyle w:val="P1"/>
      </w:pPr>
      <w:r>
        <w:tab/>
        <w:t>(a)</w:t>
      </w:r>
      <w:r>
        <w:tab/>
        <w:t xml:space="preserve">an identity card that displays a recent photograph of the officer; or </w:t>
      </w:r>
    </w:p>
    <w:p w:rsidR="00D96067" w:rsidRDefault="00D96067" w:rsidP="00D96067">
      <w:pPr>
        <w:pStyle w:val="P1"/>
        <w:keepNext/>
        <w:keepLines/>
      </w:pPr>
      <w:r>
        <w:tab/>
        <w:t>(b)</w:t>
      </w:r>
      <w:r>
        <w:tab/>
        <w:t>another appropriate form of identification.</w:t>
      </w:r>
    </w:p>
    <w:p w:rsidR="00D96067" w:rsidRDefault="00D96067" w:rsidP="00D96067">
      <w:pPr>
        <w:pStyle w:val="Note"/>
      </w:pPr>
      <w:r>
        <w:rPr>
          <w:i/>
        </w:rPr>
        <w:t>Note</w:t>
      </w:r>
      <w:r>
        <w:t>   Regulation 36 requires an authorised officer to show his or her identity card to somebody before exercising a power under this Part in relation to him or her.</w:t>
      </w:r>
    </w:p>
    <w:p w:rsidR="00D96067" w:rsidRDefault="00D96067" w:rsidP="00D96067">
      <w:pPr>
        <w:pStyle w:val="R2"/>
      </w:pPr>
      <w:r>
        <w:tab/>
        <w:t>(4)</w:t>
      </w:r>
      <w:r>
        <w:tab/>
        <w:t>A person must comply with a demand of a security officer under subregulation (1) or (2).</w:t>
      </w:r>
    </w:p>
    <w:p w:rsidR="00D96067" w:rsidRDefault="00D96067" w:rsidP="00D96067">
      <w:pPr>
        <w:pStyle w:val="Penalty"/>
      </w:pPr>
      <w:r>
        <w:t>Penalty:   10 penalty units.</w:t>
      </w:r>
    </w:p>
    <w:p w:rsidR="00D96067" w:rsidRDefault="00D96067" w:rsidP="00D96067">
      <w:pPr>
        <w:pStyle w:val="R2"/>
      </w:pPr>
      <w:r>
        <w:lastRenderedPageBreak/>
        <w:tab/>
        <w:t>(5)</w:t>
      </w:r>
      <w:r>
        <w:tab/>
        <w:t>A contravention of subregulation (4) is an infringement notice offence, and if an infringement notice is issued for such a contravention, the penalty payable under the notice is 1 penalty unit.</w:t>
      </w:r>
    </w:p>
    <w:p w:rsidR="00D96067" w:rsidRDefault="00D96067" w:rsidP="00D96067">
      <w:pPr>
        <w:pStyle w:val="R2"/>
      </w:pPr>
      <w:r>
        <w:tab/>
        <w:t>(6)</w:t>
      </w:r>
      <w:r>
        <w:tab/>
        <w:t>If a card is surrendered to a security officer, the security officer must, as soon as practicable, give the card to:</w:t>
      </w:r>
    </w:p>
    <w:p w:rsidR="00D96067" w:rsidRDefault="00D96067" w:rsidP="00D96067">
      <w:pPr>
        <w:pStyle w:val="P1"/>
      </w:pPr>
      <w:r>
        <w:tab/>
        <w:t>(a)</w:t>
      </w:r>
      <w:r>
        <w:tab/>
        <w:t>if the card was purportedly issued by an issuing body — the issuing body; or</w:t>
      </w:r>
    </w:p>
    <w:p w:rsidR="00D96067" w:rsidRDefault="00D96067" w:rsidP="00D96067">
      <w:pPr>
        <w:pStyle w:val="P1"/>
      </w:pPr>
      <w:r>
        <w:tab/>
        <w:t>(b)</w:t>
      </w:r>
      <w:r>
        <w:tab/>
        <w:t>in any other case — the Secretary.</w:t>
      </w:r>
    </w:p>
    <w:p w:rsidR="00D96067" w:rsidRDefault="00D96067" w:rsidP="00D96067">
      <w:pPr>
        <w:pStyle w:val="R2"/>
      </w:pPr>
      <w:r>
        <w:tab/>
        <w:t>(7)</w:t>
      </w:r>
      <w:r>
        <w:tab/>
        <w:t>Somebody in a security restricted area who surrenders a card to a security officer under subregulation (4) must leave the area at once.</w:t>
      </w:r>
    </w:p>
    <w:p w:rsidR="00D96067" w:rsidRDefault="00D96067" w:rsidP="00D96067">
      <w:pPr>
        <w:pStyle w:val="Penalty"/>
      </w:pPr>
      <w:r>
        <w:t>Penalty:   10 penalty units.</w:t>
      </w:r>
    </w:p>
    <w:p w:rsidR="00D96067" w:rsidRDefault="00D96067" w:rsidP="00D96067">
      <w:pPr>
        <w:pStyle w:val="R2"/>
        <w:keepNext/>
      </w:pPr>
      <w:r>
        <w:tab/>
        <w:t>(8)</w:t>
      </w:r>
      <w:r>
        <w:tab/>
        <w:t>A contravention of subregulation (7) is an infringement notice offence, and if an infringement notice is issued for such a contravention, the penalty payable under the notice is 1 penalty unit.</w:t>
      </w:r>
    </w:p>
    <w:p w:rsidR="00D96067" w:rsidRDefault="00D96067" w:rsidP="00D96067">
      <w:pPr>
        <w:pStyle w:val="HR"/>
      </w:pPr>
      <w:bookmarkStart w:id="163" w:name="_Toc224981067"/>
      <w:r>
        <w:rPr>
          <w:rStyle w:val="CharSectno"/>
        </w:rPr>
        <w:t>114</w:t>
      </w:r>
      <w:r>
        <w:tab/>
        <w:t>Power to remove people from security restricted area</w:t>
      </w:r>
      <w:bookmarkEnd w:id="163"/>
    </w:p>
    <w:p w:rsidR="00D96067" w:rsidRDefault="00D96067" w:rsidP="00D96067">
      <w:pPr>
        <w:pStyle w:val="R1"/>
      </w:pPr>
      <w:r>
        <w:tab/>
        <w:t>(1)</w:t>
      </w:r>
      <w:r>
        <w:tab/>
        <w:t>A security officer may direct a person to leave a security restricted area, or part of a security restricted area, of an airport if the officer reasonably believes that the person has contravened:</w:t>
      </w:r>
    </w:p>
    <w:p w:rsidR="00D96067" w:rsidRDefault="00D96067" w:rsidP="00D96067">
      <w:pPr>
        <w:pStyle w:val="P1"/>
      </w:pPr>
      <w:r>
        <w:tab/>
        <w:t>(a)</w:t>
      </w:r>
      <w:r>
        <w:tab/>
        <w:t>this Division; or</w:t>
      </w:r>
    </w:p>
    <w:p w:rsidR="00D96067" w:rsidRDefault="00D96067" w:rsidP="00D96067">
      <w:pPr>
        <w:pStyle w:val="P1"/>
      </w:pPr>
      <w:r>
        <w:tab/>
        <w:t>(b)</w:t>
      </w:r>
      <w:r>
        <w:tab/>
        <w:t>if the person is the holder of an ASIC — a condition of the ASIC.</w:t>
      </w:r>
    </w:p>
    <w:p w:rsidR="00D96067" w:rsidRDefault="00D96067" w:rsidP="00D96067">
      <w:pPr>
        <w:pStyle w:val="R2"/>
      </w:pPr>
      <w:r>
        <w:tab/>
        <w:t>(2)</w:t>
      </w:r>
      <w:r>
        <w:tab/>
        <w:t>Before directing somebody to leave the area or part of the area, a security officer who is not an authorised officer must show him or her:</w:t>
      </w:r>
    </w:p>
    <w:p w:rsidR="00D96067" w:rsidRDefault="00D96067" w:rsidP="00D96067">
      <w:pPr>
        <w:pStyle w:val="P1"/>
      </w:pPr>
      <w:r>
        <w:tab/>
        <w:t>(a)</w:t>
      </w:r>
      <w:r>
        <w:tab/>
        <w:t>an identity card that displays a recent photograph of the officer; or</w:t>
      </w:r>
    </w:p>
    <w:p w:rsidR="00D96067" w:rsidRDefault="00D96067" w:rsidP="00D96067">
      <w:pPr>
        <w:pStyle w:val="P1"/>
      </w:pPr>
      <w:r>
        <w:tab/>
        <w:t>(b)</w:t>
      </w:r>
      <w:r>
        <w:tab/>
        <w:t>another appropriate form of identification.</w:t>
      </w:r>
    </w:p>
    <w:p w:rsidR="00D96067" w:rsidRDefault="00D96067" w:rsidP="00D96067">
      <w:pPr>
        <w:pStyle w:val="Note"/>
      </w:pPr>
      <w:r>
        <w:rPr>
          <w:i/>
        </w:rPr>
        <w:t>Note</w:t>
      </w:r>
      <w:r>
        <w:t>   Regulation 36 requires an authorised officer to show his or her identity card to somebody before exercising a power under this Part in relation to him or her.</w:t>
      </w:r>
    </w:p>
    <w:p w:rsidR="00D96067" w:rsidRDefault="00D96067" w:rsidP="00D96067">
      <w:pPr>
        <w:pStyle w:val="R2"/>
      </w:pPr>
      <w:r>
        <w:lastRenderedPageBreak/>
        <w:tab/>
        <w:t>(3)</w:t>
      </w:r>
      <w:r>
        <w:tab/>
        <w:t>If somebody is directed by a security officer to leave a security restricted area, or part of a security restricted area, of an airport, and does not leave the area or part at once, the security officer may remove him or her from the area or part.</w:t>
      </w:r>
    </w:p>
    <w:p w:rsidR="00D96067" w:rsidRDefault="00D96067" w:rsidP="00D96067">
      <w:pPr>
        <w:pStyle w:val="R2"/>
      </w:pPr>
      <w:r>
        <w:tab/>
        <w:t>(4)</w:t>
      </w:r>
      <w:r>
        <w:tab/>
        <w:t>If somebody is required under subregulation 113 (7) to leave a security restricted area, or part of a security restricted area, of an airport, and does not leave the area or part at once, a security officer may remove him or her from the area or part.</w:t>
      </w:r>
    </w:p>
    <w:p w:rsidR="00D96067" w:rsidRDefault="00D96067" w:rsidP="00D96067">
      <w:pPr>
        <w:pStyle w:val="Note"/>
      </w:pPr>
      <w:r>
        <w:rPr>
          <w:i/>
        </w:rPr>
        <w:t>Note</w:t>
      </w:r>
      <w:r>
        <w:t xml:space="preserve">   Section 76 of the </w:t>
      </w:r>
      <w:r>
        <w:rPr>
          <w:i/>
        </w:rPr>
        <w:t>Crimes Act 1914</w:t>
      </w:r>
      <w:r>
        <w:t xml:space="preserve"> creates an offence of obstructing or resisting a person exercising a power under Commonwealth law.</w:t>
      </w:r>
    </w:p>
    <w:p w:rsidR="00D96067" w:rsidRDefault="00D96067" w:rsidP="00D96067">
      <w:pPr>
        <w:pStyle w:val="R2"/>
      </w:pPr>
      <w:r>
        <w:tab/>
        <w:t>(5)</w:t>
      </w:r>
      <w:r>
        <w:tab/>
        <w:t>However, in removing somebody, a security officer must not use more force, or subject him or her to greater indignity, than is necessary and reasonable.</w:t>
      </w:r>
    </w:p>
    <w:p w:rsidR="00D96067" w:rsidRDefault="00D96067" w:rsidP="00D96067">
      <w:pPr>
        <w:pStyle w:val="HS"/>
        <w:keepLines/>
      </w:pPr>
      <w:bookmarkStart w:id="164" w:name="_Toc224981068"/>
      <w:r>
        <w:t>Subdivision 6</w:t>
      </w:r>
      <w:r>
        <w:tab/>
        <w:t>Miscellaneous</w:t>
      </w:r>
      <w:bookmarkEnd w:id="164"/>
    </w:p>
    <w:p w:rsidR="00D96067" w:rsidRDefault="00D96067" w:rsidP="00D96067">
      <w:pPr>
        <w:pStyle w:val="HR"/>
      </w:pPr>
      <w:bookmarkStart w:id="165" w:name="_Toc224981069"/>
      <w:r>
        <w:rPr>
          <w:rStyle w:val="CharSectno"/>
        </w:rPr>
        <w:t>115</w:t>
      </w:r>
      <w:r>
        <w:tab/>
        <w:t>What happens if issuing body ceases to exist etc</w:t>
      </w:r>
      <w:bookmarkEnd w:id="165"/>
    </w:p>
    <w:p w:rsidR="00D96067" w:rsidRDefault="00D96067" w:rsidP="00D96067">
      <w:pPr>
        <w:pStyle w:val="R1"/>
      </w:pPr>
      <w:r>
        <w:tab/>
        <w:t>(1)</w:t>
      </w:r>
      <w:r>
        <w:tab/>
        <w:t>If:</w:t>
      </w:r>
    </w:p>
    <w:p w:rsidR="00D96067" w:rsidRDefault="00D96067" w:rsidP="00D96067">
      <w:pPr>
        <w:pStyle w:val="P1"/>
      </w:pPr>
      <w:r>
        <w:tab/>
        <w:t>(a)</w:t>
      </w:r>
      <w:r>
        <w:tab/>
        <w:t>the authorisation of an issuing body (the</w:t>
      </w:r>
      <w:r>
        <w:rPr>
          <w:b/>
        </w:rPr>
        <w:t xml:space="preserve"> </w:t>
      </w:r>
      <w:r>
        <w:rPr>
          <w:b/>
          <w:i/>
        </w:rPr>
        <w:t>original issuing body</w:t>
      </w:r>
      <w:r>
        <w:t>) is revoked under regulation 85; or</w:t>
      </w:r>
    </w:p>
    <w:p w:rsidR="00D96067" w:rsidRDefault="00D96067" w:rsidP="00D96067">
      <w:pPr>
        <w:pStyle w:val="P1"/>
      </w:pPr>
      <w:r>
        <w:tab/>
        <w:t>(b)</w:t>
      </w:r>
      <w:r>
        <w:tab/>
        <w:t>the body ceases to exist; or</w:t>
      </w:r>
    </w:p>
    <w:p w:rsidR="00D96067" w:rsidRDefault="00D96067" w:rsidP="00D96067">
      <w:pPr>
        <w:pStyle w:val="P1"/>
      </w:pPr>
      <w:r>
        <w:tab/>
        <w:t>(c)</w:t>
      </w:r>
      <w:r>
        <w:tab/>
        <w:t>for any other reason, the body no longer performs the functions or exercises the powers of an issuing body under this Division;</w:t>
      </w:r>
    </w:p>
    <w:p w:rsidR="00D96067" w:rsidRDefault="00D96067" w:rsidP="00D96067">
      <w:pPr>
        <w:pStyle w:val="Rc"/>
      </w:pPr>
      <w:r>
        <w:t>the Secretary may authorise, in writing, another person to perform the functions, and exercise the powers, of the original issuing body under this Division.</w:t>
      </w:r>
    </w:p>
    <w:p w:rsidR="00D96067" w:rsidRDefault="00D96067" w:rsidP="00D96067">
      <w:pPr>
        <w:pStyle w:val="R2"/>
      </w:pPr>
      <w:r>
        <w:tab/>
        <w:t>(2)</w:t>
      </w:r>
      <w:r>
        <w:tab/>
        <w:t>An ASIC issued by the original issuing body that is in force at the time of such an authorisation is not affected by:</w:t>
      </w:r>
    </w:p>
    <w:p w:rsidR="00D96067" w:rsidRDefault="00D96067" w:rsidP="00D96067">
      <w:pPr>
        <w:pStyle w:val="P1"/>
      </w:pPr>
      <w:r>
        <w:tab/>
        <w:t>(a)</w:t>
      </w:r>
      <w:r>
        <w:tab/>
        <w:t xml:space="preserve">the body having ceased to exist; or </w:t>
      </w:r>
    </w:p>
    <w:p w:rsidR="00D96067" w:rsidRDefault="00D96067" w:rsidP="00D96067">
      <w:pPr>
        <w:pStyle w:val="P1"/>
      </w:pPr>
      <w:r>
        <w:tab/>
        <w:t>(b)</w:t>
      </w:r>
      <w:r>
        <w:tab/>
        <w:t>the new authorisation.</w:t>
      </w:r>
    </w:p>
    <w:p w:rsidR="00D96067" w:rsidRDefault="00D96067" w:rsidP="00D96067">
      <w:pPr>
        <w:pStyle w:val="R2"/>
      </w:pPr>
      <w:r>
        <w:tab/>
        <w:t>(3)</w:t>
      </w:r>
      <w:r>
        <w:tab/>
        <w:t>The authorised person is taken to be the issuing body for the ASIC, but is not responsible for the actions of the original issuing body in relation to the ASIC before the authorisation.</w:t>
      </w:r>
    </w:p>
    <w:p w:rsidR="00D96067" w:rsidRDefault="00D96067" w:rsidP="00D96067">
      <w:pPr>
        <w:pStyle w:val="R2"/>
      </w:pPr>
      <w:r>
        <w:tab/>
        <w:t>(4)</w:t>
      </w:r>
      <w:r>
        <w:tab/>
        <w:t>An authorisation may be subject to a condition specified in it.</w:t>
      </w:r>
    </w:p>
    <w:p w:rsidR="00D96067" w:rsidRDefault="00D96067" w:rsidP="00D96067">
      <w:pPr>
        <w:pStyle w:val="HR"/>
      </w:pPr>
      <w:bookmarkStart w:id="166" w:name="_Toc224981070"/>
      <w:r>
        <w:rPr>
          <w:rStyle w:val="CharSectno"/>
        </w:rPr>
        <w:lastRenderedPageBreak/>
        <w:t>116</w:t>
      </w:r>
      <w:r>
        <w:tab/>
        <w:t>Notice in writing — how given</w:t>
      </w:r>
      <w:bookmarkEnd w:id="166"/>
    </w:p>
    <w:p w:rsidR="00D96067" w:rsidRDefault="00D96067" w:rsidP="00D96067">
      <w:pPr>
        <w:pStyle w:val="R1"/>
      </w:pPr>
      <w:r>
        <w:tab/>
      </w:r>
      <w:r>
        <w:tab/>
        <w:t>A written notice required or permitted to be given to a person under this Division:</w:t>
      </w:r>
    </w:p>
    <w:p w:rsidR="00D96067" w:rsidRDefault="00D96067" w:rsidP="00D96067">
      <w:pPr>
        <w:pStyle w:val="P1"/>
      </w:pPr>
      <w:r>
        <w:tab/>
        <w:t>(a)</w:t>
      </w:r>
      <w:r>
        <w:tab/>
        <w:t>may be given to the person personally; or</w:t>
      </w:r>
    </w:p>
    <w:p w:rsidR="00D96067" w:rsidRDefault="00D96067" w:rsidP="00D96067">
      <w:pPr>
        <w:pStyle w:val="P1"/>
      </w:pPr>
      <w:r>
        <w:tab/>
        <w:t>(b)</w:t>
      </w:r>
      <w:r>
        <w:tab/>
        <w:t>may be posted to the person at the postal address last notified to the person giving the notice; or</w:t>
      </w:r>
    </w:p>
    <w:p w:rsidR="00D96067" w:rsidRDefault="00D96067" w:rsidP="00D96067">
      <w:pPr>
        <w:pStyle w:val="P1"/>
      </w:pPr>
      <w:r>
        <w:tab/>
        <w:t>(c)</w:t>
      </w:r>
      <w:r>
        <w:tab/>
        <w:t>may be sent to the person at the fax number (if any) last notified to the person giving the notice.</w:t>
      </w:r>
    </w:p>
    <w:p w:rsidR="00D96067" w:rsidRDefault="00D96067" w:rsidP="00D96067">
      <w:pPr>
        <w:pStyle w:val="HR"/>
      </w:pPr>
      <w:bookmarkStart w:id="167" w:name="_Toc224981071"/>
      <w:r>
        <w:rPr>
          <w:rStyle w:val="CharSectno"/>
        </w:rPr>
        <w:t>117</w:t>
      </w:r>
      <w:r>
        <w:tab/>
        <w:t>Review of decisions under this Division</w:t>
      </w:r>
      <w:bookmarkEnd w:id="167"/>
    </w:p>
    <w:p w:rsidR="00D96067" w:rsidRDefault="00D96067" w:rsidP="00D96067">
      <w:pPr>
        <w:pStyle w:val="R1"/>
      </w:pPr>
      <w:r>
        <w:tab/>
        <w:t>(1)</w:t>
      </w:r>
      <w:r>
        <w:tab/>
        <w:t>In this regulation:</w:t>
      </w:r>
    </w:p>
    <w:p w:rsidR="00D96067" w:rsidRDefault="00D96067" w:rsidP="00D96067">
      <w:pPr>
        <w:pStyle w:val="definition"/>
      </w:pPr>
      <w:r>
        <w:rPr>
          <w:b/>
          <w:i/>
        </w:rPr>
        <w:t>decision</w:t>
      </w:r>
      <w:r>
        <w:t xml:space="preserve"> has the same meaning as in the </w:t>
      </w:r>
      <w:r>
        <w:rPr>
          <w:i/>
        </w:rPr>
        <w:t>Administrative Appeals Tribunal Act 1975</w:t>
      </w:r>
      <w:r>
        <w:t>.</w:t>
      </w:r>
    </w:p>
    <w:p w:rsidR="00D96067" w:rsidRDefault="00D96067" w:rsidP="00D96067">
      <w:pPr>
        <w:pStyle w:val="R2"/>
      </w:pPr>
      <w:r>
        <w:tab/>
        <w:t>(2)</w:t>
      </w:r>
      <w:r>
        <w:tab/>
        <w:t xml:space="preserve">Application may be made under the </w:t>
      </w:r>
      <w:r>
        <w:rPr>
          <w:i/>
        </w:rPr>
        <w:t>Administrative Appeals Tribunal Act 1975</w:t>
      </w:r>
      <w:r>
        <w:t xml:space="preserve"> to the Administrative Appeals Tribunal for review of:</w:t>
      </w:r>
    </w:p>
    <w:p w:rsidR="00D96067" w:rsidRDefault="00D96067" w:rsidP="00D96067">
      <w:pPr>
        <w:pStyle w:val="P1"/>
      </w:pPr>
      <w:r>
        <w:tab/>
        <w:t>(a)</w:t>
      </w:r>
      <w:r>
        <w:tab/>
        <w:t>a decision of the Secretary:</w:t>
      </w:r>
    </w:p>
    <w:p w:rsidR="00D96067" w:rsidRDefault="00D96067" w:rsidP="00D96067">
      <w:pPr>
        <w:pStyle w:val="P2"/>
        <w:spacing w:before="0"/>
      </w:pPr>
      <w:r>
        <w:tab/>
        <w:t>(i)</w:t>
      </w:r>
      <w:r>
        <w:tab/>
        <w:t>under subregulation 81 (1) — to refuse to authorise a person as an issuing body; or</w:t>
      </w:r>
    </w:p>
    <w:p w:rsidR="00D96067" w:rsidRDefault="00D96067" w:rsidP="00D96067">
      <w:pPr>
        <w:pStyle w:val="P2"/>
      </w:pPr>
      <w:r>
        <w:tab/>
        <w:t>(ii)</w:t>
      </w:r>
      <w:r>
        <w:tab/>
        <w:t>under subregulation 81 (5) — to authorise an issuing body subject to a condition; or</w:t>
      </w:r>
    </w:p>
    <w:p w:rsidR="00D96067" w:rsidRDefault="00D96067" w:rsidP="00D96067">
      <w:pPr>
        <w:pStyle w:val="P2"/>
      </w:pPr>
      <w:r>
        <w:tab/>
        <w:t>(iii)</w:t>
      </w:r>
      <w:r>
        <w:tab/>
        <w:t>under subregulation 82 (1) — to direct an issuing body to vary its ASIC program; or</w:t>
      </w:r>
    </w:p>
    <w:p w:rsidR="00D96067" w:rsidRDefault="00D96067" w:rsidP="00D96067">
      <w:pPr>
        <w:pStyle w:val="P2"/>
      </w:pPr>
      <w:r>
        <w:tab/>
        <w:t>(iv)</w:t>
      </w:r>
      <w:r>
        <w:tab/>
        <w:t>under subregulation 83 (2) — to refuse to approve a variation of an issuing body’s ASIC program; or</w:t>
      </w:r>
    </w:p>
    <w:p w:rsidR="00D96067" w:rsidRDefault="00D96067" w:rsidP="00D96067">
      <w:pPr>
        <w:pStyle w:val="P2"/>
      </w:pPr>
      <w:r>
        <w:tab/>
        <w:t>(v)</w:t>
      </w:r>
      <w:r>
        <w:tab/>
        <w:t>under subregulation 84 (4) — to refuse to exempt an issuing body from the requirement to give effect to its ASIC program in a particular case or respect; or</w:t>
      </w:r>
    </w:p>
    <w:p w:rsidR="00D96067" w:rsidRDefault="00D96067" w:rsidP="00D96067">
      <w:pPr>
        <w:pStyle w:val="P2"/>
      </w:pPr>
      <w:r>
        <w:tab/>
        <w:t>(vi)</w:t>
      </w:r>
      <w:r>
        <w:tab/>
        <w:t>under subregulation 84 (7) — to give an exemption subject to a condition; or</w:t>
      </w:r>
    </w:p>
    <w:p w:rsidR="00D96067" w:rsidRDefault="00D96067" w:rsidP="00D96067">
      <w:pPr>
        <w:pStyle w:val="P2"/>
      </w:pPr>
      <w:r>
        <w:tab/>
        <w:t>(vii)</w:t>
      </w:r>
      <w:r>
        <w:tab/>
        <w:t>under regulation 85 — to revoke an issuing body’s authorisation; or</w:t>
      </w:r>
    </w:p>
    <w:p w:rsidR="00D96067" w:rsidRDefault="00D96067" w:rsidP="00D96067">
      <w:pPr>
        <w:pStyle w:val="P2"/>
      </w:pPr>
      <w:r>
        <w:tab/>
        <w:t>(viia)</w:t>
      </w:r>
      <w:r>
        <w:tab/>
        <w:t>under subregulation 90 (5) — to direct an issuing body not to issue a security identification card; or</w:t>
      </w:r>
    </w:p>
    <w:p w:rsidR="00D96067" w:rsidRDefault="00D96067" w:rsidP="00D96067">
      <w:pPr>
        <w:pStyle w:val="P2"/>
      </w:pPr>
      <w:r>
        <w:tab/>
        <w:t>(viii)</w:t>
      </w:r>
      <w:r>
        <w:tab/>
        <w:t>under subregulation 92 (3) — to refuse to authorise the issue of a security identification card; or</w:t>
      </w:r>
    </w:p>
    <w:p w:rsidR="00D96067" w:rsidRDefault="00D96067" w:rsidP="00D96067">
      <w:pPr>
        <w:pStyle w:val="P2"/>
      </w:pPr>
      <w:r>
        <w:lastRenderedPageBreak/>
        <w:tab/>
        <w:t>(ix)</w:t>
      </w:r>
      <w:r>
        <w:tab/>
        <w:t>under subregulation 92 (5) — to authorise the issue of a security identification card subject to a condition; or</w:t>
      </w:r>
    </w:p>
    <w:p w:rsidR="00D96067" w:rsidRDefault="00D96067" w:rsidP="00D96067">
      <w:pPr>
        <w:pStyle w:val="P2"/>
      </w:pPr>
      <w:r>
        <w:tab/>
        <w:t>(x)</w:t>
      </w:r>
      <w:r>
        <w:tab/>
        <w:t>under subregulation 94 (1) — to refuse to issue a person with a security identification card; or</w:t>
      </w:r>
    </w:p>
    <w:p w:rsidR="00D96067" w:rsidRDefault="00D96067" w:rsidP="00D96067">
      <w:pPr>
        <w:pStyle w:val="P2"/>
      </w:pPr>
      <w:r>
        <w:tab/>
        <w:t>(xi)</w:t>
      </w:r>
      <w:r>
        <w:tab/>
        <w:t>under subregulation 94 (5) — to issue a security identification card subject to a condition; or</w:t>
      </w:r>
    </w:p>
    <w:p w:rsidR="00D96067" w:rsidRPr="0076679E" w:rsidRDefault="00D96067" w:rsidP="00D96067">
      <w:pPr>
        <w:pStyle w:val="P2"/>
      </w:pPr>
      <w:r>
        <w:tab/>
        <w:t>(xia)</w:t>
      </w:r>
      <w:r>
        <w:tab/>
        <w:t>under subregulation 95A (2A) — to refuse to issue, or refuse to approve the issue of, a security identification card showing the holder’s name on the back; or</w:t>
      </w:r>
    </w:p>
    <w:p w:rsidR="00D96067" w:rsidRDefault="00D96067" w:rsidP="00D96067">
      <w:pPr>
        <w:pStyle w:val="P2"/>
      </w:pPr>
      <w:r>
        <w:tab/>
        <w:t>(xii)</w:t>
      </w:r>
      <w:r>
        <w:tab/>
        <w:t>under regulation 99 — to cancel a security identification card; or</w:t>
      </w:r>
    </w:p>
    <w:p w:rsidR="00D96067" w:rsidRDefault="00D96067" w:rsidP="00D96067">
      <w:pPr>
        <w:pStyle w:val="P2"/>
      </w:pPr>
      <w:r>
        <w:tab/>
        <w:t>(xiii)</w:t>
      </w:r>
      <w:r>
        <w:tab/>
        <w:t>under subregulation 107 (3) — to refuse to exempt somebody from displaying a valid ASIC in a security restricted area, or part of a security restricted area, of an airport; or</w:t>
      </w:r>
    </w:p>
    <w:p w:rsidR="00D96067" w:rsidRDefault="00D96067" w:rsidP="00D96067">
      <w:pPr>
        <w:pStyle w:val="P2"/>
      </w:pPr>
      <w:r>
        <w:tab/>
        <w:t>(xiv)</w:t>
      </w:r>
      <w:r>
        <w:tab/>
        <w:t>under subregulation 107 (6) — to exempt somebody from displaying a valid ASIC in a security restricted area, or part of a security restricted area, of an airport subject to a condition; or</w:t>
      </w:r>
    </w:p>
    <w:p w:rsidR="00D96067" w:rsidRDefault="00D96067" w:rsidP="00D96067">
      <w:pPr>
        <w:pStyle w:val="P2"/>
      </w:pPr>
      <w:r>
        <w:tab/>
        <w:t>(xv)</w:t>
      </w:r>
      <w:r>
        <w:tab/>
        <w:t>under subregulation 115 (1) — to authorise, or refuse to authorise, a person to perform the functions, or exercise the powers, of an issuing body; or</w:t>
      </w:r>
    </w:p>
    <w:p w:rsidR="00D96067" w:rsidRDefault="00D96067" w:rsidP="00D96067">
      <w:pPr>
        <w:pStyle w:val="P2"/>
      </w:pPr>
      <w:r>
        <w:tab/>
        <w:t>(</w:t>
      </w:r>
      <w:r>
        <w:rPr>
          <w:noProof/>
        </w:rPr>
        <w:t>xvi</w:t>
      </w:r>
      <w:r>
        <w:t>)</w:t>
      </w:r>
      <w:r>
        <w:tab/>
        <w:t>under subregulation 115 (4) — to authorise a person to perform the functions or exercise the powers of an issuing body subject to a condition; or</w:t>
      </w:r>
    </w:p>
    <w:p w:rsidR="00D96067" w:rsidRDefault="00D96067" w:rsidP="00D96067">
      <w:pPr>
        <w:pStyle w:val="P1"/>
      </w:pPr>
      <w:r>
        <w:tab/>
        <w:t>(b)</w:t>
      </w:r>
      <w:r>
        <w:tab/>
        <w:t>a decision of an issuing body:</w:t>
      </w:r>
    </w:p>
    <w:p w:rsidR="00D96067" w:rsidRDefault="00D96067" w:rsidP="00D96067">
      <w:pPr>
        <w:pStyle w:val="P2"/>
        <w:spacing w:line="240" w:lineRule="auto"/>
      </w:pPr>
      <w:r>
        <w:tab/>
        <w:t>(i)</w:t>
      </w:r>
      <w:r>
        <w:tab/>
        <w:t>under subregulation 90 (1) — to refuse to issue a security identification card to somebody; or</w:t>
      </w:r>
    </w:p>
    <w:p w:rsidR="00D96067" w:rsidRDefault="00D96067" w:rsidP="00D96067">
      <w:pPr>
        <w:pStyle w:val="P2"/>
        <w:keepNext/>
      </w:pPr>
      <w:r>
        <w:tab/>
        <w:t>(ii)</w:t>
      </w:r>
      <w:r>
        <w:tab/>
        <w:t>under subregulation 90 (8) — to issue a security identification card subject to a condition; or</w:t>
      </w:r>
    </w:p>
    <w:p w:rsidR="00D96067" w:rsidRDefault="00D96067" w:rsidP="00D96067">
      <w:pPr>
        <w:pStyle w:val="P2"/>
      </w:pPr>
      <w:r>
        <w:tab/>
        <w:t>(iii)</w:t>
      </w:r>
      <w:r>
        <w:tab/>
        <w:t>under regulation 97 — to cancel a security identification card.</w:t>
      </w:r>
    </w:p>
    <w:p w:rsidR="00D96067" w:rsidRDefault="00D96067" w:rsidP="00D96067">
      <w:pPr>
        <w:pStyle w:val="HP"/>
        <w:pageBreakBefore/>
      </w:pPr>
      <w:bookmarkStart w:id="168" w:name="_Toc224981072"/>
      <w:r>
        <w:rPr>
          <w:rStyle w:val="CharPartNo"/>
        </w:rPr>
        <w:lastRenderedPageBreak/>
        <w:t>Part 8</w:t>
      </w:r>
      <w:r>
        <w:tab/>
      </w:r>
      <w:r>
        <w:rPr>
          <w:rStyle w:val="CharPartText"/>
        </w:rPr>
        <w:t>Implementation of certain international obligations</w:t>
      </w:r>
      <w:bookmarkEnd w:id="168"/>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pPr>
      <w:bookmarkStart w:id="169" w:name="_Toc224981073"/>
      <w:r>
        <w:rPr>
          <w:rStyle w:val="CharSectno"/>
        </w:rPr>
        <w:t>120A</w:t>
      </w:r>
      <w:r>
        <w:tab/>
        <w:t>Aircraft flying to or from Afghanistan — prohibition</w:t>
      </w:r>
      <w:bookmarkEnd w:id="169"/>
    </w:p>
    <w:p w:rsidR="00D96067" w:rsidRDefault="00D96067" w:rsidP="00D96067">
      <w:pPr>
        <w:pStyle w:val="R1"/>
      </w:pPr>
      <w:r>
        <w:tab/>
        <w:t>(1)</w:t>
      </w:r>
      <w:r>
        <w:tab/>
        <w:t>An Australian aircraft must not travel to or from Afghanistan without the express approval of the Secretary.</w:t>
      </w:r>
    </w:p>
    <w:p w:rsidR="00D96067" w:rsidRDefault="00D96067" w:rsidP="00D96067">
      <w:pPr>
        <w:pStyle w:val="R2"/>
      </w:pPr>
      <w:r>
        <w:tab/>
        <w:t>(2)</w:t>
      </w:r>
      <w:r>
        <w:tab/>
        <w:t>An aircraft that has come from, or whose destination is, Afghanistan must not fly over, land in or take off from, Australia without the express approval of the Secretary.</w:t>
      </w:r>
    </w:p>
    <w:p w:rsidR="00D96067" w:rsidRDefault="00D96067" w:rsidP="00D96067">
      <w:pPr>
        <w:pStyle w:val="R2"/>
      </w:pPr>
      <w:r>
        <w:tab/>
        <w:t>(3)</w:t>
      </w:r>
      <w:r>
        <w:tab/>
        <w:t>When deciding whether to give approval under subregulation (1) or (2), the Secretary must take into account Australia’s relations with other countries and its obligations under international law.</w:t>
      </w:r>
    </w:p>
    <w:p w:rsidR="00D96067" w:rsidRPr="000F36D9" w:rsidRDefault="00D96067" w:rsidP="00D96067">
      <w:pPr>
        <w:pStyle w:val="PageBreak"/>
      </w:pPr>
      <w:r>
        <w:br w:type="page"/>
      </w:r>
    </w:p>
    <w:p w:rsidR="00D96067" w:rsidRDefault="00D96067" w:rsidP="00D96067">
      <w:pPr>
        <w:pStyle w:val="HP"/>
        <w:keepNext w:val="0"/>
      </w:pPr>
      <w:bookmarkStart w:id="170" w:name="_Toc224981074"/>
      <w:r>
        <w:rPr>
          <w:rStyle w:val="CharPartNo"/>
        </w:rPr>
        <w:lastRenderedPageBreak/>
        <w:t>Part 9</w:t>
      </w:r>
      <w:r>
        <w:tab/>
      </w:r>
      <w:r>
        <w:rPr>
          <w:rStyle w:val="CharPartText"/>
        </w:rPr>
        <w:t>Penal provisions and prosecutions</w:t>
      </w:r>
      <w:bookmarkEnd w:id="170"/>
    </w:p>
    <w:p w:rsidR="00D96067" w:rsidRDefault="00D96067" w:rsidP="00D96067">
      <w:pPr>
        <w:pStyle w:val="HD"/>
      </w:pPr>
      <w:bookmarkStart w:id="171" w:name="_Toc224981075"/>
      <w:r>
        <w:rPr>
          <w:rStyle w:val="CharDivNo"/>
        </w:rPr>
        <w:t>Division 1</w:t>
      </w:r>
      <w:r>
        <w:tab/>
      </w:r>
      <w:r>
        <w:rPr>
          <w:rStyle w:val="CharDivText"/>
        </w:rPr>
        <w:t>Penal provisions</w:t>
      </w:r>
      <w:bookmarkEnd w:id="171"/>
    </w:p>
    <w:p w:rsidR="00D96067" w:rsidRDefault="00D96067" w:rsidP="00D96067">
      <w:pPr>
        <w:pStyle w:val="HR"/>
      </w:pPr>
      <w:bookmarkStart w:id="172" w:name="_Toc224981076"/>
      <w:r>
        <w:rPr>
          <w:rStyle w:val="CharSectno"/>
        </w:rPr>
        <w:t>121</w:t>
      </w:r>
      <w:r>
        <w:tab/>
        <w:t>Offences in general</w:t>
      </w:r>
      <w:bookmarkEnd w:id="172"/>
    </w:p>
    <w:p w:rsidR="00D96067" w:rsidRDefault="00D96067" w:rsidP="00D96067">
      <w:pPr>
        <w:pStyle w:val="R1"/>
      </w:pPr>
      <w:r>
        <w:rPr>
          <w:b/>
        </w:rPr>
        <w:tab/>
      </w:r>
      <w:r>
        <w:t>(1)</w:t>
      </w:r>
      <w:r>
        <w:rPr>
          <w:b/>
        </w:rPr>
        <w:tab/>
      </w:r>
      <w:r>
        <w:t>A person who contravenes or fails to comply with a provision of these Regulations is guilty of an offence.</w:t>
      </w:r>
    </w:p>
    <w:p w:rsidR="00D96067" w:rsidRDefault="00D96067" w:rsidP="00D96067">
      <w:pPr>
        <w:pStyle w:val="R2"/>
      </w:pPr>
      <w:r>
        <w:rPr>
          <w:b/>
        </w:rPr>
        <w:tab/>
      </w:r>
      <w:r>
        <w:t>(2)</w:t>
      </w:r>
      <w:r>
        <w:rPr>
          <w:b/>
        </w:rPr>
        <w:tab/>
      </w:r>
      <w:r>
        <w:t>The owner, the operator and the hirer (not being the Crown), and the pilot in command and any other pilot, of an aircraft that flies in contravention of, or fails to comply with, a provision of these Regulations is guilty of an offence.</w:t>
      </w:r>
    </w:p>
    <w:p w:rsidR="00D96067" w:rsidRDefault="00D96067" w:rsidP="00D96067">
      <w:pPr>
        <w:pStyle w:val="R2"/>
      </w:pPr>
      <w:r>
        <w:rPr>
          <w:b/>
        </w:rPr>
        <w:tab/>
      </w:r>
      <w:r>
        <w:t>(3)</w:t>
      </w:r>
      <w:r>
        <w:rPr>
          <w:b/>
        </w:rPr>
        <w:tab/>
      </w:r>
      <w:r>
        <w:t>Any reference in subregulation (1) or (2) to a contravention of, or failure to comply with, a provision of these Regulations shall be read as including a reference to a contravention or failure to comply with any direction (including any condition or requirement set out in a direction) or instruction given or issued under these Regulations, including any condition or direction subject to which an airport may be used or any condition subject to which a licence is granted or rendered valid under these Regulations.</w:t>
      </w:r>
    </w:p>
    <w:p w:rsidR="00D96067" w:rsidRDefault="00D96067" w:rsidP="00D96067">
      <w:pPr>
        <w:pStyle w:val="R2"/>
      </w:pPr>
      <w:r>
        <w:rPr>
          <w:b/>
        </w:rPr>
        <w:tab/>
      </w:r>
      <w:r>
        <w:t>(4)</w:t>
      </w:r>
      <w:r>
        <w:rPr>
          <w:b/>
        </w:rPr>
        <w:tab/>
      </w:r>
      <w:r>
        <w:t>Notwithstanding subregulations (1), (2) and (3), a person shall not be convicted of an offence against this regulation by reason only of a contravention of, or a failure to comply with, a direction, or a condition or requirement set out in a direction, under these Regulations if:</w:t>
      </w:r>
    </w:p>
    <w:p w:rsidR="00D96067" w:rsidRDefault="00D96067" w:rsidP="00D96067">
      <w:pPr>
        <w:pStyle w:val="P1"/>
      </w:pPr>
      <w:r>
        <w:tab/>
        <w:t>(a)</w:t>
      </w:r>
      <w:r>
        <w:tab/>
        <w:t>the direction is of a kind that, by virtue of these Regulations, does not have effect in relation to a person until it has been served by post on the person or has otherwise been brought to his attention; and</w:t>
      </w:r>
    </w:p>
    <w:p w:rsidR="00D96067" w:rsidRDefault="00D96067" w:rsidP="00D96067">
      <w:pPr>
        <w:pStyle w:val="P1"/>
      </w:pPr>
      <w:r>
        <w:tab/>
        <w:t>(b)</w:t>
      </w:r>
      <w:r>
        <w:tab/>
        <w:t>at the time of the alleged contravention or failure to comply, the direction had not been served by post on the first</w:t>
      </w:r>
      <w:r>
        <w:noBreakHyphen/>
        <w:t>mentioned person and had not otherwise been brought to his attention.</w:t>
      </w:r>
    </w:p>
    <w:p w:rsidR="00D96067" w:rsidRDefault="00D96067" w:rsidP="00D96067">
      <w:pPr>
        <w:pStyle w:val="R2"/>
      </w:pPr>
      <w:r>
        <w:rPr>
          <w:b/>
        </w:rPr>
        <w:lastRenderedPageBreak/>
        <w:tab/>
      </w:r>
      <w:r>
        <w:t>(5)</w:t>
      </w:r>
      <w:r>
        <w:rPr>
          <w:b/>
        </w:rPr>
        <w:tab/>
      </w:r>
      <w:r>
        <w:t>An offence, not being an offence for which a penalty is prescribed otherwise than by this regulation, may be prosecuted either summarily or upon indictment, but an offender is not liable to be prosecuted more than once in respect of the same offence.</w:t>
      </w:r>
    </w:p>
    <w:p w:rsidR="00D96067" w:rsidRDefault="00D96067" w:rsidP="00D96067">
      <w:pPr>
        <w:pStyle w:val="R2"/>
      </w:pPr>
      <w:r>
        <w:rPr>
          <w:b/>
        </w:rPr>
        <w:tab/>
      </w:r>
      <w:r>
        <w:t>(6)</w:t>
      </w:r>
      <w:r>
        <w:rPr>
          <w:b/>
        </w:rPr>
        <w:tab/>
      </w:r>
      <w:r>
        <w:t>The penalty for an offence to which subregulation (5) applies is:</w:t>
      </w:r>
    </w:p>
    <w:p w:rsidR="00D96067" w:rsidRDefault="00D96067" w:rsidP="00D96067">
      <w:pPr>
        <w:pStyle w:val="P1"/>
      </w:pPr>
      <w:r>
        <w:tab/>
        <w:t>(a)</w:t>
      </w:r>
      <w:r>
        <w:tab/>
        <w:t>if the offence is prosecuted summarily — a fine not exceeding $2,500 or imprisonment for a term not exceeding 6 months, or both; or</w:t>
      </w:r>
    </w:p>
    <w:p w:rsidR="00D96067" w:rsidRDefault="00D96067" w:rsidP="00D96067">
      <w:pPr>
        <w:pStyle w:val="P1"/>
      </w:pPr>
      <w:r>
        <w:tab/>
        <w:t>(b)</w:t>
      </w:r>
      <w:r>
        <w:tab/>
        <w:t>if the offence is prosecuted upon indictment — a fine not exceeding $5,000 or imprisonment for a term not exceeding 2 years, or both.</w:t>
      </w:r>
    </w:p>
    <w:p w:rsidR="00D96067" w:rsidRDefault="00D96067" w:rsidP="00D96067">
      <w:pPr>
        <w:pStyle w:val="R2"/>
      </w:pPr>
      <w:r>
        <w:rPr>
          <w:b/>
        </w:rPr>
        <w:tab/>
      </w:r>
      <w:r>
        <w:t>(7)</w:t>
      </w:r>
      <w:r>
        <w:tab/>
        <w:t>A person who attempts to commit an offence against these Regulations is guilty of an offence and is punishable as if the attempted offence had been committed.</w:t>
      </w:r>
    </w:p>
    <w:p w:rsidR="00D96067" w:rsidRDefault="00D96067" w:rsidP="00D96067">
      <w:pPr>
        <w:pStyle w:val="R2"/>
      </w:pPr>
      <w:r>
        <w:rPr>
          <w:b/>
        </w:rPr>
        <w:tab/>
      </w:r>
      <w:r>
        <w:t>(8)</w:t>
      </w:r>
      <w:r>
        <w:rPr>
          <w:b/>
        </w:rPr>
        <w:tab/>
      </w:r>
      <w:r>
        <w:t>Any provision of these Regulations by which an offence is created shall be read subject to the provisions of section 23 of the Act.</w:t>
      </w:r>
    </w:p>
    <w:p w:rsidR="00D96067" w:rsidRDefault="00D96067" w:rsidP="00D96067">
      <w:pPr>
        <w:pStyle w:val="HR"/>
      </w:pPr>
      <w:bookmarkStart w:id="173" w:name="_Toc224981077"/>
      <w:r>
        <w:rPr>
          <w:rStyle w:val="CharSectno"/>
        </w:rPr>
        <w:t>122</w:t>
      </w:r>
      <w:r>
        <w:tab/>
        <w:t>Offences in relation to licences</w:t>
      </w:r>
      <w:bookmarkEnd w:id="173"/>
    </w:p>
    <w:p w:rsidR="00D96067" w:rsidRDefault="00D96067" w:rsidP="00D96067">
      <w:pPr>
        <w:pStyle w:val="R2"/>
      </w:pPr>
      <w:r>
        <w:rPr>
          <w:b/>
        </w:rPr>
        <w:tab/>
      </w:r>
      <w:r>
        <w:t>(2)</w:t>
      </w:r>
      <w:r>
        <w:rPr>
          <w:b/>
        </w:rPr>
        <w:tab/>
      </w:r>
      <w:r>
        <w:t>A person shall not purport to give a licence or to issue a document, for the purposes of these Regulations, unless he or she is authorized under these Regulations to do so.</w:t>
      </w:r>
    </w:p>
    <w:p w:rsidR="00D96067" w:rsidRDefault="00D96067" w:rsidP="00D96067">
      <w:pPr>
        <w:pStyle w:val="HR"/>
      </w:pPr>
      <w:bookmarkStart w:id="174" w:name="_Toc224981078"/>
      <w:r>
        <w:rPr>
          <w:rStyle w:val="CharSectno"/>
        </w:rPr>
        <w:t>123</w:t>
      </w:r>
      <w:r>
        <w:tab/>
        <w:t>False statements</w:t>
      </w:r>
      <w:bookmarkEnd w:id="174"/>
    </w:p>
    <w:p w:rsidR="00D96067" w:rsidRDefault="00D96067" w:rsidP="00D96067">
      <w:pPr>
        <w:pStyle w:val="R1"/>
      </w:pPr>
      <w:r>
        <w:rPr>
          <w:b/>
        </w:rPr>
        <w:tab/>
      </w:r>
      <w:r>
        <w:rPr>
          <w:b/>
        </w:rPr>
        <w:tab/>
      </w:r>
      <w:r>
        <w:t>A person shall not make, either orally or in writing, a statement that is false or misleading in a material particular in or in connexion with:</w:t>
      </w:r>
    </w:p>
    <w:p w:rsidR="00D96067" w:rsidRDefault="00D96067" w:rsidP="00D96067">
      <w:pPr>
        <w:pStyle w:val="P1"/>
      </w:pPr>
      <w:r>
        <w:tab/>
        <w:t>(a)</w:t>
      </w:r>
      <w:r>
        <w:tab/>
        <w:t>an application for the grant, issue, renewal or endorsement of a licence or approval under the Act or these Regulations; or</w:t>
      </w:r>
    </w:p>
    <w:p w:rsidR="00D96067" w:rsidRDefault="00D96067" w:rsidP="00D96067">
      <w:pPr>
        <w:pStyle w:val="P1"/>
      </w:pPr>
      <w:r>
        <w:tab/>
        <w:t>(b)</w:t>
      </w:r>
      <w:r>
        <w:tab/>
        <w:t>a return, report, notice, form or other document furnished in accordance with the Act or these Regulations.</w:t>
      </w:r>
    </w:p>
    <w:p w:rsidR="00D96067" w:rsidRDefault="00D96067" w:rsidP="00D96067">
      <w:pPr>
        <w:pStyle w:val="HR"/>
      </w:pPr>
      <w:bookmarkStart w:id="175" w:name="_Toc224981079"/>
      <w:r>
        <w:rPr>
          <w:rStyle w:val="CharSectno"/>
        </w:rPr>
        <w:lastRenderedPageBreak/>
        <w:t>125</w:t>
      </w:r>
      <w:r>
        <w:tab/>
        <w:t>Power of Court to order returns etc to be furnished</w:t>
      </w:r>
      <w:bookmarkEnd w:id="175"/>
    </w:p>
    <w:p w:rsidR="00D96067" w:rsidRDefault="00D96067" w:rsidP="00D96067">
      <w:pPr>
        <w:pStyle w:val="R1"/>
      </w:pPr>
      <w:r>
        <w:rPr>
          <w:b/>
        </w:rPr>
        <w:tab/>
      </w:r>
      <w:r>
        <w:rPr>
          <w:b/>
        </w:rPr>
        <w:tab/>
      </w:r>
      <w:r>
        <w:t>Where any person is convicted of an offence under these Regulations for failure to furnish any return or to comply with a notice to surrender a document, the Court before which he is convicted may, in addition to imposing any pecuniary or other penalty, order the defendant to furnish the return or surrender the document, as the case may be.</w:t>
      </w:r>
    </w:p>
    <w:p w:rsidR="00D96067" w:rsidRDefault="00D96067" w:rsidP="00D96067">
      <w:pPr>
        <w:pStyle w:val="HR"/>
      </w:pPr>
      <w:bookmarkStart w:id="176" w:name="_Toc224981080"/>
      <w:r>
        <w:rPr>
          <w:rStyle w:val="CharSectno"/>
        </w:rPr>
        <w:t>126</w:t>
      </w:r>
      <w:r>
        <w:tab/>
        <w:t>Detention of aircraft</w:t>
      </w:r>
      <w:bookmarkEnd w:id="176"/>
    </w:p>
    <w:p w:rsidR="00D96067" w:rsidRDefault="00D96067" w:rsidP="00D96067">
      <w:pPr>
        <w:pStyle w:val="R1"/>
      </w:pPr>
      <w:r>
        <w:rPr>
          <w:b/>
        </w:rPr>
        <w:tab/>
      </w:r>
      <w:r>
        <w:t>(1)</w:t>
      </w:r>
      <w:r>
        <w:rPr>
          <w:b/>
        </w:rPr>
        <w:tab/>
      </w:r>
      <w:r>
        <w:t>Where it appears to the Secretary that any aircraft is intended or likely to be flown in such circumstances that the flight would involve an offence against the Act or these Regulations or be a cause of danger to persons in the aircraft or to persons or property on the ground, he may take such action by way of detention of the aircraft or such other action as is necessary for the purpose of causing the circumstances relating to the flight to be investigated or the aircraft to be inspected.</w:t>
      </w:r>
    </w:p>
    <w:p w:rsidR="00D96067" w:rsidRDefault="00D96067" w:rsidP="00D96067">
      <w:pPr>
        <w:pStyle w:val="R2"/>
      </w:pPr>
      <w:r>
        <w:tab/>
        <w:t>(2)</w:t>
      </w:r>
      <w:r>
        <w:tab/>
        <w:t>If an aircraft is detained under subregulation (1), it must not be used until the Secretary so approves.</w:t>
      </w:r>
    </w:p>
    <w:p w:rsidR="00D96067" w:rsidRDefault="00D96067" w:rsidP="00D96067">
      <w:pPr>
        <w:pStyle w:val="R2"/>
      </w:pPr>
      <w:r>
        <w:tab/>
        <w:t>(3)</w:t>
      </w:r>
      <w:r>
        <w:tab/>
        <w:t>The Secretary must not approve the use of an aircraft under subregulation (2) unless the Secretary is satisfied that the Act and these Regulations are being complied with.</w:t>
      </w:r>
    </w:p>
    <w:p w:rsidR="00D96067" w:rsidRDefault="00D96067" w:rsidP="00D96067">
      <w:pPr>
        <w:pStyle w:val="HR"/>
      </w:pPr>
      <w:bookmarkStart w:id="177" w:name="_Toc224981081"/>
      <w:r>
        <w:rPr>
          <w:rStyle w:val="CharSectno"/>
        </w:rPr>
        <w:t>127</w:t>
      </w:r>
      <w:r>
        <w:tab/>
        <w:t>Aircraft parking areas</w:t>
      </w:r>
      <w:bookmarkEnd w:id="177"/>
    </w:p>
    <w:p w:rsidR="00D96067" w:rsidRDefault="00D96067" w:rsidP="00D96067">
      <w:pPr>
        <w:pStyle w:val="R1"/>
      </w:pPr>
      <w:r>
        <w:rPr>
          <w:b/>
        </w:rPr>
        <w:tab/>
      </w:r>
      <w:r>
        <w:t>(1)</w:t>
      </w:r>
      <w:r>
        <w:rPr>
          <w:b/>
        </w:rPr>
        <w:tab/>
      </w:r>
      <w:r>
        <w:t>The Secretary may designate a part of an airport established under regulation 9 to be an area for the parking of aircraft of a specified kind by means of signs, notices or markers placed about the area:</w:t>
      </w:r>
    </w:p>
    <w:p w:rsidR="00D96067" w:rsidRDefault="00D96067" w:rsidP="00D96067">
      <w:pPr>
        <w:pStyle w:val="P1"/>
      </w:pPr>
      <w:r>
        <w:tab/>
        <w:t>(a)</w:t>
      </w:r>
      <w:r>
        <w:tab/>
        <w:t>that identify that area;</w:t>
      </w:r>
    </w:p>
    <w:p w:rsidR="00D96067" w:rsidRDefault="00D96067" w:rsidP="00D96067">
      <w:pPr>
        <w:pStyle w:val="P1"/>
      </w:pPr>
      <w:r>
        <w:tab/>
        <w:t>(b)</w:t>
      </w:r>
      <w:r>
        <w:tab/>
        <w:t>that specify the kind of aircraft that may be parked in the area; and</w:t>
      </w:r>
    </w:p>
    <w:p w:rsidR="00D96067" w:rsidRDefault="00D96067" w:rsidP="00D96067">
      <w:pPr>
        <w:pStyle w:val="P1"/>
      </w:pPr>
      <w:r>
        <w:tab/>
        <w:t>(c)</w:t>
      </w:r>
      <w:r>
        <w:tab/>
        <w:t>that specify the conditions (if any) subject to which aircraft of that kind may be parked in that area.</w:t>
      </w:r>
    </w:p>
    <w:p w:rsidR="00D96067" w:rsidRDefault="00D96067" w:rsidP="00D96067">
      <w:pPr>
        <w:pStyle w:val="R2"/>
        <w:keepNext/>
      </w:pPr>
      <w:r>
        <w:rPr>
          <w:b/>
        </w:rPr>
        <w:lastRenderedPageBreak/>
        <w:tab/>
      </w:r>
      <w:r>
        <w:t>(2)</w:t>
      </w:r>
      <w:r>
        <w:rPr>
          <w:b/>
        </w:rPr>
        <w:tab/>
      </w:r>
      <w:r>
        <w:t xml:space="preserve">Where an aircraft has been left standing at such an airport in contravention of the </w:t>
      </w:r>
      <w:r>
        <w:rPr>
          <w:i/>
        </w:rPr>
        <w:t>Civil Aviation Regulations 1988</w:t>
      </w:r>
      <w:r>
        <w:t>, the Secretary may, by notice in writing served on a person who is a relevant person in relation to the aircraft, direct that person:</w:t>
      </w:r>
    </w:p>
    <w:p w:rsidR="00D96067" w:rsidRDefault="00D96067" w:rsidP="00D96067">
      <w:pPr>
        <w:pStyle w:val="P1"/>
      </w:pPr>
      <w:r>
        <w:tab/>
        <w:t>(a)</w:t>
      </w:r>
      <w:r>
        <w:tab/>
        <w:t>to remove the aircraft from the airport; or</w:t>
      </w:r>
    </w:p>
    <w:p w:rsidR="00D96067" w:rsidRDefault="00D96067" w:rsidP="00D96067">
      <w:pPr>
        <w:pStyle w:val="P1"/>
      </w:pPr>
      <w:r>
        <w:tab/>
        <w:t>(b)</w:t>
      </w:r>
      <w:r>
        <w:tab/>
        <w:t>except in the case of a contravention of subregulation (7), to remove the aircraft to an area specified by the Secretary in the notice;</w:t>
      </w:r>
    </w:p>
    <w:p w:rsidR="00D96067" w:rsidRDefault="00D96067" w:rsidP="00D96067">
      <w:pPr>
        <w:pStyle w:val="Rc"/>
      </w:pPr>
      <w:r>
        <w:t>within such time as is specified in the notice.</w:t>
      </w:r>
    </w:p>
    <w:p w:rsidR="00D96067" w:rsidRDefault="00D96067" w:rsidP="00D96067">
      <w:pPr>
        <w:pStyle w:val="R2"/>
      </w:pPr>
      <w:r>
        <w:rPr>
          <w:b/>
        </w:rPr>
        <w:tab/>
      </w:r>
      <w:r>
        <w:t>(3)</w:t>
      </w:r>
      <w:r>
        <w:rPr>
          <w:b/>
        </w:rPr>
        <w:tab/>
      </w:r>
      <w:r>
        <w:t>A notice under subregulation (2) may be served:</w:t>
      </w:r>
    </w:p>
    <w:p w:rsidR="00D96067" w:rsidRDefault="00D96067" w:rsidP="00D96067">
      <w:pPr>
        <w:pStyle w:val="P1"/>
      </w:pPr>
      <w:r>
        <w:tab/>
        <w:t>(a)</w:t>
      </w:r>
      <w:r>
        <w:tab/>
        <w:t>by leaving it with or tendering it to a relevant person;</w:t>
      </w:r>
    </w:p>
    <w:p w:rsidR="00D96067" w:rsidRDefault="00D96067" w:rsidP="00D96067">
      <w:pPr>
        <w:pStyle w:val="P1"/>
      </w:pPr>
      <w:r>
        <w:tab/>
        <w:t>(b)</w:t>
      </w:r>
      <w:r>
        <w:tab/>
        <w:t>by posting it to a relevant person in a prepaid registered letter; or</w:t>
      </w:r>
    </w:p>
    <w:p w:rsidR="00D96067" w:rsidRDefault="00D96067" w:rsidP="00D96067">
      <w:pPr>
        <w:pStyle w:val="P1"/>
      </w:pPr>
      <w:r>
        <w:tab/>
        <w:t>(c)</w:t>
      </w:r>
      <w:r>
        <w:tab/>
        <w:t>if a relevant person cannot be found or his or her address is not known, by affixing it to the aircraft to which it relates.</w:t>
      </w:r>
    </w:p>
    <w:p w:rsidR="00D96067" w:rsidRDefault="00D96067" w:rsidP="00D96067">
      <w:pPr>
        <w:pStyle w:val="R2"/>
      </w:pPr>
      <w:r>
        <w:rPr>
          <w:b/>
        </w:rPr>
        <w:tab/>
      </w:r>
      <w:r>
        <w:t>(4)</w:t>
      </w:r>
      <w:r>
        <w:rPr>
          <w:b/>
        </w:rPr>
        <w:tab/>
      </w:r>
      <w:r>
        <w:t>A relevant person shall comply with the directions contained in a notice served on him or her under this regulation.</w:t>
      </w:r>
    </w:p>
    <w:p w:rsidR="00D96067" w:rsidRDefault="00D96067" w:rsidP="00D96067">
      <w:pPr>
        <w:pStyle w:val="R2"/>
      </w:pPr>
      <w:r>
        <w:rPr>
          <w:b/>
        </w:rPr>
        <w:tab/>
      </w:r>
      <w:r>
        <w:t>(5)</w:t>
      </w:r>
      <w:r>
        <w:rPr>
          <w:b/>
        </w:rPr>
        <w:tab/>
      </w:r>
      <w:r>
        <w:t>Where a relevant person fails to comply with the directions contained in a notice served on the person under this regulation, the Secretary may authorize an officer, with such assistance (if any) as the officer requires, to carry out the directions contained in the notice.</w:t>
      </w:r>
    </w:p>
    <w:p w:rsidR="00D96067" w:rsidRDefault="00D96067" w:rsidP="00D96067">
      <w:pPr>
        <w:pStyle w:val="R2"/>
      </w:pPr>
      <w:r>
        <w:rPr>
          <w:b/>
        </w:rPr>
        <w:tab/>
      </w:r>
      <w:r>
        <w:t>(6)</w:t>
      </w:r>
      <w:r>
        <w:rPr>
          <w:b/>
        </w:rPr>
        <w:tab/>
      </w:r>
      <w:r>
        <w:t>Where an aircraft is left standing in contravention of this regulation for more than one day, the owner, operator and hirer are guilty of a separate contravention for each day on which the aircraft is so left standing.</w:t>
      </w:r>
    </w:p>
    <w:p w:rsidR="00D96067" w:rsidRDefault="00D96067" w:rsidP="00D96067">
      <w:pPr>
        <w:pStyle w:val="R2"/>
      </w:pPr>
      <w:r>
        <w:rPr>
          <w:b/>
        </w:rPr>
        <w:tab/>
      </w:r>
      <w:r>
        <w:t>(7)</w:t>
      </w:r>
      <w:r>
        <w:rPr>
          <w:b/>
        </w:rPr>
        <w:tab/>
      </w:r>
      <w:r>
        <w:t>An aircraft that is not certified as airworthy shall not, without the permission in writing of the Secretary, be left standing for a period exceeding 12 weeks in an area that the Secretary has, under subregulation (1), designated to be an area for the parking of aircraft of a kind to which that aircraft belongs.</w:t>
      </w:r>
    </w:p>
    <w:p w:rsidR="00D96067" w:rsidRDefault="00D96067" w:rsidP="00D96067">
      <w:pPr>
        <w:pStyle w:val="R2"/>
      </w:pPr>
      <w:r>
        <w:rPr>
          <w:b/>
        </w:rPr>
        <w:tab/>
      </w:r>
      <w:r>
        <w:t>(8)</w:t>
      </w:r>
      <w:r>
        <w:rPr>
          <w:b/>
        </w:rPr>
        <w:tab/>
      </w:r>
      <w:r>
        <w:t xml:space="preserve">In this regulation, </w:t>
      </w:r>
      <w:r>
        <w:rPr>
          <w:b/>
          <w:i/>
        </w:rPr>
        <w:t>relevant person</w:t>
      </w:r>
      <w:r>
        <w:t>, in relation to an aircraft means:</w:t>
      </w:r>
    </w:p>
    <w:p w:rsidR="00D96067" w:rsidRDefault="00D96067" w:rsidP="00D96067">
      <w:pPr>
        <w:pStyle w:val="P1"/>
      </w:pPr>
      <w:r>
        <w:tab/>
        <w:t>(a)</w:t>
      </w:r>
      <w:r>
        <w:tab/>
        <w:t>the owner, operator, hirer or pilot in command of the aircraft; or</w:t>
      </w:r>
    </w:p>
    <w:p w:rsidR="00D96067" w:rsidRDefault="00D96067" w:rsidP="00D96067">
      <w:pPr>
        <w:pStyle w:val="P1"/>
      </w:pPr>
      <w:r>
        <w:lastRenderedPageBreak/>
        <w:tab/>
        <w:t>(b)</w:t>
      </w:r>
      <w:r>
        <w:tab/>
        <w:t>a person apparently in charge of the aircraft at the time of the service of the notice on him or her.</w:t>
      </w:r>
    </w:p>
    <w:p w:rsidR="00D96067" w:rsidRDefault="00D96067" w:rsidP="00D96067">
      <w:pPr>
        <w:pStyle w:val="HR"/>
      </w:pPr>
      <w:bookmarkStart w:id="178" w:name="_Toc224981082"/>
      <w:r>
        <w:rPr>
          <w:rStyle w:val="CharSectno"/>
        </w:rPr>
        <w:t>128</w:t>
      </w:r>
      <w:r>
        <w:tab/>
        <w:t>Posters, signs and advertisements within an airport</w:t>
      </w:r>
      <w:bookmarkEnd w:id="178"/>
    </w:p>
    <w:p w:rsidR="00D96067" w:rsidRDefault="00D96067" w:rsidP="00D96067">
      <w:pPr>
        <w:pStyle w:val="R1"/>
      </w:pPr>
      <w:r>
        <w:rPr>
          <w:b/>
        </w:rPr>
        <w:tab/>
      </w:r>
      <w:r>
        <w:t>(1)</w:t>
      </w:r>
      <w:r>
        <w:rPr>
          <w:b/>
        </w:rPr>
        <w:tab/>
      </w:r>
      <w:r>
        <w:t>A person shall not paint, place or affix any sign (other than a sign referred to in regulation 31), poster or advertisement upon any building or other property within the precincts of an airport established under regulation 9 except in accordance with the permission in writing of the Secretary.</w:t>
      </w:r>
    </w:p>
    <w:p w:rsidR="00D96067" w:rsidRDefault="00D96067" w:rsidP="00D96067">
      <w:pPr>
        <w:pStyle w:val="Penalty"/>
      </w:pPr>
      <w:r>
        <w:t>Penalty:   $200.</w:t>
      </w:r>
    </w:p>
    <w:p w:rsidR="00D96067" w:rsidRDefault="00D96067" w:rsidP="00D96067">
      <w:pPr>
        <w:pStyle w:val="R2"/>
      </w:pPr>
      <w:r>
        <w:rPr>
          <w:b/>
        </w:rPr>
        <w:tab/>
      </w:r>
      <w:r>
        <w:t>(2)</w:t>
      </w:r>
      <w:r>
        <w:tab/>
        <w:t>Where a poster, sign or advertisement has been painted, placed or affixed upon any building or other property in contravention of subregulation (1), the Secretary may, by notice in writing served upon the occupier of the building or other property, direct the occupier to remove or obliterate the poster, sign or advertisement within such time as is specified in the notice.</w:t>
      </w:r>
    </w:p>
    <w:p w:rsidR="00D96067" w:rsidRDefault="00D96067" w:rsidP="00D96067">
      <w:pPr>
        <w:pStyle w:val="R2"/>
      </w:pPr>
      <w:r>
        <w:rPr>
          <w:b/>
        </w:rPr>
        <w:tab/>
      </w:r>
      <w:r>
        <w:t>(3)</w:t>
      </w:r>
      <w:r>
        <w:rPr>
          <w:b/>
        </w:rPr>
        <w:tab/>
      </w:r>
      <w:r>
        <w:t>An occupier shall comply with the directions contained in a notice served upon him under this regulation.</w:t>
      </w:r>
    </w:p>
    <w:p w:rsidR="00D96067" w:rsidRDefault="00D96067" w:rsidP="00D96067">
      <w:pPr>
        <w:pStyle w:val="Penalty"/>
      </w:pPr>
      <w:r>
        <w:t>Penalty:   $200.</w:t>
      </w:r>
    </w:p>
    <w:p w:rsidR="00D96067" w:rsidRDefault="00D96067" w:rsidP="00D96067">
      <w:pPr>
        <w:pStyle w:val="R2"/>
      </w:pPr>
      <w:r>
        <w:rPr>
          <w:b/>
        </w:rPr>
        <w:tab/>
      </w:r>
      <w:r>
        <w:t>(4)</w:t>
      </w:r>
      <w:r>
        <w:rPr>
          <w:b/>
        </w:rPr>
        <w:tab/>
      </w:r>
      <w:r>
        <w:t>Where an occupier fails to comply with the directions contained in a notice served upon him under this regulation, the Secretary may authorize an officer, with such assistance (if any) as he requires, to enter the building or property and to carry out the directions contained in the notice.</w:t>
      </w:r>
    </w:p>
    <w:p w:rsidR="00D96067" w:rsidRDefault="00D96067" w:rsidP="00D96067">
      <w:pPr>
        <w:pStyle w:val="R2"/>
      </w:pPr>
      <w:r>
        <w:rPr>
          <w:b/>
        </w:rPr>
        <w:tab/>
      </w:r>
      <w:r>
        <w:t>(5)</w:t>
      </w:r>
      <w:r>
        <w:rPr>
          <w:b/>
        </w:rPr>
        <w:tab/>
      </w:r>
      <w:r>
        <w:t>A reference in this regulation to the occupier of a building or other property shall, if, in a particular case, there is no occupier of a building or other property, be read as a reference to the tenant of the building or other property.</w:t>
      </w:r>
    </w:p>
    <w:p w:rsidR="00D96067" w:rsidRDefault="00D96067" w:rsidP="00D96067">
      <w:pPr>
        <w:pStyle w:val="HR"/>
      </w:pPr>
      <w:bookmarkStart w:id="179" w:name="_Toc224981083"/>
      <w:r>
        <w:rPr>
          <w:rStyle w:val="CharSectno"/>
        </w:rPr>
        <w:t>129</w:t>
      </w:r>
      <w:r>
        <w:tab/>
        <w:t>Prohibition of entry etc on prohibited area</w:t>
      </w:r>
      <w:bookmarkEnd w:id="179"/>
    </w:p>
    <w:p w:rsidR="00D96067" w:rsidRDefault="00D96067" w:rsidP="00D96067">
      <w:pPr>
        <w:pStyle w:val="R1"/>
      </w:pPr>
      <w:r>
        <w:rPr>
          <w:b/>
        </w:rPr>
        <w:tab/>
      </w:r>
      <w:r>
        <w:t>(1)</w:t>
      </w:r>
      <w:r>
        <w:rPr>
          <w:b/>
        </w:rPr>
        <w:tab/>
      </w:r>
      <w:r>
        <w:t>A person shall not, without lawful authority or excuse:</w:t>
      </w:r>
    </w:p>
    <w:p w:rsidR="00D96067" w:rsidRDefault="00D96067" w:rsidP="00D96067">
      <w:pPr>
        <w:pStyle w:val="P1"/>
      </w:pPr>
      <w:r>
        <w:tab/>
        <w:t>(a)</w:t>
      </w:r>
      <w:r>
        <w:tab/>
        <w:t>enter or remain within a prohibited area in an airport;</w:t>
      </w:r>
    </w:p>
    <w:p w:rsidR="00D96067" w:rsidRDefault="00D96067" w:rsidP="00D96067">
      <w:pPr>
        <w:pStyle w:val="P1"/>
      </w:pPr>
      <w:r>
        <w:tab/>
        <w:t>(b)</w:t>
      </w:r>
      <w:r>
        <w:tab/>
        <w:t>bring or leave any property on a prohibited area within an airport;</w:t>
      </w:r>
    </w:p>
    <w:p w:rsidR="00D96067" w:rsidRDefault="00D96067" w:rsidP="00D96067">
      <w:pPr>
        <w:pStyle w:val="P1"/>
        <w:keepNext/>
        <w:keepLines/>
      </w:pPr>
      <w:r>
        <w:lastRenderedPageBreak/>
        <w:tab/>
        <w:t>(c)</w:t>
      </w:r>
      <w:r>
        <w:tab/>
        <w:t>operate any vehicle on a prohibited area within an airport;</w:t>
      </w:r>
    </w:p>
    <w:p w:rsidR="00D96067" w:rsidRDefault="00D96067" w:rsidP="00D96067">
      <w:pPr>
        <w:pStyle w:val="P1"/>
      </w:pPr>
      <w:r>
        <w:tab/>
        <w:t>(d)</w:t>
      </w:r>
      <w:r>
        <w:tab/>
        <w:t>bring any animal or bird on to a prohibited area within an airport; or</w:t>
      </w:r>
    </w:p>
    <w:p w:rsidR="00D96067" w:rsidRDefault="00D96067" w:rsidP="00D96067">
      <w:pPr>
        <w:pStyle w:val="P1"/>
      </w:pPr>
      <w:r>
        <w:tab/>
        <w:t>(e)</w:t>
      </w:r>
      <w:r>
        <w:tab/>
        <w:t>permit any animal or bird under his possession or control to trespass on a prohibited area within an airport.</w:t>
      </w:r>
    </w:p>
    <w:p w:rsidR="00D96067" w:rsidRDefault="00D96067" w:rsidP="00D96067">
      <w:pPr>
        <w:pStyle w:val="R2"/>
      </w:pPr>
      <w:r>
        <w:rPr>
          <w:b/>
        </w:rPr>
        <w:tab/>
      </w:r>
      <w:r>
        <w:t>(2)</w:t>
      </w:r>
      <w:r>
        <w:rPr>
          <w:b/>
        </w:rPr>
        <w:tab/>
      </w:r>
      <w:r>
        <w:t>Where:</w:t>
      </w:r>
    </w:p>
    <w:p w:rsidR="00D96067" w:rsidRDefault="00D96067" w:rsidP="00D96067">
      <w:pPr>
        <w:pStyle w:val="P1"/>
      </w:pPr>
      <w:r>
        <w:tab/>
        <w:t>(a)</w:t>
      </w:r>
      <w:r>
        <w:tab/>
        <w:t>a person contravenes paragraph (1) (a), (b), (c) or (d); or</w:t>
      </w:r>
    </w:p>
    <w:p w:rsidR="00D96067" w:rsidRDefault="00D96067" w:rsidP="00D96067">
      <w:pPr>
        <w:pStyle w:val="P1"/>
      </w:pPr>
      <w:r>
        <w:tab/>
        <w:t>(b)</w:t>
      </w:r>
      <w:r>
        <w:tab/>
        <w:t>any property, vehicle, animal or bird is found in contravention of paragraph (1) (b), (c), (d) or (e);</w:t>
      </w:r>
    </w:p>
    <w:p w:rsidR="00D96067" w:rsidRDefault="00D96067" w:rsidP="00D96067">
      <w:pPr>
        <w:pStyle w:val="Rc"/>
      </w:pPr>
      <w:r>
        <w:t>any authorized person may apprehend and remove that person, property, vehicle, animal or bird, as the case may be, without being deemed guilty of any act of trespass.</w:t>
      </w:r>
    </w:p>
    <w:p w:rsidR="00D96067" w:rsidRDefault="00D96067" w:rsidP="00D96067">
      <w:pPr>
        <w:pStyle w:val="R2"/>
      </w:pPr>
      <w:r>
        <w:rPr>
          <w:b/>
        </w:rPr>
        <w:tab/>
      </w:r>
      <w:r>
        <w:t>(3)</w:t>
      </w:r>
      <w:r>
        <w:rPr>
          <w:b/>
        </w:rPr>
        <w:tab/>
      </w:r>
      <w:r>
        <w:t>In this regulation:</w:t>
      </w:r>
    </w:p>
    <w:p w:rsidR="00D96067" w:rsidRDefault="00D96067" w:rsidP="00D96067">
      <w:pPr>
        <w:pStyle w:val="definition"/>
      </w:pPr>
      <w:r>
        <w:rPr>
          <w:b/>
          <w:i/>
        </w:rPr>
        <w:t>authorized person</w:t>
      </w:r>
      <w:r>
        <w:t xml:space="preserve"> means an officer or employee of the Department, a member of the Defence Force, a constable, the proprietor of an airport or any person authorized by him or the pilot in command of an aircraft.</w:t>
      </w:r>
    </w:p>
    <w:p w:rsidR="00D96067" w:rsidRDefault="00D96067" w:rsidP="00D96067">
      <w:pPr>
        <w:pStyle w:val="definition"/>
      </w:pPr>
      <w:r>
        <w:rPr>
          <w:b/>
          <w:i/>
        </w:rPr>
        <w:t>prohibited area</w:t>
      </w:r>
      <w:r>
        <w:t>, in relation to an airport, means any part of the airport upon which is posted a notice relating to that part of the airport, being a notice to the effect that trespassing upon that part of the airport is prohibited and purporting to have been posted with the authority of the Secretary.</w:t>
      </w:r>
    </w:p>
    <w:p w:rsidR="00D96067" w:rsidRDefault="00D96067" w:rsidP="00D96067">
      <w:pPr>
        <w:pStyle w:val="HD"/>
      </w:pPr>
      <w:bookmarkStart w:id="180" w:name="_Toc224981084"/>
      <w:r>
        <w:rPr>
          <w:rStyle w:val="CharDivNo"/>
        </w:rPr>
        <w:t>Division 2</w:t>
      </w:r>
      <w:r>
        <w:tab/>
      </w:r>
      <w:r>
        <w:rPr>
          <w:rStyle w:val="CharDivText"/>
        </w:rPr>
        <w:t>Prosecutions</w:t>
      </w:r>
      <w:bookmarkEnd w:id="180"/>
    </w:p>
    <w:p w:rsidR="00D96067" w:rsidRDefault="00D96067" w:rsidP="00D96067">
      <w:pPr>
        <w:pStyle w:val="HR"/>
      </w:pPr>
      <w:bookmarkStart w:id="181" w:name="_Toc224981085"/>
      <w:r>
        <w:rPr>
          <w:rStyle w:val="CharSectno"/>
        </w:rPr>
        <w:t>130</w:t>
      </w:r>
      <w:r>
        <w:tab/>
        <w:t>Time for commencing prosecutions</w:t>
      </w:r>
      <w:bookmarkEnd w:id="181"/>
    </w:p>
    <w:p w:rsidR="00D96067" w:rsidRDefault="00D96067" w:rsidP="00D96067">
      <w:pPr>
        <w:pStyle w:val="R1"/>
      </w:pPr>
      <w:r>
        <w:rPr>
          <w:b/>
        </w:rPr>
        <w:tab/>
      </w:r>
      <w:r>
        <w:t>(1)</w:t>
      </w:r>
      <w:r>
        <w:rPr>
          <w:b/>
        </w:rPr>
        <w:tab/>
      </w:r>
      <w:r>
        <w:t>A prosecution in respect of any offence against these Regulations may be commenced at any time within one year after the commission of the offence.</w:t>
      </w:r>
    </w:p>
    <w:p w:rsidR="00D96067" w:rsidRDefault="00D96067" w:rsidP="00D96067">
      <w:pPr>
        <w:pStyle w:val="R2"/>
      </w:pPr>
      <w:r>
        <w:rPr>
          <w:b/>
        </w:rPr>
        <w:tab/>
      </w:r>
      <w:r>
        <w:t>(2)</w:t>
      </w:r>
      <w:r>
        <w:rPr>
          <w:b/>
        </w:rPr>
        <w:tab/>
      </w:r>
      <w:r>
        <w:t>For the purposes of subregulation (1), time shall be deemed not to run during any period after the commission of an offence and before the institution of proceedings in respect thereof for which the defendant is outside Australian territory.</w:t>
      </w:r>
    </w:p>
    <w:p w:rsidR="00D96067" w:rsidRDefault="00D96067" w:rsidP="00D96067">
      <w:pPr>
        <w:pStyle w:val="HD"/>
      </w:pPr>
      <w:bookmarkStart w:id="182" w:name="_Toc224981086"/>
      <w:r>
        <w:rPr>
          <w:rStyle w:val="CharDivNo"/>
        </w:rPr>
        <w:lastRenderedPageBreak/>
        <w:t>Division 3</w:t>
      </w:r>
      <w:r>
        <w:tab/>
      </w:r>
      <w:r>
        <w:rPr>
          <w:rStyle w:val="CharDivText"/>
        </w:rPr>
        <w:t>Infringement notices</w:t>
      </w:r>
      <w:bookmarkEnd w:id="182"/>
    </w:p>
    <w:p w:rsidR="00D96067" w:rsidRDefault="00D96067" w:rsidP="00D96067">
      <w:pPr>
        <w:pStyle w:val="HR"/>
      </w:pPr>
      <w:bookmarkStart w:id="183" w:name="_Toc224981087"/>
      <w:r>
        <w:rPr>
          <w:rStyle w:val="CharSectno"/>
        </w:rPr>
        <w:t>131</w:t>
      </w:r>
      <w:r>
        <w:rPr>
          <w:rStyle w:val="CharSectno"/>
        </w:rPr>
        <w:fldChar w:fldCharType="begin"/>
      </w:r>
      <w:r>
        <w:rPr>
          <w:rStyle w:val="CharSectno"/>
        </w:rPr>
        <w:instrText xml:space="preserve"> SEQ sr\r0\h </w:instrText>
      </w:r>
      <w:r>
        <w:rPr>
          <w:rStyle w:val="CharSectno"/>
        </w:rPr>
        <w:fldChar w:fldCharType="end"/>
      </w:r>
      <w:r>
        <w:tab/>
        <w:t>Purpose and effect of Division</w:t>
      </w:r>
      <w:bookmarkEnd w:id="183"/>
    </w:p>
    <w:p w:rsidR="00D96067" w:rsidRDefault="00D96067" w:rsidP="00D96067">
      <w:pPr>
        <w:pStyle w:val="R1"/>
      </w:pPr>
      <w:r>
        <w:tab/>
        <w:t>(1</w:t>
      </w:r>
      <w:r>
        <w:fldChar w:fldCharType="begin"/>
      </w:r>
      <w:r>
        <w:instrText xml:space="preserve"> SEQ para\r0\h </w:instrText>
      </w:r>
      <w:r>
        <w:fldChar w:fldCharType="end"/>
      </w:r>
      <w:r>
        <w:t>)</w:t>
      </w:r>
      <w:r>
        <w:tab/>
        <w:t>The purpose of this Division is to create a system of infringement notices for certain offences against these Regulations as an alternative to prosecution.</w:t>
      </w:r>
    </w:p>
    <w:p w:rsidR="00D96067" w:rsidRDefault="00D96067" w:rsidP="00D96067">
      <w:pPr>
        <w:pStyle w:val="R2"/>
      </w:pPr>
      <w:r>
        <w:tab/>
        <w:t>(2</w:t>
      </w:r>
      <w:r>
        <w:fldChar w:fldCharType="begin"/>
      </w:r>
      <w:r>
        <w:instrText xml:space="preserve"> SEQ para\r0\h </w:instrText>
      </w:r>
      <w:r>
        <w:fldChar w:fldCharType="end"/>
      </w:r>
      <w:r>
        <w:t>)</w:t>
      </w:r>
      <w:r>
        <w:tab/>
        <w:t>This Division does not:</w:t>
      </w:r>
    </w:p>
    <w:p w:rsidR="00D96067" w:rsidRDefault="00D96067" w:rsidP="00D96067">
      <w:pPr>
        <w:pStyle w:val="P1"/>
      </w:pPr>
      <w:r>
        <w:tab/>
        <w:t>(a)</w:t>
      </w:r>
      <w:r>
        <w:tab/>
        <w:t>require an infringement notice to be issued to a person for an offence; or</w:t>
      </w:r>
    </w:p>
    <w:p w:rsidR="00D96067" w:rsidRDefault="00D96067" w:rsidP="00D96067">
      <w:pPr>
        <w:pStyle w:val="P1"/>
      </w:pPr>
      <w:r>
        <w:tab/>
        <w:t>(b)</w:t>
      </w:r>
      <w:r>
        <w:tab/>
        <w:t>affect the liability of a person to be prosecuted for an offence if an infringement notice is not issued to the person for the offence; or</w:t>
      </w:r>
    </w:p>
    <w:p w:rsidR="00D96067" w:rsidRDefault="00D96067" w:rsidP="00D96067">
      <w:pPr>
        <w:pStyle w:val="P1"/>
      </w:pPr>
      <w:r>
        <w:tab/>
        <w:t>(c)</w:t>
      </w:r>
      <w:r>
        <w:tab/>
        <w:t>prevent the issue of 2 or more infringement notices to a person for an offence; or</w:t>
      </w:r>
    </w:p>
    <w:p w:rsidR="00D96067" w:rsidRDefault="00D96067" w:rsidP="00D96067">
      <w:pPr>
        <w:pStyle w:val="P1"/>
      </w:pPr>
      <w:r>
        <w:tab/>
        <w:t>(d)</w:t>
      </w:r>
      <w:r>
        <w:tab/>
        <w:t>affect the liability of a person to be prosecuted for an offence if the person does not comply with an infringement notice for the offence; or</w:t>
      </w:r>
    </w:p>
    <w:p w:rsidR="00D96067" w:rsidRDefault="00D96067" w:rsidP="00D96067">
      <w:pPr>
        <w:pStyle w:val="P1"/>
      </w:pPr>
      <w:r>
        <w:tab/>
        <w:t>(e)</w:t>
      </w:r>
      <w:r>
        <w:tab/>
        <w:t>limit or otherwise affect the penalty that may be imposed by a court on a person convicted of an offence.</w:t>
      </w:r>
    </w:p>
    <w:p w:rsidR="00D96067" w:rsidRDefault="00D96067" w:rsidP="00D96067">
      <w:pPr>
        <w:pStyle w:val="R2"/>
      </w:pPr>
      <w:r>
        <w:tab/>
        <w:t>(3</w:t>
      </w:r>
      <w:r>
        <w:fldChar w:fldCharType="begin"/>
      </w:r>
      <w:r>
        <w:instrText xml:space="preserve"> SEQ para\r0\h </w:instrText>
      </w:r>
      <w:r>
        <w:fldChar w:fldCharType="end"/>
      </w:r>
      <w:r>
        <w:t>)</w:t>
      </w:r>
      <w:r>
        <w:tab/>
        <w:t>If 2 or more infringement notices are issued to a person for the same offence, the person’s liability to be prosecuted for the offence ceases if the person pays the infringement notice penalty for any of the notices.</w:t>
      </w:r>
    </w:p>
    <w:p w:rsidR="00D96067" w:rsidRDefault="00D96067" w:rsidP="00D96067">
      <w:pPr>
        <w:pStyle w:val="HR"/>
      </w:pPr>
      <w:bookmarkStart w:id="184" w:name="_Toc224981088"/>
      <w:r>
        <w:rPr>
          <w:rStyle w:val="CharSectno"/>
        </w:rPr>
        <w:t>132</w:t>
      </w:r>
      <w:r>
        <w:rPr>
          <w:rStyle w:val="CharSectno"/>
        </w:rPr>
        <w:fldChar w:fldCharType="begin"/>
      </w:r>
      <w:r>
        <w:rPr>
          <w:rStyle w:val="CharSectno"/>
        </w:rPr>
        <w:instrText xml:space="preserve"> SEQ sr\r0\h </w:instrText>
      </w:r>
      <w:r>
        <w:rPr>
          <w:rStyle w:val="CharSectno"/>
        </w:rPr>
        <w:fldChar w:fldCharType="end"/>
      </w:r>
      <w:r>
        <w:tab/>
        <w:t xml:space="preserve">Meaning of </w:t>
      </w:r>
      <w:r>
        <w:rPr>
          <w:i/>
        </w:rPr>
        <w:t>penalty</w:t>
      </w:r>
      <w:r>
        <w:t xml:space="preserve"> for Division 3</w:t>
      </w:r>
      <w:bookmarkEnd w:id="184"/>
    </w:p>
    <w:p w:rsidR="00D96067" w:rsidRDefault="00D96067" w:rsidP="00D96067">
      <w:pPr>
        <w:pStyle w:val="R1"/>
      </w:pPr>
      <w:r>
        <w:tab/>
      </w:r>
      <w:r>
        <w:tab/>
        <w:t>In this Division:</w:t>
      </w:r>
    </w:p>
    <w:p w:rsidR="00D96067" w:rsidRDefault="00D96067" w:rsidP="00D96067">
      <w:pPr>
        <w:pStyle w:val="definition"/>
      </w:pPr>
      <w:r>
        <w:rPr>
          <w:b/>
          <w:i/>
        </w:rPr>
        <w:t>penalty</w:t>
      </w:r>
      <w:r>
        <w:t>, for an infringement notice offence, means the penalty for the offence if an infringement notice is issued for the offence.</w:t>
      </w:r>
    </w:p>
    <w:p w:rsidR="00D96067" w:rsidRDefault="00D96067" w:rsidP="00D96067">
      <w:pPr>
        <w:pStyle w:val="Note"/>
      </w:pPr>
      <w:r>
        <w:rPr>
          <w:i/>
        </w:rPr>
        <w:t>Note</w:t>
      </w:r>
      <w:r>
        <w:t>   If an offence created by a provision of these Regulations is an infringement notice offence, another provision will say so, and specify the applicable fixed penalty.</w:t>
      </w:r>
    </w:p>
    <w:p w:rsidR="00D96067" w:rsidRDefault="00D96067" w:rsidP="00D96067">
      <w:pPr>
        <w:pStyle w:val="HR"/>
        <w:keepLines/>
      </w:pPr>
      <w:bookmarkStart w:id="185" w:name="_Toc224981089"/>
      <w:r>
        <w:rPr>
          <w:rStyle w:val="CharSectno"/>
        </w:rPr>
        <w:lastRenderedPageBreak/>
        <w:t>133</w:t>
      </w:r>
      <w:r>
        <w:rPr>
          <w:rStyle w:val="CharSectno"/>
        </w:rPr>
        <w:fldChar w:fldCharType="begin"/>
      </w:r>
      <w:r>
        <w:rPr>
          <w:rStyle w:val="CharSectno"/>
        </w:rPr>
        <w:instrText xml:space="preserve"> SEQ sr\r0\h </w:instrText>
      </w:r>
      <w:r>
        <w:rPr>
          <w:rStyle w:val="CharSectno"/>
        </w:rPr>
        <w:fldChar w:fldCharType="end"/>
      </w:r>
      <w:r>
        <w:tab/>
        <w:t>Authorised person may give infringement notice</w:t>
      </w:r>
      <w:bookmarkEnd w:id="185"/>
    </w:p>
    <w:p w:rsidR="00D96067" w:rsidRDefault="00D96067" w:rsidP="00D96067">
      <w:pPr>
        <w:pStyle w:val="R1"/>
        <w:keepNext/>
      </w:pPr>
      <w:r>
        <w:tab/>
      </w:r>
      <w:r>
        <w:rPr>
          <w:b/>
        </w:rPr>
        <w:tab/>
      </w:r>
      <w:r>
        <w:t>If an authorised person has reason to believe that a person has committed an infringement notice offence, the authorised person may issue a notice (called an infringement notice) to the person for the offence.</w:t>
      </w:r>
    </w:p>
    <w:p w:rsidR="00D96067" w:rsidRDefault="00D96067" w:rsidP="00D96067">
      <w:pPr>
        <w:pStyle w:val="HR"/>
      </w:pPr>
      <w:bookmarkStart w:id="186" w:name="_Toc224981090"/>
      <w:r>
        <w:rPr>
          <w:rStyle w:val="CharSectno"/>
        </w:rPr>
        <w:t>134</w:t>
      </w:r>
      <w:r>
        <w:rPr>
          <w:rStyle w:val="CharSectno"/>
        </w:rPr>
        <w:fldChar w:fldCharType="begin"/>
      </w:r>
      <w:r>
        <w:rPr>
          <w:rStyle w:val="CharSectno"/>
        </w:rPr>
        <w:instrText xml:space="preserve"> SEQ sr\r0\h </w:instrText>
      </w:r>
      <w:r>
        <w:rPr>
          <w:rStyle w:val="CharSectno"/>
        </w:rPr>
        <w:fldChar w:fldCharType="end"/>
      </w:r>
      <w:r>
        <w:tab/>
        <w:t>Contents of infringement notice</w:t>
      </w:r>
      <w:bookmarkEnd w:id="186"/>
    </w:p>
    <w:p w:rsidR="00D96067" w:rsidRDefault="00D96067" w:rsidP="00D96067">
      <w:pPr>
        <w:pStyle w:val="R1"/>
      </w:pPr>
      <w:r>
        <w:tab/>
        <w:t>(1</w:t>
      </w:r>
      <w:r>
        <w:fldChar w:fldCharType="begin"/>
      </w:r>
      <w:r>
        <w:instrText xml:space="preserve"> SEQ para\r0\h </w:instrText>
      </w:r>
      <w:r>
        <w:fldChar w:fldCharType="end"/>
      </w:r>
      <w:r>
        <w:t>)</w:t>
      </w:r>
      <w:r>
        <w:tab/>
        <w:t>An infringement notice issued by an authorised person for an offence must:</w:t>
      </w:r>
    </w:p>
    <w:p w:rsidR="00D96067" w:rsidRDefault="00D96067" w:rsidP="00D96067">
      <w:pPr>
        <w:pStyle w:val="P1"/>
      </w:pPr>
      <w:r>
        <w:tab/>
        <w:t>(a)</w:t>
      </w:r>
      <w:r>
        <w:tab/>
        <w:t>be identified by a unique number; and</w:t>
      </w:r>
    </w:p>
    <w:p w:rsidR="00D96067" w:rsidRDefault="00D96067" w:rsidP="00D96067">
      <w:pPr>
        <w:pStyle w:val="P1"/>
      </w:pPr>
      <w:r>
        <w:tab/>
        <w:t>(b)</w:t>
      </w:r>
      <w:r>
        <w:tab/>
        <w:t>give the name of the authorised person who issued it; and</w:t>
      </w:r>
    </w:p>
    <w:p w:rsidR="00D96067" w:rsidRDefault="00D96067" w:rsidP="00D96067">
      <w:pPr>
        <w:pStyle w:val="P1"/>
      </w:pPr>
      <w:r>
        <w:tab/>
        <w:t>(c)</w:t>
      </w:r>
      <w:r>
        <w:tab/>
        <w:t>state its date of issue; and</w:t>
      </w:r>
    </w:p>
    <w:p w:rsidR="00D96067" w:rsidRDefault="00D96067" w:rsidP="00D96067">
      <w:pPr>
        <w:pStyle w:val="P1"/>
      </w:pPr>
      <w:r>
        <w:tab/>
        <w:t>(d)</w:t>
      </w:r>
      <w:r>
        <w:tab/>
        <w:t>state the full name, or the surname and initials, and the address of the person to whom it is issued; and</w:t>
      </w:r>
    </w:p>
    <w:p w:rsidR="00D96067" w:rsidRDefault="00D96067" w:rsidP="00D96067">
      <w:pPr>
        <w:pStyle w:val="P1"/>
      </w:pPr>
      <w:r>
        <w:tab/>
        <w:t>(e)</w:t>
      </w:r>
      <w:r>
        <w:tab/>
        <w:t>give brief details of the offence, including:</w:t>
      </w:r>
    </w:p>
    <w:p w:rsidR="00D96067" w:rsidRDefault="00D96067" w:rsidP="00D96067">
      <w:pPr>
        <w:pStyle w:val="P2"/>
      </w:pPr>
      <w:r>
        <w:tab/>
        <w:t>(i)</w:t>
      </w:r>
      <w:r>
        <w:tab/>
        <w:t>the date and time of the offence; and</w:t>
      </w:r>
    </w:p>
    <w:p w:rsidR="00D96067" w:rsidRDefault="00D96067" w:rsidP="00D96067">
      <w:pPr>
        <w:pStyle w:val="P2"/>
      </w:pPr>
      <w:r>
        <w:tab/>
        <w:t>(ii)</w:t>
      </w:r>
      <w:r>
        <w:tab/>
        <w:t>where the offence happened; and</w:t>
      </w:r>
    </w:p>
    <w:p w:rsidR="00D96067" w:rsidRDefault="00D96067" w:rsidP="00D96067">
      <w:pPr>
        <w:pStyle w:val="P2"/>
      </w:pPr>
      <w:r>
        <w:tab/>
        <w:t>(iii)</w:t>
      </w:r>
      <w:r>
        <w:tab/>
        <w:t>the provision of these Regulations contravened; and</w:t>
      </w:r>
    </w:p>
    <w:p w:rsidR="00D96067" w:rsidRDefault="00D96067" w:rsidP="00D96067">
      <w:pPr>
        <w:pStyle w:val="P1"/>
      </w:pPr>
      <w:r>
        <w:tab/>
        <w:t>(f)</w:t>
      </w:r>
      <w:r>
        <w:tab/>
        <w:t>state the penalty for the offence payable under the notice; and</w:t>
      </w:r>
    </w:p>
    <w:p w:rsidR="00D96067" w:rsidRDefault="00D96067" w:rsidP="00D96067">
      <w:pPr>
        <w:pStyle w:val="P1"/>
      </w:pPr>
      <w:r>
        <w:tab/>
        <w:t>(g)</w:t>
      </w:r>
      <w:r>
        <w:tab/>
        <w:t>state the place where, and any method by which, the penalty may be paid; and</w:t>
      </w:r>
    </w:p>
    <w:p w:rsidR="00D96067" w:rsidRDefault="00D96067" w:rsidP="00D96067">
      <w:pPr>
        <w:pStyle w:val="P1"/>
      </w:pPr>
      <w:r>
        <w:tab/>
        <w:t>(h)</w:t>
      </w:r>
      <w:r>
        <w:tab/>
        <w:t>tell the person to whom it is issued where, and to whom, the person should apply to be allowed more time to pay the penalty; and</w:t>
      </w:r>
    </w:p>
    <w:p w:rsidR="00D96067" w:rsidRDefault="00D96067" w:rsidP="00D96067">
      <w:pPr>
        <w:pStyle w:val="P1"/>
      </w:pPr>
      <w:r>
        <w:tab/>
        <w:t>(i)</w:t>
      </w:r>
      <w:r>
        <w:tab/>
        <w:t>be signed by the authorised person who issued it; and</w:t>
      </w:r>
    </w:p>
    <w:p w:rsidR="00D96067" w:rsidRDefault="00D96067" w:rsidP="00D96067">
      <w:pPr>
        <w:pStyle w:val="P1"/>
      </w:pPr>
      <w:r>
        <w:tab/>
        <w:t>(j)</w:t>
      </w:r>
      <w:r>
        <w:tab/>
        <w:t>tell the person to whom it is issued that the person may pay the penalty specified in the notice by posting or delivering the payment to the place of payment specified in the notice; and</w:t>
      </w:r>
    </w:p>
    <w:p w:rsidR="00D96067" w:rsidRDefault="00D96067" w:rsidP="00D96067">
      <w:pPr>
        <w:pStyle w:val="P1"/>
      </w:pPr>
      <w:r>
        <w:tab/>
        <w:t>(k)</w:t>
      </w:r>
      <w:r>
        <w:tab/>
        <w:t>if there is another way to pay the penalty — tell the person to whom it is issued what that way is; and</w:t>
      </w:r>
    </w:p>
    <w:p w:rsidR="00D96067" w:rsidRDefault="00D96067" w:rsidP="00D96067">
      <w:pPr>
        <w:pStyle w:val="P1"/>
        <w:keepNext/>
        <w:keepLines/>
      </w:pPr>
      <w:r>
        <w:lastRenderedPageBreak/>
        <w:tab/>
        <w:t>(l)</w:t>
      </w:r>
      <w:r>
        <w:tab/>
        <w:t>tell the person to whom it is issued that if the person pays the penalty within 28 days after the day when the notice is served on the person (or any longer time allowed in writing by an authorised officer) — unless the infringement notice is subsequently withdrawn and any penalty paid refunded:</w:t>
      </w:r>
    </w:p>
    <w:p w:rsidR="00D96067" w:rsidRDefault="00D96067" w:rsidP="00D96067">
      <w:pPr>
        <w:pStyle w:val="P2"/>
      </w:pPr>
      <w:r>
        <w:tab/>
        <w:t>(i)</w:t>
      </w:r>
      <w:r>
        <w:tab/>
        <w:t>any liability of the person for the offence will be discharged; and</w:t>
      </w:r>
    </w:p>
    <w:p w:rsidR="00D96067" w:rsidRDefault="00D96067" w:rsidP="00D96067">
      <w:pPr>
        <w:pStyle w:val="P2"/>
      </w:pPr>
      <w:r>
        <w:tab/>
        <w:t>(ii)</w:t>
      </w:r>
      <w:r>
        <w:tab/>
        <w:t>the person will not be prosecuted in a court for the offence; and</w:t>
      </w:r>
    </w:p>
    <w:p w:rsidR="00D96067" w:rsidRDefault="00D96067" w:rsidP="00D96067">
      <w:pPr>
        <w:pStyle w:val="P2"/>
      </w:pPr>
      <w:r>
        <w:tab/>
        <w:t>(iii)</w:t>
      </w:r>
      <w:r>
        <w:tab/>
        <w:t>the person will not be taken to have been convicted of the offence; and</w:t>
      </w:r>
    </w:p>
    <w:p w:rsidR="00D96067" w:rsidRDefault="00D96067" w:rsidP="00D96067">
      <w:pPr>
        <w:pStyle w:val="P1"/>
      </w:pPr>
      <w:r>
        <w:tab/>
        <w:t>(m)</w:t>
      </w:r>
      <w:r>
        <w:tab/>
        <w:t>tell the person to whom it is issued that if the person is prosecuted in court and found guilty of the offence, the person may be convicted of the offence and ordered to pay a penalty and costs, and be subject to any other order that the court makes; and</w:t>
      </w:r>
    </w:p>
    <w:p w:rsidR="00D96067" w:rsidRDefault="00D96067" w:rsidP="00D96067">
      <w:pPr>
        <w:pStyle w:val="P1"/>
      </w:pPr>
      <w:r>
        <w:tab/>
        <w:t>(n)</w:t>
      </w:r>
      <w:r>
        <w:tab/>
        <w:t>tell the person to whom it is issued the greatest penalty that a court could impose for the offence.</w:t>
      </w:r>
    </w:p>
    <w:p w:rsidR="00D96067" w:rsidRDefault="00D96067" w:rsidP="00D96067">
      <w:pPr>
        <w:pStyle w:val="R2"/>
      </w:pPr>
      <w:r>
        <w:tab/>
        <w:t>(2</w:t>
      </w:r>
      <w:r>
        <w:fldChar w:fldCharType="begin"/>
      </w:r>
      <w:r>
        <w:instrText xml:space="preserve"> SEQ para\r0\h </w:instrText>
      </w:r>
      <w:r>
        <w:fldChar w:fldCharType="end"/>
      </w:r>
      <w:r>
        <w:t>)</w:t>
      </w:r>
      <w:r>
        <w:tab/>
        <w:t>An infringement notice may contain any other information that the authorised person who issues it thinks necessary.</w:t>
      </w:r>
    </w:p>
    <w:p w:rsidR="00D96067" w:rsidRDefault="00D96067" w:rsidP="00D96067">
      <w:pPr>
        <w:pStyle w:val="HR"/>
      </w:pPr>
      <w:bookmarkStart w:id="187" w:name="_Toc224981091"/>
      <w:r>
        <w:rPr>
          <w:rStyle w:val="CharSectno"/>
        </w:rPr>
        <w:t>135</w:t>
      </w:r>
      <w:r>
        <w:rPr>
          <w:rStyle w:val="CharSectno"/>
        </w:rPr>
        <w:fldChar w:fldCharType="begin"/>
      </w:r>
      <w:r>
        <w:rPr>
          <w:rStyle w:val="CharSectno"/>
        </w:rPr>
        <w:instrText xml:space="preserve"> SEQ sr\r0\h </w:instrText>
      </w:r>
      <w:r>
        <w:rPr>
          <w:rStyle w:val="CharSectno"/>
        </w:rPr>
        <w:fldChar w:fldCharType="end"/>
      </w:r>
      <w:r>
        <w:tab/>
        <w:t>Service of infringement notices</w:t>
      </w:r>
      <w:bookmarkEnd w:id="187"/>
    </w:p>
    <w:p w:rsidR="00D96067" w:rsidRDefault="00D96067" w:rsidP="00D96067">
      <w:pPr>
        <w:pStyle w:val="R1"/>
      </w:pPr>
      <w:r>
        <w:tab/>
        <w:t>(1</w:t>
      </w:r>
      <w:r>
        <w:fldChar w:fldCharType="begin"/>
      </w:r>
      <w:r>
        <w:instrText xml:space="preserve"> SEQ para\r0\h </w:instrText>
      </w:r>
      <w:r>
        <w:fldChar w:fldCharType="end"/>
      </w:r>
      <w:r>
        <w:t>)</w:t>
      </w:r>
      <w:r>
        <w:tab/>
        <w:t>An infringement notice must be served on the person to whom it is issued.</w:t>
      </w:r>
    </w:p>
    <w:p w:rsidR="00D96067" w:rsidRDefault="00D96067" w:rsidP="00D96067">
      <w:pPr>
        <w:pStyle w:val="R2"/>
      </w:pPr>
      <w:r>
        <w:tab/>
        <w:t>(2</w:t>
      </w:r>
      <w:r>
        <w:fldChar w:fldCharType="begin"/>
      </w:r>
      <w:r>
        <w:instrText xml:space="preserve"> SEQ para\r0\h </w:instrText>
      </w:r>
      <w:r>
        <w:fldChar w:fldCharType="end"/>
      </w:r>
      <w:r>
        <w:t>)</w:t>
      </w:r>
      <w:r>
        <w:tab/>
        <w:t>An infringement notice may be served on an individual:</w:t>
      </w:r>
    </w:p>
    <w:p w:rsidR="00D96067" w:rsidRDefault="00D96067" w:rsidP="00D96067">
      <w:pPr>
        <w:pStyle w:val="P1"/>
      </w:pPr>
      <w:r>
        <w:tab/>
        <w:t>(a)</w:t>
      </w:r>
      <w:r>
        <w:tab/>
        <w:t>by giving it to the individual; or</w:t>
      </w:r>
    </w:p>
    <w:p w:rsidR="00D96067" w:rsidRDefault="00D96067" w:rsidP="00D96067">
      <w:pPr>
        <w:pStyle w:val="P1"/>
      </w:pPr>
      <w:r>
        <w:tab/>
        <w:t>(b)</w:t>
      </w:r>
      <w:r>
        <w:tab/>
        <w:t xml:space="preserve">by leaving it at, or by sending it by post, telex, facsimile or similar facility to, the address of the place of residence or business (the </w:t>
      </w:r>
      <w:r>
        <w:rPr>
          <w:b/>
          <w:i/>
        </w:rPr>
        <w:t>relevant place</w:t>
      </w:r>
      <w:r>
        <w:t>) of the individual last known to the authorised person issuing it; or</w:t>
      </w:r>
    </w:p>
    <w:p w:rsidR="00D96067" w:rsidRDefault="00D96067" w:rsidP="00D96067">
      <w:pPr>
        <w:pStyle w:val="P1"/>
      </w:pPr>
      <w:r>
        <w:tab/>
        <w:t>(c)</w:t>
      </w:r>
      <w:r>
        <w:tab/>
        <w:t>by giving it, at the relevant place, to someone who:</w:t>
      </w:r>
    </w:p>
    <w:p w:rsidR="00D96067" w:rsidRDefault="00D96067" w:rsidP="00D96067">
      <w:pPr>
        <w:pStyle w:val="P2"/>
      </w:pPr>
      <w:r>
        <w:tab/>
        <w:t>(i)</w:t>
      </w:r>
      <w:r>
        <w:tab/>
        <w:t>lives or is employed, or apparently lives or is employed, there; and</w:t>
      </w:r>
    </w:p>
    <w:p w:rsidR="00D96067" w:rsidRDefault="00D96067" w:rsidP="00D96067">
      <w:pPr>
        <w:pStyle w:val="P2"/>
      </w:pPr>
      <w:r>
        <w:tab/>
        <w:t>(ii)</w:t>
      </w:r>
      <w:r>
        <w:tab/>
        <w:t>is, or the authorised person has reason to believe is, over 16 years.</w:t>
      </w:r>
    </w:p>
    <w:p w:rsidR="00D96067" w:rsidRDefault="00D96067" w:rsidP="00D96067">
      <w:pPr>
        <w:pStyle w:val="R2"/>
      </w:pPr>
      <w:r>
        <w:lastRenderedPageBreak/>
        <w:tab/>
        <w:t>(3</w:t>
      </w:r>
      <w:r>
        <w:fldChar w:fldCharType="begin"/>
      </w:r>
      <w:r>
        <w:instrText xml:space="preserve"> SEQ para\r0\h </w:instrText>
      </w:r>
      <w:r>
        <w:fldChar w:fldCharType="end"/>
      </w:r>
      <w:r>
        <w:t>)</w:t>
      </w:r>
      <w:r>
        <w:tab/>
        <w:t>An infringement notice may be served on a corporation:</w:t>
      </w:r>
    </w:p>
    <w:p w:rsidR="00D96067" w:rsidRDefault="00D96067" w:rsidP="00D96067">
      <w:pPr>
        <w:pStyle w:val="P1"/>
      </w:pPr>
      <w:r>
        <w:tab/>
        <w:t>(a)</w:t>
      </w:r>
      <w:r>
        <w:tab/>
        <w:t>by leaving it at, or by sending it by post, telex, facsimile or similar facility to, the address of the head office, a registered office or a principal office of the corporation; or</w:t>
      </w:r>
    </w:p>
    <w:p w:rsidR="00D96067" w:rsidRDefault="00D96067" w:rsidP="00D96067">
      <w:pPr>
        <w:pStyle w:val="P1"/>
      </w:pPr>
      <w:r>
        <w:tab/>
        <w:t>(b)</w:t>
      </w:r>
      <w:r>
        <w:tab/>
        <w:t>by giving it, at an office mentioned in paragraph (a), to someone who is, or the authorised person has reason to believe is, an officer or employee of the corporation.</w:t>
      </w:r>
    </w:p>
    <w:p w:rsidR="00D96067" w:rsidRDefault="00D96067" w:rsidP="00D96067">
      <w:pPr>
        <w:pStyle w:val="HR"/>
        <w:keepNext w:val="0"/>
      </w:pPr>
      <w:bookmarkStart w:id="188" w:name="_Toc224981092"/>
      <w:r>
        <w:rPr>
          <w:rStyle w:val="CharSectno"/>
        </w:rPr>
        <w:t>136</w:t>
      </w:r>
      <w:r>
        <w:rPr>
          <w:rStyle w:val="CharSectno"/>
        </w:rPr>
        <w:fldChar w:fldCharType="begin"/>
      </w:r>
      <w:r>
        <w:rPr>
          <w:rStyle w:val="CharSectno"/>
        </w:rPr>
        <w:instrText xml:space="preserve"> SEQ sr\r0\h </w:instrText>
      </w:r>
      <w:r>
        <w:rPr>
          <w:rStyle w:val="CharSectno"/>
        </w:rPr>
        <w:fldChar w:fldCharType="end"/>
      </w:r>
      <w:r>
        <w:tab/>
        <w:t>Time for payment of penalty</w:t>
      </w:r>
      <w:bookmarkEnd w:id="188"/>
    </w:p>
    <w:p w:rsidR="00D96067" w:rsidRDefault="00D96067" w:rsidP="00D96067">
      <w:pPr>
        <w:pStyle w:val="R1"/>
      </w:pPr>
      <w:r>
        <w:tab/>
      </w:r>
      <w:r>
        <w:rPr>
          <w:b/>
        </w:rPr>
        <w:tab/>
      </w:r>
      <w:r>
        <w:t>The penalty mentioned in an infringement notice must be paid:</w:t>
      </w:r>
    </w:p>
    <w:p w:rsidR="00D96067" w:rsidRDefault="00D96067" w:rsidP="00D96067">
      <w:pPr>
        <w:pStyle w:val="P1"/>
      </w:pPr>
      <w:r>
        <w:tab/>
        <w:t>(a)</w:t>
      </w:r>
      <w:r>
        <w:tab/>
        <w:t>within 28 days after the day on which the notice is served on the person to whom it is issued; or</w:t>
      </w:r>
    </w:p>
    <w:p w:rsidR="00D96067" w:rsidRDefault="00D96067" w:rsidP="00D96067">
      <w:pPr>
        <w:pStyle w:val="P1"/>
      </w:pPr>
      <w:r>
        <w:tab/>
        <w:t>(b)</w:t>
      </w:r>
      <w:r>
        <w:tab/>
        <w:t>if the person applies for a further period of time in which to pay the penalty, and that application is granted — within the further period allowed; or</w:t>
      </w:r>
    </w:p>
    <w:p w:rsidR="00D96067" w:rsidRDefault="00D96067" w:rsidP="00D96067">
      <w:pPr>
        <w:pStyle w:val="P1"/>
      </w:pPr>
      <w:r>
        <w:tab/>
        <w:t>(c)</w:t>
      </w:r>
      <w:r>
        <w:tab/>
        <w:t>if the person applies for a further period of time in which to pay the penalty, and the application is refused — within 7 days after the notice of the refusal is served on the person; or</w:t>
      </w:r>
    </w:p>
    <w:p w:rsidR="00D96067" w:rsidRDefault="00D96067" w:rsidP="00D96067">
      <w:pPr>
        <w:pStyle w:val="P1"/>
      </w:pPr>
      <w:r>
        <w:tab/>
        <w:t>(d)</w:t>
      </w:r>
      <w:r>
        <w:tab/>
        <w:t>if the person applies for the notice to be withdrawn, and the application is refused — within 28 days after the notice of the refusal is served on the person.</w:t>
      </w:r>
    </w:p>
    <w:p w:rsidR="00D96067" w:rsidRDefault="00D96067" w:rsidP="00D96067">
      <w:pPr>
        <w:pStyle w:val="HR"/>
      </w:pPr>
      <w:bookmarkStart w:id="189" w:name="_Toc224981093"/>
      <w:r>
        <w:rPr>
          <w:rStyle w:val="CharSectno"/>
        </w:rPr>
        <w:t>137</w:t>
      </w:r>
      <w:r>
        <w:rPr>
          <w:rStyle w:val="CharSectno"/>
        </w:rPr>
        <w:fldChar w:fldCharType="begin"/>
      </w:r>
      <w:r>
        <w:rPr>
          <w:rStyle w:val="CharSectno"/>
        </w:rPr>
        <w:instrText xml:space="preserve"> SEQ sr\r0\h </w:instrText>
      </w:r>
      <w:r>
        <w:rPr>
          <w:rStyle w:val="CharSectno"/>
        </w:rPr>
        <w:fldChar w:fldCharType="end"/>
      </w:r>
      <w:r>
        <w:tab/>
        <w:t>Extension of time to pay penalty</w:t>
      </w:r>
      <w:bookmarkEnd w:id="189"/>
    </w:p>
    <w:p w:rsidR="00D96067" w:rsidRDefault="00D96067" w:rsidP="00D96067">
      <w:pPr>
        <w:pStyle w:val="R1"/>
      </w:pPr>
      <w:r>
        <w:tab/>
        <w:t>(1</w:t>
      </w:r>
      <w:r>
        <w:fldChar w:fldCharType="begin"/>
      </w:r>
      <w:r>
        <w:instrText xml:space="preserve"> SEQ para\r0\h </w:instrText>
      </w:r>
      <w:r>
        <w:fldChar w:fldCharType="end"/>
      </w:r>
      <w:r>
        <w:t>)</w:t>
      </w:r>
      <w:r>
        <w:tab/>
        <w:t>The person to whom an infringement notice is issued (</w:t>
      </w:r>
      <w:r>
        <w:rPr>
          <w:b/>
          <w:i/>
        </w:rPr>
        <w:t>the recipient</w:t>
      </w:r>
      <w:r>
        <w:t>) may apply, in writing, to an authorised person for a further period of 28 days or less in which to pay the penalty mentioned in the notice.</w:t>
      </w:r>
    </w:p>
    <w:p w:rsidR="00D96067" w:rsidRDefault="00D96067" w:rsidP="00D96067">
      <w:pPr>
        <w:pStyle w:val="R2"/>
      </w:pPr>
      <w:r>
        <w:tab/>
        <w:t>(2</w:t>
      </w:r>
      <w:r>
        <w:fldChar w:fldCharType="begin"/>
      </w:r>
      <w:r>
        <w:instrText xml:space="preserve"> SEQ para\r0\h </w:instrText>
      </w:r>
      <w:r>
        <w:fldChar w:fldCharType="end"/>
      </w:r>
      <w:r>
        <w:t>)</w:t>
      </w:r>
      <w:r>
        <w:tab/>
        <w:t>The authorised person must:</w:t>
      </w:r>
    </w:p>
    <w:p w:rsidR="00D96067" w:rsidRDefault="00D96067" w:rsidP="00D96067">
      <w:pPr>
        <w:pStyle w:val="P1"/>
      </w:pPr>
      <w:r>
        <w:tab/>
        <w:t>(a)</w:t>
      </w:r>
      <w:r>
        <w:tab/>
        <w:t>grant or refuse a further period; and</w:t>
      </w:r>
    </w:p>
    <w:p w:rsidR="00D96067" w:rsidRDefault="00D96067" w:rsidP="00D96067">
      <w:pPr>
        <w:pStyle w:val="P1"/>
      </w:pPr>
      <w:r>
        <w:tab/>
        <w:t>(b)</w:t>
      </w:r>
      <w:r>
        <w:tab/>
        <w:t>tell the recipient in writing of the decision and, if the decision is a refusal, the reasons for it.</w:t>
      </w:r>
    </w:p>
    <w:p w:rsidR="00D96067" w:rsidRDefault="00D96067" w:rsidP="00D96067">
      <w:pPr>
        <w:pStyle w:val="R2"/>
      </w:pPr>
      <w:r>
        <w:tab/>
        <w:t>(3</w:t>
      </w:r>
      <w:r>
        <w:fldChar w:fldCharType="begin"/>
      </w:r>
      <w:r>
        <w:instrText xml:space="preserve"> SEQ para\r0\h </w:instrText>
      </w:r>
      <w:r>
        <w:fldChar w:fldCharType="end"/>
      </w:r>
      <w:r>
        <w:t>)</w:t>
      </w:r>
      <w:r>
        <w:tab/>
        <w:t>Notice of the decision may be served on the recipient in any way in which the infringement notice could have been served on the recipient.</w:t>
      </w:r>
    </w:p>
    <w:p w:rsidR="00D96067" w:rsidRDefault="00D96067" w:rsidP="00D96067">
      <w:pPr>
        <w:pStyle w:val="HR"/>
      </w:pPr>
      <w:bookmarkStart w:id="190" w:name="_Toc224981094"/>
      <w:r>
        <w:rPr>
          <w:rStyle w:val="CharSectno"/>
        </w:rPr>
        <w:lastRenderedPageBreak/>
        <w:t>138</w:t>
      </w:r>
      <w:r>
        <w:rPr>
          <w:rStyle w:val="CharSectno"/>
        </w:rPr>
        <w:fldChar w:fldCharType="begin"/>
      </w:r>
      <w:r>
        <w:rPr>
          <w:rStyle w:val="CharSectno"/>
        </w:rPr>
        <w:instrText xml:space="preserve"> SEQ sr\r0\h </w:instrText>
      </w:r>
      <w:r>
        <w:rPr>
          <w:rStyle w:val="CharSectno"/>
        </w:rPr>
        <w:fldChar w:fldCharType="end"/>
      </w:r>
      <w:r>
        <w:tab/>
        <w:t>Effect of payment of infringement notice penalty</w:t>
      </w:r>
      <w:bookmarkEnd w:id="190"/>
    </w:p>
    <w:p w:rsidR="00D96067" w:rsidRDefault="00D96067" w:rsidP="00D96067">
      <w:pPr>
        <w:pStyle w:val="R1"/>
      </w:pPr>
      <w:r>
        <w:tab/>
      </w:r>
      <w:r>
        <w:tab/>
        <w:t>If an infringement notice is not withdrawn, and the person to whom it is issued for an offence pays the penalty stated in the notice:</w:t>
      </w:r>
    </w:p>
    <w:p w:rsidR="00D96067" w:rsidRDefault="00D96067" w:rsidP="00D96067">
      <w:pPr>
        <w:pStyle w:val="P1"/>
      </w:pPr>
      <w:r>
        <w:tab/>
        <w:t>(a)</w:t>
      </w:r>
      <w:r>
        <w:tab/>
        <w:t>any liability of the person for the offence is discharged; and</w:t>
      </w:r>
    </w:p>
    <w:p w:rsidR="00D96067" w:rsidRDefault="00D96067" w:rsidP="00D96067">
      <w:pPr>
        <w:pStyle w:val="P1"/>
      </w:pPr>
      <w:r>
        <w:tab/>
        <w:t>(b)</w:t>
      </w:r>
      <w:r>
        <w:tab/>
        <w:t>the person may not be prosecuted in a court for the offence; and</w:t>
      </w:r>
    </w:p>
    <w:p w:rsidR="00D96067" w:rsidRDefault="00D96067" w:rsidP="00D96067">
      <w:pPr>
        <w:pStyle w:val="P1"/>
      </w:pPr>
      <w:r>
        <w:tab/>
        <w:t>(c)</w:t>
      </w:r>
      <w:r>
        <w:tab/>
        <w:t>the person is not taken to have been convicted of the offence.</w:t>
      </w:r>
    </w:p>
    <w:p w:rsidR="00D96067" w:rsidRDefault="00D96067" w:rsidP="00D96067">
      <w:pPr>
        <w:pStyle w:val="HR"/>
      </w:pPr>
      <w:bookmarkStart w:id="191" w:name="_Toc224981095"/>
      <w:r>
        <w:rPr>
          <w:rStyle w:val="CharSectno"/>
        </w:rPr>
        <w:t>139</w:t>
      </w:r>
      <w:r>
        <w:rPr>
          <w:rStyle w:val="CharSectno"/>
        </w:rPr>
        <w:fldChar w:fldCharType="begin"/>
      </w:r>
      <w:r>
        <w:rPr>
          <w:rStyle w:val="CharSectno"/>
        </w:rPr>
        <w:instrText xml:space="preserve"> SEQ sr\r0\h </w:instrText>
      </w:r>
      <w:r>
        <w:rPr>
          <w:rStyle w:val="CharSectno"/>
        </w:rPr>
        <w:fldChar w:fldCharType="end"/>
      </w:r>
      <w:r>
        <w:tab/>
        <w:t>Withdrawal of infringement notice</w:t>
      </w:r>
      <w:bookmarkEnd w:id="191"/>
    </w:p>
    <w:p w:rsidR="00D96067" w:rsidRDefault="00D96067" w:rsidP="00D96067">
      <w:pPr>
        <w:pStyle w:val="R1"/>
      </w:pPr>
      <w:r>
        <w:tab/>
        <w:t>(1</w:t>
      </w:r>
      <w:r>
        <w:fldChar w:fldCharType="begin"/>
      </w:r>
      <w:r>
        <w:instrText xml:space="preserve"> SEQ para\r0\h </w:instrText>
      </w:r>
      <w:r>
        <w:fldChar w:fldCharType="end"/>
      </w:r>
      <w:r>
        <w:t>)</w:t>
      </w:r>
      <w:r>
        <w:tab/>
        <w:t>With or without an application under subregulation (2), the Secretary may withdraw an infringement notice.</w:t>
      </w:r>
    </w:p>
    <w:p w:rsidR="00D96067" w:rsidRDefault="00D96067" w:rsidP="00D96067">
      <w:pPr>
        <w:pStyle w:val="R2"/>
      </w:pPr>
      <w:r>
        <w:tab/>
        <w:t>(2</w:t>
      </w:r>
      <w:r>
        <w:fldChar w:fldCharType="begin"/>
      </w:r>
      <w:r>
        <w:instrText xml:space="preserve"> SEQ para\r0\h </w:instrText>
      </w:r>
      <w:r>
        <w:fldChar w:fldCharType="end"/>
      </w:r>
      <w:r>
        <w:t>)</w:t>
      </w:r>
      <w:r>
        <w:tab/>
        <w:t>Before the end of 28 days after receiving an infringement notice, a person may apply, in writing, to the Secretary for the infringement notice to be withdrawn.</w:t>
      </w:r>
    </w:p>
    <w:p w:rsidR="00D96067" w:rsidRDefault="00D96067" w:rsidP="00D96067">
      <w:pPr>
        <w:pStyle w:val="R2"/>
      </w:pPr>
      <w:r>
        <w:tab/>
        <w:t>(3</w:t>
      </w:r>
      <w:r>
        <w:fldChar w:fldCharType="begin"/>
      </w:r>
      <w:r>
        <w:instrText xml:space="preserve"> SEQ para\r0\h </w:instrText>
      </w:r>
      <w:r>
        <w:fldChar w:fldCharType="end"/>
      </w:r>
      <w:r>
        <w:t>)</w:t>
      </w:r>
      <w:r>
        <w:tab/>
        <w:t>The Secretary must:</w:t>
      </w:r>
    </w:p>
    <w:p w:rsidR="00D96067" w:rsidRDefault="00D96067" w:rsidP="00D96067">
      <w:pPr>
        <w:pStyle w:val="P1"/>
      </w:pPr>
      <w:r>
        <w:tab/>
        <w:t>(a)</w:t>
      </w:r>
      <w:r>
        <w:tab/>
        <w:t>withdraw or refuse to withdraw the notice; and</w:t>
      </w:r>
    </w:p>
    <w:p w:rsidR="00D96067" w:rsidRDefault="00D96067" w:rsidP="00D96067">
      <w:pPr>
        <w:pStyle w:val="P1"/>
      </w:pPr>
      <w:r>
        <w:tab/>
        <w:t>(b)</w:t>
      </w:r>
      <w:r>
        <w:tab/>
        <w:t>tell the applicant in writing of the decision and, if the decision is a refusal, the reasons for it.</w:t>
      </w:r>
    </w:p>
    <w:p w:rsidR="00D96067" w:rsidRDefault="00D96067" w:rsidP="00D96067">
      <w:pPr>
        <w:pStyle w:val="R2"/>
      </w:pPr>
      <w:r>
        <w:tab/>
        <w:t>(4</w:t>
      </w:r>
      <w:r>
        <w:fldChar w:fldCharType="begin"/>
      </w:r>
      <w:r>
        <w:instrText xml:space="preserve"> SEQ para\r0\h </w:instrText>
      </w:r>
      <w:r>
        <w:fldChar w:fldCharType="end"/>
      </w:r>
      <w:r>
        <w:t>)</w:t>
      </w:r>
      <w:r>
        <w:tab/>
        <w:t>Before withdrawing or refusing to withdraw a notice, the Secretary must consider:</w:t>
      </w:r>
    </w:p>
    <w:p w:rsidR="00D96067" w:rsidRDefault="00D96067" w:rsidP="00D96067">
      <w:pPr>
        <w:pStyle w:val="P1"/>
      </w:pPr>
      <w:r>
        <w:tab/>
        <w:t>(a)</w:t>
      </w:r>
      <w:r>
        <w:tab/>
        <w:t>whether the person has been convicted previously of an offence against these Regulations; and</w:t>
      </w:r>
    </w:p>
    <w:p w:rsidR="00D96067" w:rsidRDefault="00D96067" w:rsidP="00D96067">
      <w:pPr>
        <w:pStyle w:val="P1"/>
      </w:pPr>
      <w:r>
        <w:tab/>
        <w:t>(b)</w:t>
      </w:r>
      <w:r>
        <w:tab/>
        <w:t>the circumstances of the offence stated in the notice; and</w:t>
      </w:r>
    </w:p>
    <w:p w:rsidR="00D96067" w:rsidRDefault="00D96067" w:rsidP="00D96067">
      <w:pPr>
        <w:pStyle w:val="P1"/>
      </w:pPr>
      <w:r>
        <w:tab/>
        <w:t>(c)</w:t>
      </w:r>
      <w:r>
        <w:tab/>
        <w:t>whether the person has previously paid a penalty under an infringement notice issued to the person for an offence of the same type as the offence mentioned in the notice; and</w:t>
      </w:r>
    </w:p>
    <w:p w:rsidR="00D96067" w:rsidRDefault="00D96067" w:rsidP="00D96067">
      <w:pPr>
        <w:pStyle w:val="P1"/>
      </w:pPr>
      <w:r>
        <w:tab/>
        <w:t>(d)</w:t>
      </w:r>
      <w:r>
        <w:tab/>
        <w:t>any other matter the Secretary considers relevant to the particular case.</w:t>
      </w:r>
    </w:p>
    <w:p w:rsidR="00D96067" w:rsidRDefault="00D96067" w:rsidP="00D96067">
      <w:pPr>
        <w:pStyle w:val="HR"/>
      </w:pPr>
      <w:bookmarkStart w:id="192" w:name="_Toc224981096"/>
      <w:r>
        <w:rPr>
          <w:rStyle w:val="CharSectno"/>
        </w:rPr>
        <w:lastRenderedPageBreak/>
        <w:t>140</w:t>
      </w:r>
      <w:r>
        <w:rPr>
          <w:rStyle w:val="CharSectno"/>
        </w:rPr>
        <w:fldChar w:fldCharType="begin"/>
      </w:r>
      <w:r>
        <w:rPr>
          <w:rStyle w:val="CharSectno"/>
        </w:rPr>
        <w:instrText xml:space="preserve"> SEQ sr\r0\h </w:instrText>
      </w:r>
      <w:r>
        <w:rPr>
          <w:rStyle w:val="CharSectno"/>
        </w:rPr>
        <w:fldChar w:fldCharType="end"/>
      </w:r>
      <w:r>
        <w:tab/>
        <w:t>Notice of withdrawal of infringement notices</w:t>
      </w:r>
      <w:bookmarkEnd w:id="192"/>
    </w:p>
    <w:p w:rsidR="00D96067" w:rsidRDefault="00D96067" w:rsidP="00D96067">
      <w:pPr>
        <w:pStyle w:val="R1"/>
      </w:pPr>
      <w:r>
        <w:tab/>
        <w:t>(1</w:t>
      </w:r>
      <w:r>
        <w:fldChar w:fldCharType="begin"/>
      </w:r>
      <w:r>
        <w:instrText xml:space="preserve"> SEQ para\r0\h </w:instrText>
      </w:r>
      <w:r>
        <w:fldChar w:fldCharType="end"/>
      </w:r>
      <w:r>
        <w:t>)</w:t>
      </w:r>
      <w:r>
        <w:tab/>
        <w:t>Notice of the withdrawal of an infringement notice may be served on a person in any way in which the infringement notice could have been served on that person.</w:t>
      </w:r>
    </w:p>
    <w:p w:rsidR="00D96067" w:rsidRDefault="00D96067" w:rsidP="00D96067">
      <w:pPr>
        <w:pStyle w:val="R2"/>
        <w:keepNext/>
        <w:rPr>
          <w:b/>
        </w:rPr>
      </w:pPr>
      <w:r>
        <w:tab/>
        <w:t>(2</w:t>
      </w:r>
      <w:r>
        <w:fldChar w:fldCharType="begin"/>
      </w:r>
      <w:r>
        <w:instrText xml:space="preserve"> SEQ para\r0\h </w:instrText>
      </w:r>
      <w:r>
        <w:fldChar w:fldCharType="end"/>
      </w:r>
      <w:r>
        <w:t>)</w:t>
      </w:r>
      <w:r>
        <w:tab/>
        <w:t>A notice withdrawing an infringement notice served on a person for an offence must:</w:t>
      </w:r>
    </w:p>
    <w:p w:rsidR="00D96067" w:rsidRDefault="00D96067" w:rsidP="00D96067">
      <w:pPr>
        <w:pStyle w:val="P1"/>
        <w:keepNext/>
        <w:keepLines/>
      </w:pPr>
      <w:r>
        <w:tab/>
        <w:t>(a)</w:t>
      </w:r>
      <w:r>
        <w:tab/>
        <w:t>include the following information:</w:t>
      </w:r>
    </w:p>
    <w:p w:rsidR="00D96067" w:rsidRDefault="00D96067" w:rsidP="00D96067">
      <w:pPr>
        <w:pStyle w:val="P2"/>
      </w:pPr>
      <w:r>
        <w:tab/>
        <w:t>(i)</w:t>
      </w:r>
      <w:r>
        <w:tab/>
        <w:t>the full name, or surname and initials, and address of the person;</w:t>
      </w:r>
    </w:p>
    <w:p w:rsidR="00D96067" w:rsidRDefault="00D96067" w:rsidP="00D96067">
      <w:pPr>
        <w:pStyle w:val="P2"/>
      </w:pPr>
      <w:r>
        <w:tab/>
        <w:t>(ii)</w:t>
      </w:r>
      <w:r>
        <w:tab/>
        <w:t>the number of the infringement notice;</w:t>
      </w:r>
    </w:p>
    <w:p w:rsidR="00D96067" w:rsidRDefault="00D96067" w:rsidP="00D96067">
      <w:pPr>
        <w:pStyle w:val="P2"/>
      </w:pPr>
      <w:r>
        <w:tab/>
        <w:t>(iii)</w:t>
      </w:r>
      <w:r>
        <w:tab/>
        <w:t>the date of issue of the infringement notice; and</w:t>
      </w:r>
    </w:p>
    <w:p w:rsidR="00D96067" w:rsidRDefault="00D96067" w:rsidP="00D96067">
      <w:pPr>
        <w:pStyle w:val="P1"/>
      </w:pPr>
      <w:r>
        <w:tab/>
        <w:t>(b)</w:t>
      </w:r>
      <w:r>
        <w:tab/>
        <w:t>state that the notice is withdrawn; and</w:t>
      </w:r>
    </w:p>
    <w:p w:rsidR="00D96067" w:rsidRDefault="00D96067" w:rsidP="00D96067">
      <w:pPr>
        <w:pStyle w:val="P1"/>
      </w:pPr>
      <w:r>
        <w:tab/>
        <w:t>(c)</w:t>
      </w:r>
      <w:r>
        <w:tab/>
        <w:t>if the Secretary intends to prosecute the person in a court for the offence — state that the person may be prosecuted in a court for the offence.</w:t>
      </w:r>
    </w:p>
    <w:p w:rsidR="00D96067" w:rsidRDefault="00D96067" w:rsidP="00D96067">
      <w:pPr>
        <w:pStyle w:val="HR"/>
      </w:pPr>
      <w:bookmarkStart w:id="193" w:name="_Toc224981097"/>
      <w:r>
        <w:rPr>
          <w:rStyle w:val="CharSectno"/>
        </w:rPr>
        <w:t>141</w:t>
      </w:r>
      <w:r>
        <w:rPr>
          <w:rStyle w:val="CharSectno"/>
        </w:rPr>
        <w:fldChar w:fldCharType="begin"/>
      </w:r>
      <w:r>
        <w:rPr>
          <w:rStyle w:val="CharSectno"/>
        </w:rPr>
        <w:instrText xml:space="preserve"> SEQ sr\r0\h </w:instrText>
      </w:r>
      <w:r>
        <w:rPr>
          <w:rStyle w:val="CharSectno"/>
        </w:rPr>
        <w:fldChar w:fldCharType="end"/>
      </w:r>
      <w:r>
        <w:tab/>
        <w:t>Refund of penalty</w:t>
      </w:r>
      <w:bookmarkEnd w:id="193"/>
    </w:p>
    <w:p w:rsidR="00D96067" w:rsidRDefault="00D96067" w:rsidP="00D96067">
      <w:pPr>
        <w:pStyle w:val="R2"/>
      </w:pPr>
      <w:r>
        <w:tab/>
      </w:r>
      <w:r>
        <w:rPr>
          <w:b/>
        </w:rPr>
        <w:tab/>
      </w:r>
      <w:r>
        <w:t>If an infringement notice is withdrawn after the penalty has been paid, the Commonwealth must refund the amount of the penalty to the person who paid it.</w:t>
      </w:r>
    </w:p>
    <w:p w:rsidR="00D96067" w:rsidRPr="000F36D9" w:rsidRDefault="00D96067" w:rsidP="00D96067">
      <w:pPr>
        <w:pStyle w:val="PageBreak"/>
      </w:pPr>
      <w:r>
        <w:br w:type="page"/>
      </w:r>
    </w:p>
    <w:p w:rsidR="00D96067" w:rsidRDefault="00D96067" w:rsidP="00D96067">
      <w:pPr>
        <w:pStyle w:val="HP"/>
        <w:keepNext w:val="0"/>
      </w:pPr>
      <w:bookmarkStart w:id="194" w:name="_Toc224981098"/>
      <w:r>
        <w:rPr>
          <w:rStyle w:val="CharPartNo"/>
        </w:rPr>
        <w:lastRenderedPageBreak/>
        <w:t>Part 10</w:t>
      </w:r>
      <w:r>
        <w:tab/>
      </w:r>
      <w:r>
        <w:rPr>
          <w:rStyle w:val="CharPartText"/>
        </w:rPr>
        <w:t>Evidence</w:t>
      </w:r>
      <w:bookmarkEnd w:id="194"/>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pPr>
      <w:bookmarkStart w:id="195" w:name="_Toc224981099"/>
      <w:r>
        <w:rPr>
          <w:rStyle w:val="CharSectno"/>
        </w:rPr>
        <w:t>142</w:t>
      </w:r>
      <w:r>
        <w:tab/>
        <w:t>Evidence</w:t>
      </w:r>
      <w:bookmarkEnd w:id="195"/>
    </w:p>
    <w:p w:rsidR="00D96067" w:rsidRDefault="00D96067" w:rsidP="00D96067">
      <w:pPr>
        <w:pStyle w:val="R1"/>
      </w:pPr>
      <w:r>
        <w:rPr>
          <w:b/>
        </w:rPr>
        <w:tab/>
      </w:r>
      <w:r>
        <w:t>(1)</w:t>
      </w:r>
      <w:r>
        <w:rPr>
          <w:b/>
        </w:rPr>
        <w:tab/>
      </w:r>
      <w:r>
        <w:t>The Director may certify, in writing, that:</w:t>
      </w:r>
    </w:p>
    <w:p w:rsidR="00D96067" w:rsidRDefault="00D96067" w:rsidP="00D96067">
      <w:pPr>
        <w:pStyle w:val="P1"/>
      </w:pPr>
      <w:r>
        <w:tab/>
        <w:t>(a)</w:t>
      </w:r>
      <w:r>
        <w:tab/>
        <w:t>a notification, report, or written report, under a provision of section 19BA of the Act has not been received by the Director; or</w:t>
      </w:r>
    </w:p>
    <w:p w:rsidR="00D96067" w:rsidRDefault="00D96067" w:rsidP="00D96067">
      <w:pPr>
        <w:pStyle w:val="P1"/>
      </w:pPr>
      <w:r>
        <w:tab/>
        <w:t>(b)</w:t>
      </w:r>
      <w:r>
        <w:tab/>
        <w:t>a written notice under a provision of section 19BC of the Act has not been received by the Director.</w:t>
      </w:r>
    </w:p>
    <w:p w:rsidR="00D96067" w:rsidRDefault="00D96067" w:rsidP="00D96067">
      <w:pPr>
        <w:pStyle w:val="R2"/>
      </w:pPr>
      <w:r>
        <w:rPr>
          <w:b/>
        </w:rPr>
        <w:tab/>
      </w:r>
      <w:r>
        <w:t>(2)</w:t>
      </w:r>
      <w:r>
        <w:rPr>
          <w:b/>
        </w:rPr>
        <w:tab/>
      </w:r>
      <w:r>
        <w:t>The Secretary may certify, in writing, that:</w:t>
      </w:r>
    </w:p>
    <w:p w:rsidR="00D96067" w:rsidRDefault="00D96067" w:rsidP="00D96067">
      <w:pPr>
        <w:pStyle w:val="P1"/>
      </w:pPr>
      <w:r>
        <w:tab/>
        <w:t>(a)</w:t>
      </w:r>
      <w:r>
        <w:tab/>
        <w:t>a licence, or other document, required to be surrendered to the Secretary under regulation 145 has not been so surrendered; or</w:t>
      </w:r>
    </w:p>
    <w:p w:rsidR="00D96067" w:rsidRDefault="00D96067" w:rsidP="00D96067">
      <w:pPr>
        <w:pStyle w:val="P1"/>
      </w:pPr>
      <w:r>
        <w:tab/>
        <w:t>(b)</w:t>
      </w:r>
      <w:r>
        <w:tab/>
        <w:t>a copy of the text of the Convention, or of an Annex to the Convention, that is annexed to the certificate is a true copy; or</w:t>
      </w:r>
    </w:p>
    <w:p w:rsidR="00D96067" w:rsidRDefault="00D96067" w:rsidP="00D96067">
      <w:pPr>
        <w:pStyle w:val="P1"/>
      </w:pPr>
      <w:r>
        <w:tab/>
        <w:t>(c)</w:t>
      </w:r>
      <w:r>
        <w:tab/>
        <w:t>a copy of a licence, notice, approval or other document that:</w:t>
      </w:r>
    </w:p>
    <w:p w:rsidR="00D96067" w:rsidRDefault="00D96067" w:rsidP="00D96067">
      <w:pPr>
        <w:pStyle w:val="P2"/>
      </w:pPr>
      <w:r>
        <w:tab/>
        <w:t>(i)</w:t>
      </w:r>
      <w:r>
        <w:tab/>
        <w:t>has been published, given or issued, as the case may be, under the Act or these Regulations; and</w:t>
      </w:r>
    </w:p>
    <w:p w:rsidR="00D96067" w:rsidRDefault="00D96067" w:rsidP="00D96067">
      <w:pPr>
        <w:pStyle w:val="P2"/>
      </w:pPr>
      <w:r>
        <w:tab/>
        <w:t>(ii)</w:t>
      </w:r>
      <w:r>
        <w:tab/>
        <w:t>is annexed to the certificate;</w:t>
      </w:r>
    </w:p>
    <w:p w:rsidR="00D96067" w:rsidRDefault="00D96067" w:rsidP="00D96067">
      <w:pPr>
        <w:pStyle w:val="P1"/>
      </w:pPr>
      <w:r>
        <w:tab/>
      </w:r>
      <w:r>
        <w:tab/>
        <w:t>is a true copy.</w:t>
      </w:r>
    </w:p>
    <w:p w:rsidR="00D96067" w:rsidRDefault="00D96067" w:rsidP="00D96067">
      <w:pPr>
        <w:pStyle w:val="R2"/>
      </w:pPr>
      <w:r>
        <w:rPr>
          <w:b/>
        </w:rPr>
        <w:tab/>
      </w:r>
      <w:r>
        <w:t>(3)</w:t>
      </w:r>
      <w:r>
        <w:rPr>
          <w:b/>
        </w:rPr>
        <w:tab/>
      </w:r>
      <w:r>
        <w:t>The Secretary, in a certificate under paragraph (2) (c), may certify that the document of which the document annexed to the certificate is certified to be a true copy was, on a specified date or between specified dates, posted to:</w:t>
      </w:r>
    </w:p>
    <w:p w:rsidR="00D96067" w:rsidRDefault="00D96067" w:rsidP="00D96067">
      <w:pPr>
        <w:pStyle w:val="P1"/>
      </w:pPr>
      <w:r>
        <w:tab/>
        <w:t>(a)</w:t>
      </w:r>
      <w:r>
        <w:tab/>
        <w:t>the defendant in a prosecution for an offence against the Act or these Regulations or in any proceedings for the recovery of moneys under the Act or these Regulations; or</w:t>
      </w:r>
    </w:p>
    <w:p w:rsidR="00D96067" w:rsidRDefault="00D96067" w:rsidP="00D96067">
      <w:pPr>
        <w:pStyle w:val="P1"/>
      </w:pPr>
      <w:r>
        <w:tab/>
        <w:t>(b)</w:t>
      </w:r>
      <w:r>
        <w:tab/>
        <w:t>the applicant or other specified person in any review, investigation or inquiry conducted or made under these Regulations.</w:t>
      </w:r>
    </w:p>
    <w:p w:rsidR="00D96067" w:rsidRDefault="00D96067" w:rsidP="00D96067">
      <w:pPr>
        <w:pStyle w:val="R2"/>
      </w:pPr>
      <w:r>
        <w:rPr>
          <w:b/>
        </w:rPr>
        <w:tab/>
      </w:r>
      <w:r>
        <w:t>(4)</w:t>
      </w:r>
      <w:r>
        <w:rPr>
          <w:b/>
        </w:rPr>
        <w:tab/>
      </w:r>
      <w:r>
        <w:t>The Secretary, or the officer having custody of the appropriate records of the Department, may, by writing under his hand, certify that, during a specified period or on a specified date:</w:t>
      </w:r>
    </w:p>
    <w:p w:rsidR="00D96067" w:rsidRDefault="00D96067" w:rsidP="00D96067">
      <w:pPr>
        <w:pStyle w:val="P1"/>
      </w:pPr>
      <w:r>
        <w:lastRenderedPageBreak/>
        <w:tab/>
        <w:t>(a)</w:t>
      </w:r>
      <w:r>
        <w:tab/>
        <w:t>a person was or was not licensed;</w:t>
      </w:r>
    </w:p>
    <w:p w:rsidR="00D96067" w:rsidRDefault="00D96067" w:rsidP="00D96067">
      <w:pPr>
        <w:pStyle w:val="P1"/>
      </w:pPr>
      <w:r>
        <w:tab/>
        <w:t>(b)</w:t>
      </w:r>
      <w:r>
        <w:tab/>
        <w:t>an airport was or was not established or provided, was or was not altered, abolished, removed, added to or altered in character or was or was not being provided, maintained or operated in a specified manner, in accordance with regulation 9;</w:t>
      </w:r>
    </w:p>
    <w:p w:rsidR="00D96067" w:rsidRDefault="00D96067" w:rsidP="00D96067">
      <w:pPr>
        <w:pStyle w:val="P1"/>
      </w:pPr>
      <w:r>
        <w:tab/>
        <w:t>(c)</w:t>
      </w:r>
      <w:r>
        <w:tab/>
        <w:t>a notice or approval required under the Act or these Regulations had or had not been issued under the Act or these Regulations;</w:t>
      </w:r>
    </w:p>
    <w:p w:rsidR="00D96067" w:rsidRDefault="00D96067" w:rsidP="00D96067">
      <w:pPr>
        <w:pStyle w:val="P1"/>
      </w:pPr>
      <w:r>
        <w:tab/>
        <w:t>(d)</w:t>
      </w:r>
      <w:r>
        <w:tab/>
        <w:t>a licence issued under these Regulations was or was not suspended, cancelled or endorsed with a specified endorsement;</w:t>
      </w:r>
    </w:p>
    <w:p w:rsidR="00D96067" w:rsidRDefault="00D96067" w:rsidP="00D96067">
      <w:pPr>
        <w:pStyle w:val="P1"/>
      </w:pPr>
      <w:r>
        <w:tab/>
        <w:t>(e)</w:t>
      </w:r>
      <w:r>
        <w:tab/>
        <w:t>an aircraft operator had or had not submitted:</w:t>
      </w:r>
    </w:p>
    <w:p w:rsidR="00D96067" w:rsidRDefault="00D96067" w:rsidP="00D96067">
      <w:pPr>
        <w:pStyle w:val="P2"/>
      </w:pPr>
      <w:r>
        <w:tab/>
        <w:t>(i)</w:t>
      </w:r>
      <w:r>
        <w:tab/>
        <w:t>a proposed aviation security program under section 22Q of the Act; or</w:t>
      </w:r>
    </w:p>
    <w:p w:rsidR="00D96067" w:rsidRDefault="00D96067" w:rsidP="00D96067">
      <w:pPr>
        <w:pStyle w:val="P2"/>
      </w:pPr>
      <w:r>
        <w:tab/>
        <w:t>(ii)</w:t>
      </w:r>
      <w:r>
        <w:tab/>
        <w:t>a revised program under section 22U of the Act; or</w:t>
      </w:r>
    </w:p>
    <w:p w:rsidR="00D96067" w:rsidRDefault="00D96067" w:rsidP="00D96067">
      <w:pPr>
        <w:pStyle w:val="P2"/>
      </w:pPr>
      <w:r>
        <w:tab/>
        <w:t>(iii)</w:t>
      </w:r>
      <w:r>
        <w:tab/>
        <w:t>a variation of an approved program under section 22V of the Act; or</w:t>
      </w:r>
    </w:p>
    <w:p w:rsidR="00D96067" w:rsidRDefault="00D96067" w:rsidP="00D96067">
      <w:pPr>
        <w:pStyle w:val="P1"/>
      </w:pPr>
      <w:r>
        <w:tab/>
        <w:t>(f)</w:t>
      </w:r>
      <w:r>
        <w:tab/>
        <w:t>an approved aviation security program was or was not in force under section 22S of the Act; or</w:t>
      </w:r>
    </w:p>
    <w:p w:rsidR="00D96067" w:rsidRDefault="00D96067" w:rsidP="00D96067">
      <w:pPr>
        <w:pStyle w:val="P1"/>
      </w:pPr>
      <w:r>
        <w:tab/>
        <w:t>(g)</w:t>
      </w:r>
      <w:r>
        <w:tab/>
        <w:t>an airport operator had or had not submitted:</w:t>
      </w:r>
    </w:p>
    <w:p w:rsidR="00D96067" w:rsidRDefault="00D96067" w:rsidP="00D96067">
      <w:pPr>
        <w:pStyle w:val="P2"/>
      </w:pPr>
      <w:r>
        <w:tab/>
        <w:t>(i)</w:t>
      </w:r>
      <w:r>
        <w:tab/>
        <w:t>a proposed airport security program under section 22ZC of the Act; or</w:t>
      </w:r>
    </w:p>
    <w:p w:rsidR="00D96067" w:rsidRDefault="00D96067" w:rsidP="00D96067">
      <w:pPr>
        <w:pStyle w:val="P2"/>
      </w:pPr>
      <w:r>
        <w:tab/>
        <w:t>(ii)</w:t>
      </w:r>
      <w:r>
        <w:tab/>
        <w:t>a revised program under section 22ZG of the Act; or</w:t>
      </w:r>
    </w:p>
    <w:p w:rsidR="00D96067" w:rsidRDefault="00D96067" w:rsidP="00D96067">
      <w:pPr>
        <w:pStyle w:val="P2"/>
      </w:pPr>
      <w:r>
        <w:tab/>
        <w:t>(iii)</w:t>
      </w:r>
      <w:r>
        <w:tab/>
        <w:t>a variation of an approved program under section 22ZH of the Act; or</w:t>
      </w:r>
    </w:p>
    <w:p w:rsidR="00D96067" w:rsidRDefault="00D96067" w:rsidP="00D96067">
      <w:pPr>
        <w:pStyle w:val="P1"/>
      </w:pPr>
      <w:r>
        <w:tab/>
        <w:t>(h)</w:t>
      </w:r>
      <w:r>
        <w:tab/>
        <w:t>an approved airport security program was or was not in force under section 22ZE of the Act.</w:t>
      </w:r>
    </w:p>
    <w:p w:rsidR="00D96067" w:rsidRDefault="00D96067" w:rsidP="00D96067">
      <w:pPr>
        <w:pStyle w:val="R2"/>
      </w:pPr>
      <w:r>
        <w:rPr>
          <w:b/>
        </w:rPr>
        <w:tab/>
      </w:r>
      <w:r>
        <w:t>(5)</w:t>
      </w:r>
      <w:r>
        <w:rPr>
          <w:b/>
        </w:rPr>
        <w:tab/>
      </w:r>
      <w:r>
        <w:t>In all courts and in any review, investigation or inquiry conducted or made under these Regulations, a certificate purporting to have been given under this regulation:</w:t>
      </w:r>
    </w:p>
    <w:p w:rsidR="00D96067" w:rsidRDefault="00D96067" w:rsidP="00D96067">
      <w:pPr>
        <w:pStyle w:val="P1"/>
      </w:pPr>
      <w:r>
        <w:tab/>
        <w:t>(a)</w:t>
      </w:r>
      <w:r>
        <w:tab/>
        <w:t>shall, unless the contrary is proved, be deemed to be a certificate given by a person empowered by this regulation to give the certificate; and</w:t>
      </w:r>
    </w:p>
    <w:p w:rsidR="00D96067" w:rsidRDefault="00D96067" w:rsidP="00D96067">
      <w:pPr>
        <w:pStyle w:val="P1"/>
      </w:pPr>
      <w:r>
        <w:tab/>
        <w:t>(b)</w:t>
      </w:r>
      <w:r>
        <w:tab/>
        <w:t xml:space="preserve">is evidence of the facts stated in the certificate, and, in the case of a certificate certifying that a document was posted to the defendant in a prosecution for an offence against the </w:t>
      </w:r>
      <w:r>
        <w:lastRenderedPageBreak/>
        <w:t>Act or these Regulations or in any proceedings for the recovery of moneys payable under the Act or these Regulations or an applicant or a specified person in any review, investigation or inquiry conducted or made under these Regulations, is evidence that the document was received by the defendant, applicant or specified person on or about the time at which it would have been received in the ordinary course of post.</w:t>
      </w:r>
    </w:p>
    <w:p w:rsidR="00D96067" w:rsidRPr="000F36D9" w:rsidRDefault="00D96067" w:rsidP="00D96067">
      <w:pPr>
        <w:pStyle w:val="PageBreak"/>
      </w:pPr>
      <w:r>
        <w:br w:type="page"/>
      </w:r>
    </w:p>
    <w:p w:rsidR="00D96067" w:rsidRDefault="00D96067" w:rsidP="00D96067">
      <w:pPr>
        <w:pStyle w:val="HP"/>
      </w:pPr>
      <w:bookmarkStart w:id="196" w:name="_Toc224981100"/>
      <w:r>
        <w:rPr>
          <w:rStyle w:val="CharPartNo"/>
        </w:rPr>
        <w:lastRenderedPageBreak/>
        <w:t>Part 11</w:t>
      </w:r>
      <w:r>
        <w:tab/>
      </w:r>
      <w:r>
        <w:rPr>
          <w:rStyle w:val="CharPartText"/>
        </w:rPr>
        <w:t>Miscellaneous</w:t>
      </w:r>
      <w:bookmarkEnd w:id="196"/>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pPr>
      <w:bookmarkStart w:id="197" w:name="_Toc224981101"/>
      <w:r>
        <w:rPr>
          <w:rStyle w:val="CharSectno"/>
        </w:rPr>
        <w:t>143</w:t>
      </w:r>
      <w:r>
        <w:tab/>
        <w:t>Application for licences etc</w:t>
      </w:r>
      <w:bookmarkEnd w:id="197"/>
    </w:p>
    <w:p w:rsidR="00D96067" w:rsidRDefault="00D96067" w:rsidP="00D96067">
      <w:pPr>
        <w:pStyle w:val="R1"/>
      </w:pPr>
      <w:r>
        <w:rPr>
          <w:b/>
        </w:rPr>
        <w:tab/>
      </w:r>
      <w:r>
        <w:rPr>
          <w:b/>
        </w:rPr>
        <w:tab/>
      </w:r>
      <w:r>
        <w:t>Every application for the issue or renewal of a licence or other document under the Act or these Regulations shall be made in the approved form to the Secretary, and shall be accompanied by the fee or payment required in connexion therewith and by notification of the applicant’s place of abode, his place of business and the address to which any communication to him under the Act or these Regulations may be sent.</w:t>
      </w:r>
    </w:p>
    <w:p w:rsidR="00D96067" w:rsidRDefault="00D96067" w:rsidP="00D96067">
      <w:pPr>
        <w:pStyle w:val="HR"/>
      </w:pPr>
      <w:bookmarkStart w:id="198" w:name="_Toc224981102"/>
      <w:r>
        <w:rPr>
          <w:rStyle w:val="CharSectno"/>
        </w:rPr>
        <w:t>144</w:t>
      </w:r>
      <w:r>
        <w:tab/>
        <w:t>Change of address</w:t>
      </w:r>
      <w:bookmarkEnd w:id="198"/>
    </w:p>
    <w:p w:rsidR="00D96067" w:rsidRDefault="00D96067" w:rsidP="00D96067">
      <w:pPr>
        <w:pStyle w:val="R1"/>
      </w:pPr>
      <w:r>
        <w:rPr>
          <w:b/>
        </w:rPr>
        <w:tab/>
      </w:r>
      <w:r>
        <w:rPr>
          <w:b/>
        </w:rPr>
        <w:tab/>
      </w:r>
      <w:r>
        <w:t>Where the holder of a licence under these Regulations changes his place of abode or business or the address notified in accordance with regulation 143, he shall forthwith furnish to the Secretary notice in writing of the change.</w:t>
      </w:r>
    </w:p>
    <w:p w:rsidR="00D96067" w:rsidRDefault="00D96067" w:rsidP="00D96067">
      <w:pPr>
        <w:pStyle w:val="HR"/>
      </w:pPr>
      <w:bookmarkStart w:id="199" w:name="_Toc224981103"/>
      <w:r>
        <w:rPr>
          <w:rStyle w:val="CharSectno"/>
        </w:rPr>
        <w:t>145</w:t>
      </w:r>
      <w:r>
        <w:tab/>
        <w:t>Surrender of documents</w:t>
      </w:r>
      <w:bookmarkEnd w:id="199"/>
    </w:p>
    <w:p w:rsidR="00D96067" w:rsidRDefault="00D96067" w:rsidP="00D96067">
      <w:pPr>
        <w:pStyle w:val="R1"/>
      </w:pPr>
      <w:r>
        <w:rPr>
          <w:b/>
        </w:rPr>
        <w:tab/>
      </w:r>
      <w:r>
        <w:t>(1)</w:t>
      </w:r>
      <w:r>
        <w:rPr>
          <w:b/>
        </w:rPr>
        <w:tab/>
      </w:r>
      <w:r>
        <w:t>The holder of a licence or other document issued under the Act or these Regulations, or a person having the custody of a licence or other document issued under the Act or these Regulations, shall, if the Secretary by notice in writing so requires, surrender the licence or document to the Secretary within such time as is specified in the notice.</w:t>
      </w:r>
    </w:p>
    <w:p w:rsidR="00D96067" w:rsidRDefault="00D96067" w:rsidP="00D96067">
      <w:pPr>
        <w:pStyle w:val="R2"/>
      </w:pPr>
      <w:r>
        <w:rPr>
          <w:b/>
        </w:rPr>
        <w:tab/>
      </w:r>
      <w:r>
        <w:t>(2)</w:t>
      </w:r>
      <w:r>
        <w:tab/>
        <w:t>A person shall not, with intent to evade the requirements of this regulation, destroy, mutilate or deface any document which he is required to surrender to the Secretary.</w:t>
      </w:r>
    </w:p>
    <w:p w:rsidR="00D96067" w:rsidRDefault="00D96067" w:rsidP="00D96067">
      <w:pPr>
        <w:pStyle w:val="HR"/>
      </w:pPr>
      <w:bookmarkStart w:id="200" w:name="_Toc224981104"/>
      <w:r>
        <w:rPr>
          <w:rStyle w:val="CharSectno"/>
        </w:rPr>
        <w:t>146</w:t>
      </w:r>
      <w:r>
        <w:tab/>
        <w:t>Production of licences etc</w:t>
      </w:r>
      <w:bookmarkEnd w:id="200"/>
    </w:p>
    <w:p w:rsidR="00D96067" w:rsidRDefault="00D96067" w:rsidP="00D96067">
      <w:pPr>
        <w:pStyle w:val="R1"/>
      </w:pPr>
      <w:r>
        <w:rPr>
          <w:b/>
        </w:rPr>
        <w:tab/>
      </w:r>
      <w:r>
        <w:t>(1)</w:t>
      </w:r>
      <w:r>
        <w:rPr>
          <w:b/>
        </w:rPr>
        <w:tab/>
      </w:r>
      <w:r>
        <w:t>Any person required under these Regulations to be the holder of a licence shall, on demand by an authorized person, produce his licence for inspection by the authorized person.</w:t>
      </w:r>
    </w:p>
    <w:p w:rsidR="00D96067" w:rsidRDefault="00D96067" w:rsidP="00D96067">
      <w:pPr>
        <w:pStyle w:val="R2"/>
        <w:keepNext/>
      </w:pPr>
      <w:r>
        <w:rPr>
          <w:b/>
        </w:rPr>
        <w:lastRenderedPageBreak/>
        <w:tab/>
      </w:r>
      <w:r>
        <w:t>(2)</w:t>
      </w:r>
      <w:r>
        <w:rPr>
          <w:b/>
        </w:rPr>
        <w:tab/>
      </w:r>
      <w:r>
        <w:t>The owner or pilot in command of any aircraft shall, on demand, produce or cause to be produced for inspection by an authorized person, if the aircraft carries passengers or cargo, the list of names of the passengers or the bills of lading and the manifest, as the case may be.</w:t>
      </w:r>
    </w:p>
    <w:p w:rsidR="00D96067" w:rsidRDefault="00D96067" w:rsidP="00D96067">
      <w:pPr>
        <w:pStyle w:val="HR"/>
      </w:pPr>
      <w:bookmarkStart w:id="201" w:name="_Toc224981105"/>
      <w:r>
        <w:rPr>
          <w:rStyle w:val="CharSectno"/>
        </w:rPr>
        <w:t>147</w:t>
      </w:r>
      <w:r>
        <w:tab/>
        <w:t>Access of authorised person to airports, aircraft etc</w:t>
      </w:r>
      <w:bookmarkEnd w:id="201"/>
    </w:p>
    <w:p w:rsidR="00D96067" w:rsidRDefault="00D96067" w:rsidP="00D96067">
      <w:pPr>
        <w:pStyle w:val="R1"/>
      </w:pPr>
      <w:r>
        <w:rPr>
          <w:b/>
        </w:rPr>
        <w:tab/>
      </w:r>
      <w:r>
        <w:rPr>
          <w:b/>
        </w:rPr>
        <w:tab/>
      </w:r>
      <w:r>
        <w:t>An authorized person shall, at all reasonable times, have access to any place to which access is necessary for the purpose of carrying out any powers and functions vested in him in pursuance of the Act or these Regulations, and, in particular:</w:t>
      </w:r>
    </w:p>
    <w:p w:rsidR="00D96067" w:rsidRDefault="00D96067" w:rsidP="00D96067">
      <w:pPr>
        <w:pStyle w:val="P1"/>
      </w:pPr>
      <w:r>
        <w:tab/>
        <w:t>(a)</w:t>
      </w:r>
      <w:r>
        <w:tab/>
        <w:t>shall have access at all times to any licensed airport or place authorized for use as an airport for the purpose of inspecting the airport or place;</w:t>
      </w:r>
    </w:p>
    <w:p w:rsidR="00D96067" w:rsidRDefault="00D96067" w:rsidP="00D96067">
      <w:pPr>
        <w:pStyle w:val="P1"/>
      </w:pPr>
      <w:r>
        <w:tab/>
        <w:t>(b)</w:t>
      </w:r>
      <w:r>
        <w:tab/>
        <w:t>shall, at all reasonable times, have access to any aircraft for the purpose of inspecting the aircraft.</w:t>
      </w:r>
    </w:p>
    <w:p w:rsidR="00D96067" w:rsidRDefault="00D96067" w:rsidP="00D96067">
      <w:pPr>
        <w:pStyle w:val="HR"/>
      </w:pPr>
      <w:bookmarkStart w:id="202" w:name="_Toc224981106"/>
      <w:r>
        <w:rPr>
          <w:rStyle w:val="CharSectno"/>
        </w:rPr>
        <w:t>148</w:t>
      </w:r>
      <w:r>
        <w:tab/>
        <w:t>Exemption of aircraft and spare parts from seizure on patent claims</w:t>
      </w:r>
      <w:bookmarkEnd w:id="202"/>
    </w:p>
    <w:p w:rsidR="00D96067" w:rsidRDefault="00D96067" w:rsidP="00D96067">
      <w:pPr>
        <w:pStyle w:val="R1"/>
      </w:pPr>
      <w:r>
        <w:rPr>
          <w:b/>
        </w:rPr>
        <w:tab/>
      </w:r>
      <w:r>
        <w:t>(1)</w:t>
      </w:r>
      <w:r>
        <w:rPr>
          <w:b/>
        </w:rPr>
        <w:tab/>
      </w:r>
      <w:r>
        <w:t>The lawful entry into Australian territory, or the lawful transit across Australian territory, with or without landings, of an aircraft in relation to which this regulation applies shall not entail:</w:t>
      </w:r>
    </w:p>
    <w:p w:rsidR="00D96067" w:rsidRDefault="00D96067" w:rsidP="00D96067">
      <w:pPr>
        <w:pStyle w:val="P1"/>
      </w:pPr>
      <w:r>
        <w:tab/>
        <w:t>(a)</w:t>
      </w:r>
      <w:r>
        <w:tab/>
        <w:t>the seizure or detention of the aircraft;</w:t>
      </w:r>
    </w:p>
    <w:p w:rsidR="00D96067" w:rsidRDefault="00D96067" w:rsidP="00D96067">
      <w:pPr>
        <w:pStyle w:val="P1"/>
      </w:pPr>
      <w:r>
        <w:tab/>
        <w:t>(b)</w:t>
      </w:r>
      <w:r>
        <w:tab/>
        <w:t>the bringing of proceedings against the owner or operator of the aircraft; or</w:t>
      </w:r>
    </w:p>
    <w:p w:rsidR="00D96067" w:rsidRDefault="00D96067" w:rsidP="00D96067">
      <w:pPr>
        <w:pStyle w:val="P1"/>
      </w:pPr>
      <w:r>
        <w:tab/>
        <w:t>(c)</w:t>
      </w:r>
      <w:r>
        <w:tab/>
        <w:t>any other interference with the aircraft;</w:t>
      </w:r>
    </w:p>
    <w:p w:rsidR="00D96067" w:rsidRDefault="00D96067" w:rsidP="00D96067">
      <w:pPr>
        <w:pStyle w:val="Rc"/>
      </w:pPr>
      <w:r>
        <w:t>by or on behalf of the Commonwealth or any person in Australian territory, on the ground that the construction, mechanism, parts, accessories or operation of the aircraft is or are an infringement of Letters Patent granted in Australian territory.</w:t>
      </w:r>
    </w:p>
    <w:p w:rsidR="00D96067" w:rsidRDefault="00D96067" w:rsidP="00D96067">
      <w:pPr>
        <w:pStyle w:val="R2"/>
      </w:pPr>
      <w:r>
        <w:rPr>
          <w:b/>
        </w:rPr>
        <w:tab/>
      </w:r>
      <w:r>
        <w:t>(2)</w:t>
      </w:r>
      <w:r>
        <w:rPr>
          <w:b/>
        </w:rPr>
        <w:tab/>
      </w:r>
      <w:r>
        <w:t>The importation into, and storage in, Australian territory of spare parts and spare equipment for an aircraft in relation to which this regulation applies and the use and installation of those spare parts and spare equipment shall not entail:</w:t>
      </w:r>
    </w:p>
    <w:p w:rsidR="00D96067" w:rsidRDefault="00D96067" w:rsidP="00D96067">
      <w:pPr>
        <w:pStyle w:val="P1"/>
      </w:pPr>
      <w:r>
        <w:lastRenderedPageBreak/>
        <w:tab/>
        <w:t>(a)</w:t>
      </w:r>
      <w:r>
        <w:tab/>
        <w:t>the seizure or detention of the aircraft or of the spare parts or spare equipment;</w:t>
      </w:r>
    </w:p>
    <w:p w:rsidR="00D96067" w:rsidRDefault="00D96067" w:rsidP="00D96067">
      <w:pPr>
        <w:pStyle w:val="P1"/>
      </w:pPr>
      <w:r>
        <w:tab/>
        <w:t>(b)</w:t>
      </w:r>
      <w:r>
        <w:tab/>
        <w:t>the bringing of proceedings against the owner or operator of the aircraft or against the owner of the spare parts or spare equipment; or</w:t>
      </w:r>
    </w:p>
    <w:p w:rsidR="00D96067" w:rsidRDefault="00D96067" w:rsidP="00D96067">
      <w:pPr>
        <w:pStyle w:val="P1"/>
      </w:pPr>
      <w:r>
        <w:tab/>
        <w:t>(c)</w:t>
      </w:r>
      <w:r>
        <w:tab/>
        <w:t>any other interference with the aircraft, or with the spare parts or spare equipment;</w:t>
      </w:r>
    </w:p>
    <w:p w:rsidR="00D96067" w:rsidRDefault="00D96067" w:rsidP="00D96067">
      <w:pPr>
        <w:pStyle w:val="Rc"/>
      </w:pPr>
      <w:r>
        <w:t>by or on behalf of the Commonwealth or any person in Australian territory, on the ground that the spare parts or the spare equipment or their installation are or is an infringement of Letters Patent granted in Australian territory.</w:t>
      </w:r>
    </w:p>
    <w:p w:rsidR="00D96067" w:rsidRDefault="00D96067" w:rsidP="00D96067">
      <w:pPr>
        <w:pStyle w:val="R2"/>
      </w:pPr>
      <w:r>
        <w:rPr>
          <w:b/>
        </w:rPr>
        <w:tab/>
      </w:r>
      <w:r>
        <w:t>(3)</w:t>
      </w:r>
      <w:r>
        <w:rPr>
          <w:b/>
        </w:rPr>
        <w:tab/>
      </w:r>
      <w:r>
        <w:t>Subregulation (2) shall not apply in relation to spare parts or spare equipment which are sold or distributed in Australian territory or are exported from Australian territory for sale or distribution.</w:t>
      </w:r>
    </w:p>
    <w:p w:rsidR="00D96067" w:rsidRDefault="00D96067" w:rsidP="00D96067">
      <w:pPr>
        <w:pStyle w:val="R2"/>
      </w:pPr>
      <w:r>
        <w:rPr>
          <w:b/>
        </w:rPr>
        <w:tab/>
      </w:r>
      <w:r>
        <w:t>(4)</w:t>
      </w:r>
      <w:r>
        <w:rPr>
          <w:b/>
        </w:rPr>
        <w:tab/>
      </w:r>
      <w:r>
        <w:t xml:space="preserve">This regulation shall apply in relation to aircraft registered in a country or territory in respect of which there is for the time being in force a declaration, made by the Minister and published in the </w:t>
      </w:r>
      <w:r>
        <w:rPr>
          <w:i/>
        </w:rPr>
        <w:t>Gazette</w:t>
      </w:r>
      <w:r>
        <w:t>, that the provisions of this regulation shall apply in relation to aircraft registered in that country or territory, being a country or territory:</w:t>
      </w:r>
    </w:p>
    <w:p w:rsidR="00D96067" w:rsidRDefault="00D96067" w:rsidP="00D96067">
      <w:pPr>
        <w:pStyle w:val="P1"/>
      </w:pPr>
      <w:r>
        <w:tab/>
        <w:t>(a)</w:t>
      </w:r>
      <w:r>
        <w:tab/>
        <w:t>which is a party to the International Convention for the Protection of Industrial Property; or</w:t>
      </w:r>
    </w:p>
    <w:p w:rsidR="00D96067" w:rsidRDefault="00D96067" w:rsidP="00D96067">
      <w:pPr>
        <w:pStyle w:val="P1"/>
      </w:pPr>
      <w:r>
        <w:tab/>
        <w:t>(b)</w:t>
      </w:r>
      <w:r>
        <w:tab/>
        <w:t>in which there are in force laws protecting inventions made by Australian citizens.</w:t>
      </w:r>
    </w:p>
    <w:p w:rsidR="00D96067" w:rsidRDefault="00D96067" w:rsidP="00D96067">
      <w:pPr>
        <w:pStyle w:val="HR"/>
      </w:pPr>
      <w:bookmarkStart w:id="203" w:name="_Toc224981107"/>
      <w:r>
        <w:rPr>
          <w:rStyle w:val="CharSectno"/>
        </w:rPr>
        <w:t>149</w:t>
      </w:r>
      <w:r>
        <w:tab/>
        <w:t>Fees and charges</w:t>
      </w:r>
      <w:bookmarkEnd w:id="203"/>
    </w:p>
    <w:p w:rsidR="00D96067" w:rsidRDefault="00D96067" w:rsidP="00D96067">
      <w:pPr>
        <w:pStyle w:val="R1"/>
      </w:pPr>
      <w:r>
        <w:rPr>
          <w:b/>
        </w:rPr>
        <w:tab/>
      </w:r>
      <w:r>
        <w:t>(1)</w:t>
      </w:r>
      <w:r>
        <w:rPr>
          <w:b/>
        </w:rPr>
        <w:tab/>
      </w:r>
      <w:r>
        <w:t>The fee or charge specified or referred to in column 3 of an item in Schedule 2 is payable in respect of the matter specified opposite thereto in column 2 of that item, at the time an application in relation to that matter is made, by or on behalf of the person who makes the application.</w:t>
      </w:r>
    </w:p>
    <w:p w:rsidR="00D96067" w:rsidRDefault="00D96067" w:rsidP="00D96067">
      <w:pPr>
        <w:pStyle w:val="R2"/>
      </w:pPr>
      <w:r>
        <w:rPr>
          <w:b/>
        </w:rPr>
        <w:tab/>
      </w:r>
      <w:r>
        <w:t>(2)</w:t>
      </w:r>
      <w:r>
        <w:rPr>
          <w:b/>
        </w:rPr>
        <w:tab/>
      </w:r>
      <w:r>
        <w:t>Notwithstanding anything contained in these Regulations, a person is not entitled to the grant, issue, variation or renewal of a permission or approval being a matter in respect of which a fee or charge is payable under subregulation (1), until that fee or charge has been paid.</w:t>
      </w:r>
    </w:p>
    <w:p w:rsidR="00D96067" w:rsidRDefault="00D96067" w:rsidP="00D96067">
      <w:pPr>
        <w:pStyle w:val="R2"/>
        <w:keepNext/>
      </w:pPr>
      <w:r>
        <w:rPr>
          <w:b/>
        </w:rPr>
        <w:lastRenderedPageBreak/>
        <w:tab/>
      </w:r>
      <w:r>
        <w:t>(3)</w:t>
      </w:r>
      <w:r>
        <w:rPr>
          <w:b/>
        </w:rPr>
        <w:tab/>
      </w:r>
      <w:r>
        <w:t>Where:</w:t>
      </w:r>
    </w:p>
    <w:p w:rsidR="00D96067" w:rsidRDefault="00D96067" w:rsidP="00D96067">
      <w:pPr>
        <w:pStyle w:val="P1"/>
      </w:pPr>
      <w:r>
        <w:tab/>
        <w:t>(a)</w:t>
      </w:r>
      <w:r>
        <w:tab/>
        <w:t>a person has paid, under subregulation (1), an amount as a fee or charge upon making an application in relation to a matter specified in column 2 of Schedule 2; and</w:t>
      </w:r>
    </w:p>
    <w:p w:rsidR="00D96067" w:rsidRDefault="00D96067" w:rsidP="00D96067">
      <w:pPr>
        <w:pStyle w:val="P1"/>
      </w:pPr>
      <w:r>
        <w:tab/>
        <w:t>(b)</w:t>
      </w:r>
      <w:r>
        <w:tab/>
        <w:t>a permission or approval was not granted, issued, endorsed, validated, varied or renewed, or a group of three letters was not reserved as a result of the application, or the person did not take the examination in respect of which the amount was paid;</w:t>
      </w:r>
    </w:p>
    <w:p w:rsidR="00D96067" w:rsidRDefault="00D96067" w:rsidP="00D96067">
      <w:pPr>
        <w:pStyle w:val="Rc"/>
      </w:pPr>
      <w:r>
        <w:t>the person is entitled to have refunded to him or her an amount equal to the amount so paid less an amount equal to the expenses (if any) incurred by the Commonwealth in relation to the matter in respect of which the application was made.</w:t>
      </w:r>
    </w:p>
    <w:p w:rsidR="00D96067" w:rsidRDefault="00D96067" w:rsidP="00D96067">
      <w:pPr>
        <w:pStyle w:val="R2"/>
      </w:pPr>
      <w:r>
        <w:rPr>
          <w:b/>
        </w:rPr>
        <w:tab/>
      </w:r>
      <w:r>
        <w:t>(4)</w:t>
      </w:r>
      <w:r>
        <w:rPr>
          <w:b/>
        </w:rPr>
        <w:tab/>
      </w:r>
      <w:r>
        <w:t>In this regulation and in Schedule 2, unless the contrary intention appears:</w:t>
      </w:r>
    </w:p>
    <w:p w:rsidR="00D96067" w:rsidRDefault="00D96067" w:rsidP="00D96067">
      <w:pPr>
        <w:pStyle w:val="definition"/>
      </w:pPr>
      <w:r>
        <w:rPr>
          <w:b/>
          <w:i/>
        </w:rPr>
        <w:t>Australian operator</w:t>
      </w:r>
      <w:r>
        <w:t xml:space="preserve"> means an operator that is a person who is an Australian.</w:t>
      </w:r>
    </w:p>
    <w:p w:rsidR="00D96067" w:rsidRDefault="00D96067" w:rsidP="00D96067">
      <w:pPr>
        <w:pStyle w:val="definition"/>
      </w:pPr>
      <w:r>
        <w:rPr>
          <w:b/>
          <w:i/>
        </w:rPr>
        <w:t>international operation</w:t>
      </w:r>
      <w:r>
        <w:t xml:space="preserve"> means an operation that involves departure from a point outside Australia, or arrival at a point outside Australia.</w:t>
      </w:r>
    </w:p>
    <w:p w:rsidR="00D96067" w:rsidRDefault="00D96067" w:rsidP="00D96067">
      <w:pPr>
        <w:pStyle w:val="definition"/>
      </w:pPr>
      <w:r>
        <w:rPr>
          <w:b/>
          <w:i/>
        </w:rPr>
        <w:t>person who is an Australian</w:t>
      </w:r>
      <w:r>
        <w:t xml:space="preserve"> means an Australian citizen, a corporation established by a law of the Commonwealth, a State or a Territory, or a corporation the whole or a majority of the shares in which are owned or controlled by the Commonwealth or by Australian citizens.</w:t>
      </w:r>
    </w:p>
    <w:p w:rsidR="00D96067" w:rsidRDefault="00D96067" w:rsidP="00D96067">
      <w:pPr>
        <w:pStyle w:val="HR"/>
        <w:keepNext w:val="0"/>
      </w:pPr>
      <w:bookmarkStart w:id="204" w:name="_Toc224981108"/>
      <w:r>
        <w:rPr>
          <w:rStyle w:val="CharSectno"/>
        </w:rPr>
        <w:t>150</w:t>
      </w:r>
      <w:r>
        <w:tab/>
        <w:t>Exemption from jury service</w:t>
      </w:r>
      <w:bookmarkEnd w:id="204"/>
    </w:p>
    <w:p w:rsidR="00D96067" w:rsidRDefault="00D96067" w:rsidP="00D96067">
      <w:pPr>
        <w:pStyle w:val="R1"/>
      </w:pPr>
      <w:r>
        <w:rPr>
          <w:b/>
        </w:rPr>
        <w:tab/>
      </w:r>
      <w:r>
        <w:t>(1)</w:t>
      </w:r>
      <w:r>
        <w:rPr>
          <w:b/>
        </w:rPr>
        <w:tab/>
      </w:r>
      <w:r>
        <w:t>A person regularly employed by an airline in the capacity of operating crew is exempt from serving as a juror where summoned so to serve under the law of a Territory of the Commonwealth.</w:t>
      </w:r>
    </w:p>
    <w:p w:rsidR="00D96067" w:rsidRDefault="00D96067" w:rsidP="00D96067">
      <w:pPr>
        <w:pStyle w:val="R2"/>
      </w:pPr>
      <w:r>
        <w:rPr>
          <w:b/>
        </w:rPr>
        <w:tab/>
      </w:r>
      <w:r>
        <w:t>(2)</w:t>
      </w:r>
      <w:r>
        <w:rPr>
          <w:b/>
        </w:rPr>
        <w:tab/>
      </w:r>
      <w:r>
        <w:t xml:space="preserve">A person exempted from jury service under subregulation (1) shall, when summoned to serve as a juror under the law of a Territory of the Commonwealth, comply with any requirement of the law of that Territory relating to the removal of his name from the jury list. </w:t>
      </w:r>
    </w:p>
    <w:p w:rsidR="0081569A" w:rsidRDefault="0081569A" w:rsidP="00D96067">
      <w:pPr>
        <w:pStyle w:val="R2"/>
      </w:pPr>
    </w:p>
    <w:p w:rsidR="00D96067" w:rsidRDefault="00D96067" w:rsidP="00D96067">
      <w:pPr>
        <w:pStyle w:val="MainBodySectionBreak"/>
        <w:sectPr w:rsidR="00D96067" w:rsidSect="00D96067">
          <w:headerReference w:type="even" r:id="rId15"/>
          <w:headerReference w:type="default" r:id="rId16"/>
          <w:type w:val="continuous"/>
          <w:pgSz w:w="11907" w:h="16839" w:code="9"/>
          <w:pgMar w:top="1985" w:right="2410" w:bottom="3969" w:left="2410" w:header="567" w:footer="3119" w:gutter="0"/>
          <w:cols w:space="708"/>
          <w:docGrid w:linePitch="360"/>
        </w:sectPr>
      </w:pPr>
    </w:p>
    <w:p w:rsidR="00D96067" w:rsidRDefault="00D96067" w:rsidP="00D96067">
      <w:pPr>
        <w:pStyle w:val="Scheduletitle"/>
      </w:pPr>
      <w:bookmarkStart w:id="205" w:name="_Toc224981109"/>
      <w:r w:rsidRPr="009F6D50">
        <w:rPr>
          <w:rStyle w:val="CharAmSchNo"/>
        </w:rPr>
        <w:lastRenderedPageBreak/>
        <w:t>Schedule 1</w:t>
      </w:r>
      <w:r>
        <w:tab/>
      </w:r>
      <w:r w:rsidRPr="009F6D50">
        <w:rPr>
          <w:rStyle w:val="CharAmSchText"/>
        </w:rPr>
        <w:t>Weapons</w:t>
      </w:r>
      <w:bookmarkEnd w:id="205"/>
    </w:p>
    <w:p w:rsidR="00D96067" w:rsidRDefault="00D96067" w:rsidP="00D96067">
      <w:pPr>
        <w:pStyle w:val="Schedulereference"/>
      </w:pPr>
      <w:r>
        <w:t>(regulation 5)</w:t>
      </w:r>
    </w:p>
    <w:p w:rsidR="00D96067" w:rsidRDefault="00D96067" w:rsidP="00D96067">
      <w:pPr>
        <w:pStyle w:val="Header"/>
      </w:pPr>
      <w:r>
        <w:rPr>
          <w:rStyle w:val="CharSchPTNo"/>
        </w:rPr>
        <w:t xml:space="preserve"> </w:t>
      </w:r>
      <w:r>
        <w:rPr>
          <w:rStyle w:val="CharSchPTText"/>
        </w:rPr>
        <w:t xml:space="preserve"> </w:t>
      </w:r>
    </w:p>
    <w:p w:rsidR="00D96067" w:rsidRDefault="00D96067" w:rsidP="00D96067"/>
    <w:tbl>
      <w:tblPr>
        <w:tblW w:w="0" w:type="auto"/>
        <w:tblInd w:w="108" w:type="dxa"/>
        <w:tblLayout w:type="fixed"/>
        <w:tblLook w:val="01E0" w:firstRow="1" w:lastRow="1" w:firstColumn="1" w:lastColumn="1" w:noHBand="0" w:noVBand="0"/>
      </w:tblPr>
      <w:tblGrid>
        <w:gridCol w:w="720"/>
        <w:gridCol w:w="6360"/>
      </w:tblGrid>
      <w:tr w:rsidR="00D96067">
        <w:trPr>
          <w:cantSplit/>
          <w:tblHeader/>
        </w:trPr>
        <w:tc>
          <w:tcPr>
            <w:tcW w:w="720" w:type="dxa"/>
            <w:tcBorders>
              <w:top w:val="nil"/>
              <w:left w:val="nil"/>
              <w:bottom w:val="single" w:sz="4" w:space="0" w:color="auto"/>
              <w:right w:val="nil"/>
            </w:tcBorders>
            <w:shd w:val="clear" w:color="auto" w:fill="auto"/>
          </w:tcPr>
          <w:p w:rsidR="00D96067" w:rsidRDefault="00D96067" w:rsidP="0081569A">
            <w:pPr>
              <w:pStyle w:val="TableColHead"/>
            </w:pPr>
            <w:r>
              <w:t>Item</w:t>
            </w:r>
          </w:p>
        </w:tc>
        <w:tc>
          <w:tcPr>
            <w:tcW w:w="6360" w:type="dxa"/>
            <w:tcBorders>
              <w:top w:val="nil"/>
              <w:left w:val="nil"/>
              <w:bottom w:val="single" w:sz="4" w:space="0" w:color="auto"/>
              <w:right w:val="nil"/>
            </w:tcBorders>
            <w:shd w:val="clear" w:color="auto" w:fill="auto"/>
          </w:tcPr>
          <w:p w:rsidR="00D96067" w:rsidRDefault="00D96067" w:rsidP="0081569A">
            <w:pPr>
              <w:pStyle w:val="TableColHead"/>
            </w:pPr>
            <w:r>
              <w:t>Thing</w:t>
            </w:r>
          </w:p>
        </w:tc>
      </w:tr>
      <w:tr w:rsidR="00D96067">
        <w:trPr>
          <w:cantSplit/>
        </w:trPr>
        <w:tc>
          <w:tcPr>
            <w:tcW w:w="720" w:type="dxa"/>
            <w:tcBorders>
              <w:top w:val="single" w:sz="4" w:space="0" w:color="auto"/>
              <w:left w:val="nil"/>
              <w:bottom w:val="nil"/>
              <w:right w:val="nil"/>
            </w:tcBorders>
            <w:shd w:val="clear" w:color="auto" w:fill="auto"/>
          </w:tcPr>
          <w:p w:rsidR="00D96067" w:rsidRDefault="00D96067" w:rsidP="00D96067">
            <w:pPr>
              <w:pStyle w:val="TableText"/>
              <w:ind w:left="-842" w:right="132"/>
              <w:jc w:val="right"/>
            </w:pPr>
            <w:r>
              <w:t>1</w:t>
            </w:r>
          </w:p>
        </w:tc>
        <w:tc>
          <w:tcPr>
            <w:tcW w:w="6360" w:type="dxa"/>
            <w:tcBorders>
              <w:top w:val="single" w:sz="4" w:space="0" w:color="auto"/>
              <w:left w:val="nil"/>
              <w:bottom w:val="nil"/>
              <w:right w:val="nil"/>
            </w:tcBorders>
            <w:shd w:val="clear" w:color="auto" w:fill="auto"/>
          </w:tcPr>
          <w:p w:rsidR="00D96067" w:rsidRDefault="00D96067" w:rsidP="00D96067">
            <w:pPr>
              <w:pStyle w:val="TableText"/>
            </w:pPr>
            <w:r>
              <w:t>An explosive or incendiary device</w:t>
            </w:r>
          </w:p>
        </w:tc>
      </w:tr>
      <w:tr w:rsidR="00D96067">
        <w:trPr>
          <w:cantSplit/>
        </w:trPr>
        <w:tc>
          <w:tcPr>
            <w:tcW w:w="720" w:type="dxa"/>
            <w:shd w:val="clear" w:color="auto" w:fill="auto"/>
          </w:tcPr>
          <w:p w:rsidR="00D96067" w:rsidRDefault="00D96067" w:rsidP="00D96067">
            <w:pPr>
              <w:pStyle w:val="TableText"/>
              <w:ind w:left="-842" w:right="132"/>
              <w:jc w:val="right"/>
            </w:pPr>
            <w:r>
              <w:t>2</w:t>
            </w:r>
          </w:p>
        </w:tc>
        <w:tc>
          <w:tcPr>
            <w:tcW w:w="6360" w:type="dxa"/>
            <w:shd w:val="clear" w:color="auto" w:fill="auto"/>
          </w:tcPr>
          <w:p w:rsidR="00D96067" w:rsidRDefault="00D96067" w:rsidP="00D96067">
            <w:pPr>
              <w:pStyle w:val="TableText"/>
            </w:pPr>
            <w:r>
              <w:t>A grenade of any type, whether charged or not</w:t>
            </w:r>
          </w:p>
        </w:tc>
      </w:tr>
      <w:tr w:rsidR="00D96067">
        <w:trPr>
          <w:cantSplit/>
        </w:trPr>
        <w:tc>
          <w:tcPr>
            <w:tcW w:w="720" w:type="dxa"/>
            <w:shd w:val="clear" w:color="auto" w:fill="auto"/>
          </w:tcPr>
          <w:p w:rsidR="00D96067" w:rsidRDefault="00D96067" w:rsidP="00D96067">
            <w:pPr>
              <w:pStyle w:val="TableText"/>
              <w:ind w:left="-842" w:right="132"/>
              <w:jc w:val="right"/>
            </w:pPr>
            <w:r>
              <w:t>3</w:t>
            </w:r>
          </w:p>
        </w:tc>
        <w:tc>
          <w:tcPr>
            <w:tcW w:w="6360" w:type="dxa"/>
            <w:shd w:val="clear" w:color="auto" w:fill="auto"/>
          </w:tcPr>
          <w:p w:rsidR="00D96067" w:rsidRDefault="00D96067" w:rsidP="00D96067">
            <w:pPr>
              <w:pStyle w:val="TableText"/>
            </w:pPr>
            <w:r>
              <w:t>A ballistic knife or similar device designed, or capable of being used, to discharge a projectile by the action of an explosive or other propellant or mechanism</w:t>
            </w:r>
          </w:p>
        </w:tc>
      </w:tr>
      <w:tr w:rsidR="00D96067">
        <w:trPr>
          <w:cantSplit/>
        </w:trPr>
        <w:tc>
          <w:tcPr>
            <w:tcW w:w="720" w:type="dxa"/>
            <w:shd w:val="clear" w:color="auto" w:fill="auto"/>
          </w:tcPr>
          <w:p w:rsidR="00D96067" w:rsidRDefault="00D96067" w:rsidP="00D96067">
            <w:pPr>
              <w:pStyle w:val="TableText"/>
              <w:ind w:left="-842" w:right="132"/>
              <w:jc w:val="right"/>
            </w:pPr>
            <w:r>
              <w:t>4</w:t>
            </w:r>
          </w:p>
        </w:tc>
        <w:tc>
          <w:tcPr>
            <w:tcW w:w="6360" w:type="dxa"/>
            <w:shd w:val="clear" w:color="auto" w:fill="auto"/>
          </w:tcPr>
          <w:p w:rsidR="00D96067" w:rsidRDefault="00D96067" w:rsidP="00D96067">
            <w:pPr>
              <w:pStyle w:val="TableText"/>
            </w:pPr>
            <w:r>
              <w:t>A crossbow or spear gun</w:t>
            </w:r>
          </w:p>
        </w:tc>
      </w:tr>
      <w:tr w:rsidR="00D96067">
        <w:trPr>
          <w:cantSplit/>
        </w:trPr>
        <w:tc>
          <w:tcPr>
            <w:tcW w:w="720" w:type="dxa"/>
            <w:shd w:val="clear" w:color="auto" w:fill="auto"/>
          </w:tcPr>
          <w:p w:rsidR="00D96067" w:rsidRDefault="00D96067" w:rsidP="00D96067">
            <w:pPr>
              <w:pStyle w:val="TableText"/>
              <w:ind w:left="-842" w:right="132"/>
              <w:jc w:val="right"/>
            </w:pPr>
            <w:r>
              <w:t>5</w:t>
            </w:r>
          </w:p>
        </w:tc>
        <w:tc>
          <w:tcPr>
            <w:tcW w:w="6360" w:type="dxa"/>
            <w:shd w:val="clear" w:color="auto" w:fill="auto"/>
          </w:tcPr>
          <w:p w:rsidR="00D96067" w:rsidRDefault="00D96067" w:rsidP="00D96067">
            <w:pPr>
              <w:pStyle w:val="TableText"/>
            </w:pPr>
            <w:r>
              <w:t>A flame</w:t>
            </w:r>
            <w:r>
              <w:noBreakHyphen/>
              <w:t>thrower</w:t>
            </w:r>
          </w:p>
        </w:tc>
      </w:tr>
      <w:tr w:rsidR="00D96067">
        <w:trPr>
          <w:cantSplit/>
        </w:trPr>
        <w:tc>
          <w:tcPr>
            <w:tcW w:w="720" w:type="dxa"/>
            <w:shd w:val="clear" w:color="auto" w:fill="auto"/>
          </w:tcPr>
          <w:p w:rsidR="00D96067" w:rsidRDefault="00D96067" w:rsidP="00D96067">
            <w:pPr>
              <w:pStyle w:val="TableText"/>
              <w:ind w:left="-842" w:right="132"/>
              <w:jc w:val="right"/>
            </w:pPr>
            <w:r>
              <w:t>6</w:t>
            </w:r>
          </w:p>
        </w:tc>
        <w:tc>
          <w:tcPr>
            <w:tcW w:w="6360" w:type="dxa"/>
            <w:shd w:val="clear" w:color="auto" w:fill="auto"/>
          </w:tcPr>
          <w:p w:rsidR="00D96067" w:rsidRDefault="00D96067" w:rsidP="00D96067">
            <w:pPr>
              <w:pStyle w:val="TableText"/>
            </w:pPr>
            <w:r>
              <w:t>A pyrotechnic flare</w:t>
            </w:r>
          </w:p>
        </w:tc>
      </w:tr>
      <w:tr w:rsidR="00D96067">
        <w:trPr>
          <w:cantSplit/>
        </w:trPr>
        <w:tc>
          <w:tcPr>
            <w:tcW w:w="720" w:type="dxa"/>
            <w:shd w:val="clear" w:color="auto" w:fill="auto"/>
          </w:tcPr>
          <w:p w:rsidR="00D96067" w:rsidRDefault="00D96067" w:rsidP="00D96067">
            <w:pPr>
              <w:pStyle w:val="TableText"/>
              <w:ind w:left="-842" w:right="132"/>
              <w:jc w:val="right"/>
            </w:pPr>
            <w:r>
              <w:t>7</w:t>
            </w:r>
          </w:p>
        </w:tc>
        <w:tc>
          <w:tcPr>
            <w:tcW w:w="6360" w:type="dxa"/>
            <w:shd w:val="clear" w:color="auto" w:fill="auto"/>
          </w:tcPr>
          <w:p w:rsidR="00D96067" w:rsidRDefault="00D96067" w:rsidP="00D96067">
            <w:pPr>
              <w:pStyle w:val="TableText"/>
            </w:pPr>
            <w:r>
              <w:t>A device designed, or capable of being used, to discharge an irritant, incapacitating or toxic liquid, powder, gas or chemical or a dye</w:t>
            </w:r>
          </w:p>
        </w:tc>
      </w:tr>
      <w:tr w:rsidR="00D96067">
        <w:trPr>
          <w:cantSplit/>
        </w:trPr>
        <w:tc>
          <w:tcPr>
            <w:tcW w:w="720" w:type="dxa"/>
            <w:shd w:val="clear" w:color="auto" w:fill="auto"/>
          </w:tcPr>
          <w:p w:rsidR="00D96067" w:rsidRDefault="00D96067" w:rsidP="00D96067">
            <w:pPr>
              <w:pStyle w:val="TableText"/>
              <w:ind w:left="-842" w:right="132"/>
              <w:jc w:val="right"/>
            </w:pPr>
            <w:r>
              <w:t>8</w:t>
            </w:r>
          </w:p>
        </w:tc>
        <w:tc>
          <w:tcPr>
            <w:tcW w:w="6360" w:type="dxa"/>
            <w:shd w:val="clear" w:color="auto" w:fill="auto"/>
          </w:tcPr>
          <w:p w:rsidR="00D96067" w:rsidRDefault="00D96067" w:rsidP="00D96067">
            <w:pPr>
              <w:pStyle w:val="TableText"/>
            </w:pPr>
            <w:r>
              <w:t>A device designed, or capable of being used, to administer an electric shock (including a Taser Self Defence Weapon or cattle prod)</w:t>
            </w:r>
          </w:p>
        </w:tc>
      </w:tr>
      <w:tr w:rsidR="00D96067">
        <w:trPr>
          <w:cantSplit/>
        </w:trPr>
        <w:tc>
          <w:tcPr>
            <w:tcW w:w="720" w:type="dxa"/>
            <w:shd w:val="clear" w:color="auto" w:fill="auto"/>
          </w:tcPr>
          <w:p w:rsidR="00D96067" w:rsidRDefault="00D96067" w:rsidP="00D96067">
            <w:pPr>
              <w:pStyle w:val="TableText"/>
              <w:ind w:left="-842" w:right="132"/>
              <w:jc w:val="right"/>
            </w:pPr>
            <w:r>
              <w:t>9</w:t>
            </w:r>
          </w:p>
        </w:tc>
        <w:tc>
          <w:tcPr>
            <w:tcW w:w="6360" w:type="dxa"/>
            <w:shd w:val="clear" w:color="auto" w:fill="auto"/>
          </w:tcPr>
          <w:p w:rsidR="00D96067" w:rsidRDefault="00D96067" w:rsidP="00D96067">
            <w:pPr>
              <w:pStyle w:val="TableText"/>
              <w:rPr>
                <w:b/>
                <w:i/>
              </w:rPr>
            </w:pPr>
            <w:r>
              <w:t>A device designed to be, or capable of being, attached to a firearm for the purpose of muffling, reducing or stopping the noise of the explosion of a cartridge discharged from the firearm</w:t>
            </w:r>
          </w:p>
        </w:tc>
      </w:tr>
      <w:tr w:rsidR="00D96067">
        <w:trPr>
          <w:cantSplit/>
        </w:trPr>
        <w:tc>
          <w:tcPr>
            <w:tcW w:w="720" w:type="dxa"/>
            <w:shd w:val="clear" w:color="auto" w:fill="auto"/>
          </w:tcPr>
          <w:p w:rsidR="00D96067" w:rsidRDefault="00D96067" w:rsidP="00D96067">
            <w:pPr>
              <w:pStyle w:val="TableText"/>
              <w:ind w:left="-842" w:right="132"/>
              <w:jc w:val="right"/>
            </w:pPr>
            <w:r>
              <w:t>10</w:t>
            </w:r>
          </w:p>
        </w:tc>
        <w:tc>
          <w:tcPr>
            <w:tcW w:w="6360" w:type="dxa"/>
            <w:shd w:val="clear" w:color="auto" w:fill="auto"/>
          </w:tcPr>
          <w:p w:rsidR="00D96067" w:rsidRDefault="00D96067" w:rsidP="00D96067">
            <w:pPr>
              <w:pStyle w:val="TableText"/>
            </w:pPr>
            <w:r>
              <w:t>A device designed, or capable of being used, to emit a high</w:t>
            </w:r>
            <w:r>
              <w:noBreakHyphen/>
              <w:t>frequency acoustic shock</w:t>
            </w:r>
          </w:p>
        </w:tc>
      </w:tr>
      <w:tr w:rsidR="00D96067">
        <w:trPr>
          <w:cantSplit/>
        </w:trPr>
        <w:tc>
          <w:tcPr>
            <w:tcW w:w="720" w:type="dxa"/>
            <w:shd w:val="clear" w:color="auto" w:fill="auto"/>
          </w:tcPr>
          <w:p w:rsidR="00D96067" w:rsidRDefault="00D96067" w:rsidP="00D96067">
            <w:pPr>
              <w:pStyle w:val="TableText"/>
              <w:ind w:left="-842" w:right="132"/>
              <w:jc w:val="right"/>
            </w:pPr>
            <w:r>
              <w:t>11</w:t>
            </w:r>
          </w:p>
        </w:tc>
        <w:tc>
          <w:tcPr>
            <w:tcW w:w="6360" w:type="dxa"/>
            <w:shd w:val="clear" w:color="auto" w:fill="auto"/>
          </w:tcPr>
          <w:p w:rsidR="00D96067" w:rsidRDefault="00D96067" w:rsidP="00D96067">
            <w:pPr>
              <w:pStyle w:val="TableText"/>
              <w:rPr>
                <w:b/>
                <w:i/>
              </w:rPr>
            </w:pPr>
            <w:r>
              <w:t>A hunting sling, catapult or sling shot</w:t>
            </w:r>
          </w:p>
        </w:tc>
      </w:tr>
      <w:tr w:rsidR="00D96067">
        <w:trPr>
          <w:cantSplit/>
        </w:trPr>
        <w:tc>
          <w:tcPr>
            <w:tcW w:w="720" w:type="dxa"/>
            <w:shd w:val="clear" w:color="auto" w:fill="auto"/>
          </w:tcPr>
          <w:p w:rsidR="00D96067" w:rsidRDefault="00D96067" w:rsidP="00D96067">
            <w:pPr>
              <w:pStyle w:val="TableText"/>
              <w:ind w:left="-842" w:right="132"/>
              <w:jc w:val="right"/>
            </w:pPr>
            <w:r>
              <w:t>12</w:t>
            </w:r>
          </w:p>
        </w:tc>
        <w:tc>
          <w:tcPr>
            <w:tcW w:w="6360" w:type="dxa"/>
            <w:shd w:val="clear" w:color="auto" w:fill="auto"/>
          </w:tcPr>
          <w:p w:rsidR="00D96067" w:rsidRDefault="00D96067" w:rsidP="00D96067">
            <w:pPr>
              <w:pStyle w:val="TableText"/>
            </w:pPr>
            <w:r>
              <w:t>A blowpipe or blowgun</w:t>
            </w:r>
          </w:p>
        </w:tc>
      </w:tr>
      <w:tr w:rsidR="00D96067">
        <w:trPr>
          <w:cantSplit/>
        </w:trPr>
        <w:tc>
          <w:tcPr>
            <w:tcW w:w="720" w:type="dxa"/>
            <w:shd w:val="clear" w:color="auto" w:fill="auto"/>
          </w:tcPr>
          <w:p w:rsidR="00D96067" w:rsidRDefault="00D96067" w:rsidP="00D96067">
            <w:pPr>
              <w:pStyle w:val="TableText"/>
              <w:ind w:left="-842" w:right="132"/>
              <w:jc w:val="right"/>
            </w:pPr>
            <w:r>
              <w:t>13</w:t>
            </w:r>
          </w:p>
        </w:tc>
        <w:tc>
          <w:tcPr>
            <w:tcW w:w="6360" w:type="dxa"/>
            <w:shd w:val="clear" w:color="auto" w:fill="auto"/>
          </w:tcPr>
          <w:p w:rsidR="00D96067" w:rsidRDefault="00D96067" w:rsidP="00D96067">
            <w:pPr>
              <w:pStyle w:val="TableText"/>
            </w:pPr>
            <w:r>
              <w:t>A knife, or other bladed thing, including but not limited to a dagger, flick</w:t>
            </w:r>
            <w:r>
              <w:noBreakHyphen/>
              <w:t>knife, star knife or Shuriken throwing iron</w:t>
            </w:r>
          </w:p>
        </w:tc>
      </w:tr>
      <w:tr w:rsidR="00D96067">
        <w:trPr>
          <w:cantSplit/>
        </w:trPr>
        <w:tc>
          <w:tcPr>
            <w:tcW w:w="720" w:type="dxa"/>
            <w:shd w:val="clear" w:color="auto" w:fill="auto"/>
          </w:tcPr>
          <w:p w:rsidR="00D96067" w:rsidRDefault="00D96067" w:rsidP="00D96067">
            <w:pPr>
              <w:pStyle w:val="TableText"/>
              <w:ind w:left="-842" w:right="132"/>
              <w:jc w:val="right"/>
            </w:pPr>
            <w:r>
              <w:t>14</w:t>
            </w:r>
          </w:p>
        </w:tc>
        <w:tc>
          <w:tcPr>
            <w:tcW w:w="6360" w:type="dxa"/>
            <w:shd w:val="clear" w:color="auto" w:fill="auto"/>
          </w:tcPr>
          <w:p w:rsidR="00D96067" w:rsidRDefault="00D96067" w:rsidP="00D96067">
            <w:pPr>
              <w:pStyle w:val="TableText"/>
            </w:pPr>
            <w:r>
              <w:t>A knuckleduster or sap glove, or any glove incorporating studs or protrusions designed, or capable of being used, to puncture or bruise the skin</w:t>
            </w:r>
          </w:p>
        </w:tc>
      </w:tr>
      <w:tr w:rsidR="00D96067">
        <w:trPr>
          <w:cantSplit/>
        </w:trPr>
        <w:tc>
          <w:tcPr>
            <w:tcW w:w="720" w:type="dxa"/>
            <w:shd w:val="clear" w:color="auto" w:fill="auto"/>
          </w:tcPr>
          <w:p w:rsidR="00D96067" w:rsidRDefault="00D96067" w:rsidP="00D96067">
            <w:pPr>
              <w:pStyle w:val="TableText"/>
              <w:ind w:left="-842" w:right="132"/>
              <w:jc w:val="right"/>
            </w:pPr>
            <w:r>
              <w:t>15</w:t>
            </w:r>
          </w:p>
        </w:tc>
        <w:tc>
          <w:tcPr>
            <w:tcW w:w="6360" w:type="dxa"/>
            <w:shd w:val="clear" w:color="auto" w:fill="auto"/>
          </w:tcPr>
          <w:p w:rsidR="00D96067" w:rsidRDefault="00D96067" w:rsidP="00D96067">
            <w:pPr>
              <w:pStyle w:val="TableText"/>
            </w:pPr>
            <w:r>
              <w:t>A nunchaku</w:t>
            </w:r>
          </w:p>
        </w:tc>
      </w:tr>
      <w:tr w:rsidR="00D96067" w:rsidTr="00566094">
        <w:trPr>
          <w:cantSplit/>
        </w:trPr>
        <w:tc>
          <w:tcPr>
            <w:tcW w:w="720" w:type="dxa"/>
            <w:shd w:val="clear" w:color="auto" w:fill="auto"/>
          </w:tcPr>
          <w:p w:rsidR="00D96067" w:rsidDel="00122AB8" w:rsidRDefault="00D96067" w:rsidP="00D96067">
            <w:pPr>
              <w:pStyle w:val="TableText"/>
              <w:ind w:left="-842" w:right="132"/>
              <w:jc w:val="right"/>
            </w:pPr>
            <w:r>
              <w:t>16</w:t>
            </w:r>
          </w:p>
        </w:tc>
        <w:tc>
          <w:tcPr>
            <w:tcW w:w="6360" w:type="dxa"/>
            <w:shd w:val="clear" w:color="auto" w:fill="auto"/>
          </w:tcPr>
          <w:p w:rsidR="00D96067" w:rsidDel="00122AB8" w:rsidRDefault="00D96067" w:rsidP="00D96067">
            <w:pPr>
              <w:pStyle w:val="TableText"/>
            </w:pPr>
            <w:r>
              <w:t>Ammunition or a projectile, designed for use with or discharge from, or capable of being used with or discharged from, a firearm or a device or thing mentioned in items 1 to 6, 11 or 12</w:t>
            </w:r>
          </w:p>
        </w:tc>
      </w:tr>
      <w:tr w:rsidR="00D96067" w:rsidTr="00566094">
        <w:trPr>
          <w:cantSplit/>
        </w:trPr>
        <w:tc>
          <w:tcPr>
            <w:tcW w:w="720" w:type="dxa"/>
            <w:shd w:val="clear" w:color="auto" w:fill="auto"/>
          </w:tcPr>
          <w:p w:rsidR="00D96067" w:rsidDel="00122AB8" w:rsidRDefault="00D96067" w:rsidP="00D96067">
            <w:pPr>
              <w:pStyle w:val="TableText"/>
              <w:ind w:left="-842" w:right="132"/>
              <w:jc w:val="right"/>
            </w:pPr>
            <w:r>
              <w:lastRenderedPageBreak/>
              <w:t>16A</w:t>
            </w:r>
          </w:p>
        </w:tc>
        <w:tc>
          <w:tcPr>
            <w:tcW w:w="6360" w:type="dxa"/>
            <w:shd w:val="clear" w:color="auto" w:fill="auto"/>
          </w:tcPr>
          <w:p w:rsidR="00D96067" w:rsidDel="00122AB8" w:rsidRDefault="00D96067" w:rsidP="00D96067">
            <w:pPr>
              <w:pStyle w:val="TableText"/>
            </w:pPr>
            <w:r>
              <w:t>An irritant, incapacitating or toxic liquid, powder, gas or chemical, or a dye, in a form capable of being discharged from a device mentioned in item 7</w:t>
            </w:r>
          </w:p>
        </w:tc>
      </w:tr>
      <w:tr w:rsidR="00D96067" w:rsidTr="00566094">
        <w:trPr>
          <w:cantSplit/>
        </w:trPr>
        <w:tc>
          <w:tcPr>
            <w:tcW w:w="720" w:type="dxa"/>
            <w:shd w:val="clear" w:color="auto" w:fill="auto"/>
          </w:tcPr>
          <w:p w:rsidR="00D96067" w:rsidDel="00122AB8" w:rsidRDefault="00D96067" w:rsidP="00D96067">
            <w:pPr>
              <w:pStyle w:val="TableText"/>
              <w:ind w:left="-842" w:right="132"/>
              <w:jc w:val="right"/>
            </w:pPr>
            <w:r>
              <w:t>17</w:t>
            </w:r>
          </w:p>
        </w:tc>
        <w:tc>
          <w:tcPr>
            <w:tcW w:w="6360" w:type="dxa"/>
            <w:shd w:val="clear" w:color="auto" w:fill="auto"/>
          </w:tcPr>
          <w:p w:rsidR="00D96067" w:rsidDel="00122AB8" w:rsidRDefault="00D96067" w:rsidP="00D96067">
            <w:pPr>
              <w:pStyle w:val="TableText"/>
            </w:pPr>
            <w:r>
              <w:t>An imitation or replica of a firearm, or of a device or thing mentioned in items 1 to 16</w:t>
            </w:r>
          </w:p>
        </w:tc>
      </w:tr>
      <w:tr w:rsidR="00D96067">
        <w:trPr>
          <w:cantSplit/>
        </w:trPr>
        <w:tc>
          <w:tcPr>
            <w:tcW w:w="720" w:type="dxa"/>
            <w:shd w:val="clear" w:color="auto" w:fill="auto"/>
          </w:tcPr>
          <w:p w:rsidR="00D96067" w:rsidRDefault="00D96067" w:rsidP="00D96067">
            <w:pPr>
              <w:pStyle w:val="TableText"/>
              <w:ind w:left="-842" w:right="132"/>
              <w:jc w:val="right"/>
            </w:pPr>
            <w:r>
              <w:t>18</w:t>
            </w:r>
          </w:p>
        </w:tc>
        <w:tc>
          <w:tcPr>
            <w:tcW w:w="6360" w:type="dxa"/>
            <w:shd w:val="clear" w:color="auto" w:fill="auto"/>
          </w:tcPr>
          <w:p w:rsidR="00D96067" w:rsidRDefault="00D96067" w:rsidP="00D96067">
            <w:pPr>
              <w:pStyle w:val="TableText"/>
              <w:rPr>
                <w:b/>
                <w:i/>
              </w:rPr>
            </w:pPr>
            <w:r>
              <w:t xml:space="preserve">A thing </w:t>
            </w:r>
            <w:r>
              <w:rPr>
                <w:lang w:val="en-US"/>
              </w:rPr>
              <w:t>that, in the opinion of the terminal operator, aircraft operator or screening authority, is capable of being used to cause injury to, or incapacitate, a person</w:t>
            </w:r>
          </w:p>
        </w:tc>
      </w:tr>
      <w:tr w:rsidR="00D96067">
        <w:trPr>
          <w:cantSplit/>
        </w:trPr>
        <w:tc>
          <w:tcPr>
            <w:tcW w:w="720" w:type="dxa"/>
            <w:tcBorders>
              <w:top w:val="nil"/>
              <w:left w:val="nil"/>
              <w:bottom w:val="single" w:sz="4" w:space="0" w:color="auto"/>
              <w:right w:val="nil"/>
            </w:tcBorders>
            <w:shd w:val="clear" w:color="auto" w:fill="auto"/>
          </w:tcPr>
          <w:p w:rsidR="00D96067" w:rsidRDefault="00D96067" w:rsidP="00D96067">
            <w:pPr>
              <w:pStyle w:val="TableText"/>
              <w:ind w:left="-842" w:right="132"/>
              <w:jc w:val="right"/>
            </w:pPr>
            <w:r>
              <w:t>19</w:t>
            </w:r>
          </w:p>
        </w:tc>
        <w:tc>
          <w:tcPr>
            <w:tcW w:w="6360" w:type="dxa"/>
            <w:tcBorders>
              <w:top w:val="nil"/>
              <w:left w:val="nil"/>
              <w:bottom w:val="single" w:sz="4" w:space="0" w:color="auto"/>
              <w:right w:val="nil"/>
            </w:tcBorders>
            <w:shd w:val="clear" w:color="auto" w:fill="auto"/>
          </w:tcPr>
          <w:p w:rsidR="00D96067" w:rsidRDefault="00D96067" w:rsidP="00D96067">
            <w:pPr>
              <w:pStyle w:val="TableText"/>
            </w:pPr>
            <w:r>
              <w:t>A thing made, or adapted for use, for causing injury to, or incapacitating, a person</w:t>
            </w:r>
          </w:p>
        </w:tc>
      </w:tr>
    </w:tbl>
    <w:p w:rsidR="00D96067" w:rsidRPr="000F36D9" w:rsidRDefault="00D96067" w:rsidP="00D96067">
      <w:pPr>
        <w:pStyle w:val="PageBreak"/>
      </w:pPr>
    </w:p>
    <w:p w:rsidR="00D96067" w:rsidRDefault="00D96067" w:rsidP="00D96067">
      <w:pPr>
        <w:pStyle w:val="Scheduletitle"/>
      </w:pPr>
      <w:bookmarkStart w:id="206" w:name="_Toc224981110"/>
      <w:r>
        <w:rPr>
          <w:rStyle w:val="CharAmSchNo"/>
        </w:rPr>
        <w:lastRenderedPageBreak/>
        <w:t>Schedule 2</w:t>
      </w:r>
      <w:r>
        <w:tab/>
      </w:r>
      <w:r>
        <w:rPr>
          <w:rStyle w:val="CharAmSchText"/>
        </w:rPr>
        <w:t>Fees and charges</w:t>
      </w:r>
      <w:bookmarkEnd w:id="206"/>
    </w:p>
    <w:p w:rsidR="00D96067" w:rsidRDefault="00D96067" w:rsidP="00D96067">
      <w:pPr>
        <w:pStyle w:val="Schedulereference"/>
      </w:pPr>
      <w:r>
        <w:t>(regulation 149)</w:t>
      </w:r>
    </w:p>
    <w:p w:rsidR="00D96067" w:rsidRDefault="00D96067" w:rsidP="00D96067">
      <w:pPr>
        <w:pStyle w:val="Header"/>
      </w:pPr>
      <w:r>
        <w:rPr>
          <w:rStyle w:val="CharSchPTNo"/>
        </w:rPr>
        <w:t xml:space="preserve"> </w:t>
      </w:r>
      <w:r>
        <w:rPr>
          <w:rStyle w:val="CharSchPTText"/>
        </w:rPr>
        <w:t xml:space="preserve"> </w:t>
      </w:r>
    </w:p>
    <w:p w:rsidR="00D96067" w:rsidRDefault="00D96067" w:rsidP="00D96067">
      <w:pPr>
        <w:keepNext/>
      </w:pPr>
    </w:p>
    <w:tbl>
      <w:tblPr>
        <w:tblW w:w="0" w:type="auto"/>
        <w:tblLayout w:type="fixed"/>
        <w:tblLook w:val="0000" w:firstRow="0" w:lastRow="0" w:firstColumn="0" w:lastColumn="0" w:noHBand="0" w:noVBand="0"/>
      </w:tblPr>
      <w:tblGrid>
        <w:gridCol w:w="1068"/>
        <w:gridCol w:w="4680"/>
        <w:gridCol w:w="1448"/>
      </w:tblGrid>
      <w:tr w:rsidR="00D96067">
        <w:trPr>
          <w:tblHeader/>
        </w:trPr>
        <w:tc>
          <w:tcPr>
            <w:tcW w:w="1068" w:type="dxa"/>
          </w:tcPr>
          <w:p w:rsidR="00D96067" w:rsidRDefault="00D96067" w:rsidP="00D96067">
            <w:pPr>
              <w:pStyle w:val="TableColHead"/>
              <w:spacing w:before="60"/>
            </w:pPr>
            <w:r>
              <w:t>Column 1</w:t>
            </w:r>
          </w:p>
        </w:tc>
        <w:tc>
          <w:tcPr>
            <w:tcW w:w="4680" w:type="dxa"/>
          </w:tcPr>
          <w:p w:rsidR="00D96067" w:rsidRDefault="00D96067" w:rsidP="00D96067">
            <w:pPr>
              <w:pStyle w:val="TableColHead"/>
              <w:spacing w:before="60"/>
            </w:pPr>
            <w:r>
              <w:t>Column 2</w:t>
            </w:r>
          </w:p>
        </w:tc>
        <w:tc>
          <w:tcPr>
            <w:tcW w:w="1448" w:type="dxa"/>
          </w:tcPr>
          <w:p w:rsidR="00D96067" w:rsidRDefault="00D96067" w:rsidP="00D96067">
            <w:pPr>
              <w:pStyle w:val="TableColHead"/>
              <w:tabs>
                <w:tab w:val="left" w:pos="1197"/>
              </w:tabs>
              <w:spacing w:before="60"/>
              <w:jc w:val="right"/>
            </w:pPr>
            <w:r>
              <w:t>Column 3</w:t>
            </w:r>
          </w:p>
        </w:tc>
      </w:tr>
      <w:tr w:rsidR="00D96067">
        <w:trPr>
          <w:tblHeader/>
        </w:trPr>
        <w:tc>
          <w:tcPr>
            <w:tcW w:w="1068" w:type="dxa"/>
            <w:tcBorders>
              <w:bottom w:val="single" w:sz="4" w:space="0" w:color="auto"/>
            </w:tcBorders>
          </w:tcPr>
          <w:p w:rsidR="00D96067" w:rsidRDefault="00D96067" w:rsidP="00D96067">
            <w:pPr>
              <w:pStyle w:val="TableColHead"/>
              <w:spacing w:before="60"/>
            </w:pPr>
            <w:r>
              <w:t>Item</w:t>
            </w:r>
          </w:p>
        </w:tc>
        <w:tc>
          <w:tcPr>
            <w:tcW w:w="4680" w:type="dxa"/>
            <w:tcBorders>
              <w:bottom w:val="single" w:sz="4" w:space="0" w:color="auto"/>
            </w:tcBorders>
          </w:tcPr>
          <w:p w:rsidR="00D96067" w:rsidRDefault="00D96067" w:rsidP="00D96067">
            <w:pPr>
              <w:pStyle w:val="TableColHead"/>
              <w:spacing w:before="60"/>
            </w:pPr>
            <w:r>
              <w:t>Matter</w:t>
            </w:r>
          </w:p>
        </w:tc>
        <w:tc>
          <w:tcPr>
            <w:tcW w:w="1448" w:type="dxa"/>
            <w:tcBorders>
              <w:bottom w:val="single" w:sz="4" w:space="0" w:color="auto"/>
            </w:tcBorders>
          </w:tcPr>
          <w:p w:rsidR="00D96067" w:rsidRDefault="00D96067" w:rsidP="00D96067">
            <w:pPr>
              <w:pStyle w:val="TableColHead"/>
              <w:spacing w:before="60"/>
              <w:ind w:right="20"/>
              <w:jc w:val="right"/>
            </w:pPr>
            <w:r>
              <w:t>Fee or charge</w:t>
            </w:r>
          </w:p>
        </w:tc>
      </w:tr>
      <w:tr w:rsidR="00D96067">
        <w:trPr>
          <w:tblHeader/>
        </w:trPr>
        <w:tc>
          <w:tcPr>
            <w:tcW w:w="1068" w:type="dxa"/>
          </w:tcPr>
          <w:p w:rsidR="00D96067" w:rsidRDefault="00D96067" w:rsidP="00D96067">
            <w:pPr>
              <w:pStyle w:val="TableColHead"/>
              <w:spacing w:before="60" w:after="0"/>
            </w:pPr>
          </w:p>
        </w:tc>
        <w:tc>
          <w:tcPr>
            <w:tcW w:w="4680" w:type="dxa"/>
          </w:tcPr>
          <w:p w:rsidR="00D96067" w:rsidRDefault="00D96067" w:rsidP="00D96067">
            <w:pPr>
              <w:pStyle w:val="TableColHead"/>
              <w:spacing w:before="60" w:after="0"/>
            </w:pPr>
          </w:p>
        </w:tc>
        <w:tc>
          <w:tcPr>
            <w:tcW w:w="1448" w:type="dxa"/>
          </w:tcPr>
          <w:p w:rsidR="00D96067" w:rsidRPr="006B494C" w:rsidRDefault="00D96067" w:rsidP="00D96067">
            <w:pPr>
              <w:pStyle w:val="TableColHead"/>
              <w:spacing w:before="60" w:after="0"/>
              <w:ind w:right="20"/>
              <w:jc w:val="right"/>
              <w:rPr>
                <w:b w:val="0"/>
              </w:rPr>
            </w:pPr>
            <w:r w:rsidRPr="006B494C">
              <w:rPr>
                <w:b w:val="0"/>
              </w:rPr>
              <w:t>$</w:t>
            </w:r>
          </w:p>
        </w:tc>
      </w:tr>
      <w:tr w:rsidR="00D96067">
        <w:tc>
          <w:tcPr>
            <w:tcW w:w="1068" w:type="dxa"/>
          </w:tcPr>
          <w:p w:rsidR="00D96067" w:rsidRDefault="00D96067" w:rsidP="00D96067">
            <w:pPr>
              <w:pStyle w:val="TableText"/>
            </w:pPr>
            <w:r>
              <w:t xml:space="preserve">1 </w:t>
            </w:r>
          </w:p>
        </w:tc>
        <w:tc>
          <w:tcPr>
            <w:tcW w:w="4680" w:type="dxa"/>
          </w:tcPr>
          <w:p w:rsidR="00D96067" w:rsidRDefault="00D96067" w:rsidP="00D96067">
            <w:pPr>
              <w:pStyle w:val="TableText"/>
            </w:pPr>
            <w:r>
              <w:t>Permission under subsection 13A (1), or section 17, of the Act in relation to an international operation by an Australian registered aircraft where the operation is a charter operation</w:t>
            </w:r>
          </w:p>
        </w:tc>
        <w:tc>
          <w:tcPr>
            <w:tcW w:w="1448" w:type="dxa"/>
          </w:tcPr>
          <w:p w:rsidR="00D96067" w:rsidRDefault="00D96067" w:rsidP="00D96067">
            <w:pPr>
              <w:pStyle w:val="TableText"/>
              <w:ind w:right="20"/>
              <w:jc w:val="right"/>
            </w:pPr>
            <w:r>
              <w:br/>
            </w:r>
            <w:r>
              <w:br/>
            </w:r>
            <w:r>
              <w:br/>
              <w:t>25.00</w:t>
            </w:r>
          </w:p>
        </w:tc>
      </w:tr>
      <w:tr w:rsidR="00D96067">
        <w:tc>
          <w:tcPr>
            <w:tcW w:w="1068" w:type="dxa"/>
            <w:tcBorders>
              <w:bottom w:val="single" w:sz="4" w:space="0" w:color="auto"/>
            </w:tcBorders>
          </w:tcPr>
          <w:p w:rsidR="00D96067" w:rsidRDefault="00D96067" w:rsidP="00D96067">
            <w:pPr>
              <w:pStyle w:val="TableText"/>
            </w:pPr>
            <w:r>
              <w:t xml:space="preserve">2 </w:t>
            </w:r>
          </w:p>
        </w:tc>
        <w:tc>
          <w:tcPr>
            <w:tcW w:w="4680" w:type="dxa"/>
            <w:tcBorders>
              <w:bottom w:val="single" w:sz="4" w:space="0" w:color="auto"/>
            </w:tcBorders>
          </w:tcPr>
          <w:p w:rsidR="00D96067" w:rsidRDefault="00D96067" w:rsidP="00D96067">
            <w:pPr>
              <w:pStyle w:val="TableText"/>
            </w:pPr>
            <w:r>
              <w:t>Permission under subsection 14 (2) of the Act or approval under subsection 15 (1) of the Act in relation to an international operation that is a charter operation by an aircraft that is not an Australian registered aircraft</w:t>
            </w:r>
          </w:p>
        </w:tc>
        <w:tc>
          <w:tcPr>
            <w:tcW w:w="1448" w:type="dxa"/>
            <w:tcBorders>
              <w:bottom w:val="single" w:sz="4" w:space="0" w:color="auto"/>
            </w:tcBorders>
          </w:tcPr>
          <w:p w:rsidR="00D96067" w:rsidRDefault="00D96067" w:rsidP="00D96067">
            <w:pPr>
              <w:pStyle w:val="TableText"/>
              <w:ind w:right="20"/>
              <w:jc w:val="right"/>
            </w:pPr>
            <w:r>
              <w:br/>
            </w:r>
            <w:r>
              <w:br/>
            </w:r>
            <w:r>
              <w:br/>
            </w:r>
            <w:r>
              <w:br/>
              <w:t>25.00</w:t>
            </w:r>
          </w:p>
        </w:tc>
      </w:tr>
    </w:tbl>
    <w:p w:rsidR="00D96067" w:rsidRDefault="00D96067" w:rsidP="00D96067">
      <w:pPr>
        <w:pStyle w:val="SchedSectionBreak"/>
      </w:pPr>
    </w:p>
    <w:p w:rsidR="0081569A" w:rsidRPr="0081569A" w:rsidRDefault="0081569A" w:rsidP="0081569A">
      <w:pPr>
        <w:rPr>
          <w:lang w:val="en-US"/>
        </w:rPr>
        <w:sectPr w:rsidR="0081569A" w:rsidRPr="0081569A" w:rsidSect="00D96067">
          <w:headerReference w:type="even" r:id="rId17"/>
          <w:headerReference w:type="default" r:id="rId18"/>
          <w:pgSz w:w="11907" w:h="16839" w:code="9"/>
          <w:pgMar w:top="1985" w:right="2410" w:bottom="3969" w:left="2410" w:header="567" w:footer="3119" w:gutter="0"/>
          <w:cols w:space="708"/>
          <w:docGrid w:linePitch="360"/>
        </w:sectPr>
      </w:pPr>
    </w:p>
    <w:p w:rsidR="009759DB" w:rsidRDefault="009759DB">
      <w:pPr>
        <w:pStyle w:val="NoteHeading"/>
      </w:pPr>
      <w:bookmarkStart w:id="207" w:name="_Toc224981111"/>
      <w:r>
        <w:lastRenderedPageBreak/>
        <w:t xml:space="preserve">Notes to the </w:t>
      </w:r>
      <w:r>
        <w:rPr>
          <w:i/>
        </w:rPr>
        <w:fldChar w:fldCharType="begin"/>
      </w:r>
      <w:r>
        <w:rPr>
          <w:i/>
        </w:rPr>
        <w:instrText xml:space="preserve"> STYLEREF  Title </w:instrText>
      </w:r>
      <w:r>
        <w:rPr>
          <w:i/>
        </w:rPr>
        <w:fldChar w:fldCharType="separate"/>
      </w:r>
      <w:r w:rsidR="007E121D">
        <w:rPr>
          <w:i/>
          <w:noProof/>
        </w:rPr>
        <w:t>Air Navigation Regulations 1947</w:t>
      </w:r>
      <w:bookmarkEnd w:id="207"/>
      <w:r>
        <w:rPr>
          <w:i/>
        </w:rPr>
        <w:fldChar w:fldCharType="end"/>
      </w:r>
    </w:p>
    <w:p w:rsidR="009759DB" w:rsidRDefault="009759DB">
      <w:pPr>
        <w:pStyle w:val="ENoteNo"/>
      </w:pPr>
      <w:r>
        <w:t>Note 1</w:t>
      </w:r>
    </w:p>
    <w:p w:rsidR="009759DB" w:rsidRDefault="009759DB">
      <w:pPr>
        <w:pStyle w:val="EndNotes"/>
      </w:pPr>
      <w:r>
        <w:t xml:space="preserve">The </w:t>
      </w:r>
      <w:r w:rsidRPr="001B7C58">
        <w:rPr>
          <w:i/>
        </w:rPr>
        <w:fldChar w:fldCharType="begin"/>
      </w:r>
      <w:r w:rsidRPr="001B7C58">
        <w:rPr>
          <w:i/>
        </w:rPr>
        <w:instrText xml:space="preserve"> STYLEREF  Title </w:instrText>
      </w:r>
      <w:r w:rsidRPr="001B7C58">
        <w:rPr>
          <w:i/>
        </w:rPr>
        <w:fldChar w:fldCharType="separate"/>
      </w:r>
      <w:r w:rsidR="007E121D">
        <w:rPr>
          <w:i/>
          <w:noProof/>
        </w:rPr>
        <w:t>Air Navigation Regulations 1947</w:t>
      </w:r>
      <w:r w:rsidRPr="001B7C58">
        <w:rPr>
          <w:i/>
        </w:rPr>
        <w:fldChar w:fldCharType="end"/>
      </w:r>
      <w:r>
        <w:t xml:space="preserve"> (in force under the  </w:t>
      </w:r>
      <w:r>
        <w:rPr>
          <w:i/>
        </w:rPr>
        <w:fldChar w:fldCharType="begin"/>
      </w:r>
      <w:r>
        <w:rPr>
          <w:i/>
        </w:rPr>
        <w:instrText xml:space="preserve"> STYLEREF  CoverAct </w:instrText>
      </w:r>
      <w:r>
        <w:rPr>
          <w:i/>
        </w:rPr>
        <w:fldChar w:fldCharType="separate"/>
      </w:r>
      <w:r w:rsidR="007E121D">
        <w:rPr>
          <w:i/>
          <w:noProof/>
        </w:rPr>
        <w:t>Air Navigation Act 1920</w:t>
      </w:r>
      <w:r>
        <w:rPr>
          <w:i/>
        </w:rPr>
        <w:fldChar w:fldCharType="end"/>
      </w:r>
      <w:r>
        <w:t xml:space="preserve">) as shown in this compilation comprise Statutory Rules </w:t>
      </w:r>
      <w:fldSimple w:instr=" REF  Year ">
        <w:r w:rsidR="007E121D">
          <w:t>1947</w:t>
        </w:r>
      </w:fldSimple>
      <w:r>
        <w:t xml:space="preserve"> No. </w:t>
      </w:r>
      <w:fldSimple w:instr=" REF  RefNo ">
        <w:r w:rsidR="007E121D">
          <w:t>112</w:t>
        </w:r>
      </w:fldSimple>
      <w:r>
        <w:t xml:space="preserve"> amended as indicated in the Tables below. </w:t>
      </w:r>
    </w:p>
    <w:p w:rsidR="00D96067" w:rsidRDefault="00D96067" w:rsidP="00D96067">
      <w:pPr>
        <w:pStyle w:val="EndNotes"/>
      </w:pPr>
      <w:r>
        <w:t xml:space="preserve">The </w:t>
      </w:r>
      <w:r>
        <w:rPr>
          <w:i/>
        </w:rPr>
        <w:t xml:space="preserve">Air Navigation Regulations 1947 </w:t>
      </w:r>
      <w:r>
        <w:t xml:space="preserve">were amended by the </w:t>
      </w:r>
      <w:r>
        <w:rPr>
          <w:i/>
        </w:rPr>
        <w:t>Independent Air Fares Committee Act 1981</w:t>
      </w:r>
      <w:r w:rsidRPr="00986D76">
        <w:t xml:space="preserve"> (Act No. 76, 1981)</w:t>
      </w:r>
      <w:r>
        <w:t>. The amendments are incorporated in this compilation.</w:t>
      </w:r>
    </w:p>
    <w:p w:rsidR="00D96067" w:rsidRDefault="00D96067" w:rsidP="00D96067">
      <w:pPr>
        <w:pStyle w:val="EndNotes"/>
      </w:pPr>
      <w:r>
        <w:t xml:space="preserve">The </w:t>
      </w:r>
      <w:r>
        <w:rPr>
          <w:i/>
        </w:rPr>
        <w:t xml:space="preserve">Air Navigation Regulations 1947 </w:t>
      </w:r>
      <w:r>
        <w:t xml:space="preserve">were amended by the </w:t>
      </w:r>
      <w:r>
        <w:rPr>
          <w:i/>
        </w:rPr>
        <w:t>Criminal Code Amendment (Theft, Fraud, Bribery and Related Offences) Act 2000</w:t>
      </w:r>
      <w:r>
        <w:t xml:space="preserve"> (Act No. 137, 2000). The amendments are incorporated in this compilation.  For application, saving or transitional provisions relating to the amendments </w:t>
      </w:r>
      <w:r w:rsidRPr="0051020C">
        <w:rPr>
          <w:i/>
        </w:rPr>
        <w:t>see</w:t>
      </w:r>
      <w:r>
        <w:t xml:space="preserve"> Schedule 2 (items 418 and 419) of Act No. 137, 2000.</w:t>
      </w:r>
    </w:p>
    <w:p w:rsidR="00D96067" w:rsidRPr="00E773FC" w:rsidRDefault="00D96067" w:rsidP="00D96067">
      <w:pPr>
        <w:pStyle w:val="EndNotes"/>
      </w:pPr>
      <w:r w:rsidRPr="00E773FC">
        <w:t>Regulation 9 in Table A ceases to have effect either at the end of 31</w:t>
      </w:r>
      <w:r>
        <w:t> </w:t>
      </w:r>
      <w:r w:rsidRPr="00E773FC">
        <w:t>December 2007 or at a time the Security Council so declares</w:t>
      </w:r>
      <w:r>
        <w:t>.</w:t>
      </w:r>
    </w:p>
    <w:p w:rsidR="009759DB" w:rsidRPr="002A0CDE" w:rsidRDefault="009759DB">
      <w:pPr>
        <w:pStyle w:val="TableENotesHeading"/>
      </w:pPr>
      <w:r w:rsidRPr="00085546">
        <w:rPr>
          <w:rStyle w:val="CharENotesHeading"/>
        </w:rPr>
        <w:t>Table of Instruments</w:t>
      </w:r>
    </w:p>
    <w:tbl>
      <w:tblPr>
        <w:tblW w:w="7307" w:type="dxa"/>
        <w:tblLayout w:type="fixed"/>
        <w:tblCellMar>
          <w:left w:w="107" w:type="dxa"/>
          <w:right w:w="107" w:type="dxa"/>
        </w:tblCellMar>
        <w:tblLook w:val="0000" w:firstRow="0" w:lastRow="0" w:firstColumn="0" w:lastColumn="0" w:noHBand="0" w:noVBand="0"/>
      </w:tblPr>
      <w:tblGrid>
        <w:gridCol w:w="1701"/>
        <w:gridCol w:w="1766"/>
        <w:gridCol w:w="2203"/>
        <w:gridCol w:w="1637"/>
      </w:tblGrid>
      <w:tr w:rsidR="009759DB">
        <w:trPr>
          <w:cantSplit/>
          <w:tblHeader/>
        </w:trPr>
        <w:tc>
          <w:tcPr>
            <w:tcW w:w="1701" w:type="dxa"/>
            <w:tcBorders>
              <w:bottom w:val="single" w:sz="4" w:space="0" w:color="auto"/>
            </w:tcBorders>
          </w:tcPr>
          <w:p w:rsidR="009759DB" w:rsidRDefault="009759DB" w:rsidP="00D96067">
            <w:pPr>
              <w:pStyle w:val="TableColHead"/>
            </w:pPr>
            <w:r>
              <w:t xml:space="preserve">Year and </w:t>
            </w:r>
            <w:r>
              <w:br/>
              <w:t>number</w:t>
            </w:r>
          </w:p>
        </w:tc>
        <w:tc>
          <w:tcPr>
            <w:tcW w:w="1766" w:type="dxa"/>
            <w:tcBorders>
              <w:bottom w:val="single" w:sz="4" w:space="0" w:color="auto"/>
            </w:tcBorders>
          </w:tcPr>
          <w:p w:rsidR="009759DB" w:rsidRPr="002C317A" w:rsidRDefault="009759DB" w:rsidP="009759DB">
            <w:pPr>
              <w:pStyle w:val="TableColHead"/>
            </w:pPr>
            <w:r>
              <w:t xml:space="preserve">Date of notification </w:t>
            </w:r>
            <w:r>
              <w:br/>
              <w:t xml:space="preserve">in </w:t>
            </w:r>
            <w:r>
              <w:rPr>
                <w:i/>
              </w:rPr>
              <w:t>Gazette</w:t>
            </w:r>
            <w:r>
              <w:t xml:space="preserve"> or FRLI registration</w:t>
            </w:r>
          </w:p>
        </w:tc>
        <w:tc>
          <w:tcPr>
            <w:tcW w:w="2203" w:type="dxa"/>
            <w:tcBorders>
              <w:bottom w:val="single" w:sz="4" w:space="0" w:color="auto"/>
            </w:tcBorders>
          </w:tcPr>
          <w:p w:rsidR="009759DB" w:rsidRDefault="009759DB" w:rsidP="00D96067">
            <w:pPr>
              <w:pStyle w:val="TableColHead"/>
            </w:pPr>
            <w:r>
              <w:t>Date of</w:t>
            </w:r>
            <w:r>
              <w:br/>
              <w:t>commencement</w:t>
            </w:r>
          </w:p>
        </w:tc>
        <w:tc>
          <w:tcPr>
            <w:tcW w:w="1637" w:type="dxa"/>
            <w:tcBorders>
              <w:bottom w:val="single" w:sz="4" w:space="0" w:color="auto"/>
            </w:tcBorders>
          </w:tcPr>
          <w:p w:rsidR="009759DB" w:rsidRDefault="009759DB" w:rsidP="00D96067">
            <w:pPr>
              <w:pStyle w:val="TableColHead"/>
            </w:pPr>
            <w:r>
              <w:t>Application, saving or</w:t>
            </w:r>
            <w:r>
              <w:br/>
              <w:t>transitional provisions</w:t>
            </w:r>
          </w:p>
        </w:tc>
      </w:tr>
      <w:tr w:rsidR="009759DB">
        <w:trPr>
          <w:cantSplit/>
        </w:trPr>
        <w:tc>
          <w:tcPr>
            <w:tcW w:w="1701" w:type="dxa"/>
          </w:tcPr>
          <w:p w:rsidR="009759DB" w:rsidRDefault="009759DB" w:rsidP="00D96067">
            <w:pPr>
              <w:pStyle w:val="TableOfStatRules"/>
            </w:pPr>
            <w:r>
              <w:t>1947 No. 112</w:t>
            </w:r>
          </w:p>
        </w:tc>
        <w:tc>
          <w:tcPr>
            <w:tcW w:w="1766" w:type="dxa"/>
          </w:tcPr>
          <w:p w:rsidR="009759DB" w:rsidRDefault="009759DB" w:rsidP="00D96067">
            <w:pPr>
              <w:pStyle w:val="TableOfStatRules"/>
            </w:pPr>
            <w:r>
              <w:t>7 Aug 1947</w:t>
            </w:r>
          </w:p>
        </w:tc>
        <w:tc>
          <w:tcPr>
            <w:tcW w:w="2203" w:type="dxa"/>
          </w:tcPr>
          <w:p w:rsidR="009759DB" w:rsidRDefault="009759DB" w:rsidP="00D96067">
            <w:pPr>
              <w:pStyle w:val="TableOfStatRules"/>
            </w:pPr>
            <w:r>
              <w:t>10 Aug 1947</w:t>
            </w:r>
          </w:p>
        </w:tc>
        <w:tc>
          <w:tcPr>
            <w:tcW w:w="1637" w:type="dxa"/>
          </w:tcPr>
          <w:p w:rsidR="009759DB" w:rsidRDefault="009759DB" w:rsidP="00D96067">
            <w:pPr>
              <w:pStyle w:val="TableOfStatRules"/>
            </w:pPr>
          </w:p>
        </w:tc>
      </w:tr>
      <w:tr w:rsidR="009759DB">
        <w:trPr>
          <w:cantSplit/>
        </w:trPr>
        <w:tc>
          <w:tcPr>
            <w:tcW w:w="1701" w:type="dxa"/>
          </w:tcPr>
          <w:p w:rsidR="009759DB" w:rsidRDefault="009759DB" w:rsidP="00D96067">
            <w:pPr>
              <w:pStyle w:val="TableOfStatRules"/>
            </w:pPr>
            <w:r>
              <w:t>1947 No. 162</w:t>
            </w:r>
          </w:p>
        </w:tc>
        <w:tc>
          <w:tcPr>
            <w:tcW w:w="1766" w:type="dxa"/>
          </w:tcPr>
          <w:p w:rsidR="009759DB" w:rsidRDefault="009759DB" w:rsidP="00D96067">
            <w:pPr>
              <w:pStyle w:val="TableOfStatRules"/>
            </w:pPr>
            <w:r>
              <w:t>28 Nov 1947</w:t>
            </w:r>
          </w:p>
        </w:tc>
        <w:tc>
          <w:tcPr>
            <w:tcW w:w="2203" w:type="dxa"/>
          </w:tcPr>
          <w:p w:rsidR="009759DB" w:rsidRDefault="009759DB" w:rsidP="00D96067">
            <w:pPr>
              <w:pStyle w:val="TableOfStatRules"/>
            </w:pPr>
            <w:r>
              <w:t>28 Nov 1947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1948 No. 69</w:t>
            </w:r>
          </w:p>
        </w:tc>
        <w:tc>
          <w:tcPr>
            <w:tcW w:w="1766" w:type="dxa"/>
          </w:tcPr>
          <w:p w:rsidR="009759DB" w:rsidRDefault="009759DB" w:rsidP="00D96067">
            <w:pPr>
              <w:pStyle w:val="TableOfStatRules"/>
            </w:pPr>
            <w:r>
              <w:t>22 June 1948</w:t>
            </w:r>
          </w:p>
        </w:tc>
        <w:tc>
          <w:tcPr>
            <w:tcW w:w="2203" w:type="dxa"/>
          </w:tcPr>
          <w:p w:rsidR="009759DB" w:rsidRDefault="009759DB" w:rsidP="00D96067">
            <w:pPr>
              <w:pStyle w:val="TableOfStatRules"/>
            </w:pPr>
            <w:r>
              <w:t>22 June 1948</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1949 No. 6</w:t>
            </w:r>
          </w:p>
        </w:tc>
        <w:tc>
          <w:tcPr>
            <w:tcW w:w="1766" w:type="dxa"/>
          </w:tcPr>
          <w:p w:rsidR="009759DB" w:rsidRDefault="009759DB" w:rsidP="00D96067">
            <w:pPr>
              <w:pStyle w:val="TableOfStatRules"/>
            </w:pPr>
            <w:r>
              <w:t>3 Feb 1949</w:t>
            </w:r>
          </w:p>
        </w:tc>
        <w:tc>
          <w:tcPr>
            <w:tcW w:w="2203" w:type="dxa"/>
          </w:tcPr>
          <w:p w:rsidR="009759DB" w:rsidRDefault="009759DB" w:rsidP="00D96067">
            <w:pPr>
              <w:pStyle w:val="TableOfStatRules"/>
            </w:pPr>
            <w:r>
              <w:t>3 Feb 1949</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1949 No. 70</w:t>
            </w:r>
          </w:p>
        </w:tc>
        <w:tc>
          <w:tcPr>
            <w:tcW w:w="1766" w:type="dxa"/>
          </w:tcPr>
          <w:p w:rsidR="009759DB" w:rsidRDefault="009759DB" w:rsidP="00D96067">
            <w:pPr>
              <w:pStyle w:val="TableOfStatRules"/>
            </w:pPr>
            <w:r>
              <w:t>15 Sept 1949</w:t>
            </w:r>
          </w:p>
        </w:tc>
        <w:tc>
          <w:tcPr>
            <w:tcW w:w="2203" w:type="dxa"/>
          </w:tcPr>
          <w:p w:rsidR="009759DB" w:rsidRDefault="009759DB" w:rsidP="00D96067">
            <w:pPr>
              <w:pStyle w:val="TableOfStatRules"/>
            </w:pPr>
            <w:r>
              <w:t>15 Sept 1949</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1950 No. 69</w:t>
            </w:r>
          </w:p>
        </w:tc>
        <w:tc>
          <w:tcPr>
            <w:tcW w:w="1766" w:type="dxa"/>
          </w:tcPr>
          <w:p w:rsidR="009759DB" w:rsidRDefault="009759DB" w:rsidP="00D96067">
            <w:pPr>
              <w:pStyle w:val="TableOfStatRules"/>
            </w:pPr>
            <w:r>
              <w:t>26 Oct 1950</w:t>
            </w:r>
          </w:p>
        </w:tc>
        <w:tc>
          <w:tcPr>
            <w:tcW w:w="2203" w:type="dxa"/>
          </w:tcPr>
          <w:p w:rsidR="009759DB" w:rsidRDefault="009759DB" w:rsidP="00D96067">
            <w:pPr>
              <w:pStyle w:val="TableOfStatRules"/>
            </w:pPr>
            <w:r>
              <w:t>26 Oct 1950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1952 No. 30</w:t>
            </w:r>
          </w:p>
        </w:tc>
        <w:tc>
          <w:tcPr>
            <w:tcW w:w="1766" w:type="dxa"/>
          </w:tcPr>
          <w:p w:rsidR="009759DB" w:rsidRDefault="009759DB" w:rsidP="00D96067">
            <w:pPr>
              <w:pStyle w:val="TableOfStatRules"/>
            </w:pPr>
            <w:r>
              <w:t>24 Apr 1952</w:t>
            </w:r>
          </w:p>
        </w:tc>
        <w:tc>
          <w:tcPr>
            <w:tcW w:w="2203" w:type="dxa"/>
          </w:tcPr>
          <w:p w:rsidR="009759DB" w:rsidRDefault="009759DB" w:rsidP="00D96067">
            <w:pPr>
              <w:pStyle w:val="TableOfStatRules"/>
            </w:pPr>
            <w:r>
              <w:t>24 Apr 1952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1952 No. 46</w:t>
            </w:r>
          </w:p>
        </w:tc>
        <w:tc>
          <w:tcPr>
            <w:tcW w:w="1766" w:type="dxa"/>
          </w:tcPr>
          <w:p w:rsidR="009759DB" w:rsidRDefault="009759DB" w:rsidP="00D96067">
            <w:pPr>
              <w:pStyle w:val="TableOfStatRules"/>
            </w:pPr>
            <w:r>
              <w:t>15 May 1952</w:t>
            </w:r>
          </w:p>
        </w:tc>
        <w:tc>
          <w:tcPr>
            <w:tcW w:w="2203" w:type="dxa"/>
          </w:tcPr>
          <w:p w:rsidR="009759DB" w:rsidRDefault="009759DB" w:rsidP="00D96067">
            <w:pPr>
              <w:pStyle w:val="TableOfStatRules"/>
            </w:pPr>
            <w:r>
              <w:t>15 May 1952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1952 No. 87</w:t>
            </w:r>
          </w:p>
        </w:tc>
        <w:tc>
          <w:tcPr>
            <w:tcW w:w="1766" w:type="dxa"/>
          </w:tcPr>
          <w:p w:rsidR="009759DB" w:rsidRDefault="009759DB" w:rsidP="00D96067">
            <w:pPr>
              <w:pStyle w:val="TableOfStatRules"/>
            </w:pPr>
            <w:r>
              <w:t>26 Sept 1952</w:t>
            </w:r>
          </w:p>
        </w:tc>
        <w:tc>
          <w:tcPr>
            <w:tcW w:w="2203" w:type="dxa"/>
          </w:tcPr>
          <w:p w:rsidR="009759DB" w:rsidRDefault="009759DB" w:rsidP="00D96067">
            <w:pPr>
              <w:pStyle w:val="TableOfStatRules"/>
            </w:pPr>
            <w:r>
              <w:t>26 Sept 1952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1953 No. 44</w:t>
            </w:r>
          </w:p>
        </w:tc>
        <w:tc>
          <w:tcPr>
            <w:tcW w:w="1766" w:type="dxa"/>
          </w:tcPr>
          <w:p w:rsidR="009759DB" w:rsidRDefault="009759DB" w:rsidP="00D96067">
            <w:pPr>
              <w:pStyle w:val="TableOfStatRules"/>
            </w:pPr>
            <w:r>
              <w:t>7 May 1953</w:t>
            </w:r>
          </w:p>
        </w:tc>
        <w:tc>
          <w:tcPr>
            <w:tcW w:w="2203" w:type="dxa"/>
          </w:tcPr>
          <w:p w:rsidR="009759DB" w:rsidRDefault="009759DB" w:rsidP="00D96067">
            <w:pPr>
              <w:pStyle w:val="TableOfStatRules"/>
            </w:pPr>
            <w:r>
              <w:t>7 May 1953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1954 No. 26</w:t>
            </w:r>
          </w:p>
        </w:tc>
        <w:tc>
          <w:tcPr>
            <w:tcW w:w="1766" w:type="dxa"/>
          </w:tcPr>
          <w:p w:rsidR="009759DB" w:rsidRDefault="009759DB" w:rsidP="00D96067">
            <w:pPr>
              <w:pStyle w:val="TableOfStatRules"/>
            </w:pPr>
            <w:r>
              <w:t>1 Apr 1954</w:t>
            </w:r>
          </w:p>
        </w:tc>
        <w:tc>
          <w:tcPr>
            <w:tcW w:w="2203" w:type="dxa"/>
          </w:tcPr>
          <w:p w:rsidR="009759DB" w:rsidRDefault="009759DB" w:rsidP="00D96067">
            <w:pPr>
              <w:pStyle w:val="TableOfStatRules"/>
            </w:pPr>
            <w:r>
              <w:t>1 Apr 1954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1954 No. 32</w:t>
            </w:r>
          </w:p>
        </w:tc>
        <w:tc>
          <w:tcPr>
            <w:tcW w:w="1766" w:type="dxa"/>
          </w:tcPr>
          <w:p w:rsidR="009759DB" w:rsidRDefault="009759DB" w:rsidP="00D96067">
            <w:pPr>
              <w:pStyle w:val="TableOfStatRules"/>
            </w:pPr>
            <w:r>
              <w:t>14 Apr 1954</w:t>
            </w:r>
          </w:p>
        </w:tc>
        <w:tc>
          <w:tcPr>
            <w:tcW w:w="2203" w:type="dxa"/>
          </w:tcPr>
          <w:p w:rsidR="009759DB" w:rsidRDefault="009759DB" w:rsidP="00D96067">
            <w:pPr>
              <w:pStyle w:val="TableOfStatRules"/>
            </w:pPr>
            <w:r>
              <w:t>14 Apr 1954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1954 No. 119</w:t>
            </w:r>
          </w:p>
        </w:tc>
        <w:tc>
          <w:tcPr>
            <w:tcW w:w="1766" w:type="dxa"/>
          </w:tcPr>
          <w:p w:rsidR="009759DB" w:rsidRDefault="009759DB" w:rsidP="00D96067">
            <w:pPr>
              <w:pStyle w:val="TableOfStatRules"/>
            </w:pPr>
            <w:r>
              <w:t>9 Dec 1954</w:t>
            </w:r>
          </w:p>
        </w:tc>
        <w:tc>
          <w:tcPr>
            <w:tcW w:w="2203" w:type="dxa"/>
          </w:tcPr>
          <w:p w:rsidR="009759DB" w:rsidRDefault="009759DB" w:rsidP="00D96067">
            <w:pPr>
              <w:pStyle w:val="TableOfStatRules"/>
            </w:pPr>
            <w:r>
              <w:t>9 Dec 1954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1955 No. 29</w:t>
            </w:r>
          </w:p>
        </w:tc>
        <w:tc>
          <w:tcPr>
            <w:tcW w:w="1766" w:type="dxa"/>
          </w:tcPr>
          <w:p w:rsidR="009759DB" w:rsidRDefault="009759DB" w:rsidP="00D96067">
            <w:pPr>
              <w:pStyle w:val="TableOfStatRules"/>
            </w:pPr>
            <w:r>
              <w:t>28 Apr 1955</w:t>
            </w:r>
          </w:p>
        </w:tc>
        <w:tc>
          <w:tcPr>
            <w:tcW w:w="2203" w:type="dxa"/>
          </w:tcPr>
          <w:p w:rsidR="009759DB" w:rsidRDefault="009759DB" w:rsidP="00D96067">
            <w:pPr>
              <w:pStyle w:val="TableOfStatRules"/>
            </w:pPr>
            <w:r>
              <w:t>28 Apr 1955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1956 No. 16</w:t>
            </w:r>
          </w:p>
        </w:tc>
        <w:tc>
          <w:tcPr>
            <w:tcW w:w="1766" w:type="dxa"/>
          </w:tcPr>
          <w:p w:rsidR="009759DB" w:rsidRDefault="009759DB" w:rsidP="00D96067">
            <w:pPr>
              <w:pStyle w:val="TableOfStatRules"/>
            </w:pPr>
            <w:r>
              <w:t>1 Mar 1956</w:t>
            </w:r>
          </w:p>
        </w:tc>
        <w:tc>
          <w:tcPr>
            <w:tcW w:w="2203" w:type="dxa"/>
          </w:tcPr>
          <w:p w:rsidR="009759DB" w:rsidRDefault="009759DB" w:rsidP="00D96067">
            <w:pPr>
              <w:pStyle w:val="TableOfStatRules"/>
            </w:pPr>
            <w:r>
              <w:t>1 Mar 1956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lastRenderedPageBreak/>
              <w:t>1957 No. 12</w:t>
            </w:r>
          </w:p>
        </w:tc>
        <w:tc>
          <w:tcPr>
            <w:tcW w:w="1766" w:type="dxa"/>
          </w:tcPr>
          <w:p w:rsidR="009759DB" w:rsidRDefault="009759DB" w:rsidP="00D96067">
            <w:pPr>
              <w:pStyle w:val="TableOfStatRules"/>
            </w:pPr>
            <w:r>
              <w:t>28 Mar 1957</w:t>
            </w:r>
          </w:p>
        </w:tc>
        <w:tc>
          <w:tcPr>
            <w:tcW w:w="2203" w:type="dxa"/>
          </w:tcPr>
          <w:p w:rsidR="009759DB" w:rsidRDefault="009759DB" w:rsidP="00D96067">
            <w:pPr>
              <w:pStyle w:val="TableOfStatRules"/>
            </w:pPr>
            <w:r>
              <w:t>28 Mar 1957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1958 No. 77</w:t>
            </w:r>
          </w:p>
        </w:tc>
        <w:tc>
          <w:tcPr>
            <w:tcW w:w="1766" w:type="dxa"/>
          </w:tcPr>
          <w:p w:rsidR="009759DB" w:rsidRDefault="009759DB" w:rsidP="00D96067">
            <w:pPr>
              <w:pStyle w:val="TableOfStatRules"/>
            </w:pPr>
            <w:r>
              <w:t>4 Dec 1958</w:t>
            </w:r>
          </w:p>
        </w:tc>
        <w:tc>
          <w:tcPr>
            <w:tcW w:w="2203" w:type="dxa"/>
          </w:tcPr>
          <w:p w:rsidR="009759DB" w:rsidRDefault="009759DB" w:rsidP="00D96067">
            <w:pPr>
              <w:pStyle w:val="TableOfStatRules"/>
            </w:pPr>
            <w:r>
              <w:t>4 Dec 1958</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1960 No. 21</w:t>
            </w:r>
          </w:p>
        </w:tc>
        <w:tc>
          <w:tcPr>
            <w:tcW w:w="1766" w:type="dxa"/>
          </w:tcPr>
          <w:p w:rsidR="009759DB" w:rsidRDefault="009759DB" w:rsidP="00D96067">
            <w:pPr>
              <w:pStyle w:val="TableOfStatRules"/>
            </w:pPr>
            <w:r>
              <w:t>13 Apr 1960</w:t>
            </w:r>
          </w:p>
        </w:tc>
        <w:tc>
          <w:tcPr>
            <w:tcW w:w="2203" w:type="dxa"/>
          </w:tcPr>
          <w:p w:rsidR="009759DB" w:rsidRDefault="009759DB" w:rsidP="00D96067">
            <w:pPr>
              <w:pStyle w:val="TableOfStatRules"/>
            </w:pPr>
            <w:r>
              <w:t>13 Apr 1960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1960 No. 96</w:t>
            </w:r>
          </w:p>
        </w:tc>
        <w:tc>
          <w:tcPr>
            <w:tcW w:w="1766" w:type="dxa"/>
          </w:tcPr>
          <w:p w:rsidR="009759DB" w:rsidRDefault="009759DB" w:rsidP="00D96067">
            <w:pPr>
              <w:pStyle w:val="TableOfStatRules"/>
            </w:pPr>
            <w:r>
              <w:t>1 Dec 1960</w:t>
            </w:r>
          </w:p>
        </w:tc>
        <w:tc>
          <w:tcPr>
            <w:tcW w:w="2203" w:type="dxa"/>
          </w:tcPr>
          <w:p w:rsidR="009759DB" w:rsidRDefault="009759DB" w:rsidP="00D96067">
            <w:pPr>
              <w:pStyle w:val="TableOfStatRules"/>
            </w:pPr>
            <w:r>
              <w:t>1 Dec 1960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1960 No. 99</w:t>
            </w:r>
          </w:p>
        </w:tc>
        <w:tc>
          <w:tcPr>
            <w:tcW w:w="1766" w:type="dxa"/>
          </w:tcPr>
          <w:p w:rsidR="009759DB" w:rsidRDefault="009759DB" w:rsidP="00D96067">
            <w:pPr>
              <w:pStyle w:val="TableOfStatRules"/>
            </w:pPr>
            <w:r>
              <w:t>15 Dec 1960</w:t>
            </w:r>
          </w:p>
        </w:tc>
        <w:tc>
          <w:tcPr>
            <w:tcW w:w="2203" w:type="dxa"/>
          </w:tcPr>
          <w:p w:rsidR="009759DB" w:rsidRDefault="009759DB" w:rsidP="00D96067">
            <w:pPr>
              <w:pStyle w:val="TableOfStatRules"/>
            </w:pPr>
            <w:r>
              <w:t>15 Dec 1960</w:t>
            </w:r>
          </w:p>
        </w:tc>
        <w:tc>
          <w:tcPr>
            <w:tcW w:w="1637" w:type="dxa"/>
          </w:tcPr>
          <w:p w:rsidR="009759DB" w:rsidRDefault="009759DB" w:rsidP="00D96067">
            <w:pPr>
              <w:pStyle w:val="TableOfStatRules"/>
            </w:pPr>
            <w:r>
              <w:t>R. 39</w:t>
            </w:r>
          </w:p>
        </w:tc>
      </w:tr>
      <w:tr w:rsidR="009759DB">
        <w:trPr>
          <w:cantSplit/>
        </w:trPr>
        <w:tc>
          <w:tcPr>
            <w:tcW w:w="1701" w:type="dxa"/>
          </w:tcPr>
          <w:p w:rsidR="009759DB" w:rsidRDefault="009759DB" w:rsidP="00D96067">
            <w:pPr>
              <w:pStyle w:val="TableOfStatRules"/>
            </w:pPr>
            <w:r>
              <w:t>1961 No. 102</w:t>
            </w:r>
          </w:p>
        </w:tc>
        <w:tc>
          <w:tcPr>
            <w:tcW w:w="1766" w:type="dxa"/>
          </w:tcPr>
          <w:p w:rsidR="009759DB" w:rsidRDefault="009759DB" w:rsidP="00D96067">
            <w:pPr>
              <w:pStyle w:val="TableOfStatRules"/>
            </w:pPr>
            <w:r>
              <w:t>27 July 1961</w:t>
            </w:r>
          </w:p>
        </w:tc>
        <w:tc>
          <w:tcPr>
            <w:tcW w:w="2203" w:type="dxa"/>
          </w:tcPr>
          <w:p w:rsidR="009759DB" w:rsidRDefault="009759DB" w:rsidP="00D96067">
            <w:pPr>
              <w:pStyle w:val="TableOfStatRules"/>
            </w:pPr>
            <w:r>
              <w:t>27 July 1961</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1964 No. 61</w:t>
            </w:r>
          </w:p>
        </w:tc>
        <w:tc>
          <w:tcPr>
            <w:tcW w:w="1766" w:type="dxa"/>
          </w:tcPr>
          <w:p w:rsidR="009759DB" w:rsidRDefault="009759DB" w:rsidP="00D96067">
            <w:pPr>
              <w:pStyle w:val="TableOfStatRules"/>
            </w:pPr>
            <w:r>
              <w:t>14 May 1964</w:t>
            </w:r>
          </w:p>
        </w:tc>
        <w:tc>
          <w:tcPr>
            <w:tcW w:w="2203" w:type="dxa"/>
          </w:tcPr>
          <w:p w:rsidR="009759DB" w:rsidRDefault="009759DB" w:rsidP="00D96067">
            <w:pPr>
              <w:pStyle w:val="TableOfStatRules"/>
            </w:pPr>
            <w:r>
              <w:t>14 May 1964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 xml:space="preserve">1964 No. 128 </w:t>
            </w:r>
            <w:r w:rsidRPr="00515945">
              <w:rPr>
                <w:i/>
              </w:rPr>
              <w:t>(a)</w:t>
            </w:r>
          </w:p>
        </w:tc>
        <w:tc>
          <w:tcPr>
            <w:tcW w:w="1766" w:type="dxa"/>
          </w:tcPr>
          <w:p w:rsidR="009759DB" w:rsidRDefault="009759DB" w:rsidP="00D96067">
            <w:pPr>
              <w:pStyle w:val="TableOfStatRules"/>
            </w:pPr>
            <w:r>
              <w:t>2 Oct 1964</w:t>
            </w:r>
          </w:p>
        </w:tc>
        <w:tc>
          <w:tcPr>
            <w:tcW w:w="2203" w:type="dxa"/>
          </w:tcPr>
          <w:p w:rsidR="009759DB" w:rsidRDefault="009759DB" w:rsidP="00D96067">
            <w:pPr>
              <w:pStyle w:val="TableOfStatRules"/>
            </w:pPr>
            <w:r>
              <w:t>2 Oct 1964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1965 No. 33</w:t>
            </w:r>
          </w:p>
        </w:tc>
        <w:tc>
          <w:tcPr>
            <w:tcW w:w="1766" w:type="dxa"/>
          </w:tcPr>
          <w:p w:rsidR="009759DB" w:rsidRDefault="009759DB" w:rsidP="00D96067">
            <w:pPr>
              <w:pStyle w:val="TableOfStatRules"/>
            </w:pPr>
            <w:r>
              <w:t>18 Mar 1965</w:t>
            </w:r>
          </w:p>
        </w:tc>
        <w:tc>
          <w:tcPr>
            <w:tcW w:w="2203" w:type="dxa"/>
          </w:tcPr>
          <w:p w:rsidR="009759DB" w:rsidRDefault="009759DB" w:rsidP="00D96067">
            <w:pPr>
              <w:pStyle w:val="TableOfStatRules"/>
            </w:pPr>
            <w:r>
              <w:t>18 Mar 1965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1966 No. 5</w:t>
            </w:r>
          </w:p>
        </w:tc>
        <w:tc>
          <w:tcPr>
            <w:tcW w:w="1766" w:type="dxa"/>
          </w:tcPr>
          <w:p w:rsidR="009759DB" w:rsidRDefault="009759DB" w:rsidP="00D96067">
            <w:pPr>
              <w:pStyle w:val="TableOfStatRules"/>
            </w:pPr>
            <w:r>
              <w:t>20 Jan 1966</w:t>
            </w:r>
          </w:p>
        </w:tc>
        <w:tc>
          <w:tcPr>
            <w:tcW w:w="2203" w:type="dxa"/>
          </w:tcPr>
          <w:p w:rsidR="009759DB" w:rsidRDefault="009759DB" w:rsidP="00D96067">
            <w:pPr>
              <w:pStyle w:val="TableOfStatRules"/>
            </w:pPr>
            <w:r>
              <w:t>20 Jan 1966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1967 No. 65</w:t>
            </w:r>
          </w:p>
        </w:tc>
        <w:tc>
          <w:tcPr>
            <w:tcW w:w="1766" w:type="dxa"/>
          </w:tcPr>
          <w:p w:rsidR="009759DB" w:rsidRDefault="009759DB" w:rsidP="00D96067">
            <w:pPr>
              <w:pStyle w:val="TableOfStatRules"/>
            </w:pPr>
            <w:r>
              <w:t>1 June 1967</w:t>
            </w:r>
          </w:p>
        </w:tc>
        <w:tc>
          <w:tcPr>
            <w:tcW w:w="2203" w:type="dxa"/>
          </w:tcPr>
          <w:p w:rsidR="009759DB" w:rsidRDefault="009759DB" w:rsidP="00D96067">
            <w:pPr>
              <w:pStyle w:val="TableOfStatRules"/>
            </w:pPr>
            <w:r>
              <w:t>1 June 1967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keepNext/>
              <w:keepLines/>
            </w:pPr>
            <w:r>
              <w:t>1969 No. 4</w:t>
            </w:r>
          </w:p>
        </w:tc>
        <w:tc>
          <w:tcPr>
            <w:tcW w:w="1766" w:type="dxa"/>
          </w:tcPr>
          <w:p w:rsidR="009759DB" w:rsidRDefault="009759DB" w:rsidP="00D96067">
            <w:pPr>
              <w:pStyle w:val="TableOfStatRules"/>
              <w:keepNext/>
              <w:keepLines/>
            </w:pPr>
            <w:r>
              <w:t>30 Jan 1969</w:t>
            </w:r>
          </w:p>
        </w:tc>
        <w:tc>
          <w:tcPr>
            <w:tcW w:w="2203" w:type="dxa"/>
          </w:tcPr>
          <w:p w:rsidR="009759DB" w:rsidRDefault="009759DB" w:rsidP="00D96067">
            <w:pPr>
              <w:pStyle w:val="TableOfStatRules"/>
              <w:keepNext/>
              <w:keepLines/>
            </w:pPr>
            <w:r>
              <w:t>30 Jan 1969</w:t>
            </w:r>
          </w:p>
        </w:tc>
        <w:tc>
          <w:tcPr>
            <w:tcW w:w="1637" w:type="dxa"/>
          </w:tcPr>
          <w:p w:rsidR="009759DB" w:rsidRDefault="009759DB" w:rsidP="00D96067">
            <w:pPr>
              <w:pStyle w:val="TableOfStatRules"/>
              <w:keepNext/>
              <w:keepLines/>
            </w:pPr>
            <w:r>
              <w:t>—</w:t>
            </w:r>
          </w:p>
        </w:tc>
      </w:tr>
      <w:tr w:rsidR="009759DB">
        <w:trPr>
          <w:cantSplit/>
        </w:trPr>
        <w:tc>
          <w:tcPr>
            <w:tcW w:w="1701" w:type="dxa"/>
          </w:tcPr>
          <w:p w:rsidR="009759DB" w:rsidRDefault="009759DB" w:rsidP="00D96067">
            <w:pPr>
              <w:pStyle w:val="TableOfStatRules"/>
            </w:pPr>
            <w:r>
              <w:t>1970 No. 21</w:t>
            </w:r>
          </w:p>
        </w:tc>
        <w:tc>
          <w:tcPr>
            <w:tcW w:w="1766" w:type="dxa"/>
          </w:tcPr>
          <w:p w:rsidR="009759DB" w:rsidRDefault="009759DB" w:rsidP="00D96067">
            <w:pPr>
              <w:pStyle w:val="TableOfStatRules"/>
            </w:pPr>
            <w:r>
              <w:t>5 Mar 1970</w:t>
            </w:r>
          </w:p>
        </w:tc>
        <w:tc>
          <w:tcPr>
            <w:tcW w:w="2203" w:type="dxa"/>
          </w:tcPr>
          <w:p w:rsidR="009759DB" w:rsidRDefault="009759DB" w:rsidP="00D96067">
            <w:pPr>
              <w:pStyle w:val="TableOfStatRules"/>
            </w:pPr>
            <w:r>
              <w:t>5 Mar 1970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1970 No. 214</w:t>
            </w:r>
          </w:p>
        </w:tc>
        <w:tc>
          <w:tcPr>
            <w:tcW w:w="1766" w:type="dxa"/>
          </w:tcPr>
          <w:p w:rsidR="009759DB" w:rsidRDefault="009759DB" w:rsidP="00D96067">
            <w:pPr>
              <w:pStyle w:val="TableOfStatRules"/>
            </w:pPr>
            <w:r>
              <w:t>30 Dec 1970</w:t>
            </w:r>
          </w:p>
        </w:tc>
        <w:tc>
          <w:tcPr>
            <w:tcW w:w="2203" w:type="dxa"/>
          </w:tcPr>
          <w:p w:rsidR="009759DB" w:rsidRDefault="009759DB" w:rsidP="00D96067">
            <w:pPr>
              <w:pStyle w:val="TableOfStatRules"/>
            </w:pPr>
            <w:r>
              <w:t>1 May 1971</w:t>
            </w:r>
          </w:p>
        </w:tc>
        <w:tc>
          <w:tcPr>
            <w:tcW w:w="1637" w:type="dxa"/>
          </w:tcPr>
          <w:p w:rsidR="009759DB" w:rsidRDefault="009759DB" w:rsidP="00D96067">
            <w:pPr>
              <w:pStyle w:val="TableOfStatRules"/>
            </w:pPr>
            <w:r>
              <w:t>R. 6</w:t>
            </w:r>
          </w:p>
        </w:tc>
      </w:tr>
      <w:tr w:rsidR="009759DB">
        <w:trPr>
          <w:cantSplit/>
        </w:trPr>
        <w:tc>
          <w:tcPr>
            <w:tcW w:w="1701" w:type="dxa"/>
          </w:tcPr>
          <w:p w:rsidR="009759DB" w:rsidRDefault="009759DB" w:rsidP="00D96067">
            <w:pPr>
              <w:pStyle w:val="TableOfStatRules"/>
            </w:pPr>
            <w:r>
              <w:t>1971 No. 31</w:t>
            </w:r>
          </w:p>
        </w:tc>
        <w:tc>
          <w:tcPr>
            <w:tcW w:w="1766" w:type="dxa"/>
          </w:tcPr>
          <w:p w:rsidR="009759DB" w:rsidRDefault="009759DB" w:rsidP="00D96067">
            <w:pPr>
              <w:pStyle w:val="TableOfStatRules"/>
            </w:pPr>
            <w:r>
              <w:t>11 Mar 1971</w:t>
            </w:r>
          </w:p>
        </w:tc>
        <w:tc>
          <w:tcPr>
            <w:tcW w:w="2203" w:type="dxa"/>
          </w:tcPr>
          <w:p w:rsidR="009759DB" w:rsidRDefault="009759DB" w:rsidP="00D96067">
            <w:pPr>
              <w:pStyle w:val="TableOfStatRules"/>
            </w:pPr>
            <w:r>
              <w:t>Rr. 2 (2), 3 (2), 10, 14, 18, 19, 28–30, 40, 41, 56 (2) and 57: 1 Sept 1971</w:t>
            </w:r>
            <w:r>
              <w:br/>
              <w:t>Remainder: 11 Mar 1971</w:t>
            </w:r>
          </w:p>
        </w:tc>
        <w:tc>
          <w:tcPr>
            <w:tcW w:w="1637" w:type="dxa"/>
          </w:tcPr>
          <w:p w:rsidR="009759DB" w:rsidRDefault="009759DB" w:rsidP="00D96067">
            <w:pPr>
              <w:pStyle w:val="TableOfStatRules"/>
            </w:pPr>
            <w:r>
              <w:t>Rr. 56 and 57</w:t>
            </w:r>
          </w:p>
        </w:tc>
      </w:tr>
      <w:tr w:rsidR="009759DB">
        <w:trPr>
          <w:cantSplit/>
        </w:trPr>
        <w:tc>
          <w:tcPr>
            <w:tcW w:w="1701" w:type="dxa"/>
          </w:tcPr>
          <w:p w:rsidR="009759DB" w:rsidRDefault="009759DB" w:rsidP="00D96067">
            <w:pPr>
              <w:pStyle w:val="TableOfStatRules"/>
            </w:pPr>
            <w:r>
              <w:t>1972 No. 166</w:t>
            </w:r>
          </w:p>
        </w:tc>
        <w:tc>
          <w:tcPr>
            <w:tcW w:w="1766" w:type="dxa"/>
          </w:tcPr>
          <w:p w:rsidR="009759DB" w:rsidRDefault="009759DB" w:rsidP="00D96067">
            <w:pPr>
              <w:pStyle w:val="TableOfStatRules"/>
            </w:pPr>
            <w:r>
              <w:t>5 Oct 1972</w:t>
            </w:r>
          </w:p>
        </w:tc>
        <w:tc>
          <w:tcPr>
            <w:tcW w:w="2203" w:type="dxa"/>
          </w:tcPr>
          <w:p w:rsidR="009759DB" w:rsidRDefault="009759DB" w:rsidP="00D96067">
            <w:pPr>
              <w:pStyle w:val="TableOfStatRules"/>
            </w:pPr>
            <w:r>
              <w:t>5 Oct 1972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1973 No. 182</w:t>
            </w:r>
          </w:p>
        </w:tc>
        <w:tc>
          <w:tcPr>
            <w:tcW w:w="1766" w:type="dxa"/>
          </w:tcPr>
          <w:p w:rsidR="009759DB" w:rsidRDefault="009759DB" w:rsidP="00D96067">
            <w:pPr>
              <w:pStyle w:val="TableOfStatRules"/>
            </w:pPr>
            <w:r>
              <w:t>27 Sept 1973</w:t>
            </w:r>
          </w:p>
        </w:tc>
        <w:tc>
          <w:tcPr>
            <w:tcW w:w="2203" w:type="dxa"/>
          </w:tcPr>
          <w:p w:rsidR="009759DB" w:rsidRDefault="009759DB" w:rsidP="00D96067">
            <w:pPr>
              <w:pStyle w:val="TableOfStatRules"/>
            </w:pPr>
            <w:r>
              <w:t>27 Sept 1973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1973 No. 247</w:t>
            </w:r>
          </w:p>
        </w:tc>
        <w:tc>
          <w:tcPr>
            <w:tcW w:w="1766" w:type="dxa"/>
          </w:tcPr>
          <w:p w:rsidR="009759DB" w:rsidRDefault="009759DB" w:rsidP="00D96067">
            <w:pPr>
              <w:pStyle w:val="TableOfStatRules"/>
            </w:pPr>
            <w:r>
              <w:t>30 Nov 1973</w:t>
            </w:r>
          </w:p>
        </w:tc>
        <w:tc>
          <w:tcPr>
            <w:tcW w:w="2203" w:type="dxa"/>
          </w:tcPr>
          <w:p w:rsidR="009759DB" w:rsidRDefault="009759DB" w:rsidP="00D96067">
            <w:pPr>
              <w:pStyle w:val="TableOfStatRules"/>
            </w:pPr>
            <w:r>
              <w:t>30 Nov 1973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1974 No. 36</w:t>
            </w:r>
          </w:p>
        </w:tc>
        <w:tc>
          <w:tcPr>
            <w:tcW w:w="1766" w:type="dxa"/>
          </w:tcPr>
          <w:p w:rsidR="009759DB" w:rsidRDefault="009759DB" w:rsidP="00D96067">
            <w:pPr>
              <w:pStyle w:val="TableOfStatRules"/>
            </w:pPr>
            <w:r>
              <w:t>26 Mar 1974</w:t>
            </w:r>
          </w:p>
        </w:tc>
        <w:tc>
          <w:tcPr>
            <w:tcW w:w="2203" w:type="dxa"/>
          </w:tcPr>
          <w:p w:rsidR="009759DB" w:rsidRDefault="009759DB" w:rsidP="00D96067">
            <w:pPr>
              <w:pStyle w:val="TableOfStatRules"/>
            </w:pPr>
            <w:r>
              <w:t>26 Mar 1974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1974 No. 54</w:t>
            </w:r>
          </w:p>
        </w:tc>
        <w:tc>
          <w:tcPr>
            <w:tcW w:w="1766" w:type="dxa"/>
          </w:tcPr>
          <w:p w:rsidR="009759DB" w:rsidRDefault="009759DB" w:rsidP="00D96067">
            <w:pPr>
              <w:pStyle w:val="TableOfStatRules"/>
            </w:pPr>
            <w:r>
              <w:t>11 Apr 1974</w:t>
            </w:r>
          </w:p>
        </w:tc>
        <w:tc>
          <w:tcPr>
            <w:tcW w:w="2203" w:type="dxa"/>
          </w:tcPr>
          <w:p w:rsidR="009759DB" w:rsidRDefault="009759DB" w:rsidP="00D96067">
            <w:pPr>
              <w:pStyle w:val="TableOfStatRules"/>
            </w:pPr>
            <w:r>
              <w:t>11 Apr 1974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1974 No. 96</w:t>
            </w:r>
          </w:p>
        </w:tc>
        <w:tc>
          <w:tcPr>
            <w:tcW w:w="1766" w:type="dxa"/>
          </w:tcPr>
          <w:p w:rsidR="009759DB" w:rsidRDefault="009759DB" w:rsidP="00D96067">
            <w:pPr>
              <w:pStyle w:val="TableOfStatRules"/>
            </w:pPr>
            <w:r>
              <w:t>28 May 1974</w:t>
            </w:r>
          </w:p>
        </w:tc>
        <w:tc>
          <w:tcPr>
            <w:tcW w:w="2203" w:type="dxa"/>
          </w:tcPr>
          <w:p w:rsidR="009759DB" w:rsidRDefault="009759DB" w:rsidP="00D96067">
            <w:pPr>
              <w:pStyle w:val="TableOfStatRules"/>
            </w:pPr>
            <w:r>
              <w:t>28 May 1974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1975 No. 32</w:t>
            </w:r>
          </w:p>
        </w:tc>
        <w:tc>
          <w:tcPr>
            <w:tcW w:w="1766" w:type="dxa"/>
          </w:tcPr>
          <w:p w:rsidR="009759DB" w:rsidRDefault="009759DB" w:rsidP="00D96067">
            <w:pPr>
              <w:pStyle w:val="TableOfStatRules"/>
            </w:pPr>
            <w:r>
              <w:t>11 Mar 1975</w:t>
            </w:r>
          </w:p>
        </w:tc>
        <w:tc>
          <w:tcPr>
            <w:tcW w:w="2203" w:type="dxa"/>
          </w:tcPr>
          <w:p w:rsidR="009759DB" w:rsidRDefault="009759DB" w:rsidP="00D96067">
            <w:pPr>
              <w:pStyle w:val="TableOfStatRules"/>
            </w:pPr>
            <w:r>
              <w:t>11 Mar 1975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1976 No. 67</w:t>
            </w:r>
          </w:p>
        </w:tc>
        <w:tc>
          <w:tcPr>
            <w:tcW w:w="1766" w:type="dxa"/>
          </w:tcPr>
          <w:p w:rsidR="009759DB" w:rsidRDefault="009759DB" w:rsidP="00D96067">
            <w:pPr>
              <w:pStyle w:val="TableOfStatRules"/>
            </w:pPr>
            <w:r>
              <w:t>17 Feb 1976</w:t>
            </w:r>
          </w:p>
        </w:tc>
        <w:tc>
          <w:tcPr>
            <w:tcW w:w="2203" w:type="dxa"/>
          </w:tcPr>
          <w:p w:rsidR="009759DB" w:rsidRDefault="009759DB" w:rsidP="00D96067">
            <w:pPr>
              <w:pStyle w:val="TableOfStatRules"/>
            </w:pPr>
            <w:r>
              <w:t>1 Apr 1976</w:t>
            </w:r>
          </w:p>
        </w:tc>
        <w:tc>
          <w:tcPr>
            <w:tcW w:w="1637" w:type="dxa"/>
          </w:tcPr>
          <w:p w:rsidR="009759DB" w:rsidRDefault="009759DB" w:rsidP="00D96067">
            <w:pPr>
              <w:pStyle w:val="TableOfStatRules"/>
            </w:pPr>
            <w:r>
              <w:t>R. 1 (2)</w:t>
            </w:r>
          </w:p>
        </w:tc>
      </w:tr>
      <w:tr w:rsidR="009759DB">
        <w:trPr>
          <w:cantSplit/>
        </w:trPr>
        <w:tc>
          <w:tcPr>
            <w:tcW w:w="1701" w:type="dxa"/>
          </w:tcPr>
          <w:p w:rsidR="009759DB" w:rsidRDefault="009759DB" w:rsidP="00D96067">
            <w:pPr>
              <w:pStyle w:val="TableOfStatRules"/>
            </w:pPr>
            <w:r>
              <w:t>1976 No. 77</w:t>
            </w:r>
          </w:p>
        </w:tc>
        <w:tc>
          <w:tcPr>
            <w:tcW w:w="1766" w:type="dxa"/>
          </w:tcPr>
          <w:p w:rsidR="009759DB" w:rsidRDefault="009759DB" w:rsidP="00D96067">
            <w:pPr>
              <w:pStyle w:val="TableOfStatRules"/>
            </w:pPr>
            <w:r>
              <w:t>16 Mar 1976</w:t>
            </w:r>
          </w:p>
        </w:tc>
        <w:tc>
          <w:tcPr>
            <w:tcW w:w="2203" w:type="dxa"/>
          </w:tcPr>
          <w:p w:rsidR="009759DB" w:rsidRDefault="009759DB" w:rsidP="00D96067">
            <w:pPr>
              <w:pStyle w:val="TableOfStatRules"/>
            </w:pPr>
            <w:r>
              <w:t>1 Apr 1976 (</w:t>
            </w:r>
            <w:r>
              <w:rPr>
                <w:i/>
              </w:rPr>
              <w:t xml:space="preserve">see </w:t>
            </w:r>
            <w:r>
              <w:t>r. 1 and </w:t>
            </w:r>
            <w:r>
              <w:rPr>
                <w:i/>
              </w:rPr>
              <w:t xml:space="preserve">Gazette </w:t>
            </w:r>
            <w:r>
              <w:t>1976, No. S35)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1976 No. 111</w:t>
            </w:r>
          </w:p>
        </w:tc>
        <w:tc>
          <w:tcPr>
            <w:tcW w:w="1766" w:type="dxa"/>
          </w:tcPr>
          <w:p w:rsidR="009759DB" w:rsidRDefault="009759DB" w:rsidP="00D96067">
            <w:pPr>
              <w:pStyle w:val="TableOfStatRules"/>
            </w:pPr>
            <w:r>
              <w:t>1 June 1976</w:t>
            </w:r>
          </w:p>
        </w:tc>
        <w:tc>
          <w:tcPr>
            <w:tcW w:w="2203" w:type="dxa"/>
          </w:tcPr>
          <w:p w:rsidR="009759DB" w:rsidRDefault="009759DB" w:rsidP="00D96067">
            <w:pPr>
              <w:pStyle w:val="TableOfStatRules"/>
            </w:pPr>
            <w:r>
              <w:t>16 Sept 1975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1976 No. 124</w:t>
            </w:r>
          </w:p>
        </w:tc>
        <w:tc>
          <w:tcPr>
            <w:tcW w:w="1766" w:type="dxa"/>
          </w:tcPr>
          <w:p w:rsidR="009759DB" w:rsidRDefault="009759DB" w:rsidP="00D96067">
            <w:pPr>
              <w:pStyle w:val="TableOfStatRules"/>
            </w:pPr>
            <w:r>
              <w:t>22 June 1976</w:t>
            </w:r>
          </w:p>
        </w:tc>
        <w:tc>
          <w:tcPr>
            <w:tcW w:w="2203" w:type="dxa"/>
          </w:tcPr>
          <w:p w:rsidR="009759DB" w:rsidRDefault="009759DB" w:rsidP="00D96067">
            <w:pPr>
              <w:pStyle w:val="TableOfStatRules"/>
            </w:pPr>
            <w:r>
              <w:t>22 June 1976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1977 No. 124</w:t>
            </w:r>
          </w:p>
        </w:tc>
        <w:tc>
          <w:tcPr>
            <w:tcW w:w="1766" w:type="dxa"/>
          </w:tcPr>
          <w:p w:rsidR="009759DB" w:rsidRDefault="009759DB" w:rsidP="00D96067">
            <w:pPr>
              <w:pStyle w:val="TableOfStatRules"/>
            </w:pPr>
            <w:r>
              <w:t>28 July 1977</w:t>
            </w:r>
          </w:p>
        </w:tc>
        <w:tc>
          <w:tcPr>
            <w:tcW w:w="2203" w:type="dxa"/>
          </w:tcPr>
          <w:p w:rsidR="009759DB" w:rsidRDefault="009759DB" w:rsidP="00D96067">
            <w:pPr>
              <w:pStyle w:val="TableOfStatRules"/>
            </w:pPr>
            <w:r>
              <w:t>28 July 1977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1978 No. 140</w:t>
            </w:r>
          </w:p>
        </w:tc>
        <w:tc>
          <w:tcPr>
            <w:tcW w:w="1766" w:type="dxa"/>
          </w:tcPr>
          <w:p w:rsidR="009759DB" w:rsidRDefault="009759DB" w:rsidP="00D96067">
            <w:pPr>
              <w:pStyle w:val="TableOfStatRules"/>
            </w:pPr>
            <w:r>
              <w:t>20 July 1978</w:t>
            </w:r>
          </w:p>
        </w:tc>
        <w:tc>
          <w:tcPr>
            <w:tcW w:w="2203" w:type="dxa"/>
          </w:tcPr>
          <w:p w:rsidR="009759DB" w:rsidRDefault="009759DB" w:rsidP="00D96067">
            <w:pPr>
              <w:pStyle w:val="TableOfStatRules"/>
            </w:pPr>
            <w:r>
              <w:t>20 July 1978</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1980 No. 67</w:t>
            </w:r>
          </w:p>
        </w:tc>
        <w:tc>
          <w:tcPr>
            <w:tcW w:w="1766" w:type="dxa"/>
          </w:tcPr>
          <w:p w:rsidR="009759DB" w:rsidRDefault="009759DB" w:rsidP="00D96067">
            <w:pPr>
              <w:pStyle w:val="TableOfStatRules"/>
            </w:pPr>
            <w:r>
              <w:t>26 Mar 1980</w:t>
            </w:r>
          </w:p>
        </w:tc>
        <w:tc>
          <w:tcPr>
            <w:tcW w:w="2203" w:type="dxa"/>
          </w:tcPr>
          <w:p w:rsidR="009759DB" w:rsidRDefault="009759DB" w:rsidP="00D96067">
            <w:pPr>
              <w:pStyle w:val="TableOfStatRules"/>
            </w:pPr>
            <w:r>
              <w:t>26 Mar 1980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1980 No. 106</w:t>
            </w:r>
          </w:p>
        </w:tc>
        <w:tc>
          <w:tcPr>
            <w:tcW w:w="1766" w:type="dxa"/>
          </w:tcPr>
          <w:p w:rsidR="009759DB" w:rsidRDefault="009759DB" w:rsidP="00D96067">
            <w:pPr>
              <w:pStyle w:val="TableOfStatRules"/>
            </w:pPr>
            <w:r>
              <w:t>22 May 1980</w:t>
            </w:r>
          </w:p>
        </w:tc>
        <w:tc>
          <w:tcPr>
            <w:tcW w:w="2203" w:type="dxa"/>
          </w:tcPr>
          <w:p w:rsidR="009759DB" w:rsidRDefault="009759DB" w:rsidP="00D96067">
            <w:pPr>
              <w:pStyle w:val="TableOfStatRules"/>
            </w:pPr>
            <w:r>
              <w:t>1 June 1980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1980 No. 136</w:t>
            </w:r>
          </w:p>
        </w:tc>
        <w:tc>
          <w:tcPr>
            <w:tcW w:w="1766" w:type="dxa"/>
          </w:tcPr>
          <w:p w:rsidR="009759DB" w:rsidRDefault="009759DB" w:rsidP="00D96067">
            <w:pPr>
              <w:pStyle w:val="TableOfStatRules"/>
            </w:pPr>
            <w:r>
              <w:t>6 June 1980</w:t>
            </w:r>
          </w:p>
        </w:tc>
        <w:tc>
          <w:tcPr>
            <w:tcW w:w="2203" w:type="dxa"/>
          </w:tcPr>
          <w:p w:rsidR="009759DB" w:rsidRDefault="009759DB" w:rsidP="00D96067">
            <w:pPr>
              <w:pStyle w:val="TableOfStatRules"/>
            </w:pPr>
            <w:r>
              <w:t>6 June 1980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1980 No. 187</w:t>
            </w:r>
          </w:p>
        </w:tc>
        <w:tc>
          <w:tcPr>
            <w:tcW w:w="1766" w:type="dxa"/>
          </w:tcPr>
          <w:p w:rsidR="009759DB" w:rsidRDefault="009759DB" w:rsidP="00D96067">
            <w:pPr>
              <w:pStyle w:val="TableOfStatRules"/>
            </w:pPr>
            <w:r>
              <w:t>30 June 1980</w:t>
            </w:r>
          </w:p>
        </w:tc>
        <w:tc>
          <w:tcPr>
            <w:tcW w:w="2203" w:type="dxa"/>
          </w:tcPr>
          <w:p w:rsidR="009759DB" w:rsidRDefault="009759DB" w:rsidP="00D96067">
            <w:pPr>
              <w:pStyle w:val="TableOfStatRules"/>
            </w:pPr>
            <w:r>
              <w:t>1 July 1980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lastRenderedPageBreak/>
              <w:t>1980 No. 204</w:t>
            </w:r>
          </w:p>
        </w:tc>
        <w:tc>
          <w:tcPr>
            <w:tcW w:w="1766" w:type="dxa"/>
          </w:tcPr>
          <w:p w:rsidR="009759DB" w:rsidRDefault="009759DB" w:rsidP="00D96067">
            <w:pPr>
              <w:pStyle w:val="TableOfStatRules"/>
            </w:pPr>
            <w:r>
              <w:t>24 July 1980</w:t>
            </w:r>
          </w:p>
        </w:tc>
        <w:tc>
          <w:tcPr>
            <w:tcW w:w="2203" w:type="dxa"/>
          </w:tcPr>
          <w:p w:rsidR="009759DB" w:rsidRDefault="009759DB" w:rsidP="00D96067">
            <w:pPr>
              <w:pStyle w:val="TableOfStatRules"/>
            </w:pPr>
            <w:r>
              <w:t>24 July 1980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1980 No. 247</w:t>
            </w:r>
          </w:p>
        </w:tc>
        <w:tc>
          <w:tcPr>
            <w:tcW w:w="1766" w:type="dxa"/>
          </w:tcPr>
          <w:p w:rsidR="009759DB" w:rsidRDefault="009759DB" w:rsidP="00D96067">
            <w:pPr>
              <w:pStyle w:val="TableOfStatRules"/>
            </w:pPr>
            <w:r>
              <w:t>27 Aug 1980</w:t>
            </w:r>
          </w:p>
        </w:tc>
        <w:tc>
          <w:tcPr>
            <w:tcW w:w="2203" w:type="dxa"/>
          </w:tcPr>
          <w:p w:rsidR="009759DB" w:rsidRDefault="009759DB" w:rsidP="00D96067">
            <w:pPr>
              <w:pStyle w:val="TableOfStatRules"/>
            </w:pPr>
            <w:r>
              <w:t>27 Aug 1980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1980 No. 269</w:t>
            </w:r>
          </w:p>
        </w:tc>
        <w:tc>
          <w:tcPr>
            <w:tcW w:w="1766" w:type="dxa"/>
          </w:tcPr>
          <w:p w:rsidR="009759DB" w:rsidRDefault="009759DB" w:rsidP="00D96067">
            <w:pPr>
              <w:pStyle w:val="TableOfStatRules"/>
            </w:pPr>
            <w:r>
              <w:t>11 Sept 1980</w:t>
            </w:r>
          </w:p>
        </w:tc>
        <w:tc>
          <w:tcPr>
            <w:tcW w:w="2203" w:type="dxa"/>
          </w:tcPr>
          <w:p w:rsidR="009759DB" w:rsidRDefault="009759DB" w:rsidP="00D96067">
            <w:pPr>
              <w:pStyle w:val="TableOfStatRules"/>
            </w:pPr>
            <w:r>
              <w:t>11 Sept 1980</w:t>
            </w:r>
          </w:p>
        </w:tc>
        <w:tc>
          <w:tcPr>
            <w:tcW w:w="1637" w:type="dxa"/>
          </w:tcPr>
          <w:p w:rsidR="009759DB" w:rsidRDefault="009759DB" w:rsidP="00D96067">
            <w:pPr>
              <w:pStyle w:val="TableOfStatRules"/>
            </w:pPr>
            <w:r>
              <w:t>R. 19</w:t>
            </w:r>
          </w:p>
        </w:tc>
      </w:tr>
      <w:tr w:rsidR="009759DB">
        <w:trPr>
          <w:cantSplit/>
        </w:trPr>
        <w:tc>
          <w:tcPr>
            <w:tcW w:w="1701" w:type="dxa"/>
          </w:tcPr>
          <w:p w:rsidR="009759DB" w:rsidRDefault="009759DB" w:rsidP="00D96067">
            <w:pPr>
              <w:pStyle w:val="TableOfStatRules"/>
            </w:pPr>
            <w:r>
              <w:t>1981 No. 32</w:t>
            </w:r>
          </w:p>
        </w:tc>
        <w:tc>
          <w:tcPr>
            <w:tcW w:w="1766" w:type="dxa"/>
          </w:tcPr>
          <w:p w:rsidR="009759DB" w:rsidRDefault="009759DB" w:rsidP="00D96067">
            <w:pPr>
              <w:pStyle w:val="TableOfStatRules"/>
            </w:pPr>
            <w:r>
              <w:t>12 Mar 1981</w:t>
            </w:r>
          </w:p>
        </w:tc>
        <w:tc>
          <w:tcPr>
            <w:tcW w:w="2203" w:type="dxa"/>
          </w:tcPr>
          <w:p w:rsidR="009759DB" w:rsidRDefault="009759DB" w:rsidP="00D96067">
            <w:pPr>
              <w:pStyle w:val="TableOfStatRules"/>
            </w:pPr>
            <w:r>
              <w:t>12 Mar 1981</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1981 No. 77</w:t>
            </w:r>
          </w:p>
        </w:tc>
        <w:tc>
          <w:tcPr>
            <w:tcW w:w="1766" w:type="dxa"/>
          </w:tcPr>
          <w:p w:rsidR="009759DB" w:rsidRDefault="009759DB" w:rsidP="00D96067">
            <w:pPr>
              <w:pStyle w:val="TableOfStatRules"/>
            </w:pPr>
            <w:r>
              <w:t>1 May 1981</w:t>
            </w:r>
          </w:p>
        </w:tc>
        <w:tc>
          <w:tcPr>
            <w:tcW w:w="2203" w:type="dxa"/>
          </w:tcPr>
          <w:p w:rsidR="009759DB" w:rsidRDefault="009759DB" w:rsidP="00D96067">
            <w:pPr>
              <w:pStyle w:val="TableOfStatRules"/>
            </w:pPr>
            <w:r>
              <w:t>Rr. 2 and 3 (1): 1 July 1980</w:t>
            </w:r>
            <w:r>
              <w:br/>
              <w:t>Remainder: 1 May 1981</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1981 No. 253</w:t>
            </w:r>
          </w:p>
        </w:tc>
        <w:tc>
          <w:tcPr>
            <w:tcW w:w="1766" w:type="dxa"/>
          </w:tcPr>
          <w:p w:rsidR="009759DB" w:rsidRDefault="009759DB" w:rsidP="00D96067">
            <w:pPr>
              <w:pStyle w:val="TableOfStatRules"/>
            </w:pPr>
            <w:r>
              <w:t>4 Sept 1981</w:t>
            </w:r>
          </w:p>
        </w:tc>
        <w:tc>
          <w:tcPr>
            <w:tcW w:w="2203" w:type="dxa"/>
          </w:tcPr>
          <w:p w:rsidR="009759DB" w:rsidRDefault="009759DB" w:rsidP="00D96067">
            <w:pPr>
              <w:pStyle w:val="TableOfStatRules"/>
            </w:pPr>
            <w:r>
              <w:t>4 Sept 1981</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1981 No. 308</w:t>
            </w:r>
          </w:p>
        </w:tc>
        <w:tc>
          <w:tcPr>
            <w:tcW w:w="1766" w:type="dxa"/>
          </w:tcPr>
          <w:p w:rsidR="009759DB" w:rsidRDefault="009759DB" w:rsidP="00D96067">
            <w:pPr>
              <w:pStyle w:val="TableOfStatRules"/>
            </w:pPr>
            <w:r>
              <w:t>30 Oct 1981</w:t>
            </w:r>
          </w:p>
        </w:tc>
        <w:tc>
          <w:tcPr>
            <w:tcW w:w="2203" w:type="dxa"/>
          </w:tcPr>
          <w:p w:rsidR="009759DB" w:rsidRDefault="009759DB" w:rsidP="00D96067">
            <w:pPr>
              <w:pStyle w:val="TableOfStatRules"/>
            </w:pPr>
            <w:r>
              <w:t>30 Oct 1981</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1982 No. 270</w:t>
            </w:r>
          </w:p>
        </w:tc>
        <w:tc>
          <w:tcPr>
            <w:tcW w:w="1766" w:type="dxa"/>
          </w:tcPr>
          <w:p w:rsidR="009759DB" w:rsidRDefault="009759DB" w:rsidP="00D96067">
            <w:pPr>
              <w:pStyle w:val="TableOfStatRules"/>
            </w:pPr>
            <w:r>
              <w:t>20 Oct 1982</w:t>
            </w:r>
          </w:p>
        </w:tc>
        <w:tc>
          <w:tcPr>
            <w:tcW w:w="2203" w:type="dxa"/>
          </w:tcPr>
          <w:p w:rsidR="009759DB" w:rsidRDefault="009759DB" w:rsidP="00D96067">
            <w:pPr>
              <w:pStyle w:val="TableOfStatRules"/>
            </w:pPr>
            <w:r>
              <w:t>1 Feb 1983</w:t>
            </w:r>
          </w:p>
        </w:tc>
        <w:tc>
          <w:tcPr>
            <w:tcW w:w="1637" w:type="dxa"/>
          </w:tcPr>
          <w:p w:rsidR="009759DB" w:rsidRDefault="009759DB" w:rsidP="00D96067">
            <w:pPr>
              <w:pStyle w:val="TableOfStatRules"/>
            </w:pPr>
            <w:r>
              <w:t>R. 13</w:t>
            </w:r>
          </w:p>
        </w:tc>
      </w:tr>
      <w:tr w:rsidR="009759DB">
        <w:trPr>
          <w:cantSplit/>
        </w:trPr>
        <w:tc>
          <w:tcPr>
            <w:tcW w:w="1701" w:type="dxa"/>
          </w:tcPr>
          <w:p w:rsidR="009759DB" w:rsidRDefault="009759DB" w:rsidP="00D96067">
            <w:pPr>
              <w:pStyle w:val="TableOfStatRules"/>
            </w:pPr>
            <w:r>
              <w:t>1983 No. 39</w:t>
            </w:r>
          </w:p>
        </w:tc>
        <w:tc>
          <w:tcPr>
            <w:tcW w:w="1766" w:type="dxa"/>
          </w:tcPr>
          <w:p w:rsidR="009759DB" w:rsidRDefault="009759DB" w:rsidP="00D96067">
            <w:pPr>
              <w:pStyle w:val="TableOfStatRules"/>
            </w:pPr>
            <w:r>
              <w:t>21 Apr 1983</w:t>
            </w:r>
          </w:p>
        </w:tc>
        <w:tc>
          <w:tcPr>
            <w:tcW w:w="2203" w:type="dxa"/>
          </w:tcPr>
          <w:p w:rsidR="009759DB" w:rsidRDefault="009759DB" w:rsidP="00D96067">
            <w:pPr>
              <w:pStyle w:val="TableOfStatRules"/>
            </w:pPr>
            <w:r>
              <w:t>21 Apr 1983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1983 No. 149</w:t>
            </w:r>
          </w:p>
        </w:tc>
        <w:tc>
          <w:tcPr>
            <w:tcW w:w="1766" w:type="dxa"/>
          </w:tcPr>
          <w:p w:rsidR="009759DB" w:rsidRDefault="009759DB" w:rsidP="00D96067">
            <w:pPr>
              <w:pStyle w:val="TableOfStatRules"/>
            </w:pPr>
            <w:r>
              <w:t>1 Sept 1983</w:t>
            </w:r>
          </w:p>
        </w:tc>
        <w:tc>
          <w:tcPr>
            <w:tcW w:w="2203" w:type="dxa"/>
          </w:tcPr>
          <w:p w:rsidR="009759DB" w:rsidRDefault="009759DB" w:rsidP="00D96067">
            <w:pPr>
              <w:pStyle w:val="TableOfStatRules"/>
            </w:pPr>
            <w:r>
              <w:t>1 Sept 1983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1983 No. 202</w:t>
            </w:r>
          </w:p>
        </w:tc>
        <w:tc>
          <w:tcPr>
            <w:tcW w:w="1766" w:type="dxa"/>
          </w:tcPr>
          <w:p w:rsidR="009759DB" w:rsidRDefault="009759DB" w:rsidP="00D96067">
            <w:pPr>
              <w:pStyle w:val="TableOfStatRules"/>
            </w:pPr>
            <w:r>
              <w:t>29 Sept 1983</w:t>
            </w:r>
          </w:p>
        </w:tc>
        <w:tc>
          <w:tcPr>
            <w:tcW w:w="2203" w:type="dxa"/>
          </w:tcPr>
          <w:p w:rsidR="009759DB" w:rsidRDefault="009759DB" w:rsidP="00D96067">
            <w:pPr>
              <w:pStyle w:val="TableOfStatRules"/>
            </w:pPr>
            <w:r>
              <w:t>29 Sept 1983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1984 No. 208</w:t>
            </w:r>
          </w:p>
        </w:tc>
        <w:tc>
          <w:tcPr>
            <w:tcW w:w="1766" w:type="dxa"/>
          </w:tcPr>
          <w:p w:rsidR="009759DB" w:rsidRDefault="009759DB" w:rsidP="00D96067">
            <w:pPr>
              <w:pStyle w:val="TableOfStatRules"/>
            </w:pPr>
            <w:r>
              <w:t>30 Aug 1984</w:t>
            </w:r>
          </w:p>
        </w:tc>
        <w:tc>
          <w:tcPr>
            <w:tcW w:w="2203" w:type="dxa"/>
          </w:tcPr>
          <w:p w:rsidR="009759DB" w:rsidRDefault="009759DB" w:rsidP="00D96067">
            <w:pPr>
              <w:pStyle w:val="TableOfStatRules"/>
            </w:pPr>
            <w:r>
              <w:t>1 Sept 1984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1984 No. 314</w:t>
            </w:r>
          </w:p>
        </w:tc>
        <w:tc>
          <w:tcPr>
            <w:tcW w:w="1766" w:type="dxa"/>
          </w:tcPr>
          <w:p w:rsidR="009759DB" w:rsidRDefault="009759DB" w:rsidP="00D96067">
            <w:pPr>
              <w:pStyle w:val="TableOfStatRules"/>
            </w:pPr>
            <w:r>
              <w:t>2 Nov 1984</w:t>
            </w:r>
          </w:p>
        </w:tc>
        <w:tc>
          <w:tcPr>
            <w:tcW w:w="2203" w:type="dxa"/>
          </w:tcPr>
          <w:p w:rsidR="009759DB" w:rsidRDefault="009759DB" w:rsidP="00D96067">
            <w:pPr>
              <w:pStyle w:val="TableOfStatRules"/>
            </w:pPr>
            <w:r>
              <w:t>2 Nov 1984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1985 No. 203</w:t>
            </w:r>
          </w:p>
        </w:tc>
        <w:tc>
          <w:tcPr>
            <w:tcW w:w="1766" w:type="dxa"/>
          </w:tcPr>
          <w:p w:rsidR="009759DB" w:rsidRDefault="009759DB" w:rsidP="00D96067">
            <w:pPr>
              <w:pStyle w:val="TableOfStatRules"/>
              <w:keepNext/>
              <w:keepLines/>
            </w:pPr>
            <w:r>
              <w:t>29 Aug 1985</w:t>
            </w:r>
          </w:p>
        </w:tc>
        <w:tc>
          <w:tcPr>
            <w:tcW w:w="2203" w:type="dxa"/>
          </w:tcPr>
          <w:p w:rsidR="009759DB" w:rsidRDefault="009759DB" w:rsidP="00D96067">
            <w:pPr>
              <w:pStyle w:val="TableOfStatRules"/>
              <w:keepNext/>
              <w:keepLines/>
            </w:pPr>
            <w:r>
              <w:t>1 Sept 1985</w:t>
            </w:r>
          </w:p>
        </w:tc>
        <w:tc>
          <w:tcPr>
            <w:tcW w:w="1637" w:type="dxa"/>
          </w:tcPr>
          <w:p w:rsidR="009759DB" w:rsidRDefault="009759DB" w:rsidP="00D96067">
            <w:pPr>
              <w:pStyle w:val="TableOfStatRules"/>
              <w:keepNext/>
              <w:keepLines/>
            </w:pPr>
            <w:r>
              <w:t>—</w:t>
            </w:r>
          </w:p>
        </w:tc>
      </w:tr>
      <w:tr w:rsidR="009759DB">
        <w:trPr>
          <w:cantSplit/>
        </w:trPr>
        <w:tc>
          <w:tcPr>
            <w:tcW w:w="1701" w:type="dxa"/>
          </w:tcPr>
          <w:p w:rsidR="009759DB" w:rsidRDefault="009759DB" w:rsidP="00D96067">
            <w:pPr>
              <w:pStyle w:val="TableOfStatRules"/>
            </w:pPr>
            <w:r>
              <w:t>1985 No. 276</w:t>
            </w:r>
          </w:p>
        </w:tc>
        <w:tc>
          <w:tcPr>
            <w:tcW w:w="1766" w:type="dxa"/>
          </w:tcPr>
          <w:p w:rsidR="009759DB" w:rsidRDefault="009759DB" w:rsidP="00D96067">
            <w:pPr>
              <w:pStyle w:val="TableOfStatRules"/>
            </w:pPr>
            <w:r>
              <w:t>28 Oct 1985</w:t>
            </w:r>
          </w:p>
        </w:tc>
        <w:tc>
          <w:tcPr>
            <w:tcW w:w="2203" w:type="dxa"/>
          </w:tcPr>
          <w:p w:rsidR="009759DB" w:rsidRDefault="009759DB" w:rsidP="00D96067">
            <w:pPr>
              <w:pStyle w:val="TableOfStatRules"/>
            </w:pPr>
            <w:r>
              <w:t>28 Oct 1985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1985 No. 300</w:t>
            </w:r>
          </w:p>
        </w:tc>
        <w:tc>
          <w:tcPr>
            <w:tcW w:w="1766" w:type="dxa"/>
          </w:tcPr>
          <w:p w:rsidR="009759DB" w:rsidRDefault="009759DB" w:rsidP="00D96067">
            <w:pPr>
              <w:pStyle w:val="TableOfStatRules"/>
            </w:pPr>
            <w:r>
              <w:t>21 Nov 1985</w:t>
            </w:r>
          </w:p>
        </w:tc>
        <w:tc>
          <w:tcPr>
            <w:tcW w:w="2203" w:type="dxa"/>
          </w:tcPr>
          <w:p w:rsidR="009759DB" w:rsidRDefault="009759DB" w:rsidP="00D96067">
            <w:pPr>
              <w:pStyle w:val="TableOfStatRules"/>
            </w:pPr>
            <w:r>
              <w:t>21 Nov 1985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1985 No. 329</w:t>
            </w:r>
          </w:p>
        </w:tc>
        <w:tc>
          <w:tcPr>
            <w:tcW w:w="1766" w:type="dxa"/>
          </w:tcPr>
          <w:p w:rsidR="009759DB" w:rsidRDefault="009759DB" w:rsidP="00D96067">
            <w:pPr>
              <w:pStyle w:val="TableOfStatRules"/>
            </w:pPr>
            <w:r>
              <w:t>12 Dec 1985</w:t>
            </w:r>
          </w:p>
        </w:tc>
        <w:tc>
          <w:tcPr>
            <w:tcW w:w="2203" w:type="dxa"/>
          </w:tcPr>
          <w:p w:rsidR="009759DB" w:rsidRDefault="009759DB" w:rsidP="00D96067">
            <w:pPr>
              <w:pStyle w:val="TableOfStatRules"/>
            </w:pPr>
            <w:r>
              <w:t>12 Dec 1985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1986 No. 141</w:t>
            </w:r>
          </w:p>
        </w:tc>
        <w:tc>
          <w:tcPr>
            <w:tcW w:w="1766" w:type="dxa"/>
          </w:tcPr>
          <w:p w:rsidR="009759DB" w:rsidRDefault="009759DB" w:rsidP="00D96067">
            <w:pPr>
              <w:pStyle w:val="TableOfStatRules"/>
            </w:pPr>
            <w:r>
              <w:t>26 June 1986</w:t>
            </w:r>
          </w:p>
        </w:tc>
        <w:tc>
          <w:tcPr>
            <w:tcW w:w="2203" w:type="dxa"/>
          </w:tcPr>
          <w:p w:rsidR="009759DB" w:rsidRDefault="009759DB" w:rsidP="00D96067">
            <w:pPr>
              <w:pStyle w:val="TableOfStatRules"/>
            </w:pPr>
            <w:r>
              <w:t>26 June 1986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1986 No. 284</w:t>
            </w:r>
          </w:p>
        </w:tc>
        <w:tc>
          <w:tcPr>
            <w:tcW w:w="1766" w:type="dxa"/>
          </w:tcPr>
          <w:p w:rsidR="009759DB" w:rsidRDefault="009759DB" w:rsidP="00D96067">
            <w:pPr>
              <w:pStyle w:val="TableOfStatRules"/>
            </w:pPr>
            <w:r>
              <w:t>30 Sept 1986</w:t>
            </w:r>
          </w:p>
        </w:tc>
        <w:tc>
          <w:tcPr>
            <w:tcW w:w="2203" w:type="dxa"/>
          </w:tcPr>
          <w:p w:rsidR="009759DB" w:rsidRDefault="009759DB" w:rsidP="00D96067">
            <w:pPr>
              <w:pStyle w:val="TableOfStatRules"/>
            </w:pPr>
            <w:r>
              <w:t>1 Oct 1986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1986 No. 357</w:t>
            </w:r>
          </w:p>
        </w:tc>
        <w:tc>
          <w:tcPr>
            <w:tcW w:w="1766" w:type="dxa"/>
          </w:tcPr>
          <w:p w:rsidR="009759DB" w:rsidRDefault="009759DB" w:rsidP="00D96067">
            <w:pPr>
              <w:pStyle w:val="TableOfStatRules"/>
            </w:pPr>
            <w:r>
              <w:t>9 Dec 1986</w:t>
            </w:r>
          </w:p>
        </w:tc>
        <w:tc>
          <w:tcPr>
            <w:tcW w:w="2203" w:type="dxa"/>
          </w:tcPr>
          <w:p w:rsidR="009759DB" w:rsidRDefault="009759DB" w:rsidP="00D96067">
            <w:pPr>
              <w:pStyle w:val="TableOfStatRules"/>
            </w:pPr>
            <w:r>
              <w:t>9 Dec 1986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1987 No. 207</w:t>
            </w:r>
          </w:p>
        </w:tc>
        <w:tc>
          <w:tcPr>
            <w:tcW w:w="1766" w:type="dxa"/>
          </w:tcPr>
          <w:p w:rsidR="009759DB" w:rsidRDefault="009759DB" w:rsidP="00D96067">
            <w:pPr>
              <w:pStyle w:val="TableOfStatRules"/>
            </w:pPr>
            <w:r>
              <w:t>30 Sept 1987</w:t>
            </w:r>
          </w:p>
        </w:tc>
        <w:tc>
          <w:tcPr>
            <w:tcW w:w="2203" w:type="dxa"/>
          </w:tcPr>
          <w:p w:rsidR="009759DB" w:rsidRDefault="009759DB" w:rsidP="00D96067">
            <w:pPr>
              <w:pStyle w:val="TableOfStatRules"/>
            </w:pPr>
            <w:r>
              <w:t>1 Oct 1987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1987 No. 278</w:t>
            </w:r>
          </w:p>
        </w:tc>
        <w:tc>
          <w:tcPr>
            <w:tcW w:w="1766" w:type="dxa"/>
          </w:tcPr>
          <w:p w:rsidR="009759DB" w:rsidRDefault="009759DB" w:rsidP="00D96067">
            <w:pPr>
              <w:pStyle w:val="TableOfStatRules"/>
            </w:pPr>
            <w:r>
              <w:t>30 Nov 1987</w:t>
            </w:r>
          </w:p>
        </w:tc>
        <w:tc>
          <w:tcPr>
            <w:tcW w:w="2203" w:type="dxa"/>
          </w:tcPr>
          <w:p w:rsidR="009759DB" w:rsidRDefault="009759DB" w:rsidP="00D96067">
            <w:pPr>
              <w:pStyle w:val="TableOfStatRules"/>
            </w:pPr>
            <w:r>
              <w:t>1 Dec 1987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1988 No. 159</w:t>
            </w:r>
          </w:p>
        </w:tc>
        <w:tc>
          <w:tcPr>
            <w:tcW w:w="1766" w:type="dxa"/>
          </w:tcPr>
          <w:p w:rsidR="009759DB" w:rsidRDefault="009759DB" w:rsidP="00D96067">
            <w:pPr>
              <w:pStyle w:val="TableOfStatRules"/>
            </w:pPr>
            <w:r>
              <w:t>30 June 1988</w:t>
            </w:r>
          </w:p>
        </w:tc>
        <w:tc>
          <w:tcPr>
            <w:tcW w:w="2203" w:type="dxa"/>
          </w:tcPr>
          <w:p w:rsidR="009759DB" w:rsidRDefault="009759DB" w:rsidP="00D96067">
            <w:pPr>
              <w:pStyle w:val="TableOfStatRules"/>
            </w:pPr>
            <w:r>
              <w:t>1 July 1988</w:t>
            </w:r>
          </w:p>
        </w:tc>
        <w:tc>
          <w:tcPr>
            <w:tcW w:w="1637" w:type="dxa"/>
          </w:tcPr>
          <w:p w:rsidR="009759DB" w:rsidRDefault="009759DB" w:rsidP="00D96067">
            <w:pPr>
              <w:pStyle w:val="TableOfStatRules"/>
            </w:pPr>
            <w:r>
              <w:t>R. 34</w:t>
            </w:r>
          </w:p>
        </w:tc>
      </w:tr>
      <w:tr w:rsidR="009759DB">
        <w:trPr>
          <w:cantSplit/>
        </w:trPr>
        <w:tc>
          <w:tcPr>
            <w:tcW w:w="1701" w:type="dxa"/>
          </w:tcPr>
          <w:p w:rsidR="009759DB" w:rsidRDefault="009759DB" w:rsidP="00D96067">
            <w:pPr>
              <w:pStyle w:val="TableOfStatRules"/>
            </w:pPr>
            <w:r>
              <w:t>1988 No. 378</w:t>
            </w:r>
          </w:p>
        </w:tc>
        <w:tc>
          <w:tcPr>
            <w:tcW w:w="1766" w:type="dxa"/>
          </w:tcPr>
          <w:p w:rsidR="009759DB" w:rsidRDefault="009759DB" w:rsidP="00D96067">
            <w:pPr>
              <w:pStyle w:val="TableOfStatRules"/>
            </w:pPr>
            <w:r>
              <w:t>21 Dec 1988</w:t>
            </w:r>
          </w:p>
        </w:tc>
        <w:tc>
          <w:tcPr>
            <w:tcW w:w="2203" w:type="dxa"/>
          </w:tcPr>
          <w:p w:rsidR="009759DB" w:rsidRDefault="009759DB" w:rsidP="00D96067">
            <w:pPr>
              <w:pStyle w:val="TableOfStatRules"/>
            </w:pPr>
            <w:r>
              <w:t>21 Dec 1988</w:t>
            </w:r>
          </w:p>
        </w:tc>
        <w:tc>
          <w:tcPr>
            <w:tcW w:w="1637" w:type="dxa"/>
          </w:tcPr>
          <w:p w:rsidR="009759DB" w:rsidRDefault="009759DB" w:rsidP="00D96067">
            <w:pPr>
              <w:pStyle w:val="TableOfStatRules"/>
            </w:pPr>
            <w:r>
              <w:t>R. 3</w:t>
            </w:r>
          </w:p>
        </w:tc>
      </w:tr>
      <w:tr w:rsidR="009759DB">
        <w:trPr>
          <w:cantSplit/>
        </w:trPr>
        <w:tc>
          <w:tcPr>
            <w:tcW w:w="1701" w:type="dxa"/>
          </w:tcPr>
          <w:p w:rsidR="009759DB" w:rsidRDefault="009759DB" w:rsidP="00D96067">
            <w:pPr>
              <w:pStyle w:val="TableOfStatRules"/>
            </w:pPr>
            <w:r>
              <w:t>1989 No. 400</w:t>
            </w:r>
          </w:p>
        </w:tc>
        <w:tc>
          <w:tcPr>
            <w:tcW w:w="1766" w:type="dxa"/>
          </w:tcPr>
          <w:p w:rsidR="009759DB" w:rsidRDefault="009759DB" w:rsidP="00D96067">
            <w:pPr>
              <w:pStyle w:val="TableOfStatRules"/>
            </w:pPr>
            <w:r>
              <w:t>21 Dec 1989</w:t>
            </w:r>
          </w:p>
        </w:tc>
        <w:tc>
          <w:tcPr>
            <w:tcW w:w="2203" w:type="dxa"/>
          </w:tcPr>
          <w:p w:rsidR="009759DB" w:rsidRDefault="009759DB" w:rsidP="00D96067">
            <w:pPr>
              <w:pStyle w:val="TableOfStatRules"/>
            </w:pPr>
            <w:r>
              <w:t>1 Jan 1990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1990 No. 255</w:t>
            </w:r>
          </w:p>
        </w:tc>
        <w:tc>
          <w:tcPr>
            <w:tcW w:w="1766" w:type="dxa"/>
          </w:tcPr>
          <w:p w:rsidR="009759DB" w:rsidRDefault="009759DB" w:rsidP="00D96067">
            <w:pPr>
              <w:pStyle w:val="TableOfStatRules"/>
            </w:pPr>
            <w:r>
              <w:t>9 Aug 1990</w:t>
            </w:r>
          </w:p>
        </w:tc>
        <w:tc>
          <w:tcPr>
            <w:tcW w:w="2203" w:type="dxa"/>
          </w:tcPr>
          <w:p w:rsidR="009759DB" w:rsidRDefault="009759DB" w:rsidP="00D96067">
            <w:pPr>
              <w:pStyle w:val="TableOfStatRules"/>
            </w:pPr>
            <w:r>
              <w:t>9 Aug 1990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1990 No. 299</w:t>
            </w:r>
          </w:p>
        </w:tc>
        <w:tc>
          <w:tcPr>
            <w:tcW w:w="1766" w:type="dxa"/>
          </w:tcPr>
          <w:p w:rsidR="009759DB" w:rsidRDefault="009759DB" w:rsidP="00D96067">
            <w:pPr>
              <w:pStyle w:val="TableOfStatRules"/>
            </w:pPr>
            <w:r>
              <w:t>21 Sept 1990</w:t>
            </w:r>
          </w:p>
        </w:tc>
        <w:tc>
          <w:tcPr>
            <w:tcW w:w="2203" w:type="dxa"/>
          </w:tcPr>
          <w:p w:rsidR="009759DB" w:rsidRDefault="009759DB" w:rsidP="00D96067">
            <w:pPr>
              <w:pStyle w:val="TableOfStatRules"/>
            </w:pPr>
            <w:r>
              <w:t>1 Oct 1990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1990 No. 432</w:t>
            </w:r>
          </w:p>
        </w:tc>
        <w:tc>
          <w:tcPr>
            <w:tcW w:w="1766" w:type="dxa"/>
          </w:tcPr>
          <w:p w:rsidR="009759DB" w:rsidRDefault="009759DB" w:rsidP="00D96067">
            <w:pPr>
              <w:pStyle w:val="TableOfStatRules"/>
            </w:pPr>
            <w:r>
              <w:t>21 Dec 1990</w:t>
            </w:r>
          </w:p>
        </w:tc>
        <w:tc>
          <w:tcPr>
            <w:tcW w:w="2203" w:type="dxa"/>
          </w:tcPr>
          <w:p w:rsidR="009759DB" w:rsidRDefault="009759DB" w:rsidP="00D96067">
            <w:pPr>
              <w:pStyle w:val="TableOfStatRules"/>
            </w:pPr>
            <w:r>
              <w:t>21 Dec 1990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1991 No. 74</w:t>
            </w:r>
          </w:p>
        </w:tc>
        <w:tc>
          <w:tcPr>
            <w:tcW w:w="1766" w:type="dxa"/>
          </w:tcPr>
          <w:p w:rsidR="009759DB" w:rsidRDefault="009759DB" w:rsidP="00D96067">
            <w:pPr>
              <w:pStyle w:val="TableOfStatRules"/>
            </w:pPr>
            <w:r>
              <w:t>30 Apr 1991</w:t>
            </w:r>
          </w:p>
        </w:tc>
        <w:tc>
          <w:tcPr>
            <w:tcW w:w="2203" w:type="dxa"/>
          </w:tcPr>
          <w:p w:rsidR="009759DB" w:rsidRDefault="009759DB" w:rsidP="00D96067">
            <w:pPr>
              <w:pStyle w:val="TableOfStatRules"/>
            </w:pPr>
            <w:r>
              <w:t>30 Apr 1991</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1991 No. 193</w:t>
            </w:r>
          </w:p>
        </w:tc>
        <w:tc>
          <w:tcPr>
            <w:tcW w:w="1766" w:type="dxa"/>
          </w:tcPr>
          <w:p w:rsidR="009759DB" w:rsidRDefault="009759DB" w:rsidP="00D96067">
            <w:pPr>
              <w:pStyle w:val="TableOfStatRules"/>
            </w:pPr>
            <w:r>
              <w:t>28 June 1991</w:t>
            </w:r>
          </w:p>
        </w:tc>
        <w:tc>
          <w:tcPr>
            <w:tcW w:w="2203" w:type="dxa"/>
          </w:tcPr>
          <w:p w:rsidR="009759DB" w:rsidRDefault="009759DB" w:rsidP="00D96067">
            <w:pPr>
              <w:pStyle w:val="TableOfStatRules"/>
            </w:pPr>
            <w:r>
              <w:t>1 July 1991</w:t>
            </w:r>
          </w:p>
        </w:tc>
        <w:tc>
          <w:tcPr>
            <w:tcW w:w="1637" w:type="dxa"/>
          </w:tcPr>
          <w:p w:rsidR="009759DB" w:rsidRDefault="009759DB" w:rsidP="00D96067">
            <w:pPr>
              <w:pStyle w:val="TableOfStatRules"/>
            </w:pPr>
            <w:r>
              <w:t>R. 26</w:t>
            </w:r>
          </w:p>
        </w:tc>
      </w:tr>
      <w:tr w:rsidR="009759DB">
        <w:trPr>
          <w:cantSplit/>
        </w:trPr>
        <w:tc>
          <w:tcPr>
            <w:tcW w:w="1701" w:type="dxa"/>
          </w:tcPr>
          <w:p w:rsidR="009759DB" w:rsidRDefault="009759DB" w:rsidP="00D96067">
            <w:pPr>
              <w:pStyle w:val="TableOfStatRules"/>
            </w:pPr>
            <w:r>
              <w:t>1992 No. 104</w:t>
            </w:r>
          </w:p>
        </w:tc>
        <w:tc>
          <w:tcPr>
            <w:tcW w:w="1766" w:type="dxa"/>
          </w:tcPr>
          <w:p w:rsidR="009759DB" w:rsidRDefault="009759DB" w:rsidP="00D96067">
            <w:pPr>
              <w:pStyle w:val="TableOfStatRules"/>
            </w:pPr>
            <w:r>
              <w:t>16 Apr 1992</w:t>
            </w:r>
          </w:p>
        </w:tc>
        <w:tc>
          <w:tcPr>
            <w:tcW w:w="2203" w:type="dxa"/>
          </w:tcPr>
          <w:p w:rsidR="009759DB" w:rsidRDefault="009759DB" w:rsidP="00D96067">
            <w:pPr>
              <w:pStyle w:val="TableOfStatRules"/>
            </w:pPr>
            <w:r>
              <w:t>16 Apr 1992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1992 No. 153</w:t>
            </w:r>
          </w:p>
        </w:tc>
        <w:tc>
          <w:tcPr>
            <w:tcW w:w="1766" w:type="dxa"/>
          </w:tcPr>
          <w:p w:rsidR="009759DB" w:rsidRDefault="009759DB" w:rsidP="00D96067">
            <w:pPr>
              <w:pStyle w:val="TableOfStatRules"/>
            </w:pPr>
            <w:r>
              <w:t>2 June 1992</w:t>
            </w:r>
          </w:p>
        </w:tc>
        <w:tc>
          <w:tcPr>
            <w:tcW w:w="2203" w:type="dxa"/>
          </w:tcPr>
          <w:p w:rsidR="009759DB" w:rsidRDefault="009759DB" w:rsidP="00D96067">
            <w:pPr>
              <w:pStyle w:val="TableOfStatRules"/>
            </w:pPr>
            <w:r>
              <w:t>2 June 1992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1992 No. 221</w:t>
            </w:r>
          </w:p>
        </w:tc>
        <w:tc>
          <w:tcPr>
            <w:tcW w:w="1766" w:type="dxa"/>
          </w:tcPr>
          <w:p w:rsidR="009759DB" w:rsidRDefault="009759DB" w:rsidP="00D96067">
            <w:pPr>
              <w:pStyle w:val="TableOfStatRules"/>
            </w:pPr>
            <w:r>
              <w:t>30 June 1992</w:t>
            </w:r>
          </w:p>
        </w:tc>
        <w:tc>
          <w:tcPr>
            <w:tcW w:w="2203" w:type="dxa"/>
          </w:tcPr>
          <w:p w:rsidR="009759DB" w:rsidRDefault="009759DB" w:rsidP="00D96067">
            <w:pPr>
              <w:pStyle w:val="TableOfStatRules"/>
            </w:pPr>
            <w:r>
              <w:t>1 July 1992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1992 No. 316</w:t>
            </w:r>
          </w:p>
        </w:tc>
        <w:tc>
          <w:tcPr>
            <w:tcW w:w="1766" w:type="dxa"/>
          </w:tcPr>
          <w:p w:rsidR="009759DB" w:rsidRDefault="009759DB" w:rsidP="00D96067">
            <w:pPr>
              <w:pStyle w:val="TableOfStatRules"/>
            </w:pPr>
            <w:r>
              <w:t>7 Oct 1992</w:t>
            </w:r>
          </w:p>
        </w:tc>
        <w:tc>
          <w:tcPr>
            <w:tcW w:w="2203" w:type="dxa"/>
          </w:tcPr>
          <w:p w:rsidR="009759DB" w:rsidRDefault="009759DB" w:rsidP="00D96067">
            <w:pPr>
              <w:pStyle w:val="TableOfStatRules"/>
            </w:pPr>
            <w:r>
              <w:t>9 Oct 1992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1993 No. 265</w:t>
            </w:r>
          </w:p>
        </w:tc>
        <w:tc>
          <w:tcPr>
            <w:tcW w:w="1766" w:type="dxa"/>
          </w:tcPr>
          <w:p w:rsidR="009759DB" w:rsidRDefault="009759DB" w:rsidP="00D96067">
            <w:pPr>
              <w:pStyle w:val="TableOfStatRules"/>
            </w:pPr>
            <w:r>
              <w:t>7 Oct 1993</w:t>
            </w:r>
          </w:p>
        </w:tc>
        <w:tc>
          <w:tcPr>
            <w:tcW w:w="2203" w:type="dxa"/>
          </w:tcPr>
          <w:p w:rsidR="009759DB" w:rsidRDefault="009759DB" w:rsidP="00D96067">
            <w:pPr>
              <w:pStyle w:val="TableOfStatRules"/>
            </w:pPr>
            <w:r>
              <w:t>7 Oct 1993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1993 No. 318</w:t>
            </w:r>
          </w:p>
        </w:tc>
        <w:tc>
          <w:tcPr>
            <w:tcW w:w="1766" w:type="dxa"/>
          </w:tcPr>
          <w:p w:rsidR="009759DB" w:rsidRDefault="009759DB" w:rsidP="00D96067">
            <w:pPr>
              <w:pStyle w:val="TableOfStatRules"/>
            </w:pPr>
            <w:r>
              <w:t>25 Nov 1993</w:t>
            </w:r>
          </w:p>
        </w:tc>
        <w:tc>
          <w:tcPr>
            <w:tcW w:w="2203" w:type="dxa"/>
          </w:tcPr>
          <w:p w:rsidR="009759DB" w:rsidRDefault="009759DB" w:rsidP="00D96067">
            <w:pPr>
              <w:pStyle w:val="TableOfStatRules"/>
            </w:pPr>
            <w:r>
              <w:t>25 Nov 1993</w:t>
            </w:r>
          </w:p>
        </w:tc>
        <w:tc>
          <w:tcPr>
            <w:tcW w:w="1637" w:type="dxa"/>
          </w:tcPr>
          <w:p w:rsidR="009759DB" w:rsidRDefault="009759DB" w:rsidP="00D96067">
            <w:pPr>
              <w:pStyle w:val="TableOfStatRules"/>
            </w:pPr>
            <w:r>
              <w:t>R. 7</w:t>
            </w:r>
          </w:p>
        </w:tc>
      </w:tr>
      <w:tr w:rsidR="009759DB">
        <w:trPr>
          <w:cantSplit/>
        </w:trPr>
        <w:tc>
          <w:tcPr>
            <w:tcW w:w="1701" w:type="dxa"/>
          </w:tcPr>
          <w:p w:rsidR="009759DB" w:rsidRDefault="009759DB" w:rsidP="00D96067">
            <w:pPr>
              <w:pStyle w:val="TableOfStatRules"/>
            </w:pPr>
            <w:r>
              <w:lastRenderedPageBreak/>
              <w:t>1993 No. 369</w:t>
            </w:r>
          </w:p>
        </w:tc>
        <w:tc>
          <w:tcPr>
            <w:tcW w:w="1766" w:type="dxa"/>
          </w:tcPr>
          <w:p w:rsidR="009759DB" w:rsidRDefault="009759DB" w:rsidP="00D96067">
            <w:pPr>
              <w:pStyle w:val="TableOfStatRules"/>
            </w:pPr>
            <w:r>
              <w:t>23 Dec 1993</w:t>
            </w:r>
          </w:p>
        </w:tc>
        <w:tc>
          <w:tcPr>
            <w:tcW w:w="2203" w:type="dxa"/>
          </w:tcPr>
          <w:p w:rsidR="009759DB" w:rsidRDefault="009759DB" w:rsidP="00D96067">
            <w:pPr>
              <w:pStyle w:val="TableOfStatRules"/>
            </w:pPr>
            <w:r>
              <w:t>23 Dec 1993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1994 No. 148</w:t>
            </w:r>
          </w:p>
        </w:tc>
        <w:tc>
          <w:tcPr>
            <w:tcW w:w="1766" w:type="dxa"/>
          </w:tcPr>
          <w:p w:rsidR="009759DB" w:rsidRDefault="009759DB" w:rsidP="00D96067">
            <w:pPr>
              <w:pStyle w:val="TableOfStatRules"/>
            </w:pPr>
            <w:r>
              <w:t>1 June 1994</w:t>
            </w:r>
          </w:p>
        </w:tc>
        <w:tc>
          <w:tcPr>
            <w:tcW w:w="2203" w:type="dxa"/>
          </w:tcPr>
          <w:p w:rsidR="009759DB" w:rsidRDefault="009759DB" w:rsidP="00D96067">
            <w:pPr>
              <w:pStyle w:val="TableOfStatRules"/>
            </w:pPr>
            <w:r>
              <w:t>1 June 1994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1994 No. 384</w:t>
            </w:r>
          </w:p>
        </w:tc>
        <w:tc>
          <w:tcPr>
            <w:tcW w:w="1766" w:type="dxa"/>
          </w:tcPr>
          <w:p w:rsidR="009759DB" w:rsidRDefault="009759DB" w:rsidP="00D96067">
            <w:pPr>
              <w:pStyle w:val="TableOfStatRules"/>
            </w:pPr>
            <w:r>
              <w:t>16 Nov 1994</w:t>
            </w:r>
          </w:p>
        </w:tc>
        <w:tc>
          <w:tcPr>
            <w:tcW w:w="2203" w:type="dxa"/>
          </w:tcPr>
          <w:p w:rsidR="009759DB" w:rsidRDefault="009759DB" w:rsidP="00D96067">
            <w:pPr>
              <w:pStyle w:val="TableOfStatRules"/>
            </w:pPr>
            <w:r>
              <w:t>16 Nov 1994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1995 No. 29</w:t>
            </w:r>
          </w:p>
        </w:tc>
        <w:tc>
          <w:tcPr>
            <w:tcW w:w="1766" w:type="dxa"/>
          </w:tcPr>
          <w:p w:rsidR="009759DB" w:rsidRDefault="009759DB" w:rsidP="00D96067">
            <w:pPr>
              <w:pStyle w:val="TableOfStatRules"/>
            </w:pPr>
            <w:r>
              <w:t>28 Feb 1995</w:t>
            </w:r>
          </w:p>
        </w:tc>
        <w:tc>
          <w:tcPr>
            <w:tcW w:w="2203" w:type="dxa"/>
          </w:tcPr>
          <w:p w:rsidR="009759DB" w:rsidRDefault="009759DB" w:rsidP="00D96067">
            <w:pPr>
              <w:pStyle w:val="TableOfStatRules"/>
            </w:pPr>
            <w:r>
              <w:t>1 Mar 1995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1995 No. 342</w:t>
            </w:r>
          </w:p>
        </w:tc>
        <w:tc>
          <w:tcPr>
            <w:tcW w:w="1766" w:type="dxa"/>
          </w:tcPr>
          <w:p w:rsidR="009759DB" w:rsidRDefault="009759DB" w:rsidP="00D96067">
            <w:pPr>
              <w:pStyle w:val="TableOfStatRules"/>
            </w:pPr>
            <w:r>
              <w:t>16 Nov 1995</w:t>
            </w:r>
          </w:p>
        </w:tc>
        <w:tc>
          <w:tcPr>
            <w:tcW w:w="2203" w:type="dxa"/>
          </w:tcPr>
          <w:p w:rsidR="009759DB" w:rsidRDefault="009759DB" w:rsidP="00D96067">
            <w:pPr>
              <w:pStyle w:val="TableOfStatRules"/>
            </w:pPr>
            <w:r>
              <w:t>16 Nov 1995 (</w:t>
            </w:r>
            <w:r>
              <w:rPr>
                <w:i/>
              </w:rPr>
              <w:t>see</w:t>
            </w:r>
            <w:r>
              <w:t xml:space="preserve"> r. 1 and </w:t>
            </w:r>
            <w:r>
              <w:rPr>
                <w:i/>
              </w:rPr>
              <w:t xml:space="preserve">Gazette </w:t>
            </w:r>
            <w:r>
              <w:t>1995, No. S435)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1995 No. 443</w:t>
            </w:r>
          </w:p>
        </w:tc>
        <w:tc>
          <w:tcPr>
            <w:tcW w:w="1766" w:type="dxa"/>
          </w:tcPr>
          <w:p w:rsidR="009759DB" w:rsidRDefault="009759DB" w:rsidP="00D96067">
            <w:pPr>
              <w:pStyle w:val="TableOfStatRules"/>
            </w:pPr>
            <w:r>
              <w:t>22 Dec 1995</w:t>
            </w:r>
          </w:p>
        </w:tc>
        <w:tc>
          <w:tcPr>
            <w:tcW w:w="2203" w:type="dxa"/>
          </w:tcPr>
          <w:p w:rsidR="009759DB" w:rsidRDefault="009759DB" w:rsidP="00D96067">
            <w:pPr>
              <w:pStyle w:val="TableOfStatRules"/>
            </w:pPr>
            <w:r>
              <w:t>22 Dec 1995</w:t>
            </w:r>
          </w:p>
        </w:tc>
        <w:tc>
          <w:tcPr>
            <w:tcW w:w="1637" w:type="dxa"/>
          </w:tcPr>
          <w:p w:rsidR="009759DB" w:rsidRDefault="009759DB" w:rsidP="00D96067">
            <w:pPr>
              <w:pStyle w:val="TableOfStatRules"/>
            </w:pPr>
            <w:r>
              <w:t>R. 4</w:t>
            </w:r>
          </w:p>
        </w:tc>
      </w:tr>
      <w:tr w:rsidR="009759DB">
        <w:trPr>
          <w:cantSplit/>
        </w:trPr>
        <w:tc>
          <w:tcPr>
            <w:tcW w:w="1701" w:type="dxa"/>
          </w:tcPr>
          <w:p w:rsidR="009759DB" w:rsidRDefault="009759DB" w:rsidP="00D96067">
            <w:pPr>
              <w:pStyle w:val="TableOfStatRules"/>
            </w:pPr>
            <w:r>
              <w:t>1996 No. 113</w:t>
            </w:r>
          </w:p>
        </w:tc>
        <w:tc>
          <w:tcPr>
            <w:tcW w:w="1766" w:type="dxa"/>
          </w:tcPr>
          <w:p w:rsidR="009759DB" w:rsidRDefault="009759DB" w:rsidP="00D96067">
            <w:pPr>
              <w:pStyle w:val="TableOfStatRules"/>
            </w:pPr>
            <w:r>
              <w:t>20 June 1996</w:t>
            </w:r>
          </w:p>
        </w:tc>
        <w:tc>
          <w:tcPr>
            <w:tcW w:w="2203" w:type="dxa"/>
          </w:tcPr>
          <w:p w:rsidR="009759DB" w:rsidRDefault="009759DB" w:rsidP="00D96067">
            <w:pPr>
              <w:pStyle w:val="TableOfStatRules"/>
            </w:pPr>
            <w:r>
              <w:t>R. 4.2: 1 July 1996</w:t>
            </w:r>
            <w:r>
              <w:br/>
              <w:t>Remainder: 20 June 1996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1996 No. 340</w:t>
            </w:r>
          </w:p>
        </w:tc>
        <w:tc>
          <w:tcPr>
            <w:tcW w:w="1766" w:type="dxa"/>
          </w:tcPr>
          <w:p w:rsidR="009759DB" w:rsidRDefault="009759DB" w:rsidP="00D96067">
            <w:pPr>
              <w:pStyle w:val="TableOfStatRules"/>
            </w:pPr>
            <w:r>
              <w:t>24 Dec 1996</w:t>
            </w:r>
          </w:p>
        </w:tc>
        <w:tc>
          <w:tcPr>
            <w:tcW w:w="2203" w:type="dxa"/>
          </w:tcPr>
          <w:p w:rsidR="009759DB" w:rsidRDefault="009759DB" w:rsidP="00D96067">
            <w:pPr>
              <w:pStyle w:val="TableOfStatRules"/>
            </w:pPr>
            <w:r>
              <w:t>24 Dec 1996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1997 No. 336</w:t>
            </w:r>
          </w:p>
        </w:tc>
        <w:tc>
          <w:tcPr>
            <w:tcW w:w="1766" w:type="dxa"/>
          </w:tcPr>
          <w:p w:rsidR="009759DB" w:rsidRDefault="009759DB" w:rsidP="00D96067">
            <w:pPr>
              <w:pStyle w:val="TableOfStatRules"/>
            </w:pPr>
            <w:r>
              <w:t>3 Dec 1997</w:t>
            </w:r>
          </w:p>
        </w:tc>
        <w:tc>
          <w:tcPr>
            <w:tcW w:w="2203" w:type="dxa"/>
          </w:tcPr>
          <w:p w:rsidR="009759DB" w:rsidRDefault="009759DB" w:rsidP="00D96067">
            <w:pPr>
              <w:pStyle w:val="TableOfStatRules"/>
            </w:pPr>
            <w:r>
              <w:t>3 Dec 1997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1997 No. 413</w:t>
            </w:r>
          </w:p>
        </w:tc>
        <w:tc>
          <w:tcPr>
            <w:tcW w:w="1766" w:type="dxa"/>
          </w:tcPr>
          <w:p w:rsidR="009759DB" w:rsidRDefault="009759DB" w:rsidP="00D96067">
            <w:pPr>
              <w:pStyle w:val="TableOfStatRules"/>
            </w:pPr>
            <w:r>
              <w:t>24 Dec 1997</w:t>
            </w:r>
          </w:p>
        </w:tc>
        <w:tc>
          <w:tcPr>
            <w:tcW w:w="2203" w:type="dxa"/>
          </w:tcPr>
          <w:p w:rsidR="009759DB" w:rsidRDefault="009759DB" w:rsidP="00D96067">
            <w:pPr>
              <w:pStyle w:val="TableOfStatRules"/>
            </w:pPr>
            <w:r>
              <w:t>24 Dec 1997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1998 No. 321</w:t>
            </w:r>
          </w:p>
        </w:tc>
        <w:tc>
          <w:tcPr>
            <w:tcW w:w="1766" w:type="dxa"/>
          </w:tcPr>
          <w:p w:rsidR="009759DB" w:rsidRDefault="009759DB" w:rsidP="00D96067">
            <w:pPr>
              <w:pStyle w:val="TableOfStatRules"/>
            </w:pPr>
            <w:r>
              <w:t>1 Dec 1998</w:t>
            </w:r>
          </w:p>
        </w:tc>
        <w:tc>
          <w:tcPr>
            <w:tcW w:w="2203" w:type="dxa"/>
          </w:tcPr>
          <w:p w:rsidR="009759DB" w:rsidRDefault="009759DB" w:rsidP="00D96067">
            <w:pPr>
              <w:pStyle w:val="TableOfStatRules"/>
            </w:pPr>
            <w:r>
              <w:t>Rr. 1–3 and Schedule 2: 1 Dec 1998</w:t>
            </w:r>
            <w:r>
              <w:br/>
              <w:t>Schedule 3: 29 Mar 1999</w:t>
            </w:r>
            <w:r>
              <w:br/>
              <w:t>Remainder: 16 Nov 1995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1999 No. 351</w:t>
            </w:r>
          </w:p>
        </w:tc>
        <w:tc>
          <w:tcPr>
            <w:tcW w:w="1766" w:type="dxa"/>
          </w:tcPr>
          <w:p w:rsidR="009759DB" w:rsidRDefault="009759DB" w:rsidP="00D96067">
            <w:pPr>
              <w:pStyle w:val="TableOfStatRules"/>
            </w:pPr>
            <w:r>
              <w:t>22 Dec 1999</w:t>
            </w:r>
          </w:p>
        </w:tc>
        <w:tc>
          <w:tcPr>
            <w:tcW w:w="2203" w:type="dxa"/>
          </w:tcPr>
          <w:p w:rsidR="009759DB" w:rsidRDefault="009759DB" w:rsidP="00D96067">
            <w:pPr>
              <w:pStyle w:val="TableOfStatRules"/>
            </w:pPr>
            <w:r>
              <w:t>22 Dec 1999</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2000 No. 96</w:t>
            </w:r>
          </w:p>
        </w:tc>
        <w:tc>
          <w:tcPr>
            <w:tcW w:w="1766" w:type="dxa"/>
          </w:tcPr>
          <w:p w:rsidR="009759DB" w:rsidRDefault="009759DB" w:rsidP="00D96067">
            <w:pPr>
              <w:pStyle w:val="TableOfStatRules"/>
            </w:pPr>
            <w:r>
              <w:t>9 June 2000</w:t>
            </w:r>
          </w:p>
        </w:tc>
        <w:tc>
          <w:tcPr>
            <w:tcW w:w="2203" w:type="dxa"/>
          </w:tcPr>
          <w:p w:rsidR="009759DB" w:rsidRDefault="009759DB" w:rsidP="00D96067">
            <w:pPr>
              <w:pStyle w:val="TableOfStatRules"/>
            </w:pPr>
            <w:r>
              <w:t>9 June 2000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2000 No. 217</w:t>
            </w:r>
          </w:p>
        </w:tc>
        <w:tc>
          <w:tcPr>
            <w:tcW w:w="1766" w:type="dxa"/>
          </w:tcPr>
          <w:p w:rsidR="009759DB" w:rsidRDefault="009759DB" w:rsidP="00D96067">
            <w:pPr>
              <w:pStyle w:val="TableOfStatRules"/>
            </w:pPr>
            <w:r>
              <w:t>11 Aug 2000</w:t>
            </w:r>
          </w:p>
        </w:tc>
        <w:tc>
          <w:tcPr>
            <w:tcW w:w="2203" w:type="dxa"/>
          </w:tcPr>
          <w:p w:rsidR="009759DB" w:rsidRDefault="009759DB" w:rsidP="00D96067">
            <w:pPr>
              <w:pStyle w:val="TableOfStatRules"/>
            </w:pPr>
            <w:r>
              <w:t>11 Aug 2000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2000 No. 360</w:t>
            </w:r>
          </w:p>
        </w:tc>
        <w:tc>
          <w:tcPr>
            <w:tcW w:w="1766" w:type="dxa"/>
          </w:tcPr>
          <w:p w:rsidR="009759DB" w:rsidRDefault="009759DB" w:rsidP="00D96067">
            <w:pPr>
              <w:pStyle w:val="TableOfStatRules"/>
            </w:pPr>
            <w:r>
              <w:t>20 Dec 2000</w:t>
            </w:r>
          </w:p>
        </w:tc>
        <w:tc>
          <w:tcPr>
            <w:tcW w:w="2203" w:type="dxa"/>
          </w:tcPr>
          <w:p w:rsidR="009759DB" w:rsidRDefault="009759DB" w:rsidP="00D96067">
            <w:pPr>
              <w:pStyle w:val="TableOfStatRules"/>
            </w:pPr>
            <w:r>
              <w:t>20 Dec 2000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Amend"/>
            </w:pPr>
            <w:r>
              <w:t>2003 No. 5</w:t>
            </w:r>
          </w:p>
        </w:tc>
        <w:tc>
          <w:tcPr>
            <w:tcW w:w="1766" w:type="dxa"/>
          </w:tcPr>
          <w:p w:rsidR="009759DB" w:rsidRDefault="009759DB" w:rsidP="00D96067">
            <w:pPr>
              <w:pStyle w:val="TableOfAmend"/>
            </w:pPr>
            <w:r>
              <w:t>13 Feb 2003</w:t>
            </w:r>
          </w:p>
        </w:tc>
        <w:tc>
          <w:tcPr>
            <w:tcW w:w="2203" w:type="dxa"/>
          </w:tcPr>
          <w:p w:rsidR="009759DB" w:rsidRDefault="009759DB" w:rsidP="00D96067">
            <w:pPr>
              <w:pStyle w:val="TableOfAmend"/>
            </w:pPr>
            <w:r>
              <w:t>13 Feb 2003</w:t>
            </w:r>
          </w:p>
        </w:tc>
        <w:tc>
          <w:tcPr>
            <w:tcW w:w="1637" w:type="dxa"/>
          </w:tcPr>
          <w:p w:rsidR="009759DB" w:rsidRDefault="009759DB" w:rsidP="00D96067">
            <w:pPr>
              <w:pStyle w:val="TableOfAmend"/>
            </w:pPr>
            <w:r>
              <w:t>—</w:t>
            </w:r>
          </w:p>
        </w:tc>
      </w:tr>
      <w:tr w:rsidR="009759DB">
        <w:trPr>
          <w:cantSplit/>
        </w:trPr>
        <w:tc>
          <w:tcPr>
            <w:tcW w:w="1701" w:type="dxa"/>
          </w:tcPr>
          <w:p w:rsidR="009759DB" w:rsidRDefault="009759DB" w:rsidP="00D96067">
            <w:pPr>
              <w:pStyle w:val="TableOfStatRules"/>
            </w:pPr>
            <w:r>
              <w:t>2003 No. 97</w:t>
            </w:r>
          </w:p>
        </w:tc>
        <w:tc>
          <w:tcPr>
            <w:tcW w:w="1766" w:type="dxa"/>
          </w:tcPr>
          <w:p w:rsidR="009759DB" w:rsidRDefault="009759DB" w:rsidP="00D96067">
            <w:pPr>
              <w:pStyle w:val="TableOfStatRules"/>
            </w:pPr>
            <w:r>
              <w:t>29 May 2003</w:t>
            </w:r>
          </w:p>
        </w:tc>
        <w:tc>
          <w:tcPr>
            <w:tcW w:w="2203" w:type="dxa"/>
          </w:tcPr>
          <w:p w:rsidR="009759DB" w:rsidRDefault="009759DB" w:rsidP="00D96067">
            <w:pPr>
              <w:pStyle w:val="TableOfStatRules"/>
            </w:pPr>
            <w:r>
              <w:t>29 May 2003</w:t>
            </w:r>
          </w:p>
        </w:tc>
        <w:tc>
          <w:tcPr>
            <w:tcW w:w="1637" w:type="dxa"/>
          </w:tcPr>
          <w:p w:rsidR="009759DB" w:rsidRDefault="009759DB" w:rsidP="00D96067">
            <w:pPr>
              <w:pStyle w:val="TableOfStatRules"/>
            </w:pPr>
            <w:r w:rsidRPr="00971D2D">
              <w:t>Rr. 4–</w:t>
            </w:r>
            <w:r>
              <w:t>9</w:t>
            </w:r>
            <w:r w:rsidRPr="00971D2D">
              <w:t xml:space="preserve"> [</w:t>
            </w:r>
            <w:r w:rsidRPr="005B6828">
              <w:rPr>
                <w:i/>
              </w:rPr>
              <w:t xml:space="preserve">see </w:t>
            </w:r>
            <w:r w:rsidRPr="00971D2D">
              <w:t>Table A]</w:t>
            </w:r>
          </w:p>
        </w:tc>
      </w:tr>
      <w:tr w:rsidR="009759DB">
        <w:trPr>
          <w:cantSplit/>
        </w:trPr>
        <w:tc>
          <w:tcPr>
            <w:tcW w:w="1701" w:type="dxa"/>
          </w:tcPr>
          <w:p w:rsidR="009759DB" w:rsidRDefault="009759DB" w:rsidP="00D96067">
            <w:pPr>
              <w:pStyle w:val="TableOfStatRules"/>
            </w:pPr>
            <w:r>
              <w:t>2003 No. 260</w:t>
            </w:r>
          </w:p>
        </w:tc>
        <w:tc>
          <w:tcPr>
            <w:tcW w:w="1766" w:type="dxa"/>
          </w:tcPr>
          <w:p w:rsidR="009759DB" w:rsidRDefault="009759DB" w:rsidP="00D96067">
            <w:pPr>
              <w:pStyle w:val="TableOfStatRules"/>
            </w:pPr>
            <w:r>
              <w:t>16 Oct 2003</w:t>
            </w:r>
          </w:p>
        </w:tc>
        <w:tc>
          <w:tcPr>
            <w:tcW w:w="2203" w:type="dxa"/>
          </w:tcPr>
          <w:p w:rsidR="009759DB" w:rsidRDefault="009759DB" w:rsidP="00D96067">
            <w:pPr>
              <w:pStyle w:val="TableOfStatRules"/>
            </w:pPr>
            <w:r>
              <w:t>16 Oct 2003</w:t>
            </w:r>
          </w:p>
        </w:tc>
        <w:tc>
          <w:tcPr>
            <w:tcW w:w="1637" w:type="dxa"/>
          </w:tcPr>
          <w:p w:rsidR="009759DB" w:rsidRPr="00971D2D" w:rsidRDefault="009759DB" w:rsidP="00D96067">
            <w:pPr>
              <w:pStyle w:val="TableOfStatRules"/>
            </w:pPr>
            <w:r>
              <w:t>—</w:t>
            </w:r>
          </w:p>
        </w:tc>
      </w:tr>
      <w:tr w:rsidR="009759DB">
        <w:trPr>
          <w:cantSplit/>
        </w:trPr>
        <w:tc>
          <w:tcPr>
            <w:tcW w:w="1701" w:type="dxa"/>
          </w:tcPr>
          <w:p w:rsidR="009759DB" w:rsidRDefault="009759DB" w:rsidP="00D96067">
            <w:pPr>
              <w:pStyle w:val="TableOfStatRules"/>
            </w:pPr>
            <w:r>
              <w:t>2003 No. 269</w:t>
            </w:r>
          </w:p>
        </w:tc>
        <w:tc>
          <w:tcPr>
            <w:tcW w:w="1766" w:type="dxa"/>
          </w:tcPr>
          <w:p w:rsidR="009759DB" w:rsidRDefault="009759DB" w:rsidP="00D96067">
            <w:pPr>
              <w:pStyle w:val="TableOfStatRules"/>
            </w:pPr>
            <w:r>
              <w:t>28 Oct 2003</w:t>
            </w:r>
          </w:p>
        </w:tc>
        <w:tc>
          <w:tcPr>
            <w:tcW w:w="2203" w:type="dxa"/>
          </w:tcPr>
          <w:p w:rsidR="009759DB" w:rsidRDefault="009759DB" w:rsidP="00D96067">
            <w:pPr>
              <w:pStyle w:val="TableOfStatRules"/>
            </w:pPr>
            <w:r>
              <w:t>1 Nov 2003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2003 No. 331</w:t>
            </w:r>
          </w:p>
        </w:tc>
        <w:tc>
          <w:tcPr>
            <w:tcW w:w="1766" w:type="dxa"/>
          </w:tcPr>
          <w:p w:rsidR="009759DB" w:rsidRDefault="009759DB" w:rsidP="00D96067">
            <w:pPr>
              <w:pStyle w:val="TableOfStatRules"/>
            </w:pPr>
            <w:r>
              <w:t>23 Dec 2003</w:t>
            </w:r>
          </w:p>
        </w:tc>
        <w:tc>
          <w:tcPr>
            <w:tcW w:w="2203" w:type="dxa"/>
          </w:tcPr>
          <w:p w:rsidR="009759DB" w:rsidRDefault="009759DB" w:rsidP="00D96067">
            <w:pPr>
              <w:pStyle w:val="TableOfStatRules"/>
            </w:pPr>
            <w:r>
              <w:t>1 Nov 2003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2004 No. 215</w:t>
            </w:r>
          </w:p>
        </w:tc>
        <w:tc>
          <w:tcPr>
            <w:tcW w:w="1766" w:type="dxa"/>
          </w:tcPr>
          <w:p w:rsidR="009759DB" w:rsidRDefault="009759DB" w:rsidP="00D96067">
            <w:pPr>
              <w:pStyle w:val="TableOfStatRules"/>
            </w:pPr>
            <w:r>
              <w:t>15 July 2004</w:t>
            </w:r>
          </w:p>
        </w:tc>
        <w:tc>
          <w:tcPr>
            <w:tcW w:w="2203" w:type="dxa"/>
          </w:tcPr>
          <w:p w:rsidR="009759DB" w:rsidRDefault="009759DB" w:rsidP="00D96067">
            <w:pPr>
              <w:pStyle w:val="TableOfStatRules"/>
            </w:pPr>
            <w:r>
              <w:t>15 July 2004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1B5F9D">
            <w:pPr>
              <w:pStyle w:val="TableOfStatRules"/>
            </w:pPr>
            <w:r>
              <w:t>2004 No. 222</w:t>
            </w:r>
          </w:p>
        </w:tc>
        <w:tc>
          <w:tcPr>
            <w:tcW w:w="1766" w:type="dxa"/>
          </w:tcPr>
          <w:p w:rsidR="009759DB" w:rsidRDefault="009759DB" w:rsidP="001B5F9D">
            <w:pPr>
              <w:pStyle w:val="TableOfStatRules"/>
            </w:pPr>
            <w:r>
              <w:t>22 July 2004</w:t>
            </w:r>
          </w:p>
        </w:tc>
        <w:tc>
          <w:tcPr>
            <w:tcW w:w="2203" w:type="dxa"/>
          </w:tcPr>
          <w:p w:rsidR="009759DB" w:rsidRDefault="009759DB" w:rsidP="001B5F9D">
            <w:pPr>
              <w:pStyle w:val="TableOfStatRules"/>
            </w:pPr>
            <w:r>
              <w:t>1 July 2004</w:t>
            </w:r>
          </w:p>
        </w:tc>
        <w:tc>
          <w:tcPr>
            <w:tcW w:w="1637" w:type="dxa"/>
          </w:tcPr>
          <w:p w:rsidR="009759DB" w:rsidRDefault="009759DB" w:rsidP="001B5F9D">
            <w:pPr>
              <w:pStyle w:val="TableOfStatRules"/>
            </w:pPr>
            <w:r>
              <w:t>—</w:t>
            </w:r>
          </w:p>
        </w:tc>
      </w:tr>
      <w:tr w:rsidR="001B5F9D">
        <w:trPr>
          <w:cantSplit/>
        </w:trPr>
        <w:tc>
          <w:tcPr>
            <w:tcW w:w="1701" w:type="dxa"/>
            <w:tcBorders>
              <w:bottom w:val="single" w:sz="4" w:space="0" w:color="auto"/>
            </w:tcBorders>
          </w:tcPr>
          <w:p w:rsidR="001B5F9D" w:rsidRDefault="001B5F9D" w:rsidP="00275413">
            <w:pPr>
              <w:pStyle w:val="TableOfStatRules"/>
              <w:spacing w:after="60"/>
            </w:pPr>
            <w:r>
              <w:t>2009 No. 23</w:t>
            </w:r>
          </w:p>
        </w:tc>
        <w:tc>
          <w:tcPr>
            <w:tcW w:w="1766" w:type="dxa"/>
            <w:tcBorders>
              <w:bottom w:val="single" w:sz="4" w:space="0" w:color="auto"/>
            </w:tcBorders>
          </w:tcPr>
          <w:p w:rsidR="001B5F9D" w:rsidRPr="001B5F9D" w:rsidRDefault="001B5F9D" w:rsidP="00275413">
            <w:pPr>
              <w:pStyle w:val="TableOfStatRules"/>
              <w:spacing w:after="60"/>
            </w:pPr>
            <w:r>
              <w:t>02 Mar 2009 (</w:t>
            </w:r>
            <w:r>
              <w:rPr>
                <w:i/>
              </w:rPr>
              <w:t>see</w:t>
            </w:r>
            <w:r>
              <w:t xml:space="preserve"> F2009L00564)</w:t>
            </w:r>
          </w:p>
        </w:tc>
        <w:tc>
          <w:tcPr>
            <w:tcW w:w="2203" w:type="dxa"/>
            <w:tcBorders>
              <w:bottom w:val="single" w:sz="4" w:space="0" w:color="auto"/>
            </w:tcBorders>
          </w:tcPr>
          <w:p w:rsidR="001B5F9D" w:rsidRDefault="001B5F9D" w:rsidP="00275413">
            <w:pPr>
              <w:pStyle w:val="TableOfStatRules"/>
              <w:spacing w:after="60"/>
            </w:pPr>
            <w:r>
              <w:t>20 Mar 2009</w:t>
            </w:r>
            <w:r w:rsidR="005E6990">
              <w:t xml:space="preserve"> (</w:t>
            </w:r>
            <w:r w:rsidR="005E6990" w:rsidRPr="005E6990">
              <w:rPr>
                <w:i/>
              </w:rPr>
              <w:t>see</w:t>
            </w:r>
            <w:r w:rsidR="005E6990">
              <w:t xml:space="preserve"> r. 2)</w:t>
            </w:r>
          </w:p>
        </w:tc>
        <w:tc>
          <w:tcPr>
            <w:tcW w:w="1637" w:type="dxa"/>
            <w:tcBorders>
              <w:bottom w:val="single" w:sz="4" w:space="0" w:color="auto"/>
            </w:tcBorders>
          </w:tcPr>
          <w:p w:rsidR="001B5F9D" w:rsidRDefault="001B5F9D" w:rsidP="00275413">
            <w:pPr>
              <w:pStyle w:val="TableOfStatRules"/>
              <w:spacing w:after="60"/>
            </w:pPr>
            <w:r>
              <w:t>—</w:t>
            </w:r>
          </w:p>
        </w:tc>
      </w:tr>
    </w:tbl>
    <w:p w:rsidR="00D96067" w:rsidRPr="00515945" w:rsidRDefault="00D96067" w:rsidP="00D96067">
      <w:pPr>
        <w:pStyle w:val="RegNotesa"/>
      </w:pPr>
      <w:r w:rsidRPr="00515945">
        <w:rPr>
          <w:i/>
        </w:rPr>
        <w:t>(a)</w:t>
      </w:r>
      <w:r w:rsidRPr="00515945">
        <w:rPr>
          <w:i/>
        </w:rPr>
        <w:tab/>
      </w:r>
      <w:r>
        <w:t>Regulation 6 (1) (f) — The date fixed was 10 October 1964 (</w:t>
      </w:r>
      <w:r w:rsidRPr="00515945">
        <w:rPr>
          <w:i/>
        </w:rPr>
        <w:t>see</w:t>
      </w:r>
      <w:r>
        <w:rPr>
          <w:i/>
        </w:rPr>
        <w:t xml:space="preserve"> </w:t>
      </w:r>
      <w:r w:rsidRPr="00515945">
        <w:rPr>
          <w:i/>
        </w:rPr>
        <w:t>Gazette</w:t>
      </w:r>
      <w:r>
        <w:t xml:space="preserve"> 1964, p. 4003A)</w:t>
      </w:r>
    </w:p>
    <w:p w:rsidR="00D96067" w:rsidRPr="007A1EB6" w:rsidRDefault="00D96067" w:rsidP="00D96067">
      <w:pPr>
        <w:pStyle w:val="TableENotesHeadingAmdt"/>
      </w:pPr>
      <w:r>
        <w:rPr>
          <w:rStyle w:val="CharENotesHeading"/>
        </w:rPr>
        <w:lastRenderedPageBreak/>
        <w:t>Table of Amendments</w:t>
      </w:r>
    </w:p>
    <w:p w:rsidR="00D96067" w:rsidRDefault="00D96067" w:rsidP="00D96067">
      <w:pPr>
        <w:pStyle w:val="EndNotes"/>
      </w:pPr>
      <w:r>
        <w:t xml:space="preserve">The amendment history of the </w:t>
      </w:r>
      <w:r w:rsidRPr="00230C5B">
        <w:rPr>
          <w:i/>
        </w:rPr>
        <w:t>Air Navigation Regulations 1947</w:t>
      </w:r>
      <w:r>
        <w:t xml:space="preserve"> after renumbering by the </w:t>
      </w:r>
      <w:r w:rsidRPr="00230C5B">
        <w:rPr>
          <w:i/>
        </w:rPr>
        <w:t>Air Navigation Amendment Regulations 1998 (No. 1)</w:t>
      </w:r>
      <w:r>
        <w:t xml:space="preserve"> appears in the Table below.  </w:t>
      </w:r>
    </w:p>
    <w:p w:rsidR="00D96067" w:rsidRDefault="00D96067" w:rsidP="00D96067">
      <w:pPr>
        <w:pStyle w:val="EndNotes"/>
      </w:pPr>
      <w:r>
        <w:t xml:space="preserve">For repealed provisions (and details of renumbering prior to renumbering of all the regulations) up to and including Statutory Rules 1998 No. 321 </w:t>
      </w:r>
      <w:r w:rsidRPr="000810CB">
        <w:rPr>
          <w:i/>
        </w:rPr>
        <w:t>see</w:t>
      </w:r>
      <w:r>
        <w:t xml:space="preserve"> Repeal Table.</w:t>
      </w:r>
    </w:p>
    <w:p w:rsidR="00D96067" w:rsidRDefault="00D96067" w:rsidP="00D96067">
      <w:pPr>
        <w:pStyle w:val="EndNotes"/>
        <w:spacing w:before="60"/>
      </w:pPr>
    </w:p>
    <w:tbl>
      <w:tblPr>
        <w:tblW w:w="7314" w:type="dxa"/>
        <w:tblLayout w:type="fixed"/>
        <w:tblLook w:val="0000" w:firstRow="0" w:lastRow="0" w:firstColumn="0" w:lastColumn="0" w:noHBand="0" w:noVBand="0"/>
      </w:tblPr>
      <w:tblGrid>
        <w:gridCol w:w="2438"/>
        <w:gridCol w:w="4650"/>
        <w:gridCol w:w="226"/>
      </w:tblGrid>
      <w:tr w:rsidR="00D96067">
        <w:trPr>
          <w:gridAfter w:val="1"/>
          <w:wAfter w:w="226" w:type="dxa"/>
          <w:cantSplit/>
          <w:tblHeader/>
        </w:trPr>
        <w:tc>
          <w:tcPr>
            <w:tcW w:w="7088" w:type="dxa"/>
            <w:gridSpan w:val="2"/>
          </w:tcPr>
          <w:p w:rsidR="00D96067" w:rsidRDefault="00D96067" w:rsidP="00D96067">
            <w:pPr>
              <w:pStyle w:val="TableOfAmendHead"/>
            </w:pPr>
            <w:r>
              <w:t>ad. = added or inserted      am. = amended      rep. = repealed      rs. = repealed and substituted</w:t>
            </w:r>
          </w:p>
        </w:tc>
      </w:tr>
      <w:tr w:rsidR="00D96067">
        <w:trPr>
          <w:cantSplit/>
          <w:tblHeader/>
        </w:trPr>
        <w:tc>
          <w:tcPr>
            <w:tcW w:w="2438" w:type="dxa"/>
            <w:tcBorders>
              <w:top w:val="single" w:sz="4" w:space="0" w:color="auto"/>
              <w:bottom w:val="single" w:sz="4" w:space="0" w:color="auto"/>
            </w:tcBorders>
          </w:tcPr>
          <w:p w:rsidR="00D96067" w:rsidRDefault="00D96067" w:rsidP="00D96067">
            <w:pPr>
              <w:pStyle w:val="TableColHead"/>
            </w:pPr>
            <w:r>
              <w:t>Provision affected</w:t>
            </w:r>
          </w:p>
        </w:tc>
        <w:tc>
          <w:tcPr>
            <w:tcW w:w="4876" w:type="dxa"/>
            <w:gridSpan w:val="2"/>
            <w:tcBorders>
              <w:top w:val="single" w:sz="4" w:space="0" w:color="auto"/>
              <w:bottom w:val="single" w:sz="4" w:space="0" w:color="auto"/>
            </w:tcBorders>
          </w:tcPr>
          <w:p w:rsidR="00D96067" w:rsidRDefault="00D96067" w:rsidP="00D96067">
            <w:pPr>
              <w:pStyle w:val="TableColHead"/>
            </w:pPr>
            <w:r>
              <w:t>How affected</w:t>
            </w:r>
          </w:p>
        </w:tc>
      </w:tr>
      <w:tr w:rsidR="00D96067" w:rsidTr="00566094">
        <w:trPr>
          <w:cantSplit/>
        </w:trPr>
        <w:tc>
          <w:tcPr>
            <w:tcW w:w="2438" w:type="dxa"/>
          </w:tcPr>
          <w:p w:rsidR="00D96067" w:rsidRPr="008135C6" w:rsidRDefault="00D96067" w:rsidP="00D96067">
            <w:pPr>
              <w:pStyle w:val="TableOfAmend"/>
              <w:rPr>
                <w:b/>
              </w:rPr>
            </w:pPr>
            <w:r>
              <w:rPr>
                <w:b/>
              </w:rPr>
              <w:t>Part 1</w:t>
            </w:r>
          </w:p>
        </w:tc>
        <w:tc>
          <w:tcPr>
            <w:tcW w:w="4876" w:type="dxa"/>
            <w:gridSpan w:val="2"/>
          </w:tcPr>
          <w:p w:rsidR="00D96067" w:rsidRDefault="00D96067" w:rsidP="00D96067">
            <w:pPr>
              <w:pStyle w:val="TableOfAmend"/>
            </w:pPr>
          </w:p>
        </w:tc>
      </w:tr>
      <w:tr w:rsidR="00D96067">
        <w:trPr>
          <w:cantSplit/>
        </w:trPr>
        <w:tc>
          <w:tcPr>
            <w:tcW w:w="2438" w:type="dxa"/>
          </w:tcPr>
          <w:p w:rsidR="00D96067" w:rsidRDefault="00D96067" w:rsidP="00D96067">
            <w:pPr>
              <w:pStyle w:val="TableOfAmend"/>
            </w:pPr>
            <w:r>
              <w:t>R. 1</w:t>
            </w:r>
            <w:r>
              <w:tab/>
            </w:r>
          </w:p>
        </w:tc>
        <w:tc>
          <w:tcPr>
            <w:tcW w:w="4876" w:type="dxa"/>
            <w:gridSpan w:val="2"/>
          </w:tcPr>
          <w:p w:rsidR="00D96067" w:rsidRDefault="00D96067" w:rsidP="00D96067">
            <w:pPr>
              <w:pStyle w:val="TableOfAmend"/>
            </w:pPr>
            <w:r>
              <w:t>rs. 1998 No. 321</w:t>
            </w:r>
          </w:p>
        </w:tc>
      </w:tr>
      <w:tr w:rsidR="00D96067">
        <w:trPr>
          <w:cantSplit/>
        </w:trPr>
        <w:tc>
          <w:tcPr>
            <w:tcW w:w="2438" w:type="dxa"/>
          </w:tcPr>
          <w:p w:rsidR="00D96067" w:rsidRDefault="00D96067" w:rsidP="00D96067">
            <w:pPr>
              <w:pStyle w:val="TableOfAmend"/>
            </w:pPr>
            <w:r>
              <w:t>Heading to r. 3</w:t>
            </w:r>
            <w:r>
              <w:tab/>
            </w:r>
          </w:p>
        </w:tc>
        <w:tc>
          <w:tcPr>
            <w:tcW w:w="4876" w:type="dxa"/>
            <w:gridSpan w:val="2"/>
          </w:tcPr>
          <w:p w:rsidR="00D96067" w:rsidRDefault="00D96067" w:rsidP="00D96067">
            <w:pPr>
              <w:pStyle w:val="TableOfAmend"/>
            </w:pPr>
            <w:r>
              <w:t>rs. 1998 No. 321</w:t>
            </w:r>
          </w:p>
        </w:tc>
      </w:tr>
      <w:tr w:rsidR="00D96067">
        <w:trPr>
          <w:cantSplit/>
        </w:trPr>
        <w:tc>
          <w:tcPr>
            <w:tcW w:w="2438" w:type="dxa"/>
          </w:tcPr>
          <w:p w:rsidR="00D96067" w:rsidRDefault="00D96067" w:rsidP="00D96067">
            <w:pPr>
              <w:pStyle w:val="TableOfAmend"/>
            </w:pPr>
            <w:r>
              <w:t>R. 3</w:t>
            </w:r>
            <w:r>
              <w:tab/>
            </w:r>
          </w:p>
        </w:tc>
        <w:tc>
          <w:tcPr>
            <w:tcW w:w="4876" w:type="dxa"/>
            <w:gridSpan w:val="2"/>
          </w:tcPr>
          <w:p w:rsidR="00D96067" w:rsidRDefault="00D96067" w:rsidP="00D96067">
            <w:pPr>
              <w:pStyle w:val="TableOfAmend"/>
            </w:pPr>
            <w:r>
              <w:t>am. 1950 No. 69; 1952 No. 46; 1954 Nos. 26, 32 and 119; 1955 No. 29; 1956 No. 16; 1957 No. 12; 1958 No. 77; 1960 Nos. 96 and 99; 1961 No. 102; 1964 Nos. 61 and 128; 1970 No. 214; 1971 No. 31; 1973 No. 182; 1974 No. 36; 1975 No. 32; 1976 No. 77; 1980 Nos. 106 and 187; 1982 No. 270; 1985 No. 300; 1986 Nos. 141 and 284; 1988 No. 159; 1989 No. 400; 1991 No. 193; 1993 Nos. 318 and 369; 1995 No. 342; 1996 No. 113; 1998 No. 321; 2000 No. 360</w:t>
            </w:r>
            <w:r w:rsidR="001B5F9D">
              <w:t>; 2009 No. 23</w:t>
            </w:r>
          </w:p>
        </w:tc>
      </w:tr>
      <w:tr w:rsidR="00D96067">
        <w:trPr>
          <w:cantSplit/>
        </w:trPr>
        <w:tc>
          <w:tcPr>
            <w:tcW w:w="2438" w:type="dxa"/>
          </w:tcPr>
          <w:p w:rsidR="00D96067" w:rsidRDefault="00D96067" w:rsidP="00D96067">
            <w:pPr>
              <w:pStyle w:val="TableOfAmend"/>
            </w:pPr>
            <w:r>
              <w:t>R. 4</w:t>
            </w:r>
            <w:r>
              <w:tab/>
            </w:r>
          </w:p>
        </w:tc>
        <w:tc>
          <w:tcPr>
            <w:tcW w:w="4876" w:type="dxa"/>
            <w:gridSpan w:val="2"/>
          </w:tcPr>
          <w:p w:rsidR="00D96067" w:rsidRDefault="00D96067" w:rsidP="00D96067">
            <w:pPr>
              <w:pStyle w:val="TableOfAmend"/>
            </w:pPr>
            <w:r>
              <w:t>ad. 1998 No. 321</w:t>
            </w:r>
          </w:p>
        </w:tc>
      </w:tr>
      <w:tr w:rsidR="00D96067">
        <w:trPr>
          <w:cantSplit/>
        </w:trPr>
        <w:tc>
          <w:tcPr>
            <w:tcW w:w="2438" w:type="dxa"/>
          </w:tcPr>
          <w:p w:rsidR="00D96067" w:rsidRDefault="00D96067" w:rsidP="00D96067">
            <w:pPr>
              <w:pStyle w:val="TableOfAmend"/>
            </w:pPr>
            <w:r>
              <w:t>R. 5</w:t>
            </w:r>
            <w:r>
              <w:tab/>
            </w:r>
          </w:p>
        </w:tc>
        <w:tc>
          <w:tcPr>
            <w:tcW w:w="4876" w:type="dxa"/>
            <w:gridSpan w:val="2"/>
          </w:tcPr>
          <w:p w:rsidR="00D96067" w:rsidRDefault="00D96067" w:rsidP="00D96067">
            <w:pPr>
              <w:pStyle w:val="TableOfAmend"/>
            </w:pPr>
            <w:r>
              <w:t>ad. 1995 No. 342</w:t>
            </w:r>
          </w:p>
        </w:tc>
      </w:tr>
      <w:tr w:rsidR="00D96067">
        <w:trPr>
          <w:cantSplit/>
        </w:trPr>
        <w:tc>
          <w:tcPr>
            <w:tcW w:w="2438" w:type="dxa"/>
          </w:tcPr>
          <w:p w:rsidR="00D96067" w:rsidRDefault="00D96067" w:rsidP="00D96067">
            <w:pPr>
              <w:pStyle w:val="TableOfAmend0pt"/>
            </w:pPr>
          </w:p>
        </w:tc>
        <w:tc>
          <w:tcPr>
            <w:tcW w:w="4876" w:type="dxa"/>
            <w:gridSpan w:val="2"/>
          </w:tcPr>
          <w:p w:rsidR="00D96067" w:rsidRDefault="00D96067" w:rsidP="00D96067">
            <w:pPr>
              <w:pStyle w:val="TableOfAmend0pt"/>
            </w:pPr>
            <w:r>
              <w:t>am. 2000 No. 96</w:t>
            </w:r>
          </w:p>
        </w:tc>
      </w:tr>
      <w:tr w:rsidR="00D96067">
        <w:trPr>
          <w:cantSplit/>
        </w:trPr>
        <w:tc>
          <w:tcPr>
            <w:tcW w:w="2438" w:type="dxa"/>
          </w:tcPr>
          <w:p w:rsidR="00D96067" w:rsidRDefault="00D96067" w:rsidP="00D96067">
            <w:pPr>
              <w:pStyle w:val="TableOfAmend"/>
            </w:pPr>
            <w:r>
              <w:t>R. 6</w:t>
            </w:r>
            <w:r>
              <w:tab/>
            </w:r>
          </w:p>
        </w:tc>
        <w:tc>
          <w:tcPr>
            <w:tcW w:w="4876" w:type="dxa"/>
            <w:gridSpan w:val="2"/>
          </w:tcPr>
          <w:p w:rsidR="00D96067" w:rsidRDefault="00D96067" w:rsidP="00D96067">
            <w:pPr>
              <w:pStyle w:val="TableOfAmend"/>
            </w:pPr>
            <w:r>
              <w:t>am. 1947 No. 162; 1952 No. 46; 1954 Nos. 26 and 119; 1955 No. 29; 1956 No. 16; 1964 Nos. 61 and 128; 1982 No. 270; 1988 No. 159; 1995 No. 342</w:t>
            </w:r>
          </w:p>
        </w:tc>
      </w:tr>
      <w:tr w:rsidR="00D96067" w:rsidTr="00566094">
        <w:trPr>
          <w:cantSplit/>
        </w:trPr>
        <w:tc>
          <w:tcPr>
            <w:tcW w:w="2438" w:type="dxa"/>
          </w:tcPr>
          <w:p w:rsidR="00D96067" w:rsidRPr="008135C6" w:rsidRDefault="00D96067" w:rsidP="00D96067">
            <w:pPr>
              <w:pStyle w:val="TableOfAmend"/>
              <w:rPr>
                <w:b/>
              </w:rPr>
            </w:pPr>
            <w:r>
              <w:rPr>
                <w:b/>
              </w:rPr>
              <w:t>Part 2</w:t>
            </w:r>
          </w:p>
        </w:tc>
        <w:tc>
          <w:tcPr>
            <w:tcW w:w="4876" w:type="dxa"/>
            <w:gridSpan w:val="2"/>
          </w:tcPr>
          <w:p w:rsidR="00D96067" w:rsidRDefault="00D96067" w:rsidP="00D96067">
            <w:pPr>
              <w:pStyle w:val="TableOfAmend"/>
            </w:pPr>
          </w:p>
        </w:tc>
      </w:tr>
      <w:tr w:rsidR="00D96067">
        <w:trPr>
          <w:cantSplit/>
        </w:trPr>
        <w:tc>
          <w:tcPr>
            <w:tcW w:w="2438" w:type="dxa"/>
          </w:tcPr>
          <w:p w:rsidR="00D96067" w:rsidRDefault="00D96067" w:rsidP="00D96067">
            <w:pPr>
              <w:pStyle w:val="TableOfAmend"/>
            </w:pPr>
            <w:r>
              <w:t>R. 7</w:t>
            </w:r>
            <w:r>
              <w:tab/>
            </w:r>
          </w:p>
        </w:tc>
        <w:tc>
          <w:tcPr>
            <w:tcW w:w="4876" w:type="dxa"/>
            <w:gridSpan w:val="2"/>
          </w:tcPr>
          <w:p w:rsidR="00D96067" w:rsidRDefault="00D96067" w:rsidP="00D96067">
            <w:pPr>
              <w:pStyle w:val="TableOfAmend"/>
            </w:pPr>
            <w:r>
              <w:t>ad. 1971 No. 31</w:t>
            </w:r>
          </w:p>
        </w:tc>
      </w:tr>
      <w:tr w:rsidR="00D96067">
        <w:trPr>
          <w:cantSplit/>
        </w:trPr>
        <w:tc>
          <w:tcPr>
            <w:tcW w:w="2438" w:type="dxa"/>
          </w:tcPr>
          <w:p w:rsidR="00D96067" w:rsidRDefault="00D96067" w:rsidP="00D96067">
            <w:pPr>
              <w:pStyle w:val="TableOfAmend0pt"/>
            </w:pPr>
          </w:p>
        </w:tc>
        <w:tc>
          <w:tcPr>
            <w:tcW w:w="4876" w:type="dxa"/>
            <w:gridSpan w:val="2"/>
          </w:tcPr>
          <w:p w:rsidR="00D96067" w:rsidRDefault="00D96067" w:rsidP="00D96067">
            <w:pPr>
              <w:pStyle w:val="TableOfAmend0pt"/>
            </w:pPr>
            <w:r>
              <w:t xml:space="preserve">am. 1982 No. 270; 1991 No. 193; 1993 No. 369 </w:t>
            </w:r>
          </w:p>
        </w:tc>
      </w:tr>
      <w:tr w:rsidR="00D96067">
        <w:trPr>
          <w:cantSplit/>
        </w:trPr>
        <w:tc>
          <w:tcPr>
            <w:tcW w:w="2438" w:type="dxa"/>
          </w:tcPr>
          <w:p w:rsidR="00D96067" w:rsidRDefault="00D96067" w:rsidP="00D96067">
            <w:pPr>
              <w:pStyle w:val="TableOfAmend"/>
            </w:pPr>
            <w:r>
              <w:t>R. 8</w:t>
            </w:r>
            <w:r>
              <w:tab/>
            </w:r>
          </w:p>
        </w:tc>
        <w:tc>
          <w:tcPr>
            <w:tcW w:w="4876" w:type="dxa"/>
            <w:gridSpan w:val="2"/>
          </w:tcPr>
          <w:p w:rsidR="00D96067" w:rsidRDefault="00D96067" w:rsidP="00D96067">
            <w:pPr>
              <w:pStyle w:val="TableOfAmend"/>
            </w:pPr>
            <w:r>
              <w:t>am. 1982 No. 270</w:t>
            </w:r>
          </w:p>
        </w:tc>
      </w:tr>
      <w:tr w:rsidR="00D96067">
        <w:trPr>
          <w:cantSplit/>
        </w:trPr>
        <w:tc>
          <w:tcPr>
            <w:tcW w:w="2438" w:type="dxa"/>
          </w:tcPr>
          <w:p w:rsidR="00D96067" w:rsidRDefault="00D96067" w:rsidP="00D96067">
            <w:pPr>
              <w:pStyle w:val="TableOfAmend0pt"/>
            </w:pPr>
          </w:p>
        </w:tc>
        <w:tc>
          <w:tcPr>
            <w:tcW w:w="4876" w:type="dxa"/>
            <w:gridSpan w:val="2"/>
          </w:tcPr>
          <w:p w:rsidR="00D96067" w:rsidRDefault="00D96067" w:rsidP="00D96067">
            <w:pPr>
              <w:pStyle w:val="TableOfAmend0pt"/>
            </w:pPr>
            <w:r>
              <w:t>rs. 1991 No. 193</w:t>
            </w:r>
          </w:p>
        </w:tc>
      </w:tr>
      <w:tr w:rsidR="00D96067" w:rsidTr="00566094">
        <w:trPr>
          <w:cantSplit/>
        </w:trPr>
        <w:tc>
          <w:tcPr>
            <w:tcW w:w="2438" w:type="dxa"/>
          </w:tcPr>
          <w:p w:rsidR="00D96067" w:rsidRPr="008135C6" w:rsidRDefault="00D96067" w:rsidP="00D96067">
            <w:pPr>
              <w:pStyle w:val="TableOfAmend"/>
              <w:rPr>
                <w:b/>
              </w:rPr>
            </w:pPr>
            <w:r>
              <w:rPr>
                <w:b/>
              </w:rPr>
              <w:t>Part 3</w:t>
            </w:r>
          </w:p>
        </w:tc>
        <w:tc>
          <w:tcPr>
            <w:tcW w:w="4876" w:type="dxa"/>
            <w:gridSpan w:val="2"/>
          </w:tcPr>
          <w:p w:rsidR="00D96067" w:rsidRDefault="00D96067" w:rsidP="00D96067">
            <w:pPr>
              <w:pStyle w:val="TableOfAmend"/>
            </w:pPr>
          </w:p>
        </w:tc>
      </w:tr>
      <w:tr w:rsidR="00D96067">
        <w:trPr>
          <w:cantSplit/>
        </w:trPr>
        <w:tc>
          <w:tcPr>
            <w:tcW w:w="2438" w:type="dxa"/>
          </w:tcPr>
          <w:p w:rsidR="00D96067" w:rsidRDefault="00D96067" w:rsidP="00D96067">
            <w:pPr>
              <w:pStyle w:val="TableOfAmend"/>
            </w:pPr>
            <w:r>
              <w:t>Heading to Part 3</w:t>
            </w:r>
            <w:r>
              <w:tab/>
            </w:r>
          </w:p>
        </w:tc>
        <w:tc>
          <w:tcPr>
            <w:tcW w:w="4876" w:type="dxa"/>
            <w:gridSpan w:val="2"/>
          </w:tcPr>
          <w:p w:rsidR="00D96067" w:rsidRDefault="00D96067" w:rsidP="00D96067">
            <w:pPr>
              <w:pStyle w:val="TableOfAmend"/>
            </w:pPr>
            <w:r>
              <w:t>am. 1995 No. 342</w:t>
            </w:r>
          </w:p>
        </w:tc>
      </w:tr>
      <w:tr w:rsidR="00D96067">
        <w:trPr>
          <w:cantSplit/>
        </w:trPr>
        <w:tc>
          <w:tcPr>
            <w:tcW w:w="2438" w:type="dxa"/>
          </w:tcPr>
          <w:p w:rsidR="00D96067" w:rsidRDefault="00D96067" w:rsidP="00D96067">
            <w:pPr>
              <w:pStyle w:val="TableOfAmend"/>
            </w:pPr>
            <w:r>
              <w:t>Heading to r. 9</w:t>
            </w:r>
            <w:r>
              <w:tab/>
            </w:r>
          </w:p>
        </w:tc>
        <w:tc>
          <w:tcPr>
            <w:tcW w:w="4876" w:type="dxa"/>
            <w:gridSpan w:val="2"/>
          </w:tcPr>
          <w:p w:rsidR="00D96067" w:rsidRDefault="00D96067" w:rsidP="00D96067">
            <w:pPr>
              <w:pStyle w:val="TableOfAmend"/>
            </w:pPr>
            <w:r>
              <w:t>am. 1995 No. 342</w:t>
            </w:r>
          </w:p>
        </w:tc>
      </w:tr>
      <w:tr w:rsidR="00D96067">
        <w:trPr>
          <w:cantSplit/>
        </w:trPr>
        <w:tc>
          <w:tcPr>
            <w:tcW w:w="2438" w:type="dxa"/>
          </w:tcPr>
          <w:p w:rsidR="00D96067" w:rsidRDefault="00D96067" w:rsidP="00D96067">
            <w:pPr>
              <w:pStyle w:val="TableOfAmend"/>
            </w:pPr>
            <w:r>
              <w:t>R. 9</w:t>
            </w:r>
            <w:r>
              <w:tab/>
            </w:r>
          </w:p>
        </w:tc>
        <w:tc>
          <w:tcPr>
            <w:tcW w:w="4876" w:type="dxa"/>
            <w:gridSpan w:val="2"/>
          </w:tcPr>
          <w:p w:rsidR="00D96067" w:rsidRDefault="00D96067" w:rsidP="00D96067">
            <w:pPr>
              <w:pStyle w:val="TableOfAmend"/>
            </w:pPr>
            <w:r>
              <w:t>am. 1982 No. 270; 1988 No. 159; 1995 No. 342</w:t>
            </w:r>
          </w:p>
        </w:tc>
      </w:tr>
      <w:tr w:rsidR="00D96067">
        <w:trPr>
          <w:cantSplit/>
        </w:trPr>
        <w:tc>
          <w:tcPr>
            <w:tcW w:w="2438" w:type="dxa"/>
          </w:tcPr>
          <w:p w:rsidR="00D96067" w:rsidRDefault="00D96067" w:rsidP="00D96067">
            <w:pPr>
              <w:pStyle w:val="TableOfAmend"/>
              <w:keepNext/>
              <w:keepLines/>
            </w:pPr>
            <w:r>
              <w:t>Heading to r. 10</w:t>
            </w:r>
            <w:r>
              <w:tab/>
            </w:r>
          </w:p>
        </w:tc>
        <w:tc>
          <w:tcPr>
            <w:tcW w:w="4876" w:type="dxa"/>
            <w:gridSpan w:val="2"/>
          </w:tcPr>
          <w:p w:rsidR="00D96067" w:rsidRDefault="00D96067" w:rsidP="00D96067">
            <w:pPr>
              <w:pStyle w:val="TableOfAmend"/>
              <w:keepNext/>
              <w:keepLines/>
            </w:pPr>
            <w:r>
              <w:t>am. 1995 No. 342</w:t>
            </w:r>
          </w:p>
        </w:tc>
      </w:tr>
      <w:tr w:rsidR="00D96067">
        <w:trPr>
          <w:cantSplit/>
        </w:trPr>
        <w:tc>
          <w:tcPr>
            <w:tcW w:w="2438" w:type="dxa"/>
          </w:tcPr>
          <w:p w:rsidR="00D96067" w:rsidRDefault="00D96067" w:rsidP="00D96067">
            <w:pPr>
              <w:pStyle w:val="TableOfAmend"/>
              <w:keepNext/>
            </w:pPr>
            <w:r>
              <w:t>R. 10</w:t>
            </w:r>
            <w:r>
              <w:tab/>
            </w:r>
          </w:p>
        </w:tc>
        <w:tc>
          <w:tcPr>
            <w:tcW w:w="4876" w:type="dxa"/>
            <w:gridSpan w:val="2"/>
          </w:tcPr>
          <w:p w:rsidR="00D96067" w:rsidRDefault="00D96067" w:rsidP="00D96067">
            <w:pPr>
              <w:pStyle w:val="TableOfAmend"/>
              <w:keepNext/>
            </w:pPr>
            <w:r>
              <w:t>am. 1947 No. 162; 1957 No. 12; 1973 No. 182; 1982 No. 270</w:t>
            </w:r>
          </w:p>
        </w:tc>
      </w:tr>
      <w:tr w:rsidR="00D96067">
        <w:trPr>
          <w:cantSplit/>
        </w:trPr>
        <w:tc>
          <w:tcPr>
            <w:tcW w:w="2438" w:type="dxa"/>
          </w:tcPr>
          <w:p w:rsidR="00D96067" w:rsidRDefault="00D96067" w:rsidP="00D96067">
            <w:pPr>
              <w:pStyle w:val="TableOfAmend0pt"/>
              <w:keepNext/>
            </w:pPr>
          </w:p>
        </w:tc>
        <w:tc>
          <w:tcPr>
            <w:tcW w:w="4876" w:type="dxa"/>
            <w:gridSpan w:val="2"/>
          </w:tcPr>
          <w:p w:rsidR="00D96067" w:rsidRDefault="00D96067" w:rsidP="00D96067">
            <w:pPr>
              <w:pStyle w:val="TableOfAmend0pt"/>
              <w:keepNext/>
            </w:pPr>
            <w:r>
              <w:t>rs. 1988 No. 159</w:t>
            </w:r>
          </w:p>
        </w:tc>
      </w:tr>
      <w:tr w:rsidR="00D96067">
        <w:trPr>
          <w:cantSplit/>
        </w:trPr>
        <w:tc>
          <w:tcPr>
            <w:tcW w:w="2438" w:type="dxa"/>
          </w:tcPr>
          <w:p w:rsidR="00D96067" w:rsidRDefault="00D96067" w:rsidP="00D96067">
            <w:pPr>
              <w:pStyle w:val="TableOfAmend0pt"/>
            </w:pPr>
          </w:p>
        </w:tc>
        <w:tc>
          <w:tcPr>
            <w:tcW w:w="4876" w:type="dxa"/>
            <w:gridSpan w:val="2"/>
          </w:tcPr>
          <w:p w:rsidR="00D96067" w:rsidRDefault="00D96067" w:rsidP="00D96067">
            <w:pPr>
              <w:pStyle w:val="TableOfAmend0pt"/>
            </w:pPr>
            <w:r>
              <w:t>am. 1995 No. 342; 1998 No. 321</w:t>
            </w:r>
          </w:p>
        </w:tc>
      </w:tr>
      <w:tr w:rsidR="00D96067" w:rsidTr="00566094">
        <w:trPr>
          <w:cantSplit/>
        </w:trPr>
        <w:tc>
          <w:tcPr>
            <w:tcW w:w="2438" w:type="dxa"/>
          </w:tcPr>
          <w:p w:rsidR="00D96067" w:rsidRPr="008135C6" w:rsidRDefault="00D96067" w:rsidP="00D96067">
            <w:pPr>
              <w:pStyle w:val="TableOfAmend"/>
              <w:rPr>
                <w:b/>
              </w:rPr>
            </w:pPr>
            <w:r>
              <w:rPr>
                <w:b/>
              </w:rPr>
              <w:lastRenderedPageBreak/>
              <w:t>Part 4</w:t>
            </w:r>
          </w:p>
        </w:tc>
        <w:tc>
          <w:tcPr>
            <w:tcW w:w="4876" w:type="dxa"/>
            <w:gridSpan w:val="2"/>
          </w:tcPr>
          <w:p w:rsidR="00D96067" w:rsidRDefault="00D96067" w:rsidP="00D96067">
            <w:pPr>
              <w:pStyle w:val="TableOfAmend"/>
            </w:pPr>
          </w:p>
        </w:tc>
      </w:tr>
      <w:tr w:rsidR="00D96067">
        <w:trPr>
          <w:cantSplit/>
        </w:trPr>
        <w:tc>
          <w:tcPr>
            <w:tcW w:w="2438" w:type="dxa"/>
          </w:tcPr>
          <w:p w:rsidR="00D96067" w:rsidRDefault="00D96067" w:rsidP="00D96067">
            <w:pPr>
              <w:pStyle w:val="TableOfAmend"/>
            </w:pPr>
            <w:r>
              <w:t>Heading to Part 4</w:t>
            </w:r>
            <w:r>
              <w:tab/>
            </w:r>
          </w:p>
        </w:tc>
        <w:tc>
          <w:tcPr>
            <w:tcW w:w="4876" w:type="dxa"/>
            <w:gridSpan w:val="2"/>
          </w:tcPr>
          <w:p w:rsidR="00D96067" w:rsidRDefault="00D96067" w:rsidP="00D96067">
            <w:pPr>
              <w:pStyle w:val="TableOfAmend"/>
            </w:pPr>
            <w:r>
              <w:t xml:space="preserve">ad. 1993 No. 318 </w:t>
            </w:r>
          </w:p>
        </w:tc>
      </w:tr>
      <w:tr w:rsidR="00D96067">
        <w:trPr>
          <w:cantSplit/>
        </w:trPr>
        <w:tc>
          <w:tcPr>
            <w:tcW w:w="2438" w:type="dxa"/>
          </w:tcPr>
          <w:p w:rsidR="00D96067" w:rsidRDefault="00D96067" w:rsidP="00D96067">
            <w:pPr>
              <w:pStyle w:val="TableOfAmend"/>
            </w:pPr>
            <w:r>
              <w:t>R. 12</w:t>
            </w:r>
            <w:r>
              <w:tab/>
            </w:r>
          </w:p>
        </w:tc>
        <w:tc>
          <w:tcPr>
            <w:tcW w:w="4876" w:type="dxa"/>
            <w:gridSpan w:val="2"/>
          </w:tcPr>
          <w:p w:rsidR="00D96067" w:rsidRDefault="00D96067" w:rsidP="00D96067">
            <w:pPr>
              <w:pStyle w:val="TableOfAmend"/>
            </w:pPr>
            <w:r>
              <w:t>am. 1956 No. 16; 1957 No. 12; 1982 No. 270; 1988 No. 159; 1991 No. 193; 1993 No. 265; 1995 No. 342; 1998 No. 321</w:t>
            </w:r>
          </w:p>
        </w:tc>
      </w:tr>
      <w:tr w:rsidR="00D96067" w:rsidTr="00566094">
        <w:trPr>
          <w:cantSplit/>
        </w:trPr>
        <w:tc>
          <w:tcPr>
            <w:tcW w:w="2438" w:type="dxa"/>
          </w:tcPr>
          <w:p w:rsidR="00D96067" w:rsidRPr="008135C6" w:rsidRDefault="00D96067" w:rsidP="00D96067">
            <w:pPr>
              <w:pStyle w:val="TableOfAmend"/>
              <w:rPr>
                <w:b/>
              </w:rPr>
            </w:pPr>
            <w:r>
              <w:rPr>
                <w:b/>
              </w:rPr>
              <w:t>Part 5</w:t>
            </w:r>
          </w:p>
        </w:tc>
        <w:tc>
          <w:tcPr>
            <w:tcW w:w="4876" w:type="dxa"/>
            <w:gridSpan w:val="2"/>
          </w:tcPr>
          <w:p w:rsidR="00D96067" w:rsidRDefault="00D96067" w:rsidP="00D96067">
            <w:pPr>
              <w:pStyle w:val="TableOfAmend"/>
            </w:pPr>
          </w:p>
        </w:tc>
      </w:tr>
      <w:tr w:rsidR="00D96067" w:rsidTr="00566094">
        <w:trPr>
          <w:cantSplit/>
        </w:trPr>
        <w:tc>
          <w:tcPr>
            <w:tcW w:w="2438" w:type="dxa"/>
          </w:tcPr>
          <w:p w:rsidR="00D96067" w:rsidRDefault="00D96067" w:rsidP="00D96067">
            <w:pPr>
              <w:pStyle w:val="TableOfAmend"/>
              <w:rPr>
                <w:b/>
              </w:rPr>
            </w:pPr>
            <w:r>
              <w:rPr>
                <w:b/>
              </w:rPr>
              <w:t>Division 1</w:t>
            </w:r>
          </w:p>
        </w:tc>
        <w:tc>
          <w:tcPr>
            <w:tcW w:w="4876" w:type="dxa"/>
            <w:gridSpan w:val="2"/>
          </w:tcPr>
          <w:p w:rsidR="00D96067" w:rsidRDefault="00D96067" w:rsidP="00D96067">
            <w:pPr>
              <w:pStyle w:val="TableOfAmend"/>
            </w:pPr>
          </w:p>
        </w:tc>
      </w:tr>
      <w:tr w:rsidR="00D96067">
        <w:trPr>
          <w:cantSplit/>
        </w:trPr>
        <w:tc>
          <w:tcPr>
            <w:tcW w:w="2438" w:type="dxa"/>
          </w:tcPr>
          <w:p w:rsidR="00D96067" w:rsidRDefault="00D96067" w:rsidP="00D96067">
            <w:pPr>
              <w:pStyle w:val="TableOfAmend"/>
            </w:pPr>
            <w:r>
              <w:t>R. 13</w:t>
            </w:r>
            <w:r>
              <w:tab/>
            </w:r>
          </w:p>
        </w:tc>
        <w:tc>
          <w:tcPr>
            <w:tcW w:w="4876" w:type="dxa"/>
            <w:gridSpan w:val="2"/>
          </w:tcPr>
          <w:p w:rsidR="00D96067" w:rsidRDefault="00D96067" w:rsidP="00D96067">
            <w:pPr>
              <w:pStyle w:val="TableOfAmend"/>
            </w:pPr>
            <w:r>
              <w:t>ad. 1954 No. 119</w:t>
            </w:r>
          </w:p>
        </w:tc>
      </w:tr>
      <w:tr w:rsidR="00D96067">
        <w:trPr>
          <w:cantSplit/>
        </w:trPr>
        <w:tc>
          <w:tcPr>
            <w:tcW w:w="2438" w:type="dxa"/>
          </w:tcPr>
          <w:p w:rsidR="00D96067" w:rsidRDefault="00D96067" w:rsidP="00D96067">
            <w:pPr>
              <w:pStyle w:val="TableOfAmend0pt"/>
            </w:pPr>
          </w:p>
        </w:tc>
        <w:tc>
          <w:tcPr>
            <w:tcW w:w="4876" w:type="dxa"/>
            <w:gridSpan w:val="2"/>
          </w:tcPr>
          <w:p w:rsidR="00D96067" w:rsidRDefault="00D96067" w:rsidP="00D96067">
            <w:pPr>
              <w:pStyle w:val="TableOfAmend0pt"/>
            </w:pPr>
            <w:r>
              <w:t>am. 1956 No. 16; 1957 No. 12; 1960 No. 99</w:t>
            </w:r>
          </w:p>
        </w:tc>
      </w:tr>
      <w:tr w:rsidR="00D96067">
        <w:trPr>
          <w:cantSplit/>
        </w:trPr>
        <w:tc>
          <w:tcPr>
            <w:tcW w:w="2438" w:type="dxa"/>
          </w:tcPr>
          <w:p w:rsidR="00D96067" w:rsidRDefault="00D96067" w:rsidP="00D96067">
            <w:pPr>
              <w:pStyle w:val="TableOfAmend0pt"/>
            </w:pPr>
          </w:p>
        </w:tc>
        <w:tc>
          <w:tcPr>
            <w:tcW w:w="4876" w:type="dxa"/>
            <w:gridSpan w:val="2"/>
          </w:tcPr>
          <w:p w:rsidR="00D96067" w:rsidRDefault="00D96067" w:rsidP="00D96067">
            <w:pPr>
              <w:pStyle w:val="TableOfAmend0pt"/>
            </w:pPr>
            <w:r>
              <w:t>rs. 1971 No. 31</w:t>
            </w:r>
          </w:p>
        </w:tc>
      </w:tr>
      <w:tr w:rsidR="00D96067">
        <w:trPr>
          <w:cantSplit/>
        </w:trPr>
        <w:tc>
          <w:tcPr>
            <w:tcW w:w="2438" w:type="dxa"/>
          </w:tcPr>
          <w:p w:rsidR="00D96067" w:rsidRDefault="00D96067" w:rsidP="00D96067">
            <w:pPr>
              <w:pStyle w:val="TableOfAmend"/>
            </w:pPr>
            <w:r>
              <w:t>R. 14</w:t>
            </w:r>
            <w:r>
              <w:tab/>
            </w:r>
          </w:p>
        </w:tc>
        <w:tc>
          <w:tcPr>
            <w:tcW w:w="4876" w:type="dxa"/>
            <w:gridSpan w:val="2"/>
          </w:tcPr>
          <w:p w:rsidR="00D96067" w:rsidRDefault="00D96067" w:rsidP="00D96067">
            <w:pPr>
              <w:pStyle w:val="TableOfAmend"/>
            </w:pPr>
            <w:r>
              <w:t>rs. 1954 No. 119</w:t>
            </w:r>
          </w:p>
        </w:tc>
      </w:tr>
      <w:tr w:rsidR="00D96067">
        <w:trPr>
          <w:cantSplit/>
        </w:trPr>
        <w:tc>
          <w:tcPr>
            <w:tcW w:w="2438" w:type="dxa"/>
          </w:tcPr>
          <w:p w:rsidR="00D96067" w:rsidRDefault="00D96067" w:rsidP="00D96067">
            <w:pPr>
              <w:pStyle w:val="TableOfAmend0pt"/>
            </w:pPr>
          </w:p>
        </w:tc>
        <w:tc>
          <w:tcPr>
            <w:tcW w:w="4876" w:type="dxa"/>
            <w:gridSpan w:val="2"/>
          </w:tcPr>
          <w:p w:rsidR="00D96067" w:rsidRDefault="00D96067" w:rsidP="00D96067">
            <w:pPr>
              <w:pStyle w:val="TableOfAmend0pt"/>
            </w:pPr>
            <w:r>
              <w:t>am. 1991 No. 193</w:t>
            </w:r>
          </w:p>
        </w:tc>
      </w:tr>
      <w:tr w:rsidR="00D96067" w:rsidTr="00566094">
        <w:trPr>
          <w:cantSplit/>
        </w:trPr>
        <w:tc>
          <w:tcPr>
            <w:tcW w:w="2438" w:type="dxa"/>
          </w:tcPr>
          <w:p w:rsidR="00D96067" w:rsidRPr="008135C6" w:rsidRDefault="00D96067" w:rsidP="00D96067">
            <w:pPr>
              <w:pStyle w:val="TableOfAmend"/>
              <w:rPr>
                <w:b/>
              </w:rPr>
            </w:pPr>
            <w:r>
              <w:rPr>
                <w:b/>
              </w:rPr>
              <w:t>Part 6</w:t>
            </w:r>
          </w:p>
        </w:tc>
        <w:tc>
          <w:tcPr>
            <w:tcW w:w="4876" w:type="dxa"/>
            <w:gridSpan w:val="2"/>
          </w:tcPr>
          <w:p w:rsidR="00D96067" w:rsidRDefault="00D96067" w:rsidP="00D96067">
            <w:pPr>
              <w:pStyle w:val="TableOfAmend"/>
            </w:pPr>
          </w:p>
        </w:tc>
      </w:tr>
      <w:tr w:rsidR="00D96067" w:rsidTr="00566094">
        <w:trPr>
          <w:cantSplit/>
        </w:trPr>
        <w:tc>
          <w:tcPr>
            <w:tcW w:w="2438" w:type="dxa"/>
          </w:tcPr>
          <w:p w:rsidR="00D96067" w:rsidRDefault="00D96067" w:rsidP="00D96067">
            <w:pPr>
              <w:pStyle w:val="TableOfAmend"/>
              <w:rPr>
                <w:b/>
              </w:rPr>
            </w:pPr>
            <w:r>
              <w:rPr>
                <w:b/>
              </w:rPr>
              <w:t>Division 1</w:t>
            </w:r>
          </w:p>
        </w:tc>
        <w:tc>
          <w:tcPr>
            <w:tcW w:w="4876" w:type="dxa"/>
            <w:gridSpan w:val="2"/>
          </w:tcPr>
          <w:p w:rsidR="00D96067" w:rsidRDefault="00D96067" w:rsidP="00D96067">
            <w:pPr>
              <w:pStyle w:val="TableOfAmend"/>
            </w:pPr>
          </w:p>
        </w:tc>
      </w:tr>
      <w:tr w:rsidR="00D96067">
        <w:trPr>
          <w:cantSplit/>
        </w:trPr>
        <w:tc>
          <w:tcPr>
            <w:tcW w:w="2438" w:type="dxa"/>
          </w:tcPr>
          <w:p w:rsidR="00D96067" w:rsidRDefault="00D96067" w:rsidP="001B5F9D">
            <w:pPr>
              <w:pStyle w:val="TableOfAmend"/>
            </w:pPr>
            <w:r>
              <w:t>Div. 1 of Part 6</w:t>
            </w:r>
            <w:r>
              <w:tab/>
            </w:r>
          </w:p>
        </w:tc>
        <w:tc>
          <w:tcPr>
            <w:tcW w:w="4876" w:type="dxa"/>
            <w:gridSpan w:val="2"/>
          </w:tcPr>
          <w:p w:rsidR="00D96067" w:rsidRDefault="00D96067" w:rsidP="001B5F9D">
            <w:pPr>
              <w:pStyle w:val="TableOfAmend"/>
            </w:pPr>
            <w:r>
              <w:t>ad. 1988 No. 159</w:t>
            </w:r>
          </w:p>
        </w:tc>
      </w:tr>
      <w:tr w:rsidR="001B5F9D">
        <w:trPr>
          <w:cantSplit/>
        </w:trPr>
        <w:tc>
          <w:tcPr>
            <w:tcW w:w="2438" w:type="dxa"/>
          </w:tcPr>
          <w:p w:rsidR="001B5F9D" w:rsidRDefault="001B5F9D" w:rsidP="00275413">
            <w:pPr>
              <w:pStyle w:val="TableOfAmend0pt"/>
            </w:pPr>
          </w:p>
        </w:tc>
        <w:tc>
          <w:tcPr>
            <w:tcW w:w="4876" w:type="dxa"/>
            <w:gridSpan w:val="2"/>
          </w:tcPr>
          <w:p w:rsidR="001B5F9D" w:rsidRDefault="001B5F9D" w:rsidP="00275413">
            <w:pPr>
              <w:pStyle w:val="TableOfAmend0pt"/>
            </w:pPr>
            <w:r>
              <w:t>rs. 2009 No. 23</w:t>
            </w:r>
          </w:p>
        </w:tc>
      </w:tr>
      <w:tr w:rsidR="00D96067">
        <w:trPr>
          <w:cantSplit/>
        </w:trPr>
        <w:tc>
          <w:tcPr>
            <w:tcW w:w="2438" w:type="dxa"/>
          </w:tcPr>
          <w:p w:rsidR="00D96067" w:rsidRDefault="00D96067" w:rsidP="00D96067">
            <w:pPr>
              <w:pStyle w:val="TableOfAmend"/>
            </w:pPr>
            <w:r>
              <w:t>R. 15</w:t>
            </w:r>
            <w:r>
              <w:tab/>
            </w:r>
          </w:p>
        </w:tc>
        <w:tc>
          <w:tcPr>
            <w:tcW w:w="4876" w:type="dxa"/>
            <w:gridSpan w:val="2"/>
          </w:tcPr>
          <w:p w:rsidR="00D96067" w:rsidRDefault="00D96067" w:rsidP="00D96067">
            <w:pPr>
              <w:pStyle w:val="TableOfAmend"/>
            </w:pPr>
            <w:r>
              <w:t>ad. 1988 No. 159</w:t>
            </w:r>
          </w:p>
        </w:tc>
      </w:tr>
      <w:tr w:rsidR="00D96067">
        <w:trPr>
          <w:cantSplit/>
        </w:trPr>
        <w:tc>
          <w:tcPr>
            <w:tcW w:w="2438" w:type="dxa"/>
          </w:tcPr>
          <w:p w:rsidR="00D96067" w:rsidRDefault="00D96067" w:rsidP="00D96067">
            <w:pPr>
              <w:pStyle w:val="TableOfAmend0pt"/>
            </w:pPr>
          </w:p>
        </w:tc>
        <w:tc>
          <w:tcPr>
            <w:tcW w:w="4876" w:type="dxa"/>
            <w:gridSpan w:val="2"/>
          </w:tcPr>
          <w:p w:rsidR="00D96067" w:rsidRDefault="00D96067" w:rsidP="00D96067">
            <w:pPr>
              <w:pStyle w:val="TableOfAmend0pt"/>
            </w:pPr>
            <w:r>
              <w:t>am. 1992 No. 316</w:t>
            </w:r>
          </w:p>
        </w:tc>
      </w:tr>
      <w:tr w:rsidR="005E6990">
        <w:trPr>
          <w:cantSplit/>
        </w:trPr>
        <w:tc>
          <w:tcPr>
            <w:tcW w:w="2438" w:type="dxa"/>
          </w:tcPr>
          <w:p w:rsidR="005E6990" w:rsidRDefault="005E6990" w:rsidP="00D96067">
            <w:pPr>
              <w:pStyle w:val="TableOfAmend0pt"/>
            </w:pPr>
          </w:p>
        </w:tc>
        <w:tc>
          <w:tcPr>
            <w:tcW w:w="4876" w:type="dxa"/>
            <w:gridSpan w:val="2"/>
          </w:tcPr>
          <w:p w:rsidR="005E6990" w:rsidRDefault="005E6990" w:rsidP="00D96067">
            <w:pPr>
              <w:pStyle w:val="TableOfAmend0pt"/>
            </w:pPr>
            <w:r>
              <w:t>rs. 2009 No. 23</w:t>
            </w:r>
          </w:p>
        </w:tc>
      </w:tr>
      <w:tr w:rsidR="00D96067">
        <w:trPr>
          <w:cantSplit/>
        </w:trPr>
        <w:tc>
          <w:tcPr>
            <w:tcW w:w="2438" w:type="dxa"/>
          </w:tcPr>
          <w:p w:rsidR="00D96067" w:rsidRDefault="00D96067" w:rsidP="00D96067">
            <w:pPr>
              <w:pStyle w:val="TableOfAmend"/>
            </w:pPr>
            <w:r>
              <w:t>R. 16</w:t>
            </w:r>
            <w:r>
              <w:tab/>
            </w:r>
          </w:p>
        </w:tc>
        <w:tc>
          <w:tcPr>
            <w:tcW w:w="4876" w:type="dxa"/>
            <w:gridSpan w:val="2"/>
          </w:tcPr>
          <w:p w:rsidR="00D96067" w:rsidRDefault="00D96067" w:rsidP="00D96067">
            <w:pPr>
              <w:pStyle w:val="TableOfAmend"/>
            </w:pPr>
            <w:r>
              <w:t>ad. 1988 No. 159</w:t>
            </w:r>
          </w:p>
        </w:tc>
      </w:tr>
      <w:tr w:rsidR="005E6990">
        <w:trPr>
          <w:cantSplit/>
        </w:trPr>
        <w:tc>
          <w:tcPr>
            <w:tcW w:w="2438" w:type="dxa"/>
          </w:tcPr>
          <w:p w:rsidR="005E6990" w:rsidRDefault="005E6990" w:rsidP="005E6990">
            <w:pPr>
              <w:pStyle w:val="TableOfAmend0pt"/>
            </w:pPr>
          </w:p>
        </w:tc>
        <w:tc>
          <w:tcPr>
            <w:tcW w:w="4876" w:type="dxa"/>
            <w:gridSpan w:val="2"/>
          </w:tcPr>
          <w:p w:rsidR="005E6990" w:rsidRDefault="005E6990" w:rsidP="005E6990">
            <w:pPr>
              <w:pStyle w:val="TableOfAmend0pt"/>
            </w:pPr>
            <w:r>
              <w:t>rs. 2009 No. 23</w:t>
            </w:r>
          </w:p>
        </w:tc>
      </w:tr>
      <w:tr w:rsidR="005E6990">
        <w:trPr>
          <w:cantSplit/>
        </w:trPr>
        <w:tc>
          <w:tcPr>
            <w:tcW w:w="2438" w:type="dxa"/>
          </w:tcPr>
          <w:p w:rsidR="005E6990" w:rsidRDefault="005E6990" w:rsidP="005E6990">
            <w:pPr>
              <w:pStyle w:val="TableOfAmend"/>
            </w:pPr>
            <w:r>
              <w:t>R. 16A</w:t>
            </w:r>
            <w:r>
              <w:tab/>
            </w:r>
          </w:p>
        </w:tc>
        <w:tc>
          <w:tcPr>
            <w:tcW w:w="4876" w:type="dxa"/>
            <w:gridSpan w:val="2"/>
          </w:tcPr>
          <w:p w:rsidR="005E6990" w:rsidRDefault="005E6990" w:rsidP="005E6990">
            <w:pPr>
              <w:pStyle w:val="TableOfAmend"/>
            </w:pPr>
            <w:r>
              <w:t>ad. 2009 No. 23</w:t>
            </w:r>
          </w:p>
        </w:tc>
      </w:tr>
      <w:tr w:rsidR="00D96067">
        <w:trPr>
          <w:cantSplit/>
        </w:trPr>
        <w:tc>
          <w:tcPr>
            <w:tcW w:w="2438" w:type="dxa"/>
          </w:tcPr>
          <w:p w:rsidR="00D96067" w:rsidRDefault="00D96067" w:rsidP="00D96067">
            <w:pPr>
              <w:pStyle w:val="TableOfAmend"/>
            </w:pPr>
            <w:r>
              <w:t>R. 17</w:t>
            </w:r>
            <w:r>
              <w:tab/>
            </w:r>
          </w:p>
        </w:tc>
        <w:tc>
          <w:tcPr>
            <w:tcW w:w="4876" w:type="dxa"/>
            <w:gridSpan w:val="2"/>
          </w:tcPr>
          <w:p w:rsidR="00D96067" w:rsidRDefault="00D96067" w:rsidP="00D96067">
            <w:pPr>
              <w:pStyle w:val="TableOfAmend"/>
            </w:pPr>
            <w:r>
              <w:t xml:space="preserve">ad. 1988 No. 159 </w:t>
            </w:r>
          </w:p>
        </w:tc>
      </w:tr>
      <w:tr w:rsidR="00D96067">
        <w:trPr>
          <w:cantSplit/>
        </w:trPr>
        <w:tc>
          <w:tcPr>
            <w:tcW w:w="2438" w:type="dxa"/>
          </w:tcPr>
          <w:p w:rsidR="00D96067" w:rsidRDefault="00D96067" w:rsidP="00D96067">
            <w:pPr>
              <w:pStyle w:val="TableOfAmend0pt"/>
            </w:pPr>
          </w:p>
        </w:tc>
        <w:tc>
          <w:tcPr>
            <w:tcW w:w="4876" w:type="dxa"/>
            <w:gridSpan w:val="2"/>
          </w:tcPr>
          <w:p w:rsidR="00D96067" w:rsidRDefault="00D96067" w:rsidP="00D96067">
            <w:pPr>
              <w:pStyle w:val="TableOfAmend0pt"/>
            </w:pPr>
            <w:r>
              <w:t>rs. 1993 No. 318</w:t>
            </w:r>
          </w:p>
        </w:tc>
      </w:tr>
      <w:tr w:rsidR="00D96067">
        <w:trPr>
          <w:cantSplit/>
        </w:trPr>
        <w:tc>
          <w:tcPr>
            <w:tcW w:w="2438" w:type="dxa"/>
          </w:tcPr>
          <w:p w:rsidR="00D96067" w:rsidRDefault="00D96067" w:rsidP="00D96067">
            <w:pPr>
              <w:pStyle w:val="TableOfAmend0pt"/>
            </w:pPr>
          </w:p>
        </w:tc>
        <w:tc>
          <w:tcPr>
            <w:tcW w:w="4876" w:type="dxa"/>
            <w:gridSpan w:val="2"/>
          </w:tcPr>
          <w:p w:rsidR="00D96067" w:rsidRDefault="00D96067" w:rsidP="00D96067">
            <w:pPr>
              <w:pStyle w:val="TableOfAmend0pt"/>
            </w:pPr>
            <w:r>
              <w:t>am. 1995 No. 342</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2009 No. 23</w:t>
            </w:r>
          </w:p>
        </w:tc>
      </w:tr>
      <w:tr w:rsidR="0049337A">
        <w:trPr>
          <w:cantSplit/>
        </w:trPr>
        <w:tc>
          <w:tcPr>
            <w:tcW w:w="2438" w:type="dxa"/>
          </w:tcPr>
          <w:p w:rsidR="0049337A" w:rsidRDefault="0049337A" w:rsidP="0049337A">
            <w:pPr>
              <w:pStyle w:val="TableOfAmend"/>
            </w:pPr>
            <w:r>
              <w:t>R. 17A</w:t>
            </w:r>
            <w:r>
              <w:tab/>
            </w:r>
          </w:p>
        </w:tc>
        <w:tc>
          <w:tcPr>
            <w:tcW w:w="4876" w:type="dxa"/>
            <w:gridSpan w:val="2"/>
          </w:tcPr>
          <w:p w:rsidR="0049337A" w:rsidRDefault="0049337A" w:rsidP="0049337A">
            <w:pPr>
              <w:pStyle w:val="TableOfAmend"/>
            </w:pPr>
            <w:r>
              <w:t>ad. 2009 No. 23</w:t>
            </w:r>
          </w:p>
        </w:tc>
      </w:tr>
      <w:tr w:rsidR="00D96067">
        <w:trPr>
          <w:cantSplit/>
        </w:trPr>
        <w:tc>
          <w:tcPr>
            <w:tcW w:w="2438" w:type="dxa"/>
          </w:tcPr>
          <w:p w:rsidR="00D96067" w:rsidRDefault="00D96067" w:rsidP="00D96067">
            <w:pPr>
              <w:pStyle w:val="TableOfAmend"/>
            </w:pPr>
            <w:r>
              <w:t>R. 18</w:t>
            </w:r>
            <w:r>
              <w:tab/>
            </w:r>
          </w:p>
        </w:tc>
        <w:tc>
          <w:tcPr>
            <w:tcW w:w="4876" w:type="dxa"/>
            <w:gridSpan w:val="2"/>
          </w:tcPr>
          <w:p w:rsidR="00D96067" w:rsidRDefault="00D96067" w:rsidP="00D96067">
            <w:pPr>
              <w:pStyle w:val="TableOfAmend"/>
            </w:pPr>
            <w:r>
              <w:t>ad. 1988 No. 159</w:t>
            </w:r>
          </w:p>
        </w:tc>
      </w:tr>
      <w:tr w:rsidR="0049337A">
        <w:trPr>
          <w:cantSplit/>
        </w:trPr>
        <w:tc>
          <w:tcPr>
            <w:tcW w:w="2438" w:type="dxa"/>
          </w:tcPr>
          <w:p w:rsidR="0049337A" w:rsidRDefault="0049337A" w:rsidP="0049337A">
            <w:pPr>
              <w:pStyle w:val="TableOfAmend0pt"/>
            </w:pPr>
          </w:p>
        </w:tc>
        <w:tc>
          <w:tcPr>
            <w:tcW w:w="4876" w:type="dxa"/>
            <w:gridSpan w:val="2"/>
          </w:tcPr>
          <w:p w:rsidR="0049337A" w:rsidRDefault="0049337A" w:rsidP="0049337A">
            <w:pPr>
              <w:pStyle w:val="TableOfAmend0pt"/>
            </w:pPr>
            <w:r>
              <w:t>rs. 2009 No. 23</w:t>
            </w:r>
          </w:p>
        </w:tc>
      </w:tr>
      <w:tr w:rsidR="0049337A">
        <w:trPr>
          <w:cantSplit/>
        </w:trPr>
        <w:tc>
          <w:tcPr>
            <w:tcW w:w="2438" w:type="dxa"/>
          </w:tcPr>
          <w:p w:rsidR="0049337A" w:rsidRDefault="0049337A" w:rsidP="00757411">
            <w:pPr>
              <w:pStyle w:val="TableOfAmend"/>
            </w:pPr>
            <w:r>
              <w:t>R. 18A</w:t>
            </w:r>
            <w:r>
              <w:tab/>
            </w:r>
          </w:p>
        </w:tc>
        <w:tc>
          <w:tcPr>
            <w:tcW w:w="4876" w:type="dxa"/>
            <w:gridSpan w:val="2"/>
          </w:tcPr>
          <w:p w:rsidR="0049337A" w:rsidRDefault="0049337A" w:rsidP="00757411">
            <w:pPr>
              <w:pStyle w:val="TableOfAmend"/>
            </w:pPr>
            <w:r>
              <w:t>ad. 2009 No. 23</w:t>
            </w:r>
          </w:p>
        </w:tc>
      </w:tr>
      <w:tr w:rsidR="0049337A">
        <w:trPr>
          <w:cantSplit/>
        </w:trPr>
        <w:tc>
          <w:tcPr>
            <w:tcW w:w="2438" w:type="dxa"/>
          </w:tcPr>
          <w:p w:rsidR="0049337A" w:rsidRDefault="0049337A" w:rsidP="00757411">
            <w:pPr>
              <w:pStyle w:val="TableOfAmend"/>
            </w:pPr>
            <w:r>
              <w:t>R. 18B</w:t>
            </w:r>
            <w:r>
              <w:tab/>
            </w:r>
          </w:p>
        </w:tc>
        <w:tc>
          <w:tcPr>
            <w:tcW w:w="4876" w:type="dxa"/>
            <w:gridSpan w:val="2"/>
          </w:tcPr>
          <w:p w:rsidR="0049337A" w:rsidRDefault="0049337A" w:rsidP="00757411">
            <w:pPr>
              <w:pStyle w:val="TableOfAmend"/>
            </w:pPr>
            <w:r>
              <w:t>ad. 2009 No. 23</w:t>
            </w:r>
          </w:p>
        </w:tc>
      </w:tr>
      <w:tr w:rsidR="0049337A">
        <w:trPr>
          <w:cantSplit/>
        </w:trPr>
        <w:tc>
          <w:tcPr>
            <w:tcW w:w="2438" w:type="dxa"/>
          </w:tcPr>
          <w:p w:rsidR="0049337A" w:rsidRDefault="0049337A" w:rsidP="00757411">
            <w:pPr>
              <w:pStyle w:val="TableOfAmend"/>
            </w:pPr>
            <w:r>
              <w:t>R. 18C</w:t>
            </w:r>
            <w:r>
              <w:tab/>
            </w:r>
          </w:p>
        </w:tc>
        <w:tc>
          <w:tcPr>
            <w:tcW w:w="4876" w:type="dxa"/>
            <w:gridSpan w:val="2"/>
          </w:tcPr>
          <w:p w:rsidR="0049337A" w:rsidRDefault="0049337A" w:rsidP="00757411">
            <w:pPr>
              <w:pStyle w:val="TableOfAmend"/>
            </w:pPr>
            <w:r>
              <w:t>ad. 2009 No. 23</w:t>
            </w:r>
          </w:p>
        </w:tc>
      </w:tr>
      <w:tr w:rsidR="0049337A">
        <w:trPr>
          <w:cantSplit/>
        </w:trPr>
        <w:tc>
          <w:tcPr>
            <w:tcW w:w="2438" w:type="dxa"/>
          </w:tcPr>
          <w:p w:rsidR="0049337A" w:rsidRDefault="0049337A" w:rsidP="00757411">
            <w:pPr>
              <w:pStyle w:val="TableOfAmend"/>
            </w:pPr>
            <w:r>
              <w:t>R. 18D</w:t>
            </w:r>
            <w:r>
              <w:tab/>
            </w:r>
          </w:p>
        </w:tc>
        <w:tc>
          <w:tcPr>
            <w:tcW w:w="4876" w:type="dxa"/>
            <w:gridSpan w:val="2"/>
          </w:tcPr>
          <w:p w:rsidR="0049337A" w:rsidRDefault="0049337A" w:rsidP="00757411">
            <w:pPr>
              <w:pStyle w:val="TableOfAmend"/>
            </w:pPr>
            <w:r>
              <w:t>ad. 2009 No. 23</w:t>
            </w:r>
          </w:p>
        </w:tc>
      </w:tr>
      <w:tr w:rsidR="0049337A">
        <w:trPr>
          <w:cantSplit/>
        </w:trPr>
        <w:tc>
          <w:tcPr>
            <w:tcW w:w="2438" w:type="dxa"/>
          </w:tcPr>
          <w:p w:rsidR="0049337A" w:rsidRDefault="0049337A" w:rsidP="00757411">
            <w:pPr>
              <w:pStyle w:val="TableOfAmend"/>
            </w:pPr>
            <w:r>
              <w:t>R. 18F</w:t>
            </w:r>
            <w:r>
              <w:tab/>
            </w:r>
          </w:p>
        </w:tc>
        <w:tc>
          <w:tcPr>
            <w:tcW w:w="4876" w:type="dxa"/>
            <w:gridSpan w:val="2"/>
          </w:tcPr>
          <w:p w:rsidR="0049337A" w:rsidRDefault="0049337A" w:rsidP="00757411">
            <w:pPr>
              <w:pStyle w:val="TableOfAmend"/>
            </w:pPr>
            <w:r>
              <w:t>ad. 2009 No. 23</w:t>
            </w:r>
          </w:p>
        </w:tc>
      </w:tr>
      <w:tr w:rsidR="0049337A">
        <w:trPr>
          <w:cantSplit/>
        </w:trPr>
        <w:tc>
          <w:tcPr>
            <w:tcW w:w="2438" w:type="dxa"/>
          </w:tcPr>
          <w:p w:rsidR="0049337A" w:rsidRDefault="0049337A" w:rsidP="00757411">
            <w:pPr>
              <w:pStyle w:val="TableOfAmend"/>
            </w:pPr>
            <w:r>
              <w:t>R. 18G</w:t>
            </w:r>
            <w:r>
              <w:tab/>
            </w:r>
          </w:p>
        </w:tc>
        <w:tc>
          <w:tcPr>
            <w:tcW w:w="4876" w:type="dxa"/>
            <w:gridSpan w:val="2"/>
          </w:tcPr>
          <w:p w:rsidR="0049337A" w:rsidRDefault="0049337A" w:rsidP="00757411">
            <w:pPr>
              <w:pStyle w:val="TableOfAmend"/>
            </w:pPr>
            <w:r>
              <w:t>ad. 2009 No. 23</w:t>
            </w:r>
          </w:p>
        </w:tc>
      </w:tr>
      <w:tr w:rsidR="0049337A" w:rsidTr="00566094">
        <w:trPr>
          <w:cantSplit/>
        </w:trPr>
        <w:tc>
          <w:tcPr>
            <w:tcW w:w="2438" w:type="dxa"/>
          </w:tcPr>
          <w:p w:rsidR="0049337A" w:rsidRDefault="0049337A" w:rsidP="0081569A">
            <w:pPr>
              <w:pStyle w:val="TableOfAmend"/>
              <w:keepNext/>
              <w:keepLines/>
              <w:rPr>
                <w:b/>
              </w:rPr>
            </w:pPr>
            <w:r>
              <w:rPr>
                <w:b/>
              </w:rPr>
              <w:t>Division 2</w:t>
            </w:r>
          </w:p>
        </w:tc>
        <w:tc>
          <w:tcPr>
            <w:tcW w:w="4876" w:type="dxa"/>
            <w:gridSpan w:val="2"/>
          </w:tcPr>
          <w:p w:rsidR="0049337A" w:rsidRDefault="0049337A" w:rsidP="0081569A">
            <w:pPr>
              <w:pStyle w:val="TableOfAmend"/>
              <w:keepNext/>
              <w:keepLines/>
            </w:pPr>
          </w:p>
        </w:tc>
      </w:tr>
      <w:tr w:rsidR="0049337A">
        <w:trPr>
          <w:cantSplit/>
        </w:trPr>
        <w:tc>
          <w:tcPr>
            <w:tcW w:w="2438" w:type="dxa"/>
          </w:tcPr>
          <w:p w:rsidR="0049337A" w:rsidRDefault="0049337A" w:rsidP="0081569A">
            <w:pPr>
              <w:pStyle w:val="TableOfAmend"/>
              <w:keepNext/>
              <w:keepLines/>
            </w:pPr>
            <w:r>
              <w:t xml:space="preserve">Heading to Div. 2 </w:t>
            </w:r>
            <w:r>
              <w:tab/>
            </w:r>
            <w:r>
              <w:br/>
              <w:t>of Part 6</w:t>
            </w:r>
          </w:p>
        </w:tc>
        <w:tc>
          <w:tcPr>
            <w:tcW w:w="4876" w:type="dxa"/>
            <w:gridSpan w:val="2"/>
          </w:tcPr>
          <w:p w:rsidR="0049337A" w:rsidRDefault="0049337A" w:rsidP="0081569A">
            <w:pPr>
              <w:pStyle w:val="TableOfAmend"/>
              <w:keepNext/>
              <w:keepLines/>
              <w:ind w:left="0" w:firstLine="0"/>
            </w:pPr>
            <w:r>
              <w:t>ad. 1993 No. 318</w:t>
            </w:r>
            <w:r>
              <w:br/>
              <w:t>rs. 2000 No. 360</w:t>
            </w:r>
          </w:p>
        </w:tc>
      </w:tr>
      <w:tr w:rsidR="0049337A" w:rsidTr="00566094">
        <w:trPr>
          <w:cantSplit/>
        </w:trPr>
        <w:tc>
          <w:tcPr>
            <w:tcW w:w="2438" w:type="dxa"/>
          </w:tcPr>
          <w:p w:rsidR="0049337A" w:rsidRDefault="0049337A" w:rsidP="00D96067">
            <w:pPr>
              <w:pStyle w:val="TableOfAmend"/>
            </w:pPr>
            <w:r>
              <w:t>Div. 2 of Part 6</w:t>
            </w:r>
            <w:r>
              <w:tab/>
            </w:r>
          </w:p>
        </w:tc>
        <w:tc>
          <w:tcPr>
            <w:tcW w:w="4876" w:type="dxa"/>
            <w:gridSpan w:val="2"/>
          </w:tcPr>
          <w:p w:rsidR="0049337A" w:rsidRDefault="0049337A" w:rsidP="00D96067">
            <w:pPr>
              <w:pStyle w:val="TableOfAmend"/>
              <w:ind w:left="0" w:firstLine="0"/>
            </w:pPr>
            <w:r>
              <w:t>rs. 2000 No. 360</w:t>
            </w:r>
          </w:p>
        </w:tc>
      </w:tr>
      <w:tr w:rsidR="0049337A">
        <w:trPr>
          <w:cantSplit/>
        </w:trPr>
        <w:tc>
          <w:tcPr>
            <w:tcW w:w="2438" w:type="dxa"/>
          </w:tcPr>
          <w:p w:rsidR="0049337A" w:rsidRDefault="0049337A" w:rsidP="00D96067">
            <w:pPr>
              <w:pStyle w:val="TableOfAmend"/>
            </w:pPr>
            <w:r>
              <w:t>R. 19</w:t>
            </w:r>
            <w:r>
              <w:tab/>
            </w:r>
          </w:p>
        </w:tc>
        <w:tc>
          <w:tcPr>
            <w:tcW w:w="4876" w:type="dxa"/>
            <w:gridSpan w:val="2"/>
          </w:tcPr>
          <w:p w:rsidR="0049337A" w:rsidRDefault="0049337A" w:rsidP="00D96067">
            <w:pPr>
              <w:pStyle w:val="TableOfAmend"/>
            </w:pPr>
            <w:r>
              <w:t>ad. 1949 No. 70</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1955 No. 29; 1976 Nos. 67 and 124; 1982 No. 270; 1993 No. 369; 1995 No. 342</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2000 No. 360</w:t>
            </w:r>
          </w:p>
        </w:tc>
      </w:tr>
      <w:tr w:rsidR="0049337A">
        <w:trPr>
          <w:cantSplit/>
        </w:trPr>
        <w:tc>
          <w:tcPr>
            <w:tcW w:w="2438" w:type="dxa"/>
          </w:tcPr>
          <w:p w:rsidR="0049337A" w:rsidRDefault="0049337A" w:rsidP="00D96067">
            <w:pPr>
              <w:pStyle w:val="TableOfAmend"/>
            </w:pPr>
            <w:r>
              <w:lastRenderedPageBreak/>
              <w:t>R. 19A</w:t>
            </w:r>
            <w:r>
              <w:tab/>
            </w:r>
          </w:p>
        </w:tc>
        <w:tc>
          <w:tcPr>
            <w:tcW w:w="4876" w:type="dxa"/>
            <w:gridSpan w:val="2"/>
          </w:tcPr>
          <w:p w:rsidR="0049337A" w:rsidRDefault="0049337A" w:rsidP="00D96067">
            <w:pPr>
              <w:pStyle w:val="TableOfAmend"/>
            </w:pPr>
            <w:r>
              <w:t>ad. 2000 No. 360</w:t>
            </w:r>
          </w:p>
        </w:tc>
      </w:tr>
      <w:tr w:rsidR="0049337A">
        <w:trPr>
          <w:cantSplit/>
        </w:trPr>
        <w:tc>
          <w:tcPr>
            <w:tcW w:w="2438" w:type="dxa"/>
          </w:tcPr>
          <w:p w:rsidR="0049337A" w:rsidRDefault="0049337A" w:rsidP="00D96067">
            <w:pPr>
              <w:pStyle w:val="TableOfAmend"/>
            </w:pPr>
            <w:r>
              <w:t>R. 19B</w:t>
            </w:r>
            <w:r>
              <w:tab/>
            </w:r>
          </w:p>
        </w:tc>
        <w:tc>
          <w:tcPr>
            <w:tcW w:w="4876" w:type="dxa"/>
            <w:gridSpan w:val="2"/>
          </w:tcPr>
          <w:p w:rsidR="0049337A" w:rsidRDefault="0049337A" w:rsidP="00D96067">
            <w:pPr>
              <w:pStyle w:val="TableOfAmend"/>
            </w:pPr>
            <w:r>
              <w:t>ad. 2000 No. 360</w:t>
            </w:r>
          </w:p>
        </w:tc>
      </w:tr>
      <w:tr w:rsidR="0049337A">
        <w:trPr>
          <w:cantSplit/>
        </w:trPr>
        <w:tc>
          <w:tcPr>
            <w:tcW w:w="2438" w:type="dxa"/>
          </w:tcPr>
          <w:p w:rsidR="0049337A" w:rsidRDefault="0049337A" w:rsidP="00D96067">
            <w:pPr>
              <w:pStyle w:val="TableOfAmend"/>
            </w:pPr>
            <w:r>
              <w:t>R. 19C</w:t>
            </w:r>
            <w:r>
              <w:tab/>
            </w:r>
          </w:p>
        </w:tc>
        <w:tc>
          <w:tcPr>
            <w:tcW w:w="4876" w:type="dxa"/>
            <w:gridSpan w:val="2"/>
          </w:tcPr>
          <w:p w:rsidR="0049337A" w:rsidRDefault="0049337A" w:rsidP="00D96067">
            <w:pPr>
              <w:pStyle w:val="TableOfAmend"/>
            </w:pPr>
            <w:r>
              <w:t>ad. 2000 No. 360</w:t>
            </w:r>
          </w:p>
        </w:tc>
      </w:tr>
      <w:tr w:rsidR="0049337A" w:rsidTr="00566094">
        <w:trPr>
          <w:cantSplit/>
        </w:trPr>
        <w:tc>
          <w:tcPr>
            <w:tcW w:w="2438" w:type="dxa"/>
          </w:tcPr>
          <w:p w:rsidR="0049337A" w:rsidRDefault="0049337A" w:rsidP="00D96067">
            <w:pPr>
              <w:pStyle w:val="TableOfAmend"/>
              <w:rPr>
                <w:b/>
              </w:rPr>
            </w:pPr>
            <w:r>
              <w:rPr>
                <w:b/>
              </w:rPr>
              <w:t>Division 3</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Div. 3 of Part 6</w:t>
            </w:r>
            <w:r>
              <w:tab/>
            </w:r>
          </w:p>
        </w:tc>
        <w:tc>
          <w:tcPr>
            <w:tcW w:w="4876" w:type="dxa"/>
            <w:gridSpan w:val="2"/>
          </w:tcPr>
          <w:p w:rsidR="0049337A" w:rsidRDefault="0049337A" w:rsidP="00D96067">
            <w:pPr>
              <w:pStyle w:val="TableOfAmend"/>
            </w:pPr>
            <w:r>
              <w:t>ad. 1993 No. 318</w:t>
            </w:r>
          </w:p>
        </w:tc>
      </w:tr>
      <w:tr w:rsidR="0049337A">
        <w:trPr>
          <w:cantSplit/>
        </w:trPr>
        <w:tc>
          <w:tcPr>
            <w:tcW w:w="2438" w:type="dxa"/>
          </w:tcPr>
          <w:p w:rsidR="0049337A" w:rsidRDefault="0049337A" w:rsidP="00D96067">
            <w:pPr>
              <w:pStyle w:val="TableOfAmend"/>
            </w:pPr>
            <w:r>
              <w:t>R. 20</w:t>
            </w:r>
            <w:r>
              <w:tab/>
            </w:r>
          </w:p>
        </w:tc>
        <w:tc>
          <w:tcPr>
            <w:tcW w:w="4876" w:type="dxa"/>
            <w:gridSpan w:val="2"/>
          </w:tcPr>
          <w:p w:rsidR="0049337A" w:rsidRDefault="0049337A" w:rsidP="00D96067">
            <w:pPr>
              <w:pStyle w:val="TableOfAmend"/>
            </w:pPr>
            <w:r>
              <w:t>ad. 1993 No. 318</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1995 No. 342</w:t>
            </w:r>
          </w:p>
        </w:tc>
      </w:tr>
      <w:tr w:rsidR="0049337A">
        <w:trPr>
          <w:cantSplit/>
        </w:trPr>
        <w:tc>
          <w:tcPr>
            <w:tcW w:w="2438" w:type="dxa"/>
          </w:tcPr>
          <w:p w:rsidR="0049337A" w:rsidRDefault="0049337A" w:rsidP="00D96067">
            <w:pPr>
              <w:pStyle w:val="TableOfAmend"/>
            </w:pPr>
            <w:r>
              <w:t>R. 21</w:t>
            </w:r>
            <w:r>
              <w:tab/>
            </w:r>
          </w:p>
        </w:tc>
        <w:tc>
          <w:tcPr>
            <w:tcW w:w="4876" w:type="dxa"/>
            <w:gridSpan w:val="2"/>
          </w:tcPr>
          <w:p w:rsidR="0049337A" w:rsidRDefault="0049337A" w:rsidP="00D96067">
            <w:pPr>
              <w:pStyle w:val="TableOfAmend"/>
            </w:pPr>
            <w:r>
              <w:t>ad. 1993 No. 318</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1995 No. 443</w:t>
            </w:r>
          </w:p>
        </w:tc>
      </w:tr>
      <w:tr w:rsidR="0049337A">
        <w:trPr>
          <w:cantSplit/>
        </w:trPr>
        <w:tc>
          <w:tcPr>
            <w:tcW w:w="2438" w:type="dxa"/>
          </w:tcPr>
          <w:p w:rsidR="0049337A" w:rsidRDefault="0049337A" w:rsidP="00D96067">
            <w:pPr>
              <w:pStyle w:val="TableOfAmend"/>
            </w:pPr>
            <w:r>
              <w:t>R. 22</w:t>
            </w:r>
            <w:r>
              <w:tab/>
            </w:r>
          </w:p>
        </w:tc>
        <w:tc>
          <w:tcPr>
            <w:tcW w:w="4876" w:type="dxa"/>
            <w:gridSpan w:val="2"/>
          </w:tcPr>
          <w:p w:rsidR="0049337A" w:rsidRDefault="0049337A" w:rsidP="00D96067">
            <w:pPr>
              <w:pStyle w:val="TableOfAmend"/>
            </w:pPr>
            <w:r>
              <w:t>ad. 1993 No. 318</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1995 No. 342</w:t>
            </w:r>
          </w:p>
        </w:tc>
      </w:tr>
      <w:tr w:rsidR="0049337A">
        <w:trPr>
          <w:cantSplit/>
        </w:trPr>
        <w:tc>
          <w:tcPr>
            <w:tcW w:w="2438" w:type="dxa"/>
          </w:tcPr>
          <w:p w:rsidR="0049337A" w:rsidRDefault="0049337A" w:rsidP="00D96067">
            <w:pPr>
              <w:pStyle w:val="TableOfAmend"/>
            </w:pPr>
            <w:r>
              <w:t>R. 23</w:t>
            </w:r>
            <w:r>
              <w:tab/>
            </w:r>
          </w:p>
        </w:tc>
        <w:tc>
          <w:tcPr>
            <w:tcW w:w="4876" w:type="dxa"/>
            <w:gridSpan w:val="2"/>
          </w:tcPr>
          <w:p w:rsidR="0049337A" w:rsidRDefault="0049337A" w:rsidP="00D96067">
            <w:pPr>
              <w:pStyle w:val="TableOfAmend"/>
            </w:pPr>
            <w:r>
              <w:t>ad. 1993 No. 318</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1995 No. 443</w:t>
            </w:r>
          </w:p>
        </w:tc>
      </w:tr>
      <w:tr w:rsidR="0049337A">
        <w:trPr>
          <w:cantSplit/>
        </w:trPr>
        <w:tc>
          <w:tcPr>
            <w:tcW w:w="2438" w:type="dxa"/>
          </w:tcPr>
          <w:p w:rsidR="0049337A" w:rsidRDefault="0049337A" w:rsidP="00F85CFC">
            <w:pPr>
              <w:pStyle w:val="TableOfAmend"/>
            </w:pPr>
            <w:r>
              <w:rPr>
                <w:b/>
              </w:rPr>
              <w:t>Division 3A</w:t>
            </w:r>
          </w:p>
        </w:tc>
        <w:tc>
          <w:tcPr>
            <w:tcW w:w="4876" w:type="dxa"/>
            <w:gridSpan w:val="2"/>
          </w:tcPr>
          <w:p w:rsidR="0049337A" w:rsidRDefault="0049337A" w:rsidP="00F85CFC">
            <w:pPr>
              <w:pStyle w:val="TableOfAmend"/>
            </w:pPr>
          </w:p>
        </w:tc>
      </w:tr>
      <w:tr w:rsidR="0049337A">
        <w:trPr>
          <w:cantSplit/>
        </w:trPr>
        <w:tc>
          <w:tcPr>
            <w:tcW w:w="2438" w:type="dxa"/>
          </w:tcPr>
          <w:p w:rsidR="0049337A" w:rsidRDefault="0049337A" w:rsidP="00F85CFC">
            <w:pPr>
              <w:pStyle w:val="TableOfAmend"/>
            </w:pPr>
            <w:r>
              <w:t>Heading to Div. 3A</w:t>
            </w:r>
            <w:r>
              <w:tab/>
            </w:r>
            <w:r>
              <w:br/>
              <w:t>of Part 6</w:t>
            </w:r>
          </w:p>
        </w:tc>
        <w:tc>
          <w:tcPr>
            <w:tcW w:w="4876" w:type="dxa"/>
            <w:gridSpan w:val="2"/>
          </w:tcPr>
          <w:p w:rsidR="0049337A" w:rsidRDefault="00757411" w:rsidP="00F85CFC">
            <w:pPr>
              <w:pStyle w:val="TableOfAmend"/>
            </w:pPr>
            <w:r>
              <w:t>rs</w:t>
            </w:r>
            <w:r w:rsidR="0049337A">
              <w:t>. 2009 No. 23</w:t>
            </w:r>
          </w:p>
        </w:tc>
      </w:tr>
      <w:tr w:rsidR="00757411">
        <w:trPr>
          <w:cantSplit/>
        </w:trPr>
        <w:tc>
          <w:tcPr>
            <w:tcW w:w="2438" w:type="dxa"/>
          </w:tcPr>
          <w:p w:rsidR="00757411" w:rsidRPr="005F0F8D" w:rsidRDefault="00757411" w:rsidP="00757411">
            <w:pPr>
              <w:pStyle w:val="TableOfAmend"/>
            </w:pPr>
            <w:r>
              <w:t>Div. 3A of Part 6</w:t>
            </w:r>
            <w:r>
              <w:tab/>
            </w:r>
          </w:p>
        </w:tc>
        <w:tc>
          <w:tcPr>
            <w:tcW w:w="4876" w:type="dxa"/>
            <w:gridSpan w:val="2"/>
          </w:tcPr>
          <w:p w:rsidR="00757411" w:rsidRDefault="00757411" w:rsidP="00757411">
            <w:pPr>
              <w:pStyle w:val="TableOfAmend"/>
            </w:pPr>
            <w:r>
              <w:t>ad. 2003 No. 260</w:t>
            </w:r>
          </w:p>
        </w:tc>
      </w:tr>
      <w:tr w:rsidR="0049337A">
        <w:trPr>
          <w:cantSplit/>
        </w:trPr>
        <w:tc>
          <w:tcPr>
            <w:tcW w:w="2438" w:type="dxa"/>
          </w:tcPr>
          <w:p w:rsidR="0049337A" w:rsidRDefault="0049337A" w:rsidP="00D96067">
            <w:pPr>
              <w:pStyle w:val="TableOfAmend"/>
            </w:pPr>
            <w:r>
              <w:t>R. 24</w:t>
            </w:r>
            <w:r>
              <w:tab/>
            </w:r>
          </w:p>
        </w:tc>
        <w:tc>
          <w:tcPr>
            <w:tcW w:w="4876" w:type="dxa"/>
            <w:gridSpan w:val="2"/>
          </w:tcPr>
          <w:p w:rsidR="0049337A" w:rsidRDefault="0049337A" w:rsidP="00D96067">
            <w:pPr>
              <w:pStyle w:val="TableOfAmend"/>
            </w:pPr>
            <w:r>
              <w:t>ad. 1993 No. 318</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1995 No. 342</w:t>
            </w:r>
          </w:p>
        </w:tc>
      </w:tr>
      <w:tr w:rsidR="0049337A">
        <w:trPr>
          <w:cantSplit/>
        </w:trPr>
        <w:tc>
          <w:tcPr>
            <w:tcW w:w="2438" w:type="dxa"/>
          </w:tcPr>
          <w:p w:rsidR="0049337A" w:rsidRDefault="0049337A" w:rsidP="00F85CFC">
            <w:pPr>
              <w:pStyle w:val="TableOfAmend"/>
            </w:pPr>
            <w:r>
              <w:t>R. 24AA</w:t>
            </w:r>
            <w:r>
              <w:tab/>
            </w:r>
          </w:p>
        </w:tc>
        <w:tc>
          <w:tcPr>
            <w:tcW w:w="4876" w:type="dxa"/>
            <w:gridSpan w:val="2"/>
          </w:tcPr>
          <w:p w:rsidR="0049337A" w:rsidRDefault="0049337A" w:rsidP="00F85CFC">
            <w:pPr>
              <w:pStyle w:val="TableOfAmend"/>
            </w:pPr>
            <w:r>
              <w:t>ad. 2009 No. 23</w:t>
            </w:r>
          </w:p>
        </w:tc>
      </w:tr>
      <w:tr w:rsidR="0049337A" w:rsidTr="00566094">
        <w:trPr>
          <w:cantSplit/>
        </w:trPr>
        <w:tc>
          <w:tcPr>
            <w:tcW w:w="2438" w:type="dxa"/>
          </w:tcPr>
          <w:p w:rsidR="0049337A" w:rsidRDefault="0049337A" w:rsidP="00D96067">
            <w:pPr>
              <w:pStyle w:val="TableOfAmend"/>
            </w:pPr>
            <w:r>
              <w:t>R. 24A</w:t>
            </w:r>
            <w:r>
              <w:tab/>
            </w:r>
          </w:p>
        </w:tc>
        <w:tc>
          <w:tcPr>
            <w:tcW w:w="4876" w:type="dxa"/>
            <w:gridSpan w:val="2"/>
          </w:tcPr>
          <w:p w:rsidR="0049337A" w:rsidRDefault="0049337A" w:rsidP="00D96067">
            <w:pPr>
              <w:pStyle w:val="TableOfAmend"/>
            </w:pPr>
            <w:r>
              <w:t>ad. 2003 No. 260</w:t>
            </w:r>
          </w:p>
        </w:tc>
      </w:tr>
      <w:tr w:rsidR="0049337A" w:rsidTr="00566094">
        <w:trPr>
          <w:cantSplit/>
        </w:trPr>
        <w:tc>
          <w:tcPr>
            <w:tcW w:w="2438" w:type="dxa"/>
          </w:tcPr>
          <w:p w:rsidR="0049337A" w:rsidRDefault="0049337A" w:rsidP="00D96067">
            <w:pPr>
              <w:pStyle w:val="TableOfAmend"/>
              <w:rPr>
                <w:b/>
              </w:rPr>
            </w:pPr>
            <w:r>
              <w:rPr>
                <w:b/>
              </w:rPr>
              <w:t>Division 4</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R. 25</w:t>
            </w:r>
            <w:r>
              <w:tab/>
            </w:r>
          </w:p>
        </w:tc>
        <w:tc>
          <w:tcPr>
            <w:tcW w:w="4876" w:type="dxa"/>
            <w:gridSpan w:val="2"/>
          </w:tcPr>
          <w:p w:rsidR="0049337A" w:rsidRDefault="0049337A" w:rsidP="00D96067">
            <w:pPr>
              <w:pStyle w:val="TableOfAmend"/>
            </w:pPr>
            <w:r>
              <w:t>rs. 1956 No. 16</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1982 No. 270; 1987 No. 278; 1988 No. 159; 1990 No. 299; 1995 Nos. 29 and 342; 1996 No. 113</w:t>
            </w:r>
          </w:p>
        </w:tc>
      </w:tr>
      <w:tr w:rsidR="0049337A">
        <w:trPr>
          <w:cantSplit/>
        </w:trPr>
        <w:tc>
          <w:tcPr>
            <w:tcW w:w="2438" w:type="dxa"/>
          </w:tcPr>
          <w:p w:rsidR="0049337A" w:rsidRDefault="0049337A" w:rsidP="00D96067">
            <w:pPr>
              <w:pStyle w:val="TableOfAmend"/>
            </w:pPr>
            <w:r>
              <w:t>R. 26</w:t>
            </w:r>
            <w:r>
              <w:tab/>
            </w:r>
          </w:p>
        </w:tc>
        <w:tc>
          <w:tcPr>
            <w:tcW w:w="4876" w:type="dxa"/>
            <w:gridSpan w:val="2"/>
          </w:tcPr>
          <w:p w:rsidR="0049337A" w:rsidRDefault="0049337A" w:rsidP="00D96067">
            <w:pPr>
              <w:pStyle w:val="TableOfAmend"/>
            </w:pPr>
            <w:r>
              <w:t>am. 1982 No. 270; 1988 No. 159; 1991 No. 193; 1993 No. 369</w:t>
            </w:r>
          </w:p>
        </w:tc>
      </w:tr>
      <w:tr w:rsidR="0049337A" w:rsidTr="00566094">
        <w:trPr>
          <w:cantSplit/>
        </w:trPr>
        <w:tc>
          <w:tcPr>
            <w:tcW w:w="2438" w:type="dxa"/>
          </w:tcPr>
          <w:p w:rsidR="0049337A" w:rsidRDefault="0049337A" w:rsidP="00D96067">
            <w:pPr>
              <w:pStyle w:val="TableOfAmend"/>
              <w:rPr>
                <w:b/>
              </w:rPr>
            </w:pPr>
            <w:r>
              <w:rPr>
                <w:b/>
              </w:rPr>
              <w:t>Part 7</w:t>
            </w:r>
          </w:p>
        </w:tc>
        <w:tc>
          <w:tcPr>
            <w:tcW w:w="4876" w:type="dxa"/>
            <w:gridSpan w:val="2"/>
          </w:tcPr>
          <w:p w:rsidR="0049337A" w:rsidRDefault="0049337A" w:rsidP="00D96067">
            <w:pPr>
              <w:pStyle w:val="TableOfAmend"/>
            </w:pPr>
          </w:p>
        </w:tc>
      </w:tr>
      <w:tr w:rsidR="0049337A" w:rsidTr="00566094">
        <w:trPr>
          <w:cantSplit/>
        </w:trPr>
        <w:tc>
          <w:tcPr>
            <w:tcW w:w="2438" w:type="dxa"/>
          </w:tcPr>
          <w:p w:rsidR="0049337A" w:rsidRDefault="0049337A" w:rsidP="00D96067">
            <w:pPr>
              <w:pStyle w:val="TableOfAmend"/>
              <w:rPr>
                <w:b/>
              </w:rPr>
            </w:pPr>
            <w:r>
              <w:rPr>
                <w:b/>
              </w:rPr>
              <w:t>Division 1</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keepLines/>
            </w:pPr>
            <w:r>
              <w:t xml:space="preserve">Heading to Div. 1 </w:t>
            </w:r>
            <w:r>
              <w:tab/>
              <w:t xml:space="preserve"> </w:t>
            </w:r>
            <w:r>
              <w:br/>
              <w:t>of Part 7</w:t>
            </w:r>
          </w:p>
        </w:tc>
        <w:tc>
          <w:tcPr>
            <w:tcW w:w="4876" w:type="dxa"/>
            <w:gridSpan w:val="2"/>
          </w:tcPr>
          <w:p w:rsidR="0049337A" w:rsidRDefault="0049337A" w:rsidP="00D96067">
            <w:pPr>
              <w:pStyle w:val="TableOfAmend"/>
              <w:keepLines/>
            </w:pPr>
            <w:r>
              <w:t>rs. 1995 No. 342</w:t>
            </w:r>
          </w:p>
        </w:tc>
      </w:tr>
      <w:tr w:rsidR="0049337A">
        <w:trPr>
          <w:cantSplit/>
        </w:trPr>
        <w:tc>
          <w:tcPr>
            <w:tcW w:w="2438" w:type="dxa"/>
          </w:tcPr>
          <w:p w:rsidR="0049337A" w:rsidRDefault="0049337A" w:rsidP="00D96067">
            <w:pPr>
              <w:pStyle w:val="TableOfAmend"/>
            </w:pPr>
            <w:r>
              <w:t>Div. 1 of Part 7</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81569A">
            <w:pPr>
              <w:pStyle w:val="TableOfAmend"/>
              <w:keepNext/>
              <w:keepLines/>
            </w:pPr>
            <w:r>
              <w:t>R. 27</w:t>
            </w:r>
            <w:r>
              <w:tab/>
            </w:r>
          </w:p>
        </w:tc>
        <w:tc>
          <w:tcPr>
            <w:tcW w:w="4876" w:type="dxa"/>
            <w:gridSpan w:val="2"/>
          </w:tcPr>
          <w:p w:rsidR="0049337A" w:rsidRDefault="0049337A" w:rsidP="0081569A">
            <w:pPr>
              <w:pStyle w:val="TableOfAmend"/>
              <w:keepNext/>
              <w:keepLines/>
            </w:pPr>
            <w:r>
              <w:t>ad. 1991 No. 193</w:t>
            </w:r>
          </w:p>
        </w:tc>
      </w:tr>
      <w:tr w:rsidR="0049337A">
        <w:trPr>
          <w:cantSplit/>
        </w:trPr>
        <w:tc>
          <w:tcPr>
            <w:tcW w:w="2438" w:type="dxa"/>
          </w:tcPr>
          <w:p w:rsidR="0049337A" w:rsidRDefault="0049337A" w:rsidP="0081569A">
            <w:pPr>
              <w:pStyle w:val="TableOfAmend0pt"/>
              <w:keepNext/>
              <w:keepLines/>
            </w:pPr>
          </w:p>
        </w:tc>
        <w:tc>
          <w:tcPr>
            <w:tcW w:w="4876" w:type="dxa"/>
            <w:gridSpan w:val="2"/>
          </w:tcPr>
          <w:p w:rsidR="0049337A" w:rsidRDefault="0049337A" w:rsidP="0081569A">
            <w:pPr>
              <w:pStyle w:val="TableOfAmend0pt"/>
              <w:keepNext/>
              <w:keepLines/>
            </w:pPr>
            <w:r>
              <w:t>am. 1993 No. 369; 1995 No. 342</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1998 No. 321</w:t>
            </w:r>
          </w:p>
        </w:tc>
      </w:tr>
      <w:tr w:rsidR="0049337A">
        <w:trPr>
          <w:cantSplit/>
        </w:trPr>
        <w:tc>
          <w:tcPr>
            <w:tcW w:w="2438" w:type="dxa"/>
          </w:tcPr>
          <w:p w:rsidR="0049337A" w:rsidRDefault="0049337A" w:rsidP="00D96067">
            <w:pPr>
              <w:pStyle w:val="TableOfAmend"/>
            </w:pPr>
            <w:r>
              <w:t>R. 28</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29</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w:t>
            </w:r>
          </w:p>
        </w:tc>
      </w:tr>
      <w:tr w:rsidR="0049337A">
        <w:trPr>
          <w:cantSplit/>
        </w:trPr>
        <w:tc>
          <w:tcPr>
            <w:tcW w:w="2438" w:type="dxa"/>
          </w:tcPr>
          <w:p w:rsidR="0049337A" w:rsidRDefault="0049337A" w:rsidP="00D96067">
            <w:pPr>
              <w:pStyle w:val="TableOfAmend"/>
            </w:pPr>
            <w:r>
              <w:t>R. 30</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1995 No. 342</w:t>
            </w:r>
          </w:p>
        </w:tc>
      </w:tr>
      <w:tr w:rsidR="0049337A">
        <w:trPr>
          <w:cantSplit/>
        </w:trPr>
        <w:tc>
          <w:tcPr>
            <w:tcW w:w="2438" w:type="dxa"/>
          </w:tcPr>
          <w:p w:rsidR="0049337A" w:rsidRDefault="0049337A" w:rsidP="00D96067">
            <w:pPr>
              <w:pStyle w:val="TableOfAmend"/>
            </w:pPr>
            <w:r>
              <w:t>R. 31</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 1995 No. 342</w:t>
            </w:r>
          </w:p>
        </w:tc>
      </w:tr>
      <w:tr w:rsidR="0049337A">
        <w:trPr>
          <w:cantSplit/>
        </w:trPr>
        <w:tc>
          <w:tcPr>
            <w:tcW w:w="2438" w:type="dxa"/>
          </w:tcPr>
          <w:p w:rsidR="0049337A" w:rsidRDefault="0049337A" w:rsidP="00D96067">
            <w:pPr>
              <w:pStyle w:val="TableOfAmend"/>
            </w:pPr>
            <w:r>
              <w:lastRenderedPageBreak/>
              <w:t>R. 32</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
            </w:pPr>
            <w:r>
              <w:t>R. 33</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 1995 No. 342; 1996 No. 113</w:t>
            </w:r>
          </w:p>
        </w:tc>
      </w:tr>
      <w:tr w:rsidR="0049337A">
        <w:trPr>
          <w:cantSplit/>
        </w:trPr>
        <w:tc>
          <w:tcPr>
            <w:tcW w:w="2438" w:type="dxa"/>
          </w:tcPr>
          <w:p w:rsidR="0049337A" w:rsidRDefault="0049337A" w:rsidP="00D96067">
            <w:pPr>
              <w:pStyle w:val="TableOfAmend"/>
            </w:pPr>
            <w:r>
              <w:t>R. 34</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35</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36</w:t>
            </w:r>
            <w:r>
              <w:tab/>
            </w:r>
          </w:p>
        </w:tc>
        <w:tc>
          <w:tcPr>
            <w:tcW w:w="4876" w:type="dxa"/>
            <w:gridSpan w:val="2"/>
          </w:tcPr>
          <w:p w:rsidR="0049337A" w:rsidRDefault="0049337A" w:rsidP="00D96067">
            <w:pPr>
              <w:pStyle w:val="TableOfAmend"/>
            </w:pPr>
            <w:r>
              <w:t>ad. 1998 No. 321</w:t>
            </w:r>
          </w:p>
        </w:tc>
      </w:tr>
      <w:tr w:rsidR="0049337A" w:rsidTr="00566094">
        <w:trPr>
          <w:cantSplit/>
        </w:trPr>
        <w:tc>
          <w:tcPr>
            <w:tcW w:w="2438" w:type="dxa"/>
          </w:tcPr>
          <w:p w:rsidR="0049337A" w:rsidRDefault="0049337A" w:rsidP="00D96067">
            <w:pPr>
              <w:pStyle w:val="TableOfAmend"/>
              <w:rPr>
                <w:b/>
              </w:rPr>
            </w:pPr>
            <w:r>
              <w:rPr>
                <w:b/>
              </w:rPr>
              <w:t>Division 2</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Div. 2 of Part 7</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37</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38</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39</w:t>
            </w:r>
            <w:r>
              <w:tab/>
            </w:r>
          </w:p>
        </w:tc>
        <w:tc>
          <w:tcPr>
            <w:tcW w:w="4876" w:type="dxa"/>
            <w:gridSpan w:val="2"/>
          </w:tcPr>
          <w:p w:rsidR="0049337A" w:rsidRDefault="0049337A" w:rsidP="00D96067">
            <w:pPr>
              <w:pStyle w:val="TableOfAmend"/>
            </w:pPr>
            <w:r>
              <w:t>ad. 1995 No. 342</w:t>
            </w:r>
          </w:p>
        </w:tc>
      </w:tr>
      <w:tr w:rsidR="0049337A" w:rsidRPr="000810CB" w:rsidTr="00566094">
        <w:trPr>
          <w:cantSplit/>
        </w:trPr>
        <w:tc>
          <w:tcPr>
            <w:tcW w:w="2438" w:type="dxa"/>
          </w:tcPr>
          <w:p w:rsidR="0049337A" w:rsidRPr="000810CB" w:rsidRDefault="0049337A" w:rsidP="00D96067">
            <w:pPr>
              <w:pStyle w:val="TableOfAmend"/>
              <w:rPr>
                <w:b/>
              </w:rPr>
            </w:pPr>
            <w:r w:rsidRPr="000810CB">
              <w:rPr>
                <w:b/>
              </w:rPr>
              <w:t>Division 3</w:t>
            </w:r>
          </w:p>
        </w:tc>
        <w:tc>
          <w:tcPr>
            <w:tcW w:w="4876" w:type="dxa"/>
            <w:gridSpan w:val="2"/>
          </w:tcPr>
          <w:p w:rsidR="0049337A" w:rsidRPr="000810CB" w:rsidRDefault="0049337A" w:rsidP="00D96067">
            <w:pPr>
              <w:pStyle w:val="TableOfAmend"/>
              <w:rPr>
                <w:b/>
              </w:rPr>
            </w:pPr>
          </w:p>
        </w:tc>
      </w:tr>
      <w:tr w:rsidR="0049337A">
        <w:trPr>
          <w:cantSplit/>
        </w:trPr>
        <w:tc>
          <w:tcPr>
            <w:tcW w:w="2438" w:type="dxa"/>
          </w:tcPr>
          <w:p w:rsidR="0049337A" w:rsidRDefault="0049337A" w:rsidP="00D96067">
            <w:pPr>
              <w:pStyle w:val="TableOfAmend"/>
            </w:pPr>
            <w:r>
              <w:t>Div. 3 of Part 7</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40</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41</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42</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2000 No. 217</w:t>
            </w:r>
          </w:p>
        </w:tc>
      </w:tr>
      <w:tr w:rsidR="0049337A">
        <w:trPr>
          <w:cantSplit/>
        </w:trPr>
        <w:tc>
          <w:tcPr>
            <w:tcW w:w="2438" w:type="dxa"/>
          </w:tcPr>
          <w:p w:rsidR="0049337A" w:rsidRDefault="0049337A" w:rsidP="00D96067">
            <w:pPr>
              <w:pStyle w:val="TableOfAmend"/>
            </w:pPr>
            <w:r>
              <w:t>R. 43</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44</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45</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46</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47</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48</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49</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50</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t>R. 51</w:t>
            </w:r>
            <w:r>
              <w:tab/>
            </w:r>
          </w:p>
        </w:tc>
        <w:tc>
          <w:tcPr>
            <w:tcW w:w="4876" w:type="dxa"/>
            <w:gridSpan w:val="2"/>
          </w:tcPr>
          <w:p w:rsidR="0049337A" w:rsidRDefault="0049337A" w:rsidP="00D96067">
            <w:pPr>
              <w:pStyle w:val="TableOfAmend"/>
            </w:pPr>
            <w:r>
              <w:t>ad. 1995 No. 342</w:t>
            </w:r>
          </w:p>
        </w:tc>
      </w:tr>
      <w:tr w:rsidR="0049337A" w:rsidTr="00566094">
        <w:trPr>
          <w:cantSplit/>
        </w:trPr>
        <w:tc>
          <w:tcPr>
            <w:tcW w:w="2438" w:type="dxa"/>
          </w:tcPr>
          <w:p w:rsidR="0049337A" w:rsidRDefault="0049337A" w:rsidP="00D96067">
            <w:pPr>
              <w:pStyle w:val="TableOfAmend"/>
              <w:rPr>
                <w:b/>
              </w:rPr>
            </w:pPr>
            <w:r>
              <w:rPr>
                <w:b/>
              </w:rPr>
              <w:t>Division 4</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Heading to Div. 4</w:t>
            </w:r>
            <w:r>
              <w:tab/>
            </w:r>
            <w:r>
              <w:br/>
              <w:t>of Part 7</w:t>
            </w:r>
          </w:p>
        </w:tc>
        <w:tc>
          <w:tcPr>
            <w:tcW w:w="4876" w:type="dxa"/>
            <w:gridSpan w:val="2"/>
          </w:tcPr>
          <w:p w:rsidR="0049337A" w:rsidRDefault="0049337A" w:rsidP="00D96067">
            <w:pPr>
              <w:pStyle w:val="TableOfAmend"/>
            </w:pPr>
            <w:r>
              <w:t>rs. 1995 No. 342</w:t>
            </w:r>
          </w:p>
        </w:tc>
      </w:tr>
      <w:tr w:rsidR="0049337A">
        <w:trPr>
          <w:cantSplit/>
        </w:trPr>
        <w:tc>
          <w:tcPr>
            <w:tcW w:w="2438" w:type="dxa"/>
          </w:tcPr>
          <w:p w:rsidR="0049337A" w:rsidRDefault="0049337A" w:rsidP="00D96067">
            <w:pPr>
              <w:pStyle w:val="TableOfAmend"/>
            </w:pPr>
            <w:r>
              <w:t>Div. 4 of Part 7</w:t>
            </w:r>
            <w:r>
              <w:tab/>
            </w:r>
          </w:p>
        </w:tc>
        <w:tc>
          <w:tcPr>
            <w:tcW w:w="4876" w:type="dxa"/>
            <w:gridSpan w:val="2"/>
          </w:tcPr>
          <w:p w:rsidR="0049337A" w:rsidRDefault="0049337A" w:rsidP="00D96067">
            <w:pPr>
              <w:pStyle w:val="TableOfAmend"/>
            </w:pPr>
            <w:r>
              <w:t>ad. 1989 No. 400</w:t>
            </w:r>
          </w:p>
        </w:tc>
      </w:tr>
      <w:tr w:rsidR="0049337A">
        <w:trPr>
          <w:cantSplit/>
        </w:trPr>
        <w:tc>
          <w:tcPr>
            <w:tcW w:w="2438" w:type="dxa"/>
          </w:tcPr>
          <w:p w:rsidR="0049337A" w:rsidRDefault="0049337A" w:rsidP="00D96067">
            <w:pPr>
              <w:pStyle w:val="TableOfAmend"/>
            </w:pPr>
            <w:r>
              <w:t>Heading to r. 52</w:t>
            </w:r>
            <w:r>
              <w:tab/>
            </w:r>
          </w:p>
        </w:tc>
        <w:tc>
          <w:tcPr>
            <w:tcW w:w="4876" w:type="dxa"/>
            <w:gridSpan w:val="2"/>
          </w:tcPr>
          <w:p w:rsidR="0049337A" w:rsidRDefault="0049337A" w:rsidP="00D96067">
            <w:pPr>
              <w:pStyle w:val="TableOfAmend"/>
            </w:pPr>
            <w:r>
              <w:t>rs. 2004 No. 222</w:t>
            </w:r>
          </w:p>
        </w:tc>
      </w:tr>
      <w:tr w:rsidR="0049337A">
        <w:trPr>
          <w:cantSplit/>
        </w:trPr>
        <w:tc>
          <w:tcPr>
            <w:tcW w:w="2438" w:type="dxa"/>
          </w:tcPr>
          <w:p w:rsidR="0049337A" w:rsidRDefault="0049337A" w:rsidP="00D96067">
            <w:pPr>
              <w:pStyle w:val="TableOfAmend"/>
            </w:pPr>
            <w:r>
              <w:t>R. 52</w:t>
            </w:r>
            <w:r>
              <w:tab/>
            </w:r>
          </w:p>
        </w:tc>
        <w:tc>
          <w:tcPr>
            <w:tcW w:w="4876" w:type="dxa"/>
            <w:gridSpan w:val="2"/>
          </w:tcPr>
          <w:p w:rsidR="0049337A" w:rsidRDefault="0049337A" w:rsidP="00D96067">
            <w:pPr>
              <w:pStyle w:val="TableOfAmend"/>
            </w:pPr>
            <w:r>
              <w:t>ad. 1989 No. 400</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1990 No. 255; 1993 No. 369; 2004 No. 222</w:t>
            </w:r>
          </w:p>
        </w:tc>
      </w:tr>
      <w:tr w:rsidR="0049337A">
        <w:trPr>
          <w:cantSplit/>
        </w:trPr>
        <w:tc>
          <w:tcPr>
            <w:tcW w:w="2438" w:type="dxa"/>
          </w:tcPr>
          <w:p w:rsidR="0049337A" w:rsidRDefault="0049337A" w:rsidP="00D96067">
            <w:pPr>
              <w:pStyle w:val="TableOfAmend"/>
            </w:pPr>
            <w:r>
              <w:t>R. 53</w:t>
            </w:r>
            <w:r>
              <w:tab/>
            </w:r>
          </w:p>
        </w:tc>
        <w:tc>
          <w:tcPr>
            <w:tcW w:w="4876" w:type="dxa"/>
            <w:gridSpan w:val="2"/>
          </w:tcPr>
          <w:p w:rsidR="0049337A" w:rsidRDefault="0049337A" w:rsidP="00D96067">
            <w:pPr>
              <w:pStyle w:val="TableOfAmend"/>
            </w:pPr>
            <w:r>
              <w:t>ad. 1989 No. 400</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1991 No. 193; 1993 No. 369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1995 No. 342</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1998 No. 321</w:t>
            </w:r>
          </w:p>
        </w:tc>
      </w:tr>
      <w:tr w:rsidR="0049337A">
        <w:trPr>
          <w:cantSplit/>
        </w:trPr>
        <w:tc>
          <w:tcPr>
            <w:tcW w:w="2438" w:type="dxa"/>
          </w:tcPr>
          <w:p w:rsidR="0049337A" w:rsidRDefault="0049337A" w:rsidP="00D96067">
            <w:pPr>
              <w:pStyle w:val="TableOfAmend"/>
            </w:pPr>
            <w:r>
              <w:t>R. 54</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1998 No. 321</w:t>
            </w:r>
          </w:p>
        </w:tc>
      </w:tr>
      <w:tr w:rsidR="0049337A">
        <w:trPr>
          <w:cantSplit/>
        </w:trPr>
        <w:tc>
          <w:tcPr>
            <w:tcW w:w="2438" w:type="dxa"/>
          </w:tcPr>
          <w:p w:rsidR="0049337A" w:rsidRDefault="0049337A" w:rsidP="00D96067">
            <w:pPr>
              <w:pStyle w:val="TableOfAmend"/>
            </w:pPr>
            <w:r>
              <w:t>R. 55</w:t>
            </w:r>
            <w:r>
              <w:tab/>
            </w:r>
          </w:p>
        </w:tc>
        <w:tc>
          <w:tcPr>
            <w:tcW w:w="4876" w:type="dxa"/>
            <w:gridSpan w:val="2"/>
          </w:tcPr>
          <w:p w:rsidR="0049337A" w:rsidRDefault="0049337A" w:rsidP="00D96067">
            <w:pPr>
              <w:pStyle w:val="TableOfAmend"/>
            </w:pPr>
            <w:r>
              <w:t>ad. 1995 No. 342</w:t>
            </w:r>
          </w:p>
        </w:tc>
      </w:tr>
      <w:tr w:rsidR="0049337A">
        <w:trPr>
          <w:cantSplit/>
        </w:trPr>
        <w:tc>
          <w:tcPr>
            <w:tcW w:w="2438" w:type="dxa"/>
          </w:tcPr>
          <w:p w:rsidR="0049337A" w:rsidRDefault="0049337A" w:rsidP="00D96067">
            <w:pPr>
              <w:pStyle w:val="TableOfAmend"/>
            </w:pPr>
            <w:r>
              <w:lastRenderedPageBreak/>
              <w:t>Note to r. 55 (3)</w:t>
            </w:r>
            <w:r>
              <w:tab/>
            </w:r>
          </w:p>
        </w:tc>
        <w:tc>
          <w:tcPr>
            <w:tcW w:w="4876" w:type="dxa"/>
            <w:gridSpan w:val="2"/>
          </w:tcPr>
          <w:p w:rsidR="0049337A" w:rsidRDefault="0049337A" w:rsidP="00D96067">
            <w:pPr>
              <w:pStyle w:val="TableOfAmend"/>
            </w:pPr>
            <w:r>
              <w:t>rs. 1998 No. 321</w:t>
            </w:r>
          </w:p>
        </w:tc>
      </w:tr>
      <w:tr w:rsidR="0049337A" w:rsidTr="00566094">
        <w:trPr>
          <w:cantSplit/>
        </w:trPr>
        <w:tc>
          <w:tcPr>
            <w:tcW w:w="2438" w:type="dxa"/>
          </w:tcPr>
          <w:p w:rsidR="0049337A" w:rsidRDefault="0049337A" w:rsidP="00D96067">
            <w:pPr>
              <w:pStyle w:val="TableOfAmend"/>
              <w:rPr>
                <w:b/>
              </w:rPr>
            </w:pPr>
            <w:r>
              <w:rPr>
                <w:b/>
              </w:rPr>
              <w:t>Division 5</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Heading to Div. 5</w:t>
            </w:r>
            <w:r>
              <w:tab/>
            </w:r>
            <w:r>
              <w:br/>
              <w:t>of Part 7</w:t>
            </w:r>
          </w:p>
        </w:tc>
        <w:tc>
          <w:tcPr>
            <w:tcW w:w="4876" w:type="dxa"/>
            <w:gridSpan w:val="2"/>
          </w:tcPr>
          <w:p w:rsidR="0049337A" w:rsidRDefault="0049337A" w:rsidP="00D96067">
            <w:pPr>
              <w:pStyle w:val="TableOfAmend"/>
            </w:pPr>
            <w:r>
              <w:t>rs. 1995 No. 342; 1998 No. 321</w:t>
            </w:r>
          </w:p>
        </w:tc>
      </w:tr>
      <w:tr w:rsidR="0049337A" w:rsidDel="00E52A9D" w:rsidTr="00566094">
        <w:trPr>
          <w:cantSplit/>
        </w:trPr>
        <w:tc>
          <w:tcPr>
            <w:tcW w:w="2438" w:type="dxa"/>
          </w:tcPr>
          <w:p w:rsidR="0049337A" w:rsidDel="00E52A9D" w:rsidRDefault="0049337A" w:rsidP="00D96067">
            <w:pPr>
              <w:pStyle w:val="TableOfAmend"/>
            </w:pPr>
            <w:r>
              <w:t>Div. 5 of Part 7</w:t>
            </w:r>
            <w:r>
              <w:tab/>
            </w:r>
          </w:p>
        </w:tc>
        <w:tc>
          <w:tcPr>
            <w:tcW w:w="4876" w:type="dxa"/>
            <w:gridSpan w:val="2"/>
          </w:tcPr>
          <w:p w:rsidR="0049337A" w:rsidDel="00E52A9D" w:rsidRDefault="0049337A" w:rsidP="00D96067">
            <w:pPr>
              <w:pStyle w:val="TableOfAmend"/>
            </w:pPr>
            <w:r>
              <w:t>ad. 1991 No. 193</w:t>
            </w:r>
          </w:p>
        </w:tc>
      </w:tr>
      <w:tr w:rsidR="0049337A" w:rsidDel="00E52A9D" w:rsidTr="00566094">
        <w:trPr>
          <w:cantSplit/>
        </w:trPr>
        <w:tc>
          <w:tcPr>
            <w:tcW w:w="2438" w:type="dxa"/>
          </w:tcPr>
          <w:p w:rsidR="0049337A" w:rsidRPr="00D157ED" w:rsidDel="00E52A9D" w:rsidRDefault="0049337A" w:rsidP="00D96067">
            <w:pPr>
              <w:pStyle w:val="TableOfAmend"/>
              <w:rPr>
                <w:b/>
              </w:rPr>
            </w:pPr>
            <w:r w:rsidRPr="00D157ED">
              <w:rPr>
                <w:b/>
              </w:rPr>
              <w:t>Subdivision 1</w:t>
            </w:r>
          </w:p>
        </w:tc>
        <w:tc>
          <w:tcPr>
            <w:tcW w:w="4876" w:type="dxa"/>
            <w:gridSpan w:val="2"/>
          </w:tcPr>
          <w:p w:rsidR="0049337A" w:rsidDel="00E52A9D" w:rsidRDefault="0049337A" w:rsidP="00D96067">
            <w:pPr>
              <w:pStyle w:val="TableOfAmend"/>
            </w:pPr>
          </w:p>
        </w:tc>
      </w:tr>
      <w:tr w:rsidR="0049337A">
        <w:trPr>
          <w:cantSplit/>
        </w:trPr>
        <w:tc>
          <w:tcPr>
            <w:tcW w:w="2438" w:type="dxa"/>
          </w:tcPr>
          <w:p w:rsidR="0049337A" w:rsidRDefault="0049337A" w:rsidP="00D96067">
            <w:pPr>
              <w:pStyle w:val="TableOfAmend"/>
            </w:pPr>
            <w:r>
              <w:t xml:space="preserve">Subdiv. 1 of Div. 5 </w:t>
            </w:r>
            <w:r>
              <w:tab/>
            </w:r>
            <w:r>
              <w:br/>
              <w:t xml:space="preserve">of Part 7 </w:t>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56</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2000 No. 217</w:t>
            </w:r>
          </w:p>
        </w:tc>
      </w:tr>
      <w:tr w:rsidR="0049337A">
        <w:trPr>
          <w:cantSplit/>
        </w:trPr>
        <w:tc>
          <w:tcPr>
            <w:tcW w:w="2438" w:type="dxa"/>
          </w:tcPr>
          <w:p w:rsidR="0049337A" w:rsidRDefault="0049337A" w:rsidP="00D96067">
            <w:pPr>
              <w:pStyle w:val="TableOfAmend"/>
            </w:pPr>
            <w:r>
              <w:t>R. 56A</w:t>
            </w:r>
            <w:r>
              <w:tab/>
            </w:r>
          </w:p>
        </w:tc>
        <w:tc>
          <w:tcPr>
            <w:tcW w:w="4876" w:type="dxa"/>
            <w:gridSpan w:val="2"/>
          </w:tcPr>
          <w:p w:rsidR="0049337A" w:rsidRDefault="0049337A" w:rsidP="00D96067">
            <w:pPr>
              <w:pStyle w:val="TableOfAmend"/>
            </w:pPr>
            <w:r>
              <w:t>ad. 2000 No. 217</w:t>
            </w:r>
          </w:p>
        </w:tc>
      </w:tr>
      <w:tr w:rsidR="0049337A">
        <w:trPr>
          <w:cantSplit/>
        </w:trPr>
        <w:tc>
          <w:tcPr>
            <w:tcW w:w="2438" w:type="dxa"/>
          </w:tcPr>
          <w:p w:rsidR="0049337A" w:rsidRPr="00D157ED" w:rsidRDefault="0049337A" w:rsidP="00D96067">
            <w:pPr>
              <w:pStyle w:val="TableOfAmend"/>
              <w:keepNext/>
              <w:keepLines/>
              <w:rPr>
                <w:b/>
              </w:rPr>
            </w:pPr>
            <w:r w:rsidRPr="00D157ED">
              <w:rPr>
                <w:b/>
              </w:rPr>
              <w:t>Subdivision 2</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Subdiv. 2 of Div. 5</w:t>
            </w:r>
            <w:r>
              <w:tab/>
              <w:t xml:space="preserve"> </w:t>
            </w:r>
            <w:r>
              <w:br/>
              <w:t xml:space="preserve">of Part 7 </w:t>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57</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58</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2000 No. 217</w:t>
            </w:r>
          </w:p>
        </w:tc>
      </w:tr>
      <w:tr w:rsidR="0049337A">
        <w:trPr>
          <w:cantSplit/>
        </w:trPr>
        <w:tc>
          <w:tcPr>
            <w:tcW w:w="2438" w:type="dxa"/>
          </w:tcPr>
          <w:p w:rsidR="0049337A" w:rsidRDefault="0049337A" w:rsidP="00D96067">
            <w:pPr>
              <w:pStyle w:val="TableOfAmend"/>
            </w:pPr>
            <w:r>
              <w:t>R. 59</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2000 No. 217</w:t>
            </w:r>
          </w:p>
        </w:tc>
      </w:tr>
      <w:tr w:rsidR="0049337A">
        <w:trPr>
          <w:cantSplit/>
        </w:trPr>
        <w:tc>
          <w:tcPr>
            <w:tcW w:w="2438" w:type="dxa"/>
          </w:tcPr>
          <w:p w:rsidR="0049337A" w:rsidRDefault="0049337A" w:rsidP="00D96067">
            <w:pPr>
              <w:pStyle w:val="TableOfAmend"/>
            </w:pPr>
            <w:r>
              <w:t>R. 60</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2000 No. 217</w:t>
            </w:r>
          </w:p>
        </w:tc>
      </w:tr>
      <w:tr w:rsidR="0049337A">
        <w:trPr>
          <w:cantSplit/>
        </w:trPr>
        <w:tc>
          <w:tcPr>
            <w:tcW w:w="2438" w:type="dxa"/>
          </w:tcPr>
          <w:p w:rsidR="0049337A" w:rsidRDefault="0049337A" w:rsidP="00D96067">
            <w:pPr>
              <w:pStyle w:val="TableOfAmend"/>
            </w:pPr>
            <w:r>
              <w:t>R. 61</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2000 No. 217</w:t>
            </w:r>
          </w:p>
        </w:tc>
      </w:tr>
      <w:tr w:rsidR="0049337A">
        <w:trPr>
          <w:cantSplit/>
        </w:trPr>
        <w:tc>
          <w:tcPr>
            <w:tcW w:w="2438" w:type="dxa"/>
          </w:tcPr>
          <w:p w:rsidR="0049337A" w:rsidRDefault="0049337A" w:rsidP="00D96067">
            <w:pPr>
              <w:pStyle w:val="TableOfAmend"/>
            </w:pPr>
            <w:r>
              <w:t>R. 62</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2000 No. 217</w:t>
            </w:r>
          </w:p>
        </w:tc>
      </w:tr>
      <w:tr w:rsidR="0049337A">
        <w:trPr>
          <w:cantSplit/>
        </w:trPr>
        <w:tc>
          <w:tcPr>
            <w:tcW w:w="2438" w:type="dxa"/>
          </w:tcPr>
          <w:p w:rsidR="0049337A" w:rsidRDefault="0049337A" w:rsidP="00D96067">
            <w:pPr>
              <w:pStyle w:val="TableOfAmend"/>
            </w:pPr>
            <w:r>
              <w:t>R. 62A</w:t>
            </w:r>
            <w:r>
              <w:tab/>
            </w:r>
          </w:p>
        </w:tc>
        <w:tc>
          <w:tcPr>
            <w:tcW w:w="4876" w:type="dxa"/>
            <w:gridSpan w:val="2"/>
          </w:tcPr>
          <w:p w:rsidR="0049337A" w:rsidRDefault="0049337A" w:rsidP="00D96067">
            <w:pPr>
              <w:pStyle w:val="TableOfAmend"/>
            </w:pPr>
            <w:r>
              <w:t>ad. 2000 No. 217</w:t>
            </w:r>
          </w:p>
        </w:tc>
      </w:tr>
      <w:tr w:rsidR="0049337A">
        <w:trPr>
          <w:cantSplit/>
        </w:trPr>
        <w:tc>
          <w:tcPr>
            <w:tcW w:w="2438" w:type="dxa"/>
          </w:tcPr>
          <w:p w:rsidR="0049337A" w:rsidRDefault="0049337A" w:rsidP="00D96067">
            <w:pPr>
              <w:pStyle w:val="TableOfAmend"/>
            </w:pPr>
            <w:r>
              <w:t>R. 62B</w:t>
            </w:r>
            <w:r>
              <w:tab/>
            </w:r>
          </w:p>
        </w:tc>
        <w:tc>
          <w:tcPr>
            <w:tcW w:w="4876" w:type="dxa"/>
            <w:gridSpan w:val="2"/>
          </w:tcPr>
          <w:p w:rsidR="0049337A" w:rsidRDefault="0049337A" w:rsidP="00D96067">
            <w:pPr>
              <w:pStyle w:val="TableOfAmend"/>
            </w:pPr>
            <w:r>
              <w:t>ad. 2000 No. 217</w:t>
            </w:r>
          </w:p>
        </w:tc>
      </w:tr>
      <w:tr w:rsidR="0049337A">
        <w:trPr>
          <w:cantSplit/>
        </w:trPr>
        <w:tc>
          <w:tcPr>
            <w:tcW w:w="2438" w:type="dxa"/>
          </w:tcPr>
          <w:p w:rsidR="0049337A" w:rsidRDefault="0049337A" w:rsidP="00D96067">
            <w:pPr>
              <w:pStyle w:val="TableOfAmend"/>
            </w:pPr>
            <w:r w:rsidRPr="00D157ED">
              <w:rPr>
                <w:b/>
              </w:rPr>
              <w:t xml:space="preserve">Subdivision </w:t>
            </w:r>
            <w:r>
              <w:rPr>
                <w:b/>
              </w:rPr>
              <w:t>3</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Heading to Subdiv. 3</w:t>
            </w:r>
            <w:r>
              <w:tab/>
              <w:t xml:space="preserve"> </w:t>
            </w:r>
            <w:r>
              <w:br/>
              <w:t>of Div. 5 of Part 7</w:t>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63</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 1995 No. 342; 1998 No. 321; 2000 No. 217</w:t>
            </w:r>
          </w:p>
        </w:tc>
      </w:tr>
      <w:tr w:rsidR="0049337A">
        <w:trPr>
          <w:cantSplit/>
        </w:trPr>
        <w:tc>
          <w:tcPr>
            <w:tcW w:w="2438" w:type="dxa"/>
          </w:tcPr>
          <w:p w:rsidR="0049337A" w:rsidRDefault="0049337A" w:rsidP="00D96067">
            <w:pPr>
              <w:pStyle w:val="TableOfAmend"/>
            </w:pPr>
            <w:r>
              <w:t>R. 64</w:t>
            </w:r>
            <w:r>
              <w:tab/>
            </w:r>
          </w:p>
        </w:tc>
        <w:tc>
          <w:tcPr>
            <w:tcW w:w="4876" w:type="dxa"/>
            <w:gridSpan w:val="2"/>
          </w:tcPr>
          <w:p w:rsidR="0049337A" w:rsidRDefault="0049337A" w:rsidP="00D96067">
            <w:pPr>
              <w:pStyle w:val="TableOfAmend"/>
            </w:pPr>
            <w:r>
              <w:t>ad. 1997 No. 336</w:t>
            </w:r>
          </w:p>
        </w:tc>
      </w:tr>
      <w:tr w:rsidR="0049337A">
        <w:trPr>
          <w:cantSplit/>
        </w:trPr>
        <w:tc>
          <w:tcPr>
            <w:tcW w:w="2438" w:type="dxa"/>
          </w:tcPr>
          <w:p w:rsidR="0049337A" w:rsidRDefault="0049337A" w:rsidP="00D96067">
            <w:pPr>
              <w:pStyle w:val="TableOfAmend"/>
            </w:pPr>
            <w:r>
              <w:t>R. 65</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 1995 No. 342; 1998 No. 321; 2000 No. 217</w:t>
            </w:r>
          </w:p>
        </w:tc>
      </w:tr>
      <w:tr w:rsidR="0049337A">
        <w:trPr>
          <w:cantSplit/>
        </w:trPr>
        <w:tc>
          <w:tcPr>
            <w:tcW w:w="2438" w:type="dxa"/>
          </w:tcPr>
          <w:p w:rsidR="0049337A" w:rsidRDefault="0049337A" w:rsidP="00D96067">
            <w:pPr>
              <w:pStyle w:val="TableOfAmend"/>
            </w:pPr>
            <w:r>
              <w:t>R. 66</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 1995 No. 342; 1998 No. 321; 2000 No. 217</w:t>
            </w:r>
          </w:p>
        </w:tc>
      </w:tr>
      <w:tr w:rsidR="0049337A">
        <w:trPr>
          <w:cantSplit/>
        </w:trPr>
        <w:tc>
          <w:tcPr>
            <w:tcW w:w="2438" w:type="dxa"/>
          </w:tcPr>
          <w:p w:rsidR="0049337A" w:rsidRDefault="0049337A" w:rsidP="00D96067">
            <w:pPr>
              <w:pStyle w:val="TableOfAmend"/>
            </w:pPr>
            <w:r>
              <w:t>R. 67</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 1995 No. 342; 1998 No. 321</w:t>
            </w:r>
          </w:p>
        </w:tc>
      </w:tr>
      <w:tr w:rsidR="0049337A">
        <w:trPr>
          <w:cantSplit/>
        </w:trPr>
        <w:tc>
          <w:tcPr>
            <w:tcW w:w="2438" w:type="dxa"/>
          </w:tcPr>
          <w:p w:rsidR="0049337A" w:rsidRDefault="0049337A" w:rsidP="00D96067">
            <w:pPr>
              <w:pStyle w:val="TableOfAmend"/>
            </w:pPr>
            <w:r>
              <w:t>R. 68</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 1995 No. 342; 1998 No. 321</w:t>
            </w:r>
          </w:p>
        </w:tc>
      </w:tr>
      <w:tr w:rsidR="0049337A">
        <w:trPr>
          <w:cantSplit/>
        </w:trPr>
        <w:tc>
          <w:tcPr>
            <w:tcW w:w="2438" w:type="dxa"/>
          </w:tcPr>
          <w:p w:rsidR="0049337A" w:rsidRDefault="0049337A" w:rsidP="00D96067">
            <w:pPr>
              <w:pStyle w:val="TableOfAmend"/>
            </w:pPr>
            <w:r>
              <w:t>R. 69</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w:t>
            </w:r>
          </w:p>
        </w:tc>
      </w:tr>
      <w:tr w:rsidR="0049337A">
        <w:trPr>
          <w:cantSplit/>
        </w:trPr>
        <w:tc>
          <w:tcPr>
            <w:tcW w:w="2438" w:type="dxa"/>
          </w:tcPr>
          <w:p w:rsidR="0049337A" w:rsidRDefault="0049337A" w:rsidP="00D96067">
            <w:pPr>
              <w:pStyle w:val="TableOfAmend"/>
            </w:pPr>
            <w:r>
              <w:t>R. 70</w:t>
            </w:r>
            <w:r>
              <w:tab/>
            </w:r>
          </w:p>
        </w:tc>
        <w:tc>
          <w:tcPr>
            <w:tcW w:w="4876" w:type="dxa"/>
            <w:gridSpan w:val="2"/>
          </w:tcPr>
          <w:p w:rsidR="0049337A" w:rsidRDefault="0049337A" w:rsidP="00D96067">
            <w:pPr>
              <w:pStyle w:val="TableOfAmend"/>
            </w:pPr>
            <w:r>
              <w:t>ad. 1993 No. 369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1995 No. 342</w:t>
            </w:r>
          </w:p>
        </w:tc>
      </w:tr>
      <w:tr w:rsidR="0049337A" w:rsidTr="00566094">
        <w:trPr>
          <w:cantSplit/>
        </w:trPr>
        <w:tc>
          <w:tcPr>
            <w:tcW w:w="2438" w:type="dxa"/>
          </w:tcPr>
          <w:p w:rsidR="0049337A" w:rsidRDefault="0049337A" w:rsidP="00D96067">
            <w:pPr>
              <w:pStyle w:val="TableOfAmend"/>
              <w:keepNext/>
              <w:rPr>
                <w:b/>
              </w:rPr>
            </w:pPr>
            <w:r>
              <w:rPr>
                <w:b/>
              </w:rPr>
              <w:t>Division 6</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Div. 6 of Part 7</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
            </w:pPr>
            <w:r>
              <w:t>R. 71</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 1995 No. 342; 2004 No. 222</w:t>
            </w:r>
          </w:p>
        </w:tc>
      </w:tr>
      <w:tr w:rsidR="0049337A">
        <w:trPr>
          <w:cantSplit/>
        </w:trPr>
        <w:tc>
          <w:tcPr>
            <w:tcW w:w="2438" w:type="dxa"/>
          </w:tcPr>
          <w:p w:rsidR="0049337A" w:rsidRDefault="0049337A" w:rsidP="009759DB">
            <w:pPr>
              <w:pStyle w:val="TableOfAmend0pt"/>
              <w:keepNext/>
              <w:keepLines/>
              <w:spacing w:before="60"/>
            </w:pPr>
            <w:r>
              <w:t>R. 71A</w:t>
            </w:r>
            <w:r>
              <w:tab/>
            </w:r>
          </w:p>
        </w:tc>
        <w:tc>
          <w:tcPr>
            <w:tcW w:w="4876" w:type="dxa"/>
            <w:gridSpan w:val="2"/>
          </w:tcPr>
          <w:p w:rsidR="0049337A" w:rsidRDefault="0049337A" w:rsidP="009759DB">
            <w:pPr>
              <w:pStyle w:val="TableOfAmend0pt"/>
              <w:keepNext/>
              <w:keepLines/>
              <w:spacing w:before="60"/>
            </w:pPr>
            <w:r>
              <w:t>ad. 2000 No. 217</w:t>
            </w:r>
          </w:p>
        </w:tc>
      </w:tr>
      <w:tr w:rsidR="0049337A">
        <w:trPr>
          <w:cantSplit/>
        </w:trPr>
        <w:tc>
          <w:tcPr>
            <w:tcW w:w="2438" w:type="dxa"/>
          </w:tcPr>
          <w:p w:rsidR="0049337A" w:rsidRDefault="0049337A" w:rsidP="00D96067">
            <w:pPr>
              <w:pStyle w:val="TableOfAmend"/>
              <w:keepNext/>
              <w:keepLines/>
            </w:pPr>
            <w:r>
              <w:t>R. 72</w:t>
            </w:r>
            <w:r>
              <w:tab/>
            </w:r>
          </w:p>
        </w:tc>
        <w:tc>
          <w:tcPr>
            <w:tcW w:w="4876" w:type="dxa"/>
            <w:gridSpan w:val="2"/>
          </w:tcPr>
          <w:p w:rsidR="0049337A" w:rsidRDefault="0049337A" w:rsidP="00D96067">
            <w:pPr>
              <w:pStyle w:val="TableOfAmend"/>
              <w:keepNext/>
              <w:keepLines/>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 1995 No. 342; 2004 No. 222</w:t>
            </w:r>
          </w:p>
        </w:tc>
      </w:tr>
      <w:tr w:rsidR="0049337A">
        <w:trPr>
          <w:cantSplit/>
        </w:trPr>
        <w:tc>
          <w:tcPr>
            <w:tcW w:w="2438" w:type="dxa"/>
          </w:tcPr>
          <w:p w:rsidR="0049337A" w:rsidRDefault="0049337A" w:rsidP="00D96067">
            <w:pPr>
              <w:pStyle w:val="TableOfAmend"/>
            </w:pPr>
            <w:r>
              <w:t>R. 73</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 1995 No. 342; 1998 No. 321</w:t>
            </w:r>
          </w:p>
        </w:tc>
      </w:tr>
      <w:tr w:rsidR="0049337A">
        <w:trPr>
          <w:cantSplit/>
        </w:trPr>
        <w:tc>
          <w:tcPr>
            <w:tcW w:w="2438" w:type="dxa"/>
          </w:tcPr>
          <w:p w:rsidR="0049337A" w:rsidRDefault="0049337A" w:rsidP="00D96067">
            <w:pPr>
              <w:pStyle w:val="TableOfAmend"/>
              <w:keepNext/>
            </w:pPr>
            <w:r>
              <w:t>R. 74</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 1995 No. 342</w:t>
            </w:r>
          </w:p>
        </w:tc>
      </w:tr>
      <w:tr w:rsidR="0049337A">
        <w:trPr>
          <w:cantSplit/>
        </w:trPr>
        <w:tc>
          <w:tcPr>
            <w:tcW w:w="2438" w:type="dxa"/>
          </w:tcPr>
          <w:p w:rsidR="0049337A" w:rsidRDefault="0049337A" w:rsidP="00D96067">
            <w:pPr>
              <w:pStyle w:val="TableOfAmend"/>
            </w:pPr>
            <w:r>
              <w:t>R. 75</w:t>
            </w:r>
            <w:r>
              <w:tab/>
            </w:r>
          </w:p>
        </w:tc>
        <w:tc>
          <w:tcPr>
            <w:tcW w:w="4876" w:type="dxa"/>
            <w:gridSpan w:val="2"/>
          </w:tcPr>
          <w:p w:rsidR="0049337A" w:rsidRDefault="0049337A" w:rsidP="00D96067">
            <w:pPr>
              <w:pStyle w:val="TableOfAmend"/>
            </w:pPr>
            <w:r>
              <w:t>ad. 1991 No. 193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1993 No. 369; 1995 No. 342; 1998 No. 321</w:t>
            </w:r>
          </w:p>
        </w:tc>
      </w:tr>
      <w:tr w:rsidR="0049337A" w:rsidTr="00566094">
        <w:trPr>
          <w:cantSplit/>
        </w:trPr>
        <w:tc>
          <w:tcPr>
            <w:tcW w:w="2438" w:type="dxa"/>
          </w:tcPr>
          <w:p w:rsidR="0049337A" w:rsidRDefault="0049337A" w:rsidP="00D96067">
            <w:pPr>
              <w:pStyle w:val="TableOfAmend"/>
              <w:keepNext/>
              <w:keepLines/>
              <w:rPr>
                <w:b/>
              </w:rPr>
            </w:pPr>
            <w:r>
              <w:rPr>
                <w:b/>
              </w:rPr>
              <w:t>Division 7</w:t>
            </w:r>
          </w:p>
        </w:tc>
        <w:tc>
          <w:tcPr>
            <w:tcW w:w="4876" w:type="dxa"/>
            <w:gridSpan w:val="2"/>
          </w:tcPr>
          <w:p w:rsidR="0049337A" w:rsidRDefault="0049337A" w:rsidP="00D96067">
            <w:pPr>
              <w:pStyle w:val="TableOfAmend"/>
              <w:keepNext/>
              <w:keepLines/>
            </w:pPr>
          </w:p>
        </w:tc>
      </w:tr>
      <w:tr w:rsidR="0049337A">
        <w:trPr>
          <w:cantSplit/>
        </w:trPr>
        <w:tc>
          <w:tcPr>
            <w:tcW w:w="2438" w:type="dxa"/>
          </w:tcPr>
          <w:p w:rsidR="0049337A" w:rsidRDefault="0049337A" w:rsidP="00D96067">
            <w:pPr>
              <w:pStyle w:val="TableOfAmend"/>
              <w:keepNext/>
              <w:keepLines/>
            </w:pPr>
            <w:r>
              <w:t>Div. 7 of Part 7</w:t>
            </w:r>
            <w:r>
              <w:tab/>
            </w:r>
          </w:p>
        </w:tc>
        <w:tc>
          <w:tcPr>
            <w:tcW w:w="4876" w:type="dxa"/>
            <w:gridSpan w:val="2"/>
          </w:tcPr>
          <w:p w:rsidR="0049337A" w:rsidRDefault="0049337A" w:rsidP="00D96067">
            <w:pPr>
              <w:pStyle w:val="TableOfAmend"/>
              <w:keepNext/>
              <w:keepLines/>
            </w:pPr>
            <w:r>
              <w:t>ad. 1998 No. 321</w:t>
            </w:r>
          </w:p>
        </w:tc>
      </w:tr>
      <w:tr w:rsidR="0049337A">
        <w:trPr>
          <w:cantSplit/>
        </w:trPr>
        <w:tc>
          <w:tcPr>
            <w:tcW w:w="2438" w:type="dxa"/>
          </w:tcPr>
          <w:p w:rsidR="0049337A" w:rsidRDefault="0049337A" w:rsidP="00D96067">
            <w:pPr>
              <w:pStyle w:val="TableOfAmend"/>
            </w:pPr>
            <w:r w:rsidRPr="00D157ED">
              <w:rPr>
                <w:b/>
              </w:rPr>
              <w:t xml:space="preserve">Subdivision </w:t>
            </w:r>
            <w:r>
              <w:rPr>
                <w:b/>
              </w:rPr>
              <w:t>1</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R. 76</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77</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78</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rep. 2003 No. 269</w:t>
            </w:r>
          </w:p>
        </w:tc>
      </w:tr>
      <w:tr w:rsidR="0049337A">
        <w:trPr>
          <w:cantSplit/>
        </w:trPr>
        <w:tc>
          <w:tcPr>
            <w:tcW w:w="2438" w:type="dxa"/>
          </w:tcPr>
          <w:p w:rsidR="0049337A" w:rsidRDefault="0049337A" w:rsidP="00D96067">
            <w:pPr>
              <w:pStyle w:val="TableOfAmend"/>
            </w:pPr>
            <w:r w:rsidRPr="00D157ED">
              <w:rPr>
                <w:b/>
              </w:rPr>
              <w:t xml:space="preserve">Subdivision </w:t>
            </w:r>
            <w:r>
              <w:rPr>
                <w:b/>
              </w:rPr>
              <w:t>2</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R. 79</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80</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2003 No. 269</w:t>
            </w:r>
          </w:p>
        </w:tc>
      </w:tr>
      <w:tr w:rsidR="0049337A">
        <w:trPr>
          <w:cantSplit/>
        </w:trPr>
        <w:tc>
          <w:tcPr>
            <w:tcW w:w="2438" w:type="dxa"/>
          </w:tcPr>
          <w:p w:rsidR="0049337A" w:rsidRDefault="0049337A" w:rsidP="00D96067">
            <w:pPr>
              <w:pStyle w:val="TableOfAmend"/>
            </w:pPr>
            <w:r>
              <w:t>R. 81</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82</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83</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84</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85</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86</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87</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rsidRPr="00D157ED">
              <w:rPr>
                <w:b/>
              </w:rPr>
              <w:t xml:space="preserve">Subdivision </w:t>
            </w:r>
            <w:r>
              <w:rPr>
                <w:b/>
              </w:rPr>
              <w:t>3</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R. 88</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2003 No. 269</w:t>
            </w:r>
          </w:p>
        </w:tc>
      </w:tr>
      <w:tr w:rsidR="0049337A">
        <w:trPr>
          <w:cantSplit/>
        </w:trPr>
        <w:tc>
          <w:tcPr>
            <w:tcW w:w="2438" w:type="dxa"/>
          </w:tcPr>
          <w:p w:rsidR="0049337A" w:rsidRDefault="0049337A" w:rsidP="00D96067">
            <w:pPr>
              <w:pStyle w:val="TableOfAmend"/>
            </w:pPr>
            <w:r>
              <w:t>R. 89</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90</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2003 No. 269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2004 No. 215</w:t>
            </w:r>
          </w:p>
        </w:tc>
      </w:tr>
      <w:tr w:rsidR="0049337A">
        <w:trPr>
          <w:cantSplit/>
        </w:trPr>
        <w:tc>
          <w:tcPr>
            <w:tcW w:w="2438" w:type="dxa"/>
          </w:tcPr>
          <w:p w:rsidR="0049337A" w:rsidRDefault="0049337A" w:rsidP="00D96067">
            <w:pPr>
              <w:pStyle w:val="TableOfAmend"/>
            </w:pPr>
            <w:r>
              <w:t>R. 91</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rep. 2003 No. 269</w:t>
            </w:r>
          </w:p>
        </w:tc>
      </w:tr>
      <w:tr w:rsidR="0049337A">
        <w:trPr>
          <w:cantSplit/>
        </w:trPr>
        <w:tc>
          <w:tcPr>
            <w:tcW w:w="2438" w:type="dxa"/>
          </w:tcPr>
          <w:p w:rsidR="0049337A" w:rsidRDefault="0049337A" w:rsidP="00D96067">
            <w:pPr>
              <w:pStyle w:val="TableOfAmend"/>
            </w:pPr>
            <w:r>
              <w:t>R. 92</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93</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94</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2003 No. 269</w:t>
            </w:r>
          </w:p>
        </w:tc>
      </w:tr>
      <w:tr w:rsidR="0049337A">
        <w:trPr>
          <w:cantSplit/>
        </w:trPr>
        <w:tc>
          <w:tcPr>
            <w:tcW w:w="2438" w:type="dxa"/>
          </w:tcPr>
          <w:p w:rsidR="0049337A" w:rsidRDefault="0049337A" w:rsidP="00D96067">
            <w:pPr>
              <w:pStyle w:val="TableOfAmend"/>
            </w:pPr>
            <w:r>
              <w:t>R. 95</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2003 No. 269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2004 No. 215</w:t>
            </w:r>
          </w:p>
        </w:tc>
      </w:tr>
      <w:tr w:rsidR="0049337A">
        <w:trPr>
          <w:cantSplit/>
        </w:trPr>
        <w:tc>
          <w:tcPr>
            <w:tcW w:w="2438" w:type="dxa"/>
          </w:tcPr>
          <w:p w:rsidR="0049337A" w:rsidRDefault="0049337A" w:rsidP="00D96067">
            <w:pPr>
              <w:pStyle w:val="TableOfAmend"/>
              <w:keepNext/>
              <w:keepLines/>
            </w:pPr>
            <w:r>
              <w:t>R. 95A</w:t>
            </w:r>
            <w:r>
              <w:tab/>
            </w:r>
          </w:p>
        </w:tc>
        <w:tc>
          <w:tcPr>
            <w:tcW w:w="4876" w:type="dxa"/>
            <w:gridSpan w:val="2"/>
          </w:tcPr>
          <w:p w:rsidR="0049337A" w:rsidRDefault="0049337A" w:rsidP="00D96067">
            <w:pPr>
              <w:pStyle w:val="TableOfAmend"/>
              <w:keepNext/>
              <w:keepLines/>
            </w:pPr>
            <w:r>
              <w:t>ad. 2003 No. 269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2003 No. 331</w:t>
            </w:r>
          </w:p>
        </w:tc>
      </w:tr>
      <w:tr w:rsidR="0049337A">
        <w:trPr>
          <w:cantSplit/>
        </w:trPr>
        <w:tc>
          <w:tcPr>
            <w:tcW w:w="2438" w:type="dxa"/>
          </w:tcPr>
          <w:p w:rsidR="0049337A" w:rsidRDefault="0049337A" w:rsidP="00D96067">
            <w:pPr>
              <w:pStyle w:val="TableOfAmend"/>
            </w:pPr>
            <w:r>
              <w:t>R. 96</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97</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2003 No. 269; 2004 No. 215</w:t>
            </w:r>
          </w:p>
        </w:tc>
      </w:tr>
      <w:tr w:rsidR="0049337A">
        <w:trPr>
          <w:cantSplit/>
        </w:trPr>
        <w:tc>
          <w:tcPr>
            <w:tcW w:w="2438" w:type="dxa"/>
          </w:tcPr>
          <w:p w:rsidR="0049337A" w:rsidRDefault="0049337A" w:rsidP="00D96067">
            <w:pPr>
              <w:pStyle w:val="TableOfAmend"/>
            </w:pPr>
            <w:r>
              <w:t>R. 98</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99</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2003 No. 269; 2004 No. 215</w:t>
            </w:r>
          </w:p>
        </w:tc>
      </w:tr>
      <w:tr w:rsidR="0049337A">
        <w:trPr>
          <w:cantSplit/>
        </w:trPr>
        <w:tc>
          <w:tcPr>
            <w:tcW w:w="2438" w:type="dxa"/>
          </w:tcPr>
          <w:p w:rsidR="0049337A" w:rsidRDefault="0049337A" w:rsidP="00D96067">
            <w:pPr>
              <w:pStyle w:val="TableOfAmend"/>
            </w:pPr>
            <w:r>
              <w:t>R. 100</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keepNext/>
              <w:keepLines/>
            </w:pPr>
            <w:r>
              <w:t>R. 101</w:t>
            </w:r>
            <w:r>
              <w:tab/>
            </w:r>
          </w:p>
        </w:tc>
        <w:tc>
          <w:tcPr>
            <w:tcW w:w="4876" w:type="dxa"/>
            <w:gridSpan w:val="2"/>
          </w:tcPr>
          <w:p w:rsidR="0049337A" w:rsidRDefault="0049337A" w:rsidP="00D96067">
            <w:pPr>
              <w:pStyle w:val="TableOfAmend"/>
              <w:keepNext/>
              <w:keepLines/>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2003 No. 269</w:t>
            </w:r>
          </w:p>
        </w:tc>
      </w:tr>
      <w:tr w:rsidR="0049337A">
        <w:trPr>
          <w:cantSplit/>
        </w:trPr>
        <w:tc>
          <w:tcPr>
            <w:tcW w:w="2438" w:type="dxa"/>
          </w:tcPr>
          <w:p w:rsidR="0049337A" w:rsidRDefault="0049337A" w:rsidP="00D96067">
            <w:pPr>
              <w:pStyle w:val="TableOfAmend"/>
            </w:pPr>
            <w:r w:rsidRPr="00D157ED">
              <w:rPr>
                <w:b/>
              </w:rPr>
              <w:t xml:space="preserve">Subdivision </w:t>
            </w:r>
            <w:r>
              <w:rPr>
                <w:b/>
              </w:rPr>
              <w:t>4</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R. 102</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103</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104</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105</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106</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107</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108</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109</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110</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111</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rsidRPr="00D157ED">
              <w:rPr>
                <w:b/>
              </w:rPr>
              <w:t xml:space="preserve">Subdivision </w:t>
            </w:r>
            <w:r>
              <w:rPr>
                <w:b/>
              </w:rPr>
              <w:t>5</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R. 112</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113</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114</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rsidRPr="00D157ED">
              <w:rPr>
                <w:b/>
              </w:rPr>
              <w:t xml:space="preserve">Subdivision </w:t>
            </w:r>
            <w:r>
              <w:rPr>
                <w:b/>
              </w:rPr>
              <w:t>6</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R. 115</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116</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7E121D">
            <w:pPr>
              <w:pStyle w:val="TableOfAmend"/>
              <w:keepNext/>
              <w:keepLines/>
            </w:pPr>
            <w:r>
              <w:lastRenderedPageBreak/>
              <w:t>R. 117</w:t>
            </w:r>
            <w:r>
              <w:tab/>
            </w:r>
          </w:p>
        </w:tc>
        <w:tc>
          <w:tcPr>
            <w:tcW w:w="4876" w:type="dxa"/>
            <w:gridSpan w:val="2"/>
          </w:tcPr>
          <w:p w:rsidR="0049337A" w:rsidRDefault="0049337A" w:rsidP="007E121D">
            <w:pPr>
              <w:pStyle w:val="TableOfAmend"/>
              <w:keepNext/>
              <w:keepLines/>
            </w:pPr>
            <w:r>
              <w:t>ad. 1998 No. 321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2004 No. 215</w:t>
            </w:r>
          </w:p>
        </w:tc>
      </w:tr>
      <w:tr w:rsidR="0049337A" w:rsidTr="00566094">
        <w:trPr>
          <w:cantSplit/>
        </w:trPr>
        <w:tc>
          <w:tcPr>
            <w:tcW w:w="2438" w:type="dxa"/>
          </w:tcPr>
          <w:p w:rsidR="0049337A" w:rsidRDefault="0049337A" w:rsidP="00D96067">
            <w:pPr>
              <w:pStyle w:val="TableOfAmend"/>
              <w:keepNext/>
              <w:keepLines/>
              <w:rPr>
                <w:b/>
              </w:rPr>
            </w:pPr>
            <w:r>
              <w:rPr>
                <w:b/>
              </w:rPr>
              <w:t>Part 8</w:t>
            </w:r>
          </w:p>
        </w:tc>
        <w:tc>
          <w:tcPr>
            <w:tcW w:w="4876" w:type="dxa"/>
            <w:gridSpan w:val="2"/>
          </w:tcPr>
          <w:p w:rsidR="0049337A" w:rsidRDefault="0049337A" w:rsidP="00D96067">
            <w:pPr>
              <w:pStyle w:val="TableOfAmend"/>
              <w:keepNext/>
              <w:keepLines/>
            </w:pPr>
          </w:p>
        </w:tc>
      </w:tr>
      <w:tr w:rsidR="0049337A">
        <w:trPr>
          <w:cantSplit/>
        </w:trPr>
        <w:tc>
          <w:tcPr>
            <w:tcW w:w="2438" w:type="dxa"/>
          </w:tcPr>
          <w:p w:rsidR="0049337A" w:rsidRDefault="0049337A" w:rsidP="00D96067">
            <w:pPr>
              <w:pStyle w:val="TableOfAmend"/>
            </w:pPr>
            <w:r>
              <w:t>Part 8</w:t>
            </w:r>
            <w:r>
              <w:tab/>
            </w:r>
          </w:p>
        </w:tc>
        <w:tc>
          <w:tcPr>
            <w:tcW w:w="4876" w:type="dxa"/>
            <w:gridSpan w:val="2"/>
          </w:tcPr>
          <w:p w:rsidR="0049337A" w:rsidRDefault="0049337A" w:rsidP="00D96067">
            <w:pPr>
              <w:pStyle w:val="TableOfAmend"/>
            </w:pPr>
            <w:r>
              <w:t>ad. 1990 No. 432</w:t>
            </w:r>
          </w:p>
        </w:tc>
      </w:tr>
      <w:tr w:rsidR="0049337A">
        <w:trPr>
          <w:cantSplit/>
        </w:trPr>
        <w:tc>
          <w:tcPr>
            <w:tcW w:w="2438" w:type="dxa"/>
          </w:tcPr>
          <w:p w:rsidR="0049337A" w:rsidRDefault="0049337A" w:rsidP="00D96067">
            <w:pPr>
              <w:pStyle w:val="TableOfAmend"/>
            </w:pPr>
            <w:r>
              <w:t>R. 118</w:t>
            </w:r>
            <w:r>
              <w:tab/>
            </w:r>
          </w:p>
        </w:tc>
        <w:tc>
          <w:tcPr>
            <w:tcW w:w="4876" w:type="dxa"/>
            <w:gridSpan w:val="2"/>
          </w:tcPr>
          <w:p w:rsidR="0049337A" w:rsidRDefault="0049337A" w:rsidP="00D96067">
            <w:pPr>
              <w:pStyle w:val="TableOfAmend"/>
            </w:pPr>
            <w:r>
              <w:t>ad. 1997 No. 413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rep. 2003 No. 260</w:t>
            </w:r>
          </w:p>
        </w:tc>
      </w:tr>
      <w:tr w:rsidR="0049337A">
        <w:trPr>
          <w:cantSplit/>
        </w:trPr>
        <w:tc>
          <w:tcPr>
            <w:tcW w:w="2438" w:type="dxa"/>
          </w:tcPr>
          <w:p w:rsidR="0049337A" w:rsidRDefault="0049337A" w:rsidP="00D96067">
            <w:pPr>
              <w:pStyle w:val="TableOfAmend"/>
            </w:pPr>
            <w:r>
              <w:t>R. 119</w:t>
            </w:r>
            <w:r>
              <w:tab/>
            </w:r>
          </w:p>
        </w:tc>
        <w:tc>
          <w:tcPr>
            <w:tcW w:w="4876" w:type="dxa"/>
            <w:gridSpan w:val="2"/>
          </w:tcPr>
          <w:p w:rsidR="0049337A" w:rsidRDefault="0049337A" w:rsidP="00D96067">
            <w:pPr>
              <w:pStyle w:val="TableOfAmend"/>
            </w:pPr>
            <w:r>
              <w:t>ad. 1990 No. 432</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1991 No. 74; 1992 No. 104; 1996 No. 113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rep. 2003 No. 97</w:t>
            </w:r>
          </w:p>
        </w:tc>
      </w:tr>
      <w:tr w:rsidR="0049337A">
        <w:trPr>
          <w:cantSplit/>
        </w:trPr>
        <w:tc>
          <w:tcPr>
            <w:tcW w:w="2438" w:type="dxa"/>
          </w:tcPr>
          <w:p w:rsidR="0049337A" w:rsidRDefault="0049337A" w:rsidP="00D96067">
            <w:pPr>
              <w:pStyle w:val="TableOfAmend"/>
            </w:pPr>
            <w:r>
              <w:t>R. 120</w:t>
            </w:r>
            <w:r>
              <w:tab/>
            </w:r>
          </w:p>
        </w:tc>
        <w:tc>
          <w:tcPr>
            <w:tcW w:w="4876" w:type="dxa"/>
            <w:gridSpan w:val="2"/>
          </w:tcPr>
          <w:p w:rsidR="0049337A" w:rsidRDefault="0049337A" w:rsidP="00D96067">
            <w:pPr>
              <w:pStyle w:val="TableOfAmend"/>
            </w:pPr>
            <w:r>
              <w:t>ad. 1992 No. 104</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1996 No. 113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rep. 2003 No. 260</w:t>
            </w:r>
          </w:p>
        </w:tc>
      </w:tr>
      <w:tr w:rsidR="0049337A">
        <w:trPr>
          <w:cantSplit/>
        </w:trPr>
        <w:tc>
          <w:tcPr>
            <w:tcW w:w="2438" w:type="dxa"/>
          </w:tcPr>
          <w:p w:rsidR="0049337A" w:rsidRDefault="0049337A" w:rsidP="00D96067">
            <w:pPr>
              <w:pStyle w:val="TableOfAmend"/>
            </w:pPr>
            <w:r>
              <w:t>R. 120A</w:t>
            </w:r>
            <w:r>
              <w:tab/>
            </w:r>
          </w:p>
        </w:tc>
        <w:tc>
          <w:tcPr>
            <w:tcW w:w="4876" w:type="dxa"/>
            <w:gridSpan w:val="2"/>
          </w:tcPr>
          <w:p w:rsidR="0049337A" w:rsidRDefault="0049337A" w:rsidP="00D96067">
            <w:pPr>
              <w:pStyle w:val="TableOfAmend"/>
            </w:pPr>
            <w:r>
              <w:t>ad. 1999 No. 351</w:t>
            </w:r>
          </w:p>
        </w:tc>
      </w:tr>
      <w:tr w:rsidR="0049337A" w:rsidTr="00566094">
        <w:trPr>
          <w:cantSplit/>
        </w:trPr>
        <w:tc>
          <w:tcPr>
            <w:tcW w:w="2438" w:type="dxa"/>
          </w:tcPr>
          <w:p w:rsidR="0049337A" w:rsidRDefault="0049337A" w:rsidP="00D96067">
            <w:pPr>
              <w:pStyle w:val="TableOfAmend"/>
              <w:rPr>
                <w:b/>
              </w:rPr>
            </w:pPr>
            <w:r>
              <w:rPr>
                <w:b/>
              </w:rPr>
              <w:t>Part 9</w:t>
            </w:r>
          </w:p>
        </w:tc>
        <w:tc>
          <w:tcPr>
            <w:tcW w:w="4876" w:type="dxa"/>
            <w:gridSpan w:val="2"/>
          </w:tcPr>
          <w:p w:rsidR="0049337A" w:rsidRDefault="0049337A" w:rsidP="00D96067">
            <w:pPr>
              <w:pStyle w:val="TableOfAmend"/>
            </w:pPr>
          </w:p>
        </w:tc>
      </w:tr>
      <w:tr w:rsidR="0049337A" w:rsidTr="00566094">
        <w:trPr>
          <w:cantSplit/>
        </w:trPr>
        <w:tc>
          <w:tcPr>
            <w:tcW w:w="2438" w:type="dxa"/>
          </w:tcPr>
          <w:p w:rsidR="0049337A" w:rsidRDefault="0049337A" w:rsidP="00D96067">
            <w:pPr>
              <w:pStyle w:val="TableOfAmend"/>
              <w:rPr>
                <w:b/>
              </w:rPr>
            </w:pPr>
            <w:r>
              <w:rPr>
                <w:b/>
              </w:rPr>
              <w:t>Division 1</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R. 121</w:t>
            </w:r>
            <w:r>
              <w:tab/>
            </w:r>
          </w:p>
        </w:tc>
        <w:tc>
          <w:tcPr>
            <w:tcW w:w="4876" w:type="dxa"/>
            <w:gridSpan w:val="2"/>
          </w:tcPr>
          <w:p w:rsidR="0049337A" w:rsidRDefault="0049337A" w:rsidP="00D96067">
            <w:pPr>
              <w:pStyle w:val="TableOfAmend"/>
            </w:pPr>
            <w:r>
              <w:t>am. 1949 Nos. 6 and 70; 1952 Nos. 30 and 46; 1954 No. 119; 1955 No. 29; 1956 No. 16</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1960 No. 99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1971 No. 31; 1983 No. 149; 1988 No. 159; 1991 No. 193; 1995 No. 342</w:t>
            </w:r>
          </w:p>
        </w:tc>
      </w:tr>
      <w:tr w:rsidR="0049337A">
        <w:trPr>
          <w:cantSplit/>
        </w:trPr>
        <w:tc>
          <w:tcPr>
            <w:tcW w:w="2438" w:type="dxa"/>
          </w:tcPr>
          <w:p w:rsidR="0049337A" w:rsidRDefault="0049337A" w:rsidP="00D96067">
            <w:pPr>
              <w:pStyle w:val="TableOfAmend"/>
            </w:pPr>
            <w:r>
              <w:t>R. 122</w:t>
            </w:r>
            <w:r>
              <w:tab/>
            </w:r>
          </w:p>
        </w:tc>
        <w:tc>
          <w:tcPr>
            <w:tcW w:w="4876" w:type="dxa"/>
            <w:gridSpan w:val="2"/>
          </w:tcPr>
          <w:p w:rsidR="0049337A" w:rsidRDefault="0049337A" w:rsidP="00D96067">
            <w:pPr>
              <w:pStyle w:val="TableOfAmend"/>
            </w:pPr>
            <w:r>
              <w:t>ad. 1954 No. 119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1960 No. 99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1971 No. 31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1988 No. 159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2003 No. 260</w:t>
            </w:r>
          </w:p>
        </w:tc>
      </w:tr>
      <w:tr w:rsidR="0049337A">
        <w:trPr>
          <w:cantSplit/>
        </w:trPr>
        <w:tc>
          <w:tcPr>
            <w:tcW w:w="2438" w:type="dxa"/>
          </w:tcPr>
          <w:p w:rsidR="0049337A" w:rsidRDefault="0049337A" w:rsidP="00D96067">
            <w:pPr>
              <w:pStyle w:val="TableOfAmend"/>
              <w:keepNext/>
              <w:keepLines/>
            </w:pPr>
            <w:r>
              <w:t>R. 123</w:t>
            </w:r>
            <w:r>
              <w:tab/>
            </w:r>
          </w:p>
        </w:tc>
        <w:tc>
          <w:tcPr>
            <w:tcW w:w="4876" w:type="dxa"/>
            <w:gridSpan w:val="2"/>
          </w:tcPr>
          <w:p w:rsidR="0049337A" w:rsidRDefault="0049337A" w:rsidP="00D96067">
            <w:pPr>
              <w:pStyle w:val="TableOfAmend"/>
              <w:keepNext/>
              <w:keepLines/>
            </w:pPr>
            <w:r>
              <w:t>ad. 1960 No. 99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1988 No. 159; 1995 No. 342; 1998 No. 321</w:t>
            </w:r>
          </w:p>
        </w:tc>
      </w:tr>
      <w:tr w:rsidR="0049337A">
        <w:trPr>
          <w:cantSplit/>
        </w:trPr>
        <w:tc>
          <w:tcPr>
            <w:tcW w:w="2438" w:type="dxa"/>
          </w:tcPr>
          <w:p w:rsidR="0049337A" w:rsidRDefault="0049337A" w:rsidP="00D96067">
            <w:pPr>
              <w:pStyle w:val="TableOfAmend"/>
              <w:keepNext/>
              <w:keepLines/>
            </w:pPr>
            <w:r>
              <w:t>R. 124</w:t>
            </w:r>
            <w:r>
              <w:tab/>
            </w:r>
          </w:p>
        </w:tc>
        <w:tc>
          <w:tcPr>
            <w:tcW w:w="4876" w:type="dxa"/>
            <w:gridSpan w:val="2"/>
          </w:tcPr>
          <w:p w:rsidR="0049337A" w:rsidRDefault="0049337A" w:rsidP="00D96067">
            <w:pPr>
              <w:pStyle w:val="TableOfAmend"/>
              <w:keepNext/>
              <w:keepLines/>
            </w:pPr>
            <w:r>
              <w:t>ad. 1960 No. 99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1988 No. 159; 1995 No. 342</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rep. Act No. 137, 2000</w:t>
            </w:r>
          </w:p>
        </w:tc>
      </w:tr>
      <w:tr w:rsidR="0049337A">
        <w:trPr>
          <w:cantSplit/>
        </w:trPr>
        <w:tc>
          <w:tcPr>
            <w:tcW w:w="2438" w:type="dxa"/>
          </w:tcPr>
          <w:p w:rsidR="0049337A" w:rsidRDefault="0049337A" w:rsidP="00D96067">
            <w:pPr>
              <w:pStyle w:val="TableOfAmend"/>
            </w:pPr>
            <w:r>
              <w:t>R. 126</w:t>
            </w:r>
            <w:r>
              <w:tab/>
            </w:r>
          </w:p>
        </w:tc>
        <w:tc>
          <w:tcPr>
            <w:tcW w:w="4876" w:type="dxa"/>
            <w:gridSpan w:val="2"/>
          </w:tcPr>
          <w:p w:rsidR="0049337A" w:rsidRDefault="0049337A" w:rsidP="00D96067">
            <w:pPr>
              <w:pStyle w:val="TableOfAmend"/>
            </w:pPr>
            <w:r>
              <w:t>am. 1982 No. 270; 1988 No. 159; 1991 No. 193; 1995 No. 342; 1998 No. 321</w:t>
            </w:r>
          </w:p>
        </w:tc>
      </w:tr>
      <w:tr w:rsidR="0049337A">
        <w:trPr>
          <w:cantSplit/>
        </w:trPr>
        <w:tc>
          <w:tcPr>
            <w:tcW w:w="2438" w:type="dxa"/>
          </w:tcPr>
          <w:p w:rsidR="0049337A" w:rsidRDefault="0049337A" w:rsidP="00D96067">
            <w:pPr>
              <w:pStyle w:val="TableOfAmend"/>
              <w:keepNext/>
              <w:keepLines/>
            </w:pPr>
            <w:r>
              <w:t>R. 127</w:t>
            </w:r>
            <w:r>
              <w:tab/>
            </w:r>
          </w:p>
        </w:tc>
        <w:tc>
          <w:tcPr>
            <w:tcW w:w="4876" w:type="dxa"/>
            <w:gridSpan w:val="2"/>
          </w:tcPr>
          <w:p w:rsidR="0049337A" w:rsidRDefault="0049337A" w:rsidP="00D96067">
            <w:pPr>
              <w:pStyle w:val="TableOfAmend"/>
            </w:pPr>
            <w:r>
              <w:t>ad. 1988 No. 159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1995 No. 342; 1998 No. 321</w:t>
            </w:r>
          </w:p>
        </w:tc>
      </w:tr>
      <w:tr w:rsidR="0049337A">
        <w:trPr>
          <w:cantSplit/>
        </w:trPr>
        <w:tc>
          <w:tcPr>
            <w:tcW w:w="2438" w:type="dxa"/>
          </w:tcPr>
          <w:p w:rsidR="0049337A" w:rsidRDefault="0049337A" w:rsidP="0081569A">
            <w:pPr>
              <w:pStyle w:val="TableOfAmend"/>
              <w:keepNext/>
              <w:keepLines/>
            </w:pPr>
            <w:r>
              <w:t>Heading to r. 128</w:t>
            </w:r>
            <w:r>
              <w:tab/>
            </w:r>
          </w:p>
        </w:tc>
        <w:tc>
          <w:tcPr>
            <w:tcW w:w="4876" w:type="dxa"/>
            <w:gridSpan w:val="2"/>
          </w:tcPr>
          <w:p w:rsidR="0049337A" w:rsidRDefault="0049337A" w:rsidP="0081569A">
            <w:pPr>
              <w:pStyle w:val="TableOfAmend"/>
              <w:keepNext/>
              <w:keepLines/>
            </w:pPr>
            <w:r>
              <w:t>am. 1995 No. 342</w:t>
            </w:r>
          </w:p>
        </w:tc>
      </w:tr>
      <w:tr w:rsidR="0049337A">
        <w:trPr>
          <w:cantSplit/>
        </w:trPr>
        <w:tc>
          <w:tcPr>
            <w:tcW w:w="2438" w:type="dxa"/>
          </w:tcPr>
          <w:p w:rsidR="0049337A" w:rsidRDefault="0049337A" w:rsidP="00D96067">
            <w:pPr>
              <w:pStyle w:val="TableOfAmend"/>
            </w:pPr>
            <w:r>
              <w:t>R. 128</w:t>
            </w:r>
            <w:r>
              <w:tab/>
            </w:r>
          </w:p>
        </w:tc>
        <w:tc>
          <w:tcPr>
            <w:tcW w:w="4876" w:type="dxa"/>
            <w:gridSpan w:val="2"/>
          </w:tcPr>
          <w:p w:rsidR="0049337A" w:rsidRDefault="0049337A" w:rsidP="00D96067">
            <w:pPr>
              <w:pStyle w:val="TableOfAmend"/>
            </w:pPr>
            <w:r>
              <w:t>ad. 1954 No. 26</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1971 No. 31; 1981 No. 308; 1982 No. 270; 1983 No. 149; 1991 No. 193; 1995 No. 342</w:t>
            </w:r>
          </w:p>
        </w:tc>
      </w:tr>
      <w:tr w:rsidR="0049337A">
        <w:trPr>
          <w:cantSplit/>
        </w:trPr>
        <w:tc>
          <w:tcPr>
            <w:tcW w:w="2438" w:type="dxa"/>
          </w:tcPr>
          <w:p w:rsidR="0049337A" w:rsidRDefault="0049337A" w:rsidP="00D96067">
            <w:pPr>
              <w:pStyle w:val="TableOfAmend"/>
              <w:keepNext/>
            </w:pPr>
            <w:r>
              <w:t>R. 129</w:t>
            </w:r>
            <w:r>
              <w:tab/>
            </w:r>
          </w:p>
        </w:tc>
        <w:tc>
          <w:tcPr>
            <w:tcW w:w="4876" w:type="dxa"/>
            <w:gridSpan w:val="2"/>
          </w:tcPr>
          <w:p w:rsidR="0049337A" w:rsidRDefault="0049337A" w:rsidP="00D96067">
            <w:pPr>
              <w:pStyle w:val="TableOfAmend"/>
              <w:keepNext/>
            </w:pPr>
            <w:r>
              <w:t>am. 1949 No. 6; 1955 No. 29; 1960 No. 96</w:t>
            </w:r>
          </w:p>
        </w:tc>
      </w:tr>
      <w:tr w:rsidR="0049337A">
        <w:trPr>
          <w:cantSplit/>
        </w:trPr>
        <w:tc>
          <w:tcPr>
            <w:tcW w:w="2438" w:type="dxa"/>
          </w:tcPr>
          <w:p w:rsidR="0049337A" w:rsidRDefault="0049337A" w:rsidP="00D96067">
            <w:pPr>
              <w:pStyle w:val="TableOfAmend0pt"/>
              <w:keepNext/>
            </w:pPr>
          </w:p>
        </w:tc>
        <w:tc>
          <w:tcPr>
            <w:tcW w:w="4876" w:type="dxa"/>
            <w:gridSpan w:val="2"/>
          </w:tcPr>
          <w:p w:rsidR="0049337A" w:rsidRDefault="0049337A" w:rsidP="00D96067">
            <w:pPr>
              <w:pStyle w:val="TableOfAmend0pt"/>
              <w:keepNext/>
            </w:pPr>
            <w:r>
              <w:t>rs. 1964 No. 61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1971 No. 31; 1980 No. 204; 1986 No. 141; 1988 No. 159; 1991 No. 193; 1995 No. 342</w:t>
            </w:r>
          </w:p>
        </w:tc>
      </w:tr>
      <w:tr w:rsidR="0049337A" w:rsidTr="00566094">
        <w:trPr>
          <w:cantSplit/>
        </w:trPr>
        <w:tc>
          <w:tcPr>
            <w:tcW w:w="2438" w:type="dxa"/>
          </w:tcPr>
          <w:p w:rsidR="0049337A" w:rsidRDefault="0049337A" w:rsidP="00D96067">
            <w:pPr>
              <w:pStyle w:val="TableOfAmend"/>
              <w:keepNext/>
              <w:rPr>
                <w:b/>
              </w:rPr>
            </w:pPr>
            <w:r>
              <w:rPr>
                <w:b/>
              </w:rPr>
              <w:t>Division 2</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R. 130</w:t>
            </w:r>
            <w:r>
              <w:tab/>
            </w:r>
          </w:p>
        </w:tc>
        <w:tc>
          <w:tcPr>
            <w:tcW w:w="4876" w:type="dxa"/>
            <w:gridSpan w:val="2"/>
          </w:tcPr>
          <w:p w:rsidR="0049337A" w:rsidRDefault="0049337A" w:rsidP="00D96067">
            <w:pPr>
              <w:pStyle w:val="TableOfAmend"/>
            </w:pPr>
            <w:r>
              <w:t>am. 1991 No. 193</w:t>
            </w:r>
          </w:p>
        </w:tc>
      </w:tr>
      <w:tr w:rsidR="0049337A" w:rsidTr="00566094">
        <w:trPr>
          <w:cantSplit/>
        </w:trPr>
        <w:tc>
          <w:tcPr>
            <w:tcW w:w="2438" w:type="dxa"/>
          </w:tcPr>
          <w:p w:rsidR="0049337A" w:rsidRDefault="0049337A" w:rsidP="00D96067">
            <w:pPr>
              <w:pStyle w:val="TableOfAmend"/>
              <w:rPr>
                <w:b/>
              </w:rPr>
            </w:pPr>
            <w:r>
              <w:rPr>
                <w:b/>
              </w:rPr>
              <w:t>Division 3</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Div. 3 of Part 9</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131</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132</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133</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134</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135</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136</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137</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9759DB">
            <w:pPr>
              <w:pStyle w:val="TableOfAmend"/>
              <w:keepNext/>
              <w:keepLines/>
            </w:pPr>
            <w:r>
              <w:t>R. 138</w:t>
            </w:r>
            <w:r>
              <w:tab/>
            </w:r>
          </w:p>
        </w:tc>
        <w:tc>
          <w:tcPr>
            <w:tcW w:w="4876" w:type="dxa"/>
            <w:gridSpan w:val="2"/>
          </w:tcPr>
          <w:p w:rsidR="0049337A" w:rsidRDefault="0049337A" w:rsidP="009759DB">
            <w:pPr>
              <w:pStyle w:val="TableOfAmend"/>
              <w:keepNext/>
              <w:keepLines/>
            </w:pPr>
            <w:r>
              <w:t>ad. 1998 No. 321</w:t>
            </w:r>
          </w:p>
        </w:tc>
      </w:tr>
      <w:tr w:rsidR="0049337A">
        <w:trPr>
          <w:cantSplit/>
        </w:trPr>
        <w:tc>
          <w:tcPr>
            <w:tcW w:w="2438" w:type="dxa"/>
          </w:tcPr>
          <w:p w:rsidR="0049337A" w:rsidRDefault="0049337A" w:rsidP="009759DB">
            <w:pPr>
              <w:pStyle w:val="TableOfAmend"/>
              <w:keepNext/>
              <w:keepLines/>
            </w:pPr>
            <w:r>
              <w:t>R. 139</w:t>
            </w:r>
            <w:r>
              <w:tab/>
            </w:r>
          </w:p>
        </w:tc>
        <w:tc>
          <w:tcPr>
            <w:tcW w:w="4876" w:type="dxa"/>
            <w:gridSpan w:val="2"/>
          </w:tcPr>
          <w:p w:rsidR="0049337A" w:rsidRDefault="0049337A" w:rsidP="009759DB">
            <w:pPr>
              <w:pStyle w:val="TableOfAmend"/>
              <w:keepNext/>
              <w:keepLines/>
            </w:pPr>
            <w:r>
              <w:t>ad. 1998 No. 321</w:t>
            </w:r>
          </w:p>
        </w:tc>
      </w:tr>
      <w:tr w:rsidR="0049337A">
        <w:trPr>
          <w:cantSplit/>
        </w:trPr>
        <w:tc>
          <w:tcPr>
            <w:tcW w:w="2438" w:type="dxa"/>
          </w:tcPr>
          <w:p w:rsidR="0049337A" w:rsidRDefault="0049337A" w:rsidP="00D96067">
            <w:pPr>
              <w:pStyle w:val="TableOfAmend"/>
            </w:pPr>
            <w:r>
              <w:t>R. 140</w:t>
            </w:r>
            <w:r>
              <w:tab/>
            </w:r>
          </w:p>
        </w:tc>
        <w:tc>
          <w:tcPr>
            <w:tcW w:w="4876" w:type="dxa"/>
            <w:gridSpan w:val="2"/>
          </w:tcPr>
          <w:p w:rsidR="0049337A" w:rsidRDefault="0049337A" w:rsidP="00D96067">
            <w:pPr>
              <w:pStyle w:val="TableOfAmend"/>
            </w:pPr>
            <w:r>
              <w:t>ad. 1998 No. 321</w:t>
            </w:r>
          </w:p>
        </w:tc>
      </w:tr>
      <w:tr w:rsidR="0049337A">
        <w:trPr>
          <w:cantSplit/>
        </w:trPr>
        <w:tc>
          <w:tcPr>
            <w:tcW w:w="2438" w:type="dxa"/>
          </w:tcPr>
          <w:p w:rsidR="0049337A" w:rsidRDefault="0049337A" w:rsidP="00D96067">
            <w:pPr>
              <w:pStyle w:val="TableOfAmend"/>
            </w:pPr>
            <w:r>
              <w:t>R. 141</w:t>
            </w:r>
            <w:r>
              <w:tab/>
            </w:r>
          </w:p>
        </w:tc>
        <w:tc>
          <w:tcPr>
            <w:tcW w:w="4876" w:type="dxa"/>
            <w:gridSpan w:val="2"/>
          </w:tcPr>
          <w:p w:rsidR="0049337A" w:rsidRDefault="0049337A" w:rsidP="00D96067">
            <w:pPr>
              <w:pStyle w:val="TableOfAmend"/>
            </w:pPr>
            <w:r>
              <w:t>ad. 1998 No. 321</w:t>
            </w:r>
          </w:p>
        </w:tc>
      </w:tr>
      <w:tr w:rsidR="0049337A" w:rsidTr="00566094">
        <w:trPr>
          <w:cantSplit/>
        </w:trPr>
        <w:tc>
          <w:tcPr>
            <w:tcW w:w="2438" w:type="dxa"/>
          </w:tcPr>
          <w:p w:rsidR="0049337A" w:rsidRDefault="0049337A" w:rsidP="00D96067">
            <w:pPr>
              <w:pStyle w:val="TableOfAmend"/>
              <w:rPr>
                <w:b/>
              </w:rPr>
            </w:pPr>
            <w:r>
              <w:rPr>
                <w:b/>
              </w:rPr>
              <w:t>Part 10</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Heading to Part 10</w:t>
            </w:r>
            <w:r>
              <w:tab/>
            </w:r>
          </w:p>
        </w:tc>
        <w:tc>
          <w:tcPr>
            <w:tcW w:w="4876" w:type="dxa"/>
            <w:gridSpan w:val="2"/>
          </w:tcPr>
          <w:p w:rsidR="0049337A" w:rsidRDefault="0049337A" w:rsidP="00D96067">
            <w:pPr>
              <w:pStyle w:val="TableOfAmend"/>
            </w:pPr>
            <w:r>
              <w:t>ad. 1956 No. 16</w:t>
            </w:r>
          </w:p>
        </w:tc>
      </w:tr>
      <w:tr w:rsidR="0049337A">
        <w:trPr>
          <w:cantSplit/>
        </w:trPr>
        <w:tc>
          <w:tcPr>
            <w:tcW w:w="2438" w:type="dxa"/>
          </w:tcPr>
          <w:p w:rsidR="0049337A" w:rsidRDefault="0049337A" w:rsidP="00D96067">
            <w:pPr>
              <w:pStyle w:val="TableOfAmend"/>
            </w:pPr>
            <w:r>
              <w:t>R. 142</w:t>
            </w:r>
            <w:r>
              <w:tab/>
            </w:r>
          </w:p>
        </w:tc>
        <w:tc>
          <w:tcPr>
            <w:tcW w:w="4876" w:type="dxa"/>
            <w:gridSpan w:val="2"/>
          </w:tcPr>
          <w:p w:rsidR="0049337A" w:rsidRDefault="0049337A" w:rsidP="00D96067">
            <w:pPr>
              <w:pStyle w:val="TableOfAmend"/>
            </w:pPr>
            <w:r>
              <w:t>rs. 1949 No. 6</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1952 Nos. 30 and 87; 1954 No. 119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1955 No. 29</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1956 No. 16; 1973 No. 182; 1977 No. 124; 1982 No. 270; 1988 No. 159; 1991 No. 193; 1993 No. 369; 1995 No. 342; 1996 No. 113</w:t>
            </w:r>
          </w:p>
        </w:tc>
      </w:tr>
      <w:tr w:rsidR="0049337A" w:rsidTr="00566094">
        <w:trPr>
          <w:cantSplit/>
        </w:trPr>
        <w:tc>
          <w:tcPr>
            <w:tcW w:w="2438" w:type="dxa"/>
          </w:tcPr>
          <w:p w:rsidR="0049337A" w:rsidRDefault="0049337A" w:rsidP="00D96067">
            <w:pPr>
              <w:pStyle w:val="TableOfAmend"/>
              <w:rPr>
                <w:b/>
              </w:rPr>
            </w:pPr>
            <w:r>
              <w:rPr>
                <w:b/>
              </w:rPr>
              <w:t>Part 11</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Heading to Part 11</w:t>
            </w:r>
            <w:r>
              <w:tab/>
            </w:r>
          </w:p>
        </w:tc>
        <w:tc>
          <w:tcPr>
            <w:tcW w:w="4876" w:type="dxa"/>
            <w:gridSpan w:val="2"/>
          </w:tcPr>
          <w:p w:rsidR="0049337A" w:rsidRDefault="0049337A" w:rsidP="00D96067">
            <w:pPr>
              <w:pStyle w:val="TableOfAmend"/>
            </w:pPr>
            <w:r>
              <w:t>ad. 1956 No. 16</w:t>
            </w:r>
          </w:p>
        </w:tc>
      </w:tr>
      <w:tr w:rsidR="0049337A">
        <w:trPr>
          <w:cantSplit/>
        </w:trPr>
        <w:tc>
          <w:tcPr>
            <w:tcW w:w="2438" w:type="dxa"/>
          </w:tcPr>
          <w:p w:rsidR="0049337A" w:rsidRDefault="0049337A" w:rsidP="00D96067">
            <w:pPr>
              <w:pStyle w:val="TableOfAmend"/>
            </w:pPr>
            <w:r>
              <w:t>R. 143</w:t>
            </w:r>
            <w:r>
              <w:tab/>
            </w:r>
          </w:p>
        </w:tc>
        <w:tc>
          <w:tcPr>
            <w:tcW w:w="4876" w:type="dxa"/>
            <w:gridSpan w:val="2"/>
          </w:tcPr>
          <w:p w:rsidR="0049337A" w:rsidRDefault="0049337A" w:rsidP="00D96067">
            <w:pPr>
              <w:pStyle w:val="TableOfAmend"/>
            </w:pPr>
            <w:r>
              <w:t>am. 1949 No. 6; 1954 No. 119; 1982 No. 270; 1988 No. 159; 1995 No. 342</w:t>
            </w:r>
          </w:p>
        </w:tc>
      </w:tr>
      <w:tr w:rsidR="0049337A">
        <w:trPr>
          <w:cantSplit/>
        </w:trPr>
        <w:tc>
          <w:tcPr>
            <w:tcW w:w="2438" w:type="dxa"/>
          </w:tcPr>
          <w:p w:rsidR="0049337A" w:rsidRDefault="0049337A" w:rsidP="00D96067">
            <w:pPr>
              <w:pStyle w:val="TableOfAmend"/>
            </w:pPr>
            <w:r>
              <w:t>R. 144</w:t>
            </w:r>
            <w:r>
              <w:tab/>
            </w:r>
          </w:p>
        </w:tc>
        <w:tc>
          <w:tcPr>
            <w:tcW w:w="4876" w:type="dxa"/>
            <w:gridSpan w:val="2"/>
          </w:tcPr>
          <w:p w:rsidR="0049337A" w:rsidRDefault="0049337A" w:rsidP="00D96067">
            <w:pPr>
              <w:pStyle w:val="TableOfAmend"/>
            </w:pPr>
            <w:r>
              <w:t>ad. 1949 No. 6</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1982 No. 270; 1988 No. 159; 1991 No. 193</w:t>
            </w:r>
          </w:p>
        </w:tc>
      </w:tr>
      <w:tr w:rsidR="0049337A">
        <w:trPr>
          <w:cantSplit/>
        </w:trPr>
        <w:tc>
          <w:tcPr>
            <w:tcW w:w="2438" w:type="dxa"/>
          </w:tcPr>
          <w:p w:rsidR="0049337A" w:rsidRDefault="0049337A" w:rsidP="00D96067">
            <w:pPr>
              <w:pStyle w:val="TableOfAmend"/>
            </w:pPr>
            <w:r>
              <w:t>R. 145</w:t>
            </w:r>
            <w:r>
              <w:tab/>
            </w:r>
          </w:p>
        </w:tc>
        <w:tc>
          <w:tcPr>
            <w:tcW w:w="4876" w:type="dxa"/>
            <w:gridSpan w:val="2"/>
          </w:tcPr>
          <w:p w:rsidR="0049337A" w:rsidRDefault="0049337A" w:rsidP="00D96067">
            <w:pPr>
              <w:pStyle w:val="TableOfAmend"/>
            </w:pPr>
            <w:r>
              <w:t>am. 1956 No. 16; 1982 No. 270; 1988 No. 159; 1995 No. 342</w:t>
            </w:r>
          </w:p>
        </w:tc>
      </w:tr>
      <w:tr w:rsidR="0049337A">
        <w:trPr>
          <w:cantSplit/>
        </w:trPr>
        <w:tc>
          <w:tcPr>
            <w:tcW w:w="2438" w:type="dxa"/>
          </w:tcPr>
          <w:p w:rsidR="0049337A" w:rsidRDefault="0049337A" w:rsidP="00D96067">
            <w:pPr>
              <w:pStyle w:val="TableOfAmend"/>
            </w:pPr>
            <w:r>
              <w:t>R. 146</w:t>
            </w:r>
            <w:r>
              <w:tab/>
            </w:r>
          </w:p>
        </w:tc>
        <w:tc>
          <w:tcPr>
            <w:tcW w:w="4876" w:type="dxa"/>
            <w:gridSpan w:val="2"/>
          </w:tcPr>
          <w:p w:rsidR="0049337A" w:rsidRDefault="0049337A" w:rsidP="00D96067">
            <w:pPr>
              <w:pStyle w:val="TableOfAmend"/>
            </w:pPr>
            <w:r>
              <w:t>am. 1952 No. 87; 1988 No. 159</w:t>
            </w:r>
          </w:p>
        </w:tc>
      </w:tr>
      <w:tr w:rsidR="0049337A">
        <w:trPr>
          <w:cantSplit/>
        </w:trPr>
        <w:tc>
          <w:tcPr>
            <w:tcW w:w="2438" w:type="dxa"/>
          </w:tcPr>
          <w:p w:rsidR="0049337A" w:rsidRDefault="0049337A" w:rsidP="0081569A">
            <w:pPr>
              <w:pStyle w:val="TableOfAmend"/>
              <w:keepNext/>
              <w:keepLines/>
            </w:pPr>
            <w:r>
              <w:t>Heading to r. 147</w:t>
            </w:r>
            <w:r>
              <w:tab/>
            </w:r>
          </w:p>
        </w:tc>
        <w:tc>
          <w:tcPr>
            <w:tcW w:w="4876" w:type="dxa"/>
            <w:gridSpan w:val="2"/>
          </w:tcPr>
          <w:p w:rsidR="0049337A" w:rsidRDefault="0049337A" w:rsidP="0081569A">
            <w:pPr>
              <w:pStyle w:val="TableOfAmend"/>
              <w:keepNext/>
              <w:keepLines/>
            </w:pPr>
            <w:r>
              <w:t>am. 1995 No. 342</w:t>
            </w:r>
          </w:p>
        </w:tc>
      </w:tr>
      <w:tr w:rsidR="0049337A">
        <w:trPr>
          <w:cantSplit/>
        </w:trPr>
        <w:tc>
          <w:tcPr>
            <w:tcW w:w="2438" w:type="dxa"/>
          </w:tcPr>
          <w:p w:rsidR="0049337A" w:rsidRDefault="0049337A" w:rsidP="00D96067">
            <w:pPr>
              <w:pStyle w:val="TableOfAmend"/>
            </w:pPr>
            <w:r>
              <w:t>R. 147</w:t>
            </w:r>
            <w:r>
              <w:tab/>
            </w:r>
          </w:p>
        </w:tc>
        <w:tc>
          <w:tcPr>
            <w:tcW w:w="4876" w:type="dxa"/>
            <w:gridSpan w:val="2"/>
          </w:tcPr>
          <w:p w:rsidR="0049337A" w:rsidRDefault="0049337A" w:rsidP="00D96067">
            <w:pPr>
              <w:pStyle w:val="TableOfAmend"/>
            </w:pPr>
            <w:r>
              <w:t>am. 1955 No. 29; 1971 No. 31; 1988 No. 159; 1995 No. 342</w:t>
            </w:r>
          </w:p>
        </w:tc>
      </w:tr>
      <w:tr w:rsidR="0049337A">
        <w:trPr>
          <w:cantSplit/>
        </w:trPr>
        <w:tc>
          <w:tcPr>
            <w:tcW w:w="2438" w:type="dxa"/>
          </w:tcPr>
          <w:p w:rsidR="0049337A" w:rsidRDefault="0049337A" w:rsidP="00D96067">
            <w:pPr>
              <w:pStyle w:val="TableOfAmend"/>
            </w:pPr>
            <w:r>
              <w:t>R. 148</w:t>
            </w:r>
            <w:r>
              <w:tab/>
            </w:r>
          </w:p>
        </w:tc>
        <w:tc>
          <w:tcPr>
            <w:tcW w:w="4876" w:type="dxa"/>
            <w:gridSpan w:val="2"/>
          </w:tcPr>
          <w:p w:rsidR="0049337A" w:rsidRDefault="0049337A" w:rsidP="00D96067">
            <w:pPr>
              <w:pStyle w:val="TableOfAmend"/>
            </w:pPr>
            <w:r>
              <w:t xml:space="preserve">am. 1985 No. 329; 1991 No. 193 </w:t>
            </w:r>
          </w:p>
        </w:tc>
      </w:tr>
      <w:tr w:rsidR="0049337A">
        <w:trPr>
          <w:cantSplit/>
        </w:trPr>
        <w:tc>
          <w:tcPr>
            <w:tcW w:w="2438" w:type="dxa"/>
          </w:tcPr>
          <w:p w:rsidR="0049337A" w:rsidRDefault="0049337A" w:rsidP="00D96067">
            <w:pPr>
              <w:pStyle w:val="TableOfAmend"/>
              <w:keepNext/>
              <w:keepLines/>
            </w:pPr>
            <w:r>
              <w:t>R. 149</w:t>
            </w:r>
            <w:r>
              <w:tab/>
            </w:r>
          </w:p>
        </w:tc>
        <w:tc>
          <w:tcPr>
            <w:tcW w:w="4876" w:type="dxa"/>
            <w:gridSpan w:val="2"/>
          </w:tcPr>
          <w:p w:rsidR="0049337A" w:rsidRDefault="0049337A" w:rsidP="00D96067">
            <w:pPr>
              <w:pStyle w:val="TableOfAmend"/>
              <w:keepNext/>
              <w:keepLines/>
            </w:pPr>
            <w:r>
              <w:t>ad. 1948 No. 69</w:t>
            </w:r>
          </w:p>
        </w:tc>
      </w:tr>
      <w:tr w:rsidR="0049337A">
        <w:trPr>
          <w:cantSplit/>
        </w:trPr>
        <w:tc>
          <w:tcPr>
            <w:tcW w:w="2438" w:type="dxa"/>
          </w:tcPr>
          <w:p w:rsidR="0049337A" w:rsidRDefault="0049337A" w:rsidP="00D96067">
            <w:pPr>
              <w:pStyle w:val="TableOfAmend0pt"/>
              <w:keepNext/>
            </w:pPr>
          </w:p>
        </w:tc>
        <w:tc>
          <w:tcPr>
            <w:tcW w:w="4876" w:type="dxa"/>
            <w:gridSpan w:val="2"/>
          </w:tcPr>
          <w:p w:rsidR="0049337A" w:rsidRDefault="0049337A" w:rsidP="00D96067">
            <w:pPr>
              <w:pStyle w:val="TableOfAmend0pt"/>
              <w:keepNext/>
            </w:pPr>
            <w:r>
              <w:t>rs. 1956 No. 16</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1964 No. 61</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1980 No. 187</w:t>
            </w:r>
          </w:p>
        </w:tc>
      </w:tr>
      <w:tr w:rsidR="0049337A">
        <w:trPr>
          <w:cantSplit/>
        </w:trPr>
        <w:tc>
          <w:tcPr>
            <w:tcW w:w="2438" w:type="dxa"/>
          </w:tcPr>
          <w:p w:rsidR="0049337A" w:rsidRDefault="0049337A" w:rsidP="00D96067">
            <w:pPr>
              <w:pStyle w:val="TableOfAmend0pt"/>
              <w:keepNext/>
              <w:keepLines/>
            </w:pPr>
          </w:p>
        </w:tc>
        <w:tc>
          <w:tcPr>
            <w:tcW w:w="4876" w:type="dxa"/>
            <w:gridSpan w:val="2"/>
          </w:tcPr>
          <w:p w:rsidR="0049337A" w:rsidRDefault="0049337A" w:rsidP="00D96067">
            <w:pPr>
              <w:pStyle w:val="TableOfAmend0pt"/>
              <w:keepNext/>
              <w:keepLines/>
            </w:pPr>
            <w:r>
              <w:t>am. 1981 No. 77; 1985 No. 276</w:t>
            </w:r>
          </w:p>
        </w:tc>
      </w:tr>
      <w:tr w:rsidR="0049337A">
        <w:trPr>
          <w:cantSplit/>
        </w:trPr>
        <w:tc>
          <w:tcPr>
            <w:tcW w:w="2438" w:type="dxa"/>
          </w:tcPr>
          <w:p w:rsidR="0049337A" w:rsidRDefault="0049337A" w:rsidP="00D96067">
            <w:pPr>
              <w:pStyle w:val="TableOfAmend0pt"/>
              <w:keepNext/>
              <w:keepLines/>
            </w:pPr>
          </w:p>
        </w:tc>
        <w:tc>
          <w:tcPr>
            <w:tcW w:w="4876" w:type="dxa"/>
            <w:gridSpan w:val="2"/>
          </w:tcPr>
          <w:p w:rsidR="0049337A" w:rsidRDefault="0049337A" w:rsidP="00D96067">
            <w:pPr>
              <w:pStyle w:val="TableOfAmend0pt"/>
              <w:keepNext/>
              <w:keepLines/>
            </w:pPr>
            <w:r>
              <w:t>rs. 1986 No. 284</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1987 No. 207; 1988 No. 159; 1991 No. 193; 1992 No. 221</w:t>
            </w:r>
          </w:p>
        </w:tc>
      </w:tr>
      <w:tr w:rsidR="0049337A">
        <w:trPr>
          <w:cantSplit/>
        </w:trPr>
        <w:tc>
          <w:tcPr>
            <w:tcW w:w="2438" w:type="dxa"/>
          </w:tcPr>
          <w:p w:rsidR="0049337A" w:rsidRDefault="0049337A" w:rsidP="00D96067">
            <w:pPr>
              <w:pStyle w:val="TableOfAmend"/>
            </w:pPr>
            <w:r>
              <w:t>R. 150</w:t>
            </w:r>
            <w:r>
              <w:tab/>
            </w:r>
          </w:p>
        </w:tc>
        <w:tc>
          <w:tcPr>
            <w:tcW w:w="4876" w:type="dxa"/>
            <w:gridSpan w:val="2"/>
          </w:tcPr>
          <w:p w:rsidR="0049337A" w:rsidRDefault="0049337A" w:rsidP="00D96067">
            <w:pPr>
              <w:pStyle w:val="TableOfAmend"/>
            </w:pPr>
            <w:r>
              <w:t>ad. 1953 No. 44</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1991 No. 193</w:t>
            </w:r>
          </w:p>
        </w:tc>
      </w:tr>
      <w:tr w:rsidR="0049337A" w:rsidTr="00566094">
        <w:trPr>
          <w:cantSplit/>
        </w:trPr>
        <w:tc>
          <w:tcPr>
            <w:tcW w:w="2438" w:type="dxa"/>
          </w:tcPr>
          <w:p w:rsidR="0049337A" w:rsidRDefault="0049337A" w:rsidP="00D96067">
            <w:pPr>
              <w:pStyle w:val="TableOfAmend"/>
              <w:rPr>
                <w:b/>
              </w:rPr>
            </w:pPr>
            <w:r>
              <w:rPr>
                <w:b/>
              </w:rPr>
              <w:t>Schedule 1</w:t>
            </w:r>
          </w:p>
        </w:tc>
        <w:tc>
          <w:tcPr>
            <w:tcW w:w="4876" w:type="dxa"/>
            <w:gridSpan w:val="2"/>
          </w:tcPr>
          <w:p w:rsidR="0049337A" w:rsidRDefault="0049337A" w:rsidP="00D96067">
            <w:pPr>
              <w:pStyle w:val="TableOfAmend"/>
            </w:pPr>
          </w:p>
        </w:tc>
      </w:tr>
      <w:tr w:rsidR="0049337A">
        <w:trPr>
          <w:cantSplit/>
        </w:trPr>
        <w:tc>
          <w:tcPr>
            <w:tcW w:w="2438" w:type="dxa"/>
          </w:tcPr>
          <w:p w:rsidR="0049337A" w:rsidRDefault="0049337A" w:rsidP="00D96067">
            <w:pPr>
              <w:pStyle w:val="TableOfAmend"/>
            </w:pPr>
            <w:r>
              <w:t>Heading to Schedule 1</w:t>
            </w:r>
            <w:r>
              <w:tab/>
            </w:r>
          </w:p>
        </w:tc>
        <w:tc>
          <w:tcPr>
            <w:tcW w:w="4876" w:type="dxa"/>
            <w:gridSpan w:val="2"/>
          </w:tcPr>
          <w:p w:rsidR="0049337A" w:rsidRDefault="0049337A" w:rsidP="00D96067">
            <w:pPr>
              <w:pStyle w:val="TableOfAmend"/>
            </w:pPr>
            <w:r>
              <w:t xml:space="preserve">rs. 1995 No. 342 </w:t>
            </w:r>
          </w:p>
        </w:tc>
      </w:tr>
      <w:tr w:rsidR="0049337A">
        <w:trPr>
          <w:cantSplit/>
        </w:trPr>
        <w:tc>
          <w:tcPr>
            <w:tcW w:w="2438" w:type="dxa"/>
          </w:tcPr>
          <w:p w:rsidR="0049337A" w:rsidRDefault="0049337A" w:rsidP="00D96067">
            <w:pPr>
              <w:pStyle w:val="TableOfAmend"/>
            </w:pPr>
            <w:r>
              <w:t>Schedule 1</w:t>
            </w:r>
            <w:r>
              <w:tab/>
            </w:r>
          </w:p>
        </w:tc>
        <w:tc>
          <w:tcPr>
            <w:tcW w:w="4876" w:type="dxa"/>
            <w:gridSpan w:val="2"/>
          </w:tcPr>
          <w:p w:rsidR="0049337A" w:rsidRDefault="0049337A" w:rsidP="00D96067">
            <w:pPr>
              <w:pStyle w:val="TableOfAmend"/>
            </w:pPr>
            <w:r>
              <w:t xml:space="preserve">ad. 1991 No. 193 </w:t>
            </w:r>
          </w:p>
        </w:tc>
      </w:tr>
      <w:tr w:rsidR="0049337A" w:rsidTr="00566094">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2003 No. 5</w:t>
            </w:r>
          </w:p>
        </w:tc>
      </w:tr>
      <w:tr w:rsidR="0049337A" w:rsidTr="00566094">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2004 No. 215</w:t>
            </w:r>
          </w:p>
        </w:tc>
      </w:tr>
      <w:tr w:rsidR="0049337A" w:rsidTr="00566094">
        <w:trPr>
          <w:cantSplit/>
        </w:trPr>
        <w:tc>
          <w:tcPr>
            <w:tcW w:w="2438" w:type="dxa"/>
          </w:tcPr>
          <w:p w:rsidR="0049337A" w:rsidRDefault="0049337A" w:rsidP="009759DB">
            <w:pPr>
              <w:pStyle w:val="TableOfAmend"/>
              <w:keepNext/>
              <w:keepLines/>
              <w:rPr>
                <w:b/>
              </w:rPr>
            </w:pPr>
            <w:r>
              <w:rPr>
                <w:b/>
              </w:rPr>
              <w:t>Schedule 2</w:t>
            </w:r>
          </w:p>
        </w:tc>
        <w:tc>
          <w:tcPr>
            <w:tcW w:w="4876" w:type="dxa"/>
            <w:gridSpan w:val="2"/>
          </w:tcPr>
          <w:p w:rsidR="0049337A" w:rsidRDefault="0049337A" w:rsidP="009759DB">
            <w:pPr>
              <w:pStyle w:val="TableOfAmend"/>
              <w:keepNext/>
              <w:keepLines/>
            </w:pPr>
          </w:p>
        </w:tc>
      </w:tr>
      <w:tr w:rsidR="0049337A">
        <w:trPr>
          <w:cantSplit/>
        </w:trPr>
        <w:tc>
          <w:tcPr>
            <w:tcW w:w="2438" w:type="dxa"/>
          </w:tcPr>
          <w:p w:rsidR="0049337A" w:rsidRDefault="0049337A" w:rsidP="009759DB">
            <w:pPr>
              <w:pStyle w:val="TableOfAmend"/>
              <w:keepNext/>
              <w:keepLines/>
            </w:pPr>
            <w:r>
              <w:t>Heading to Schedule 2</w:t>
            </w:r>
            <w:r>
              <w:tab/>
            </w:r>
          </w:p>
        </w:tc>
        <w:tc>
          <w:tcPr>
            <w:tcW w:w="4876" w:type="dxa"/>
            <w:gridSpan w:val="2"/>
          </w:tcPr>
          <w:p w:rsidR="0049337A" w:rsidRDefault="0049337A" w:rsidP="009759DB">
            <w:pPr>
              <w:pStyle w:val="TableOfAmend"/>
              <w:keepNext/>
              <w:keepLines/>
            </w:pPr>
            <w:r>
              <w:t>ad. 1991 No. 193</w:t>
            </w:r>
          </w:p>
        </w:tc>
      </w:tr>
      <w:tr w:rsidR="0049337A">
        <w:trPr>
          <w:cantSplit/>
        </w:trPr>
        <w:tc>
          <w:tcPr>
            <w:tcW w:w="2438" w:type="dxa"/>
          </w:tcPr>
          <w:p w:rsidR="0049337A" w:rsidRDefault="0049337A" w:rsidP="009759DB">
            <w:pPr>
              <w:pStyle w:val="TableOfAmend"/>
              <w:keepNext/>
              <w:keepLines/>
            </w:pPr>
            <w:r>
              <w:t>Schedule</w:t>
            </w:r>
            <w:r>
              <w:tab/>
            </w:r>
          </w:p>
        </w:tc>
        <w:tc>
          <w:tcPr>
            <w:tcW w:w="4876" w:type="dxa"/>
            <w:gridSpan w:val="2"/>
          </w:tcPr>
          <w:p w:rsidR="0049337A" w:rsidRDefault="0049337A" w:rsidP="009759DB">
            <w:pPr>
              <w:pStyle w:val="TableOfAmend"/>
              <w:keepNext/>
              <w:keepLines/>
            </w:pPr>
            <w:r>
              <w:t>ad. 1980 No. 187</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am. 1981 No. 77; 1982 No. 270; 1984 No. 208; 1985 No. 203</w:t>
            </w:r>
          </w:p>
        </w:tc>
      </w:tr>
      <w:tr w:rsidR="0049337A">
        <w:trPr>
          <w:cantSplit/>
        </w:trPr>
        <w:tc>
          <w:tcPr>
            <w:tcW w:w="2438" w:type="dxa"/>
          </w:tcPr>
          <w:p w:rsidR="0049337A" w:rsidRDefault="0049337A" w:rsidP="00D96067">
            <w:pPr>
              <w:pStyle w:val="TableOfAmend0pt"/>
            </w:pPr>
          </w:p>
        </w:tc>
        <w:tc>
          <w:tcPr>
            <w:tcW w:w="4876" w:type="dxa"/>
            <w:gridSpan w:val="2"/>
          </w:tcPr>
          <w:p w:rsidR="0049337A" w:rsidRDefault="0049337A" w:rsidP="00D96067">
            <w:pPr>
              <w:pStyle w:val="TableOfAmend0pt"/>
            </w:pPr>
            <w:r>
              <w:t>rs. 1986 No. 184; 1987 No. 207; 1988 No. 159</w:t>
            </w:r>
          </w:p>
        </w:tc>
      </w:tr>
      <w:tr w:rsidR="0049337A">
        <w:trPr>
          <w:cantSplit/>
        </w:trPr>
        <w:tc>
          <w:tcPr>
            <w:tcW w:w="2438" w:type="dxa"/>
            <w:tcBorders>
              <w:bottom w:val="single" w:sz="4" w:space="0" w:color="auto"/>
            </w:tcBorders>
          </w:tcPr>
          <w:p w:rsidR="0049337A" w:rsidRDefault="0049337A" w:rsidP="00D96067">
            <w:pPr>
              <w:pStyle w:val="TableOfAmend"/>
              <w:spacing w:after="60"/>
            </w:pPr>
            <w:r>
              <w:t>Schedule 2</w:t>
            </w:r>
            <w:r>
              <w:tab/>
            </w:r>
          </w:p>
        </w:tc>
        <w:tc>
          <w:tcPr>
            <w:tcW w:w="4876" w:type="dxa"/>
            <w:gridSpan w:val="2"/>
            <w:tcBorders>
              <w:bottom w:val="single" w:sz="4" w:space="0" w:color="auto"/>
            </w:tcBorders>
          </w:tcPr>
          <w:p w:rsidR="0049337A" w:rsidRDefault="0049337A" w:rsidP="00D96067">
            <w:pPr>
              <w:pStyle w:val="TableOfAmend"/>
              <w:spacing w:after="60"/>
            </w:pPr>
            <w:r>
              <w:t xml:space="preserve">am. 1992 No. 221; 1996 No. 113  </w:t>
            </w:r>
          </w:p>
        </w:tc>
      </w:tr>
    </w:tbl>
    <w:p w:rsidR="00D96067" w:rsidRPr="00021467" w:rsidRDefault="00D96067" w:rsidP="00D96067">
      <w:pPr>
        <w:pStyle w:val="TableENotesHeadingAmdt"/>
      </w:pPr>
      <w:r w:rsidRPr="007A1EB6">
        <w:rPr>
          <w:rStyle w:val="CharENotesHeading"/>
        </w:rPr>
        <w:t>Repeal Table</w:t>
      </w:r>
    </w:p>
    <w:p w:rsidR="00D96067" w:rsidRDefault="00D96067" w:rsidP="00D96067">
      <w:pPr>
        <w:pStyle w:val="EndNotes"/>
        <w:spacing w:before="0"/>
      </w:pPr>
      <w:r>
        <w:t xml:space="preserve">Certain provisions of the </w:t>
      </w:r>
      <w:r>
        <w:rPr>
          <w:i/>
        </w:rPr>
        <w:t>Air Navigation Regulations 1947</w:t>
      </w:r>
      <w:r>
        <w:t xml:space="preserve">, as amended, were repealed or renumbered prior to renumbering of all the regulations by the </w:t>
      </w:r>
      <w:r w:rsidRPr="00CA599D">
        <w:rPr>
          <w:i/>
        </w:rPr>
        <w:t>Air Navigation Amendment Regulations 1998</w:t>
      </w:r>
      <w:r>
        <w:t xml:space="preserve"> (1998 No. 321). The amendment history of the repealed provisions appears in the table below.</w:t>
      </w:r>
    </w:p>
    <w:p w:rsidR="00D96067" w:rsidRDefault="00D96067" w:rsidP="00D96067">
      <w:pPr>
        <w:pStyle w:val="EndNotes"/>
        <w:spacing w:before="0"/>
      </w:pPr>
    </w:p>
    <w:tbl>
      <w:tblPr>
        <w:tblW w:w="7206" w:type="dxa"/>
        <w:tblInd w:w="108" w:type="dxa"/>
        <w:tblLayout w:type="fixed"/>
        <w:tblLook w:val="0000" w:firstRow="0" w:lastRow="0" w:firstColumn="0" w:lastColumn="0" w:noHBand="0" w:noVBand="0"/>
      </w:tblPr>
      <w:tblGrid>
        <w:gridCol w:w="2400"/>
        <w:gridCol w:w="10"/>
        <w:gridCol w:w="4796"/>
      </w:tblGrid>
      <w:tr w:rsidR="00D96067">
        <w:trPr>
          <w:cantSplit/>
          <w:tblHeader/>
        </w:trPr>
        <w:tc>
          <w:tcPr>
            <w:tcW w:w="7206" w:type="dxa"/>
            <w:gridSpan w:val="3"/>
          </w:tcPr>
          <w:p w:rsidR="00D96067" w:rsidRDefault="00D96067" w:rsidP="00D96067">
            <w:pPr>
              <w:pStyle w:val="TableOfAmendHead"/>
            </w:pPr>
            <w:r>
              <w:t>ad. = added or inserted      am. = amended      rep. = repealed      rs. = repealed and substituted</w:t>
            </w:r>
          </w:p>
        </w:tc>
      </w:tr>
      <w:tr w:rsidR="00D96067">
        <w:trPr>
          <w:tblHeader/>
        </w:trPr>
        <w:tc>
          <w:tcPr>
            <w:tcW w:w="2410" w:type="dxa"/>
            <w:gridSpan w:val="2"/>
            <w:tcBorders>
              <w:top w:val="single" w:sz="4" w:space="0" w:color="auto"/>
              <w:bottom w:val="single" w:sz="4" w:space="0" w:color="auto"/>
            </w:tcBorders>
          </w:tcPr>
          <w:p w:rsidR="00D96067" w:rsidRDefault="00D96067" w:rsidP="00D96067">
            <w:pPr>
              <w:pStyle w:val="TableColHead"/>
            </w:pPr>
            <w:r>
              <w:t>Provision affected</w:t>
            </w:r>
          </w:p>
        </w:tc>
        <w:tc>
          <w:tcPr>
            <w:tcW w:w="4796" w:type="dxa"/>
            <w:tcBorders>
              <w:top w:val="single" w:sz="4" w:space="0" w:color="auto"/>
              <w:bottom w:val="single" w:sz="4" w:space="0" w:color="auto"/>
            </w:tcBorders>
          </w:tcPr>
          <w:p w:rsidR="00D96067" w:rsidRDefault="00D96067" w:rsidP="00D96067">
            <w:pPr>
              <w:pStyle w:val="TableColHead"/>
            </w:pPr>
            <w:r>
              <w:t>How affected</w:t>
            </w:r>
          </w:p>
        </w:tc>
      </w:tr>
      <w:tr w:rsidR="00D96067">
        <w:trPr>
          <w:cantSplit/>
        </w:trPr>
        <w:tc>
          <w:tcPr>
            <w:tcW w:w="2410" w:type="dxa"/>
            <w:gridSpan w:val="2"/>
          </w:tcPr>
          <w:p w:rsidR="00D96067" w:rsidRDefault="00D96067" w:rsidP="00D96067">
            <w:pPr>
              <w:pStyle w:val="TableOfAmend"/>
            </w:pPr>
            <w:r>
              <w:t>R. 3</w:t>
            </w:r>
            <w:r>
              <w:tab/>
            </w:r>
          </w:p>
        </w:tc>
        <w:tc>
          <w:tcPr>
            <w:tcW w:w="4796" w:type="dxa"/>
          </w:tcPr>
          <w:p w:rsidR="00D96067" w:rsidRDefault="00D96067" w:rsidP="00D96067">
            <w:pPr>
              <w:pStyle w:val="TableOfAmend"/>
            </w:pPr>
            <w:r>
              <w:t>am. 1948 No. 69; 1949 No. 70; 1952 No. 46; 1954 Nos. 26, 32 and 119; 1955 No. 29; 1956 No. 16; 1958 No. 77; 1960 No. 99; 1964 Nos. 61 and 128; 1971 No. 31; 1973 No. 182;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1983 No. 39</w:t>
            </w:r>
          </w:p>
        </w:tc>
      </w:tr>
      <w:tr w:rsidR="00D96067">
        <w:trPr>
          <w:cantSplit/>
        </w:trPr>
        <w:tc>
          <w:tcPr>
            <w:tcW w:w="2410" w:type="dxa"/>
            <w:gridSpan w:val="2"/>
          </w:tcPr>
          <w:p w:rsidR="00D96067" w:rsidRDefault="00D96067" w:rsidP="00D96067">
            <w:pPr>
              <w:pStyle w:val="TableOfAmend"/>
            </w:pPr>
            <w:r>
              <w:t>R. 4</w:t>
            </w:r>
            <w:r>
              <w:tab/>
            </w:r>
          </w:p>
        </w:tc>
        <w:tc>
          <w:tcPr>
            <w:tcW w:w="4796" w:type="dxa"/>
          </w:tcPr>
          <w:p w:rsidR="00D96067" w:rsidRDefault="00D96067" w:rsidP="00D96067">
            <w:pPr>
              <w:pStyle w:val="TableOfAmend"/>
            </w:pPr>
            <w:r>
              <w:t>rep. 1955 No. 29</w:t>
            </w:r>
          </w:p>
        </w:tc>
      </w:tr>
      <w:tr w:rsidR="00D96067">
        <w:trPr>
          <w:cantSplit/>
        </w:trPr>
        <w:tc>
          <w:tcPr>
            <w:tcW w:w="2410" w:type="dxa"/>
            <w:gridSpan w:val="2"/>
          </w:tcPr>
          <w:p w:rsidR="00D96067" w:rsidRDefault="00D96067" w:rsidP="00D96067">
            <w:pPr>
              <w:pStyle w:val="TableOfAmend"/>
            </w:pPr>
            <w:r>
              <w:t>Heading to Div. 1</w:t>
            </w:r>
            <w:r>
              <w:tab/>
              <w:t xml:space="preserve">    </w:t>
            </w:r>
            <w:r>
              <w:br/>
              <w:t>of Part II</w:t>
            </w:r>
          </w:p>
        </w:tc>
        <w:tc>
          <w:tcPr>
            <w:tcW w:w="4796" w:type="dxa"/>
          </w:tcPr>
          <w:p w:rsidR="00D96067" w:rsidRDefault="00D96067" w:rsidP="00D96067">
            <w:pPr>
              <w:pStyle w:val="TableOfAmend"/>
            </w:pPr>
            <w:r>
              <w:t>rep. 1960 No. 99</w:t>
            </w:r>
          </w:p>
        </w:tc>
      </w:tr>
      <w:tr w:rsidR="00D96067">
        <w:trPr>
          <w:cantSplit/>
        </w:trPr>
        <w:tc>
          <w:tcPr>
            <w:tcW w:w="2410" w:type="dxa"/>
            <w:gridSpan w:val="2"/>
          </w:tcPr>
          <w:p w:rsidR="00D96067" w:rsidRDefault="00D96067" w:rsidP="00D96067">
            <w:pPr>
              <w:pStyle w:val="TableOfAmend"/>
            </w:pPr>
            <w:r>
              <w:t>R. 7</w:t>
            </w:r>
            <w:r>
              <w:tab/>
            </w:r>
          </w:p>
        </w:tc>
        <w:tc>
          <w:tcPr>
            <w:tcW w:w="4796" w:type="dxa"/>
          </w:tcPr>
          <w:p w:rsidR="00D96067" w:rsidRDefault="00D96067" w:rsidP="00D96067">
            <w:pPr>
              <w:pStyle w:val="TableOfAmend"/>
            </w:pPr>
            <w:r>
              <w:t>am.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1991 No. 193</w:t>
            </w:r>
          </w:p>
        </w:tc>
      </w:tr>
      <w:tr w:rsidR="00D96067">
        <w:trPr>
          <w:cantSplit/>
        </w:trPr>
        <w:tc>
          <w:tcPr>
            <w:tcW w:w="2410" w:type="dxa"/>
            <w:gridSpan w:val="2"/>
          </w:tcPr>
          <w:p w:rsidR="00D96067" w:rsidRDefault="00D96067" w:rsidP="00D96067">
            <w:pPr>
              <w:pStyle w:val="TableOfAmend"/>
            </w:pPr>
            <w:r>
              <w:t>R. 7A</w:t>
            </w:r>
            <w:r>
              <w:tab/>
            </w:r>
          </w:p>
        </w:tc>
        <w:tc>
          <w:tcPr>
            <w:tcW w:w="4796" w:type="dxa"/>
          </w:tcPr>
          <w:p w:rsidR="00D96067" w:rsidRDefault="00D96067" w:rsidP="00D96067">
            <w:pPr>
              <w:pStyle w:val="TableOfAmend"/>
            </w:pPr>
            <w:r>
              <w:t>ad. 1973 No. 247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1976 No. 111</w:t>
            </w:r>
          </w:p>
        </w:tc>
      </w:tr>
      <w:tr w:rsidR="00D96067">
        <w:trPr>
          <w:cantSplit/>
        </w:trPr>
        <w:tc>
          <w:tcPr>
            <w:tcW w:w="2410" w:type="dxa"/>
            <w:gridSpan w:val="2"/>
          </w:tcPr>
          <w:p w:rsidR="00D96067" w:rsidRDefault="00D96067" w:rsidP="00D96067">
            <w:pPr>
              <w:pStyle w:val="TableOfAmend"/>
            </w:pPr>
            <w:r>
              <w:t>R. 7B</w:t>
            </w:r>
            <w:r>
              <w:tab/>
            </w:r>
          </w:p>
        </w:tc>
        <w:tc>
          <w:tcPr>
            <w:tcW w:w="4796" w:type="dxa"/>
          </w:tcPr>
          <w:p w:rsidR="00D96067" w:rsidRDefault="00D96067" w:rsidP="00D96067">
            <w:pPr>
              <w:pStyle w:val="TableOfAmend"/>
            </w:pPr>
            <w:r>
              <w:t>ad. 1974 No. 96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1976 No. 111</w:t>
            </w:r>
          </w:p>
        </w:tc>
      </w:tr>
      <w:tr w:rsidR="00D96067">
        <w:trPr>
          <w:cantSplit/>
        </w:trPr>
        <w:tc>
          <w:tcPr>
            <w:tcW w:w="2410" w:type="dxa"/>
            <w:gridSpan w:val="2"/>
          </w:tcPr>
          <w:p w:rsidR="00D96067" w:rsidRDefault="00D96067" w:rsidP="00D96067">
            <w:pPr>
              <w:pStyle w:val="TableOfAmend"/>
            </w:pPr>
            <w:r>
              <w:t>R. 8</w:t>
            </w:r>
            <w:r>
              <w:tab/>
            </w:r>
          </w:p>
        </w:tc>
        <w:tc>
          <w:tcPr>
            <w:tcW w:w="4796" w:type="dxa"/>
          </w:tcPr>
          <w:p w:rsidR="00D96067" w:rsidRDefault="00D96067" w:rsidP="00D96067">
            <w:pPr>
              <w:pStyle w:val="TableOfAmend"/>
            </w:pPr>
            <w:r>
              <w:t>am. 1949 No. 6; 1957 No. 12;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1993 No. 369</w:t>
            </w:r>
          </w:p>
        </w:tc>
      </w:tr>
      <w:tr w:rsidR="00D96067">
        <w:trPr>
          <w:cantSplit/>
        </w:trPr>
        <w:tc>
          <w:tcPr>
            <w:tcW w:w="2410" w:type="dxa"/>
            <w:gridSpan w:val="2"/>
          </w:tcPr>
          <w:p w:rsidR="00D96067" w:rsidRDefault="00D96067" w:rsidP="00D96067">
            <w:pPr>
              <w:pStyle w:val="TableOfAmend"/>
            </w:pPr>
            <w:r>
              <w:t>R. 9</w:t>
            </w:r>
            <w:r>
              <w:tab/>
            </w:r>
          </w:p>
        </w:tc>
        <w:tc>
          <w:tcPr>
            <w:tcW w:w="4796" w:type="dxa"/>
          </w:tcPr>
          <w:p w:rsidR="00D96067" w:rsidRDefault="00D96067" w:rsidP="00D96067">
            <w:pPr>
              <w:pStyle w:val="TableOfAmend"/>
            </w:pPr>
            <w:r>
              <w:t>am.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119</w:t>
            </w:r>
          </w:p>
        </w:tc>
      </w:tr>
      <w:tr w:rsidR="00D96067">
        <w:trPr>
          <w:cantSplit/>
        </w:trPr>
        <w:tc>
          <w:tcPr>
            <w:tcW w:w="2410" w:type="dxa"/>
            <w:gridSpan w:val="2"/>
          </w:tcPr>
          <w:p w:rsidR="00D96067" w:rsidRDefault="00D96067" w:rsidP="00D96067">
            <w:pPr>
              <w:pStyle w:val="TableOfAmend"/>
            </w:pPr>
            <w:r>
              <w:t>R. 11</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
              <w:spacing w:before="0"/>
            </w:pPr>
          </w:p>
        </w:tc>
        <w:tc>
          <w:tcPr>
            <w:tcW w:w="4796" w:type="dxa"/>
          </w:tcPr>
          <w:p w:rsidR="00D96067" w:rsidRDefault="00D96067" w:rsidP="00D96067">
            <w:pPr>
              <w:pStyle w:val="TableOfAmend"/>
              <w:spacing w:before="0"/>
            </w:pPr>
            <w:r>
              <w:t>rep. 1960 No. 99</w:t>
            </w:r>
          </w:p>
        </w:tc>
      </w:tr>
      <w:tr w:rsidR="00D96067">
        <w:trPr>
          <w:cantSplit/>
        </w:trPr>
        <w:tc>
          <w:tcPr>
            <w:tcW w:w="2410" w:type="dxa"/>
            <w:gridSpan w:val="2"/>
          </w:tcPr>
          <w:p w:rsidR="00D96067" w:rsidRDefault="00D96067" w:rsidP="00D96067">
            <w:pPr>
              <w:pStyle w:val="TableOfAmend"/>
            </w:pPr>
            <w:r>
              <w:t xml:space="preserve">Div. 2 of Part II </w:t>
            </w:r>
          </w:p>
        </w:tc>
        <w:tc>
          <w:tcPr>
            <w:tcW w:w="4796" w:type="dxa"/>
          </w:tcPr>
          <w:p w:rsidR="00D96067" w:rsidRDefault="00D96067" w:rsidP="00D96067">
            <w:pPr>
              <w:pStyle w:val="TableOfAmend"/>
            </w:pPr>
            <w:r>
              <w:t>rep. 1960 No. 99</w:t>
            </w:r>
          </w:p>
        </w:tc>
      </w:tr>
      <w:tr w:rsidR="00D96067">
        <w:trPr>
          <w:cantSplit/>
        </w:trPr>
        <w:tc>
          <w:tcPr>
            <w:tcW w:w="2410" w:type="dxa"/>
            <w:gridSpan w:val="2"/>
          </w:tcPr>
          <w:p w:rsidR="00D96067" w:rsidRDefault="00D96067" w:rsidP="00D96067">
            <w:pPr>
              <w:pStyle w:val="TableOfAmend"/>
            </w:pPr>
            <w:r>
              <w:t>Rr. 12, 13</w:t>
            </w:r>
            <w:r>
              <w:tab/>
            </w:r>
          </w:p>
        </w:tc>
        <w:tc>
          <w:tcPr>
            <w:tcW w:w="4796" w:type="dxa"/>
          </w:tcPr>
          <w:p w:rsidR="00D96067" w:rsidRDefault="00D96067" w:rsidP="00D96067">
            <w:pPr>
              <w:pStyle w:val="TableOfAmend"/>
            </w:pPr>
            <w:r>
              <w:t>rep. 1960 No. 99</w:t>
            </w:r>
          </w:p>
        </w:tc>
      </w:tr>
      <w:tr w:rsidR="00D96067">
        <w:trPr>
          <w:cantSplit/>
        </w:trPr>
        <w:tc>
          <w:tcPr>
            <w:tcW w:w="2410" w:type="dxa"/>
            <w:gridSpan w:val="2"/>
          </w:tcPr>
          <w:p w:rsidR="00D96067" w:rsidRDefault="00D96067" w:rsidP="00D96067">
            <w:pPr>
              <w:pStyle w:val="TableOfAmend"/>
            </w:pPr>
            <w:r>
              <w:t xml:space="preserve">Part III </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Rr. 14, 15</w:t>
            </w:r>
            <w:r>
              <w:tab/>
            </w:r>
          </w:p>
        </w:tc>
        <w:tc>
          <w:tcPr>
            <w:tcW w:w="4796" w:type="dxa"/>
          </w:tcPr>
          <w:p w:rsidR="00D96067" w:rsidRDefault="00D96067" w:rsidP="00D96067">
            <w:pPr>
              <w:pStyle w:val="TableOfAmend"/>
            </w:pPr>
            <w:r>
              <w:t>am. 1970 No. 214;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16</w:t>
            </w:r>
            <w:r>
              <w:tab/>
            </w:r>
          </w:p>
        </w:tc>
        <w:tc>
          <w:tcPr>
            <w:tcW w:w="4796" w:type="dxa"/>
          </w:tcPr>
          <w:p w:rsidR="00D96067" w:rsidRDefault="00D96067" w:rsidP="00D96067">
            <w:pPr>
              <w:pStyle w:val="TableOfAmend"/>
            </w:pPr>
            <w:r>
              <w:t>rs. 1957 No. 12; 1970 No. 214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1972 No. 166;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17–19</w:t>
            </w:r>
            <w:r>
              <w:tab/>
            </w:r>
          </w:p>
        </w:tc>
        <w:tc>
          <w:tcPr>
            <w:tcW w:w="4796" w:type="dxa"/>
          </w:tcPr>
          <w:p w:rsidR="00D96067" w:rsidRDefault="00D96067" w:rsidP="00D96067">
            <w:pPr>
              <w:pStyle w:val="TableOfAmend"/>
            </w:pPr>
            <w:r>
              <w:t>rs. 1970 No. 214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w:t>
            </w:r>
            <w:r>
              <w:tab/>
            </w:r>
          </w:p>
        </w:tc>
        <w:tc>
          <w:tcPr>
            <w:tcW w:w="4796" w:type="dxa"/>
          </w:tcPr>
          <w:p w:rsidR="00D96067" w:rsidRDefault="00D96067" w:rsidP="00D96067">
            <w:pPr>
              <w:pStyle w:val="TableOfAmend"/>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21</w:t>
            </w:r>
            <w:r>
              <w:tab/>
            </w:r>
          </w:p>
        </w:tc>
        <w:tc>
          <w:tcPr>
            <w:tcW w:w="4796" w:type="dxa"/>
          </w:tcPr>
          <w:p w:rsidR="00D96067" w:rsidRDefault="00D96067" w:rsidP="00D96067">
            <w:pPr>
              <w:pStyle w:val="TableOfAmend"/>
              <w:keepNext/>
              <w:keepLines/>
            </w:pPr>
            <w:r>
              <w:t>rep. 1956 No. 16</w:t>
            </w:r>
          </w:p>
        </w:tc>
      </w:tr>
      <w:tr w:rsidR="00D96067">
        <w:trPr>
          <w:cantSplit/>
          <w:trHeight w:val="180"/>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Div. 2 of Part III</w:t>
            </w:r>
            <w:r>
              <w:tab/>
            </w:r>
          </w:p>
        </w:tc>
        <w:tc>
          <w:tcPr>
            <w:tcW w:w="4796" w:type="dxa"/>
          </w:tcPr>
          <w:p w:rsidR="00D96067" w:rsidRDefault="00D96067" w:rsidP="00D96067">
            <w:pPr>
              <w:pStyle w:val="TableOfAmend"/>
              <w:ind w:left="0" w:firstLine="0"/>
            </w:pPr>
            <w:r>
              <w:t>rs. 1948 No. 69</w:t>
            </w:r>
            <w:r>
              <w:br/>
              <w:t>rep. 1988 No. 159</w:t>
            </w:r>
          </w:p>
        </w:tc>
      </w:tr>
      <w:tr w:rsidR="00D96067">
        <w:trPr>
          <w:cantSplit/>
        </w:trPr>
        <w:tc>
          <w:tcPr>
            <w:tcW w:w="2410" w:type="dxa"/>
            <w:gridSpan w:val="2"/>
          </w:tcPr>
          <w:p w:rsidR="00D96067" w:rsidRDefault="00D96067" w:rsidP="00D96067">
            <w:pPr>
              <w:pStyle w:val="TableOfAmend"/>
              <w:keepNext/>
              <w:keepLines/>
            </w:pPr>
            <w:r>
              <w:t>R. 22</w:t>
            </w:r>
            <w:r>
              <w:tab/>
            </w:r>
          </w:p>
        </w:tc>
        <w:tc>
          <w:tcPr>
            <w:tcW w:w="4796" w:type="dxa"/>
          </w:tcPr>
          <w:p w:rsidR="00D96067" w:rsidRDefault="00D96067" w:rsidP="00D96067">
            <w:pPr>
              <w:pStyle w:val="TableOfAmend"/>
              <w:keepNext/>
              <w:keepLines/>
            </w:pPr>
            <w:r>
              <w:t>rs. 1948 No. 69;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1974 No. 54; 1976 No. 111; 1982 No. 270; 1986 No. 284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w:t>
            </w:r>
            <w:r>
              <w:tab/>
            </w:r>
          </w:p>
        </w:tc>
        <w:tc>
          <w:tcPr>
            <w:tcW w:w="4796" w:type="dxa"/>
          </w:tcPr>
          <w:p w:rsidR="00D96067" w:rsidRDefault="00D96067" w:rsidP="00D96067">
            <w:pPr>
              <w:pStyle w:val="TableOfAmend"/>
            </w:pPr>
            <w:r>
              <w:t>rs.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1978 No. 140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w:t>
            </w:r>
            <w:r>
              <w:tab/>
            </w:r>
          </w:p>
        </w:tc>
        <w:tc>
          <w:tcPr>
            <w:tcW w:w="4796" w:type="dxa"/>
          </w:tcPr>
          <w:p w:rsidR="00D96067" w:rsidRDefault="00D96067" w:rsidP="00D96067">
            <w:pPr>
              <w:pStyle w:val="TableOfAmend"/>
            </w:pPr>
            <w:r>
              <w:t>rs.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 1971 No. 31;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w:t>
            </w:r>
            <w:r>
              <w:tab/>
            </w:r>
          </w:p>
        </w:tc>
        <w:tc>
          <w:tcPr>
            <w:tcW w:w="4796" w:type="dxa"/>
          </w:tcPr>
          <w:p w:rsidR="00D96067" w:rsidRDefault="00D96067" w:rsidP="00D96067">
            <w:pPr>
              <w:pStyle w:val="TableOfAmend"/>
            </w:pPr>
            <w:r>
              <w:t>rs.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25A</w:t>
            </w:r>
            <w:r>
              <w:tab/>
            </w:r>
          </w:p>
        </w:tc>
        <w:tc>
          <w:tcPr>
            <w:tcW w:w="4796" w:type="dxa"/>
          </w:tcPr>
          <w:p w:rsidR="00D96067" w:rsidRDefault="00D96067" w:rsidP="00D96067">
            <w:pPr>
              <w:pStyle w:val="TableOfAmend"/>
            </w:pPr>
            <w:r>
              <w:t>ad.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32; 1957 No. 12;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81569A" w:rsidP="00D96067">
            <w:pPr>
              <w:pStyle w:val="TableOfAmend"/>
            </w:pPr>
            <w:r>
              <w:t>Part IV</w:t>
            </w:r>
            <w:r w:rsidR="00D96067">
              <w:tab/>
            </w:r>
          </w:p>
        </w:tc>
        <w:tc>
          <w:tcPr>
            <w:tcW w:w="4796" w:type="dxa"/>
          </w:tcPr>
          <w:p w:rsidR="00D96067" w:rsidRDefault="00D96067" w:rsidP="00D96067">
            <w:pPr>
              <w:pStyle w:val="TableOfAmend"/>
            </w:pPr>
            <w:r>
              <w:t>rs.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26, 27</w:t>
            </w:r>
            <w:r>
              <w:tab/>
            </w:r>
          </w:p>
        </w:tc>
        <w:tc>
          <w:tcPr>
            <w:tcW w:w="4796" w:type="dxa"/>
          </w:tcPr>
          <w:p w:rsidR="00D96067" w:rsidRDefault="00D96067" w:rsidP="00D96067">
            <w:pPr>
              <w:pStyle w:val="TableOfAmend"/>
            </w:pPr>
            <w:r>
              <w:t>rs.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28</w:t>
            </w:r>
            <w:r>
              <w:tab/>
            </w:r>
          </w:p>
        </w:tc>
        <w:tc>
          <w:tcPr>
            <w:tcW w:w="4796" w:type="dxa"/>
          </w:tcPr>
          <w:p w:rsidR="00D96067" w:rsidRDefault="00D96067" w:rsidP="00D96067">
            <w:pPr>
              <w:pStyle w:val="TableOfAmend"/>
            </w:pPr>
            <w:r>
              <w:t>rs.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29</w:t>
            </w:r>
            <w:r>
              <w:tab/>
            </w:r>
          </w:p>
        </w:tc>
        <w:tc>
          <w:tcPr>
            <w:tcW w:w="4796" w:type="dxa"/>
          </w:tcPr>
          <w:p w:rsidR="00D96067" w:rsidRDefault="00D96067" w:rsidP="00D96067">
            <w:pPr>
              <w:pStyle w:val="TableOfAmend"/>
            </w:pPr>
            <w:r>
              <w:t>rs.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30</w:t>
            </w:r>
            <w:r>
              <w:tab/>
            </w:r>
          </w:p>
        </w:tc>
        <w:tc>
          <w:tcPr>
            <w:tcW w:w="4796" w:type="dxa"/>
          </w:tcPr>
          <w:p w:rsidR="00D96067" w:rsidRDefault="00D96067" w:rsidP="00D96067">
            <w:pPr>
              <w:pStyle w:val="TableOfAmend"/>
            </w:pPr>
            <w:r>
              <w:t>rs.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31</w:t>
            </w:r>
            <w:r>
              <w:tab/>
            </w:r>
          </w:p>
        </w:tc>
        <w:tc>
          <w:tcPr>
            <w:tcW w:w="4796" w:type="dxa"/>
          </w:tcPr>
          <w:p w:rsidR="00D96067" w:rsidRDefault="00D96067" w:rsidP="00D96067">
            <w:pPr>
              <w:pStyle w:val="TableOfAmend"/>
              <w:keepNext/>
              <w:keepLines/>
            </w:pPr>
            <w:r>
              <w:t>rs.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31A</w:t>
            </w:r>
            <w:r>
              <w:tab/>
            </w:r>
          </w:p>
        </w:tc>
        <w:tc>
          <w:tcPr>
            <w:tcW w:w="4796" w:type="dxa"/>
          </w:tcPr>
          <w:p w:rsidR="00D96067" w:rsidRDefault="00D96067" w:rsidP="00D96067">
            <w:pPr>
              <w:pStyle w:val="TableOfAmend"/>
            </w:pPr>
            <w:r>
              <w:t>ad.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keepNext/>
            </w:pPr>
            <w:r>
              <w:t>R. 32</w:t>
            </w:r>
            <w:r>
              <w:tab/>
            </w:r>
          </w:p>
        </w:tc>
        <w:tc>
          <w:tcPr>
            <w:tcW w:w="4796" w:type="dxa"/>
          </w:tcPr>
          <w:p w:rsidR="00D96067" w:rsidRDefault="00D96067" w:rsidP="00D96067">
            <w:pPr>
              <w:pStyle w:val="TableOfAmend"/>
            </w:pPr>
            <w:r>
              <w:t>rs.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33</w:t>
            </w:r>
            <w:r>
              <w:tab/>
            </w:r>
          </w:p>
        </w:tc>
        <w:tc>
          <w:tcPr>
            <w:tcW w:w="4796" w:type="dxa"/>
          </w:tcPr>
          <w:p w:rsidR="00D96067" w:rsidRDefault="00D96067" w:rsidP="00D96067">
            <w:pPr>
              <w:pStyle w:val="TableOfAmend"/>
            </w:pPr>
            <w:r>
              <w:t>rs.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0pt"/>
              <w:spacing w:before="60"/>
            </w:pPr>
            <w:r>
              <w:t>R. 34</w:t>
            </w:r>
            <w:r>
              <w:tab/>
            </w:r>
          </w:p>
        </w:tc>
        <w:tc>
          <w:tcPr>
            <w:tcW w:w="4796" w:type="dxa"/>
          </w:tcPr>
          <w:p w:rsidR="00D96067" w:rsidRDefault="00D96067" w:rsidP="00D96067">
            <w:pPr>
              <w:pStyle w:val="TableOfAmend0pt"/>
              <w:spacing w:before="60"/>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35</w:t>
            </w:r>
            <w:r>
              <w:tab/>
            </w:r>
          </w:p>
        </w:tc>
        <w:tc>
          <w:tcPr>
            <w:tcW w:w="4796" w:type="dxa"/>
          </w:tcPr>
          <w:p w:rsidR="00D96067" w:rsidRDefault="00D96067" w:rsidP="00D96067">
            <w:pPr>
              <w:pStyle w:val="TableOfAmend"/>
            </w:pPr>
            <w:r>
              <w:t>rs.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36</w:t>
            </w:r>
            <w:r>
              <w:tab/>
            </w:r>
          </w:p>
        </w:tc>
        <w:tc>
          <w:tcPr>
            <w:tcW w:w="4796" w:type="dxa"/>
          </w:tcPr>
          <w:p w:rsidR="00D96067" w:rsidRDefault="00D96067" w:rsidP="00D96067">
            <w:pPr>
              <w:pStyle w:val="TableOfAmend"/>
            </w:pPr>
            <w:r>
              <w:t>rs.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1980 No. 187;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37</w:t>
            </w:r>
            <w:r>
              <w:tab/>
            </w:r>
          </w:p>
        </w:tc>
        <w:tc>
          <w:tcPr>
            <w:tcW w:w="4796" w:type="dxa"/>
          </w:tcPr>
          <w:p w:rsidR="00D96067" w:rsidRDefault="00D96067" w:rsidP="00D96067">
            <w:pPr>
              <w:pStyle w:val="TableOfAmend"/>
            </w:pPr>
            <w:r>
              <w:t>rs.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38</w:t>
            </w:r>
            <w:r>
              <w:tab/>
            </w:r>
          </w:p>
        </w:tc>
        <w:tc>
          <w:tcPr>
            <w:tcW w:w="4796" w:type="dxa"/>
          </w:tcPr>
          <w:p w:rsidR="00D96067" w:rsidRDefault="00D96067" w:rsidP="00D96067">
            <w:pPr>
              <w:pStyle w:val="TableOfAmend"/>
            </w:pPr>
            <w:r>
              <w:t>rs.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 1957 No. 12;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128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39</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32; 1960 No. 99;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40, 41</w:t>
            </w:r>
            <w:r>
              <w:tab/>
            </w:r>
          </w:p>
        </w:tc>
        <w:tc>
          <w:tcPr>
            <w:tcW w:w="4796" w:type="dxa"/>
          </w:tcPr>
          <w:p w:rsidR="00D96067" w:rsidRDefault="00D96067" w:rsidP="00D96067">
            <w:pPr>
              <w:pStyle w:val="TableOfAmend"/>
            </w:pPr>
            <w:r>
              <w:t>rs. 1954 No. 32; 1960 No. 99;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1972 No. 166;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42, 43</w:t>
            </w:r>
            <w:r>
              <w:tab/>
            </w:r>
          </w:p>
        </w:tc>
        <w:tc>
          <w:tcPr>
            <w:tcW w:w="4796" w:type="dxa"/>
          </w:tcPr>
          <w:p w:rsidR="00D96067" w:rsidRDefault="00D96067" w:rsidP="00D96067">
            <w:pPr>
              <w:pStyle w:val="TableOfAmend"/>
            </w:pPr>
            <w:r>
              <w:t>rs. 1954 No. 32; 1960 No. 99;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44</w:t>
            </w:r>
            <w:r>
              <w:tab/>
            </w:r>
          </w:p>
        </w:tc>
        <w:tc>
          <w:tcPr>
            <w:tcW w:w="4796" w:type="dxa"/>
          </w:tcPr>
          <w:p w:rsidR="00D96067" w:rsidRDefault="00D96067" w:rsidP="00D96067">
            <w:pPr>
              <w:pStyle w:val="TableOfAmend"/>
            </w:pPr>
            <w:r>
              <w:t>rs.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45</w:t>
            </w:r>
            <w:r>
              <w:tab/>
            </w:r>
          </w:p>
        </w:tc>
        <w:tc>
          <w:tcPr>
            <w:tcW w:w="4796" w:type="dxa"/>
          </w:tcPr>
          <w:p w:rsidR="00D96067" w:rsidRDefault="00D96067" w:rsidP="00D96067">
            <w:pPr>
              <w:pStyle w:val="TableOfAmend"/>
              <w:keepNext/>
              <w:keepLines/>
            </w:pPr>
            <w:r>
              <w:t>rs. 1954 No. 32</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rep. 1956 No. 16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46</w:t>
            </w:r>
            <w:r>
              <w:tab/>
            </w:r>
          </w:p>
        </w:tc>
        <w:tc>
          <w:tcPr>
            <w:tcW w:w="4796" w:type="dxa"/>
          </w:tcPr>
          <w:p w:rsidR="00D96067" w:rsidRDefault="00D96067" w:rsidP="00D96067">
            <w:pPr>
              <w:pStyle w:val="TableOfAmend"/>
            </w:pPr>
            <w:r>
              <w:t>rs.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47</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48</w:t>
            </w:r>
            <w:r>
              <w:tab/>
            </w:r>
          </w:p>
        </w:tc>
        <w:tc>
          <w:tcPr>
            <w:tcW w:w="4796" w:type="dxa"/>
          </w:tcPr>
          <w:p w:rsidR="00D96067" w:rsidRDefault="00D96067" w:rsidP="00D96067">
            <w:pPr>
              <w:pStyle w:val="TableOfAmend"/>
            </w:pPr>
            <w:r>
              <w:t>rep.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1972 No. 166;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49</w:t>
            </w:r>
            <w:r>
              <w:tab/>
            </w:r>
          </w:p>
        </w:tc>
        <w:tc>
          <w:tcPr>
            <w:tcW w:w="4796" w:type="dxa"/>
          </w:tcPr>
          <w:p w:rsidR="00D96067" w:rsidRDefault="00D96067" w:rsidP="00D96067">
            <w:pPr>
              <w:pStyle w:val="TableOfAmend"/>
            </w:pPr>
            <w:r>
              <w:t>rep.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pPr>
            <w:r>
              <w:t>R. 49A</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keepNex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49B</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49C, 49D</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1972 No. 166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49E, 49F</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49G–49K</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81569A" w:rsidP="00D96067">
            <w:pPr>
              <w:pStyle w:val="TableOfAmend"/>
            </w:pPr>
            <w:r>
              <w:t>Part V</w:t>
            </w:r>
            <w:r w:rsidR="00D96067">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keepNext/>
              <w:keepLines/>
            </w:pPr>
            <w:r>
              <w:t>R. 50</w:t>
            </w:r>
            <w:r>
              <w:tab/>
            </w:r>
          </w:p>
        </w:tc>
        <w:tc>
          <w:tcPr>
            <w:tcW w:w="4796" w:type="dxa"/>
          </w:tcPr>
          <w:p w:rsidR="00D96067" w:rsidRDefault="00D96067" w:rsidP="00D96067">
            <w:pPr>
              <w:pStyle w:val="TableOfAmend"/>
              <w:keepNext/>
              <w:keepLines/>
            </w:pPr>
            <w:r>
              <w:t>am. 1952 No. 46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rs. 1960 No. 99</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1964 No. 61; 1971 No. 31; 1980 No. 204;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51</w:t>
            </w:r>
            <w:r>
              <w:tab/>
            </w:r>
          </w:p>
        </w:tc>
        <w:tc>
          <w:tcPr>
            <w:tcW w:w="4796" w:type="dxa"/>
          </w:tcPr>
          <w:p w:rsidR="00D96067" w:rsidRDefault="00D96067" w:rsidP="00D96067">
            <w:pPr>
              <w:pStyle w:val="TableOfAmend"/>
            </w:pPr>
            <w:r>
              <w:t>am. 1949 No. 70; 1952 No. 87; 1954 No. 119; 1955 No. 29; 1958 No. 77; 1960 No. 99; 1961 No. 102; 1964 No. 61; 1971 No. 31; 1975 No. 32; 1980 Nos. 136 and 247; 1981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52</w:t>
            </w:r>
            <w:r>
              <w:tab/>
            </w:r>
          </w:p>
        </w:tc>
        <w:tc>
          <w:tcPr>
            <w:tcW w:w="4796" w:type="dxa"/>
          </w:tcPr>
          <w:p w:rsidR="00D96067" w:rsidRDefault="00D96067" w:rsidP="00D96067">
            <w:pPr>
              <w:pStyle w:val="TableOfAmend"/>
            </w:pPr>
            <w:r>
              <w:t>am. 1954 Nos. 26 and 119; 1955 No. 29; 1956 No. 16; 1958 No. 77; 1960 No. 99; 1961 No. 102; 1964 No. 61; 1973 No. 182; 1980 Nos. 204 and 247;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53</w:t>
            </w:r>
            <w:r>
              <w:tab/>
            </w:r>
          </w:p>
        </w:tc>
        <w:tc>
          <w:tcPr>
            <w:tcW w:w="4796" w:type="dxa"/>
          </w:tcPr>
          <w:p w:rsidR="00D96067" w:rsidRDefault="00D96067" w:rsidP="00D96067">
            <w:pPr>
              <w:pStyle w:val="TableOfAmend"/>
            </w:pPr>
            <w:r>
              <w:t>am. 1952 No. 87;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54</w:t>
            </w:r>
            <w:r>
              <w:tab/>
            </w:r>
          </w:p>
        </w:tc>
        <w:tc>
          <w:tcPr>
            <w:tcW w:w="4796" w:type="dxa"/>
          </w:tcPr>
          <w:p w:rsidR="00D96067" w:rsidRDefault="00D96067" w:rsidP="00D96067">
            <w:pPr>
              <w:pStyle w:val="TableOfAmend"/>
            </w:pPr>
            <w:r>
              <w:t>rs. 1958 No. 77;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1961 No. 102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1981 No. 253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55</w:t>
            </w:r>
            <w:r>
              <w:tab/>
            </w:r>
          </w:p>
        </w:tc>
        <w:tc>
          <w:tcPr>
            <w:tcW w:w="4796" w:type="dxa"/>
          </w:tcPr>
          <w:p w:rsidR="00D96067" w:rsidRDefault="00D96067" w:rsidP="00D96067">
            <w:pPr>
              <w:pStyle w:val="TableOfAmend"/>
            </w:pPr>
            <w:r>
              <w:t>am. 1952 No. 87;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1960 No. 21; 1964 No. 61;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pPr>
            <w:r>
              <w:t>R. 56</w:t>
            </w:r>
            <w:r>
              <w:tab/>
            </w:r>
          </w:p>
        </w:tc>
        <w:tc>
          <w:tcPr>
            <w:tcW w:w="4796" w:type="dxa"/>
          </w:tcPr>
          <w:p w:rsidR="00D96067" w:rsidRDefault="00D96067" w:rsidP="00D96067">
            <w:pPr>
              <w:pStyle w:val="TableOfAmend"/>
              <w:keepNext/>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57</w:t>
            </w:r>
            <w:r>
              <w:tab/>
            </w:r>
          </w:p>
        </w:tc>
        <w:tc>
          <w:tcPr>
            <w:tcW w:w="4796" w:type="dxa"/>
          </w:tcPr>
          <w:p w:rsidR="00D96067" w:rsidRDefault="00D96067" w:rsidP="00D96067">
            <w:pPr>
              <w:pStyle w:val="TableOfAmend"/>
            </w:pPr>
            <w:r>
              <w:t>rs.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1960 No. 99;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57A</w:t>
            </w:r>
            <w:r>
              <w:tab/>
            </w:r>
          </w:p>
        </w:tc>
        <w:tc>
          <w:tcPr>
            <w:tcW w:w="4796" w:type="dxa"/>
          </w:tcPr>
          <w:p w:rsidR="00D96067" w:rsidRDefault="00D96067" w:rsidP="00D96067">
            <w:pPr>
              <w:pStyle w:val="TableOfAmend"/>
            </w:pPr>
            <w:r>
              <w:t>ad.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58</w:t>
            </w:r>
            <w:r>
              <w:tab/>
            </w:r>
          </w:p>
        </w:tc>
        <w:tc>
          <w:tcPr>
            <w:tcW w:w="4796" w:type="dxa"/>
          </w:tcPr>
          <w:p w:rsidR="00D96067" w:rsidRDefault="00D96067" w:rsidP="00D96067">
            <w:pPr>
              <w:pStyle w:val="TableOfAmend"/>
            </w:pPr>
            <w:r>
              <w:t>rs.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59</w:t>
            </w:r>
            <w:r>
              <w:tab/>
            </w:r>
          </w:p>
        </w:tc>
        <w:tc>
          <w:tcPr>
            <w:tcW w:w="4796" w:type="dxa"/>
          </w:tcPr>
          <w:p w:rsidR="00D96067" w:rsidRDefault="00D96067" w:rsidP="00D96067">
            <w:pPr>
              <w:pStyle w:val="TableOfAmend"/>
            </w:pPr>
            <w:r>
              <w:t>am. 1954 No. 119; 1960 No. 99;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60</w:t>
            </w:r>
            <w:r>
              <w:tab/>
            </w:r>
          </w:p>
        </w:tc>
        <w:tc>
          <w:tcPr>
            <w:tcW w:w="4796" w:type="dxa"/>
          </w:tcPr>
          <w:p w:rsidR="00D96067" w:rsidRDefault="00D96067" w:rsidP="00D96067">
            <w:pPr>
              <w:pStyle w:val="TableOfAmend"/>
            </w:pPr>
            <w:r>
              <w:t>am. 1954 No. 119; 1955 No. 29; 1960 No. 99;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60A</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61</w:t>
            </w:r>
            <w:r>
              <w:tab/>
            </w:r>
          </w:p>
        </w:tc>
        <w:tc>
          <w:tcPr>
            <w:tcW w:w="4796" w:type="dxa"/>
          </w:tcPr>
          <w:p w:rsidR="00D96067" w:rsidRDefault="00D96067" w:rsidP="00D96067">
            <w:pPr>
              <w:pStyle w:val="TableOfAmend"/>
            </w:pPr>
            <w:r>
              <w:t>am. 1961 No. 102; 1981 No. 253;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62</w:t>
            </w:r>
            <w:r>
              <w:tab/>
            </w:r>
          </w:p>
        </w:tc>
        <w:tc>
          <w:tcPr>
            <w:tcW w:w="4796" w:type="dxa"/>
          </w:tcPr>
          <w:p w:rsidR="00D96067" w:rsidRDefault="00D96067" w:rsidP="00D96067">
            <w:pPr>
              <w:pStyle w:val="TableOfAmend"/>
              <w:keepNext/>
              <w:keepLines/>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63</w:t>
            </w:r>
            <w:r>
              <w:tab/>
            </w:r>
          </w:p>
        </w:tc>
        <w:tc>
          <w:tcPr>
            <w:tcW w:w="4796" w:type="dxa"/>
          </w:tcPr>
          <w:p w:rsidR="00D96067" w:rsidRDefault="00D96067" w:rsidP="00D96067">
            <w:pPr>
              <w:pStyle w:val="TableOfAmend"/>
            </w:pPr>
            <w:r>
              <w:t>rs. 1953 No. 44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1961 No. 102;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64</w:t>
            </w:r>
            <w:r>
              <w:tab/>
            </w:r>
          </w:p>
        </w:tc>
        <w:tc>
          <w:tcPr>
            <w:tcW w:w="4796" w:type="dxa"/>
          </w:tcPr>
          <w:p w:rsidR="00D96067" w:rsidRDefault="00D96067" w:rsidP="00D96067">
            <w:pPr>
              <w:pStyle w:val="TableOfAmend"/>
            </w:pPr>
            <w:r>
              <w:t>rs. 1961 No. 102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65</w:t>
            </w:r>
            <w:r>
              <w:tab/>
            </w:r>
          </w:p>
        </w:tc>
        <w:tc>
          <w:tcPr>
            <w:tcW w:w="4796" w:type="dxa"/>
          </w:tcPr>
          <w:p w:rsidR="00D96067" w:rsidRDefault="00D96067" w:rsidP="00D96067">
            <w:pPr>
              <w:pStyle w:val="TableOfAmend"/>
            </w:pPr>
            <w:r>
              <w:t>am.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99;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66</w:t>
            </w:r>
            <w:r>
              <w:tab/>
            </w:r>
          </w:p>
        </w:tc>
        <w:tc>
          <w:tcPr>
            <w:tcW w:w="4796" w:type="dxa"/>
          </w:tcPr>
          <w:p w:rsidR="00D96067" w:rsidRDefault="00D96067" w:rsidP="00D96067">
            <w:pPr>
              <w:pStyle w:val="TableOfAmend"/>
            </w:pPr>
            <w:r>
              <w:t>am. 1952 No. 87; 1956 No. 16; 1960 No. 99;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67</w:t>
            </w:r>
            <w:r>
              <w:tab/>
            </w:r>
          </w:p>
        </w:tc>
        <w:tc>
          <w:tcPr>
            <w:tcW w:w="4796" w:type="dxa"/>
          </w:tcPr>
          <w:p w:rsidR="00D96067" w:rsidRDefault="00D96067" w:rsidP="00D96067">
            <w:pPr>
              <w:pStyle w:val="TableOfAmend"/>
            </w:pPr>
            <w:r>
              <w:t>rep.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1980 No. 187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 xml:space="preserve">Part VI </w:t>
            </w:r>
            <w:r>
              <w:tab/>
            </w:r>
          </w:p>
        </w:tc>
        <w:tc>
          <w:tcPr>
            <w:tcW w:w="4796" w:type="dxa"/>
          </w:tcPr>
          <w:p w:rsidR="00D96067" w:rsidRDefault="00D96067" w:rsidP="00D96067">
            <w:pPr>
              <w:pStyle w:val="TableOfAmend"/>
            </w:pPr>
            <w:r>
              <w:t>rs. 1960 No. 99</w:t>
            </w:r>
          </w:p>
          <w:p w:rsidR="00D96067" w:rsidRDefault="00D96067" w:rsidP="00D96067">
            <w:pPr>
              <w:pStyle w:val="TableOfAmend"/>
              <w:spacing w:before="0"/>
            </w:pPr>
            <w:r>
              <w:t>rep. 1988 No. 159</w:t>
            </w:r>
          </w:p>
        </w:tc>
      </w:tr>
      <w:tr w:rsidR="00D96067">
        <w:trPr>
          <w:cantSplit/>
        </w:trPr>
        <w:tc>
          <w:tcPr>
            <w:tcW w:w="2410" w:type="dxa"/>
            <w:gridSpan w:val="2"/>
          </w:tcPr>
          <w:p w:rsidR="00D96067" w:rsidRDefault="00D96067" w:rsidP="00D96067">
            <w:pPr>
              <w:pStyle w:val="TableOfAmend"/>
            </w:pPr>
            <w:r>
              <w:t>R. 68</w:t>
            </w:r>
            <w:r>
              <w:tab/>
            </w:r>
          </w:p>
        </w:tc>
        <w:tc>
          <w:tcPr>
            <w:tcW w:w="4796" w:type="dxa"/>
          </w:tcPr>
          <w:p w:rsidR="00D96067" w:rsidRDefault="00D96067" w:rsidP="00D96067">
            <w:pPr>
              <w:pStyle w:val="TableOfAmend"/>
            </w:pPr>
            <w:r>
              <w:t>am. 1952 No. 87;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69</w:t>
            </w:r>
            <w:r>
              <w:tab/>
            </w:r>
          </w:p>
        </w:tc>
        <w:tc>
          <w:tcPr>
            <w:tcW w:w="4796" w:type="dxa"/>
          </w:tcPr>
          <w:p w:rsidR="00D96067" w:rsidRDefault="00D96067" w:rsidP="00D96067">
            <w:pPr>
              <w:pStyle w:val="TableOfAmend"/>
            </w:pPr>
            <w:r>
              <w:t>am. 1952 No. 87;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99; 1961 No. 102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pPr>
            <w:r>
              <w:t>R. 70</w:t>
            </w:r>
            <w:r>
              <w:tab/>
            </w:r>
          </w:p>
        </w:tc>
        <w:tc>
          <w:tcPr>
            <w:tcW w:w="4796" w:type="dxa"/>
          </w:tcPr>
          <w:p w:rsidR="00D96067" w:rsidRDefault="00D96067" w:rsidP="00D96067">
            <w:pPr>
              <w:pStyle w:val="TableOfAmend"/>
              <w:keepNext/>
            </w:pPr>
            <w:r>
              <w:t>am. 1954 No. 119; 1956 No. 16</w:t>
            </w:r>
          </w:p>
        </w:tc>
      </w:tr>
      <w:tr w:rsidR="00D96067">
        <w:trPr>
          <w:cantSplit/>
        </w:trPr>
        <w:tc>
          <w:tcPr>
            <w:tcW w:w="2410" w:type="dxa"/>
            <w:gridSpan w:val="2"/>
          </w:tcPr>
          <w:p w:rsidR="00D96067" w:rsidRDefault="00D96067" w:rsidP="00D96067">
            <w:pPr>
              <w:pStyle w:val="TableOfAmend0pt"/>
              <w:keepNext/>
            </w:pPr>
          </w:p>
        </w:tc>
        <w:tc>
          <w:tcPr>
            <w:tcW w:w="4796" w:type="dxa"/>
          </w:tcPr>
          <w:p w:rsidR="00D96067" w:rsidRDefault="00D96067" w:rsidP="00D96067">
            <w:pPr>
              <w:pStyle w:val="TableOfAmend0pt"/>
              <w:keepNext/>
            </w:pPr>
            <w:r>
              <w:t>rs. 1960 No. 99</w:t>
            </w:r>
          </w:p>
        </w:tc>
      </w:tr>
      <w:tr w:rsidR="00D96067">
        <w:trPr>
          <w:cantSplit/>
        </w:trPr>
        <w:tc>
          <w:tcPr>
            <w:tcW w:w="2410" w:type="dxa"/>
            <w:gridSpan w:val="2"/>
          </w:tcPr>
          <w:p w:rsidR="00D96067" w:rsidRDefault="00D96067" w:rsidP="00D96067">
            <w:pPr>
              <w:pStyle w:val="TableOfAmend0pt"/>
              <w:keepNext/>
            </w:pPr>
          </w:p>
        </w:tc>
        <w:tc>
          <w:tcPr>
            <w:tcW w:w="4796" w:type="dxa"/>
          </w:tcPr>
          <w:p w:rsidR="00D96067" w:rsidRDefault="00D96067" w:rsidP="00D96067">
            <w:pPr>
              <w:pStyle w:val="TableOfAmend0pt"/>
              <w:keepNext/>
            </w:pPr>
            <w:r>
              <w:t>am. 1982 No. 270</w:t>
            </w:r>
          </w:p>
        </w:tc>
      </w:tr>
      <w:tr w:rsidR="00D96067">
        <w:trPr>
          <w:cantSplit/>
        </w:trPr>
        <w:tc>
          <w:tcPr>
            <w:tcW w:w="2410" w:type="dxa"/>
            <w:gridSpan w:val="2"/>
          </w:tcPr>
          <w:p w:rsidR="00D96067" w:rsidRDefault="00D96067" w:rsidP="00D96067">
            <w:pPr>
              <w:pStyle w:val="TableOfAmend0pt"/>
              <w:keepNext/>
            </w:pPr>
          </w:p>
        </w:tc>
        <w:tc>
          <w:tcPr>
            <w:tcW w:w="4796" w:type="dxa"/>
          </w:tcPr>
          <w:p w:rsidR="00D96067" w:rsidRDefault="00D96067" w:rsidP="00D96067">
            <w:pPr>
              <w:pStyle w:val="TableOfAmend0pt"/>
              <w:keepNext/>
            </w:pPr>
            <w:r>
              <w:t>rep. 1988 No. 159</w:t>
            </w:r>
          </w:p>
        </w:tc>
      </w:tr>
      <w:tr w:rsidR="00D96067">
        <w:trPr>
          <w:cantSplit/>
        </w:trPr>
        <w:tc>
          <w:tcPr>
            <w:tcW w:w="2410" w:type="dxa"/>
            <w:gridSpan w:val="2"/>
          </w:tcPr>
          <w:p w:rsidR="00D96067" w:rsidRDefault="00D96067" w:rsidP="00D96067">
            <w:pPr>
              <w:pStyle w:val="TableOfAmend"/>
              <w:keepNext/>
            </w:pPr>
            <w:r>
              <w:t>Heading to Part VII</w:t>
            </w:r>
            <w:r>
              <w:tab/>
            </w:r>
          </w:p>
        </w:tc>
        <w:tc>
          <w:tcPr>
            <w:tcW w:w="4796" w:type="dxa"/>
          </w:tcPr>
          <w:p w:rsidR="00D96067" w:rsidRDefault="00D96067" w:rsidP="00D96067">
            <w:pPr>
              <w:pStyle w:val="TableOfAmend"/>
              <w:keepNext/>
            </w:pPr>
            <w:r>
              <w:t>rs.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81569A" w:rsidP="00D96067">
            <w:pPr>
              <w:pStyle w:val="TableOfAmend"/>
            </w:pPr>
            <w:r>
              <w:t>Part VII</w:t>
            </w:r>
            <w:r w:rsidR="00D96067">
              <w:tab/>
            </w:r>
          </w:p>
        </w:tc>
        <w:tc>
          <w:tcPr>
            <w:tcW w:w="4796" w:type="dxa"/>
          </w:tcPr>
          <w:p w:rsidR="00D96067" w:rsidRDefault="00D96067" w:rsidP="00D96067">
            <w:pPr>
              <w:pStyle w:val="TableOfAmend"/>
            </w:pPr>
            <w:r>
              <w:t>rs. 1971 No. 31</w:t>
            </w:r>
          </w:p>
        </w:tc>
      </w:tr>
      <w:tr w:rsidR="00D96067">
        <w:trPr>
          <w:cantSplit/>
        </w:trPr>
        <w:tc>
          <w:tcPr>
            <w:tcW w:w="2410" w:type="dxa"/>
            <w:gridSpan w:val="2"/>
          </w:tcPr>
          <w:p w:rsidR="00D96067" w:rsidRDefault="00D96067" w:rsidP="00D96067">
            <w:pPr>
              <w:pStyle w:val="TableOfAmend"/>
            </w:pPr>
          </w:p>
        </w:tc>
        <w:tc>
          <w:tcPr>
            <w:tcW w:w="4796" w:type="dxa"/>
          </w:tcPr>
          <w:p w:rsidR="00D96067" w:rsidRDefault="00D96067" w:rsidP="00D96067">
            <w:pPr>
              <w:pStyle w:val="TableOfAmend"/>
              <w:spacing w:before="0"/>
              <w:ind w:left="34" w:hanging="34"/>
            </w:pPr>
            <w:r>
              <w:t>rep. 1988 No. 159</w:t>
            </w:r>
          </w:p>
        </w:tc>
      </w:tr>
      <w:tr w:rsidR="00D96067">
        <w:trPr>
          <w:cantSplit/>
        </w:trPr>
        <w:tc>
          <w:tcPr>
            <w:tcW w:w="2410" w:type="dxa"/>
            <w:gridSpan w:val="2"/>
          </w:tcPr>
          <w:p w:rsidR="00D96067" w:rsidRDefault="00D96067" w:rsidP="00D96067">
            <w:pPr>
              <w:pStyle w:val="TableOfAmend"/>
            </w:pPr>
            <w:r>
              <w:t>R. 71</w:t>
            </w:r>
            <w:r>
              <w:tab/>
            </w:r>
          </w:p>
        </w:tc>
        <w:tc>
          <w:tcPr>
            <w:tcW w:w="4796" w:type="dxa"/>
          </w:tcPr>
          <w:p w:rsidR="00D96067" w:rsidRDefault="00D96067" w:rsidP="00D96067">
            <w:pPr>
              <w:pStyle w:val="TableOfAmend"/>
            </w:pPr>
            <w:r>
              <w:t>rs.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32; 1955 No. 29; 1956 No. 16;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72</w:t>
            </w:r>
            <w:r>
              <w:tab/>
            </w:r>
          </w:p>
        </w:tc>
        <w:tc>
          <w:tcPr>
            <w:tcW w:w="4796" w:type="dxa"/>
          </w:tcPr>
          <w:p w:rsidR="00D96067" w:rsidRDefault="00D96067" w:rsidP="00D96067">
            <w:pPr>
              <w:pStyle w:val="TableOfAmend"/>
            </w:pPr>
            <w:r>
              <w:t>am.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73</w:t>
            </w:r>
            <w:r>
              <w:tab/>
            </w:r>
          </w:p>
        </w:tc>
        <w:tc>
          <w:tcPr>
            <w:tcW w:w="4796" w:type="dxa"/>
          </w:tcPr>
          <w:p w:rsidR="00D96067" w:rsidRDefault="00D96067" w:rsidP="00D96067">
            <w:pPr>
              <w:pStyle w:val="TableOfAmend"/>
            </w:pPr>
            <w:r>
              <w:t>am. 1949 No. 70;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74</w:t>
            </w:r>
            <w:r>
              <w:tab/>
            </w:r>
          </w:p>
        </w:tc>
        <w:tc>
          <w:tcPr>
            <w:tcW w:w="4796" w:type="dxa"/>
          </w:tcPr>
          <w:p w:rsidR="00D96067" w:rsidRDefault="00D96067" w:rsidP="00D96067">
            <w:pPr>
              <w:pStyle w:val="TableOfAmend"/>
            </w:pPr>
            <w:r>
              <w:t>rs. 1971 No. 31</w:t>
            </w:r>
          </w:p>
        </w:tc>
      </w:tr>
      <w:tr w:rsidR="00D96067">
        <w:trPr>
          <w:cantSplit/>
          <w:trHeight w:val="111"/>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75</w:t>
            </w:r>
            <w:r>
              <w:tab/>
            </w:r>
          </w:p>
        </w:tc>
        <w:tc>
          <w:tcPr>
            <w:tcW w:w="4796" w:type="dxa"/>
          </w:tcPr>
          <w:p w:rsidR="00D96067" w:rsidRDefault="00D96067" w:rsidP="00D96067">
            <w:pPr>
              <w:pStyle w:val="TableOfAmend"/>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81569A" w:rsidP="00D96067">
            <w:pPr>
              <w:pStyle w:val="TableOfAmend"/>
            </w:pPr>
            <w:r>
              <w:t>Part VIII</w:t>
            </w:r>
            <w:r w:rsidR="00D96067">
              <w:tab/>
            </w:r>
          </w:p>
        </w:tc>
        <w:tc>
          <w:tcPr>
            <w:tcW w:w="4796" w:type="dxa"/>
          </w:tcPr>
          <w:p w:rsidR="00D96067" w:rsidRDefault="00D96067" w:rsidP="00D96067">
            <w:pPr>
              <w:pStyle w:val="TableOfAmend"/>
            </w:pPr>
            <w:r>
              <w:t>rs. 1971 No. 31</w:t>
            </w:r>
          </w:p>
        </w:tc>
      </w:tr>
      <w:tr w:rsidR="00D96067">
        <w:trPr>
          <w:cantSplit/>
        </w:trPr>
        <w:tc>
          <w:tcPr>
            <w:tcW w:w="2410" w:type="dxa"/>
            <w:gridSpan w:val="2"/>
          </w:tcPr>
          <w:p w:rsidR="00D96067" w:rsidRDefault="00D96067" w:rsidP="00D96067">
            <w:pPr>
              <w:pStyle w:val="TableOfAmend"/>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76</w:t>
            </w:r>
            <w:r>
              <w:tab/>
            </w:r>
          </w:p>
        </w:tc>
        <w:tc>
          <w:tcPr>
            <w:tcW w:w="4796" w:type="dxa"/>
          </w:tcPr>
          <w:p w:rsidR="00D96067" w:rsidRDefault="00D96067" w:rsidP="00D96067">
            <w:pPr>
              <w:pStyle w:val="TableOfAmend"/>
            </w:pPr>
            <w:r>
              <w:t>am.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77</w:t>
            </w:r>
            <w:r>
              <w:tab/>
            </w:r>
          </w:p>
        </w:tc>
        <w:tc>
          <w:tcPr>
            <w:tcW w:w="4796" w:type="dxa"/>
          </w:tcPr>
          <w:p w:rsidR="00D96067" w:rsidRDefault="00D96067" w:rsidP="00D96067">
            <w:pPr>
              <w:pStyle w:val="TableOfAmend"/>
            </w:pPr>
            <w:r>
              <w:t>am.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78</w:t>
            </w:r>
            <w:r>
              <w:tab/>
            </w:r>
          </w:p>
        </w:tc>
        <w:tc>
          <w:tcPr>
            <w:tcW w:w="4796" w:type="dxa"/>
          </w:tcPr>
          <w:p w:rsidR="00D96067" w:rsidRDefault="00D96067" w:rsidP="00D96067">
            <w:pPr>
              <w:pStyle w:val="TableOfAmend"/>
            </w:pPr>
            <w:r>
              <w:t>am.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78A</w:t>
            </w:r>
            <w:r>
              <w:tab/>
            </w:r>
          </w:p>
        </w:tc>
        <w:tc>
          <w:tcPr>
            <w:tcW w:w="4796" w:type="dxa"/>
          </w:tcPr>
          <w:p w:rsidR="00D96067" w:rsidRDefault="00D96067" w:rsidP="00D96067">
            <w:pPr>
              <w:pStyle w:val="TableOfAmend"/>
            </w:pPr>
            <w:r>
              <w:t>ad.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keepNext/>
              <w:keepLines/>
            </w:pPr>
            <w:r>
              <w:t>R. 79</w:t>
            </w:r>
            <w:r>
              <w:tab/>
            </w:r>
          </w:p>
        </w:tc>
        <w:tc>
          <w:tcPr>
            <w:tcW w:w="4796" w:type="dxa"/>
          </w:tcPr>
          <w:p w:rsidR="00D96067" w:rsidRDefault="00D96067" w:rsidP="00D96067">
            <w:pPr>
              <w:pStyle w:val="TableOfAmend"/>
              <w:keepNext/>
              <w:keepLines/>
            </w:pPr>
            <w:r>
              <w:t>rs.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80</w:t>
            </w:r>
            <w:r>
              <w:tab/>
            </w:r>
          </w:p>
        </w:tc>
        <w:tc>
          <w:tcPr>
            <w:tcW w:w="4796" w:type="dxa"/>
          </w:tcPr>
          <w:p w:rsidR="00D96067" w:rsidRDefault="00D96067" w:rsidP="00D96067">
            <w:pPr>
              <w:pStyle w:val="TableOfAmend"/>
            </w:pPr>
            <w:r>
              <w:t>am. 1954 Nos. 32 and 119; 1956 No. 16; 1960 No. 96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pPr>
            <w:r>
              <w:t>R. 81</w:t>
            </w:r>
            <w:r>
              <w:tab/>
            </w:r>
          </w:p>
        </w:tc>
        <w:tc>
          <w:tcPr>
            <w:tcW w:w="4796" w:type="dxa"/>
          </w:tcPr>
          <w:p w:rsidR="00D96067" w:rsidRDefault="00D96067" w:rsidP="00D96067">
            <w:pPr>
              <w:pStyle w:val="TableOfAmend"/>
            </w:pPr>
            <w:r>
              <w:t>rs.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rsidTr="00566094">
        <w:trPr>
          <w:cantSplit/>
        </w:trPr>
        <w:tc>
          <w:tcPr>
            <w:tcW w:w="2410" w:type="dxa"/>
            <w:gridSpan w:val="2"/>
          </w:tcPr>
          <w:p w:rsidR="00D96067" w:rsidRDefault="00D96067" w:rsidP="00D96067">
            <w:pPr>
              <w:pStyle w:val="TableOfAmend"/>
            </w:pPr>
            <w:r>
              <w:t>Heading to Div. 1</w:t>
            </w:r>
            <w:r>
              <w:tab/>
            </w:r>
            <w:r>
              <w:br/>
              <w:t>of Part IX</w:t>
            </w:r>
          </w:p>
        </w:tc>
        <w:tc>
          <w:tcPr>
            <w:tcW w:w="4796" w:type="dxa"/>
          </w:tcPr>
          <w:p w:rsidR="00D96067" w:rsidRDefault="00D96067" w:rsidP="00D96067">
            <w:pPr>
              <w:pStyle w:val="TableOfAmend"/>
              <w:ind w:left="2" w:hanging="2"/>
            </w:pPr>
            <w:r>
              <w:t>am. 1995 No. 342</w:t>
            </w:r>
            <w:r>
              <w:br/>
              <w:t>rep. 1998 No. 321</w:t>
            </w:r>
          </w:p>
        </w:tc>
      </w:tr>
      <w:tr w:rsidR="00D96067">
        <w:trPr>
          <w:cantSplit/>
        </w:trPr>
        <w:tc>
          <w:tcPr>
            <w:tcW w:w="2410" w:type="dxa"/>
            <w:gridSpan w:val="2"/>
          </w:tcPr>
          <w:p w:rsidR="00D96067" w:rsidRDefault="00D96067" w:rsidP="00D96067">
            <w:pPr>
              <w:pStyle w:val="TableOfAmend"/>
            </w:pPr>
            <w:r>
              <w:t>R. 83</w:t>
            </w:r>
            <w:r>
              <w:tab/>
            </w:r>
          </w:p>
        </w:tc>
        <w:tc>
          <w:tcPr>
            <w:tcW w:w="4796" w:type="dxa"/>
          </w:tcPr>
          <w:p w:rsidR="00D96067" w:rsidRDefault="00D96067" w:rsidP="00D96067">
            <w:pPr>
              <w:pStyle w:val="TableOfAmend"/>
            </w:pPr>
            <w:r>
              <w:t>am. 1957 No. 12;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84</w:t>
            </w:r>
            <w:r>
              <w:tab/>
            </w:r>
          </w:p>
        </w:tc>
        <w:tc>
          <w:tcPr>
            <w:tcW w:w="4796" w:type="dxa"/>
          </w:tcPr>
          <w:p w:rsidR="00D96067" w:rsidRDefault="00D96067" w:rsidP="00D96067">
            <w:pPr>
              <w:pStyle w:val="TableOfAmend"/>
            </w:pPr>
            <w:r>
              <w:t>am. 1955 No. 29; 1957 No. 12; 1973 No. 182;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85</w:t>
            </w:r>
            <w:r>
              <w:tab/>
            </w:r>
          </w:p>
        </w:tc>
        <w:tc>
          <w:tcPr>
            <w:tcW w:w="4796" w:type="dxa"/>
          </w:tcPr>
          <w:p w:rsidR="00D96067" w:rsidRDefault="00D96067" w:rsidP="00D96067">
            <w:pPr>
              <w:pStyle w:val="TableOfAmend"/>
              <w:keepNext/>
              <w:keepLines/>
            </w:pPr>
            <w:r>
              <w:t>rs. 1949 No. 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86</w:t>
            </w:r>
            <w:r>
              <w:tab/>
            </w:r>
          </w:p>
        </w:tc>
        <w:tc>
          <w:tcPr>
            <w:tcW w:w="4796" w:type="dxa"/>
          </w:tcPr>
          <w:p w:rsidR="00D96067" w:rsidRDefault="00D96067" w:rsidP="00D96067">
            <w:pPr>
              <w:pStyle w:val="TableOfAmend"/>
            </w:pPr>
            <w:r>
              <w:t>am. 1954 Nos. 26 and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87</w:t>
            </w:r>
            <w:r>
              <w:tab/>
            </w:r>
          </w:p>
        </w:tc>
        <w:tc>
          <w:tcPr>
            <w:tcW w:w="4796" w:type="dxa"/>
          </w:tcPr>
          <w:p w:rsidR="00D96067" w:rsidRDefault="00D96067" w:rsidP="00D96067">
            <w:pPr>
              <w:pStyle w:val="TableOfAmend"/>
            </w:pPr>
            <w:r>
              <w:t>am.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88</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91</w:t>
            </w:r>
            <w:r>
              <w:tab/>
            </w:r>
          </w:p>
        </w:tc>
        <w:tc>
          <w:tcPr>
            <w:tcW w:w="4796" w:type="dxa"/>
          </w:tcPr>
          <w:p w:rsidR="00D96067" w:rsidRDefault="00D96067" w:rsidP="00D96067">
            <w:pPr>
              <w:pStyle w:val="TableOfAmend"/>
            </w:pPr>
            <w:r>
              <w:t>am.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 xml:space="preserve">Heading to Div. 1A </w:t>
            </w:r>
            <w:r>
              <w:tab/>
            </w:r>
            <w:r>
              <w:br/>
              <w:t>of Part IX</w:t>
            </w:r>
          </w:p>
        </w:tc>
        <w:tc>
          <w:tcPr>
            <w:tcW w:w="4796" w:type="dxa"/>
          </w:tcPr>
          <w:p w:rsidR="00D96067" w:rsidRDefault="00D96067" w:rsidP="00D96067">
            <w:pPr>
              <w:pStyle w:val="TableOfAmend"/>
              <w:ind w:left="0" w:firstLine="0"/>
            </w:pPr>
            <w:r>
              <w:t>ad. 1955 No. 29</w:t>
            </w:r>
            <w:r>
              <w:br/>
              <w:t>rep. 1988 No. 159</w:t>
            </w:r>
          </w:p>
        </w:tc>
      </w:tr>
      <w:tr w:rsidR="00D96067">
        <w:trPr>
          <w:cantSplit/>
        </w:trPr>
        <w:tc>
          <w:tcPr>
            <w:tcW w:w="2410" w:type="dxa"/>
            <w:gridSpan w:val="2"/>
          </w:tcPr>
          <w:p w:rsidR="00D96067" w:rsidRDefault="00D96067" w:rsidP="00D96067">
            <w:pPr>
              <w:pStyle w:val="TableOfAmend"/>
            </w:pPr>
            <w:r>
              <w:t>Div. 1A of Part IX</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92</w:t>
            </w:r>
            <w:r>
              <w:tab/>
            </w:r>
          </w:p>
        </w:tc>
        <w:tc>
          <w:tcPr>
            <w:tcW w:w="4796" w:type="dxa"/>
          </w:tcPr>
          <w:p w:rsidR="00D96067" w:rsidRDefault="00D96067" w:rsidP="00D96067">
            <w:pPr>
              <w:pStyle w:val="TableOfAmend"/>
            </w:pPr>
            <w:r>
              <w:t>am. 1966 No. 5; 1967 No. 65; 1970 No. 21;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92A</w:t>
            </w:r>
            <w:r>
              <w:tab/>
            </w:r>
          </w:p>
        </w:tc>
        <w:tc>
          <w:tcPr>
            <w:tcW w:w="4796" w:type="dxa"/>
          </w:tcPr>
          <w:p w:rsidR="00D96067" w:rsidRDefault="00D96067" w:rsidP="00D96067">
            <w:pPr>
              <w:pStyle w:val="TableOfAmend"/>
            </w:pPr>
            <w:r>
              <w:t>ad.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1973 No. 182; 1982 No. 270; 1983 No. 149</w:t>
            </w:r>
          </w:p>
        </w:tc>
      </w:tr>
      <w:tr w:rsidR="00D96067">
        <w:trPr>
          <w:cantSplit/>
        </w:trPr>
        <w:tc>
          <w:tcPr>
            <w:tcW w:w="2410" w:type="dxa"/>
            <w:gridSpan w:val="2"/>
          </w:tcPr>
          <w:p w:rsidR="00D96067" w:rsidRDefault="00D96067" w:rsidP="00D96067">
            <w:pPr>
              <w:pStyle w:val="TableOfAmend"/>
              <w:spacing w:before="0"/>
            </w:pPr>
          </w:p>
        </w:tc>
        <w:tc>
          <w:tcPr>
            <w:tcW w:w="4796" w:type="dxa"/>
          </w:tcPr>
          <w:p w:rsidR="00D96067" w:rsidRDefault="00D96067" w:rsidP="00D96067">
            <w:pPr>
              <w:pStyle w:val="TableOfAmend"/>
              <w:spacing w:before="0"/>
            </w:pPr>
            <w:r>
              <w:t>rep. 1988 No. 159</w:t>
            </w:r>
          </w:p>
        </w:tc>
      </w:tr>
      <w:tr w:rsidR="00D96067">
        <w:trPr>
          <w:cantSplit/>
        </w:trPr>
        <w:tc>
          <w:tcPr>
            <w:tcW w:w="2410" w:type="dxa"/>
            <w:gridSpan w:val="2"/>
          </w:tcPr>
          <w:p w:rsidR="00D96067" w:rsidRDefault="00D96067" w:rsidP="00D96067">
            <w:pPr>
              <w:pStyle w:val="TableOfAmend"/>
            </w:pPr>
            <w:r>
              <w:t xml:space="preserve">Div. 2 of Part IX </w:t>
            </w:r>
            <w:r>
              <w:tab/>
            </w:r>
          </w:p>
        </w:tc>
        <w:tc>
          <w:tcPr>
            <w:tcW w:w="4796" w:type="dxa"/>
          </w:tcPr>
          <w:p w:rsidR="00D96067" w:rsidRDefault="00D96067" w:rsidP="00D96067">
            <w:pPr>
              <w:pStyle w:val="TableOfAmend"/>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93</w:t>
            </w:r>
            <w:r>
              <w:tab/>
            </w:r>
          </w:p>
        </w:tc>
        <w:tc>
          <w:tcPr>
            <w:tcW w:w="4796" w:type="dxa"/>
          </w:tcPr>
          <w:p w:rsidR="00D96067" w:rsidRDefault="00D96067" w:rsidP="00D96067">
            <w:pPr>
              <w:pStyle w:val="TableOfAmend"/>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94</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1980 No. 136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95</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1980 No. 136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keepNext/>
            </w:pPr>
            <w:r>
              <w:t>rep. 1988 No. 159</w:t>
            </w:r>
          </w:p>
        </w:tc>
      </w:tr>
      <w:tr w:rsidR="00D96067">
        <w:trPr>
          <w:cantSplit/>
        </w:trPr>
        <w:tc>
          <w:tcPr>
            <w:tcW w:w="2410" w:type="dxa"/>
            <w:gridSpan w:val="2"/>
          </w:tcPr>
          <w:p w:rsidR="00D96067" w:rsidRDefault="00D96067" w:rsidP="00D96067">
            <w:pPr>
              <w:pStyle w:val="TableOfAmend"/>
            </w:pPr>
            <w:r>
              <w:t>R. 96</w:t>
            </w:r>
            <w:r>
              <w:tab/>
            </w:r>
          </w:p>
        </w:tc>
        <w:tc>
          <w:tcPr>
            <w:tcW w:w="4796" w:type="dxa"/>
          </w:tcPr>
          <w:p w:rsidR="00D96067" w:rsidRDefault="00D96067" w:rsidP="00D96067">
            <w:pPr>
              <w:pStyle w:val="TableOfAmend"/>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1964 No. 61; 1973 No. 182; 1980 No. 136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w:t>
            </w:r>
            <w:r>
              <w:tab/>
            </w:r>
          </w:p>
        </w:tc>
        <w:tc>
          <w:tcPr>
            <w:tcW w:w="4796" w:type="dxa"/>
          </w:tcPr>
          <w:p w:rsidR="00D96067" w:rsidRDefault="00D96067" w:rsidP="00D96067">
            <w:pPr>
              <w:pStyle w:val="TableOfAmend"/>
            </w:pPr>
            <w:r>
              <w:t>rep.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97A</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97B</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97C</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97D</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97E</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97F</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97G</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Div. 2A of Part IX</w:t>
            </w:r>
            <w:r>
              <w:tab/>
            </w:r>
          </w:p>
        </w:tc>
        <w:tc>
          <w:tcPr>
            <w:tcW w:w="4796" w:type="dxa"/>
          </w:tcPr>
          <w:p w:rsidR="00D96067" w:rsidRDefault="00D96067" w:rsidP="00D96067">
            <w:pPr>
              <w:pStyle w:val="TableOfAmend"/>
              <w:ind w:left="34" w:hanging="34"/>
            </w:pPr>
            <w:r>
              <w:t>ad. 1974 No. 36</w:t>
            </w:r>
          </w:p>
          <w:p w:rsidR="00D96067" w:rsidRDefault="00D96067" w:rsidP="00D96067">
            <w:pPr>
              <w:pStyle w:val="TableOfAmend"/>
              <w:spacing w:before="0"/>
              <w:ind w:left="34" w:hanging="34"/>
            </w:pPr>
            <w:r>
              <w:t>rep. 1988 No. 159</w:t>
            </w:r>
          </w:p>
        </w:tc>
      </w:tr>
      <w:tr w:rsidR="00D96067">
        <w:trPr>
          <w:cantSplit/>
        </w:trPr>
        <w:tc>
          <w:tcPr>
            <w:tcW w:w="2410" w:type="dxa"/>
            <w:gridSpan w:val="2"/>
          </w:tcPr>
          <w:p w:rsidR="00D96067" w:rsidRDefault="00D96067" w:rsidP="00D96067">
            <w:pPr>
              <w:pStyle w:val="TableOfAmend"/>
            </w:pPr>
            <w:r>
              <w:t>R. 97H</w:t>
            </w:r>
            <w:r>
              <w:tab/>
            </w:r>
          </w:p>
        </w:tc>
        <w:tc>
          <w:tcPr>
            <w:tcW w:w="4796" w:type="dxa"/>
          </w:tcPr>
          <w:p w:rsidR="00D96067" w:rsidRDefault="00D96067" w:rsidP="00D96067">
            <w:pPr>
              <w:pStyle w:val="TableOfAmend"/>
            </w:pPr>
            <w:r>
              <w:t>ad.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97J–97L</w:t>
            </w:r>
            <w:r>
              <w:tab/>
            </w:r>
          </w:p>
        </w:tc>
        <w:tc>
          <w:tcPr>
            <w:tcW w:w="4796" w:type="dxa"/>
          </w:tcPr>
          <w:p w:rsidR="00D96067" w:rsidRDefault="00D96067" w:rsidP="00D96067">
            <w:pPr>
              <w:pStyle w:val="TableOfAmend"/>
            </w:pPr>
            <w:r>
              <w:t>ad.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97M</w:t>
            </w:r>
            <w:r>
              <w:tab/>
            </w:r>
          </w:p>
        </w:tc>
        <w:tc>
          <w:tcPr>
            <w:tcW w:w="4796" w:type="dxa"/>
          </w:tcPr>
          <w:p w:rsidR="00D96067" w:rsidRDefault="00D96067" w:rsidP="00D96067">
            <w:pPr>
              <w:pStyle w:val="TableOfAmend"/>
            </w:pPr>
            <w:r>
              <w:t>ad.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97N</w:t>
            </w:r>
            <w:r>
              <w:tab/>
            </w:r>
          </w:p>
        </w:tc>
        <w:tc>
          <w:tcPr>
            <w:tcW w:w="4796" w:type="dxa"/>
          </w:tcPr>
          <w:p w:rsidR="00D96067" w:rsidRDefault="00D96067" w:rsidP="00D96067">
            <w:pPr>
              <w:pStyle w:val="TableOfAmend"/>
            </w:pPr>
            <w:r>
              <w:t>ad.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pPr>
            <w:r>
              <w:t>Rr. 97P, 97Q</w:t>
            </w:r>
            <w:r>
              <w:tab/>
            </w:r>
          </w:p>
        </w:tc>
        <w:tc>
          <w:tcPr>
            <w:tcW w:w="4796" w:type="dxa"/>
          </w:tcPr>
          <w:p w:rsidR="00D96067" w:rsidRDefault="00D96067" w:rsidP="00D96067">
            <w:pPr>
              <w:pStyle w:val="TableOfAmend"/>
            </w:pPr>
            <w:r>
              <w:t>ad.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97R, 97S</w:t>
            </w:r>
            <w:r>
              <w:tab/>
            </w:r>
          </w:p>
        </w:tc>
        <w:tc>
          <w:tcPr>
            <w:tcW w:w="4796" w:type="dxa"/>
          </w:tcPr>
          <w:p w:rsidR="00D96067" w:rsidRDefault="00D96067" w:rsidP="00D96067">
            <w:pPr>
              <w:pStyle w:val="TableOfAmend"/>
            </w:pPr>
            <w:r>
              <w:t>ad.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Div. 3 of Part IX</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98</w:t>
            </w:r>
            <w:r>
              <w:tab/>
            </w:r>
          </w:p>
        </w:tc>
        <w:tc>
          <w:tcPr>
            <w:tcW w:w="4796" w:type="dxa"/>
          </w:tcPr>
          <w:p w:rsidR="00D96067" w:rsidRDefault="00D96067" w:rsidP="00D96067">
            <w:pPr>
              <w:pStyle w:val="TableOfAmend"/>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99</w:t>
            </w:r>
            <w:r>
              <w:tab/>
            </w:r>
          </w:p>
        </w:tc>
        <w:tc>
          <w:tcPr>
            <w:tcW w:w="4796" w:type="dxa"/>
          </w:tcPr>
          <w:p w:rsidR="00D96067" w:rsidRDefault="00D96067" w:rsidP="00D96067">
            <w:pPr>
              <w:pStyle w:val="TableOfAmend"/>
            </w:pPr>
            <w:r>
              <w:t>rep. 1955 No. 29</w:t>
            </w:r>
          </w:p>
        </w:tc>
      </w:tr>
      <w:tr w:rsidR="00D96067">
        <w:trPr>
          <w:cantSplit/>
        </w:trPr>
        <w:tc>
          <w:tcPr>
            <w:tcW w:w="2410" w:type="dxa"/>
            <w:gridSpan w:val="2"/>
          </w:tcPr>
          <w:p w:rsidR="00D96067" w:rsidRDefault="00D96067" w:rsidP="00D96067">
            <w:pPr>
              <w:pStyle w:val="TableOfAmend"/>
            </w:pPr>
            <w:r>
              <w:t>R. 100</w:t>
            </w:r>
            <w:r>
              <w:tab/>
            </w:r>
          </w:p>
        </w:tc>
        <w:tc>
          <w:tcPr>
            <w:tcW w:w="4796" w:type="dxa"/>
          </w:tcPr>
          <w:p w:rsidR="00D96067" w:rsidRDefault="00D96067" w:rsidP="00D96067">
            <w:pPr>
              <w:pStyle w:val="TableOfAmend"/>
            </w:pPr>
            <w:r>
              <w:t>am. 1955 No. 29;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Div. 4 of Part IX</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Rr. 101, 102</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103</w:t>
            </w:r>
            <w:r>
              <w:tab/>
            </w:r>
          </w:p>
        </w:tc>
        <w:tc>
          <w:tcPr>
            <w:tcW w:w="4796" w:type="dxa"/>
          </w:tcPr>
          <w:p w:rsidR="00D96067" w:rsidRDefault="00D96067" w:rsidP="00D96067">
            <w:pPr>
              <w:pStyle w:val="TableOfAmend"/>
            </w:pPr>
            <w:r>
              <w:t>am. 1952 No. 87;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103A</w:t>
            </w:r>
            <w:r>
              <w:tab/>
            </w:r>
          </w:p>
        </w:tc>
        <w:tc>
          <w:tcPr>
            <w:tcW w:w="4796" w:type="dxa"/>
          </w:tcPr>
          <w:p w:rsidR="00D96067" w:rsidRDefault="00D96067" w:rsidP="00D96067">
            <w:pPr>
              <w:pStyle w:val="TableOfAmend"/>
            </w:pPr>
            <w:r>
              <w:t>ad.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Div. 5 of Part IX</w:t>
            </w:r>
            <w:r>
              <w:tab/>
            </w:r>
          </w:p>
        </w:tc>
        <w:tc>
          <w:tcPr>
            <w:tcW w:w="4796" w:type="dxa"/>
          </w:tcPr>
          <w:p w:rsidR="00D96067" w:rsidRDefault="00D96067" w:rsidP="00D96067">
            <w:pPr>
              <w:pStyle w:val="TableOfAmend"/>
            </w:pPr>
            <w:r>
              <w:t>rep. 1954 No. 26</w:t>
            </w:r>
          </w:p>
          <w:p w:rsidR="00D96067" w:rsidRDefault="00D96067" w:rsidP="00D96067">
            <w:pPr>
              <w:pStyle w:val="TableOfAmend0pt"/>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104, 105</w:t>
            </w:r>
            <w:r>
              <w:tab/>
            </w:r>
          </w:p>
        </w:tc>
        <w:tc>
          <w:tcPr>
            <w:tcW w:w="4796" w:type="dxa"/>
          </w:tcPr>
          <w:p w:rsidR="00D96067" w:rsidRDefault="00D96067" w:rsidP="00D96067">
            <w:pPr>
              <w:pStyle w:val="TableOfAmend"/>
            </w:pPr>
            <w:r>
              <w:t>rep.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105A–105E</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Heading to Div. 6</w:t>
            </w:r>
            <w:r>
              <w:tab/>
            </w:r>
            <w:r>
              <w:br/>
              <w:t>of Part IX</w:t>
            </w:r>
          </w:p>
        </w:tc>
        <w:tc>
          <w:tcPr>
            <w:tcW w:w="4796" w:type="dxa"/>
          </w:tcPr>
          <w:p w:rsidR="00D96067" w:rsidRDefault="00D96067" w:rsidP="00D96067">
            <w:pPr>
              <w:pStyle w:val="TableOfAmend"/>
              <w:keepNext/>
              <w:keepLines/>
            </w:pPr>
            <w:r>
              <w:t>am. 1955 No. 29</w:t>
            </w:r>
          </w:p>
          <w:p w:rsidR="00D96067" w:rsidRDefault="00D96067" w:rsidP="00D96067">
            <w:pPr>
              <w:pStyle w:val="TableOfAmend0pt"/>
              <w:keepNext/>
              <w:keepLines/>
            </w:pPr>
            <w:r>
              <w:t>rep. 1993 No. 318</w:t>
            </w:r>
          </w:p>
        </w:tc>
      </w:tr>
      <w:tr w:rsidR="00D96067">
        <w:trPr>
          <w:cantSplit/>
        </w:trPr>
        <w:tc>
          <w:tcPr>
            <w:tcW w:w="2410" w:type="dxa"/>
            <w:gridSpan w:val="2"/>
          </w:tcPr>
          <w:p w:rsidR="00D96067" w:rsidRDefault="00D96067" w:rsidP="00D96067">
            <w:pPr>
              <w:pStyle w:val="TableOfAmend"/>
            </w:pPr>
            <w:r>
              <w:t>R. 106</w:t>
            </w:r>
            <w:r>
              <w:tab/>
            </w:r>
          </w:p>
        </w:tc>
        <w:tc>
          <w:tcPr>
            <w:tcW w:w="4796" w:type="dxa"/>
          </w:tcPr>
          <w:p w:rsidR="00D96067" w:rsidRDefault="00D96067" w:rsidP="00D96067">
            <w:pPr>
              <w:pStyle w:val="TableOfAmend"/>
            </w:pPr>
            <w:r>
              <w:t>rs. 1947 No. 162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1949 No. 70; 1954 No. 26;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Act No. 76, 1981</w:t>
            </w:r>
          </w:p>
        </w:tc>
      </w:tr>
      <w:tr w:rsidR="00D96067" w:rsidTr="00566094">
        <w:trPr>
          <w:cantSplit/>
        </w:trPr>
        <w:tc>
          <w:tcPr>
            <w:tcW w:w="2410" w:type="dxa"/>
            <w:gridSpan w:val="2"/>
          </w:tcPr>
          <w:p w:rsidR="00D96067" w:rsidRDefault="00D96067" w:rsidP="00D96067">
            <w:pPr>
              <w:pStyle w:val="TableOfAmend"/>
            </w:pPr>
            <w:r>
              <w:t>Heading to Part IXA</w:t>
            </w:r>
            <w:r>
              <w:br/>
              <w:t>Renumbered Part 9A</w:t>
            </w:r>
            <w:r>
              <w:tab/>
            </w:r>
          </w:p>
        </w:tc>
        <w:tc>
          <w:tcPr>
            <w:tcW w:w="4796" w:type="dxa"/>
          </w:tcPr>
          <w:p w:rsidR="00D96067" w:rsidRDefault="00D96067" w:rsidP="00D96067">
            <w:pPr>
              <w:pStyle w:val="TableOfAmend"/>
              <w:ind w:left="0" w:right="0" w:firstLine="0"/>
            </w:pPr>
            <w:r>
              <w:br/>
              <w:t>1998 No. 321</w:t>
            </w:r>
          </w:p>
        </w:tc>
      </w:tr>
      <w:tr w:rsidR="00D96067" w:rsidTr="00566094">
        <w:trPr>
          <w:cantSplit/>
        </w:trPr>
        <w:tc>
          <w:tcPr>
            <w:tcW w:w="2410" w:type="dxa"/>
            <w:gridSpan w:val="2"/>
          </w:tcPr>
          <w:p w:rsidR="00D96067" w:rsidRDefault="00D96067" w:rsidP="00566094">
            <w:pPr>
              <w:pStyle w:val="TableOfAmend"/>
            </w:pPr>
            <w:r>
              <w:t>Div. 1 of Part IXA</w:t>
            </w:r>
            <w:r>
              <w:br/>
              <w:t>Renumbered Div. 2 of</w:t>
            </w:r>
            <w:r>
              <w:tab/>
              <w:t xml:space="preserve"> </w:t>
            </w:r>
            <w:r>
              <w:br/>
              <w:t>Part XIII</w:t>
            </w:r>
          </w:p>
        </w:tc>
        <w:tc>
          <w:tcPr>
            <w:tcW w:w="4796" w:type="dxa"/>
          </w:tcPr>
          <w:p w:rsidR="00D96067" w:rsidRDefault="00D96067" w:rsidP="00566094">
            <w:pPr>
              <w:pStyle w:val="TableOfAmend"/>
              <w:ind w:left="0" w:firstLine="0"/>
            </w:pPr>
            <w:r>
              <w:br/>
              <w:t>1998 No. 321</w:t>
            </w:r>
          </w:p>
        </w:tc>
      </w:tr>
      <w:tr w:rsidR="00D96067" w:rsidTr="00566094">
        <w:trPr>
          <w:cantSplit/>
        </w:trPr>
        <w:tc>
          <w:tcPr>
            <w:tcW w:w="2410" w:type="dxa"/>
            <w:gridSpan w:val="2"/>
          </w:tcPr>
          <w:p w:rsidR="00D96067" w:rsidRDefault="00D96067" w:rsidP="00566094">
            <w:pPr>
              <w:pStyle w:val="TableOfAmend"/>
            </w:pPr>
            <w:r>
              <w:t>Div. 2 of Part IXA</w:t>
            </w:r>
            <w:r>
              <w:br/>
              <w:t>Renumbered Div. 3 of</w:t>
            </w:r>
            <w:r>
              <w:tab/>
            </w:r>
            <w:r>
              <w:br/>
              <w:t xml:space="preserve"> Part XIII</w:t>
            </w:r>
          </w:p>
        </w:tc>
        <w:tc>
          <w:tcPr>
            <w:tcW w:w="4796" w:type="dxa"/>
          </w:tcPr>
          <w:p w:rsidR="00D96067" w:rsidRDefault="00D96067" w:rsidP="00566094">
            <w:pPr>
              <w:pStyle w:val="TableOfAmend"/>
              <w:ind w:left="0" w:firstLine="0"/>
            </w:pPr>
            <w:r>
              <w:br/>
              <w:t>1998 No. 321</w:t>
            </w:r>
          </w:p>
        </w:tc>
      </w:tr>
      <w:tr w:rsidR="00D96067">
        <w:trPr>
          <w:cantSplit/>
        </w:trPr>
        <w:tc>
          <w:tcPr>
            <w:tcW w:w="2410" w:type="dxa"/>
            <w:gridSpan w:val="2"/>
          </w:tcPr>
          <w:p w:rsidR="00D96067" w:rsidRDefault="00D96067" w:rsidP="00D96067">
            <w:pPr>
              <w:pStyle w:val="TableOfAmend"/>
            </w:pPr>
            <w:r>
              <w:t>R. 106B</w:t>
            </w:r>
            <w:r>
              <w:tab/>
            </w:r>
          </w:p>
        </w:tc>
        <w:tc>
          <w:tcPr>
            <w:tcW w:w="4796" w:type="dxa"/>
          </w:tcPr>
          <w:p w:rsidR="00D96067" w:rsidRDefault="00D96067" w:rsidP="00D96067">
            <w:pPr>
              <w:pStyle w:val="TableOfAmend"/>
            </w:pPr>
            <w:r>
              <w:t>ad.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1976 No. 67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1988 No. 378</w:t>
            </w:r>
          </w:p>
        </w:tc>
      </w:tr>
      <w:tr w:rsidR="00D96067">
        <w:trPr>
          <w:cantSplit/>
        </w:trPr>
        <w:tc>
          <w:tcPr>
            <w:tcW w:w="2410" w:type="dxa"/>
            <w:gridSpan w:val="2"/>
          </w:tcPr>
          <w:p w:rsidR="00D96067" w:rsidRDefault="00D96067" w:rsidP="00D96067">
            <w:pPr>
              <w:pStyle w:val="TableOfAmend"/>
              <w:spacing w:before="0"/>
            </w:pPr>
          </w:p>
        </w:tc>
        <w:tc>
          <w:tcPr>
            <w:tcW w:w="4796" w:type="dxa"/>
          </w:tcPr>
          <w:p w:rsidR="00D96067" w:rsidRDefault="00D96067" w:rsidP="00D96067">
            <w:pPr>
              <w:pStyle w:val="TableOfAmend"/>
              <w:spacing w:before="0"/>
            </w:pPr>
            <w:r>
              <w:t>rep. 1993 No. 318</w:t>
            </w:r>
          </w:p>
        </w:tc>
      </w:tr>
      <w:tr w:rsidR="00D96067">
        <w:trPr>
          <w:cantSplit/>
        </w:trPr>
        <w:tc>
          <w:tcPr>
            <w:tcW w:w="2410" w:type="dxa"/>
            <w:gridSpan w:val="2"/>
          </w:tcPr>
          <w:p w:rsidR="00D96067" w:rsidRDefault="00D96067" w:rsidP="00D96067">
            <w:pPr>
              <w:pStyle w:val="TableOfAmend"/>
            </w:pPr>
            <w:r>
              <w:t>R. 106C</w:t>
            </w:r>
            <w:r>
              <w:tab/>
            </w:r>
          </w:p>
        </w:tc>
        <w:tc>
          <w:tcPr>
            <w:tcW w:w="4796" w:type="dxa"/>
          </w:tcPr>
          <w:p w:rsidR="00D96067" w:rsidRDefault="00D96067" w:rsidP="00D96067">
            <w:pPr>
              <w:pStyle w:val="TableOfAmend"/>
            </w:pPr>
            <w:r>
              <w:t>ad.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1958 No. 77; 1971 No. 31; 1980 No. 106; 1982 No. 270;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1988 No. 378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1993 No. 318</w:t>
            </w:r>
          </w:p>
        </w:tc>
      </w:tr>
      <w:tr w:rsidR="00D96067" w:rsidTr="00566094">
        <w:trPr>
          <w:cantSplit/>
        </w:trPr>
        <w:tc>
          <w:tcPr>
            <w:tcW w:w="2410" w:type="dxa"/>
            <w:gridSpan w:val="2"/>
          </w:tcPr>
          <w:p w:rsidR="00D96067" w:rsidRDefault="0081569A" w:rsidP="00D96067">
            <w:pPr>
              <w:pStyle w:val="TableOfAmend"/>
            </w:pPr>
            <w:r>
              <w:t>Heading to Div. 3 of</w:t>
            </w:r>
            <w:r w:rsidR="00D96067">
              <w:tab/>
            </w:r>
            <w:r w:rsidR="00D96067">
              <w:br/>
              <w:t>Part IXA</w:t>
            </w:r>
          </w:p>
        </w:tc>
        <w:tc>
          <w:tcPr>
            <w:tcW w:w="4796" w:type="dxa"/>
          </w:tcPr>
          <w:p w:rsidR="00D96067" w:rsidRDefault="00D96067" w:rsidP="00D96067">
            <w:pPr>
              <w:pStyle w:val="TableOfAmend"/>
              <w:ind w:left="2" w:hanging="2"/>
            </w:pPr>
            <w:r>
              <w:t>ad. 1993 No. 318</w:t>
            </w:r>
            <w:r>
              <w:br/>
              <w:t>rep. 1998 No. 321</w:t>
            </w:r>
          </w:p>
        </w:tc>
      </w:tr>
      <w:tr w:rsidR="00D96067">
        <w:trPr>
          <w:cantSplit/>
        </w:trPr>
        <w:tc>
          <w:tcPr>
            <w:tcW w:w="2410" w:type="dxa"/>
            <w:gridSpan w:val="2"/>
          </w:tcPr>
          <w:p w:rsidR="00D96067" w:rsidRDefault="00D96067" w:rsidP="00D96067">
            <w:pPr>
              <w:pStyle w:val="TableOfAmend"/>
            </w:pPr>
            <w:r>
              <w:t>R. 108</w:t>
            </w:r>
            <w:r>
              <w:tab/>
            </w:r>
          </w:p>
        </w:tc>
        <w:tc>
          <w:tcPr>
            <w:tcW w:w="4796" w:type="dxa"/>
          </w:tcPr>
          <w:p w:rsidR="00D96067" w:rsidRDefault="00D96067" w:rsidP="00D96067">
            <w:pPr>
              <w:pStyle w:val="TableOfAmend"/>
            </w:pPr>
            <w:r>
              <w:t>am. 1952 No. 87; 1954 No. 32;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1972 No. 166;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108A</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1972 No. 166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1980 No. 67;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109</w:t>
            </w:r>
            <w:r>
              <w:tab/>
            </w:r>
          </w:p>
        </w:tc>
        <w:tc>
          <w:tcPr>
            <w:tcW w:w="4796" w:type="dxa"/>
          </w:tcPr>
          <w:p w:rsidR="00D96067" w:rsidRDefault="00D96067" w:rsidP="00D96067">
            <w:pPr>
              <w:pStyle w:val="TableOfAmend"/>
            </w:pPr>
            <w:r>
              <w:t>am.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110</w:t>
            </w:r>
            <w:r>
              <w:tab/>
            </w:r>
          </w:p>
        </w:tc>
        <w:tc>
          <w:tcPr>
            <w:tcW w:w="4796" w:type="dxa"/>
          </w:tcPr>
          <w:p w:rsidR="00D96067" w:rsidRDefault="00D96067" w:rsidP="00D96067">
            <w:pPr>
              <w:pStyle w:val="TableOfAmend"/>
            </w:pPr>
            <w:r>
              <w:t>rep. 1960 No. 99</w:t>
            </w:r>
          </w:p>
        </w:tc>
      </w:tr>
      <w:tr w:rsidR="00D96067">
        <w:trPr>
          <w:cantSplit/>
        </w:trPr>
        <w:tc>
          <w:tcPr>
            <w:tcW w:w="2410" w:type="dxa"/>
            <w:gridSpan w:val="2"/>
          </w:tcPr>
          <w:p w:rsidR="00D96067" w:rsidRDefault="00D96067" w:rsidP="00D96067">
            <w:pPr>
              <w:pStyle w:val="TableOfAmend"/>
            </w:pPr>
            <w:r>
              <w:t>R. 111</w:t>
            </w:r>
            <w:r>
              <w:tab/>
            </w:r>
          </w:p>
        </w:tc>
        <w:tc>
          <w:tcPr>
            <w:tcW w:w="4796" w:type="dxa"/>
          </w:tcPr>
          <w:p w:rsidR="00D96067" w:rsidRDefault="00D96067" w:rsidP="00D96067">
            <w:pPr>
              <w:pStyle w:val="TableOfAmend"/>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112</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112A</w:t>
            </w:r>
            <w:r>
              <w:tab/>
            </w:r>
          </w:p>
        </w:tc>
        <w:tc>
          <w:tcPr>
            <w:tcW w:w="4796" w:type="dxa"/>
          </w:tcPr>
          <w:p w:rsidR="00D96067" w:rsidRDefault="00D96067" w:rsidP="00D96067">
            <w:pPr>
              <w:pStyle w:val="TableOfAmend"/>
            </w:pPr>
            <w:r>
              <w:t>ad.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113</w:t>
            </w:r>
            <w:r>
              <w:tab/>
            </w:r>
          </w:p>
        </w:tc>
        <w:tc>
          <w:tcPr>
            <w:tcW w:w="4796" w:type="dxa"/>
          </w:tcPr>
          <w:p w:rsidR="00D96067" w:rsidRDefault="00D96067" w:rsidP="00D96067">
            <w:pPr>
              <w:pStyle w:val="TableOfAmend"/>
              <w:keepNext/>
              <w:keepLines/>
            </w:pPr>
            <w:r>
              <w:t>rs. 1952 No. 87</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1955 No. 29; 1958 No. 77; 1960 No. 96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rs. 1971 No. 31</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114</w:t>
            </w:r>
            <w:r>
              <w:tab/>
            </w:r>
          </w:p>
        </w:tc>
        <w:tc>
          <w:tcPr>
            <w:tcW w:w="4796" w:type="dxa"/>
          </w:tcPr>
          <w:p w:rsidR="00D96067" w:rsidRDefault="00D96067" w:rsidP="00D96067">
            <w:pPr>
              <w:pStyle w:val="TableOfAmend"/>
            </w:pPr>
            <w:r>
              <w:t>am.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114B</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115</w:t>
            </w:r>
            <w:r>
              <w:tab/>
            </w:r>
          </w:p>
        </w:tc>
        <w:tc>
          <w:tcPr>
            <w:tcW w:w="4796" w:type="dxa"/>
          </w:tcPr>
          <w:p w:rsidR="00D96067" w:rsidRDefault="00D96067" w:rsidP="00D96067">
            <w:pPr>
              <w:pStyle w:val="TableOfAmend"/>
            </w:pPr>
            <w:r>
              <w:t>rs.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116</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1955 No. 29;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117</w:t>
            </w:r>
            <w:r>
              <w:tab/>
            </w:r>
          </w:p>
        </w:tc>
        <w:tc>
          <w:tcPr>
            <w:tcW w:w="4796" w:type="dxa"/>
          </w:tcPr>
          <w:p w:rsidR="00D96067" w:rsidRDefault="00D96067" w:rsidP="00D96067">
            <w:pPr>
              <w:pStyle w:val="TableOfAmend"/>
            </w:pPr>
            <w:r>
              <w:t>rs. 1960 No. 96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117A</w:t>
            </w:r>
            <w:r>
              <w:tab/>
            </w:r>
          </w:p>
        </w:tc>
        <w:tc>
          <w:tcPr>
            <w:tcW w:w="4796" w:type="dxa"/>
          </w:tcPr>
          <w:p w:rsidR="00D96067" w:rsidRDefault="00D96067" w:rsidP="00D96067">
            <w:pPr>
              <w:pStyle w:val="TableOfAmend"/>
            </w:pPr>
            <w:r>
              <w:t>ad.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1956 No. 16;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96</w:t>
            </w:r>
          </w:p>
        </w:tc>
      </w:tr>
      <w:tr w:rsidR="00D96067">
        <w:trPr>
          <w:cantSplit/>
        </w:trPr>
        <w:tc>
          <w:tcPr>
            <w:tcW w:w="2410" w:type="dxa"/>
            <w:gridSpan w:val="2"/>
          </w:tcPr>
          <w:p w:rsidR="00D96067" w:rsidRDefault="00D96067" w:rsidP="00D96067">
            <w:pPr>
              <w:pStyle w:val="TableOfAmend"/>
            </w:pPr>
            <w:r>
              <w:t>R. 117B</w:t>
            </w:r>
            <w:r>
              <w:tab/>
            </w:r>
          </w:p>
        </w:tc>
        <w:tc>
          <w:tcPr>
            <w:tcW w:w="4796" w:type="dxa"/>
          </w:tcPr>
          <w:p w:rsidR="00D96067" w:rsidRDefault="00D96067" w:rsidP="00D96067">
            <w:pPr>
              <w:pStyle w:val="TableOfAmend"/>
            </w:pPr>
            <w:r>
              <w:t>ad.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96</w:t>
            </w:r>
          </w:p>
        </w:tc>
      </w:tr>
      <w:tr w:rsidR="00D96067">
        <w:trPr>
          <w:cantSplit/>
        </w:trPr>
        <w:tc>
          <w:tcPr>
            <w:tcW w:w="2410" w:type="dxa"/>
            <w:gridSpan w:val="2"/>
          </w:tcPr>
          <w:p w:rsidR="00D96067" w:rsidRDefault="00D96067" w:rsidP="00D96067">
            <w:pPr>
              <w:pStyle w:val="TableOfAmend"/>
            </w:pPr>
            <w:r>
              <w:t>R. 118A</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119</w:t>
            </w:r>
            <w:r>
              <w:tab/>
            </w:r>
          </w:p>
        </w:tc>
        <w:tc>
          <w:tcPr>
            <w:tcW w:w="4796" w:type="dxa"/>
          </w:tcPr>
          <w:p w:rsidR="00D96067" w:rsidRDefault="00D96067" w:rsidP="00D96067">
            <w:pPr>
              <w:pStyle w:val="TableOfAmend"/>
            </w:pPr>
            <w:r>
              <w:t>rep.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120</w:t>
            </w:r>
            <w:r>
              <w:tab/>
            </w:r>
          </w:p>
        </w:tc>
        <w:tc>
          <w:tcPr>
            <w:tcW w:w="4796" w:type="dxa"/>
          </w:tcPr>
          <w:p w:rsidR="00D96067" w:rsidRDefault="00D96067" w:rsidP="00D96067">
            <w:pPr>
              <w:pStyle w:val="TableOfAmend"/>
            </w:pPr>
            <w:r>
              <w:t>am. 1950 No. 69; 1952 No. 87; 1955 No. 29;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120A</w:t>
            </w:r>
            <w:r>
              <w:tab/>
            </w:r>
          </w:p>
        </w:tc>
        <w:tc>
          <w:tcPr>
            <w:tcW w:w="4796" w:type="dxa"/>
          </w:tcPr>
          <w:p w:rsidR="00D96067" w:rsidRDefault="00D96067" w:rsidP="00D96067">
            <w:pPr>
              <w:pStyle w:val="TableOfAmend"/>
              <w:keepNext/>
              <w:keepLines/>
            </w:pPr>
            <w:r>
              <w:t>ad. 1954 No. 119</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1982 No. 270;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1991 No. 193</w:t>
            </w:r>
          </w:p>
        </w:tc>
      </w:tr>
      <w:tr w:rsidR="00D96067">
        <w:trPr>
          <w:cantSplit/>
        </w:trPr>
        <w:tc>
          <w:tcPr>
            <w:tcW w:w="2410" w:type="dxa"/>
            <w:gridSpan w:val="2"/>
          </w:tcPr>
          <w:p w:rsidR="00D96067" w:rsidRDefault="00D96067" w:rsidP="00D96067">
            <w:pPr>
              <w:pStyle w:val="TableOfAmend"/>
            </w:pPr>
            <w:r>
              <w:t>R. 120B</w:t>
            </w:r>
            <w:r>
              <w:tab/>
            </w:r>
          </w:p>
        </w:tc>
        <w:tc>
          <w:tcPr>
            <w:tcW w:w="4796" w:type="dxa"/>
          </w:tcPr>
          <w:p w:rsidR="00D96067" w:rsidRDefault="00D96067" w:rsidP="00D96067">
            <w:pPr>
              <w:pStyle w:val="TableOfAmend"/>
            </w:pPr>
            <w:r>
              <w:t>ad.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121, 122</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123</w:t>
            </w:r>
            <w:r>
              <w:tab/>
            </w:r>
          </w:p>
        </w:tc>
        <w:tc>
          <w:tcPr>
            <w:tcW w:w="4796" w:type="dxa"/>
          </w:tcPr>
          <w:p w:rsidR="00D96067" w:rsidRDefault="00D96067" w:rsidP="00D96067">
            <w:pPr>
              <w:pStyle w:val="TableOfAmend"/>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Div. 2 of Part X</w:t>
            </w:r>
            <w:r>
              <w:tab/>
            </w:r>
          </w:p>
        </w:tc>
        <w:tc>
          <w:tcPr>
            <w:tcW w:w="4796" w:type="dxa"/>
          </w:tcPr>
          <w:p w:rsidR="00D96067" w:rsidRDefault="00D96067" w:rsidP="00D96067">
            <w:pPr>
              <w:pStyle w:val="TableOfAmend"/>
              <w:keepNext/>
              <w:keepLines/>
            </w:pPr>
            <w:r>
              <w:t>rep. 1988 No. 159</w:t>
            </w:r>
          </w:p>
        </w:tc>
      </w:tr>
      <w:tr w:rsidR="00D96067">
        <w:trPr>
          <w:cantSplit/>
        </w:trPr>
        <w:tc>
          <w:tcPr>
            <w:tcW w:w="2410" w:type="dxa"/>
            <w:gridSpan w:val="2"/>
          </w:tcPr>
          <w:p w:rsidR="00D96067" w:rsidRDefault="00D96067" w:rsidP="00D96067">
            <w:pPr>
              <w:pStyle w:val="TableOfAmend"/>
            </w:pPr>
            <w:r>
              <w:t>R. 124</w:t>
            </w:r>
            <w:r>
              <w:tab/>
            </w:r>
          </w:p>
        </w:tc>
        <w:tc>
          <w:tcPr>
            <w:tcW w:w="4796" w:type="dxa"/>
          </w:tcPr>
          <w:p w:rsidR="00D96067" w:rsidRDefault="00D96067" w:rsidP="00D96067">
            <w:pPr>
              <w:pStyle w:val="TableOfAmend"/>
            </w:pPr>
            <w:r>
              <w:t>am.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125</w:t>
            </w:r>
            <w:r>
              <w:tab/>
            </w:r>
          </w:p>
        </w:tc>
        <w:tc>
          <w:tcPr>
            <w:tcW w:w="4796" w:type="dxa"/>
          </w:tcPr>
          <w:p w:rsidR="00D96067" w:rsidRDefault="00D96067" w:rsidP="00D96067">
            <w:pPr>
              <w:pStyle w:val="TableOfAmend"/>
            </w:pPr>
            <w:r>
              <w:t>am. 1956 No. 16;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126</w:t>
            </w:r>
            <w:r>
              <w:tab/>
            </w:r>
          </w:p>
        </w:tc>
        <w:tc>
          <w:tcPr>
            <w:tcW w:w="4796" w:type="dxa"/>
          </w:tcPr>
          <w:p w:rsidR="00D96067" w:rsidRDefault="00D96067" w:rsidP="00D96067">
            <w:pPr>
              <w:pStyle w:val="TableOfAmend"/>
            </w:pPr>
            <w:r>
              <w:t>am. 1947 No. 162; 1961 No. 102;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127</w:t>
            </w:r>
            <w:r>
              <w:tab/>
            </w:r>
          </w:p>
        </w:tc>
        <w:tc>
          <w:tcPr>
            <w:tcW w:w="4796" w:type="dxa"/>
          </w:tcPr>
          <w:p w:rsidR="00D96067" w:rsidRDefault="00D96067" w:rsidP="00D96067">
            <w:pPr>
              <w:pStyle w:val="TableOfAmend"/>
            </w:pPr>
            <w:r>
              <w:t>am.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128</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129</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130</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131</w:t>
            </w:r>
            <w:r>
              <w:tab/>
            </w:r>
          </w:p>
        </w:tc>
        <w:tc>
          <w:tcPr>
            <w:tcW w:w="4796" w:type="dxa"/>
          </w:tcPr>
          <w:p w:rsidR="00D96067" w:rsidRDefault="00D96067" w:rsidP="00D96067">
            <w:pPr>
              <w:pStyle w:val="TableOfAmend"/>
            </w:pPr>
            <w:r>
              <w:t>am. 1952 No. 46; 1954 No. 26; 1964 No. 61; 1971 No. 31;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132</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133</w:t>
            </w:r>
            <w:r>
              <w:tab/>
            </w:r>
          </w:p>
        </w:tc>
        <w:tc>
          <w:tcPr>
            <w:tcW w:w="4796" w:type="dxa"/>
          </w:tcPr>
          <w:p w:rsidR="00D96067" w:rsidRDefault="00D96067" w:rsidP="00D96067">
            <w:pPr>
              <w:pStyle w:val="TableOfAmend"/>
            </w:pPr>
            <w:r>
              <w:t>am. 1949 No. 70; 1952 No. 46; 1954 No. 26; 1956 No. 16; 1960 No. 96; 1975 No. 32; 1980 No. 136;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134</w:t>
            </w:r>
            <w:r>
              <w:tab/>
            </w:r>
          </w:p>
        </w:tc>
        <w:tc>
          <w:tcPr>
            <w:tcW w:w="4796" w:type="dxa"/>
          </w:tcPr>
          <w:p w:rsidR="00D96067" w:rsidRDefault="00D96067" w:rsidP="00D96067">
            <w:pPr>
              <w:pStyle w:val="TableOfAmend"/>
            </w:pPr>
            <w:r>
              <w:t>am.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26</w:t>
            </w:r>
          </w:p>
        </w:tc>
      </w:tr>
      <w:tr w:rsidR="00D96067">
        <w:trPr>
          <w:cantSplit/>
        </w:trPr>
        <w:tc>
          <w:tcPr>
            <w:tcW w:w="2410" w:type="dxa"/>
            <w:gridSpan w:val="2"/>
          </w:tcPr>
          <w:p w:rsidR="00D96067" w:rsidRDefault="00D96067" w:rsidP="00D96067">
            <w:pPr>
              <w:pStyle w:val="TableOfAmend"/>
            </w:pPr>
            <w:r>
              <w:t>R. 134A</w:t>
            </w:r>
            <w:r>
              <w:tab/>
            </w:r>
          </w:p>
        </w:tc>
        <w:tc>
          <w:tcPr>
            <w:tcW w:w="4796" w:type="dxa"/>
          </w:tcPr>
          <w:p w:rsidR="00D96067" w:rsidRDefault="00D96067" w:rsidP="00D96067">
            <w:pPr>
              <w:pStyle w:val="TableOfAmend"/>
            </w:pPr>
            <w:r>
              <w:t>ad.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1955 No. 29; 1964 No. 61; 1973 No. 182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134B</w:t>
            </w:r>
            <w:r>
              <w:tab/>
            </w:r>
          </w:p>
        </w:tc>
        <w:tc>
          <w:tcPr>
            <w:tcW w:w="4796" w:type="dxa"/>
          </w:tcPr>
          <w:p w:rsidR="00D96067" w:rsidRDefault="00D96067" w:rsidP="00D96067">
            <w:pPr>
              <w:pStyle w:val="TableOfAmend"/>
            </w:pPr>
            <w:r>
              <w:t>ad.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1973 No. 182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135</w:t>
            </w:r>
            <w:r>
              <w:tab/>
            </w:r>
          </w:p>
        </w:tc>
        <w:tc>
          <w:tcPr>
            <w:tcW w:w="4796" w:type="dxa"/>
          </w:tcPr>
          <w:p w:rsidR="00D96067" w:rsidRDefault="00D96067" w:rsidP="00D96067">
            <w:pPr>
              <w:pStyle w:val="TableOfAmend"/>
            </w:pPr>
            <w:r>
              <w:t>rep. 1952 No. 46</w:t>
            </w:r>
          </w:p>
        </w:tc>
      </w:tr>
      <w:tr w:rsidR="00D96067">
        <w:trPr>
          <w:cantSplit/>
        </w:trPr>
        <w:tc>
          <w:tcPr>
            <w:tcW w:w="2410" w:type="dxa"/>
            <w:gridSpan w:val="2"/>
          </w:tcPr>
          <w:p w:rsidR="00D96067" w:rsidRDefault="00D96067" w:rsidP="00D96067">
            <w:pPr>
              <w:pStyle w:val="TableOfAmend"/>
            </w:pPr>
            <w:r>
              <w:t>Part XI</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Div. 1 of Part XI</w:t>
            </w:r>
            <w:r>
              <w:tab/>
            </w:r>
          </w:p>
        </w:tc>
        <w:tc>
          <w:tcPr>
            <w:tcW w:w="4796" w:type="dxa"/>
          </w:tcPr>
          <w:p w:rsidR="00D96067" w:rsidRDefault="00D96067" w:rsidP="00D96067">
            <w:pPr>
              <w:pStyle w:val="TableOfAmend"/>
            </w:pPr>
            <w:r>
              <w:t>rs.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136</w:t>
            </w:r>
            <w:r>
              <w:tab/>
            </w:r>
          </w:p>
        </w:tc>
        <w:tc>
          <w:tcPr>
            <w:tcW w:w="4796" w:type="dxa"/>
          </w:tcPr>
          <w:p w:rsidR="00D96067" w:rsidRDefault="00D96067" w:rsidP="00D96067">
            <w:pPr>
              <w:pStyle w:val="TableOfAmend"/>
            </w:pPr>
            <w:r>
              <w:t>rs.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137</w:t>
            </w:r>
            <w:r>
              <w:tab/>
            </w:r>
          </w:p>
        </w:tc>
        <w:tc>
          <w:tcPr>
            <w:tcW w:w="4796" w:type="dxa"/>
          </w:tcPr>
          <w:p w:rsidR="00D96067" w:rsidRDefault="00D96067" w:rsidP="00D96067">
            <w:pPr>
              <w:pStyle w:val="TableOfAmend"/>
            </w:pPr>
            <w:r>
              <w:t>rs.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138</w:t>
            </w:r>
            <w:r>
              <w:tab/>
            </w:r>
          </w:p>
        </w:tc>
        <w:tc>
          <w:tcPr>
            <w:tcW w:w="4796" w:type="dxa"/>
          </w:tcPr>
          <w:p w:rsidR="00D96067" w:rsidRDefault="00D96067" w:rsidP="00D96067">
            <w:pPr>
              <w:pStyle w:val="TableOfAmend"/>
            </w:pPr>
            <w:r>
              <w:t>rs.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139</w:t>
            </w:r>
            <w:r>
              <w:tab/>
            </w:r>
          </w:p>
        </w:tc>
        <w:tc>
          <w:tcPr>
            <w:tcW w:w="4796" w:type="dxa"/>
          </w:tcPr>
          <w:p w:rsidR="00D96067" w:rsidRDefault="00D96067" w:rsidP="00D96067">
            <w:pPr>
              <w:pStyle w:val="TableOfAmend"/>
              <w:keepNext/>
              <w:keepLines/>
            </w:pPr>
            <w:r>
              <w:t>rs. 1952 No. 46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1964 No. 61; 1973 No. 182;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140</w:t>
            </w:r>
            <w:r>
              <w:tab/>
            </w:r>
          </w:p>
        </w:tc>
        <w:tc>
          <w:tcPr>
            <w:tcW w:w="4796" w:type="dxa"/>
          </w:tcPr>
          <w:p w:rsidR="00D96067" w:rsidRDefault="00D96067" w:rsidP="00D96067">
            <w:pPr>
              <w:pStyle w:val="TableOfAmend"/>
            </w:pPr>
            <w:r>
              <w:t>rep. 1952 No. 46</w:t>
            </w:r>
          </w:p>
        </w:tc>
      </w:tr>
      <w:tr w:rsidR="00D96067">
        <w:trPr>
          <w:cantSplit/>
        </w:trPr>
        <w:tc>
          <w:tcPr>
            <w:tcW w:w="2410" w:type="dxa"/>
            <w:gridSpan w:val="2"/>
          </w:tcPr>
          <w:p w:rsidR="00D96067" w:rsidRDefault="00D96067" w:rsidP="00D96067">
            <w:pPr>
              <w:pStyle w:val="TableOfAmend"/>
            </w:pPr>
            <w:r>
              <w:t>R. 141</w:t>
            </w:r>
            <w:r>
              <w:tab/>
            </w:r>
          </w:p>
        </w:tc>
        <w:tc>
          <w:tcPr>
            <w:tcW w:w="4796" w:type="dxa"/>
          </w:tcPr>
          <w:p w:rsidR="00D96067" w:rsidRDefault="00D96067" w:rsidP="00D96067">
            <w:pPr>
              <w:pStyle w:val="TableOfAmend"/>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142</w:t>
            </w:r>
            <w:r>
              <w:tab/>
            </w:r>
          </w:p>
        </w:tc>
        <w:tc>
          <w:tcPr>
            <w:tcW w:w="4796" w:type="dxa"/>
          </w:tcPr>
          <w:p w:rsidR="00D96067" w:rsidRDefault="00D96067" w:rsidP="00D96067">
            <w:pPr>
              <w:pStyle w:val="TableOfAmend"/>
            </w:pPr>
            <w:r>
              <w:t>am. 1954 No. 26;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143</w:t>
            </w:r>
            <w:r>
              <w:tab/>
            </w:r>
          </w:p>
        </w:tc>
        <w:tc>
          <w:tcPr>
            <w:tcW w:w="4796" w:type="dxa"/>
          </w:tcPr>
          <w:p w:rsidR="00D96067" w:rsidRDefault="00D96067" w:rsidP="00D96067">
            <w:pPr>
              <w:pStyle w:val="TableOfAmend"/>
            </w:pPr>
            <w:r>
              <w:t>am. 1952 No. 46; 1954 Nos. 26 and 119; 1964 No. 61; 1971 No. 31;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144</w:t>
            </w:r>
            <w:r>
              <w:tab/>
            </w:r>
          </w:p>
        </w:tc>
        <w:tc>
          <w:tcPr>
            <w:tcW w:w="4796" w:type="dxa"/>
          </w:tcPr>
          <w:p w:rsidR="00D96067" w:rsidRDefault="00D96067" w:rsidP="00D96067">
            <w:pPr>
              <w:pStyle w:val="TableOfAmend"/>
            </w:pPr>
            <w:r>
              <w:t>am. 1947 No. 162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145</w:t>
            </w:r>
            <w:r>
              <w:tab/>
            </w:r>
          </w:p>
        </w:tc>
        <w:tc>
          <w:tcPr>
            <w:tcW w:w="4796" w:type="dxa"/>
          </w:tcPr>
          <w:p w:rsidR="00D96067" w:rsidRDefault="00D96067" w:rsidP="00D96067">
            <w:pPr>
              <w:pStyle w:val="TableOfAmend"/>
            </w:pPr>
            <w:r>
              <w:t>rep. 1952 No. 46</w:t>
            </w:r>
          </w:p>
        </w:tc>
      </w:tr>
      <w:tr w:rsidR="00D96067">
        <w:trPr>
          <w:cantSplit/>
        </w:trPr>
        <w:tc>
          <w:tcPr>
            <w:tcW w:w="2410" w:type="dxa"/>
            <w:gridSpan w:val="2"/>
          </w:tcPr>
          <w:p w:rsidR="00D96067" w:rsidRDefault="00D96067" w:rsidP="00D96067">
            <w:pPr>
              <w:pStyle w:val="TableOfAmend"/>
            </w:pPr>
            <w:r>
              <w:t>R. 146</w:t>
            </w:r>
            <w:r>
              <w:tab/>
            </w:r>
          </w:p>
        </w:tc>
        <w:tc>
          <w:tcPr>
            <w:tcW w:w="4796" w:type="dxa"/>
          </w:tcPr>
          <w:p w:rsidR="00D96067" w:rsidRDefault="00D96067" w:rsidP="00D96067">
            <w:pPr>
              <w:pStyle w:val="TableOfAmend"/>
            </w:pPr>
            <w:r>
              <w:t>am. 1956 No. 16; 1960 No. 96; 1973 No. 182;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147</w:t>
            </w:r>
            <w:r>
              <w:tab/>
            </w:r>
          </w:p>
        </w:tc>
        <w:tc>
          <w:tcPr>
            <w:tcW w:w="4796" w:type="dxa"/>
          </w:tcPr>
          <w:p w:rsidR="00D96067" w:rsidRDefault="00D96067" w:rsidP="00D96067">
            <w:pPr>
              <w:pStyle w:val="TableOfAmend"/>
            </w:pPr>
            <w:r>
              <w:t>am. 1952 No. 46; 1954 Nos. 26 and 119;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Div. 3 of Part XI</w:t>
            </w:r>
            <w:r>
              <w:tab/>
            </w:r>
          </w:p>
        </w:tc>
        <w:tc>
          <w:tcPr>
            <w:tcW w:w="4796" w:type="dxa"/>
          </w:tcPr>
          <w:p w:rsidR="00D96067" w:rsidRDefault="00D96067" w:rsidP="00D96067">
            <w:pPr>
              <w:pStyle w:val="TableOfAmend"/>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147A</w:t>
            </w:r>
            <w:r>
              <w:tab/>
            </w:r>
          </w:p>
        </w:tc>
        <w:tc>
          <w:tcPr>
            <w:tcW w:w="4796" w:type="dxa"/>
          </w:tcPr>
          <w:p w:rsidR="00D96067" w:rsidRDefault="00D96067" w:rsidP="00D96067">
            <w:pPr>
              <w:pStyle w:val="TableOfAmend"/>
            </w:pPr>
            <w:r>
              <w:t>ad.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1975 No. 32;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148</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149</w:t>
            </w:r>
            <w:r>
              <w:tab/>
            </w:r>
          </w:p>
        </w:tc>
        <w:tc>
          <w:tcPr>
            <w:tcW w:w="4796" w:type="dxa"/>
          </w:tcPr>
          <w:p w:rsidR="00D96067" w:rsidRDefault="00D96067" w:rsidP="00D96067">
            <w:pPr>
              <w:pStyle w:val="TableOfAmend"/>
            </w:pPr>
            <w:r>
              <w:t>rs. 1952 No. 46; 1954 Nos. 26 and 119;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150</w:t>
            </w:r>
            <w:r>
              <w:tab/>
            </w:r>
          </w:p>
        </w:tc>
        <w:tc>
          <w:tcPr>
            <w:tcW w:w="4796" w:type="dxa"/>
          </w:tcPr>
          <w:p w:rsidR="00D96067" w:rsidRDefault="00D96067" w:rsidP="00D96067">
            <w:pPr>
              <w:pStyle w:val="TableOfAmend"/>
            </w:pPr>
            <w:r>
              <w:t>rs. 1952 No. 46;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1975 No. 32;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151</w:t>
            </w:r>
            <w:r>
              <w:tab/>
            </w:r>
          </w:p>
        </w:tc>
        <w:tc>
          <w:tcPr>
            <w:tcW w:w="4796" w:type="dxa"/>
          </w:tcPr>
          <w:p w:rsidR="00D96067" w:rsidRDefault="00D96067" w:rsidP="00D96067">
            <w:pPr>
              <w:pStyle w:val="TableOfAmend"/>
            </w:pPr>
            <w:r>
              <w:t>rs. 1952 No. 46;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119</w:t>
            </w:r>
          </w:p>
        </w:tc>
      </w:tr>
      <w:tr w:rsidR="00D96067">
        <w:trPr>
          <w:cantSplit/>
        </w:trPr>
        <w:tc>
          <w:tcPr>
            <w:tcW w:w="2410" w:type="dxa"/>
            <w:gridSpan w:val="2"/>
          </w:tcPr>
          <w:p w:rsidR="00D96067" w:rsidRDefault="00D96067" w:rsidP="00D96067">
            <w:pPr>
              <w:pStyle w:val="TableOfAmend"/>
              <w:keepNext/>
              <w:keepLines/>
            </w:pPr>
            <w:r>
              <w:t>R. 152</w:t>
            </w:r>
            <w:r>
              <w:tab/>
            </w:r>
          </w:p>
        </w:tc>
        <w:tc>
          <w:tcPr>
            <w:tcW w:w="4796" w:type="dxa"/>
          </w:tcPr>
          <w:p w:rsidR="00D96067" w:rsidRDefault="00D96067" w:rsidP="00D96067">
            <w:pPr>
              <w:pStyle w:val="TableOfAmend"/>
              <w:keepNext/>
              <w:keepLines/>
            </w:pPr>
            <w:r>
              <w:t>am. 1952 No. 46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rs. 1954 No. 26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1964 No. 61</w:t>
            </w:r>
          </w:p>
        </w:tc>
      </w:tr>
      <w:tr w:rsidR="00D96067">
        <w:trPr>
          <w:cantSplit/>
        </w:trPr>
        <w:tc>
          <w:tcPr>
            <w:tcW w:w="2410" w:type="dxa"/>
            <w:gridSpan w:val="2"/>
          </w:tcPr>
          <w:p w:rsidR="00D96067" w:rsidRDefault="00D96067" w:rsidP="00D96067">
            <w:pPr>
              <w:pStyle w:val="TableOfAmend"/>
            </w:pPr>
            <w:r>
              <w:t>R. 153</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1973 No. 182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154</w:t>
            </w:r>
            <w:r>
              <w:tab/>
            </w:r>
          </w:p>
        </w:tc>
        <w:tc>
          <w:tcPr>
            <w:tcW w:w="4796" w:type="dxa"/>
          </w:tcPr>
          <w:p w:rsidR="00D96067" w:rsidRDefault="00D96067" w:rsidP="00D96067">
            <w:pPr>
              <w:pStyle w:val="TableOfAmend"/>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1957 No. 12;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155</w:t>
            </w:r>
            <w:r>
              <w:tab/>
            </w:r>
          </w:p>
        </w:tc>
        <w:tc>
          <w:tcPr>
            <w:tcW w:w="4796" w:type="dxa"/>
          </w:tcPr>
          <w:p w:rsidR="00D96067" w:rsidRDefault="00D96067" w:rsidP="00D96067">
            <w:pPr>
              <w:pStyle w:val="TableOfAmend"/>
            </w:pPr>
            <w:r>
              <w:t>am.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156</w:t>
            </w:r>
            <w:r>
              <w:tab/>
            </w:r>
          </w:p>
        </w:tc>
        <w:tc>
          <w:tcPr>
            <w:tcW w:w="4796" w:type="dxa"/>
          </w:tcPr>
          <w:p w:rsidR="00D96067" w:rsidRDefault="00D96067" w:rsidP="00D96067">
            <w:pPr>
              <w:pStyle w:val="TableOfAmend"/>
            </w:pPr>
            <w:r>
              <w:t>rs.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Nos. 26 and 119; 1956 No. 16;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157</w:t>
            </w:r>
            <w:r>
              <w:tab/>
            </w:r>
          </w:p>
        </w:tc>
        <w:tc>
          <w:tcPr>
            <w:tcW w:w="4796" w:type="dxa"/>
          </w:tcPr>
          <w:p w:rsidR="00D96067" w:rsidRDefault="00D96067" w:rsidP="00D96067">
            <w:pPr>
              <w:pStyle w:val="TableOfAmend"/>
            </w:pPr>
            <w:r>
              <w:t>am.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158</w:t>
            </w:r>
            <w:r>
              <w:tab/>
            </w:r>
          </w:p>
        </w:tc>
        <w:tc>
          <w:tcPr>
            <w:tcW w:w="4796" w:type="dxa"/>
          </w:tcPr>
          <w:p w:rsidR="00D96067" w:rsidRDefault="00D96067" w:rsidP="00D96067">
            <w:pPr>
              <w:pStyle w:val="TableOfAmend"/>
            </w:pPr>
            <w:r>
              <w:t>rep. 1954 No. 26</w:t>
            </w:r>
          </w:p>
        </w:tc>
      </w:tr>
      <w:tr w:rsidR="00D96067">
        <w:trPr>
          <w:cantSplit/>
        </w:trPr>
        <w:tc>
          <w:tcPr>
            <w:tcW w:w="2410" w:type="dxa"/>
            <w:gridSpan w:val="2"/>
          </w:tcPr>
          <w:p w:rsidR="00D96067" w:rsidRDefault="00D96067" w:rsidP="00D96067">
            <w:pPr>
              <w:pStyle w:val="TableOfAmend"/>
            </w:pPr>
            <w:r>
              <w:t>R. 159</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160</w:t>
            </w:r>
            <w:r>
              <w:tab/>
            </w:r>
          </w:p>
        </w:tc>
        <w:tc>
          <w:tcPr>
            <w:tcW w:w="4796" w:type="dxa"/>
          </w:tcPr>
          <w:p w:rsidR="00D96067" w:rsidRDefault="00D96067" w:rsidP="00D96067">
            <w:pPr>
              <w:pStyle w:val="TableOfAmend"/>
            </w:pPr>
            <w:r>
              <w:t>rep. 1952 No. 46</w:t>
            </w:r>
          </w:p>
        </w:tc>
      </w:tr>
      <w:tr w:rsidR="00D96067">
        <w:trPr>
          <w:cantSplit/>
        </w:trPr>
        <w:tc>
          <w:tcPr>
            <w:tcW w:w="2410" w:type="dxa"/>
            <w:gridSpan w:val="2"/>
          </w:tcPr>
          <w:p w:rsidR="00D96067" w:rsidRDefault="00D96067" w:rsidP="00D96067">
            <w:pPr>
              <w:pStyle w:val="TableOfAmend"/>
            </w:pPr>
            <w:r>
              <w:t>R. 161</w:t>
            </w:r>
            <w:r>
              <w:tab/>
            </w:r>
          </w:p>
        </w:tc>
        <w:tc>
          <w:tcPr>
            <w:tcW w:w="4796" w:type="dxa"/>
          </w:tcPr>
          <w:p w:rsidR="00D96067" w:rsidRDefault="00D96067" w:rsidP="00D96067">
            <w:pPr>
              <w:pStyle w:val="TableOfAmend"/>
            </w:pPr>
            <w:r>
              <w:t>rep. 1954 No. 26</w:t>
            </w:r>
          </w:p>
        </w:tc>
      </w:tr>
      <w:tr w:rsidR="00D96067">
        <w:trPr>
          <w:cantSplit/>
        </w:trPr>
        <w:tc>
          <w:tcPr>
            <w:tcW w:w="2410" w:type="dxa"/>
            <w:gridSpan w:val="2"/>
          </w:tcPr>
          <w:p w:rsidR="00D96067" w:rsidRDefault="00D96067" w:rsidP="00D96067">
            <w:pPr>
              <w:pStyle w:val="TableOfAmend"/>
            </w:pPr>
            <w:r>
              <w:t>R. 162</w:t>
            </w:r>
            <w:r>
              <w:tab/>
            </w:r>
          </w:p>
        </w:tc>
        <w:tc>
          <w:tcPr>
            <w:tcW w:w="4796" w:type="dxa"/>
          </w:tcPr>
          <w:p w:rsidR="00D96067" w:rsidRDefault="00D96067" w:rsidP="00D96067">
            <w:pPr>
              <w:pStyle w:val="TableOfAmend"/>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162A</w:t>
            </w:r>
            <w:r>
              <w:tab/>
            </w:r>
          </w:p>
        </w:tc>
        <w:tc>
          <w:tcPr>
            <w:tcW w:w="4796" w:type="dxa"/>
          </w:tcPr>
          <w:p w:rsidR="00D96067" w:rsidRDefault="00D96067" w:rsidP="00D96067">
            <w:pPr>
              <w:pStyle w:val="TableOfAmend"/>
            </w:pPr>
            <w:r>
              <w:t>ad.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Part XII</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163</w:t>
            </w:r>
            <w:r>
              <w:tab/>
            </w:r>
          </w:p>
        </w:tc>
        <w:tc>
          <w:tcPr>
            <w:tcW w:w="4796" w:type="dxa"/>
          </w:tcPr>
          <w:p w:rsidR="00D96067" w:rsidRDefault="00D96067" w:rsidP="00D96067">
            <w:pPr>
              <w:pStyle w:val="TableOfAmend"/>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164</w:t>
            </w:r>
            <w:r>
              <w:tab/>
            </w:r>
          </w:p>
        </w:tc>
        <w:tc>
          <w:tcPr>
            <w:tcW w:w="4796" w:type="dxa"/>
          </w:tcPr>
          <w:p w:rsidR="00D96067" w:rsidRDefault="00D96067" w:rsidP="00D96067">
            <w:pPr>
              <w:pStyle w:val="TableOfAmend"/>
            </w:pPr>
            <w:r>
              <w:t>am. 1952 No. 46;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165</w:t>
            </w:r>
            <w:r>
              <w:tab/>
            </w:r>
          </w:p>
        </w:tc>
        <w:tc>
          <w:tcPr>
            <w:tcW w:w="4796" w:type="dxa"/>
          </w:tcPr>
          <w:p w:rsidR="00D96067" w:rsidRDefault="00D96067" w:rsidP="00D96067">
            <w:pPr>
              <w:pStyle w:val="TableOfAmend"/>
            </w:pPr>
            <w:r>
              <w:t>am. 1954 Nos. 26 and 119;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166</w:t>
            </w:r>
            <w:r>
              <w:tab/>
            </w:r>
          </w:p>
        </w:tc>
        <w:tc>
          <w:tcPr>
            <w:tcW w:w="4796" w:type="dxa"/>
          </w:tcPr>
          <w:p w:rsidR="00D96067" w:rsidRDefault="00D96067" w:rsidP="00D96067">
            <w:pPr>
              <w:pStyle w:val="TableOfAmend"/>
            </w:pPr>
            <w:r>
              <w:t>am.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167</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168</w:t>
            </w:r>
            <w:r>
              <w:tab/>
            </w:r>
          </w:p>
        </w:tc>
        <w:tc>
          <w:tcPr>
            <w:tcW w:w="4796" w:type="dxa"/>
          </w:tcPr>
          <w:p w:rsidR="00D96067" w:rsidRDefault="00D96067" w:rsidP="00D96067">
            <w:pPr>
              <w:pStyle w:val="TableOfAmend"/>
            </w:pPr>
            <w:r>
              <w:t>am. 1952 No. 46; 1954 No. 26; 1955 No. 29;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169</w:t>
            </w:r>
            <w:r>
              <w:tab/>
            </w:r>
          </w:p>
        </w:tc>
        <w:tc>
          <w:tcPr>
            <w:tcW w:w="4796" w:type="dxa"/>
          </w:tcPr>
          <w:p w:rsidR="00D96067" w:rsidRDefault="00D96067" w:rsidP="00D96067">
            <w:pPr>
              <w:pStyle w:val="TableOfAmend"/>
            </w:pPr>
            <w:r>
              <w:t>am. 1955 No. 29;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170</w:t>
            </w:r>
            <w:r>
              <w:tab/>
            </w:r>
          </w:p>
        </w:tc>
        <w:tc>
          <w:tcPr>
            <w:tcW w:w="4796" w:type="dxa"/>
          </w:tcPr>
          <w:p w:rsidR="00D96067" w:rsidRDefault="00D96067" w:rsidP="00D96067">
            <w:pPr>
              <w:pStyle w:val="TableOfAmend"/>
            </w:pPr>
            <w:r>
              <w:t>rs.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171</w:t>
            </w:r>
            <w:r>
              <w:tab/>
            </w:r>
          </w:p>
        </w:tc>
        <w:tc>
          <w:tcPr>
            <w:tcW w:w="4796" w:type="dxa"/>
          </w:tcPr>
          <w:p w:rsidR="00D96067" w:rsidRDefault="00D96067" w:rsidP="00D96067">
            <w:pPr>
              <w:pStyle w:val="TableOfAmend"/>
            </w:pPr>
            <w:r>
              <w:t>rep. 1954 No. 119</w:t>
            </w:r>
          </w:p>
        </w:tc>
      </w:tr>
      <w:tr w:rsidR="00D96067">
        <w:trPr>
          <w:cantSplit/>
        </w:trPr>
        <w:tc>
          <w:tcPr>
            <w:tcW w:w="2410" w:type="dxa"/>
            <w:gridSpan w:val="2"/>
          </w:tcPr>
          <w:p w:rsidR="00D96067" w:rsidRDefault="00D96067" w:rsidP="00D96067">
            <w:pPr>
              <w:pStyle w:val="TableOfAmend"/>
              <w:keepNext/>
              <w:keepLines/>
            </w:pPr>
            <w:r>
              <w:t>R. 172</w:t>
            </w:r>
            <w:r>
              <w:tab/>
            </w:r>
          </w:p>
        </w:tc>
        <w:tc>
          <w:tcPr>
            <w:tcW w:w="4796" w:type="dxa"/>
          </w:tcPr>
          <w:p w:rsidR="00D96067" w:rsidRDefault="00D96067" w:rsidP="00D96067">
            <w:pPr>
              <w:pStyle w:val="TableOfAmend"/>
              <w:keepNext/>
              <w:keepLines/>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119</w:t>
            </w:r>
          </w:p>
        </w:tc>
      </w:tr>
      <w:tr w:rsidR="00D96067">
        <w:trPr>
          <w:cantSplit/>
        </w:trPr>
        <w:tc>
          <w:tcPr>
            <w:tcW w:w="2410" w:type="dxa"/>
            <w:gridSpan w:val="2"/>
          </w:tcPr>
          <w:p w:rsidR="00D96067" w:rsidRDefault="00D96067" w:rsidP="00D96067">
            <w:pPr>
              <w:pStyle w:val="TableOfAmend"/>
            </w:pPr>
            <w:r>
              <w:t>Heading to Div. 2</w:t>
            </w:r>
            <w:r>
              <w:tab/>
              <w:t xml:space="preserve"> </w:t>
            </w:r>
            <w:r>
              <w:br/>
              <w:t>of Part XII</w:t>
            </w:r>
          </w:p>
        </w:tc>
        <w:tc>
          <w:tcPr>
            <w:tcW w:w="4796" w:type="dxa"/>
          </w:tcPr>
          <w:p w:rsidR="00D96067" w:rsidRDefault="00D96067" w:rsidP="00D96067">
            <w:pPr>
              <w:pStyle w:val="TableOfAmend"/>
              <w:ind w:left="0" w:firstLine="0"/>
            </w:pPr>
            <w:r>
              <w:t>am. 1954 No. 119</w:t>
            </w:r>
            <w:r>
              <w:br/>
              <w:t>rep. 1988 No. 159</w:t>
            </w:r>
          </w:p>
        </w:tc>
      </w:tr>
      <w:tr w:rsidR="00D96067">
        <w:trPr>
          <w:cantSplit/>
        </w:trPr>
        <w:tc>
          <w:tcPr>
            <w:tcW w:w="2410" w:type="dxa"/>
            <w:gridSpan w:val="2"/>
          </w:tcPr>
          <w:p w:rsidR="00D96067" w:rsidRDefault="00D96067" w:rsidP="00D96067">
            <w:pPr>
              <w:pStyle w:val="TableOfAmend"/>
            </w:pPr>
            <w:r>
              <w:t>R. 173</w:t>
            </w:r>
            <w:r>
              <w:tab/>
            </w:r>
          </w:p>
        </w:tc>
        <w:tc>
          <w:tcPr>
            <w:tcW w:w="4796" w:type="dxa"/>
          </w:tcPr>
          <w:p w:rsidR="00D96067" w:rsidRDefault="00D96067" w:rsidP="00D96067">
            <w:pPr>
              <w:pStyle w:val="TableOfAmend"/>
            </w:pPr>
            <w:r>
              <w:t>rs.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174</w:t>
            </w:r>
            <w:r>
              <w:tab/>
            </w:r>
          </w:p>
        </w:tc>
        <w:tc>
          <w:tcPr>
            <w:tcW w:w="4796" w:type="dxa"/>
          </w:tcPr>
          <w:p w:rsidR="00D96067" w:rsidRDefault="00D96067" w:rsidP="00D96067">
            <w:pPr>
              <w:pStyle w:val="TableOfAmend"/>
            </w:pPr>
            <w:r>
              <w:t>rep. 1952 No. 46</w:t>
            </w:r>
          </w:p>
        </w:tc>
      </w:tr>
      <w:tr w:rsidR="00D96067">
        <w:trPr>
          <w:cantSplit/>
        </w:trPr>
        <w:tc>
          <w:tcPr>
            <w:tcW w:w="2410" w:type="dxa"/>
            <w:gridSpan w:val="2"/>
          </w:tcPr>
          <w:p w:rsidR="00D96067" w:rsidRDefault="00D96067" w:rsidP="00D96067">
            <w:pPr>
              <w:pStyle w:val="TableOfAmend"/>
            </w:pPr>
            <w:r>
              <w:t xml:space="preserve">Heading to Div. 3 </w:t>
            </w:r>
            <w:r>
              <w:tab/>
            </w:r>
            <w:r>
              <w:br/>
              <w:t>of Part XII</w:t>
            </w:r>
          </w:p>
        </w:tc>
        <w:tc>
          <w:tcPr>
            <w:tcW w:w="4796" w:type="dxa"/>
          </w:tcPr>
          <w:p w:rsidR="00D96067" w:rsidRDefault="00D96067" w:rsidP="00D96067">
            <w:pPr>
              <w:pStyle w:val="TableOfAmend"/>
            </w:pPr>
            <w:r>
              <w:t>rep. 1973 No. 182</w:t>
            </w:r>
          </w:p>
        </w:tc>
      </w:tr>
      <w:tr w:rsidR="00D96067">
        <w:trPr>
          <w:cantSplit/>
        </w:trPr>
        <w:tc>
          <w:tcPr>
            <w:tcW w:w="2410" w:type="dxa"/>
            <w:gridSpan w:val="2"/>
          </w:tcPr>
          <w:p w:rsidR="00D96067" w:rsidRDefault="00D96067" w:rsidP="00D96067">
            <w:pPr>
              <w:pStyle w:val="TableOfAmend"/>
            </w:pPr>
            <w:r>
              <w:t>R. 175</w:t>
            </w:r>
            <w:r>
              <w:tab/>
            </w:r>
          </w:p>
        </w:tc>
        <w:tc>
          <w:tcPr>
            <w:tcW w:w="4796" w:type="dxa"/>
          </w:tcPr>
          <w:p w:rsidR="00D96067" w:rsidRDefault="00D96067" w:rsidP="00D96067">
            <w:pPr>
              <w:pStyle w:val="TableOfAmend"/>
            </w:pPr>
            <w:r>
              <w:t>am. 1954 No. 26;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1965 No. 33</w:t>
            </w:r>
          </w:p>
        </w:tc>
      </w:tr>
      <w:tr w:rsidR="00D96067">
        <w:trPr>
          <w:cantSplit/>
        </w:trPr>
        <w:tc>
          <w:tcPr>
            <w:tcW w:w="2410" w:type="dxa"/>
            <w:gridSpan w:val="2"/>
          </w:tcPr>
          <w:p w:rsidR="00D96067" w:rsidRDefault="00D96067" w:rsidP="00D96067">
            <w:pPr>
              <w:pStyle w:val="TableOfAmend"/>
            </w:pPr>
            <w:r>
              <w:t>R. 176</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177</w:t>
            </w:r>
            <w:r>
              <w:tab/>
            </w:r>
          </w:p>
        </w:tc>
        <w:tc>
          <w:tcPr>
            <w:tcW w:w="4796" w:type="dxa"/>
          </w:tcPr>
          <w:p w:rsidR="00D96067" w:rsidRDefault="00D96067" w:rsidP="00D96067">
            <w:pPr>
              <w:pStyle w:val="TableOfAmend"/>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178</w:t>
            </w:r>
            <w:r>
              <w:tab/>
            </w:r>
          </w:p>
        </w:tc>
        <w:tc>
          <w:tcPr>
            <w:tcW w:w="4796" w:type="dxa"/>
          </w:tcPr>
          <w:p w:rsidR="00D96067" w:rsidRDefault="00D96067" w:rsidP="00D96067">
            <w:pPr>
              <w:pStyle w:val="TableOfAmend"/>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1985 No. 300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179</w:t>
            </w:r>
            <w:r>
              <w:tab/>
            </w:r>
          </w:p>
        </w:tc>
        <w:tc>
          <w:tcPr>
            <w:tcW w:w="4796" w:type="dxa"/>
          </w:tcPr>
          <w:p w:rsidR="00D96067" w:rsidRDefault="00D96067" w:rsidP="00D96067">
            <w:pPr>
              <w:pStyle w:val="TableOfAmend"/>
            </w:pPr>
            <w:r>
              <w:t>rs.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Heading to Div. 5</w:t>
            </w:r>
            <w:r>
              <w:tab/>
            </w:r>
            <w:r>
              <w:tab/>
            </w:r>
            <w:r>
              <w:tab/>
              <w:t xml:space="preserve"> </w:t>
            </w:r>
            <w:r>
              <w:br/>
              <w:t>of Part XII</w:t>
            </w:r>
          </w:p>
        </w:tc>
        <w:tc>
          <w:tcPr>
            <w:tcW w:w="4796" w:type="dxa"/>
          </w:tcPr>
          <w:p w:rsidR="00D96067" w:rsidRDefault="00D96067" w:rsidP="00D96067">
            <w:pPr>
              <w:pStyle w:val="TableOfAmend"/>
              <w:ind w:left="0" w:firstLine="0"/>
            </w:pPr>
            <w:r>
              <w:t>rs. 1956 No. 16</w:t>
            </w:r>
            <w:r>
              <w:br/>
              <w:t>rep. 1988 No. 159</w:t>
            </w:r>
          </w:p>
        </w:tc>
      </w:tr>
      <w:tr w:rsidR="00D96067">
        <w:trPr>
          <w:cantSplit/>
        </w:trPr>
        <w:tc>
          <w:tcPr>
            <w:tcW w:w="2410" w:type="dxa"/>
            <w:gridSpan w:val="2"/>
          </w:tcPr>
          <w:p w:rsidR="00D96067" w:rsidRDefault="00D96067" w:rsidP="00D96067">
            <w:pPr>
              <w:pStyle w:val="TableOfAmend"/>
            </w:pPr>
            <w:r>
              <w:t>R. 180</w:t>
            </w:r>
            <w:r>
              <w:tab/>
            </w:r>
          </w:p>
        </w:tc>
        <w:tc>
          <w:tcPr>
            <w:tcW w:w="4796" w:type="dxa"/>
          </w:tcPr>
          <w:p w:rsidR="00D96067" w:rsidRDefault="00D96067" w:rsidP="00D96067">
            <w:pPr>
              <w:pStyle w:val="TableOfAmend"/>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181</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 1958 No. 77; 1971 No. 31;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182</w:t>
            </w:r>
            <w:r>
              <w:tab/>
            </w:r>
          </w:p>
        </w:tc>
        <w:tc>
          <w:tcPr>
            <w:tcW w:w="4796" w:type="dxa"/>
          </w:tcPr>
          <w:p w:rsidR="00D96067" w:rsidRDefault="00D96067" w:rsidP="00D96067">
            <w:pPr>
              <w:pStyle w:val="TableOfAmend"/>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1975 No. 32;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183, 184</w:t>
            </w:r>
            <w:r>
              <w:tab/>
            </w:r>
          </w:p>
        </w:tc>
        <w:tc>
          <w:tcPr>
            <w:tcW w:w="4796" w:type="dxa"/>
          </w:tcPr>
          <w:p w:rsidR="00D96067" w:rsidRDefault="00D96067" w:rsidP="00D96067">
            <w:pPr>
              <w:pStyle w:val="TableOfAmend"/>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185</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186</w:t>
            </w:r>
            <w:r>
              <w:tab/>
            </w:r>
          </w:p>
        </w:tc>
        <w:tc>
          <w:tcPr>
            <w:tcW w:w="4796" w:type="dxa"/>
          </w:tcPr>
          <w:p w:rsidR="00D96067" w:rsidRDefault="00D96067" w:rsidP="00D96067">
            <w:pPr>
              <w:pStyle w:val="TableOfAmend"/>
            </w:pPr>
            <w:r>
              <w:t>am.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187</w:t>
            </w:r>
            <w:r>
              <w:tab/>
            </w:r>
          </w:p>
        </w:tc>
        <w:tc>
          <w:tcPr>
            <w:tcW w:w="4796" w:type="dxa"/>
          </w:tcPr>
          <w:p w:rsidR="00D96067" w:rsidRDefault="00D96067" w:rsidP="00D96067">
            <w:pPr>
              <w:pStyle w:val="TableOfAmend"/>
            </w:pPr>
            <w:r>
              <w:t>am. 1954 No. 26; 1956 No. 16;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188, 189</w:t>
            </w:r>
            <w:r>
              <w:tab/>
            </w:r>
          </w:p>
        </w:tc>
        <w:tc>
          <w:tcPr>
            <w:tcW w:w="4796" w:type="dxa"/>
          </w:tcPr>
          <w:p w:rsidR="00D96067" w:rsidRDefault="00D96067" w:rsidP="00D96067">
            <w:pPr>
              <w:pStyle w:val="TableOfAmend"/>
            </w:pPr>
            <w:r>
              <w:t>am. 1954 No. 26;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190</w:t>
            </w:r>
            <w:r>
              <w:tab/>
            </w:r>
          </w:p>
        </w:tc>
        <w:tc>
          <w:tcPr>
            <w:tcW w:w="4796" w:type="dxa"/>
          </w:tcPr>
          <w:p w:rsidR="00D96067" w:rsidRDefault="00D96067" w:rsidP="00D96067">
            <w:pPr>
              <w:pStyle w:val="TableOfAmend"/>
            </w:pPr>
            <w:r>
              <w:t>am. 1954 No. 26; 1956 No. 16;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 xml:space="preserve">Div. 1 of Part XIII </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190A</w:t>
            </w:r>
            <w:r>
              <w:tab/>
            </w:r>
          </w:p>
        </w:tc>
        <w:tc>
          <w:tcPr>
            <w:tcW w:w="4796" w:type="dxa"/>
          </w:tcPr>
          <w:p w:rsidR="00D96067" w:rsidRDefault="00D96067" w:rsidP="00D96067">
            <w:pPr>
              <w:pStyle w:val="TableOfAmend"/>
            </w:pPr>
            <w:r>
              <w:t>ad.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191</w:t>
            </w:r>
            <w:r>
              <w:tab/>
            </w:r>
          </w:p>
        </w:tc>
        <w:tc>
          <w:tcPr>
            <w:tcW w:w="4796" w:type="dxa"/>
          </w:tcPr>
          <w:p w:rsidR="00D96067" w:rsidRDefault="00D96067" w:rsidP="00D96067">
            <w:pPr>
              <w:pStyle w:val="TableOfAmend"/>
            </w:pPr>
            <w:r>
              <w:t>am. 1949 No. 6; 1954 No. 119; 1955 No. 29; 1957 No. 12; 1958 No. 77; 1964 No. 61; 1973 No. 182; 1974 No. 36; 1980 No. 247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192</w:t>
            </w:r>
            <w:r>
              <w:tab/>
            </w:r>
          </w:p>
        </w:tc>
        <w:tc>
          <w:tcPr>
            <w:tcW w:w="4796" w:type="dxa"/>
          </w:tcPr>
          <w:p w:rsidR="00D96067" w:rsidRDefault="00D96067" w:rsidP="00D96067">
            <w:pPr>
              <w:pStyle w:val="TableOfAmend"/>
            </w:pPr>
            <w:r>
              <w:t>rs.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1992 No. 316</w:t>
            </w:r>
          </w:p>
        </w:tc>
      </w:tr>
      <w:tr w:rsidR="00D96067">
        <w:trPr>
          <w:cantSplit/>
        </w:trPr>
        <w:tc>
          <w:tcPr>
            <w:tcW w:w="2410" w:type="dxa"/>
            <w:gridSpan w:val="2"/>
          </w:tcPr>
          <w:p w:rsidR="00D96067" w:rsidRDefault="00D96067" w:rsidP="00D96067">
            <w:pPr>
              <w:pStyle w:val="TableOfAmend"/>
            </w:pPr>
            <w:r>
              <w:t>R. 193</w:t>
            </w:r>
            <w:r>
              <w:tab/>
            </w:r>
          </w:p>
        </w:tc>
        <w:tc>
          <w:tcPr>
            <w:tcW w:w="4796" w:type="dxa"/>
          </w:tcPr>
          <w:p w:rsidR="00D96067" w:rsidRDefault="00D96067" w:rsidP="00D96067">
            <w:pPr>
              <w:pStyle w:val="TableOfAmend"/>
            </w:pPr>
            <w:r>
              <w:t>am. 1954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194</w:t>
            </w:r>
            <w:r>
              <w:tab/>
            </w:r>
          </w:p>
        </w:tc>
        <w:tc>
          <w:tcPr>
            <w:tcW w:w="4796" w:type="dxa"/>
          </w:tcPr>
          <w:p w:rsidR="00D96067" w:rsidRDefault="00D96067" w:rsidP="00D96067">
            <w:pPr>
              <w:pStyle w:val="TableOfAmend"/>
            </w:pPr>
            <w:r>
              <w:t>am. 1958 No. 77;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195</w:t>
            </w:r>
            <w:r>
              <w:tab/>
            </w:r>
          </w:p>
        </w:tc>
        <w:tc>
          <w:tcPr>
            <w:tcW w:w="4796" w:type="dxa"/>
          </w:tcPr>
          <w:p w:rsidR="00D96067" w:rsidRDefault="00D96067" w:rsidP="00D96067">
            <w:pPr>
              <w:pStyle w:val="TableOfAmend"/>
              <w:keepNext/>
              <w:keepLines/>
            </w:pPr>
            <w:r>
              <w:t>am. 1982 No. 270</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rs.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1992 No. 316</w:t>
            </w:r>
          </w:p>
        </w:tc>
      </w:tr>
      <w:tr w:rsidR="00D96067">
        <w:trPr>
          <w:cantSplit/>
        </w:trPr>
        <w:tc>
          <w:tcPr>
            <w:tcW w:w="2410" w:type="dxa"/>
            <w:gridSpan w:val="2"/>
          </w:tcPr>
          <w:p w:rsidR="00D96067" w:rsidRDefault="00D96067" w:rsidP="00D96067">
            <w:pPr>
              <w:pStyle w:val="TableOfAmend"/>
            </w:pPr>
            <w:r>
              <w:t>R. 196</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1992 No. 316</w:t>
            </w:r>
          </w:p>
        </w:tc>
      </w:tr>
      <w:tr w:rsidR="00D96067">
        <w:trPr>
          <w:cantSplit/>
        </w:trPr>
        <w:tc>
          <w:tcPr>
            <w:tcW w:w="2410" w:type="dxa"/>
            <w:gridSpan w:val="2"/>
          </w:tcPr>
          <w:p w:rsidR="00D96067" w:rsidRDefault="00D96067" w:rsidP="00D96067">
            <w:pPr>
              <w:pStyle w:val="TableOfAmend"/>
            </w:pPr>
            <w:r>
              <w:t>R. 197</w:t>
            </w:r>
            <w:r>
              <w:tab/>
            </w:r>
          </w:p>
        </w:tc>
        <w:tc>
          <w:tcPr>
            <w:tcW w:w="4796" w:type="dxa"/>
          </w:tcPr>
          <w:p w:rsidR="00D96067" w:rsidRDefault="00D96067" w:rsidP="00D96067">
            <w:pPr>
              <w:pStyle w:val="TableOfAmend"/>
            </w:pPr>
            <w:r>
              <w:t>am. 1948 No. 69; 1949 No. 6; 1964 No. 128;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198</w:t>
            </w:r>
            <w:r>
              <w:tab/>
            </w:r>
          </w:p>
        </w:tc>
        <w:tc>
          <w:tcPr>
            <w:tcW w:w="4796" w:type="dxa"/>
          </w:tcPr>
          <w:p w:rsidR="00D96067" w:rsidRDefault="00D96067" w:rsidP="00D96067">
            <w:pPr>
              <w:pStyle w:val="TableOfAmend"/>
            </w:pPr>
            <w:r>
              <w:t>rs.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198A</w:t>
            </w:r>
            <w:r>
              <w:tab/>
            </w:r>
          </w:p>
        </w:tc>
        <w:tc>
          <w:tcPr>
            <w:tcW w:w="4796" w:type="dxa"/>
          </w:tcPr>
          <w:p w:rsidR="00D96067" w:rsidRDefault="00D96067" w:rsidP="00D96067">
            <w:pPr>
              <w:pStyle w:val="TableOfAmend"/>
            </w:pPr>
            <w:r>
              <w:t>ad.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1986 No. 284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199</w:t>
            </w:r>
            <w:r>
              <w:tab/>
            </w:r>
          </w:p>
        </w:tc>
        <w:tc>
          <w:tcPr>
            <w:tcW w:w="4796" w:type="dxa"/>
          </w:tcPr>
          <w:p w:rsidR="00D96067" w:rsidRDefault="00D96067" w:rsidP="00D96067">
            <w:pPr>
              <w:pStyle w:val="TableOfAmend"/>
            </w:pPr>
            <w:r>
              <w:t>am. 1947 No. 162; 1948 No. 69; 1952 No. 87; 1955 No. 29; 1956 No. 16; 1958 No. 77; 1960 No. 99; 1964 No. 128;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199AA</w:t>
            </w:r>
            <w:r>
              <w:tab/>
            </w:r>
          </w:p>
        </w:tc>
        <w:tc>
          <w:tcPr>
            <w:tcW w:w="4796" w:type="dxa"/>
          </w:tcPr>
          <w:p w:rsidR="00D96067" w:rsidRDefault="00D96067" w:rsidP="00D96067">
            <w:pPr>
              <w:pStyle w:val="TableOfAmend"/>
            </w:pPr>
            <w:r>
              <w:t>ad.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199A</w:t>
            </w:r>
            <w:r>
              <w:tab/>
            </w:r>
          </w:p>
        </w:tc>
        <w:tc>
          <w:tcPr>
            <w:tcW w:w="4796" w:type="dxa"/>
          </w:tcPr>
          <w:p w:rsidR="00D96067" w:rsidRDefault="00D96067" w:rsidP="00D96067">
            <w:pPr>
              <w:pStyle w:val="TableOfAmend"/>
            </w:pPr>
            <w:r>
              <w:t>ad.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200</w:t>
            </w:r>
            <w:r>
              <w:tab/>
            </w:r>
          </w:p>
        </w:tc>
        <w:tc>
          <w:tcPr>
            <w:tcW w:w="4796" w:type="dxa"/>
          </w:tcPr>
          <w:p w:rsidR="00D96067" w:rsidRDefault="00D96067" w:rsidP="00D96067">
            <w:pPr>
              <w:pStyle w:val="TableOfAmend"/>
            </w:pPr>
            <w:r>
              <w:t>am. 1947 No. 162; 1956 No. 16; 1960 No. 99; 1964 No. 128;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200A</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128;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pPr>
            <w:r>
              <w:t>R. 200B</w:t>
            </w:r>
            <w:r>
              <w:tab/>
            </w:r>
          </w:p>
        </w:tc>
        <w:tc>
          <w:tcPr>
            <w:tcW w:w="4796" w:type="dxa"/>
          </w:tcPr>
          <w:p w:rsidR="00D96067" w:rsidRDefault="00D96067" w:rsidP="00D96067">
            <w:pPr>
              <w:pStyle w:val="TableOfAmend"/>
              <w:keepNext/>
            </w:pPr>
            <w:r>
              <w:t>ad. 1964 No. 128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1982 No. 270</w:t>
            </w:r>
          </w:p>
        </w:tc>
      </w:tr>
      <w:tr w:rsidR="00D96067">
        <w:trPr>
          <w:cantSplit/>
        </w:trPr>
        <w:tc>
          <w:tcPr>
            <w:tcW w:w="2410" w:type="dxa"/>
            <w:gridSpan w:val="2"/>
          </w:tcPr>
          <w:p w:rsidR="00D96067" w:rsidRDefault="00D96067" w:rsidP="00D96067">
            <w:pPr>
              <w:pStyle w:val="TableOfAmend"/>
            </w:pPr>
            <w:r>
              <w:t>R. 201</w:t>
            </w:r>
            <w:r>
              <w:tab/>
            </w:r>
          </w:p>
        </w:tc>
        <w:tc>
          <w:tcPr>
            <w:tcW w:w="4796" w:type="dxa"/>
          </w:tcPr>
          <w:p w:rsidR="00D96067" w:rsidRDefault="00D96067" w:rsidP="00D96067">
            <w:pPr>
              <w:pStyle w:val="TableOfAmend"/>
            </w:pPr>
            <w:r>
              <w:t>am. 1956 No. 16; 1964 No. 128;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202</w:t>
            </w:r>
            <w:r>
              <w:tab/>
            </w:r>
          </w:p>
        </w:tc>
        <w:tc>
          <w:tcPr>
            <w:tcW w:w="4796" w:type="dxa"/>
          </w:tcPr>
          <w:p w:rsidR="00D96067" w:rsidRDefault="00D96067" w:rsidP="00D96067">
            <w:pPr>
              <w:pStyle w:val="TableOfAmend"/>
            </w:pPr>
            <w:r>
              <w:t>rs. 1955 No. 29; 1964 No. 128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203</w:t>
            </w:r>
            <w:r>
              <w:tab/>
            </w:r>
          </w:p>
        </w:tc>
        <w:tc>
          <w:tcPr>
            <w:tcW w:w="4796" w:type="dxa"/>
          </w:tcPr>
          <w:p w:rsidR="00D96067" w:rsidRDefault="00D96067" w:rsidP="00D96067">
            <w:pPr>
              <w:pStyle w:val="TableOfAmend"/>
            </w:pPr>
            <w:r>
              <w:t>am. 1964 No. 128;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203A</w:t>
            </w:r>
            <w:r>
              <w:tab/>
            </w:r>
          </w:p>
        </w:tc>
        <w:tc>
          <w:tcPr>
            <w:tcW w:w="4796" w:type="dxa"/>
          </w:tcPr>
          <w:p w:rsidR="00D96067" w:rsidRDefault="00D96067" w:rsidP="00D96067">
            <w:pPr>
              <w:pStyle w:val="TableOfAmend"/>
            </w:pPr>
            <w:r>
              <w:t>ad. 1964 No. 128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204</w:t>
            </w:r>
            <w:r>
              <w:tab/>
            </w:r>
          </w:p>
        </w:tc>
        <w:tc>
          <w:tcPr>
            <w:tcW w:w="4796" w:type="dxa"/>
          </w:tcPr>
          <w:p w:rsidR="00D96067" w:rsidRDefault="00D96067" w:rsidP="00D96067">
            <w:pPr>
              <w:pStyle w:val="TableOfAmend"/>
              <w:keepNext/>
              <w:keepLines/>
            </w:pPr>
            <w:r>
              <w:t>rs. 1949 No. 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1971 No. 31</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rs.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205</w:t>
            </w:r>
            <w:r>
              <w:tab/>
            </w:r>
          </w:p>
        </w:tc>
        <w:tc>
          <w:tcPr>
            <w:tcW w:w="4796" w:type="dxa"/>
          </w:tcPr>
          <w:p w:rsidR="00D96067" w:rsidRDefault="00D96067" w:rsidP="00D96067">
            <w:pPr>
              <w:pStyle w:val="TableOfAmend"/>
            </w:pPr>
            <w:r>
              <w:t>rep.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Heading to Div. 2 of</w:t>
            </w:r>
            <w:r>
              <w:tab/>
            </w:r>
            <w:r>
              <w:br/>
              <w:t>Part XIII</w:t>
            </w:r>
          </w:p>
        </w:tc>
        <w:tc>
          <w:tcPr>
            <w:tcW w:w="4796" w:type="dxa"/>
          </w:tcPr>
          <w:p w:rsidR="00D96067" w:rsidRDefault="00D96067" w:rsidP="00D96067">
            <w:pPr>
              <w:pStyle w:val="TableOfAmend"/>
              <w:ind w:left="0" w:firstLine="0"/>
            </w:pPr>
            <w:r>
              <w:t>rs. 1954 No. 32</w:t>
            </w:r>
            <w:r>
              <w:br/>
              <w:t>rep. 1988 No. 159</w:t>
            </w:r>
          </w:p>
        </w:tc>
      </w:tr>
      <w:tr w:rsidR="00D96067">
        <w:trPr>
          <w:cantSplit/>
        </w:trPr>
        <w:tc>
          <w:tcPr>
            <w:tcW w:w="2410" w:type="dxa"/>
            <w:gridSpan w:val="2"/>
          </w:tcPr>
          <w:p w:rsidR="00D96067" w:rsidRDefault="00D96067" w:rsidP="00D96067">
            <w:pPr>
              <w:pStyle w:val="TableOfAmend"/>
            </w:pPr>
            <w:r>
              <w:t xml:space="preserve">Div. 2 of Part XIII </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206AA</w:t>
            </w:r>
            <w:r>
              <w:tab/>
            </w:r>
          </w:p>
        </w:tc>
        <w:tc>
          <w:tcPr>
            <w:tcW w:w="4796" w:type="dxa"/>
          </w:tcPr>
          <w:p w:rsidR="00D96067" w:rsidRDefault="00D96067" w:rsidP="00D96067">
            <w:pPr>
              <w:pStyle w:val="TableOfAmend"/>
            </w:pPr>
            <w:r>
              <w:t>ad.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206</w:t>
            </w:r>
            <w:r>
              <w:tab/>
            </w:r>
          </w:p>
        </w:tc>
        <w:tc>
          <w:tcPr>
            <w:tcW w:w="4796" w:type="dxa"/>
          </w:tcPr>
          <w:p w:rsidR="00D96067" w:rsidRDefault="00D96067" w:rsidP="00D96067">
            <w:pPr>
              <w:pStyle w:val="TableOfAmend"/>
            </w:pPr>
            <w:r>
              <w:t>am. 1954 No. 32;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207</w:t>
            </w:r>
            <w:r>
              <w:tab/>
            </w:r>
          </w:p>
        </w:tc>
        <w:tc>
          <w:tcPr>
            <w:tcW w:w="4796" w:type="dxa"/>
          </w:tcPr>
          <w:p w:rsidR="00D96067" w:rsidRDefault="00D96067" w:rsidP="00D96067">
            <w:pPr>
              <w:pStyle w:val="TableOfAmend"/>
            </w:pPr>
            <w:r>
              <w:t>am. 1950 No. 69; 1952 No. 87;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pPr>
            <w:r>
              <w:t>R. 208</w:t>
            </w:r>
            <w:r>
              <w:tab/>
            </w:r>
          </w:p>
        </w:tc>
        <w:tc>
          <w:tcPr>
            <w:tcW w:w="4796" w:type="dxa"/>
          </w:tcPr>
          <w:p w:rsidR="00D96067" w:rsidRDefault="00D96067" w:rsidP="00D96067">
            <w:pPr>
              <w:pStyle w:val="TableOfAmend"/>
            </w:pPr>
            <w:r>
              <w:t>am.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pPr>
            <w:r>
              <w:t>R. 209</w:t>
            </w:r>
            <w:r>
              <w:tab/>
            </w:r>
          </w:p>
        </w:tc>
        <w:tc>
          <w:tcPr>
            <w:tcW w:w="4796" w:type="dxa"/>
          </w:tcPr>
          <w:p w:rsidR="00D96067" w:rsidRDefault="00D96067" w:rsidP="00D96067">
            <w:pPr>
              <w:pStyle w:val="TableOfAmend"/>
            </w:pPr>
            <w:r>
              <w:t>rep. 1954 No. 32</w:t>
            </w:r>
          </w:p>
        </w:tc>
      </w:tr>
      <w:tr w:rsidR="00D96067">
        <w:trPr>
          <w:cantSplit/>
        </w:trPr>
        <w:tc>
          <w:tcPr>
            <w:tcW w:w="2410" w:type="dxa"/>
            <w:gridSpan w:val="2"/>
          </w:tcPr>
          <w:p w:rsidR="00D96067" w:rsidRDefault="00D96067" w:rsidP="00D96067">
            <w:pPr>
              <w:pStyle w:val="TableOfAmend"/>
            </w:pPr>
            <w:r>
              <w:t>R. 210</w:t>
            </w:r>
            <w:r>
              <w:tab/>
            </w:r>
          </w:p>
        </w:tc>
        <w:tc>
          <w:tcPr>
            <w:tcW w:w="4796" w:type="dxa"/>
          </w:tcPr>
          <w:p w:rsidR="00D96067" w:rsidRDefault="00D96067" w:rsidP="00D96067">
            <w:pPr>
              <w:pStyle w:val="TableOfAmend"/>
            </w:pPr>
            <w:r>
              <w:t>am. 1954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211</w:t>
            </w:r>
            <w:r>
              <w:tab/>
            </w:r>
          </w:p>
        </w:tc>
        <w:tc>
          <w:tcPr>
            <w:tcW w:w="4796" w:type="dxa"/>
          </w:tcPr>
          <w:p w:rsidR="00D96067" w:rsidRDefault="00D96067" w:rsidP="00D96067">
            <w:pPr>
              <w:pStyle w:val="TableOfAmend"/>
            </w:pPr>
            <w:r>
              <w:t>am.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pPr>
            <w:r>
              <w:t>R. 212</w:t>
            </w:r>
            <w:r>
              <w:tab/>
            </w:r>
          </w:p>
        </w:tc>
        <w:tc>
          <w:tcPr>
            <w:tcW w:w="4796" w:type="dxa"/>
          </w:tcPr>
          <w:p w:rsidR="00D96067" w:rsidRDefault="00D96067" w:rsidP="00D96067">
            <w:pPr>
              <w:pStyle w:val="TableOfAmend"/>
            </w:pPr>
            <w:r>
              <w:t>am. 1950 No. 69; 1952 No. 87; 1954 Nos. 26 and 32; 1971 No. 31; 1980 No. 247;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213</w:t>
            </w:r>
            <w:r>
              <w:tab/>
            </w:r>
          </w:p>
        </w:tc>
        <w:tc>
          <w:tcPr>
            <w:tcW w:w="4796" w:type="dxa"/>
          </w:tcPr>
          <w:p w:rsidR="00D96067" w:rsidRDefault="00D96067" w:rsidP="00D96067">
            <w:pPr>
              <w:pStyle w:val="TableOfAmend"/>
            </w:pPr>
            <w:r>
              <w:t>am. 1954 No. 32;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214</w:t>
            </w:r>
            <w:r>
              <w:tab/>
            </w:r>
          </w:p>
        </w:tc>
        <w:tc>
          <w:tcPr>
            <w:tcW w:w="4796" w:type="dxa"/>
          </w:tcPr>
          <w:p w:rsidR="00D96067" w:rsidRDefault="00D96067" w:rsidP="00D96067">
            <w:pPr>
              <w:pStyle w:val="TableOfAmend"/>
            </w:pPr>
            <w:r>
              <w:t>am. 1954 No. 119; 1960 No. 96; 1964 No. 61; 1971 No. 31;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215</w:t>
            </w:r>
            <w:r>
              <w:tab/>
            </w:r>
          </w:p>
        </w:tc>
        <w:tc>
          <w:tcPr>
            <w:tcW w:w="4796" w:type="dxa"/>
          </w:tcPr>
          <w:p w:rsidR="00D96067" w:rsidRDefault="00D96067" w:rsidP="00D96067">
            <w:pPr>
              <w:pStyle w:val="TableOfAmend"/>
            </w:pPr>
            <w:r>
              <w:t>rs.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1952 No. 87; 1954 No. 119; 1955 No. 29;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215A</w:t>
            </w:r>
            <w:r>
              <w:tab/>
            </w:r>
          </w:p>
        </w:tc>
        <w:tc>
          <w:tcPr>
            <w:tcW w:w="4796" w:type="dxa"/>
          </w:tcPr>
          <w:p w:rsidR="00D96067" w:rsidRDefault="00D96067" w:rsidP="00D96067">
            <w:pPr>
              <w:pStyle w:val="TableOfAmend"/>
            </w:pPr>
            <w:r>
              <w:t>ad.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215B</w:t>
            </w:r>
            <w:r>
              <w:tab/>
            </w:r>
          </w:p>
        </w:tc>
        <w:tc>
          <w:tcPr>
            <w:tcW w:w="4796" w:type="dxa"/>
          </w:tcPr>
          <w:p w:rsidR="00D96067" w:rsidRDefault="00D96067" w:rsidP="00D96067">
            <w:pPr>
              <w:pStyle w:val="TableOfAmend"/>
              <w:keepNext/>
              <w:keepLines/>
            </w:pPr>
            <w:r>
              <w:t>ad.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216</w:t>
            </w:r>
            <w:r>
              <w:tab/>
            </w:r>
          </w:p>
        </w:tc>
        <w:tc>
          <w:tcPr>
            <w:tcW w:w="4796" w:type="dxa"/>
          </w:tcPr>
          <w:p w:rsidR="00D96067" w:rsidRDefault="00D96067" w:rsidP="00D96067">
            <w:pPr>
              <w:pStyle w:val="TableOfAmend"/>
            </w:pPr>
            <w:r>
              <w:t>am. 1954 No. 32; 1955 No. 29;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217, 218</w:t>
            </w:r>
            <w:r>
              <w:tab/>
            </w:r>
          </w:p>
        </w:tc>
        <w:tc>
          <w:tcPr>
            <w:tcW w:w="4796" w:type="dxa"/>
          </w:tcPr>
          <w:p w:rsidR="00D96067" w:rsidRDefault="00D96067" w:rsidP="00D96067">
            <w:pPr>
              <w:pStyle w:val="TableOfAmend"/>
            </w:pPr>
            <w:r>
              <w:t>am. 1954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 xml:space="preserve">Div. 3 of Part XIII </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218A</w:t>
            </w:r>
            <w:r>
              <w:tab/>
            </w:r>
          </w:p>
        </w:tc>
        <w:tc>
          <w:tcPr>
            <w:tcW w:w="4796" w:type="dxa"/>
          </w:tcPr>
          <w:p w:rsidR="00D96067" w:rsidRDefault="00D96067" w:rsidP="00D96067">
            <w:pPr>
              <w:pStyle w:val="TableOfAmend"/>
            </w:pPr>
            <w:r>
              <w:t>ad.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219</w:t>
            </w:r>
            <w:r>
              <w:tab/>
            </w:r>
          </w:p>
        </w:tc>
        <w:tc>
          <w:tcPr>
            <w:tcW w:w="4796" w:type="dxa"/>
          </w:tcPr>
          <w:p w:rsidR="00D96067" w:rsidRDefault="00D96067" w:rsidP="00D96067">
            <w:pPr>
              <w:pStyle w:val="TableOfAmend"/>
            </w:pPr>
            <w:r>
              <w:t>am.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220</w:t>
            </w:r>
            <w:r>
              <w:tab/>
            </w:r>
          </w:p>
        </w:tc>
        <w:tc>
          <w:tcPr>
            <w:tcW w:w="4796" w:type="dxa"/>
          </w:tcPr>
          <w:p w:rsidR="00D96067" w:rsidRDefault="00D96067" w:rsidP="00D96067">
            <w:pPr>
              <w:pStyle w:val="TableOfAmend"/>
            </w:pPr>
            <w:r>
              <w:t>am.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220A</w:t>
            </w:r>
            <w:r>
              <w:tab/>
            </w:r>
          </w:p>
        </w:tc>
        <w:tc>
          <w:tcPr>
            <w:tcW w:w="4796" w:type="dxa"/>
          </w:tcPr>
          <w:p w:rsidR="00D96067" w:rsidRDefault="00D96067" w:rsidP="00D96067">
            <w:pPr>
              <w:pStyle w:val="TableOfAmend"/>
            </w:pPr>
            <w:r>
              <w:t>ad.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221</w:t>
            </w:r>
            <w:r>
              <w:tab/>
            </w:r>
          </w:p>
        </w:tc>
        <w:tc>
          <w:tcPr>
            <w:tcW w:w="4796" w:type="dxa"/>
          </w:tcPr>
          <w:p w:rsidR="00D96067" w:rsidRDefault="00D96067" w:rsidP="00D96067">
            <w:pPr>
              <w:pStyle w:val="TableOfAmend"/>
            </w:pPr>
            <w:r>
              <w:t>rs.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222</w:t>
            </w:r>
            <w:r>
              <w:tab/>
            </w:r>
          </w:p>
        </w:tc>
        <w:tc>
          <w:tcPr>
            <w:tcW w:w="4796" w:type="dxa"/>
          </w:tcPr>
          <w:p w:rsidR="00D96067" w:rsidRDefault="00D96067" w:rsidP="00D96067">
            <w:pPr>
              <w:pStyle w:val="TableOfAmend"/>
            </w:pPr>
            <w:r>
              <w:t>rs.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223</w:t>
            </w:r>
            <w:r>
              <w:tab/>
            </w:r>
          </w:p>
        </w:tc>
        <w:tc>
          <w:tcPr>
            <w:tcW w:w="4796" w:type="dxa"/>
          </w:tcPr>
          <w:p w:rsidR="00D96067" w:rsidRDefault="00D96067" w:rsidP="00D96067">
            <w:pPr>
              <w:pStyle w:val="TableOfAmend"/>
            </w:pPr>
            <w:r>
              <w:t>am. 1952 No. 46;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223A</w:t>
            </w:r>
            <w:r>
              <w:tab/>
            </w:r>
          </w:p>
        </w:tc>
        <w:tc>
          <w:tcPr>
            <w:tcW w:w="4796" w:type="dxa"/>
          </w:tcPr>
          <w:p w:rsidR="00D96067" w:rsidRDefault="00D96067" w:rsidP="00D96067">
            <w:pPr>
              <w:pStyle w:val="TableOfAmend"/>
            </w:pPr>
            <w:r>
              <w:t>ad.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223B</w:t>
            </w:r>
            <w:r>
              <w:tab/>
            </w:r>
          </w:p>
        </w:tc>
        <w:tc>
          <w:tcPr>
            <w:tcW w:w="4796" w:type="dxa"/>
          </w:tcPr>
          <w:p w:rsidR="00D96067" w:rsidRDefault="00D96067" w:rsidP="00D96067">
            <w:pPr>
              <w:pStyle w:val="TableOfAmend"/>
            </w:pPr>
            <w:r>
              <w:t>ad.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224</w:t>
            </w:r>
            <w:r>
              <w:tab/>
            </w:r>
          </w:p>
        </w:tc>
        <w:tc>
          <w:tcPr>
            <w:tcW w:w="4796" w:type="dxa"/>
          </w:tcPr>
          <w:p w:rsidR="00D96067" w:rsidRDefault="00D96067" w:rsidP="00D96067">
            <w:pPr>
              <w:pStyle w:val="TableOfAmend"/>
            </w:pPr>
            <w:r>
              <w:t>am. 1950 No. 69; 1957 No. 12;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225</w:t>
            </w:r>
            <w:r>
              <w:tab/>
            </w:r>
          </w:p>
        </w:tc>
        <w:tc>
          <w:tcPr>
            <w:tcW w:w="4796" w:type="dxa"/>
          </w:tcPr>
          <w:p w:rsidR="00D96067" w:rsidRDefault="00D96067" w:rsidP="00D96067">
            <w:pPr>
              <w:pStyle w:val="TableOfAmend"/>
            </w:pPr>
            <w:r>
              <w:t>am. 1950 No. 69; 1954 Nos. 32 and 119; 1971 No. 31;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226</w:t>
            </w:r>
            <w:r>
              <w:tab/>
            </w:r>
          </w:p>
        </w:tc>
        <w:tc>
          <w:tcPr>
            <w:tcW w:w="4796" w:type="dxa"/>
          </w:tcPr>
          <w:p w:rsidR="00D96067" w:rsidRDefault="00D96067" w:rsidP="00D96067">
            <w:pPr>
              <w:pStyle w:val="TableOfAmend"/>
            </w:pPr>
            <w:r>
              <w:t>am.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227</w:t>
            </w:r>
            <w:r>
              <w:tab/>
            </w:r>
          </w:p>
        </w:tc>
        <w:tc>
          <w:tcPr>
            <w:tcW w:w="4796" w:type="dxa"/>
          </w:tcPr>
          <w:p w:rsidR="00D96067" w:rsidRDefault="00D96067" w:rsidP="00D96067">
            <w:pPr>
              <w:pStyle w:val="TableOfAmend"/>
              <w:keepNext/>
              <w:keepLines/>
            </w:pPr>
            <w:r>
              <w:t>rs. 1954 No. 32</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1956 No. 16; 1958 No. 77</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228</w:t>
            </w:r>
            <w:r>
              <w:tab/>
            </w:r>
          </w:p>
        </w:tc>
        <w:tc>
          <w:tcPr>
            <w:tcW w:w="4796" w:type="dxa"/>
          </w:tcPr>
          <w:p w:rsidR="00D96067" w:rsidRDefault="00D96067" w:rsidP="00D96067">
            <w:pPr>
              <w:pStyle w:val="TableOfAmend"/>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Rr. 229, 230</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
              <w:spacing w:before="0"/>
            </w:pPr>
          </w:p>
        </w:tc>
        <w:tc>
          <w:tcPr>
            <w:tcW w:w="4796" w:type="dxa"/>
          </w:tcPr>
          <w:p w:rsidR="00D96067" w:rsidRDefault="00D96067" w:rsidP="00D96067">
            <w:pPr>
              <w:pStyle w:val="TableOfAmend"/>
              <w:spacing w:before="0"/>
            </w:pPr>
            <w:r>
              <w:t>rep. 1988 No. 159</w:t>
            </w:r>
          </w:p>
        </w:tc>
      </w:tr>
      <w:tr w:rsidR="00D96067">
        <w:trPr>
          <w:cantSplit/>
        </w:trPr>
        <w:tc>
          <w:tcPr>
            <w:tcW w:w="2410" w:type="dxa"/>
            <w:gridSpan w:val="2"/>
          </w:tcPr>
          <w:p w:rsidR="00D96067" w:rsidRDefault="00D96067" w:rsidP="00D96067">
            <w:pPr>
              <w:pStyle w:val="TableOfAmend"/>
            </w:pPr>
            <w:r>
              <w:t>R. 231</w:t>
            </w:r>
            <w:r>
              <w:tab/>
            </w:r>
          </w:p>
        </w:tc>
        <w:tc>
          <w:tcPr>
            <w:tcW w:w="4796" w:type="dxa"/>
          </w:tcPr>
          <w:p w:rsidR="00D96067" w:rsidRDefault="00D96067" w:rsidP="00D96067">
            <w:pPr>
              <w:pStyle w:val="TableOfAmend"/>
            </w:pPr>
            <w:r>
              <w:t>rs.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232</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Nos. 26 and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1964 No. 61</w:t>
            </w:r>
          </w:p>
        </w:tc>
      </w:tr>
      <w:tr w:rsidR="00D96067">
        <w:trPr>
          <w:cantSplit/>
        </w:trPr>
        <w:tc>
          <w:tcPr>
            <w:tcW w:w="2410" w:type="dxa"/>
            <w:gridSpan w:val="2"/>
          </w:tcPr>
          <w:p w:rsidR="00D96067" w:rsidRDefault="00D96067" w:rsidP="00D96067">
            <w:pPr>
              <w:pStyle w:val="TableOfAmend"/>
              <w:spacing w:before="0"/>
            </w:pPr>
          </w:p>
        </w:tc>
        <w:tc>
          <w:tcPr>
            <w:tcW w:w="4796" w:type="dxa"/>
          </w:tcPr>
          <w:p w:rsidR="00D96067" w:rsidRDefault="00D96067" w:rsidP="00D96067">
            <w:pPr>
              <w:pStyle w:val="TableOfAmend"/>
              <w:spacing w:before="0"/>
            </w:pPr>
            <w:r>
              <w:t>am. 1973 No. 182;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232A</w:t>
            </w:r>
            <w:r>
              <w:tab/>
            </w:r>
          </w:p>
        </w:tc>
        <w:tc>
          <w:tcPr>
            <w:tcW w:w="4796" w:type="dxa"/>
          </w:tcPr>
          <w:p w:rsidR="00D96067" w:rsidRDefault="00D96067" w:rsidP="00D96067">
            <w:pPr>
              <w:pStyle w:val="TableOfAmend"/>
            </w:pPr>
            <w:r>
              <w:t>ad.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233</w:t>
            </w:r>
            <w:r>
              <w:tab/>
            </w:r>
          </w:p>
        </w:tc>
        <w:tc>
          <w:tcPr>
            <w:tcW w:w="4796" w:type="dxa"/>
          </w:tcPr>
          <w:p w:rsidR="00D96067" w:rsidRDefault="00D96067" w:rsidP="00D96067">
            <w:pPr>
              <w:pStyle w:val="TableOfAmend"/>
            </w:pPr>
            <w:r>
              <w:t>am. 1952 No. 46;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234</w:t>
            </w:r>
            <w:r>
              <w:tab/>
            </w:r>
          </w:p>
        </w:tc>
        <w:tc>
          <w:tcPr>
            <w:tcW w:w="4796" w:type="dxa"/>
          </w:tcPr>
          <w:p w:rsidR="00D96067" w:rsidRDefault="00D96067" w:rsidP="00D96067">
            <w:pPr>
              <w:pStyle w:val="TableOfAmend"/>
            </w:pPr>
            <w:r>
              <w:t>am. 1947 No. 162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 1973 No. 182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235</w:t>
            </w:r>
            <w:r>
              <w:tab/>
            </w:r>
          </w:p>
        </w:tc>
        <w:tc>
          <w:tcPr>
            <w:tcW w:w="4796" w:type="dxa"/>
          </w:tcPr>
          <w:p w:rsidR="00D96067" w:rsidRDefault="00D96067" w:rsidP="00D96067">
            <w:pPr>
              <w:pStyle w:val="TableOfAmend"/>
            </w:pPr>
            <w:r>
              <w:t>am. 1949 No. 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1952 No. 87;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236</w:t>
            </w:r>
            <w:r>
              <w:tab/>
            </w:r>
          </w:p>
        </w:tc>
        <w:tc>
          <w:tcPr>
            <w:tcW w:w="4796" w:type="dxa"/>
          </w:tcPr>
          <w:p w:rsidR="00D96067" w:rsidRDefault="00D96067" w:rsidP="00D96067">
            <w:pPr>
              <w:pStyle w:val="TableOfAmend"/>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237</w:t>
            </w:r>
            <w:r>
              <w:tab/>
            </w:r>
          </w:p>
        </w:tc>
        <w:tc>
          <w:tcPr>
            <w:tcW w:w="4796" w:type="dxa"/>
          </w:tcPr>
          <w:p w:rsidR="00D96067" w:rsidRDefault="00D96067" w:rsidP="00D96067">
            <w:pPr>
              <w:pStyle w:val="TableOfAmend"/>
            </w:pPr>
            <w:r>
              <w:t>am.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pPr>
            <w:r>
              <w:t>R. 238</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239</w:t>
            </w:r>
            <w:r>
              <w:tab/>
            </w:r>
          </w:p>
        </w:tc>
        <w:tc>
          <w:tcPr>
            <w:tcW w:w="4796" w:type="dxa"/>
          </w:tcPr>
          <w:p w:rsidR="00D96067" w:rsidRDefault="00D96067" w:rsidP="00D96067">
            <w:pPr>
              <w:pStyle w:val="TableOfAmend"/>
            </w:pPr>
            <w:r>
              <w:t>rep. 1954 No. 26</w:t>
            </w:r>
          </w:p>
        </w:tc>
      </w:tr>
      <w:tr w:rsidR="00D96067">
        <w:trPr>
          <w:cantSplit/>
        </w:trPr>
        <w:tc>
          <w:tcPr>
            <w:tcW w:w="2410" w:type="dxa"/>
            <w:gridSpan w:val="2"/>
          </w:tcPr>
          <w:p w:rsidR="00D96067" w:rsidRDefault="00D96067" w:rsidP="00D96067">
            <w:pPr>
              <w:pStyle w:val="TableOfAmend"/>
            </w:pPr>
            <w:r>
              <w:t>R. 240</w:t>
            </w:r>
            <w:r>
              <w:tab/>
            </w:r>
          </w:p>
        </w:tc>
        <w:tc>
          <w:tcPr>
            <w:tcW w:w="4796" w:type="dxa"/>
          </w:tcPr>
          <w:p w:rsidR="00D96067" w:rsidRDefault="00D96067" w:rsidP="00D96067">
            <w:pPr>
              <w:pStyle w:val="TableOfAmend"/>
            </w:pPr>
            <w:r>
              <w:t>am.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241</w:t>
            </w:r>
            <w:r>
              <w:tab/>
            </w:r>
          </w:p>
        </w:tc>
        <w:tc>
          <w:tcPr>
            <w:tcW w:w="4796" w:type="dxa"/>
          </w:tcPr>
          <w:p w:rsidR="00D96067" w:rsidRDefault="00D96067" w:rsidP="00D96067">
            <w:pPr>
              <w:pStyle w:val="TableOfAmend"/>
            </w:pPr>
            <w:r>
              <w:t>am. 1954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242</w:t>
            </w:r>
            <w:r>
              <w:tab/>
            </w:r>
          </w:p>
        </w:tc>
        <w:tc>
          <w:tcPr>
            <w:tcW w:w="4796" w:type="dxa"/>
          </w:tcPr>
          <w:p w:rsidR="00D96067" w:rsidRDefault="00D96067" w:rsidP="00D96067">
            <w:pPr>
              <w:pStyle w:val="TableOfAmend"/>
              <w:keepNext/>
              <w:keepLines/>
            </w:pPr>
            <w:r>
              <w:t>rs. 1952 No. 46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243</w:t>
            </w:r>
            <w:r>
              <w:tab/>
            </w:r>
          </w:p>
        </w:tc>
        <w:tc>
          <w:tcPr>
            <w:tcW w:w="4796" w:type="dxa"/>
          </w:tcPr>
          <w:p w:rsidR="00D96067" w:rsidRDefault="00D96067" w:rsidP="00D96067">
            <w:pPr>
              <w:pStyle w:val="TableOfAmend"/>
            </w:pPr>
            <w:r>
              <w:t>am. 1964 No. 61;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244</w:t>
            </w:r>
            <w:r>
              <w:tab/>
            </w:r>
          </w:p>
        </w:tc>
        <w:tc>
          <w:tcPr>
            <w:tcW w:w="4796" w:type="dxa"/>
          </w:tcPr>
          <w:p w:rsidR="00D96067" w:rsidRDefault="00D96067" w:rsidP="00D96067">
            <w:pPr>
              <w:pStyle w:val="TableOfAmend"/>
            </w:pPr>
            <w:r>
              <w:t>rs.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 1960 No. 96;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244A</w:t>
            </w:r>
            <w:r>
              <w:tab/>
            </w:r>
          </w:p>
        </w:tc>
        <w:tc>
          <w:tcPr>
            <w:tcW w:w="4796" w:type="dxa"/>
          </w:tcPr>
          <w:p w:rsidR="00D96067" w:rsidRDefault="00D96067" w:rsidP="00D96067">
            <w:pPr>
              <w:pStyle w:val="TableOfAmend"/>
            </w:pPr>
            <w:r>
              <w:t>ad.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245</w:t>
            </w:r>
            <w:r>
              <w:tab/>
            </w:r>
          </w:p>
        </w:tc>
        <w:tc>
          <w:tcPr>
            <w:tcW w:w="4796" w:type="dxa"/>
          </w:tcPr>
          <w:p w:rsidR="00D96067" w:rsidRDefault="00D96067" w:rsidP="00D96067">
            <w:pPr>
              <w:pStyle w:val="TableOfAmend"/>
            </w:pPr>
            <w:r>
              <w:t>am. 1949 No. 70; 1955 No. 29;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245A</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247</w:t>
            </w:r>
            <w:r>
              <w:tab/>
            </w:r>
          </w:p>
        </w:tc>
        <w:tc>
          <w:tcPr>
            <w:tcW w:w="4796" w:type="dxa"/>
          </w:tcPr>
          <w:p w:rsidR="00D96067" w:rsidRDefault="00D96067" w:rsidP="00D96067">
            <w:pPr>
              <w:pStyle w:val="TableOfAmend"/>
            </w:pPr>
            <w:r>
              <w:t>am. 1954 No. 119; 1973 No. 182;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248</w:t>
            </w:r>
            <w:r>
              <w:tab/>
            </w:r>
          </w:p>
        </w:tc>
        <w:tc>
          <w:tcPr>
            <w:tcW w:w="4796" w:type="dxa"/>
          </w:tcPr>
          <w:p w:rsidR="00D96067" w:rsidRDefault="00D96067" w:rsidP="00D96067">
            <w:pPr>
              <w:pStyle w:val="TableOfAmend"/>
            </w:pPr>
            <w:r>
              <w:t>am. 1950 No. 69;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249</w:t>
            </w:r>
            <w:r>
              <w:tab/>
            </w:r>
          </w:p>
        </w:tc>
        <w:tc>
          <w:tcPr>
            <w:tcW w:w="4796" w:type="dxa"/>
          </w:tcPr>
          <w:p w:rsidR="00D96067" w:rsidRDefault="00D96067" w:rsidP="00D96067">
            <w:pPr>
              <w:pStyle w:val="TableOfAmend"/>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250</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251</w:t>
            </w:r>
            <w:r>
              <w:tab/>
            </w:r>
          </w:p>
        </w:tc>
        <w:tc>
          <w:tcPr>
            <w:tcW w:w="4796" w:type="dxa"/>
          </w:tcPr>
          <w:p w:rsidR="00D96067" w:rsidRDefault="00D96067" w:rsidP="00D96067">
            <w:pPr>
              <w:pStyle w:val="TableOfAmend"/>
            </w:pPr>
            <w:r>
              <w:t>am. 1956 No. 16;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252</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81569A" w:rsidP="00D96067">
            <w:pPr>
              <w:pStyle w:val="TableOfAmend"/>
            </w:pPr>
            <w:r>
              <w:t>Part XIV</w:t>
            </w:r>
            <w:r w:rsidR="00D96067">
              <w:tab/>
            </w:r>
          </w:p>
        </w:tc>
        <w:tc>
          <w:tcPr>
            <w:tcW w:w="4796" w:type="dxa"/>
          </w:tcPr>
          <w:p w:rsidR="00D96067" w:rsidRDefault="00D96067" w:rsidP="00D96067">
            <w:pPr>
              <w:pStyle w:val="TableOfAmend"/>
            </w:pPr>
            <w:r>
              <w:t>rep. 1960 No. 99</w:t>
            </w:r>
          </w:p>
        </w:tc>
      </w:tr>
      <w:tr w:rsidR="00D96067">
        <w:trPr>
          <w:cantSplit/>
        </w:trPr>
        <w:tc>
          <w:tcPr>
            <w:tcW w:w="2410" w:type="dxa"/>
            <w:gridSpan w:val="2"/>
          </w:tcPr>
          <w:p w:rsidR="00D96067" w:rsidRDefault="00D96067" w:rsidP="00D96067">
            <w:pPr>
              <w:pStyle w:val="TableOfAmend"/>
            </w:pPr>
            <w:r>
              <w:t>Part XV</w:t>
            </w:r>
            <w:r>
              <w:tab/>
            </w:r>
          </w:p>
        </w:tc>
        <w:tc>
          <w:tcPr>
            <w:tcW w:w="4796" w:type="dxa"/>
          </w:tcPr>
          <w:p w:rsidR="00D96067" w:rsidRDefault="00D96067" w:rsidP="00D96067">
            <w:pPr>
              <w:pStyle w:val="TableOfAmend"/>
            </w:pPr>
            <w:r>
              <w:t>rs. 1954 No. 119;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254</w:t>
            </w:r>
            <w:r>
              <w:tab/>
            </w:r>
          </w:p>
        </w:tc>
        <w:tc>
          <w:tcPr>
            <w:tcW w:w="4796" w:type="dxa"/>
          </w:tcPr>
          <w:p w:rsidR="00D96067" w:rsidRDefault="00D96067" w:rsidP="00D96067">
            <w:pPr>
              <w:pStyle w:val="TableOfAmend"/>
              <w:keepNext/>
              <w:keepLines/>
            </w:pPr>
            <w:r>
              <w:t>rs. 1960 No. 99</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pPr>
            <w:r>
              <w:t>am. 1971 No. 31;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255</w:t>
            </w:r>
            <w:r>
              <w:tab/>
            </w:r>
          </w:p>
        </w:tc>
        <w:tc>
          <w:tcPr>
            <w:tcW w:w="4796" w:type="dxa"/>
          </w:tcPr>
          <w:p w:rsidR="00D96067" w:rsidRDefault="00D96067" w:rsidP="00D96067">
            <w:pPr>
              <w:pStyle w:val="TableOfAmend"/>
            </w:pPr>
            <w:r>
              <w:t>am.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 1986 No. 357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256</w:t>
            </w:r>
            <w:r>
              <w:tab/>
            </w:r>
          </w:p>
        </w:tc>
        <w:tc>
          <w:tcPr>
            <w:tcW w:w="4796" w:type="dxa"/>
          </w:tcPr>
          <w:p w:rsidR="00D96067" w:rsidRDefault="00D96067" w:rsidP="00D96067">
            <w:pPr>
              <w:pStyle w:val="TableOfAmend"/>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256A</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256B</w:t>
            </w:r>
            <w:r>
              <w:tab/>
            </w:r>
          </w:p>
        </w:tc>
        <w:tc>
          <w:tcPr>
            <w:tcW w:w="4796" w:type="dxa"/>
          </w:tcPr>
          <w:p w:rsidR="00D96067" w:rsidRDefault="00D96067" w:rsidP="00D96067">
            <w:pPr>
              <w:pStyle w:val="TableOfAmend"/>
            </w:pPr>
            <w:r>
              <w:t>ad. 1986 No. 284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257</w:t>
            </w:r>
            <w:r>
              <w:tab/>
            </w:r>
          </w:p>
        </w:tc>
        <w:tc>
          <w:tcPr>
            <w:tcW w:w="4796" w:type="dxa"/>
          </w:tcPr>
          <w:p w:rsidR="00D96067" w:rsidRDefault="00D96067" w:rsidP="00D96067">
            <w:pPr>
              <w:pStyle w:val="TableOfAmend"/>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258</w:t>
            </w:r>
            <w:r>
              <w:tab/>
            </w:r>
          </w:p>
        </w:tc>
        <w:tc>
          <w:tcPr>
            <w:tcW w:w="4796" w:type="dxa"/>
          </w:tcPr>
          <w:p w:rsidR="00D96067" w:rsidRDefault="00D96067" w:rsidP="00D96067">
            <w:pPr>
              <w:pStyle w:val="TableOfAmend"/>
              <w:keepNext/>
              <w:keepLines/>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1980 No. 204; 1982 No. 270; 1986 No. 357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259</w:t>
            </w:r>
            <w:r>
              <w:tab/>
            </w:r>
          </w:p>
        </w:tc>
        <w:tc>
          <w:tcPr>
            <w:tcW w:w="4796" w:type="dxa"/>
          </w:tcPr>
          <w:p w:rsidR="00D96067" w:rsidRDefault="00D96067" w:rsidP="00D96067">
            <w:pPr>
              <w:pStyle w:val="TableOfAmend"/>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1980 No. 187;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260</w:t>
            </w:r>
            <w:r>
              <w:tab/>
            </w:r>
          </w:p>
        </w:tc>
        <w:tc>
          <w:tcPr>
            <w:tcW w:w="4796" w:type="dxa"/>
          </w:tcPr>
          <w:p w:rsidR="00D96067" w:rsidRDefault="00D96067" w:rsidP="00D96067">
            <w:pPr>
              <w:pStyle w:val="TableOfAmend"/>
            </w:pPr>
            <w:r>
              <w:t>am.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261</w:t>
            </w:r>
            <w:r>
              <w:tab/>
            </w:r>
          </w:p>
        </w:tc>
        <w:tc>
          <w:tcPr>
            <w:tcW w:w="4796" w:type="dxa"/>
          </w:tcPr>
          <w:p w:rsidR="00D96067" w:rsidRDefault="00D96067" w:rsidP="00D96067">
            <w:pPr>
              <w:pStyle w:val="TableOfAmend"/>
            </w:pPr>
            <w:r>
              <w:t>am.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261A</w:t>
            </w:r>
            <w:r>
              <w:tab/>
            </w:r>
          </w:p>
        </w:tc>
        <w:tc>
          <w:tcPr>
            <w:tcW w:w="4796" w:type="dxa"/>
          </w:tcPr>
          <w:p w:rsidR="00D96067" w:rsidRDefault="00D96067" w:rsidP="00D96067">
            <w:pPr>
              <w:pStyle w:val="TableOfAmend"/>
            </w:pPr>
            <w:r>
              <w:t>ad.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Rr. 262, 263</w:t>
            </w:r>
            <w:r>
              <w:tab/>
            </w:r>
          </w:p>
        </w:tc>
        <w:tc>
          <w:tcPr>
            <w:tcW w:w="4796" w:type="dxa"/>
          </w:tcPr>
          <w:p w:rsidR="00D96067" w:rsidRDefault="00D96067" w:rsidP="00D96067">
            <w:pPr>
              <w:pStyle w:val="TableOfAmend"/>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1973 No. 182;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264</w:t>
            </w:r>
            <w:r>
              <w:tab/>
            </w:r>
          </w:p>
        </w:tc>
        <w:tc>
          <w:tcPr>
            <w:tcW w:w="4796" w:type="dxa"/>
          </w:tcPr>
          <w:p w:rsidR="00D96067" w:rsidRDefault="00D96067" w:rsidP="00D96067">
            <w:pPr>
              <w:pStyle w:val="TableOfAmend"/>
            </w:pPr>
            <w:r>
              <w:t>am. 1949 No. 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264A</w:t>
            </w:r>
            <w:r>
              <w:tab/>
            </w:r>
          </w:p>
        </w:tc>
        <w:tc>
          <w:tcPr>
            <w:tcW w:w="4796" w:type="dxa"/>
          </w:tcPr>
          <w:p w:rsidR="00D96067" w:rsidRDefault="00D96067" w:rsidP="00D96067">
            <w:pPr>
              <w:pStyle w:val="TableOfAmend"/>
            </w:pPr>
            <w:r>
              <w:t>ad.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119</w:t>
            </w:r>
          </w:p>
        </w:tc>
      </w:tr>
      <w:tr w:rsidR="00D96067">
        <w:trPr>
          <w:cantSplit/>
        </w:trPr>
        <w:tc>
          <w:tcPr>
            <w:tcW w:w="2410" w:type="dxa"/>
            <w:gridSpan w:val="2"/>
          </w:tcPr>
          <w:p w:rsidR="00D96067" w:rsidRDefault="00D96067" w:rsidP="00D96067">
            <w:pPr>
              <w:pStyle w:val="TableOfAmend"/>
            </w:pPr>
            <w:r>
              <w:t>R. 264B</w:t>
            </w:r>
            <w:r>
              <w:tab/>
            </w:r>
          </w:p>
        </w:tc>
        <w:tc>
          <w:tcPr>
            <w:tcW w:w="4796" w:type="dxa"/>
          </w:tcPr>
          <w:p w:rsidR="00D96067" w:rsidRDefault="00D96067" w:rsidP="00D96067">
            <w:pPr>
              <w:pStyle w:val="TableOfAmend"/>
            </w:pPr>
            <w:r>
              <w:t>ad.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119</w:t>
            </w:r>
          </w:p>
        </w:tc>
      </w:tr>
      <w:tr w:rsidR="00D96067">
        <w:trPr>
          <w:cantSplit/>
        </w:trPr>
        <w:tc>
          <w:tcPr>
            <w:tcW w:w="2410" w:type="dxa"/>
            <w:gridSpan w:val="2"/>
          </w:tcPr>
          <w:p w:rsidR="00D96067" w:rsidRDefault="00D96067" w:rsidP="00D96067">
            <w:pPr>
              <w:pStyle w:val="TableOfAmend"/>
            </w:pPr>
            <w:r>
              <w:t>R. 265</w:t>
            </w:r>
            <w:r>
              <w:tab/>
            </w:r>
          </w:p>
        </w:tc>
        <w:tc>
          <w:tcPr>
            <w:tcW w:w="4796" w:type="dxa"/>
          </w:tcPr>
          <w:p w:rsidR="00D96067" w:rsidRDefault="00D96067" w:rsidP="00D96067">
            <w:pPr>
              <w:pStyle w:val="TableOfAmend"/>
            </w:pPr>
            <w:r>
              <w:t>rs. 1949 No. 6;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266</w:t>
            </w:r>
            <w:r>
              <w:tab/>
            </w:r>
          </w:p>
        </w:tc>
        <w:tc>
          <w:tcPr>
            <w:tcW w:w="4796" w:type="dxa"/>
          </w:tcPr>
          <w:p w:rsidR="00D96067" w:rsidRDefault="00D96067" w:rsidP="00D96067">
            <w:pPr>
              <w:pStyle w:val="TableOfAmend"/>
            </w:pPr>
            <w:r>
              <w:t>am. 1949 No. 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119;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267</w:t>
            </w:r>
            <w:r>
              <w:tab/>
            </w:r>
          </w:p>
        </w:tc>
        <w:tc>
          <w:tcPr>
            <w:tcW w:w="4796" w:type="dxa"/>
          </w:tcPr>
          <w:p w:rsidR="00D96067" w:rsidRDefault="00D96067" w:rsidP="00D96067">
            <w:pPr>
              <w:pStyle w:val="TableOfAmend"/>
            </w:pPr>
            <w:r>
              <w:t>am. 1949 No. 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1954 No. 119;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268</w:t>
            </w:r>
            <w:r>
              <w:tab/>
            </w:r>
          </w:p>
        </w:tc>
        <w:tc>
          <w:tcPr>
            <w:tcW w:w="4796" w:type="dxa"/>
          </w:tcPr>
          <w:p w:rsidR="00D96067" w:rsidRDefault="00D96067" w:rsidP="00D96067">
            <w:pPr>
              <w:pStyle w:val="TableOfAmend"/>
            </w:pPr>
            <w:r>
              <w:t>rs. 1949 No. 6; 1954 No. 119;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269</w:t>
            </w:r>
            <w:r>
              <w:tab/>
            </w:r>
          </w:p>
        </w:tc>
        <w:tc>
          <w:tcPr>
            <w:tcW w:w="4796" w:type="dxa"/>
          </w:tcPr>
          <w:p w:rsidR="00D96067" w:rsidRDefault="00D96067" w:rsidP="00D96067">
            <w:pPr>
              <w:pStyle w:val="TableOfAmend"/>
              <w:keepNext/>
              <w:keepLines/>
            </w:pPr>
            <w:r>
              <w:t>rs. 1954 No. 119; 1960 No. 99</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269A</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Rr. 269B–269H</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269J</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1955 No. 29;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Heading to Part XVI</w:t>
            </w:r>
            <w:r>
              <w:tab/>
            </w:r>
          </w:p>
        </w:tc>
        <w:tc>
          <w:tcPr>
            <w:tcW w:w="4796" w:type="dxa"/>
          </w:tcPr>
          <w:p w:rsidR="00D96067" w:rsidRDefault="00D96067" w:rsidP="00D96067">
            <w:pPr>
              <w:pStyle w:val="TableOfAmend"/>
            </w:pPr>
            <w:r>
              <w:t>rs.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pPr>
            <w:r>
              <w:t>Part XVI</w:t>
            </w:r>
            <w:r>
              <w:tab/>
            </w:r>
          </w:p>
        </w:tc>
        <w:tc>
          <w:tcPr>
            <w:tcW w:w="4796" w:type="dxa"/>
          </w:tcPr>
          <w:p w:rsidR="00D96067" w:rsidRDefault="00D96067" w:rsidP="00D96067">
            <w:pPr>
              <w:pStyle w:val="TableOfAmend"/>
            </w:pPr>
            <w:r>
              <w:t>rep. 1996 No. 113</w:t>
            </w:r>
          </w:p>
        </w:tc>
      </w:tr>
      <w:tr w:rsidR="00D96067">
        <w:trPr>
          <w:cantSplit/>
        </w:trPr>
        <w:tc>
          <w:tcPr>
            <w:tcW w:w="2410" w:type="dxa"/>
            <w:gridSpan w:val="2"/>
          </w:tcPr>
          <w:p w:rsidR="00D96067" w:rsidRDefault="00D96067" w:rsidP="00D96067">
            <w:pPr>
              <w:pStyle w:val="TableOfAmend"/>
            </w:pPr>
            <w:r>
              <w:t>R. 270</w:t>
            </w:r>
            <w:r>
              <w:tab/>
            </w:r>
          </w:p>
        </w:tc>
        <w:tc>
          <w:tcPr>
            <w:tcW w:w="4796" w:type="dxa"/>
          </w:tcPr>
          <w:p w:rsidR="00D96067" w:rsidRDefault="00D96067" w:rsidP="00D96067">
            <w:pPr>
              <w:pStyle w:val="TableOfAmend"/>
            </w:pPr>
            <w:r>
              <w:t>rs. 1952 No. 30;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271</w:t>
            </w:r>
            <w:r>
              <w:tab/>
            </w:r>
          </w:p>
        </w:tc>
        <w:tc>
          <w:tcPr>
            <w:tcW w:w="4796" w:type="dxa"/>
          </w:tcPr>
          <w:p w:rsidR="00D96067" w:rsidRDefault="00D96067" w:rsidP="00D96067">
            <w:pPr>
              <w:pStyle w:val="TableOfAmend"/>
            </w:pPr>
            <w:r>
              <w:t>rs. 1952 No. 30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272</w:t>
            </w:r>
            <w:r>
              <w:tab/>
            </w:r>
          </w:p>
        </w:tc>
        <w:tc>
          <w:tcPr>
            <w:tcW w:w="4796" w:type="dxa"/>
          </w:tcPr>
          <w:p w:rsidR="00D96067" w:rsidRDefault="00D96067" w:rsidP="00D96067">
            <w:pPr>
              <w:pStyle w:val="TableOfAmend"/>
            </w:pPr>
            <w:r>
              <w:t>am. 1952 No. 30; 1980 No. 269;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keepLines/>
            </w:pPr>
            <w:r>
              <w:t>R. 273</w:t>
            </w:r>
            <w:r>
              <w:tab/>
            </w:r>
          </w:p>
        </w:tc>
        <w:tc>
          <w:tcPr>
            <w:tcW w:w="4796" w:type="dxa"/>
          </w:tcPr>
          <w:p w:rsidR="00D96067" w:rsidRDefault="00D96067" w:rsidP="00D96067">
            <w:pPr>
              <w:pStyle w:val="TableOfAmend"/>
              <w:keepNext/>
              <w:keepLines/>
            </w:pPr>
            <w:r>
              <w:t>am. 1952 No. 30; 1955 No. 29; 1980 No. 269;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keepLines/>
            </w:pPr>
            <w:r>
              <w:t>R. 274</w:t>
            </w:r>
            <w:r>
              <w:tab/>
            </w:r>
          </w:p>
        </w:tc>
        <w:tc>
          <w:tcPr>
            <w:tcW w:w="4796" w:type="dxa"/>
          </w:tcPr>
          <w:p w:rsidR="00D96067" w:rsidRDefault="00D96067" w:rsidP="00D96067">
            <w:pPr>
              <w:pStyle w:val="TableOfAmend"/>
              <w:keepNext/>
              <w:keepLines/>
            </w:pPr>
            <w:r>
              <w:t>am. 1948 No. 69</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rs. 1952 No. 30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1980 No. 269;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275</w:t>
            </w:r>
            <w:r>
              <w:tab/>
            </w:r>
          </w:p>
        </w:tc>
        <w:tc>
          <w:tcPr>
            <w:tcW w:w="4796" w:type="dxa"/>
          </w:tcPr>
          <w:p w:rsidR="00D96067" w:rsidRDefault="00D96067" w:rsidP="00D96067">
            <w:pPr>
              <w:pStyle w:val="TableOfAmend"/>
            </w:pPr>
            <w:r>
              <w:t>am. 1952 No. 30; 1955 No. 29; 1956 No. 16; 1980 No. 269;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276</w:t>
            </w:r>
            <w:r>
              <w:tab/>
            </w:r>
          </w:p>
        </w:tc>
        <w:tc>
          <w:tcPr>
            <w:tcW w:w="4796" w:type="dxa"/>
          </w:tcPr>
          <w:p w:rsidR="00D96067" w:rsidRDefault="00D96067" w:rsidP="00D96067">
            <w:pPr>
              <w:pStyle w:val="TableOfAmend"/>
            </w:pPr>
            <w:r>
              <w:t>rs. 1952 No. 30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277</w:t>
            </w:r>
            <w:r>
              <w:tab/>
            </w:r>
          </w:p>
        </w:tc>
        <w:tc>
          <w:tcPr>
            <w:tcW w:w="4796" w:type="dxa"/>
          </w:tcPr>
          <w:p w:rsidR="00D96067" w:rsidRDefault="00D96067" w:rsidP="00D96067">
            <w:pPr>
              <w:pStyle w:val="TableOfAmend"/>
            </w:pPr>
            <w:r>
              <w:t>am. 1955 No. 29;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Heading to Div. 4</w:t>
            </w:r>
            <w:r>
              <w:tab/>
              <w:t xml:space="preserve"> </w:t>
            </w:r>
            <w:r>
              <w:br/>
              <w:t>of  Part XVI</w:t>
            </w:r>
          </w:p>
        </w:tc>
        <w:tc>
          <w:tcPr>
            <w:tcW w:w="4796" w:type="dxa"/>
          </w:tcPr>
          <w:p w:rsidR="00D96067" w:rsidRDefault="00D96067" w:rsidP="00D96067">
            <w:pPr>
              <w:pStyle w:val="TableOfAmend"/>
              <w:ind w:left="0" w:firstLine="0"/>
            </w:pPr>
            <w:r>
              <w:t>rs. 1980 No. 269</w:t>
            </w:r>
            <w:r>
              <w:br/>
              <w:t>rep. 1996 No. 113</w:t>
            </w:r>
          </w:p>
        </w:tc>
      </w:tr>
      <w:tr w:rsidR="00D96067">
        <w:trPr>
          <w:cantSplit/>
        </w:trPr>
        <w:tc>
          <w:tcPr>
            <w:tcW w:w="2410" w:type="dxa"/>
            <w:gridSpan w:val="2"/>
          </w:tcPr>
          <w:p w:rsidR="00D96067" w:rsidRDefault="00D96067" w:rsidP="00D96067">
            <w:pPr>
              <w:pStyle w:val="TableOfAmend"/>
            </w:pPr>
            <w:r>
              <w:t>R. 277A</w:t>
            </w:r>
            <w:r>
              <w:tab/>
            </w:r>
          </w:p>
        </w:tc>
        <w:tc>
          <w:tcPr>
            <w:tcW w:w="4796" w:type="dxa"/>
          </w:tcPr>
          <w:p w:rsidR="00D96067" w:rsidRDefault="00D96067" w:rsidP="00D96067">
            <w:pPr>
              <w:pStyle w:val="TableOfAmend"/>
            </w:pPr>
            <w:r>
              <w:t>ad.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278</w:t>
            </w:r>
            <w:r>
              <w:tab/>
            </w:r>
          </w:p>
        </w:tc>
        <w:tc>
          <w:tcPr>
            <w:tcW w:w="4796" w:type="dxa"/>
          </w:tcPr>
          <w:p w:rsidR="00D96067" w:rsidRDefault="00D96067" w:rsidP="00D96067">
            <w:pPr>
              <w:pStyle w:val="TableOfAmend"/>
            </w:pPr>
            <w:r>
              <w:t>am. 1952 No. 30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279</w:t>
            </w:r>
            <w:r>
              <w:tab/>
            </w:r>
          </w:p>
        </w:tc>
        <w:tc>
          <w:tcPr>
            <w:tcW w:w="4796" w:type="dxa"/>
          </w:tcPr>
          <w:p w:rsidR="00D96067" w:rsidRDefault="00D96067" w:rsidP="00D96067">
            <w:pPr>
              <w:pStyle w:val="TableOfAmend"/>
            </w:pPr>
            <w:r>
              <w:t>am. 1948 No. 69; 1949 No. 6; 1952 No. 30; 1955 No. 29;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keepLines/>
            </w:pPr>
            <w:r>
              <w:t>R. 280</w:t>
            </w:r>
            <w:r>
              <w:tab/>
            </w:r>
          </w:p>
        </w:tc>
        <w:tc>
          <w:tcPr>
            <w:tcW w:w="4796" w:type="dxa"/>
          </w:tcPr>
          <w:p w:rsidR="00D96067" w:rsidRDefault="00D96067" w:rsidP="00D96067">
            <w:pPr>
              <w:pStyle w:val="TableOfAmend"/>
              <w:keepNext/>
              <w:keepLines/>
            </w:pPr>
            <w:r>
              <w:t>am.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281</w:t>
            </w:r>
            <w:r>
              <w:tab/>
            </w:r>
          </w:p>
        </w:tc>
        <w:tc>
          <w:tcPr>
            <w:tcW w:w="4796" w:type="dxa"/>
          </w:tcPr>
          <w:p w:rsidR="00D96067" w:rsidRDefault="00D96067" w:rsidP="00D96067">
            <w:pPr>
              <w:pStyle w:val="TableOfAmend"/>
            </w:pPr>
            <w:r>
              <w:t>am. 1948 No. 69; 1955 No. 29; 1956 No. 16; 1971 No. 31; 1983 No. 149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Rr. 282, 283</w:t>
            </w:r>
            <w:r>
              <w:tab/>
            </w:r>
          </w:p>
        </w:tc>
        <w:tc>
          <w:tcPr>
            <w:tcW w:w="4796" w:type="dxa"/>
          </w:tcPr>
          <w:p w:rsidR="00D96067" w:rsidRDefault="00D96067" w:rsidP="00D96067">
            <w:pPr>
              <w:pStyle w:val="TableOfAmend"/>
            </w:pPr>
            <w:r>
              <w:t>am.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Heading to Div. 5</w:t>
            </w:r>
            <w:r>
              <w:tab/>
            </w:r>
            <w:r>
              <w:br/>
              <w:t>of Part XVI</w:t>
            </w:r>
          </w:p>
        </w:tc>
        <w:tc>
          <w:tcPr>
            <w:tcW w:w="4796" w:type="dxa"/>
          </w:tcPr>
          <w:p w:rsidR="00D96067" w:rsidRDefault="00D96067" w:rsidP="00D96067">
            <w:pPr>
              <w:pStyle w:val="TableOfAmend"/>
            </w:pPr>
            <w:r>
              <w:t>ad. 1955 No. 29</w:t>
            </w:r>
          </w:p>
          <w:p w:rsidR="00D96067" w:rsidRDefault="00D96067" w:rsidP="00D96067">
            <w:pPr>
              <w:pStyle w:val="TableOfAmend"/>
              <w:spacing w:before="0"/>
            </w:pPr>
            <w:r>
              <w:t>rs.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284</w:t>
            </w:r>
            <w:r>
              <w:tab/>
            </w:r>
          </w:p>
        </w:tc>
        <w:tc>
          <w:tcPr>
            <w:tcW w:w="4796" w:type="dxa"/>
          </w:tcPr>
          <w:p w:rsidR="00D96067" w:rsidRDefault="00D96067" w:rsidP="00D96067">
            <w:pPr>
              <w:pStyle w:val="TableOfAmend"/>
            </w:pPr>
            <w:r>
              <w:t>am. 1952 No. 30; 1955 No. 29;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Rr. 284A–284E</w:t>
            </w:r>
            <w:r>
              <w:tab/>
            </w:r>
          </w:p>
        </w:tc>
        <w:tc>
          <w:tcPr>
            <w:tcW w:w="4796" w:type="dxa"/>
          </w:tcPr>
          <w:p w:rsidR="00D96067" w:rsidRDefault="00D96067" w:rsidP="00D96067">
            <w:pPr>
              <w:pStyle w:val="TableOfAmend"/>
            </w:pPr>
            <w:r>
              <w:t>ad.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81569A" w:rsidP="00D96067">
            <w:pPr>
              <w:pStyle w:val="TableOfAmend"/>
            </w:pPr>
            <w:r>
              <w:t>Heading to Div. 6</w:t>
            </w:r>
            <w:r w:rsidR="00D96067">
              <w:tab/>
            </w:r>
            <w:r w:rsidR="00D96067">
              <w:br/>
              <w:t>of Part XVI</w:t>
            </w:r>
          </w:p>
        </w:tc>
        <w:tc>
          <w:tcPr>
            <w:tcW w:w="4796" w:type="dxa"/>
          </w:tcPr>
          <w:p w:rsidR="00D96067" w:rsidRDefault="00D96067" w:rsidP="00D96067">
            <w:pPr>
              <w:pStyle w:val="TableOfAmend"/>
              <w:ind w:left="0" w:firstLine="0"/>
            </w:pPr>
            <w:r>
              <w:t>ad. 1955 No. 29</w:t>
            </w:r>
            <w:r>
              <w:br/>
              <w:t>rep. 1996 No. 113</w:t>
            </w:r>
          </w:p>
        </w:tc>
      </w:tr>
      <w:tr w:rsidR="00D96067">
        <w:trPr>
          <w:cantSplit/>
        </w:trPr>
        <w:tc>
          <w:tcPr>
            <w:tcW w:w="2410" w:type="dxa"/>
            <w:gridSpan w:val="2"/>
          </w:tcPr>
          <w:p w:rsidR="00D96067" w:rsidRDefault="00D96067" w:rsidP="00D96067">
            <w:pPr>
              <w:pStyle w:val="TableOfAmend"/>
            </w:pPr>
            <w:r>
              <w:t>R. 285</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1952 No. 30;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286</w:t>
            </w:r>
            <w:r>
              <w:tab/>
            </w:r>
          </w:p>
        </w:tc>
        <w:tc>
          <w:tcPr>
            <w:tcW w:w="4796" w:type="dxa"/>
          </w:tcPr>
          <w:p w:rsidR="00D96067" w:rsidRDefault="00D96067" w:rsidP="00D96067">
            <w:pPr>
              <w:pStyle w:val="TableOfAmend"/>
            </w:pPr>
            <w:r>
              <w:t>rs. 1952 No. 30;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keepLines/>
            </w:pPr>
            <w:r>
              <w:t>Div. 5 of Part XVI</w:t>
            </w:r>
            <w:r>
              <w:br/>
              <w:t xml:space="preserve">Renumbered Div. 7 of </w:t>
            </w:r>
            <w:r>
              <w:tab/>
            </w:r>
            <w:r>
              <w:br/>
              <w:t>Part XVI</w:t>
            </w:r>
          </w:p>
        </w:tc>
        <w:tc>
          <w:tcPr>
            <w:tcW w:w="4796" w:type="dxa"/>
          </w:tcPr>
          <w:p w:rsidR="00D96067" w:rsidRDefault="00D96067" w:rsidP="00D96067">
            <w:pPr>
              <w:pStyle w:val="TableOfAmend"/>
              <w:ind w:left="0" w:firstLine="0"/>
            </w:pPr>
            <w:r>
              <w:br/>
              <w:t>1955 No. 29</w:t>
            </w:r>
          </w:p>
        </w:tc>
      </w:tr>
      <w:tr w:rsidR="00D96067">
        <w:trPr>
          <w:cantSplit/>
        </w:trPr>
        <w:tc>
          <w:tcPr>
            <w:tcW w:w="2410" w:type="dxa"/>
            <w:gridSpan w:val="2"/>
          </w:tcPr>
          <w:p w:rsidR="00D96067" w:rsidRDefault="0081569A" w:rsidP="00D96067">
            <w:pPr>
              <w:pStyle w:val="TableOfAmend"/>
            </w:pPr>
            <w:r>
              <w:t>Div. 7 of Part XVI</w:t>
            </w:r>
            <w:r w:rsidR="00D96067">
              <w:tab/>
            </w:r>
          </w:p>
        </w:tc>
        <w:tc>
          <w:tcPr>
            <w:tcW w:w="4796" w:type="dxa"/>
          </w:tcPr>
          <w:p w:rsidR="00D96067" w:rsidRDefault="00D96067" w:rsidP="00D96067">
            <w:pPr>
              <w:pStyle w:val="TableOfAmend"/>
            </w:pPr>
            <w:r>
              <w:t>rep. 1996 No. 113</w:t>
            </w:r>
          </w:p>
        </w:tc>
      </w:tr>
      <w:tr w:rsidR="00D96067">
        <w:trPr>
          <w:cantSplit/>
        </w:trPr>
        <w:tc>
          <w:tcPr>
            <w:tcW w:w="2410" w:type="dxa"/>
            <w:gridSpan w:val="2"/>
          </w:tcPr>
          <w:p w:rsidR="00D96067" w:rsidRDefault="00D96067" w:rsidP="00D96067">
            <w:pPr>
              <w:pStyle w:val="TableOfAmend"/>
            </w:pPr>
            <w:r>
              <w:t>R. 287</w:t>
            </w:r>
            <w:r>
              <w:tab/>
            </w:r>
          </w:p>
        </w:tc>
        <w:tc>
          <w:tcPr>
            <w:tcW w:w="4796" w:type="dxa"/>
          </w:tcPr>
          <w:p w:rsidR="00D96067" w:rsidRDefault="00D96067" w:rsidP="00D96067">
            <w:pPr>
              <w:pStyle w:val="TableOfAmend"/>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288</w:t>
            </w:r>
            <w:r>
              <w:tab/>
            </w:r>
          </w:p>
        </w:tc>
        <w:tc>
          <w:tcPr>
            <w:tcW w:w="4796" w:type="dxa"/>
          </w:tcPr>
          <w:p w:rsidR="00D96067" w:rsidRDefault="00D96067" w:rsidP="00D96067">
            <w:pPr>
              <w:pStyle w:val="TableOfAmend"/>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289</w:t>
            </w:r>
            <w:r>
              <w:tab/>
            </w:r>
          </w:p>
        </w:tc>
        <w:tc>
          <w:tcPr>
            <w:tcW w:w="4796" w:type="dxa"/>
          </w:tcPr>
          <w:p w:rsidR="00D96067" w:rsidRDefault="00D96067" w:rsidP="00D96067">
            <w:pPr>
              <w:pStyle w:val="TableOfAmend"/>
            </w:pPr>
            <w:r>
              <w:t>am.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289A</w:t>
            </w:r>
            <w:r>
              <w:tab/>
            </w:r>
          </w:p>
        </w:tc>
        <w:tc>
          <w:tcPr>
            <w:tcW w:w="4796" w:type="dxa"/>
          </w:tcPr>
          <w:p w:rsidR="00D96067" w:rsidRDefault="00D96067" w:rsidP="00D96067">
            <w:pPr>
              <w:pStyle w:val="TableOfAmend"/>
            </w:pPr>
            <w:r>
              <w:t>ad.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1955 No. 29</w:t>
            </w:r>
          </w:p>
        </w:tc>
      </w:tr>
      <w:tr w:rsidR="00D96067">
        <w:trPr>
          <w:cantSplit/>
        </w:trPr>
        <w:tc>
          <w:tcPr>
            <w:tcW w:w="2410" w:type="dxa"/>
            <w:gridSpan w:val="2"/>
          </w:tcPr>
          <w:p w:rsidR="00D96067" w:rsidRDefault="00D96067" w:rsidP="00D96067">
            <w:pPr>
              <w:pStyle w:val="TableOfAmend"/>
            </w:pPr>
            <w:r>
              <w:t>R. 290</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291</w:t>
            </w:r>
            <w:r>
              <w:tab/>
            </w:r>
          </w:p>
        </w:tc>
        <w:tc>
          <w:tcPr>
            <w:tcW w:w="4796" w:type="dxa"/>
          </w:tcPr>
          <w:p w:rsidR="00D96067" w:rsidRDefault="00D96067" w:rsidP="00D96067">
            <w:pPr>
              <w:pStyle w:val="TableOfAmend"/>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292</w:t>
            </w:r>
            <w:r>
              <w:tab/>
            </w:r>
          </w:p>
        </w:tc>
        <w:tc>
          <w:tcPr>
            <w:tcW w:w="4796" w:type="dxa"/>
          </w:tcPr>
          <w:p w:rsidR="00D96067" w:rsidRDefault="00D96067" w:rsidP="00D96067">
            <w:pPr>
              <w:pStyle w:val="TableOfAmend"/>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keepLines/>
            </w:pPr>
            <w:r>
              <w:t>Rr. 293, 294</w:t>
            </w:r>
            <w:r>
              <w:tab/>
            </w:r>
          </w:p>
        </w:tc>
        <w:tc>
          <w:tcPr>
            <w:tcW w:w="4796" w:type="dxa"/>
          </w:tcPr>
          <w:p w:rsidR="00D96067" w:rsidRDefault="00D96067" w:rsidP="00D96067">
            <w:pPr>
              <w:pStyle w:val="TableOfAmend"/>
              <w:keepNext/>
              <w:keepLines/>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pPr>
            <w:r>
              <w:t>R. 295</w:t>
            </w:r>
            <w:r>
              <w:tab/>
            </w:r>
          </w:p>
        </w:tc>
        <w:tc>
          <w:tcPr>
            <w:tcW w:w="4796" w:type="dxa"/>
          </w:tcPr>
          <w:p w:rsidR="00D96067" w:rsidRDefault="00D96067" w:rsidP="00D96067">
            <w:pPr>
              <w:pStyle w:val="TableOfAmend"/>
              <w:keepNext/>
            </w:pPr>
            <w:r>
              <w:t xml:space="preserve">rs. 1955 No. 29; 1980 No. 269 </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296</w:t>
            </w:r>
            <w:r>
              <w:tab/>
            </w:r>
          </w:p>
        </w:tc>
        <w:tc>
          <w:tcPr>
            <w:tcW w:w="4796" w:type="dxa"/>
          </w:tcPr>
          <w:p w:rsidR="00D96067" w:rsidRDefault="00D96067" w:rsidP="00D96067">
            <w:pPr>
              <w:pStyle w:val="TableOfAmend"/>
            </w:pPr>
            <w:r>
              <w:t>am. 1952 No. 30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297</w:t>
            </w:r>
            <w:r>
              <w:tab/>
            </w:r>
          </w:p>
        </w:tc>
        <w:tc>
          <w:tcPr>
            <w:tcW w:w="4796" w:type="dxa"/>
          </w:tcPr>
          <w:p w:rsidR="00D96067" w:rsidRDefault="00D96067" w:rsidP="00D96067">
            <w:pPr>
              <w:pStyle w:val="TableOfAmend"/>
            </w:pPr>
            <w:r>
              <w:t>am. 1949 No. 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1991 No. 193</w:t>
            </w:r>
          </w:p>
        </w:tc>
      </w:tr>
      <w:tr w:rsidR="00D96067" w:rsidTr="00566094">
        <w:trPr>
          <w:cantSplit/>
        </w:trPr>
        <w:tc>
          <w:tcPr>
            <w:tcW w:w="2410" w:type="dxa"/>
            <w:gridSpan w:val="2"/>
          </w:tcPr>
          <w:p w:rsidR="00D96067" w:rsidRDefault="00D96067" w:rsidP="00D96067">
            <w:pPr>
              <w:pStyle w:val="TableOfAmend"/>
            </w:pPr>
            <w:r>
              <w:t>Div. 1A of</w:t>
            </w:r>
            <w:r w:rsidR="0081569A">
              <w:t xml:space="preserve"> Part XVIA</w:t>
            </w:r>
            <w:r w:rsidR="0081569A">
              <w:br/>
              <w:t>Renumbered Div. 1 of</w:t>
            </w:r>
            <w:r>
              <w:tab/>
            </w:r>
            <w:r>
              <w:br/>
              <w:t>Part XVIA</w:t>
            </w:r>
          </w:p>
        </w:tc>
        <w:tc>
          <w:tcPr>
            <w:tcW w:w="4796" w:type="dxa"/>
          </w:tcPr>
          <w:p w:rsidR="00D96067" w:rsidRDefault="00D96067" w:rsidP="00D96067">
            <w:pPr>
              <w:pStyle w:val="TableOfAmend"/>
              <w:ind w:left="2" w:hanging="2"/>
            </w:pPr>
            <w:r>
              <w:br/>
              <w:t>1995 No. 342</w:t>
            </w:r>
          </w:p>
        </w:tc>
      </w:tr>
      <w:tr w:rsidR="00D96067">
        <w:trPr>
          <w:cantSplit/>
        </w:trPr>
        <w:tc>
          <w:tcPr>
            <w:tcW w:w="2410" w:type="dxa"/>
            <w:gridSpan w:val="2"/>
          </w:tcPr>
          <w:p w:rsidR="00D96067" w:rsidRDefault="00D96067" w:rsidP="00D96067">
            <w:pPr>
              <w:pStyle w:val="TableOfAmend"/>
            </w:pPr>
            <w:r>
              <w:t>Rr. 297A, 297B</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keepNext/>
              <w:keepLines/>
            </w:pPr>
            <w:r>
              <w:t>Rr. 297C, 297D</w:t>
            </w:r>
            <w:r>
              <w:tab/>
            </w:r>
          </w:p>
        </w:tc>
        <w:tc>
          <w:tcPr>
            <w:tcW w:w="4796" w:type="dxa"/>
          </w:tcPr>
          <w:p w:rsidR="00D96067" w:rsidRDefault="00D96067" w:rsidP="00D96067">
            <w:pPr>
              <w:pStyle w:val="TableOfAmend"/>
              <w:keepNext/>
              <w:keepLines/>
            </w:pPr>
            <w:r>
              <w:t>ad. 1991 No. 193</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rs.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keepNext/>
              <w:keepLines/>
            </w:pPr>
            <w:r>
              <w:t>R. 297E</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297EA</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Rr. 297F–297H</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00" w:type="dxa"/>
          </w:tcPr>
          <w:p w:rsidR="00D96067" w:rsidRDefault="00D96067" w:rsidP="00D96067">
            <w:pPr>
              <w:pStyle w:val="TableOfAmend"/>
            </w:pPr>
            <w:r>
              <w:t>R. 297J</w:t>
            </w:r>
            <w:r>
              <w:tab/>
            </w:r>
          </w:p>
        </w:tc>
        <w:tc>
          <w:tcPr>
            <w:tcW w:w="4806" w:type="dxa"/>
            <w:gridSpan w:val="2"/>
          </w:tcPr>
          <w:p w:rsidR="00D96067" w:rsidRDefault="00D96067" w:rsidP="00D96067">
            <w:pPr>
              <w:pStyle w:val="TableOfAmend"/>
            </w:pPr>
            <w:r>
              <w:t>ad. 1991 No. 193</w:t>
            </w:r>
          </w:p>
        </w:tc>
      </w:tr>
      <w:tr w:rsidR="00D96067">
        <w:trPr>
          <w:cantSplit/>
        </w:trPr>
        <w:tc>
          <w:tcPr>
            <w:tcW w:w="2400" w:type="dxa"/>
          </w:tcPr>
          <w:p w:rsidR="00D96067" w:rsidRDefault="00D96067" w:rsidP="00D96067">
            <w:pPr>
              <w:pStyle w:val="TableOfAmend0pt"/>
            </w:pPr>
          </w:p>
        </w:tc>
        <w:tc>
          <w:tcPr>
            <w:tcW w:w="4806" w:type="dxa"/>
            <w:gridSpan w:val="2"/>
          </w:tcPr>
          <w:p w:rsidR="00D96067" w:rsidRDefault="00D96067" w:rsidP="00D96067">
            <w:pPr>
              <w:pStyle w:val="TableOfAmend0pt"/>
            </w:pPr>
            <w:r>
              <w:t>am. 1993 No. 369; 1995 No. 342</w:t>
            </w:r>
          </w:p>
        </w:tc>
      </w:tr>
      <w:tr w:rsidR="00D96067">
        <w:trPr>
          <w:cantSplit/>
        </w:trPr>
        <w:tc>
          <w:tcPr>
            <w:tcW w:w="2400" w:type="dxa"/>
          </w:tcPr>
          <w:p w:rsidR="00D96067" w:rsidRDefault="00D96067" w:rsidP="00D96067">
            <w:pPr>
              <w:pStyle w:val="TableOfAmend0pt"/>
            </w:pPr>
          </w:p>
        </w:tc>
        <w:tc>
          <w:tcPr>
            <w:tcW w:w="4806" w:type="dxa"/>
            <w:gridSpan w:val="2"/>
          </w:tcPr>
          <w:p w:rsidR="00D96067" w:rsidRDefault="00D96067" w:rsidP="00D96067">
            <w:pPr>
              <w:pStyle w:val="TableOfAmend0pt"/>
            </w:pPr>
            <w:r>
              <w:t>rep. 1998 No. 321</w:t>
            </w:r>
          </w:p>
        </w:tc>
      </w:tr>
      <w:tr w:rsidR="00D96067" w:rsidTr="00566094">
        <w:trPr>
          <w:cantSplit/>
        </w:trPr>
        <w:tc>
          <w:tcPr>
            <w:tcW w:w="2400" w:type="dxa"/>
          </w:tcPr>
          <w:p w:rsidR="00D96067" w:rsidRDefault="00D96067" w:rsidP="00D96067">
            <w:pPr>
              <w:pStyle w:val="TableOfAmend"/>
            </w:pPr>
            <w:r>
              <w:t>Div. 1AB of</w:t>
            </w:r>
            <w:r w:rsidR="0081569A">
              <w:t xml:space="preserve"> Part XVIA</w:t>
            </w:r>
            <w:r w:rsidR="0081569A">
              <w:br/>
              <w:t>Renumbered Div. 2 of</w:t>
            </w:r>
            <w:r>
              <w:tab/>
            </w:r>
            <w:r>
              <w:br/>
              <w:t>Part XVIA</w:t>
            </w:r>
          </w:p>
        </w:tc>
        <w:tc>
          <w:tcPr>
            <w:tcW w:w="4806" w:type="dxa"/>
            <w:gridSpan w:val="2"/>
          </w:tcPr>
          <w:p w:rsidR="00D96067" w:rsidRDefault="00D96067" w:rsidP="00D96067">
            <w:pPr>
              <w:pStyle w:val="TableOfAmend"/>
              <w:ind w:left="0" w:firstLine="0"/>
            </w:pPr>
            <w:r>
              <w:br/>
              <w:t>1995 No. 342</w:t>
            </w:r>
          </w:p>
        </w:tc>
      </w:tr>
      <w:tr w:rsidR="00D96067">
        <w:trPr>
          <w:cantSplit/>
        </w:trPr>
        <w:tc>
          <w:tcPr>
            <w:tcW w:w="2410" w:type="dxa"/>
            <w:gridSpan w:val="2"/>
          </w:tcPr>
          <w:p w:rsidR="00D96067" w:rsidRDefault="0081569A" w:rsidP="00D96067">
            <w:pPr>
              <w:pStyle w:val="TableOfAmend"/>
            </w:pPr>
            <w:r>
              <w:t>Heading to Div. 1 of</w:t>
            </w:r>
            <w:r w:rsidR="00D96067">
              <w:tab/>
            </w:r>
            <w:r w:rsidR="00D96067">
              <w:br/>
              <w:t>Part XVIA</w:t>
            </w:r>
          </w:p>
        </w:tc>
        <w:tc>
          <w:tcPr>
            <w:tcW w:w="4796" w:type="dxa"/>
          </w:tcPr>
          <w:p w:rsidR="00D96067" w:rsidRDefault="00D96067" w:rsidP="00D96067">
            <w:pPr>
              <w:pStyle w:val="TableOfAmend"/>
            </w:pPr>
            <w:r>
              <w:t>ad. 1989 No. 400</w:t>
            </w:r>
          </w:p>
          <w:p w:rsidR="00D96067" w:rsidRDefault="00D96067" w:rsidP="00D96067">
            <w:pPr>
              <w:pStyle w:val="TableOfAmend0pt"/>
            </w:pPr>
            <w:r>
              <w:t>am.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Div. 1 of Part XVIA</w:t>
            </w:r>
            <w:r>
              <w:tab/>
            </w:r>
          </w:p>
        </w:tc>
        <w:tc>
          <w:tcPr>
            <w:tcW w:w="4796" w:type="dxa"/>
          </w:tcPr>
          <w:p w:rsidR="00D96067" w:rsidRDefault="00D96067" w:rsidP="00D96067">
            <w:pPr>
              <w:pStyle w:val="TableOfAmend"/>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1995 No. 342 </w:t>
            </w:r>
          </w:p>
        </w:tc>
      </w:tr>
      <w:tr w:rsidR="00D96067">
        <w:trPr>
          <w:cantSplit/>
        </w:trPr>
        <w:tc>
          <w:tcPr>
            <w:tcW w:w="2410" w:type="dxa"/>
            <w:gridSpan w:val="2"/>
          </w:tcPr>
          <w:p w:rsidR="00D96067" w:rsidRDefault="00D96067" w:rsidP="00D96067">
            <w:pPr>
              <w:pStyle w:val="TableOfAmend"/>
            </w:pPr>
            <w:r>
              <w:t>R. 298</w:t>
            </w:r>
            <w:r>
              <w:tab/>
            </w:r>
          </w:p>
        </w:tc>
        <w:tc>
          <w:tcPr>
            <w:tcW w:w="4796" w:type="dxa"/>
          </w:tcPr>
          <w:p w:rsidR="00D96067" w:rsidRDefault="00D96067" w:rsidP="00D96067">
            <w:pPr>
              <w:pStyle w:val="TableOfAmend"/>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299</w:t>
            </w:r>
            <w:r>
              <w:tab/>
            </w:r>
          </w:p>
        </w:tc>
        <w:tc>
          <w:tcPr>
            <w:tcW w:w="4796" w:type="dxa"/>
          </w:tcPr>
          <w:p w:rsidR="00D96067" w:rsidRDefault="00D96067" w:rsidP="00D96067">
            <w:pPr>
              <w:pStyle w:val="TableOfAmend"/>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1991 No. 193</w:t>
            </w:r>
          </w:p>
        </w:tc>
      </w:tr>
      <w:tr w:rsidR="00D96067">
        <w:trPr>
          <w:cantSplit/>
        </w:trPr>
        <w:tc>
          <w:tcPr>
            <w:tcW w:w="2410" w:type="dxa"/>
            <w:gridSpan w:val="2"/>
          </w:tcPr>
          <w:p w:rsidR="00D96067" w:rsidRDefault="00D96067" w:rsidP="00D96067">
            <w:pPr>
              <w:pStyle w:val="TableOfAmend"/>
            </w:pPr>
            <w:r>
              <w:t>Rr. 300–302</w:t>
            </w:r>
            <w:r>
              <w:tab/>
            </w:r>
          </w:p>
        </w:tc>
        <w:tc>
          <w:tcPr>
            <w:tcW w:w="4796" w:type="dxa"/>
          </w:tcPr>
          <w:p w:rsidR="00D96067" w:rsidRDefault="00D96067" w:rsidP="00D96067">
            <w:pPr>
              <w:pStyle w:val="TableOfAmend"/>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1991 No. 193;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Rr. 303, 304</w:t>
            </w:r>
            <w:r>
              <w:tab/>
            </w:r>
          </w:p>
        </w:tc>
        <w:tc>
          <w:tcPr>
            <w:tcW w:w="4796" w:type="dxa"/>
          </w:tcPr>
          <w:p w:rsidR="00D96067" w:rsidRDefault="00D96067" w:rsidP="00D96067">
            <w:pPr>
              <w:pStyle w:val="TableOfAmend"/>
            </w:pPr>
            <w:r>
              <w:t>rep.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305</w:t>
            </w:r>
            <w:r>
              <w:tab/>
            </w:r>
          </w:p>
        </w:tc>
        <w:tc>
          <w:tcPr>
            <w:tcW w:w="4796" w:type="dxa"/>
          </w:tcPr>
          <w:p w:rsidR="00D96067" w:rsidRDefault="00D96067" w:rsidP="00D96067">
            <w:pPr>
              <w:pStyle w:val="TableOfAmend"/>
            </w:pPr>
            <w:r>
              <w:t>rs. 1952 No. 30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29</w:t>
            </w:r>
          </w:p>
        </w:tc>
      </w:tr>
      <w:tr w:rsidR="00D96067">
        <w:trPr>
          <w:cantSplit/>
        </w:trPr>
        <w:tc>
          <w:tcPr>
            <w:tcW w:w="2410" w:type="dxa"/>
            <w:gridSpan w:val="2"/>
          </w:tcPr>
          <w:p w:rsidR="00D96067" w:rsidRDefault="00D96067" w:rsidP="00D96067">
            <w:pPr>
              <w:pStyle w:val="TableOfAmend"/>
              <w:keepNext/>
              <w:keepLines/>
            </w:pPr>
            <w:r>
              <w:t>Rr. 306–308</w:t>
            </w:r>
            <w:r>
              <w:tab/>
            </w:r>
          </w:p>
        </w:tc>
        <w:tc>
          <w:tcPr>
            <w:tcW w:w="4796" w:type="dxa"/>
          </w:tcPr>
          <w:p w:rsidR="00D96067" w:rsidRDefault="00D96067" w:rsidP="00D96067">
            <w:pPr>
              <w:pStyle w:val="TableOfAmend"/>
              <w:keepNext/>
              <w:keepLines/>
            </w:pPr>
            <w:r>
              <w:t>rep. 1955 No. 29</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309</w:t>
            </w:r>
            <w:r>
              <w:tab/>
            </w:r>
          </w:p>
        </w:tc>
        <w:tc>
          <w:tcPr>
            <w:tcW w:w="4796" w:type="dxa"/>
          </w:tcPr>
          <w:p w:rsidR="00D96067" w:rsidRDefault="00D96067" w:rsidP="00D96067">
            <w:pPr>
              <w:pStyle w:val="TableOfAmend"/>
            </w:pPr>
            <w:r>
              <w:t>rep.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1989 No. 400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rsidTr="00566094">
        <w:trPr>
          <w:cantSplit/>
        </w:trPr>
        <w:tc>
          <w:tcPr>
            <w:tcW w:w="2410" w:type="dxa"/>
            <w:gridSpan w:val="2"/>
          </w:tcPr>
          <w:p w:rsidR="00D96067" w:rsidRDefault="00D96067" w:rsidP="00D96067">
            <w:pPr>
              <w:pStyle w:val="TableOfAmend"/>
              <w:keepNext/>
              <w:keepLines/>
            </w:pPr>
            <w:r>
              <w:t>Div. 2A of</w:t>
            </w:r>
            <w:r w:rsidR="0081569A">
              <w:t xml:space="preserve"> Part XVIA</w:t>
            </w:r>
            <w:r w:rsidR="0081569A">
              <w:br/>
              <w:t>Renumbered Div. 3 of</w:t>
            </w:r>
            <w:r>
              <w:tab/>
            </w:r>
            <w:r>
              <w:br/>
              <w:t>Part XVIA</w:t>
            </w:r>
          </w:p>
        </w:tc>
        <w:tc>
          <w:tcPr>
            <w:tcW w:w="4796" w:type="dxa"/>
          </w:tcPr>
          <w:p w:rsidR="00D96067" w:rsidRDefault="00D96067" w:rsidP="00D96067">
            <w:pPr>
              <w:pStyle w:val="TableOfAmend"/>
              <w:keepNext/>
              <w:keepLines/>
              <w:ind w:left="2" w:hanging="2"/>
            </w:pPr>
            <w:r>
              <w:br/>
              <w:t>1995 No. 342</w:t>
            </w:r>
          </w:p>
        </w:tc>
      </w:tr>
      <w:tr w:rsidR="00D96067" w:rsidTr="00566094">
        <w:trPr>
          <w:cantSplit/>
        </w:trPr>
        <w:tc>
          <w:tcPr>
            <w:tcW w:w="2410" w:type="dxa"/>
            <w:gridSpan w:val="2"/>
          </w:tcPr>
          <w:p w:rsidR="00D96067" w:rsidRDefault="00D96067" w:rsidP="00566094">
            <w:pPr>
              <w:pStyle w:val="TableOfAmend"/>
            </w:pPr>
            <w:r>
              <w:t>Div. 2 of Part XVIA</w:t>
            </w:r>
            <w:r>
              <w:br/>
              <w:t>Renumbered Div. 4 of</w:t>
            </w:r>
            <w:r>
              <w:tab/>
            </w:r>
            <w:r>
              <w:br/>
              <w:t xml:space="preserve"> Part XVIA</w:t>
            </w:r>
          </w:p>
        </w:tc>
        <w:tc>
          <w:tcPr>
            <w:tcW w:w="4796" w:type="dxa"/>
          </w:tcPr>
          <w:p w:rsidR="00D96067" w:rsidRDefault="00D96067" w:rsidP="00566094">
            <w:pPr>
              <w:pStyle w:val="TableOfAmend"/>
              <w:ind w:left="2" w:hanging="2"/>
            </w:pPr>
            <w:r>
              <w:br/>
              <w:t>1995 No. 342</w:t>
            </w:r>
          </w:p>
        </w:tc>
      </w:tr>
      <w:tr w:rsidR="00D96067">
        <w:trPr>
          <w:cantSplit/>
        </w:trPr>
        <w:tc>
          <w:tcPr>
            <w:tcW w:w="2410" w:type="dxa"/>
            <w:gridSpan w:val="2"/>
          </w:tcPr>
          <w:p w:rsidR="00D96067" w:rsidRDefault="00D96067" w:rsidP="00D96067">
            <w:pPr>
              <w:pStyle w:val="TableOfAmend"/>
            </w:pPr>
            <w:r>
              <w:t>R. 310</w:t>
            </w:r>
            <w:r>
              <w:tab/>
            </w:r>
          </w:p>
        </w:tc>
        <w:tc>
          <w:tcPr>
            <w:tcW w:w="4796" w:type="dxa"/>
          </w:tcPr>
          <w:p w:rsidR="00D96067" w:rsidRDefault="00D96067" w:rsidP="00D96067">
            <w:pPr>
              <w:pStyle w:val="TableOfAmend"/>
            </w:pPr>
            <w:r>
              <w:t>rep. 1955 No. 29</w:t>
            </w:r>
          </w:p>
        </w:tc>
      </w:tr>
      <w:tr w:rsidR="00D96067" w:rsidTr="00566094">
        <w:trPr>
          <w:cantSplit/>
        </w:trPr>
        <w:tc>
          <w:tcPr>
            <w:tcW w:w="2400" w:type="dxa"/>
          </w:tcPr>
          <w:p w:rsidR="00D96067" w:rsidRDefault="00D96067" w:rsidP="00D96067">
            <w:pPr>
              <w:pStyle w:val="TableOfAmend"/>
            </w:pPr>
            <w:r>
              <w:t>R. 311</w:t>
            </w:r>
            <w:r>
              <w:tab/>
            </w:r>
          </w:p>
        </w:tc>
        <w:tc>
          <w:tcPr>
            <w:tcW w:w="4806" w:type="dxa"/>
            <w:gridSpan w:val="2"/>
          </w:tcPr>
          <w:p w:rsidR="00D96067" w:rsidRDefault="00D96067" w:rsidP="00D96067">
            <w:pPr>
              <w:pStyle w:val="TableOfAmend"/>
            </w:pPr>
            <w:r>
              <w:t>rep. 1955 No. 29</w:t>
            </w:r>
          </w:p>
        </w:tc>
      </w:tr>
      <w:tr w:rsidR="00D96067">
        <w:trPr>
          <w:cantSplit/>
        </w:trPr>
        <w:tc>
          <w:tcPr>
            <w:tcW w:w="2400" w:type="dxa"/>
          </w:tcPr>
          <w:p w:rsidR="00D96067" w:rsidRDefault="00D96067" w:rsidP="00D96067">
            <w:pPr>
              <w:pStyle w:val="TableOfAmend0pt"/>
            </w:pPr>
          </w:p>
        </w:tc>
        <w:tc>
          <w:tcPr>
            <w:tcW w:w="4806" w:type="dxa"/>
            <w:gridSpan w:val="2"/>
          </w:tcPr>
          <w:p w:rsidR="00D96067" w:rsidRDefault="00D96067" w:rsidP="00D96067">
            <w:pPr>
              <w:pStyle w:val="TableOfAmend0pt"/>
            </w:pPr>
            <w:r>
              <w:t>ad. 1989 No. 400</w:t>
            </w:r>
          </w:p>
        </w:tc>
      </w:tr>
      <w:tr w:rsidR="00D96067">
        <w:trPr>
          <w:cantSplit/>
        </w:trPr>
        <w:tc>
          <w:tcPr>
            <w:tcW w:w="2400" w:type="dxa"/>
          </w:tcPr>
          <w:p w:rsidR="00D96067" w:rsidRDefault="00D96067" w:rsidP="00D96067">
            <w:pPr>
              <w:pStyle w:val="TableOfAmend0pt"/>
            </w:pPr>
          </w:p>
        </w:tc>
        <w:tc>
          <w:tcPr>
            <w:tcW w:w="4806" w:type="dxa"/>
            <w:gridSpan w:val="2"/>
          </w:tcPr>
          <w:p w:rsidR="00D96067" w:rsidRDefault="00D96067" w:rsidP="00D96067">
            <w:pPr>
              <w:pStyle w:val="TableOfAmend0pt"/>
            </w:pPr>
            <w:r>
              <w:t>am. 1990 No. 255</w:t>
            </w:r>
          </w:p>
        </w:tc>
      </w:tr>
      <w:tr w:rsidR="00D96067">
        <w:trPr>
          <w:cantSplit/>
        </w:trPr>
        <w:tc>
          <w:tcPr>
            <w:tcW w:w="2400" w:type="dxa"/>
          </w:tcPr>
          <w:p w:rsidR="00D96067" w:rsidRDefault="00D96067" w:rsidP="00D96067">
            <w:pPr>
              <w:pStyle w:val="TableOfAmend0pt"/>
            </w:pPr>
          </w:p>
        </w:tc>
        <w:tc>
          <w:tcPr>
            <w:tcW w:w="4806" w:type="dxa"/>
            <w:gridSpan w:val="2"/>
          </w:tcPr>
          <w:p w:rsidR="00D96067" w:rsidRDefault="00D96067" w:rsidP="00D96067">
            <w:pPr>
              <w:pStyle w:val="TableOfAmend0pt"/>
            </w:pPr>
            <w:r>
              <w:t>rep. 1998 No. 321</w:t>
            </w:r>
          </w:p>
        </w:tc>
      </w:tr>
      <w:tr w:rsidR="00D96067">
        <w:trPr>
          <w:cantSplit/>
        </w:trPr>
        <w:tc>
          <w:tcPr>
            <w:tcW w:w="2400" w:type="dxa"/>
          </w:tcPr>
          <w:p w:rsidR="00D96067" w:rsidRDefault="00D96067" w:rsidP="00D96067">
            <w:pPr>
              <w:pStyle w:val="TableOfAmend"/>
              <w:keepNext/>
            </w:pPr>
            <w:r>
              <w:t>Rr. 311A, 311B</w:t>
            </w:r>
            <w:r>
              <w:tab/>
            </w:r>
          </w:p>
        </w:tc>
        <w:tc>
          <w:tcPr>
            <w:tcW w:w="4806" w:type="dxa"/>
            <w:gridSpan w:val="2"/>
          </w:tcPr>
          <w:p w:rsidR="00D96067" w:rsidRDefault="00D96067" w:rsidP="00D96067">
            <w:pPr>
              <w:pStyle w:val="TableOfAmend"/>
              <w:keepNext/>
            </w:pPr>
            <w:r>
              <w:t>ad. 1989 No. 400</w:t>
            </w:r>
          </w:p>
        </w:tc>
      </w:tr>
      <w:tr w:rsidR="00D96067">
        <w:trPr>
          <w:cantSplit/>
        </w:trPr>
        <w:tc>
          <w:tcPr>
            <w:tcW w:w="2400" w:type="dxa"/>
          </w:tcPr>
          <w:p w:rsidR="00D96067" w:rsidRDefault="00D96067" w:rsidP="00D96067">
            <w:pPr>
              <w:pStyle w:val="TableOfAmend0pt"/>
            </w:pPr>
          </w:p>
        </w:tc>
        <w:tc>
          <w:tcPr>
            <w:tcW w:w="4806" w:type="dxa"/>
            <w:gridSpan w:val="2"/>
          </w:tcPr>
          <w:p w:rsidR="00D96067" w:rsidRDefault="00D96067" w:rsidP="00D96067">
            <w:pPr>
              <w:pStyle w:val="TableOfAmend0pt"/>
            </w:pPr>
            <w:r>
              <w:t>rep. 1998 No. 321</w:t>
            </w:r>
          </w:p>
        </w:tc>
      </w:tr>
      <w:tr w:rsidR="00D96067">
        <w:trPr>
          <w:cantSplit/>
        </w:trPr>
        <w:tc>
          <w:tcPr>
            <w:tcW w:w="2410" w:type="dxa"/>
            <w:gridSpan w:val="2"/>
          </w:tcPr>
          <w:p w:rsidR="00D96067" w:rsidRDefault="00D96067" w:rsidP="00D96067">
            <w:pPr>
              <w:pStyle w:val="TableOfAmend"/>
            </w:pPr>
            <w:r>
              <w:t>Div. 3 of Part XVIA</w:t>
            </w:r>
            <w:r>
              <w:tab/>
            </w:r>
            <w:r>
              <w:br/>
            </w:r>
          </w:p>
        </w:tc>
        <w:tc>
          <w:tcPr>
            <w:tcW w:w="4796" w:type="dxa"/>
          </w:tcPr>
          <w:p w:rsidR="00D96067" w:rsidRDefault="00D96067" w:rsidP="00D96067">
            <w:pPr>
              <w:pStyle w:val="TableOfAmend"/>
              <w:ind w:left="0" w:firstLine="0"/>
            </w:pPr>
            <w:r>
              <w:t>ad. 1991 No. 193</w:t>
            </w:r>
            <w:r>
              <w:br/>
              <w:t>rep. 1995 No. 342</w:t>
            </w:r>
          </w:p>
        </w:tc>
      </w:tr>
      <w:tr w:rsidR="00D96067">
        <w:trPr>
          <w:cantSplit/>
        </w:trPr>
        <w:tc>
          <w:tcPr>
            <w:tcW w:w="2410" w:type="dxa"/>
            <w:gridSpan w:val="2"/>
          </w:tcPr>
          <w:p w:rsidR="00D96067" w:rsidRDefault="00D96067" w:rsidP="00D96067">
            <w:pPr>
              <w:pStyle w:val="TableOfAmend"/>
              <w:keepNext/>
            </w:pPr>
            <w:r>
              <w:t>R. 311CA</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311CB</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311CBA</w:t>
            </w:r>
            <w:r>
              <w:tab/>
            </w:r>
          </w:p>
        </w:tc>
        <w:tc>
          <w:tcPr>
            <w:tcW w:w="4796" w:type="dxa"/>
          </w:tcPr>
          <w:p w:rsidR="00D96067" w:rsidRDefault="00D96067" w:rsidP="00D96067">
            <w:pPr>
              <w:pStyle w:val="TableOfAmend"/>
            </w:pPr>
            <w:r>
              <w:t>ad.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rsidDel="007B5A5F" w:rsidTr="00566094">
        <w:trPr>
          <w:cantSplit/>
        </w:trPr>
        <w:tc>
          <w:tcPr>
            <w:tcW w:w="2410" w:type="dxa"/>
            <w:gridSpan w:val="2"/>
          </w:tcPr>
          <w:p w:rsidR="00D96067" w:rsidDel="007B5A5F" w:rsidRDefault="00D96067" w:rsidP="00D96067">
            <w:pPr>
              <w:pStyle w:val="TableOfAmend"/>
            </w:pPr>
            <w:r>
              <w:t>Div. 4 of Part XVIA</w:t>
            </w:r>
            <w:r>
              <w:br/>
              <w:t>Renumbered Di</w:t>
            </w:r>
            <w:r w:rsidR="0081569A">
              <w:t>v. 5 of</w:t>
            </w:r>
            <w:r>
              <w:tab/>
            </w:r>
            <w:r>
              <w:br/>
              <w:t>Part XVIA</w:t>
            </w:r>
          </w:p>
        </w:tc>
        <w:tc>
          <w:tcPr>
            <w:tcW w:w="4796" w:type="dxa"/>
          </w:tcPr>
          <w:p w:rsidR="00D96067" w:rsidDel="007B5A5F" w:rsidRDefault="00D96067" w:rsidP="00D96067">
            <w:pPr>
              <w:pStyle w:val="TableOfAmend"/>
              <w:ind w:left="0" w:firstLine="0"/>
            </w:pPr>
            <w:r>
              <w:br/>
              <w:t>1995 No. 342</w:t>
            </w:r>
          </w:p>
        </w:tc>
      </w:tr>
      <w:tr w:rsidR="00D96067">
        <w:trPr>
          <w:cantSplit/>
        </w:trPr>
        <w:tc>
          <w:tcPr>
            <w:tcW w:w="2410" w:type="dxa"/>
            <w:gridSpan w:val="2"/>
          </w:tcPr>
          <w:p w:rsidR="00D96067" w:rsidRDefault="00D96067" w:rsidP="00D96067">
            <w:pPr>
              <w:pStyle w:val="TableOfAmend"/>
            </w:pPr>
            <w:r>
              <w:t>R. 311CC</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311CK</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Div. 4A of Part XVIA</w:t>
            </w:r>
            <w:r>
              <w:tab/>
            </w:r>
            <w:r>
              <w:br/>
            </w:r>
          </w:p>
        </w:tc>
        <w:tc>
          <w:tcPr>
            <w:tcW w:w="4796" w:type="dxa"/>
          </w:tcPr>
          <w:p w:rsidR="00D96067" w:rsidRDefault="00D96067" w:rsidP="00D96067">
            <w:pPr>
              <w:pStyle w:val="TableOfAmend"/>
            </w:pPr>
            <w:r>
              <w:t>ad. 1993 No. 369</w:t>
            </w:r>
          </w:p>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311CKB</w:t>
            </w:r>
            <w:r>
              <w:tab/>
            </w:r>
          </w:p>
        </w:tc>
        <w:tc>
          <w:tcPr>
            <w:tcW w:w="4796" w:type="dxa"/>
          </w:tcPr>
          <w:p w:rsidR="00D96067" w:rsidRDefault="00D96067" w:rsidP="00D96067">
            <w:pPr>
              <w:pStyle w:val="TableOfAmend"/>
            </w:pPr>
            <w:r>
              <w:t>ad.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rsidTr="00566094">
        <w:trPr>
          <w:cantSplit/>
        </w:trPr>
        <w:tc>
          <w:tcPr>
            <w:tcW w:w="2410" w:type="dxa"/>
            <w:gridSpan w:val="2"/>
          </w:tcPr>
          <w:p w:rsidR="00D96067" w:rsidRDefault="00D96067" w:rsidP="00D96067">
            <w:pPr>
              <w:pStyle w:val="TableOfAmend0pt"/>
              <w:spacing w:before="60"/>
            </w:pPr>
            <w:r>
              <w:t>Div. 5 of Part XVIA</w:t>
            </w:r>
            <w:r>
              <w:br/>
              <w:t xml:space="preserve">Renumbered Div. 6 of </w:t>
            </w:r>
            <w:r>
              <w:tab/>
            </w:r>
            <w:r>
              <w:br/>
              <w:t>Part XVIA</w:t>
            </w:r>
          </w:p>
        </w:tc>
        <w:tc>
          <w:tcPr>
            <w:tcW w:w="4796" w:type="dxa"/>
          </w:tcPr>
          <w:p w:rsidR="00D96067" w:rsidRDefault="00D96067" w:rsidP="00D96067">
            <w:pPr>
              <w:pStyle w:val="TableOfAmend0pt"/>
              <w:spacing w:before="60"/>
              <w:ind w:left="0" w:firstLine="0"/>
            </w:pPr>
            <w:r>
              <w:br/>
              <w:t>1995 No. 342</w:t>
            </w:r>
          </w:p>
        </w:tc>
      </w:tr>
      <w:tr w:rsidR="00D96067">
        <w:trPr>
          <w:cantSplit/>
        </w:trPr>
        <w:tc>
          <w:tcPr>
            <w:tcW w:w="2410" w:type="dxa"/>
            <w:gridSpan w:val="2"/>
          </w:tcPr>
          <w:p w:rsidR="00D96067" w:rsidRDefault="00D96067" w:rsidP="00D96067">
            <w:pPr>
              <w:pStyle w:val="TableOfAmend"/>
            </w:pPr>
            <w:r>
              <w:t>R. 311F</w:t>
            </w:r>
            <w:r>
              <w:tab/>
            </w:r>
          </w:p>
        </w:tc>
        <w:tc>
          <w:tcPr>
            <w:tcW w:w="4796" w:type="dxa"/>
          </w:tcPr>
          <w:p w:rsidR="00D96067" w:rsidRDefault="00D96067" w:rsidP="00D96067">
            <w:pPr>
              <w:pStyle w:val="TableOfAmend"/>
            </w:pPr>
            <w:r>
              <w:t>ad. 1992 No. 153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1996 No. 113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340</w:t>
            </w:r>
          </w:p>
        </w:tc>
      </w:tr>
      <w:tr w:rsidR="00D96067">
        <w:trPr>
          <w:cantSplit/>
        </w:trPr>
        <w:tc>
          <w:tcPr>
            <w:tcW w:w="2410" w:type="dxa"/>
            <w:gridSpan w:val="2"/>
          </w:tcPr>
          <w:p w:rsidR="00D96067" w:rsidRDefault="00D96067" w:rsidP="00D96067">
            <w:pPr>
              <w:pStyle w:val="TableOfAmend"/>
              <w:keepNext/>
            </w:pPr>
            <w:r>
              <w:t>R. 311G</w:t>
            </w:r>
            <w:r>
              <w:tab/>
            </w:r>
          </w:p>
        </w:tc>
        <w:tc>
          <w:tcPr>
            <w:tcW w:w="4796" w:type="dxa"/>
          </w:tcPr>
          <w:p w:rsidR="00D96067" w:rsidRDefault="00D96067" w:rsidP="00D96067">
            <w:pPr>
              <w:pStyle w:val="TableOfAmend"/>
            </w:pPr>
            <w:r>
              <w:t>ad. 1994 No. 148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1994 No. 384</w:t>
            </w:r>
          </w:p>
        </w:tc>
      </w:tr>
      <w:tr w:rsidR="00D96067">
        <w:trPr>
          <w:cantSplit/>
        </w:trPr>
        <w:tc>
          <w:tcPr>
            <w:tcW w:w="2410" w:type="dxa"/>
            <w:gridSpan w:val="2"/>
          </w:tcPr>
          <w:p w:rsidR="00D96067" w:rsidRDefault="00D96067" w:rsidP="00D96067">
            <w:pPr>
              <w:pStyle w:val="TableOfAmend"/>
              <w:keepNext/>
            </w:pPr>
            <w:r>
              <w:t>R. 312BA</w:t>
            </w:r>
            <w:r>
              <w:tab/>
            </w:r>
          </w:p>
        </w:tc>
        <w:tc>
          <w:tcPr>
            <w:tcW w:w="4796" w:type="dxa"/>
          </w:tcPr>
          <w:p w:rsidR="00D96067" w:rsidRDefault="00D96067" w:rsidP="00D96067">
            <w:pPr>
              <w:pStyle w:val="TableOfAmend"/>
              <w:keepNext/>
            </w:pPr>
            <w:r>
              <w:t>ad. 1983 No. 202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313</w:t>
            </w:r>
            <w:r>
              <w:tab/>
            </w:r>
          </w:p>
        </w:tc>
        <w:tc>
          <w:tcPr>
            <w:tcW w:w="4796" w:type="dxa"/>
          </w:tcPr>
          <w:p w:rsidR="00D96067" w:rsidRDefault="00D96067" w:rsidP="00D96067">
            <w:pPr>
              <w:pStyle w:val="TableOfAmend"/>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315A</w:t>
            </w:r>
            <w:r>
              <w:tab/>
            </w:r>
          </w:p>
        </w:tc>
        <w:tc>
          <w:tcPr>
            <w:tcW w:w="4796" w:type="dxa"/>
          </w:tcPr>
          <w:p w:rsidR="00D96067" w:rsidRDefault="00D96067" w:rsidP="00D96067">
            <w:pPr>
              <w:pStyle w:val="TableOfAmend"/>
            </w:pPr>
            <w:r>
              <w:t>ad.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1955 No. 29;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315AA</w:t>
            </w:r>
            <w:r>
              <w:tab/>
            </w:r>
          </w:p>
        </w:tc>
        <w:tc>
          <w:tcPr>
            <w:tcW w:w="4796" w:type="dxa"/>
          </w:tcPr>
          <w:p w:rsidR="00D96067" w:rsidRDefault="00D96067" w:rsidP="00D96067">
            <w:pPr>
              <w:pStyle w:val="TableOfAmend"/>
            </w:pPr>
            <w:r>
              <w:t>ad. 1981 No. 308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1990 No. 255</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keepNext/>
              <w:keepLines/>
            </w:pPr>
            <w:r>
              <w:t>R. 315B</w:t>
            </w:r>
            <w:r>
              <w:tab/>
            </w:r>
          </w:p>
        </w:tc>
        <w:tc>
          <w:tcPr>
            <w:tcW w:w="4796" w:type="dxa"/>
          </w:tcPr>
          <w:p w:rsidR="00D96067" w:rsidRDefault="00D96067" w:rsidP="00D96067">
            <w:pPr>
              <w:pStyle w:val="TableOfAmend"/>
              <w:keepNext/>
              <w:keepLines/>
            </w:pPr>
            <w:r>
              <w:t>ad.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1956 No. 16; 1964 No. 61; 1981 No. 308;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315BAA</w:t>
            </w:r>
            <w:r>
              <w:tab/>
            </w:r>
          </w:p>
        </w:tc>
        <w:tc>
          <w:tcPr>
            <w:tcW w:w="4796" w:type="dxa"/>
          </w:tcPr>
          <w:p w:rsidR="00D96067" w:rsidRDefault="00D96067" w:rsidP="00D96067">
            <w:pPr>
              <w:pStyle w:val="TableOfAmend"/>
            </w:pPr>
            <w:r>
              <w:t>ad.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1981 No. 308;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315BA</w:t>
            </w:r>
            <w:r>
              <w:tab/>
            </w:r>
          </w:p>
        </w:tc>
        <w:tc>
          <w:tcPr>
            <w:tcW w:w="4796" w:type="dxa"/>
          </w:tcPr>
          <w:p w:rsidR="00D96067" w:rsidRDefault="00D96067" w:rsidP="00D96067">
            <w:pPr>
              <w:pStyle w:val="TableOfAmend"/>
            </w:pPr>
            <w:r>
              <w:t>ad.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1981 No. 308;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315C</w:t>
            </w:r>
            <w:r>
              <w:tab/>
            </w:r>
          </w:p>
        </w:tc>
        <w:tc>
          <w:tcPr>
            <w:tcW w:w="4796" w:type="dxa"/>
          </w:tcPr>
          <w:p w:rsidR="00D96067" w:rsidRDefault="00D96067" w:rsidP="00D96067">
            <w:pPr>
              <w:pStyle w:val="TableOfAmend"/>
              <w:keepNext/>
              <w:keepLines/>
            </w:pPr>
            <w:r>
              <w:t>ad.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316A</w:t>
            </w:r>
            <w:r>
              <w:tab/>
            </w:r>
          </w:p>
        </w:tc>
        <w:tc>
          <w:tcPr>
            <w:tcW w:w="4796" w:type="dxa"/>
          </w:tcPr>
          <w:p w:rsidR="00D96067" w:rsidRDefault="00D96067" w:rsidP="00D96067">
            <w:pPr>
              <w:pStyle w:val="TableOfAmend"/>
            </w:pPr>
            <w:r>
              <w:t>ad. 1984 No. 314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317</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1969 No. 4;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318</w:t>
            </w:r>
            <w:r>
              <w:tab/>
            </w:r>
          </w:p>
        </w:tc>
        <w:tc>
          <w:tcPr>
            <w:tcW w:w="4796" w:type="dxa"/>
          </w:tcPr>
          <w:p w:rsidR="00D96067" w:rsidRDefault="00D96067" w:rsidP="00D96067">
            <w:pPr>
              <w:pStyle w:val="TableOfAmend"/>
            </w:pPr>
            <w:r>
              <w:t>am. 1952 No. 87;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320A</w:t>
            </w:r>
            <w:r>
              <w:tab/>
            </w:r>
          </w:p>
        </w:tc>
        <w:tc>
          <w:tcPr>
            <w:tcW w:w="4796" w:type="dxa"/>
          </w:tcPr>
          <w:p w:rsidR="00D96067" w:rsidRDefault="00D96067" w:rsidP="00D96067">
            <w:pPr>
              <w:pStyle w:val="TableOfAmend"/>
            </w:pPr>
            <w:r>
              <w:t>ad.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1964 No. 128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320B</w:t>
            </w:r>
            <w:r>
              <w:tab/>
            </w:r>
          </w:p>
        </w:tc>
        <w:tc>
          <w:tcPr>
            <w:tcW w:w="4796" w:type="dxa"/>
          </w:tcPr>
          <w:p w:rsidR="00D96067" w:rsidRDefault="00D96067" w:rsidP="00D96067">
            <w:pPr>
              <w:pStyle w:val="TableOfAmend"/>
            </w:pPr>
            <w:r>
              <w:t>ad. 1964 No. 128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322</w:t>
            </w:r>
            <w:r>
              <w:tab/>
            </w:r>
          </w:p>
        </w:tc>
        <w:tc>
          <w:tcPr>
            <w:tcW w:w="4796" w:type="dxa"/>
          </w:tcPr>
          <w:p w:rsidR="00D96067" w:rsidRDefault="00D96067" w:rsidP="00D96067">
            <w:pPr>
              <w:pStyle w:val="TableOfAmend"/>
            </w:pPr>
            <w:r>
              <w:t>rs.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1957 No. 12; 1982 No. 270; 1985 No. 329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324A</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1993 No. 369</w:t>
            </w:r>
          </w:p>
        </w:tc>
      </w:tr>
      <w:tr w:rsidR="00D96067">
        <w:trPr>
          <w:cantSplit/>
        </w:trPr>
        <w:tc>
          <w:tcPr>
            <w:tcW w:w="2410" w:type="dxa"/>
            <w:gridSpan w:val="2"/>
          </w:tcPr>
          <w:p w:rsidR="00D96067" w:rsidRDefault="00D96067" w:rsidP="00D96067">
            <w:pPr>
              <w:pStyle w:val="TableOfAmend"/>
            </w:pPr>
            <w:r>
              <w:t>R. 326</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328</w:t>
            </w:r>
            <w:r>
              <w:tab/>
            </w:r>
          </w:p>
        </w:tc>
        <w:tc>
          <w:tcPr>
            <w:tcW w:w="4796" w:type="dxa"/>
          </w:tcPr>
          <w:p w:rsidR="00D96067" w:rsidRDefault="00D96067" w:rsidP="00D96067">
            <w:pPr>
              <w:pStyle w:val="TableOfAmend"/>
            </w:pPr>
            <w:r>
              <w:t>ad.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329A</w:t>
            </w:r>
            <w:r>
              <w:tab/>
            </w:r>
          </w:p>
        </w:tc>
        <w:tc>
          <w:tcPr>
            <w:tcW w:w="4796" w:type="dxa"/>
          </w:tcPr>
          <w:p w:rsidR="00D96067" w:rsidRDefault="00D96067" w:rsidP="00D96067">
            <w:pPr>
              <w:pStyle w:val="TableOfAmend"/>
            </w:pPr>
            <w:r>
              <w:t>ad.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330</w:t>
            </w:r>
            <w:r>
              <w:tab/>
            </w:r>
          </w:p>
        </w:tc>
        <w:tc>
          <w:tcPr>
            <w:tcW w:w="4796" w:type="dxa"/>
          </w:tcPr>
          <w:p w:rsidR="00D96067" w:rsidRDefault="00D96067" w:rsidP="00D96067">
            <w:pPr>
              <w:pStyle w:val="TableOfAmend"/>
            </w:pPr>
            <w:r>
              <w:t>ad.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1949 No. 6;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rs.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331</w:t>
            </w:r>
            <w:r>
              <w:tab/>
            </w:r>
          </w:p>
        </w:tc>
        <w:tc>
          <w:tcPr>
            <w:tcW w:w="4796" w:type="dxa"/>
          </w:tcPr>
          <w:p w:rsidR="00D96067" w:rsidRDefault="00D96067" w:rsidP="00D96067">
            <w:pPr>
              <w:pStyle w:val="TableOfAmend"/>
            </w:pPr>
            <w:r>
              <w:t>ad.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Heading to The</w:t>
            </w:r>
            <w:r>
              <w:tab/>
            </w:r>
            <w:r>
              <w:br/>
              <w:t>Schedules</w:t>
            </w:r>
          </w:p>
        </w:tc>
        <w:tc>
          <w:tcPr>
            <w:tcW w:w="4796" w:type="dxa"/>
          </w:tcPr>
          <w:p w:rsidR="00D96067" w:rsidRDefault="00D96067" w:rsidP="00D96067">
            <w:pPr>
              <w:pStyle w:val="TableOfAmend"/>
              <w:ind w:left="34" w:hanging="34"/>
            </w:pPr>
            <w:r>
              <w:t>ad. 1954 No. 26</w:t>
            </w:r>
          </w:p>
          <w:p w:rsidR="00D96067" w:rsidRDefault="00D96067" w:rsidP="00D96067">
            <w:pPr>
              <w:pStyle w:val="TableOfAmend"/>
              <w:spacing w:before="0"/>
              <w:ind w:left="34" w:hanging="34"/>
            </w:pPr>
            <w:r>
              <w:t>rep. 1964 No. 61</w:t>
            </w:r>
          </w:p>
        </w:tc>
      </w:tr>
      <w:tr w:rsidR="00D96067">
        <w:trPr>
          <w:cantSplit/>
        </w:trPr>
        <w:tc>
          <w:tcPr>
            <w:tcW w:w="2410" w:type="dxa"/>
            <w:gridSpan w:val="2"/>
          </w:tcPr>
          <w:p w:rsidR="00D96067" w:rsidRDefault="00D96067" w:rsidP="00D96067">
            <w:pPr>
              <w:pStyle w:val="TableOfAmend"/>
            </w:pPr>
            <w:r>
              <w:t>The Schedule</w:t>
            </w:r>
            <w:r>
              <w:tab/>
            </w:r>
          </w:p>
        </w:tc>
        <w:tc>
          <w:tcPr>
            <w:tcW w:w="4796" w:type="dxa"/>
          </w:tcPr>
          <w:p w:rsidR="00D96067" w:rsidRDefault="00D96067" w:rsidP="00D96067">
            <w:pPr>
              <w:pStyle w:val="TableOfAmend"/>
            </w:pPr>
            <w:r>
              <w:t>ad.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26</w:t>
            </w:r>
          </w:p>
        </w:tc>
      </w:tr>
      <w:tr w:rsidR="00D96067">
        <w:trPr>
          <w:cantSplit/>
        </w:trPr>
        <w:tc>
          <w:tcPr>
            <w:tcW w:w="2410" w:type="dxa"/>
            <w:gridSpan w:val="2"/>
          </w:tcPr>
          <w:p w:rsidR="00D96067" w:rsidRDefault="00D96067" w:rsidP="00D96067">
            <w:pPr>
              <w:pStyle w:val="TableOfAmend"/>
              <w:keepNext/>
              <w:keepLines/>
            </w:pPr>
            <w:r>
              <w:t>First Schedule</w:t>
            </w:r>
            <w:r>
              <w:tab/>
            </w:r>
          </w:p>
        </w:tc>
        <w:tc>
          <w:tcPr>
            <w:tcW w:w="4796" w:type="dxa"/>
          </w:tcPr>
          <w:p w:rsidR="00D96067" w:rsidRDefault="00D96067" w:rsidP="00D96067">
            <w:pPr>
              <w:pStyle w:val="TableOfAmend"/>
              <w:keepNext/>
              <w:keepLines/>
            </w:pPr>
            <w:r>
              <w:t>ad.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1964 No. 61</w:t>
            </w:r>
          </w:p>
        </w:tc>
      </w:tr>
      <w:tr w:rsidR="00D96067">
        <w:trPr>
          <w:cantSplit/>
        </w:trPr>
        <w:tc>
          <w:tcPr>
            <w:tcW w:w="2410" w:type="dxa"/>
            <w:gridSpan w:val="2"/>
          </w:tcPr>
          <w:p w:rsidR="00D96067" w:rsidRDefault="00D96067" w:rsidP="00D96067">
            <w:pPr>
              <w:pStyle w:val="TableOfAmend"/>
            </w:pPr>
            <w:r>
              <w:t>Second Schedule</w:t>
            </w:r>
            <w:r>
              <w:tab/>
            </w:r>
          </w:p>
        </w:tc>
        <w:tc>
          <w:tcPr>
            <w:tcW w:w="4796" w:type="dxa"/>
          </w:tcPr>
          <w:p w:rsidR="00D96067" w:rsidRDefault="00D96067" w:rsidP="00D96067">
            <w:pPr>
              <w:pStyle w:val="TableOfAmend"/>
            </w:pPr>
            <w:r>
              <w:t>ad.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1964 No. 61</w:t>
            </w:r>
          </w:p>
        </w:tc>
      </w:tr>
      <w:tr w:rsidR="00D96067">
        <w:trPr>
          <w:cantSplit/>
        </w:trPr>
        <w:tc>
          <w:tcPr>
            <w:tcW w:w="2410" w:type="dxa"/>
            <w:gridSpan w:val="2"/>
          </w:tcPr>
          <w:p w:rsidR="00D96067" w:rsidRDefault="009759DB" w:rsidP="00D96067">
            <w:pPr>
              <w:pStyle w:val="TableOfAmend"/>
            </w:pPr>
            <w:r>
              <w:t>Heading to Third</w:t>
            </w:r>
            <w:r w:rsidR="00D96067">
              <w:tab/>
            </w:r>
            <w:r w:rsidR="00D96067">
              <w:br/>
              <w:t>Schedule</w:t>
            </w:r>
          </w:p>
        </w:tc>
        <w:tc>
          <w:tcPr>
            <w:tcW w:w="4796" w:type="dxa"/>
          </w:tcPr>
          <w:p w:rsidR="00D96067" w:rsidRDefault="00D96067" w:rsidP="00D96067">
            <w:pPr>
              <w:pStyle w:val="TableOfAmend"/>
            </w:pPr>
            <w:r>
              <w:t>rep. 1964 No. 61</w:t>
            </w:r>
          </w:p>
        </w:tc>
      </w:tr>
      <w:tr w:rsidR="00D96067">
        <w:trPr>
          <w:cantSplit/>
        </w:trPr>
        <w:tc>
          <w:tcPr>
            <w:tcW w:w="2410" w:type="dxa"/>
            <w:gridSpan w:val="2"/>
          </w:tcPr>
          <w:p w:rsidR="00D96067" w:rsidRDefault="00D96067" w:rsidP="00D96067">
            <w:pPr>
              <w:pStyle w:val="TableOfAmend"/>
            </w:pPr>
            <w:r>
              <w:t>Heading to The Schedule</w:t>
            </w:r>
            <w:r>
              <w:tab/>
            </w:r>
          </w:p>
        </w:tc>
        <w:tc>
          <w:tcPr>
            <w:tcW w:w="4796" w:type="dxa"/>
          </w:tcPr>
          <w:p w:rsidR="00D96067" w:rsidRDefault="00D96067" w:rsidP="00D96067">
            <w:pPr>
              <w:pStyle w:val="TableOfAmend"/>
            </w:pPr>
            <w:r>
              <w:t>ad.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1980 No. 187</w:t>
            </w:r>
          </w:p>
        </w:tc>
      </w:tr>
      <w:tr w:rsidR="00D96067">
        <w:trPr>
          <w:cantSplit/>
        </w:trPr>
        <w:tc>
          <w:tcPr>
            <w:tcW w:w="2410" w:type="dxa"/>
            <w:gridSpan w:val="2"/>
          </w:tcPr>
          <w:p w:rsidR="00D96067" w:rsidRDefault="00D96067" w:rsidP="00D96067">
            <w:pPr>
              <w:pStyle w:val="TableOfAmend"/>
            </w:pPr>
            <w:r>
              <w:t>Third Schedule</w:t>
            </w:r>
            <w:r>
              <w:tab/>
            </w:r>
            <w:r>
              <w:tab/>
            </w:r>
          </w:p>
        </w:tc>
        <w:tc>
          <w:tcPr>
            <w:tcW w:w="4796" w:type="dxa"/>
          </w:tcPr>
          <w:p w:rsidR="00D96067" w:rsidRDefault="00D96067" w:rsidP="00D96067">
            <w:pPr>
              <w:pStyle w:val="TableOfAmend"/>
            </w:pPr>
            <w:r>
              <w:t>ad.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1958 No. 77</w:t>
            </w:r>
          </w:p>
        </w:tc>
      </w:tr>
      <w:tr w:rsidR="00D96067" w:rsidTr="00566094">
        <w:trPr>
          <w:cantSplit/>
        </w:trPr>
        <w:tc>
          <w:tcPr>
            <w:tcW w:w="2410" w:type="dxa"/>
            <w:gridSpan w:val="2"/>
          </w:tcPr>
          <w:p w:rsidR="00D96067" w:rsidRDefault="00D96067" w:rsidP="00D96067">
            <w:pPr>
              <w:pStyle w:val="TableOfAmend"/>
            </w:pPr>
            <w:r>
              <w:t>The Schedule</w:t>
            </w:r>
            <w:r>
              <w:tab/>
            </w:r>
          </w:p>
        </w:tc>
        <w:tc>
          <w:tcPr>
            <w:tcW w:w="4796" w:type="dxa"/>
          </w:tcPr>
          <w:p w:rsidR="00D96067" w:rsidRDefault="00D96067" w:rsidP="00D96067">
            <w:pPr>
              <w:pStyle w:val="TableOfAmend"/>
            </w:pPr>
            <w:r>
              <w:t>am. 1971 No. 31; 1973 No. 182</w:t>
            </w:r>
          </w:p>
        </w:tc>
      </w:tr>
      <w:tr w:rsidR="00D96067">
        <w:trPr>
          <w:cantSplit/>
        </w:trPr>
        <w:tc>
          <w:tcPr>
            <w:tcW w:w="2410" w:type="dxa"/>
            <w:gridSpan w:val="2"/>
          </w:tcPr>
          <w:p w:rsidR="00D96067" w:rsidRDefault="00D96067" w:rsidP="00D96067">
            <w:pPr>
              <w:pStyle w:val="TableOfAmend0pt"/>
              <w:ind w:hanging="38"/>
            </w:pPr>
            <w:r>
              <w:t>(formerly Third Schedule)</w:t>
            </w:r>
          </w:p>
        </w:tc>
        <w:tc>
          <w:tcPr>
            <w:tcW w:w="4796" w:type="dxa"/>
          </w:tcPr>
          <w:p w:rsidR="00D96067" w:rsidRDefault="00D96067" w:rsidP="00D96067">
            <w:pPr>
              <w:pStyle w:val="TableOfAmend0pt"/>
            </w:pPr>
            <w:r>
              <w:t>rep. 1980 No. 187</w:t>
            </w:r>
          </w:p>
        </w:tc>
      </w:tr>
      <w:tr w:rsidR="00D96067">
        <w:trPr>
          <w:cantSplit/>
        </w:trPr>
        <w:tc>
          <w:tcPr>
            <w:tcW w:w="2410" w:type="dxa"/>
            <w:gridSpan w:val="2"/>
          </w:tcPr>
          <w:p w:rsidR="00D96067" w:rsidRDefault="00D96067" w:rsidP="00D96067">
            <w:pPr>
              <w:pStyle w:val="TableOfAmend"/>
            </w:pPr>
            <w:r>
              <w:t>Heading to Schedule</w:t>
            </w:r>
            <w:r>
              <w:tab/>
            </w:r>
          </w:p>
        </w:tc>
        <w:tc>
          <w:tcPr>
            <w:tcW w:w="4796" w:type="dxa"/>
          </w:tcPr>
          <w:p w:rsidR="00D96067" w:rsidRDefault="00D96067" w:rsidP="00D96067">
            <w:pPr>
              <w:pStyle w:val="TableOfAmend"/>
            </w:pPr>
            <w:r>
              <w:t>rep. 1991 No. 193</w:t>
            </w:r>
          </w:p>
        </w:tc>
      </w:tr>
      <w:tr w:rsidR="00D96067">
        <w:trPr>
          <w:cantSplit/>
        </w:trPr>
        <w:tc>
          <w:tcPr>
            <w:tcW w:w="2410" w:type="dxa"/>
            <w:gridSpan w:val="2"/>
          </w:tcPr>
          <w:p w:rsidR="00D96067" w:rsidRDefault="00D96067" w:rsidP="00D96067">
            <w:pPr>
              <w:pStyle w:val="TableOfAmend"/>
            </w:pPr>
            <w:r>
              <w:t>Schedule 1A</w:t>
            </w:r>
            <w:r>
              <w:tab/>
            </w:r>
          </w:p>
        </w:tc>
        <w:tc>
          <w:tcPr>
            <w:tcW w:w="4796" w:type="dxa"/>
          </w:tcPr>
          <w:p w:rsidR="00D96067" w:rsidRDefault="00D96067" w:rsidP="00D96067">
            <w:pPr>
              <w:pStyle w:val="TableOfAmend"/>
            </w:pPr>
            <w:r>
              <w:t xml:space="preserve">ad. 1995 No. 29 </w:t>
            </w:r>
          </w:p>
        </w:tc>
      </w:tr>
      <w:tr w:rsidR="00D96067">
        <w:trPr>
          <w:cantSplit/>
        </w:trPr>
        <w:tc>
          <w:tcPr>
            <w:tcW w:w="2410" w:type="dxa"/>
            <w:gridSpan w:val="2"/>
            <w:tcBorders>
              <w:bottom w:val="single" w:sz="4" w:space="0" w:color="auto"/>
            </w:tcBorders>
          </w:tcPr>
          <w:p w:rsidR="00D96067" w:rsidRDefault="00D96067" w:rsidP="00D96067">
            <w:pPr>
              <w:pStyle w:val="TableOfAmend0pt"/>
              <w:spacing w:after="60"/>
            </w:pPr>
          </w:p>
        </w:tc>
        <w:tc>
          <w:tcPr>
            <w:tcW w:w="4796" w:type="dxa"/>
            <w:tcBorders>
              <w:bottom w:val="single" w:sz="4" w:space="0" w:color="auto"/>
            </w:tcBorders>
          </w:tcPr>
          <w:p w:rsidR="00D96067" w:rsidRDefault="00D96067" w:rsidP="00D96067">
            <w:pPr>
              <w:pStyle w:val="TableOfAmend0pt"/>
              <w:spacing w:after="60"/>
            </w:pPr>
            <w:r>
              <w:t>rep. 1996 No. 113</w:t>
            </w:r>
          </w:p>
        </w:tc>
      </w:tr>
    </w:tbl>
    <w:p w:rsidR="00D96067" w:rsidRDefault="00D96067" w:rsidP="00D96067">
      <w:pPr>
        <w:pStyle w:val="TableEnotesHeading0"/>
      </w:pPr>
      <w:r>
        <w:rPr>
          <w:rStyle w:val="CharENotesHeading"/>
        </w:rPr>
        <w:t>Table A</w:t>
      </w:r>
      <w:r>
        <w:tab/>
        <w:t>Application, saving or transitional provisions</w:t>
      </w:r>
    </w:p>
    <w:p w:rsidR="00D96067" w:rsidRDefault="00D96067" w:rsidP="00D96067">
      <w:pPr>
        <w:pStyle w:val="TableASR"/>
      </w:pPr>
      <w:r>
        <w:t>Statutory Rules 2003 No. 97</w:t>
      </w:r>
    </w:p>
    <w:p w:rsidR="00D96067" w:rsidRPr="00085615" w:rsidRDefault="00D96067" w:rsidP="00D96067">
      <w:pPr>
        <w:spacing w:before="360"/>
        <w:ind w:left="958" w:hanging="958"/>
        <w:rPr>
          <w:rFonts w:ascii="Arial" w:hAnsi="Arial" w:cs="Arial"/>
          <w:b/>
        </w:rPr>
      </w:pPr>
      <w:r w:rsidRPr="00085615">
        <w:rPr>
          <w:rFonts w:ascii="Arial" w:hAnsi="Arial" w:cs="Arial"/>
          <w:b/>
        </w:rPr>
        <w:t>4</w:t>
      </w:r>
      <w:r w:rsidRPr="00085615">
        <w:rPr>
          <w:rFonts w:ascii="Arial" w:hAnsi="Arial" w:cs="Arial"/>
          <w:b/>
        </w:rPr>
        <w:tab/>
        <w:t>Extra</w:t>
      </w:r>
      <w:r>
        <w:rPr>
          <w:rFonts w:ascii="Arial" w:hAnsi="Arial" w:cs="Arial"/>
          <w:b/>
        </w:rPr>
        <w:noBreakHyphen/>
      </w:r>
      <w:r w:rsidRPr="00085615">
        <w:rPr>
          <w:rFonts w:ascii="Arial" w:hAnsi="Arial" w:cs="Arial"/>
          <w:b/>
        </w:rPr>
        <w:t>territorial operation of Regulations</w:t>
      </w:r>
    </w:p>
    <w:p w:rsidR="00D96067" w:rsidRDefault="00D96067" w:rsidP="00D96067">
      <w:pPr>
        <w:pStyle w:val="R1"/>
      </w:pPr>
      <w:r>
        <w:tab/>
      </w:r>
      <w:r>
        <w:tab/>
        <w:t>These Regulations have extra</w:t>
      </w:r>
      <w:r>
        <w:noBreakHyphen/>
        <w:t>territorial operation according to their terms.</w:t>
      </w:r>
    </w:p>
    <w:p w:rsidR="00D96067" w:rsidRPr="00085615" w:rsidRDefault="00D96067" w:rsidP="00D96067">
      <w:pPr>
        <w:spacing w:before="360"/>
        <w:ind w:left="958" w:hanging="958"/>
        <w:rPr>
          <w:rFonts w:ascii="Arial" w:hAnsi="Arial" w:cs="Arial"/>
          <w:b/>
        </w:rPr>
      </w:pPr>
      <w:r w:rsidRPr="00085615">
        <w:rPr>
          <w:rFonts w:ascii="Arial" w:hAnsi="Arial" w:cs="Arial"/>
          <w:b/>
        </w:rPr>
        <w:t>5</w:t>
      </w:r>
      <w:r w:rsidRPr="00CE685A">
        <w:tab/>
      </w:r>
      <w:r w:rsidRPr="00085615">
        <w:rPr>
          <w:rFonts w:ascii="Arial" w:hAnsi="Arial" w:cs="Arial"/>
          <w:b/>
        </w:rPr>
        <w:t>Application of Regulations</w:t>
      </w:r>
    </w:p>
    <w:p w:rsidR="00D96067" w:rsidRDefault="00D96067" w:rsidP="00D96067">
      <w:pPr>
        <w:pStyle w:val="R1"/>
      </w:pPr>
      <w:r>
        <w:tab/>
      </w:r>
      <w:r>
        <w:tab/>
        <w:t xml:space="preserve">These Regulations apply to a person in Australia or a citizen of Australia who is outside Australia. </w:t>
      </w:r>
    </w:p>
    <w:p w:rsidR="00D96067" w:rsidRPr="00085615" w:rsidRDefault="00D96067" w:rsidP="00D96067">
      <w:pPr>
        <w:spacing w:before="360"/>
        <w:ind w:left="958" w:hanging="958"/>
        <w:rPr>
          <w:rFonts w:ascii="Arial" w:hAnsi="Arial" w:cs="Arial"/>
          <w:b/>
        </w:rPr>
      </w:pPr>
      <w:r w:rsidRPr="00085615">
        <w:rPr>
          <w:rFonts w:ascii="Arial" w:hAnsi="Arial" w:cs="Arial"/>
          <w:b/>
        </w:rPr>
        <w:t>6</w:t>
      </w:r>
      <w:r w:rsidRPr="00CE685A">
        <w:tab/>
      </w:r>
      <w:r w:rsidRPr="00085615">
        <w:rPr>
          <w:rFonts w:ascii="Arial" w:hAnsi="Arial" w:cs="Arial"/>
          <w:b/>
        </w:rPr>
        <w:t>Application of Criminal Code</w:t>
      </w:r>
    </w:p>
    <w:p w:rsidR="00D96067" w:rsidRDefault="00D96067" w:rsidP="00D96067">
      <w:pPr>
        <w:pStyle w:val="R1"/>
      </w:pPr>
      <w:r>
        <w:tab/>
      </w:r>
      <w:r>
        <w:tab/>
        <w:t xml:space="preserve">Chapter 2 of the </w:t>
      </w:r>
      <w:r w:rsidRPr="00352825">
        <w:rPr>
          <w:i/>
          <w:iCs/>
        </w:rPr>
        <w:t>Criminal Code</w:t>
      </w:r>
      <w:r>
        <w:t xml:space="preserve"> applies to all offences created by these Regulations. </w:t>
      </w:r>
    </w:p>
    <w:p w:rsidR="00D96067" w:rsidRDefault="00D96067" w:rsidP="00D96067">
      <w:pPr>
        <w:pStyle w:val="Note"/>
      </w:pPr>
      <w:r>
        <w:rPr>
          <w:i/>
          <w:iCs/>
        </w:rPr>
        <w:t>Note   </w:t>
      </w:r>
      <w:r>
        <w:t xml:space="preserve">Chapter 2 of the </w:t>
      </w:r>
      <w:r w:rsidRPr="00352825">
        <w:rPr>
          <w:i/>
          <w:iCs/>
        </w:rPr>
        <w:t>Criminal Code</w:t>
      </w:r>
      <w:r>
        <w:t xml:space="preserve"> sets out the general principles of criminal responsibility.</w:t>
      </w:r>
    </w:p>
    <w:p w:rsidR="00D96067" w:rsidRPr="0011578F" w:rsidRDefault="00D96067" w:rsidP="00D96067">
      <w:pPr>
        <w:pStyle w:val="PageBreak"/>
      </w:pPr>
    </w:p>
    <w:p w:rsidR="00D96067" w:rsidRPr="00EC7BD5" w:rsidRDefault="00D96067" w:rsidP="00D96067">
      <w:pPr>
        <w:pStyle w:val="HP"/>
      </w:pPr>
      <w:bookmarkStart w:id="208" w:name="_Toc224981112"/>
      <w:r w:rsidRPr="00EC7BD5">
        <w:t>Part 2</w:t>
      </w:r>
      <w:r w:rsidRPr="00EC7BD5">
        <w:tab/>
        <w:t>General provisions relating to Iraq</w:t>
      </w:r>
      <w:bookmarkEnd w:id="208"/>
    </w:p>
    <w:p w:rsidR="00D96067" w:rsidRPr="00085615" w:rsidRDefault="00D96067" w:rsidP="00D96067">
      <w:pPr>
        <w:spacing w:before="360"/>
        <w:ind w:left="958" w:hanging="958"/>
        <w:rPr>
          <w:rFonts w:ascii="Arial" w:hAnsi="Arial" w:cs="Arial"/>
          <w:b/>
        </w:rPr>
      </w:pPr>
      <w:r w:rsidRPr="00085615">
        <w:rPr>
          <w:rFonts w:ascii="Arial" w:hAnsi="Arial" w:cs="Arial"/>
          <w:b/>
        </w:rPr>
        <w:t>7</w:t>
      </w:r>
      <w:r w:rsidRPr="00CE685A">
        <w:tab/>
      </w:r>
      <w:r w:rsidRPr="00085615">
        <w:rPr>
          <w:rFonts w:ascii="Arial" w:hAnsi="Arial" w:cs="Arial"/>
          <w:b/>
        </w:rPr>
        <w:t>Cultural property</w:t>
      </w:r>
    </w:p>
    <w:p w:rsidR="00D96067" w:rsidRDefault="00D96067" w:rsidP="00D96067">
      <w:pPr>
        <w:pStyle w:val="R1"/>
      </w:pPr>
      <w:r>
        <w:tab/>
      </w:r>
      <w:r>
        <w:tab/>
        <w:t>A person must not transfer an item of cultural property that:</w:t>
      </w:r>
    </w:p>
    <w:p w:rsidR="00D96067" w:rsidRDefault="00D96067" w:rsidP="00D96067">
      <w:pPr>
        <w:pStyle w:val="P1"/>
      </w:pPr>
      <w:r>
        <w:tab/>
        <w:t>(a)</w:t>
      </w:r>
      <w:r>
        <w:tab/>
        <w:t xml:space="preserve">was illegally removed from a place in Iraq (including the Iraq National Museum or the National Library of Iraq) after the adoption of Resolution 661; or </w:t>
      </w:r>
    </w:p>
    <w:p w:rsidR="00D96067" w:rsidRDefault="00D96067" w:rsidP="00D96067">
      <w:pPr>
        <w:pStyle w:val="P1"/>
      </w:pPr>
      <w:r>
        <w:tab/>
        <w:t>(b)</w:t>
      </w:r>
      <w:r>
        <w:tab/>
        <w:t>the person ought reasonably to suspect was illegally removed from a place in Iraq (including the Iraq National Museum or the National Library of Iraq) after the adoption of Resolution 661.</w:t>
      </w:r>
    </w:p>
    <w:p w:rsidR="00D96067" w:rsidRDefault="00D96067" w:rsidP="00D96067">
      <w:pPr>
        <w:pStyle w:val="Penalty"/>
        <w:rPr>
          <w:color w:val="000000"/>
        </w:rPr>
      </w:pPr>
      <w:r>
        <w:t>Penalty:   50</w:t>
      </w:r>
      <w:r>
        <w:rPr>
          <w:color w:val="000000"/>
        </w:rPr>
        <w:t xml:space="preserve"> penalty units.</w:t>
      </w:r>
    </w:p>
    <w:p w:rsidR="00D96067" w:rsidRPr="00085615" w:rsidRDefault="00D96067" w:rsidP="00D96067">
      <w:pPr>
        <w:spacing w:before="360"/>
        <w:ind w:left="958" w:hanging="958"/>
        <w:rPr>
          <w:rFonts w:ascii="Arial" w:hAnsi="Arial" w:cs="Arial"/>
          <w:b/>
        </w:rPr>
      </w:pPr>
      <w:r w:rsidRPr="00085615">
        <w:rPr>
          <w:rFonts w:ascii="Arial" w:hAnsi="Arial" w:cs="Arial"/>
          <w:b/>
        </w:rPr>
        <w:t>8</w:t>
      </w:r>
      <w:r w:rsidRPr="00CE685A">
        <w:tab/>
      </w:r>
      <w:r w:rsidRPr="00085615">
        <w:rPr>
          <w:rFonts w:ascii="Arial" w:hAnsi="Arial" w:cs="Arial"/>
          <w:b/>
        </w:rPr>
        <w:t>Return of cultural property</w:t>
      </w:r>
    </w:p>
    <w:p w:rsidR="00D96067" w:rsidRDefault="00D96067" w:rsidP="00D96067">
      <w:pPr>
        <w:pStyle w:val="R1"/>
      </w:pPr>
      <w:r>
        <w:tab/>
      </w:r>
      <w:r>
        <w:tab/>
        <w:t>A person who is in possession or control of an item of cultural property mentioned in regulation 7 must, as soon as practicable, give the property to:</w:t>
      </w:r>
    </w:p>
    <w:p w:rsidR="00D96067" w:rsidRDefault="00D96067" w:rsidP="00D96067">
      <w:pPr>
        <w:pStyle w:val="P1"/>
      </w:pPr>
      <w:r>
        <w:tab/>
        <w:t>(a)</w:t>
      </w:r>
      <w:r>
        <w:tab/>
        <w:t>a member of the personnel of the United Nations; or</w:t>
      </w:r>
    </w:p>
    <w:p w:rsidR="00D96067" w:rsidRDefault="00D96067" w:rsidP="00D96067">
      <w:pPr>
        <w:pStyle w:val="P1"/>
      </w:pPr>
      <w:r>
        <w:tab/>
        <w:t>(b)</w:t>
      </w:r>
      <w:r>
        <w:tab/>
        <w:t>a member of the Defence Forces; or</w:t>
      </w:r>
    </w:p>
    <w:p w:rsidR="00D96067" w:rsidRDefault="00D96067" w:rsidP="00D96067">
      <w:pPr>
        <w:pStyle w:val="P1"/>
      </w:pPr>
      <w:r>
        <w:tab/>
        <w:t>(c)</w:t>
      </w:r>
      <w:r>
        <w:tab/>
        <w:t>a representative of the Authority mentioned in Resolution 1483; or</w:t>
      </w:r>
    </w:p>
    <w:p w:rsidR="00D96067" w:rsidRDefault="00D96067" w:rsidP="00D96067">
      <w:pPr>
        <w:pStyle w:val="P1"/>
      </w:pPr>
      <w:r>
        <w:tab/>
        <w:t>(d)</w:t>
      </w:r>
      <w:r>
        <w:tab/>
        <w:t>a representative of the Iraq National Museum or the National Library of Iraq; or</w:t>
      </w:r>
    </w:p>
    <w:p w:rsidR="00D96067" w:rsidRDefault="00D96067" w:rsidP="00D96067">
      <w:pPr>
        <w:pStyle w:val="P1"/>
      </w:pPr>
      <w:r>
        <w:tab/>
        <w:t>(e)</w:t>
      </w:r>
      <w:r>
        <w:tab/>
        <w:t>a representative of the place from which the item was removed, or is reasonably suspected of having been removed; or</w:t>
      </w:r>
    </w:p>
    <w:p w:rsidR="00D96067" w:rsidRDefault="00D96067" w:rsidP="00D96067">
      <w:pPr>
        <w:pStyle w:val="P1"/>
      </w:pPr>
      <w:r>
        <w:tab/>
        <w:t>(f)</w:t>
      </w:r>
      <w:r>
        <w:tab/>
        <w:t>a member of the Australian Federal Police, or of a police force of a State or Territory.</w:t>
      </w:r>
    </w:p>
    <w:p w:rsidR="00D96067" w:rsidRDefault="00D96067" w:rsidP="00D96067">
      <w:pPr>
        <w:pStyle w:val="Penalty"/>
        <w:rPr>
          <w:color w:val="000000"/>
        </w:rPr>
      </w:pPr>
      <w:r>
        <w:t>Penalty:   50</w:t>
      </w:r>
      <w:r>
        <w:rPr>
          <w:color w:val="000000"/>
        </w:rPr>
        <w:t xml:space="preserve"> penalty units.</w:t>
      </w:r>
    </w:p>
    <w:p w:rsidR="00D96067" w:rsidRPr="002647EA" w:rsidRDefault="00D96067" w:rsidP="00D96067">
      <w:pPr>
        <w:pStyle w:val="Note"/>
      </w:pPr>
      <w:r>
        <w:rPr>
          <w:i/>
        </w:rPr>
        <w:t>Note</w:t>
      </w:r>
      <w:r>
        <w:t xml:space="preserve">   The Commonwealth will make arrangements to ensure that a person mentioned in paragraph (b) </w:t>
      </w:r>
      <w:r w:rsidRPr="00ED3D9E">
        <w:t>or (f) w</w:t>
      </w:r>
      <w:r>
        <w:t>ill arrange for the safe return of an item to the appropriate institution in Iraq.</w:t>
      </w:r>
    </w:p>
    <w:p w:rsidR="00D96067" w:rsidRPr="00085615" w:rsidRDefault="00D96067" w:rsidP="00D96067">
      <w:pPr>
        <w:spacing w:before="360"/>
        <w:ind w:left="958" w:hanging="958"/>
        <w:rPr>
          <w:rFonts w:ascii="Arial" w:hAnsi="Arial" w:cs="Arial"/>
          <w:b/>
        </w:rPr>
      </w:pPr>
      <w:r w:rsidRPr="00085615">
        <w:rPr>
          <w:rFonts w:ascii="Arial" w:hAnsi="Arial" w:cs="Arial"/>
          <w:b/>
        </w:rPr>
        <w:t>9</w:t>
      </w:r>
      <w:r w:rsidRPr="00CE685A">
        <w:tab/>
      </w:r>
      <w:r w:rsidRPr="00085615">
        <w:rPr>
          <w:rFonts w:ascii="Arial" w:hAnsi="Arial" w:cs="Arial"/>
          <w:b/>
        </w:rPr>
        <w:t>Status of petroleum, petroleum products, and natural gas originating in Iraq</w:t>
      </w:r>
    </w:p>
    <w:p w:rsidR="00D96067" w:rsidRDefault="00D96067" w:rsidP="00D96067">
      <w:pPr>
        <w:pStyle w:val="R1"/>
      </w:pPr>
      <w:r>
        <w:tab/>
        <w:t>(1)</w:t>
      </w:r>
      <w:r>
        <w:tab/>
        <w:t>An action, suit or proceeding does not lie in respect of anything done, or omitted to be done, in</w:t>
      </w:r>
      <w:r w:rsidRPr="00361CBF">
        <w:t xml:space="preserve"> </w:t>
      </w:r>
      <w:r>
        <w:t>relation to:</w:t>
      </w:r>
    </w:p>
    <w:p w:rsidR="00D96067" w:rsidRDefault="00D96067" w:rsidP="00D96067">
      <w:pPr>
        <w:pStyle w:val="P1"/>
      </w:pPr>
      <w:r>
        <w:tab/>
        <w:t>(a)</w:t>
      </w:r>
      <w:r>
        <w:tab/>
        <w:t>petroleum that originates in Iraq; or</w:t>
      </w:r>
    </w:p>
    <w:p w:rsidR="00D96067" w:rsidRDefault="00D96067" w:rsidP="00D96067">
      <w:pPr>
        <w:pStyle w:val="P1"/>
      </w:pPr>
      <w:r>
        <w:tab/>
        <w:t>(b)</w:t>
      </w:r>
      <w:r>
        <w:tab/>
        <w:t>another petroleum product that originates in Iraq; or</w:t>
      </w:r>
    </w:p>
    <w:p w:rsidR="00D96067" w:rsidRDefault="00D96067" w:rsidP="00D96067">
      <w:pPr>
        <w:pStyle w:val="P1"/>
      </w:pPr>
      <w:r>
        <w:tab/>
        <w:t>(c)</w:t>
      </w:r>
      <w:r>
        <w:tab/>
        <w:t xml:space="preserve">natural gas that originates in Iraq; </w:t>
      </w:r>
    </w:p>
    <w:p w:rsidR="00D96067" w:rsidRDefault="00D96067" w:rsidP="00D96067">
      <w:pPr>
        <w:pStyle w:val="Rc"/>
      </w:pPr>
      <w:r>
        <w:t>at any time before the title in the petroleum, petroleum product or natural gas passes to the initial purchaser of the petroleum, petroleum product or natural gas.</w:t>
      </w:r>
    </w:p>
    <w:p w:rsidR="00D96067" w:rsidRDefault="00D96067" w:rsidP="00D96067">
      <w:pPr>
        <w:pStyle w:val="R2"/>
      </w:pPr>
      <w:r>
        <w:tab/>
        <w:t>(2)</w:t>
      </w:r>
      <w:r>
        <w:tab/>
        <w:t>This regulation ceases to have effect on the earlier of:</w:t>
      </w:r>
    </w:p>
    <w:p w:rsidR="00D96067" w:rsidRDefault="00D96067" w:rsidP="00D96067">
      <w:pPr>
        <w:pStyle w:val="P1"/>
      </w:pPr>
      <w:r>
        <w:tab/>
        <w:t>(a)</w:t>
      </w:r>
      <w:r>
        <w:tab/>
        <w:t>the end of 31 December 2007; and</w:t>
      </w:r>
    </w:p>
    <w:p w:rsidR="00D96067" w:rsidRPr="002A2879" w:rsidRDefault="00D96067" w:rsidP="00D96067">
      <w:pPr>
        <w:pStyle w:val="P1"/>
        <w:keepNext/>
        <w:keepLines/>
      </w:pPr>
      <w:r>
        <w:tab/>
        <w:t>(b)</w:t>
      </w:r>
      <w:r>
        <w:tab/>
        <w:t>the time, before the end of 31 December 2007, that the Security Council declares to be the time at which it is no longer necessary for the arrangement described in subregulation (1) to operate.</w:t>
      </w:r>
    </w:p>
    <w:p w:rsidR="00D96067" w:rsidRPr="00D546B4" w:rsidRDefault="00D96067" w:rsidP="00D96067">
      <w:pPr>
        <w:rPr>
          <w:lang w:val="en-US"/>
        </w:rPr>
      </w:pPr>
    </w:p>
    <w:p w:rsidR="00D96067" w:rsidRPr="004C25D7" w:rsidRDefault="00D96067" w:rsidP="00D96067">
      <w:pPr>
        <w:pStyle w:val="TableENotesHeadingAmdt"/>
      </w:pPr>
      <w:r w:rsidRPr="004C25D7">
        <w:rPr>
          <w:rStyle w:val="CharENotesHeading"/>
        </w:rPr>
        <w:t>Renumbering Table</w:t>
      </w:r>
    </w:p>
    <w:p w:rsidR="00D96067" w:rsidRDefault="00D96067" w:rsidP="00D96067">
      <w:pPr>
        <w:pStyle w:val="EndNotes"/>
      </w:pPr>
      <w:r>
        <w:t xml:space="preserve">Table showing new Part and Regulation numbers of the </w:t>
      </w:r>
      <w:r>
        <w:rPr>
          <w:i/>
        </w:rPr>
        <w:t>Air Navigation Regulations 1947</w:t>
      </w:r>
      <w:r>
        <w:t xml:space="preserve"> after renumbering by the </w:t>
      </w:r>
      <w:r>
        <w:rPr>
          <w:i/>
        </w:rPr>
        <w:t>Air Navigation Amendment Regulations 1998 (No. 1)</w:t>
      </w:r>
      <w:r w:rsidRPr="00597548">
        <w:t xml:space="preserve"> (1998 No. 321)</w:t>
      </w:r>
      <w:r>
        <w:rPr>
          <w:i/>
        </w:rPr>
        <w:t>.</w:t>
      </w:r>
    </w:p>
    <w:p w:rsidR="00D96067" w:rsidRDefault="00D96067" w:rsidP="00D96067">
      <w:pPr>
        <w:pStyle w:val="Note"/>
        <w:spacing w:after="120"/>
        <w:ind w:left="0"/>
      </w:pPr>
      <w:r>
        <w:rPr>
          <w:i/>
        </w:rPr>
        <w:t>Note </w:t>
      </w:r>
      <w:r>
        <w:t xml:space="preserve">  This Table does not form part of the </w:t>
      </w:r>
      <w:r>
        <w:rPr>
          <w:i/>
        </w:rPr>
        <w:t>Air Navigation Regulations 1947</w:t>
      </w:r>
      <w:r>
        <w:t xml:space="preserve"> and is printed for convenience of reference only.</w:t>
      </w:r>
    </w:p>
    <w:p w:rsidR="00D96067" w:rsidRDefault="00D96067" w:rsidP="00D96067">
      <w:pPr>
        <w:pStyle w:val="Note"/>
        <w:spacing w:after="120"/>
        <w:ind w:left="0"/>
      </w:pPr>
    </w:p>
    <w:p w:rsidR="00D96067" w:rsidRDefault="00D96067" w:rsidP="00D96067">
      <w:pPr>
        <w:spacing w:before="60" w:after="60"/>
        <w:ind w:left="113"/>
        <w:rPr>
          <w:rFonts w:ascii="Arial" w:hAnsi="Arial"/>
          <w:b/>
          <w:sz w:val="20"/>
        </w:rPr>
        <w:sectPr w:rsidR="00D96067" w:rsidSect="00D96067">
          <w:headerReference w:type="even" r:id="rId19"/>
          <w:headerReference w:type="default" r:id="rId20"/>
          <w:type w:val="oddPage"/>
          <w:pgSz w:w="11907" w:h="16839" w:code="9"/>
          <w:pgMar w:top="1985" w:right="2410" w:bottom="3969" w:left="2410" w:header="567" w:footer="3119"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1276"/>
        <w:gridCol w:w="1559"/>
      </w:tblGrid>
      <w:tr w:rsidR="00D96067">
        <w:trPr>
          <w:cantSplit/>
          <w:tblHeader/>
        </w:trPr>
        <w:tc>
          <w:tcPr>
            <w:tcW w:w="1276" w:type="dxa"/>
            <w:tcBorders>
              <w:bottom w:val="single" w:sz="2" w:space="0" w:color="auto"/>
            </w:tcBorders>
          </w:tcPr>
          <w:p w:rsidR="00D96067" w:rsidRDefault="00D96067" w:rsidP="00D96067">
            <w:pPr>
              <w:spacing w:before="60" w:after="60"/>
              <w:ind w:left="113"/>
              <w:rPr>
                <w:rFonts w:ascii="Arial" w:hAnsi="Arial"/>
                <w:b/>
                <w:sz w:val="20"/>
              </w:rPr>
            </w:pPr>
            <w:r>
              <w:rPr>
                <w:rFonts w:ascii="Arial" w:hAnsi="Arial"/>
                <w:b/>
                <w:sz w:val="20"/>
              </w:rPr>
              <w:t>Old</w:t>
            </w:r>
            <w:r>
              <w:rPr>
                <w:rFonts w:ascii="Arial" w:hAnsi="Arial"/>
                <w:b/>
                <w:sz w:val="20"/>
              </w:rPr>
              <w:br/>
              <w:t xml:space="preserve">number </w:t>
            </w:r>
          </w:p>
        </w:tc>
        <w:tc>
          <w:tcPr>
            <w:tcW w:w="1559" w:type="dxa"/>
            <w:tcBorders>
              <w:bottom w:val="single" w:sz="2" w:space="0" w:color="auto"/>
            </w:tcBorders>
          </w:tcPr>
          <w:p w:rsidR="00D96067" w:rsidRDefault="00D96067" w:rsidP="00D96067">
            <w:pPr>
              <w:spacing w:before="60" w:after="60"/>
              <w:ind w:left="86" w:right="-176"/>
              <w:rPr>
                <w:rFonts w:ascii="Arial" w:hAnsi="Arial"/>
                <w:b/>
                <w:sz w:val="20"/>
              </w:rPr>
            </w:pPr>
            <w:r>
              <w:rPr>
                <w:rFonts w:ascii="Arial" w:hAnsi="Arial"/>
                <w:b/>
                <w:sz w:val="20"/>
              </w:rPr>
              <w:t>New</w:t>
            </w:r>
            <w:r>
              <w:rPr>
                <w:rFonts w:ascii="Arial" w:hAnsi="Arial"/>
                <w:b/>
                <w:sz w:val="20"/>
              </w:rPr>
              <w:br/>
              <w:t>number</w:t>
            </w:r>
          </w:p>
        </w:tc>
      </w:tr>
      <w:tr w:rsidR="00D96067">
        <w:trPr>
          <w:cantSplit/>
        </w:trPr>
        <w:tc>
          <w:tcPr>
            <w:tcW w:w="1276" w:type="dxa"/>
          </w:tcPr>
          <w:p w:rsidR="00D96067" w:rsidRDefault="00D96067" w:rsidP="00D96067">
            <w:pPr>
              <w:spacing w:before="40"/>
              <w:ind w:left="113"/>
              <w:rPr>
                <w:sz w:val="20"/>
              </w:rPr>
            </w:pPr>
            <w:r>
              <w:rPr>
                <w:sz w:val="20"/>
              </w:rPr>
              <w:t>Part I</w:t>
            </w:r>
          </w:p>
        </w:tc>
        <w:tc>
          <w:tcPr>
            <w:tcW w:w="1559" w:type="dxa"/>
          </w:tcPr>
          <w:p w:rsidR="00D96067" w:rsidRDefault="00D96067" w:rsidP="00D96067">
            <w:pPr>
              <w:spacing w:before="40"/>
              <w:ind w:left="86" w:right="-176"/>
              <w:rPr>
                <w:sz w:val="20"/>
              </w:rPr>
            </w:pPr>
            <w:r>
              <w:rPr>
                <w:sz w:val="20"/>
              </w:rPr>
              <w:t xml:space="preserve">Part 1 </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 xml:space="preserve">Regulation </w:t>
            </w:r>
          </w:p>
        </w:tc>
      </w:tr>
      <w:tr w:rsidR="00D96067">
        <w:trPr>
          <w:cantSplit/>
        </w:trPr>
        <w:tc>
          <w:tcPr>
            <w:tcW w:w="1276" w:type="dxa"/>
          </w:tcPr>
          <w:p w:rsidR="00D96067" w:rsidRDefault="00D96067" w:rsidP="00D96067">
            <w:pPr>
              <w:spacing w:before="40"/>
              <w:ind w:left="113"/>
              <w:rPr>
                <w:sz w:val="20"/>
              </w:rPr>
            </w:pPr>
            <w:r>
              <w:rPr>
                <w:sz w:val="20"/>
              </w:rPr>
              <w:t>1</w:t>
            </w:r>
          </w:p>
        </w:tc>
        <w:tc>
          <w:tcPr>
            <w:tcW w:w="1559" w:type="dxa"/>
          </w:tcPr>
          <w:p w:rsidR="00D96067" w:rsidRDefault="00D96067" w:rsidP="00D96067">
            <w:pPr>
              <w:spacing w:before="40"/>
              <w:ind w:left="86" w:right="-176"/>
              <w:rPr>
                <w:sz w:val="20"/>
              </w:rPr>
            </w:pPr>
            <w:r>
              <w:rPr>
                <w:sz w:val="20"/>
              </w:rPr>
              <w:t xml:space="preserve">1 </w:t>
            </w:r>
          </w:p>
        </w:tc>
      </w:tr>
      <w:tr w:rsidR="00D96067">
        <w:trPr>
          <w:cantSplit/>
        </w:trPr>
        <w:tc>
          <w:tcPr>
            <w:tcW w:w="1276" w:type="dxa"/>
          </w:tcPr>
          <w:p w:rsidR="00D96067" w:rsidRDefault="00D96067" w:rsidP="00D96067">
            <w:pPr>
              <w:spacing w:before="40"/>
              <w:ind w:left="113"/>
              <w:rPr>
                <w:sz w:val="20"/>
              </w:rPr>
            </w:pPr>
            <w:r>
              <w:rPr>
                <w:sz w:val="20"/>
              </w:rPr>
              <w:t>2</w:t>
            </w:r>
          </w:p>
        </w:tc>
        <w:tc>
          <w:tcPr>
            <w:tcW w:w="1559" w:type="dxa"/>
          </w:tcPr>
          <w:p w:rsidR="00D96067" w:rsidRDefault="00D96067" w:rsidP="00D96067">
            <w:pPr>
              <w:spacing w:before="40"/>
              <w:ind w:left="86" w:right="-176"/>
              <w:rPr>
                <w:sz w:val="20"/>
              </w:rPr>
            </w:pPr>
            <w:r>
              <w:rPr>
                <w:sz w:val="20"/>
              </w:rPr>
              <w:t xml:space="preserve">2 </w:t>
            </w:r>
          </w:p>
        </w:tc>
      </w:tr>
      <w:tr w:rsidR="00D96067">
        <w:trPr>
          <w:cantSplit/>
        </w:trPr>
        <w:tc>
          <w:tcPr>
            <w:tcW w:w="1276" w:type="dxa"/>
          </w:tcPr>
          <w:p w:rsidR="00D96067" w:rsidRDefault="00D96067" w:rsidP="00D96067">
            <w:pPr>
              <w:spacing w:before="40"/>
              <w:ind w:left="113"/>
              <w:rPr>
                <w:sz w:val="20"/>
              </w:rPr>
            </w:pPr>
            <w:r>
              <w:rPr>
                <w:sz w:val="20"/>
              </w:rPr>
              <w:t>5</w:t>
            </w:r>
          </w:p>
        </w:tc>
        <w:tc>
          <w:tcPr>
            <w:tcW w:w="1559" w:type="dxa"/>
          </w:tcPr>
          <w:p w:rsidR="00D96067" w:rsidRDefault="00D96067" w:rsidP="00D96067">
            <w:pPr>
              <w:spacing w:before="40"/>
              <w:ind w:left="86" w:right="-176"/>
              <w:rPr>
                <w:sz w:val="20"/>
              </w:rPr>
            </w:pPr>
            <w:r>
              <w:rPr>
                <w:sz w:val="20"/>
              </w:rPr>
              <w:t>3</w:t>
            </w:r>
          </w:p>
        </w:tc>
      </w:tr>
      <w:tr w:rsidR="00D96067">
        <w:trPr>
          <w:cantSplit/>
        </w:trPr>
        <w:tc>
          <w:tcPr>
            <w:tcW w:w="1276" w:type="dxa"/>
          </w:tcPr>
          <w:p w:rsidR="00D96067" w:rsidRDefault="00D96067" w:rsidP="00D96067">
            <w:pPr>
              <w:spacing w:before="40"/>
              <w:ind w:left="113"/>
              <w:rPr>
                <w:sz w:val="20"/>
              </w:rPr>
            </w:pPr>
            <w:r>
              <w:rPr>
                <w:sz w:val="20"/>
              </w:rPr>
              <w:t>5AA</w:t>
            </w:r>
          </w:p>
        </w:tc>
        <w:tc>
          <w:tcPr>
            <w:tcW w:w="1559" w:type="dxa"/>
          </w:tcPr>
          <w:p w:rsidR="00D96067" w:rsidRDefault="00D96067" w:rsidP="00D96067">
            <w:pPr>
              <w:spacing w:before="40"/>
              <w:ind w:left="86" w:right="-176"/>
              <w:rPr>
                <w:sz w:val="20"/>
              </w:rPr>
            </w:pPr>
            <w:r>
              <w:rPr>
                <w:sz w:val="20"/>
              </w:rPr>
              <w:t>4</w:t>
            </w:r>
          </w:p>
        </w:tc>
      </w:tr>
      <w:tr w:rsidR="00D96067">
        <w:trPr>
          <w:cantSplit/>
        </w:trPr>
        <w:tc>
          <w:tcPr>
            <w:tcW w:w="1276" w:type="dxa"/>
          </w:tcPr>
          <w:p w:rsidR="00D96067" w:rsidRDefault="00D96067" w:rsidP="00D96067">
            <w:pPr>
              <w:spacing w:before="40"/>
              <w:ind w:left="113"/>
              <w:rPr>
                <w:sz w:val="20"/>
              </w:rPr>
            </w:pPr>
            <w:r>
              <w:rPr>
                <w:sz w:val="20"/>
              </w:rPr>
              <w:t>5A</w:t>
            </w:r>
          </w:p>
        </w:tc>
        <w:tc>
          <w:tcPr>
            <w:tcW w:w="1559" w:type="dxa"/>
          </w:tcPr>
          <w:p w:rsidR="00D96067" w:rsidRDefault="00D96067" w:rsidP="00D96067">
            <w:pPr>
              <w:spacing w:before="40"/>
              <w:ind w:left="86" w:right="-176"/>
              <w:rPr>
                <w:sz w:val="20"/>
              </w:rPr>
            </w:pPr>
            <w:r>
              <w:rPr>
                <w:sz w:val="20"/>
              </w:rPr>
              <w:t>5</w:t>
            </w:r>
          </w:p>
        </w:tc>
      </w:tr>
      <w:tr w:rsidR="00D96067">
        <w:trPr>
          <w:cantSplit/>
        </w:trPr>
        <w:tc>
          <w:tcPr>
            <w:tcW w:w="1276" w:type="dxa"/>
          </w:tcPr>
          <w:p w:rsidR="00D96067" w:rsidRDefault="00D96067" w:rsidP="00D96067">
            <w:pPr>
              <w:spacing w:before="40"/>
              <w:ind w:left="113"/>
              <w:rPr>
                <w:sz w:val="20"/>
              </w:rPr>
            </w:pPr>
            <w:r>
              <w:rPr>
                <w:sz w:val="20"/>
              </w:rPr>
              <w:t>6</w:t>
            </w:r>
          </w:p>
        </w:tc>
        <w:tc>
          <w:tcPr>
            <w:tcW w:w="1559" w:type="dxa"/>
          </w:tcPr>
          <w:p w:rsidR="00D96067" w:rsidRDefault="00D96067" w:rsidP="00D96067">
            <w:pPr>
              <w:spacing w:before="40"/>
              <w:ind w:left="86" w:right="-176"/>
              <w:rPr>
                <w:sz w:val="20"/>
              </w:rPr>
            </w:pPr>
            <w:r>
              <w:rPr>
                <w:sz w:val="20"/>
              </w:rPr>
              <w:t>6</w:t>
            </w:r>
          </w:p>
        </w:tc>
      </w:tr>
      <w:tr w:rsidR="00D96067">
        <w:trPr>
          <w:cantSplit/>
        </w:trPr>
        <w:tc>
          <w:tcPr>
            <w:tcW w:w="1276" w:type="dxa"/>
          </w:tcPr>
          <w:p w:rsidR="00D96067" w:rsidRDefault="00D96067" w:rsidP="00D96067">
            <w:pPr>
              <w:spacing w:before="40"/>
              <w:ind w:left="113"/>
              <w:rPr>
                <w:sz w:val="20"/>
              </w:rPr>
            </w:pPr>
            <w:r>
              <w:rPr>
                <w:sz w:val="20"/>
              </w:rPr>
              <w:t>Part II</w:t>
            </w:r>
          </w:p>
        </w:tc>
        <w:tc>
          <w:tcPr>
            <w:tcW w:w="1559" w:type="dxa"/>
          </w:tcPr>
          <w:p w:rsidR="00D96067" w:rsidRDefault="00D96067" w:rsidP="00D96067">
            <w:pPr>
              <w:spacing w:before="40"/>
              <w:ind w:left="86" w:right="-176"/>
              <w:rPr>
                <w:sz w:val="20"/>
              </w:rPr>
            </w:pPr>
            <w:r>
              <w:rPr>
                <w:sz w:val="20"/>
              </w:rPr>
              <w:t xml:space="preserve">Part 2 </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 xml:space="preserve">Regulation </w:t>
            </w:r>
          </w:p>
        </w:tc>
      </w:tr>
      <w:tr w:rsidR="00D96067">
        <w:trPr>
          <w:cantSplit/>
        </w:trPr>
        <w:tc>
          <w:tcPr>
            <w:tcW w:w="1276" w:type="dxa"/>
          </w:tcPr>
          <w:p w:rsidR="00D96067" w:rsidRDefault="00D96067" w:rsidP="00D96067">
            <w:pPr>
              <w:spacing w:before="40"/>
              <w:ind w:left="113"/>
              <w:rPr>
                <w:sz w:val="20"/>
              </w:rPr>
            </w:pPr>
            <w:r>
              <w:rPr>
                <w:sz w:val="20"/>
              </w:rPr>
              <w:t>9</w:t>
            </w:r>
          </w:p>
        </w:tc>
        <w:tc>
          <w:tcPr>
            <w:tcW w:w="1559" w:type="dxa"/>
          </w:tcPr>
          <w:p w:rsidR="00D96067" w:rsidRDefault="00D96067" w:rsidP="00D96067">
            <w:pPr>
              <w:spacing w:before="40"/>
              <w:ind w:left="86" w:right="-176"/>
              <w:rPr>
                <w:sz w:val="20"/>
              </w:rPr>
            </w:pPr>
            <w:r>
              <w:rPr>
                <w:sz w:val="20"/>
              </w:rPr>
              <w:t>7</w:t>
            </w:r>
          </w:p>
        </w:tc>
      </w:tr>
      <w:tr w:rsidR="00D96067">
        <w:trPr>
          <w:cantSplit/>
        </w:trPr>
        <w:tc>
          <w:tcPr>
            <w:tcW w:w="1276" w:type="dxa"/>
          </w:tcPr>
          <w:p w:rsidR="00D96067" w:rsidRDefault="00D96067" w:rsidP="00D96067">
            <w:pPr>
              <w:spacing w:before="40"/>
              <w:ind w:left="113"/>
              <w:rPr>
                <w:sz w:val="20"/>
              </w:rPr>
            </w:pPr>
            <w:r>
              <w:rPr>
                <w:sz w:val="20"/>
              </w:rPr>
              <w:t>10</w:t>
            </w:r>
          </w:p>
        </w:tc>
        <w:tc>
          <w:tcPr>
            <w:tcW w:w="1559" w:type="dxa"/>
          </w:tcPr>
          <w:p w:rsidR="00D96067" w:rsidRDefault="00D96067" w:rsidP="00D96067">
            <w:pPr>
              <w:spacing w:before="40"/>
              <w:ind w:left="86" w:right="-176"/>
              <w:rPr>
                <w:sz w:val="20"/>
              </w:rPr>
            </w:pPr>
            <w:r>
              <w:rPr>
                <w:sz w:val="20"/>
              </w:rPr>
              <w:t>8</w:t>
            </w:r>
          </w:p>
        </w:tc>
      </w:tr>
      <w:tr w:rsidR="00D96067">
        <w:trPr>
          <w:cantSplit/>
        </w:trPr>
        <w:tc>
          <w:tcPr>
            <w:tcW w:w="1276" w:type="dxa"/>
          </w:tcPr>
          <w:p w:rsidR="00D96067" w:rsidRDefault="00D96067" w:rsidP="00D96067">
            <w:pPr>
              <w:spacing w:before="40"/>
              <w:ind w:left="113"/>
              <w:rPr>
                <w:sz w:val="20"/>
              </w:rPr>
            </w:pPr>
            <w:r>
              <w:rPr>
                <w:sz w:val="20"/>
              </w:rPr>
              <w:t>Part IX</w:t>
            </w:r>
          </w:p>
        </w:tc>
        <w:tc>
          <w:tcPr>
            <w:tcW w:w="1559" w:type="dxa"/>
          </w:tcPr>
          <w:p w:rsidR="00D96067" w:rsidRDefault="00D96067" w:rsidP="00D96067">
            <w:pPr>
              <w:spacing w:before="40"/>
              <w:ind w:left="86" w:right="-176"/>
              <w:rPr>
                <w:sz w:val="20"/>
              </w:rPr>
            </w:pPr>
            <w:r>
              <w:rPr>
                <w:sz w:val="20"/>
              </w:rPr>
              <w:t xml:space="preserve">Part 3 </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 xml:space="preserve">Regulation </w:t>
            </w:r>
          </w:p>
        </w:tc>
      </w:tr>
      <w:tr w:rsidR="00D96067">
        <w:trPr>
          <w:cantSplit/>
        </w:trPr>
        <w:tc>
          <w:tcPr>
            <w:tcW w:w="1276" w:type="dxa"/>
          </w:tcPr>
          <w:p w:rsidR="00D96067" w:rsidRDefault="00D96067" w:rsidP="00D96067">
            <w:pPr>
              <w:spacing w:before="40"/>
              <w:ind w:left="113"/>
              <w:rPr>
                <w:sz w:val="20"/>
              </w:rPr>
            </w:pPr>
            <w:r>
              <w:rPr>
                <w:sz w:val="20"/>
              </w:rPr>
              <w:t>82</w:t>
            </w:r>
          </w:p>
        </w:tc>
        <w:tc>
          <w:tcPr>
            <w:tcW w:w="1559" w:type="dxa"/>
          </w:tcPr>
          <w:p w:rsidR="00D96067" w:rsidRDefault="00D96067" w:rsidP="00D96067">
            <w:pPr>
              <w:spacing w:before="40"/>
              <w:ind w:left="86" w:right="-176"/>
              <w:rPr>
                <w:sz w:val="20"/>
              </w:rPr>
            </w:pPr>
            <w:r>
              <w:rPr>
                <w:sz w:val="20"/>
              </w:rPr>
              <w:t xml:space="preserve">9 </w:t>
            </w:r>
          </w:p>
        </w:tc>
      </w:tr>
      <w:tr w:rsidR="00D96067">
        <w:trPr>
          <w:cantSplit/>
        </w:trPr>
        <w:tc>
          <w:tcPr>
            <w:tcW w:w="1276" w:type="dxa"/>
          </w:tcPr>
          <w:p w:rsidR="00D96067" w:rsidRDefault="00D96067" w:rsidP="00D96067">
            <w:pPr>
              <w:spacing w:before="40"/>
              <w:ind w:left="113"/>
              <w:rPr>
                <w:sz w:val="20"/>
              </w:rPr>
            </w:pPr>
            <w:r>
              <w:rPr>
                <w:sz w:val="20"/>
              </w:rPr>
              <w:t>89</w:t>
            </w:r>
          </w:p>
        </w:tc>
        <w:tc>
          <w:tcPr>
            <w:tcW w:w="1559" w:type="dxa"/>
          </w:tcPr>
          <w:p w:rsidR="00D96067" w:rsidRDefault="00D96067" w:rsidP="00D96067">
            <w:pPr>
              <w:spacing w:before="40"/>
              <w:ind w:left="86" w:right="-176"/>
              <w:rPr>
                <w:sz w:val="20"/>
              </w:rPr>
            </w:pPr>
            <w:r>
              <w:rPr>
                <w:sz w:val="20"/>
              </w:rPr>
              <w:t xml:space="preserve">10 </w:t>
            </w:r>
          </w:p>
        </w:tc>
      </w:tr>
      <w:tr w:rsidR="00D96067">
        <w:trPr>
          <w:cantSplit/>
        </w:trPr>
        <w:tc>
          <w:tcPr>
            <w:tcW w:w="1276" w:type="dxa"/>
          </w:tcPr>
          <w:p w:rsidR="00D96067" w:rsidRDefault="00D96067" w:rsidP="00D96067">
            <w:pPr>
              <w:spacing w:before="40"/>
              <w:ind w:left="113"/>
              <w:rPr>
                <w:sz w:val="20"/>
              </w:rPr>
            </w:pPr>
            <w:r>
              <w:rPr>
                <w:sz w:val="20"/>
              </w:rPr>
              <w:t>90</w:t>
            </w:r>
          </w:p>
        </w:tc>
        <w:tc>
          <w:tcPr>
            <w:tcW w:w="1559" w:type="dxa"/>
          </w:tcPr>
          <w:p w:rsidR="00D96067" w:rsidRDefault="00D96067" w:rsidP="00D96067">
            <w:pPr>
              <w:spacing w:before="40"/>
              <w:ind w:left="86" w:right="-176"/>
              <w:rPr>
                <w:sz w:val="20"/>
              </w:rPr>
            </w:pPr>
            <w:r>
              <w:rPr>
                <w:sz w:val="20"/>
              </w:rPr>
              <w:t>11</w:t>
            </w:r>
          </w:p>
        </w:tc>
      </w:tr>
      <w:tr w:rsidR="00D96067">
        <w:trPr>
          <w:cantSplit/>
        </w:trPr>
        <w:tc>
          <w:tcPr>
            <w:tcW w:w="1276" w:type="dxa"/>
          </w:tcPr>
          <w:p w:rsidR="00D96067" w:rsidRDefault="00D96067" w:rsidP="00D96067">
            <w:pPr>
              <w:spacing w:before="40"/>
              <w:ind w:left="113"/>
              <w:rPr>
                <w:sz w:val="20"/>
              </w:rPr>
            </w:pPr>
            <w:r>
              <w:rPr>
                <w:sz w:val="20"/>
              </w:rPr>
              <w:t>Part 9A</w:t>
            </w:r>
          </w:p>
        </w:tc>
        <w:tc>
          <w:tcPr>
            <w:tcW w:w="1559" w:type="dxa"/>
          </w:tcPr>
          <w:p w:rsidR="00D96067" w:rsidRDefault="00D96067" w:rsidP="00D96067">
            <w:pPr>
              <w:spacing w:before="40"/>
              <w:ind w:left="86" w:right="-176"/>
              <w:rPr>
                <w:sz w:val="20"/>
              </w:rPr>
            </w:pPr>
            <w:r>
              <w:rPr>
                <w:sz w:val="20"/>
              </w:rPr>
              <w:t>Part 4</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107</w:t>
            </w:r>
          </w:p>
        </w:tc>
        <w:tc>
          <w:tcPr>
            <w:tcW w:w="1559" w:type="dxa"/>
          </w:tcPr>
          <w:p w:rsidR="00D96067" w:rsidRDefault="00D96067" w:rsidP="00D96067">
            <w:pPr>
              <w:spacing w:before="40"/>
              <w:ind w:left="86" w:right="-176"/>
              <w:rPr>
                <w:sz w:val="20"/>
              </w:rPr>
            </w:pPr>
            <w:r>
              <w:rPr>
                <w:sz w:val="20"/>
              </w:rPr>
              <w:t>12</w:t>
            </w:r>
          </w:p>
        </w:tc>
      </w:tr>
      <w:tr w:rsidR="00D96067">
        <w:trPr>
          <w:cantSplit/>
        </w:trPr>
        <w:tc>
          <w:tcPr>
            <w:tcW w:w="1276" w:type="dxa"/>
          </w:tcPr>
          <w:p w:rsidR="00D96067" w:rsidRDefault="00D96067" w:rsidP="00D96067">
            <w:pPr>
              <w:spacing w:before="40"/>
              <w:ind w:left="113"/>
              <w:rPr>
                <w:sz w:val="20"/>
              </w:rPr>
            </w:pPr>
            <w:r>
              <w:rPr>
                <w:sz w:val="20"/>
              </w:rPr>
              <w:t>Part X</w:t>
            </w:r>
          </w:p>
        </w:tc>
        <w:tc>
          <w:tcPr>
            <w:tcW w:w="1559" w:type="dxa"/>
          </w:tcPr>
          <w:p w:rsidR="00D96067" w:rsidRDefault="00D96067" w:rsidP="00D96067">
            <w:pPr>
              <w:spacing w:before="40"/>
              <w:ind w:left="86" w:right="-176"/>
              <w:rPr>
                <w:sz w:val="20"/>
              </w:rPr>
            </w:pPr>
            <w:r>
              <w:rPr>
                <w:sz w:val="20"/>
              </w:rPr>
              <w:t>Part 5</w:t>
            </w:r>
          </w:p>
        </w:tc>
      </w:tr>
      <w:tr w:rsidR="00D96067">
        <w:trPr>
          <w:cantSplit/>
        </w:trPr>
        <w:tc>
          <w:tcPr>
            <w:tcW w:w="1276" w:type="dxa"/>
          </w:tcPr>
          <w:p w:rsidR="00D96067" w:rsidRDefault="00D96067" w:rsidP="00D96067">
            <w:pPr>
              <w:spacing w:before="40"/>
              <w:ind w:left="113"/>
              <w:rPr>
                <w:sz w:val="20"/>
              </w:rPr>
            </w:pPr>
            <w:r>
              <w:rPr>
                <w:sz w:val="20"/>
              </w:rPr>
              <w:t>Division 1</w:t>
            </w:r>
          </w:p>
        </w:tc>
        <w:tc>
          <w:tcPr>
            <w:tcW w:w="1559" w:type="dxa"/>
          </w:tcPr>
          <w:p w:rsidR="00D96067" w:rsidRDefault="00D96067" w:rsidP="00D96067">
            <w:pPr>
              <w:spacing w:before="40"/>
              <w:ind w:left="86" w:right="-176"/>
              <w:rPr>
                <w:sz w:val="20"/>
              </w:rPr>
            </w:pPr>
            <w:r>
              <w:rPr>
                <w:sz w:val="20"/>
              </w:rPr>
              <w:t>Division 1</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114A</w:t>
            </w:r>
          </w:p>
        </w:tc>
        <w:tc>
          <w:tcPr>
            <w:tcW w:w="1559" w:type="dxa"/>
          </w:tcPr>
          <w:p w:rsidR="00D96067" w:rsidRDefault="00D96067" w:rsidP="00D96067">
            <w:pPr>
              <w:spacing w:before="40"/>
              <w:ind w:left="86" w:right="-176"/>
              <w:rPr>
                <w:sz w:val="20"/>
              </w:rPr>
            </w:pPr>
            <w:r>
              <w:rPr>
                <w:sz w:val="20"/>
              </w:rPr>
              <w:t>13</w:t>
            </w:r>
          </w:p>
        </w:tc>
      </w:tr>
      <w:tr w:rsidR="00D96067">
        <w:trPr>
          <w:cantSplit/>
        </w:trPr>
        <w:tc>
          <w:tcPr>
            <w:tcW w:w="1276" w:type="dxa"/>
          </w:tcPr>
          <w:p w:rsidR="00D96067" w:rsidRDefault="00D96067" w:rsidP="00D96067">
            <w:pPr>
              <w:spacing w:before="40"/>
              <w:ind w:left="113"/>
              <w:rPr>
                <w:sz w:val="20"/>
              </w:rPr>
            </w:pPr>
            <w:r>
              <w:rPr>
                <w:sz w:val="20"/>
              </w:rPr>
              <w:t>118</w:t>
            </w:r>
          </w:p>
        </w:tc>
        <w:tc>
          <w:tcPr>
            <w:tcW w:w="1559" w:type="dxa"/>
          </w:tcPr>
          <w:p w:rsidR="00D96067" w:rsidRDefault="00D96067" w:rsidP="00D96067">
            <w:pPr>
              <w:spacing w:before="40"/>
              <w:ind w:left="86" w:right="-176"/>
              <w:rPr>
                <w:sz w:val="20"/>
              </w:rPr>
            </w:pPr>
            <w:r>
              <w:rPr>
                <w:sz w:val="20"/>
              </w:rPr>
              <w:t>14</w:t>
            </w:r>
          </w:p>
        </w:tc>
      </w:tr>
      <w:tr w:rsidR="00D96067">
        <w:trPr>
          <w:cantSplit/>
        </w:trPr>
        <w:tc>
          <w:tcPr>
            <w:tcW w:w="1276" w:type="dxa"/>
          </w:tcPr>
          <w:p w:rsidR="00D96067" w:rsidRDefault="00D96067" w:rsidP="00D96067">
            <w:pPr>
              <w:keepNext/>
              <w:spacing w:before="40"/>
              <w:ind w:left="113"/>
              <w:rPr>
                <w:sz w:val="20"/>
              </w:rPr>
            </w:pPr>
            <w:r>
              <w:rPr>
                <w:sz w:val="20"/>
              </w:rPr>
              <w:t>Part XIII</w:t>
            </w:r>
          </w:p>
        </w:tc>
        <w:tc>
          <w:tcPr>
            <w:tcW w:w="1559" w:type="dxa"/>
          </w:tcPr>
          <w:p w:rsidR="00D96067" w:rsidRDefault="00D96067" w:rsidP="00D96067">
            <w:pPr>
              <w:keepNext/>
              <w:spacing w:before="40"/>
              <w:ind w:left="86" w:right="-176"/>
              <w:rPr>
                <w:sz w:val="20"/>
              </w:rPr>
            </w:pPr>
            <w:r>
              <w:rPr>
                <w:sz w:val="20"/>
              </w:rPr>
              <w:t xml:space="preserve">Part 6 </w:t>
            </w:r>
          </w:p>
        </w:tc>
      </w:tr>
      <w:tr w:rsidR="00D96067">
        <w:trPr>
          <w:cantSplit/>
        </w:trPr>
        <w:tc>
          <w:tcPr>
            <w:tcW w:w="1276" w:type="dxa"/>
          </w:tcPr>
          <w:p w:rsidR="00D96067" w:rsidRDefault="00D96067" w:rsidP="00D96067">
            <w:pPr>
              <w:keepNext/>
              <w:spacing w:before="40"/>
              <w:ind w:left="113"/>
              <w:rPr>
                <w:sz w:val="20"/>
              </w:rPr>
            </w:pPr>
            <w:r>
              <w:rPr>
                <w:sz w:val="20"/>
              </w:rPr>
              <w:t>Division 1</w:t>
            </w:r>
          </w:p>
        </w:tc>
        <w:tc>
          <w:tcPr>
            <w:tcW w:w="1559" w:type="dxa"/>
          </w:tcPr>
          <w:p w:rsidR="00D96067" w:rsidRDefault="00D96067" w:rsidP="00D96067">
            <w:pPr>
              <w:keepNext/>
              <w:spacing w:before="40"/>
              <w:ind w:left="86" w:right="-176"/>
              <w:rPr>
                <w:sz w:val="20"/>
              </w:rPr>
            </w:pPr>
            <w:r>
              <w:rPr>
                <w:sz w:val="20"/>
              </w:rPr>
              <w:t>Division 1</w:t>
            </w:r>
          </w:p>
        </w:tc>
      </w:tr>
      <w:tr w:rsidR="00D96067">
        <w:trPr>
          <w:cantSplit/>
        </w:trPr>
        <w:tc>
          <w:tcPr>
            <w:tcW w:w="1276" w:type="dxa"/>
          </w:tcPr>
          <w:p w:rsidR="00D96067" w:rsidRDefault="00D96067" w:rsidP="00D96067">
            <w:pPr>
              <w:keepNext/>
              <w:spacing w:before="40"/>
              <w:ind w:left="113"/>
              <w:rPr>
                <w:sz w:val="20"/>
              </w:rPr>
            </w:pPr>
            <w:r>
              <w:rPr>
                <w:sz w:val="20"/>
              </w:rPr>
              <w:t>Regulation</w:t>
            </w:r>
          </w:p>
        </w:tc>
        <w:tc>
          <w:tcPr>
            <w:tcW w:w="1559" w:type="dxa"/>
          </w:tcPr>
          <w:p w:rsidR="00D96067" w:rsidRDefault="00D96067" w:rsidP="00D96067">
            <w:pPr>
              <w:keepNext/>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191</w:t>
            </w:r>
          </w:p>
        </w:tc>
        <w:tc>
          <w:tcPr>
            <w:tcW w:w="1559" w:type="dxa"/>
          </w:tcPr>
          <w:p w:rsidR="00D96067" w:rsidRDefault="00D96067" w:rsidP="00D96067">
            <w:pPr>
              <w:spacing w:before="40"/>
              <w:ind w:left="86" w:right="-176"/>
              <w:rPr>
                <w:sz w:val="20"/>
              </w:rPr>
            </w:pPr>
            <w:r>
              <w:rPr>
                <w:sz w:val="20"/>
              </w:rPr>
              <w:t>15</w:t>
            </w:r>
          </w:p>
        </w:tc>
      </w:tr>
      <w:tr w:rsidR="00D96067">
        <w:trPr>
          <w:cantSplit/>
        </w:trPr>
        <w:tc>
          <w:tcPr>
            <w:tcW w:w="1276" w:type="dxa"/>
          </w:tcPr>
          <w:p w:rsidR="00D96067" w:rsidRDefault="00D96067" w:rsidP="00D96067">
            <w:pPr>
              <w:spacing w:before="40"/>
              <w:ind w:left="113"/>
              <w:rPr>
                <w:sz w:val="20"/>
              </w:rPr>
            </w:pPr>
            <w:r>
              <w:rPr>
                <w:sz w:val="20"/>
              </w:rPr>
              <w:t>193</w:t>
            </w:r>
          </w:p>
        </w:tc>
        <w:tc>
          <w:tcPr>
            <w:tcW w:w="1559" w:type="dxa"/>
          </w:tcPr>
          <w:p w:rsidR="00D96067" w:rsidRDefault="00D96067" w:rsidP="00D96067">
            <w:pPr>
              <w:spacing w:before="40"/>
              <w:ind w:left="86" w:right="-176"/>
              <w:rPr>
                <w:sz w:val="20"/>
              </w:rPr>
            </w:pPr>
            <w:r>
              <w:rPr>
                <w:sz w:val="20"/>
              </w:rPr>
              <w:t>16</w:t>
            </w:r>
          </w:p>
        </w:tc>
      </w:tr>
      <w:tr w:rsidR="00D96067">
        <w:trPr>
          <w:cantSplit/>
        </w:trPr>
        <w:tc>
          <w:tcPr>
            <w:tcW w:w="1276" w:type="dxa"/>
          </w:tcPr>
          <w:p w:rsidR="00D96067" w:rsidRDefault="00D96067" w:rsidP="00D96067">
            <w:pPr>
              <w:spacing w:before="40"/>
              <w:ind w:left="113"/>
              <w:rPr>
                <w:sz w:val="20"/>
              </w:rPr>
            </w:pPr>
            <w:r>
              <w:rPr>
                <w:sz w:val="20"/>
              </w:rPr>
              <w:t>194</w:t>
            </w:r>
          </w:p>
        </w:tc>
        <w:tc>
          <w:tcPr>
            <w:tcW w:w="1559" w:type="dxa"/>
          </w:tcPr>
          <w:p w:rsidR="00D96067" w:rsidRDefault="00D96067" w:rsidP="00D96067">
            <w:pPr>
              <w:spacing w:before="40"/>
              <w:ind w:left="86" w:right="-176"/>
              <w:rPr>
                <w:sz w:val="20"/>
              </w:rPr>
            </w:pPr>
            <w:r>
              <w:rPr>
                <w:sz w:val="20"/>
              </w:rPr>
              <w:t>17</w:t>
            </w:r>
          </w:p>
        </w:tc>
      </w:tr>
      <w:tr w:rsidR="00D96067">
        <w:trPr>
          <w:cantSplit/>
        </w:trPr>
        <w:tc>
          <w:tcPr>
            <w:tcW w:w="1276" w:type="dxa"/>
          </w:tcPr>
          <w:p w:rsidR="00D96067" w:rsidRDefault="00D96067" w:rsidP="00D96067">
            <w:pPr>
              <w:spacing w:before="40"/>
              <w:ind w:left="113"/>
              <w:rPr>
                <w:sz w:val="20"/>
              </w:rPr>
            </w:pPr>
            <w:r>
              <w:rPr>
                <w:sz w:val="20"/>
              </w:rPr>
              <w:t>197</w:t>
            </w:r>
          </w:p>
        </w:tc>
        <w:tc>
          <w:tcPr>
            <w:tcW w:w="1559" w:type="dxa"/>
          </w:tcPr>
          <w:p w:rsidR="00D96067" w:rsidRDefault="00D96067" w:rsidP="00D96067">
            <w:pPr>
              <w:spacing w:before="40"/>
              <w:ind w:left="86" w:right="-176"/>
              <w:rPr>
                <w:sz w:val="20"/>
              </w:rPr>
            </w:pPr>
            <w:r>
              <w:rPr>
                <w:sz w:val="20"/>
              </w:rPr>
              <w:t>18</w:t>
            </w:r>
          </w:p>
        </w:tc>
      </w:tr>
      <w:tr w:rsidR="00D96067">
        <w:trPr>
          <w:cantSplit/>
        </w:trPr>
        <w:tc>
          <w:tcPr>
            <w:tcW w:w="1276" w:type="dxa"/>
          </w:tcPr>
          <w:p w:rsidR="00D96067" w:rsidRDefault="00D96067" w:rsidP="00D96067">
            <w:pPr>
              <w:spacing w:before="40"/>
              <w:ind w:left="113"/>
              <w:rPr>
                <w:sz w:val="20"/>
              </w:rPr>
            </w:pPr>
            <w:r>
              <w:rPr>
                <w:sz w:val="20"/>
              </w:rPr>
              <w:t>Division 2</w:t>
            </w:r>
          </w:p>
        </w:tc>
        <w:tc>
          <w:tcPr>
            <w:tcW w:w="1559" w:type="dxa"/>
          </w:tcPr>
          <w:p w:rsidR="00D96067" w:rsidRDefault="00D96067" w:rsidP="00D96067">
            <w:pPr>
              <w:spacing w:before="40"/>
              <w:ind w:left="86" w:right="-176"/>
              <w:rPr>
                <w:sz w:val="20"/>
              </w:rPr>
            </w:pPr>
            <w:r>
              <w:rPr>
                <w:sz w:val="20"/>
              </w:rPr>
              <w:t>Division 2</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106A</w:t>
            </w:r>
          </w:p>
        </w:tc>
        <w:tc>
          <w:tcPr>
            <w:tcW w:w="1559" w:type="dxa"/>
          </w:tcPr>
          <w:p w:rsidR="00D96067" w:rsidRDefault="00D96067" w:rsidP="00D96067">
            <w:pPr>
              <w:spacing w:before="40"/>
              <w:ind w:left="86" w:right="-176"/>
              <w:rPr>
                <w:sz w:val="20"/>
              </w:rPr>
            </w:pPr>
            <w:r>
              <w:rPr>
                <w:sz w:val="20"/>
              </w:rPr>
              <w:t>19</w:t>
            </w:r>
          </w:p>
        </w:tc>
      </w:tr>
      <w:tr w:rsidR="00D96067">
        <w:trPr>
          <w:cantSplit/>
        </w:trPr>
        <w:tc>
          <w:tcPr>
            <w:tcW w:w="1276" w:type="dxa"/>
          </w:tcPr>
          <w:p w:rsidR="00D96067" w:rsidRDefault="00D96067" w:rsidP="00D96067">
            <w:pPr>
              <w:spacing w:before="40"/>
              <w:ind w:left="113"/>
              <w:rPr>
                <w:sz w:val="20"/>
              </w:rPr>
            </w:pPr>
            <w:r>
              <w:rPr>
                <w:sz w:val="20"/>
              </w:rPr>
              <w:t>Division 3</w:t>
            </w:r>
          </w:p>
        </w:tc>
        <w:tc>
          <w:tcPr>
            <w:tcW w:w="1559" w:type="dxa"/>
          </w:tcPr>
          <w:p w:rsidR="00D96067" w:rsidRDefault="00D96067" w:rsidP="00D96067">
            <w:pPr>
              <w:spacing w:before="40"/>
              <w:ind w:left="86" w:right="-176"/>
              <w:rPr>
                <w:sz w:val="20"/>
              </w:rPr>
            </w:pPr>
            <w:r>
              <w:rPr>
                <w:sz w:val="20"/>
              </w:rPr>
              <w:t>Division 3</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106B</w:t>
            </w:r>
          </w:p>
        </w:tc>
        <w:tc>
          <w:tcPr>
            <w:tcW w:w="1559" w:type="dxa"/>
          </w:tcPr>
          <w:p w:rsidR="00D96067" w:rsidRDefault="00D96067" w:rsidP="00D96067">
            <w:pPr>
              <w:spacing w:before="40"/>
              <w:ind w:left="86" w:right="-176"/>
              <w:rPr>
                <w:sz w:val="20"/>
              </w:rPr>
            </w:pPr>
            <w:r>
              <w:rPr>
                <w:sz w:val="20"/>
              </w:rPr>
              <w:t>20</w:t>
            </w:r>
          </w:p>
        </w:tc>
      </w:tr>
      <w:tr w:rsidR="00D96067">
        <w:trPr>
          <w:cantSplit/>
        </w:trPr>
        <w:tc>
          <w:tcPr>
            <w:tcW w:w="1276" w:type="dxa"/>
          </w:tcPr>
          <w:p w:rsidR="00D96067" w:rsidRDefault="00D96067" w:rsidP="00D96067">
            <w:pPr>
              <w:spacing w:before="40"/>
              <w:ind w:left="113"/>
              <w:rPr>
                <w:sz w:val="20"/>
              </w:rPr>
            </w:pPr>
            <w:r>
              <w:rPr>
                <w:sz w:val="20"/>
              </w:rPr>
              <w:t>106C</w:t>
            </w:r>
          </w:p>
        </w:tc>
        <w:tc>
          <w:tcPr>
            <w:tcW w:w="1559" w:type="dxa"/>
          </w:tcPr>
          <w:p w:rsidR="00D96067" w:rsidRDefault="00D96067" w:rsidP="00D96067">
            <w:pPr>
              <w:spacing w:before="40"/>
              <w:ind w:left="86" w:right="-176"/>
              <w:rPr>
                <w:sz w:val="20"/>
              </w:rPr>
            </w:pPr>
            <w:r>
              <w:rPr>
                <w:sz w:val="20"/>
              </w:rPr>
              <w:t>21</w:t>
            </w:r>
          </w:p>
        </w:tc>
      </w:tr>
      <w:tr w:rsidR="00D96067">
        <w:trPr>
          <w:cantSplit/>
        </w:trPr>
        <w:tc>
          <w:tcPr>
            <w:tcW w:w="1276" w:type="dxa"/>
          </w:tcPr>
          <w:p w:rsidR="00D96067" w:rsidRDefault="00D96067" w:rsidP="00D96067">
            <w:pPr>
              <w:spacing w:before="40"/>
              <w:ind w:left="113"/>
              <w:rPr>
                <w:sz w:val="20"/>
              </w:rPr>
            </w:pPr>
            <w:r>
              <w:rPr>
                <w:sz w:val="20"/>
              </w:rPr>
              <w:t>106D</w:t>
            </w:r>
          </w:p>
        </w:tc>
        <w:tc>
          <w:tcPr>
            <w:tcW w:w="1559" w:type="dxa"/>
          </w:tcPr>
          <w:p w:rsidR="00D96067" w:rsidRDefault="00D96067" w:rsidP="00D96067">
            <w:pPr>
              <w:spacing w:before="40"/>
              <w:ind w:left="86" w:right="-176"/>
              <w:rPr>
                <w:sz w:val="20"/>
              </w:rPr>
            </w:pPr>
            <w:r>
              <w:rPr>
                <w:sz w:val="20"/>
              </w:rPr>
              <w:t>22</w:t>
            </w:r>
          </w:p>
        </w:tc>
      </w:tr>
      <w:tr w:rsidR="00D96067">
        <w:trPr>
          <w:cantSplit/>
        </w:trPr>
        <w:tc>
          <w:tcPr>
            <w:tcW w:w="1276" w:type="dxa"/>
          </w:tcPr>
          <w:p w:rsidR="00D96067" w:rsidRDefault="00D96067" w:rsidP="00D96067">
            <w:pPr>
              <w:spacing w:before="40"/>
              <w:ind w:left="113"/>
              <w:rPr>
                <w:sz w:val="20"/>
              </w:rPr>
            </w:pPr>
            <w:r>
              <w:rPr>
                <w:sz w:val="20"/>
              </w:rPr>
              <w:t>106E</w:t>
            </w:r>
          </w:p>
        </w:tc>
        <w:tc>
          <w:tcPr>
            <w:tcW w:w="1559" w:type="dxa"/>
          </w:tcPr>
          <w:p w:rsidR="00D96067" w:rsidRDefault="00D96067" w:rsidP="00D96067">
            <w:pPr>
              <w:spacing w:before="40"/>
              <w:ind w:left="86" w:right="-176"/>
              <w:rPr>
                <w:sz w:val="20"/>
              </w:rPr>
            </w:pPr>
            <w:r>
              <w:rPr>
                <w:sz w:val="20"/>
              </w:rPr>
              <w:t>23</w:t>
            </w:r>
          </w:p>
        </w:tc>
      </w:tr>
      <w:tr w:rsidR="00D96067">
        <w:trPr>
          <w:cantSplit/>
        </w:trPr>
        <w:tc>
          <w:tcPr>
            <w:tcW w:w="1276" w:type="dxa"/>
          </w:tcPr>
          <w:p w:rsidR="00D96067" w:rsidRDefault="00D96067" w:rsidP="00D96067">
            <w:pPr>
              <w:spacing w:before="40"/>
              <w:ind w:left="113"/>
              <w:rPr>
                <w:sz w:val="20"/>
              </w:rPr>
            </w:pPr>
            <w:r>
              <w:rPr>
                <w:sz w:val="20"/>
              </w:rPr>
              <w:t>106F</w:t>
            </w:r>
          </w:p>
        </w:tc>
        <w:tc>
          <w:tcPr>
            <w:tcW w:w="1559" w:type="dxa"/>
          </w:tcPr>
          <w:p w:rsidR="00D96067" w:rsidRDefault="00D96067" w:rsidP="00D96067">
            <w:pPr>
              <w:spacing w:before="40"/>
              <w:ind w:left="86" w:right="-176"/>
              <w:rPr>
                <w:sz w:val="20"/>
              </w:rPr>
            </w:pPr>
            <w:r>
              <w:rPr>
                <w:sz w:val="20"/>
              </w:rPr>
              <w:t>24</w:t>
            </w:r>
          </w:p>
        </w:tc>
      </w:tr>
      <w:tr w:rsidR="00D96067">
        <w:trPr>
          <w:cantSplit/>
        </w:trPr>
        <w:tc>
          <w:tcPr>
            <w:tcW w:w="1276" w:type="dxa"/>
          </w:tcPr>
          <w:p w:rsidR="00D96067" w:rsidRDefault="00D96067" w:rsidP="00D96067">
            <w:pPr>
              <w:spacing w:before="40"/>
              <w:ind w:left="113"/>
              <w:rPr>
                <w:sz w:val="20"/>
              </w:rPr>
            </w:pPr>
            <w:r>
              <w:rPr>
                <w:sz w:val="20"/>
              </w:rPr>
              <w:t>Division 4</w:t>
            </w:r>
          </w:p>
        </w:tc>
        <w:tc>
          <w:tcPr>
            <w:tcW w:w="1559" w:type="dxa"/>
          </w:tcPr>
          <w:p w:rsidR="00D96067" w:rsidRDefault="00D96067" w:rsidP="00D96067">
            <w:pPr>
              <w:spacing w:before="40"/>
              <w:ind w:left="86" w:right="-176"/>
              <w:rPr>
                <w:sz w:val="20"/>
              </w:rPr>
            </w:pPr>
            <w:r>
              <w:rPr>
                <w:sz w:val="20"/>
              </w:rPr>
              <w:t>Division 4</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246</w:t>
            </w:r>
          </w:p>
        </w:tc>
        <w:tc>
          <w:tcPr>
            <w:tcW w:w="1559" w:type="dxa"/>
          </w:tcPr>
          <w:p w:rsidR="00D96067" w:rsidRDefault="00D96067" w:rsidP="00D96067">
            <w:pPr>
              <w:spacing w:before="40"/>
              <w:ind w:left="86" w:right="-176"/>
              <w:rPr>
                <w:sz w:val="20"/>
              </w:rPr>
            </w:pPr>
            <w:r>
              <w:rPr>
                <w:sz w:val="20"/>
              </w:rPr>
              <w:t>25</w:t>
            </w:r>
          </w:p>
        </w:tc>
      </w:tr>
      <w:tr w:rsidR="00D96067">
        <w:trPr>
          <w:cantSplit/>
        </w:trPr>
        <w:tc>
          <w:tcPr>
            <w:tcW w:w="1276" w:type="dxa"/>
          </w:tcPr>
          <w:p w:rsidR="00D96067" w:rsidRDefault="00D96067" w:rsidP="00D96067">
            <w:pPr>
              <w:spacing w:before="40"/>
              <w:ind w:left="113"/>
              <w:rPr>
                <w:sz w:val="20"/>
              </w:rPr>
            </w:pPr>
            <w:r>
              <w:rPr>
                <w:sz w:val="20"/>
              </w:rPr>
              <w:t>253</w:t>
            </w:r>
          </w:p>
        </w:tc>
        <w:tc>
          <w:tcPr>
            <w:tcW w:w="1559" w:type="dxa"/>
          </w:tcPr>
          <w:p w:rsidR="00D96067" w:rsidRDefault="00D96067" w:rsidP="00D96067">
            <w:pPr>
              <w:spacing w:before="40"/>
              <w:ind w:left="86" w:right="-176"/>
              <w:rPr>
                <w:sz w:val="20"/>
              </w:rPr>
            </w:pPr>
            <w:r>
              <w:rPr>
                <w:sz w:val="20"/>
              </w:rPr>
              <w:t>26</w:t>
            </w:r>
          </w:p>
        </w:tc>
      </w:tr>
      <w:tr w:rsidR="00D96067">
        <w:trPr>
          <w:cantSplit/>
        </w:trPr>
        <w:tc>
          <w:tcPr>
            <w:tcW w:w="1276" w:type="dxa"/>
          </w:tcPr>
          <w:p w:rsidR="00D96067" w:rsidRDefault="00D96067" w:rsidP="00D96067">
            <w:pPr>
              <w:spacing w:before="40"/>
              <w:ind w:left="113"/>
              <w:rPr>
                <w:sz w:val="20"/>
              </w:rPr>
            </w:pPr>
            <w:r>
              <w:rPr>
                <w:sz w:val="20"/>
              </w:rPr>
              <w:t>Part XVIA</w:t>
            </w:r>
          </w:p>
        </w:tc>
        <w:tc>
          <w:tcPr>
            <w:tcW w:w="1559" w:type="dxa"/>
          </w:tcPr>
          <w:p w:rsidR="00D96067" w:rsidRDefault="00D96067" w:rsidP="00D96067">
            <w:pPr>
              <w:spacing w:before="40"/>
              <w:ind w:left="86" w:right="-176"/>
              <w:rPr>
                <w:sz w:val="20"/>
              </w:rPr>
            </w:pPr>
            <w:r>
              <w:rPr>
                <w:sz w:val="20"/>
              </w:rPr>
              <w:t>Part 7</w:t>
            </w:r>
          </w:p>
        </w:tc>
      </w:tr>
      <w:tr w:rsidR="00D96067">
        <w:trPr>
          <w:cantSplit/>
        </w:trPr>
        <w:tc>
          <w:tcPr>
            <w:tcW w:w="1276" w:type="dxa"/>
          </w:tcPr>
          <w:p w:rsidR="00D96067" w:rsidRDefault="00D96067" w:rsidP="00D96067">
            <w:pPr>
              <w:spacing w:before="40"/>
              <w:ind w:left="113"/>
              <w:rPr>
                <w:sz w:val="20"/>
              </w:rPr>
            </w:pPr>
            <w:r>
              <w:rPr>
                <w:sz w:val="20"/>
              </w:rPr>
              <w:t>Division 1</w:t>
            </w:r>
          </w:p>
        </w:tc>
        <w:tc>
          <w:tcPr>
            <w:tcW w:w="1559" w:type="dxa"/>
          </w:tcPr>
          <w:p w:rsidR="00D96067" w:rsidRDefault="00D96067" w:rsidP="00D96067">
            <w:pPr>
              <w:spacing w:before="40"/>
              <w:ind w:left="86" w:right="-176"/>
              <w:rPr>
                <w:sz w:val="20"/>
              </w:rPr>
            </w:pPr>
            <w:r>
              <w:rPr>
                <w:sz w:val="20"/>
              </w:rPr>
              <w:t>Division 1</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297</w:t>
            </w:r>
          </w:p>
        </w:tc>
        <w:tc>
          <w:tcPr>
            <w:tcW w:w="1559" w:type="dxa"/>
          </w:tcPr>
          <w:p w:rsidR="00D96067" w:rsidRDefault="00D96067" w:rsidP="00D96067">
            <w:pPr>
              <w:spacing w:before="40"/>
              <w:ind w:left="86" w:right="-176"/>
              <w:rPr>
                <w:sz w:val="20"/>
              </w:rPr>
            </w:pPr>
            <w:r>
              <w:rPr>
                <w:sz w:val="20"/>
              </w:rPr>
              <w:t>27</w:t>
            </w:r>
          </w:p>
        </w:tc>
      </w:tr>
      <w:tr w:rsidR="00D96067">
        <w:trPr>
          <w:cantSplit/>
        </w:trPr>
        <w:tc>
          <w:tcPr>
            <w:tcW w:w="1276" w:type="dxa"/>
          </w:tcPr>
          <w:p w:rsidR="00D96067" w:rsidRDefault="00D96067" w:rsidP="00D96067">
            <w:pPr>
              <w:spacing w:before="40"/>
              <w:ind w:left="113"/>
              <w:rPr>
                <w:sz w:val="20"/>
              </w:rPr>
            </w:pPr>
            <w:r>
              <w:rPr>
                <w:sz w:val="20"/>
              </w:rPr>
              <w:t>297A</w:t>
            </w:r>
          </w:p>
        </w:tc>
        <w:tc>
          <w:tcPr>
            <w:tcW w:w="1559" w:type="dxa"/>
          </w:tcPr>
          <w:p w:rsidR="00D96067" w:rsidRDefault="00D96067" w:rsidP="00D96067">
            <w:pPr>
              <w:spacing w:before="40"/>
              <w:ind w:left="86" w:right="-176"/>
              <w:rPr>
                <w:sz w:val="20"/>
              </w:rPr>
            </w:pPr>
            <w:r>
              <w:rPr>
                <w:sz w:val="20"/>
              </w:rPr>
              <w:t>28</w:t>
            </w:r>
          </w:p>
        </w:tc>
      </w:tr>
      <w:tr w:rsidR="00D96067">
        <w:trPr>
          <w:cantSplit/>
        </w:trPr>
        <w:tc>
          <w:tcPr>
            <w:tcW w:w="1276" w:type="dxa"/>
          </w:tcPr>
          <w:p w:rsidR="00D96067" w:rsidRDefault="00D96067" w:rsidP="00D96067">
            <w:pPr>
              <w:spacing w:before="40"/>
              <w:ind w:left="113"/>
              <w:rPr>
                <w:sz w:val="20"/>
              </w:rPr>
            </w:pPr>
            <w:r>
              <w:rPr>
                <w:sz w:val="20"/>
              </w:rPr>
              <w:t>297K</w:t>
            </w:r>
          </w:p>
        </w:tc>
        <w:tc>
          <w:tcPr>
            <w:tcW w:w="1559" w:type="dxa"/>
          </w:tcPr>
          <w:p w:rsidR="00D96067" w:rsidRDefault="00D96067" w:rsidP="00D96067">
            <w:pPr>
              <w:spacing w:before="40"/>
              <w:ind w:left="86" w:right="-176"/>
              <w:rPr>
                <w:sz w:val="20"/>
              </w:rPr>
            </w:pPr>
            <w:r>
              <w:rPr>
                <w:sz w:val="20"/>
              </w:rPr>
              <w:t>29</w:t>
            </w:r>
          </w:p>
        </w:tc>
      </w:tr>
      <w:tr w:rsidR="00D96067">
        <w:trPr>
          <w:cantSplit/>
        </w:trPr>
        <w:tc>
          <w:tcPr>
            <w:tcW w:w="1276" w:type="dxa"/>
          </w:tcPr>
          <w:p w:rsidR="00D96067" w:rsidRDefault="00D96067" w:rsidP="00D96067">
            <w:pPr>
              <w:keepNext/>
              <w:spacing w:before="40"/>
              <w:ind w:left="113"/>
              <w:rPr>
                <w:sz w:val="20"/>
              </w:rPr>
            </w:pPr>
            <w:r>
              <w:rPr>
                <w:sz w:val="20"/>
              </w:rPr>
              <w:t>Regulation</w:t>
            </w:r>
          </w:p>
        </w:tc>
        <w:tc>
          <w:tcPr>
            <w:tcW w:w="1559" w:type="dxa"/>
          </w:tcPr>
          <w:p w:rsidR="00D96067" w:rsidRDefault="00D96067" w:rsidP="00D96067">
            <w:pPr>
              <w:keepNext/>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297L</w:t>
            </w:r>
          </w:p>
        </w:tc>
        <w:tc>
          <w:tcPr>
            <w:tcW w:w="1559" w:type="dxa"/>
          </w:tcPr>
          <w:p w:rsidR="00D96067" w:rsidRDefault="00D96067" w:rsidP="00D96067">
            <w:pPr>
              <w:spacing w:before="40"/>
              <w:ind w:left="86" w:right="-176"/>
              <w:rPr>
                <w:sz w:val="20"/>
              </w:rPr>
            </w:pPr>
            <w:r>
              <w:rPr>
                <w:sz w:val="20"/>
              </w:rPr>
              <w:t>30</w:t>
            </w:r>
          </w:p>
        </w:tc>
      </w:tr>
      <w:tr w:rsidR="00D96067">
        <w:trPr>
          <w:cantSplit/>
        </w:trPr>
        <w:tc>
          <w:tcPr>
            <w:tcW w:w="1276" w:type="dxa"/>
          </w:tcPr>
          <w:p w:rsidR="00D96067" w:rsidRDefault="00D96067" w:rsidP="00D96067">
            <w:pPr>
              <w:spacing w:before="40"/>
              <w:ind w:left="113"/>
              <w:rPr>
                <w:sz w:val="20"/>
              </w:rPr>
            </w:pPr>
            <w:r>
              <w:rPr>
                <w:sz w:val="20"/>
              </w:rPr>
              <w:t>297M</w:t>
            </w:r>
          </w:p>
        </w:tc>
        <w:tc>
          <w:tcPr>
            <w:tcW w:w="1559" w:type="dxa"/>
          </w:tcPr>
          <w:p w:rsidR="00D96067" w:rsidRDefault="00D96067" w:rsidP="00D96067">
            <w:pPr>
              <w:spacing w:before="40"/>
              <w:ind w:left="86" w:right="-176"/>
              <w:rPr>
                <w:sz w:val="20"/>
              </w:rPr>
            </w:pPr>
            <w:r>
              <w:rPr>
                <w:sz w:val="20"/>
              </w:rPr>
              <w:t>31</w:t>
            </w:r>
          </w:p>
        </w:tc>
      </w:tr>
      <w:tr w:rsidR="00D96067">
        <w:trPr>
          <w:cantSplit/>
        </w:trPr>
        <w:tc>
          <w:tcPr>
            <w:tcW w:w="1276" w:type="dxa"/>
          </w:tcPr>
          <w:p w:rsidR="00D96067" w:rsidRDefault="00D96067" w:rsidP="00D96067">
            <w:pPr>
              <w:keepNext/>
              <w:spacing w:before="40"/>
              <w:ind w:left="113"/>
              <w:rPr>
                <w:sz w:val="20"/>
              </w:rPr>
            </w:pPr>
            <w:r>
              <w:rPr>
                <w:sz w:val="20"/>
              </w:rPr>
              <w:t>297N</w:t>
            </w:r>
          </w:p>
        </w:tc>
        <w:tc>
          <w:tcPr>
            <w:tcW w:w="1559" w:type="dxa"/>
          </w:tcPr>
          <w:p w:rsidR="00D96067" w:rsidRDefault="00D96067" w:rsidP="00D96067">
            <w:pPr>
              <w:keepNext/>
              <w:spacing w:before="40"/>
              <w:ind w:left="86" w:right="-176"/>
              <w:rPr>
                <w:sz w:val="20"/>
              </w:rPr>
            </w:pPr>
            <w:r>
              <w:rPr>
                <w:sz w:val="20"/>
              </w:rPr>
              <w:t>32</w:t>
            </w:r>
          </w:p>
        </w:tc>
      </w:tr>
      <w:tr w:rsidR="00D96067">
        <w:trPr>
          <w:cantSplit/>
        </w:trPr>
        <w:tc>
          <w:tcPr>
            <w:tcW w:w="1276" w:type="dxa"/>
          </w:tcPr>
          <w:p w:rsidR="00D96067" w:rsidRDefault="00D96067" w:rsidP="00D96067">
            <w:pPr>
              <w:spacing w:before="40"/>
              <w:ind w:left="113"/>
              <w:rPr>
                <w:sz w:val="20"/>
              </w:rPr>
            </w:pPr>
            <w:r>
              <w:rPr>
                <w:sz w:val="20"/>
              </w:rPr>
              <w:t>297P</w:t>
            </w:r>
          </w:p>
        </w:tc>
        <w:tc>
          <w:tcPr>
            <w:tcW w:w="1559" w:type="dxa"/>
          </w:tcPr>
          <w:p w:rsidR="00D96067" w:rsidRDefault="00D96067" w:rsidP="00D96067">
            <w:pPr>
              <w:spacing w:before="40"/>
              <w:ind w:left="86" w:right="-176"/>
              <w:rPr>
                <w:sz w:val="20"/>
              </w:rPr>
            </w:pPr>
            <w:r>
              <w:rPr>
                <w:sz w:val="20"/>
              </w:rPr>
              <w:t>33</w:t>
            </w:r>
          </w:p>
        </w:tc>
      </w:tr>
      <w:tr w:rsidR="00D96067">
        <w:trPr>
          <w:cantSplit/>
        </w:trPr>
        <w:tc>
          <w:tcPr>
            <w:tcW w:w="1276" w:type="dxa"/>
          </w:tcPr>
          <w:p w:rsidR="00D96067" w:rsidRDefault="00D96067" w:rsidP="00D96067">
            <w:pPr>
              <w:spacing w:before="40"/>
              <w:ind w:left="113"/>
              <w:rPr>
                <w:sz w:val="20"/>
              </w:rPr>
            </w:pPr>
            <w:r>
              <w:rPr>
                <w:sz w:val="20"/>
              </w:rPr>
              <w:t>297PA</w:t>
            </w:r>
          </w:p>
        </w:tc>
        <w:tc>
          <w:tcPr>
            <w:tcW w:w="1559" w:type="dxa"/>
          </w:tcPr>
          <w:p w:rsidR="00D96067" w:rsidRDefault="00D96067" w:rsidP="00D96067">
            <w:pPr>
              <w:spacing w:before="40"/>
              <w:ind w:left="86" w:right="-176"/>
              <w:rPr>
                <w:sz w:val="20"/>
              </w:rPr>
            </w:pPr>
            <w:r>
              <w:rPr>
                <w:sz w:val="20"/>
              </w:rPr>
              <w:t>34</w:t>
            </w:r>
          </w:p>
        </w:tc>
      </w:tr>
      <w:tr w:rsidR="00D96067">
        <w:trPr>
          <w:cantSplit/>
        </w:trPr>
        <w:tc>
          <w:tcPr>
            <w:tcW w:w="1276" w:type="dxa"/>
          </w:tcPr>
          <w:p w:rsidR="00D96067" w:rsidRDefault="00D96067" w:rsidP="00D96067">
            <w:pPr>
              <w:spacing w:before="40"/>
              <w:ind w:left="113"/>
              <w:rPr>
                <w:sz w:val="20"/>
              </w:rPr>
            </w:pPr>
            <w:r>
              <w:rPr>
                <w:sz w:val="20"/>
              </w:rPr>
              <w:t>297PB</w:t>
            </w:r>
          </w:p>
        </w:tc>
        <w:tc>
          <w:tcPr>
            <w:tcW w:w="1559" w:type="dxa"/>
          </w:tcPr>
          <w:p w:rsidR="00D96067" w:rsidRDefault="00D96067" w:rsidP="00D96067">
            <w:pPr>
              <w:spacing w:before="40"/>
              <w:ind w:left="86" w:right="-176"/>
              <w:rPr>
                <w:sz w:val="20"/>
              </w:rPr>
            </w:pPr>
            <w:r>
              <w:rPr>
                <w:sz w:val="20"/>
              </w:rPr>
              <w:t>35</w:t>
            </w:r>
          </w:p>
        </w:tc>
      </w:tr>
      <w:tr w:rsidR="00D96067">
        <w:trPr>
          <w:cantSplit/>
        </w:trPr>
        <w:tc>
          <w:tcPr>
            <w:tcW w:w="1276" w:type="dxa"/>
          </w:tcPr>
          <w:p w:rsidR="00D96067" w:rsidRDefault="00D96067" w:rsidP="00D96067">
            <w:pPr>
              <w:spacing w:before="40"/>
              <w:ind w:left="113"/>
              <w:rPr>
                <w:sz w:val="20"/>
              </w:rPr>
            </w:pPr>
            <w:r>
              <w:rPr>
                <w:sz w:val="20"/>
              </w:rPr>
              <w:t>297PC</w:t>
            </w:r>
          </w:p>
        </w:tc>
        <w:tc>
          <w:tcPr>
            <w:tcW w:w="1559" w:type="dxa"/>
          </w:tcPr>
          <w:p w:rsidR="00D96067" w:rsidRDefault="00D96067" w:rsidP="00D96067">
            <w:pPr>
              <w:spacing w:before="40"/>
              <w:ind w:left="86" w:right="-176"/>
              <w:rPr>
                <w:sz w:val="20"/>
              </w:rPr>
            </w:pPr>
            <w:r>
              <w:rPr>
                <w:sz w:val="20"/>
              </w:rPr>
              <w:t>36</w:t>
            </w:r>
          </w:p>
        </w:tc>
      </w:tr>
      <w:tr w:rsidR="00D96067">
        <w:trPr>
          <w:cantSplit/>
        </w:trPr>
        <w:tc>
          <w:tcPr>
            <w:tcW w:w="1276" w:type="dxa"/>
          </w:tcPr>
          <w:p w:rsidR="00D96067" w:rsidRDefault="00D96067" w:rsidP="00D96067">
            <w:pPr>
              <w:spacing w:before="40"/>
              <w:ind w:left="113"/>
              <w:rPr>
                <w:sz w:val="20"/>
              </w:rPr>
            </w:pPr>
            <w:r>
              <w:rPr>
                <w:sz w:val="20"/>
              </w:rPr>
              <w:t>Division 2</w:t>
            </w:r>
          </w:p>
        </w:tc>
        <w:tc>
          <w:tcPr>
            <w:tcW w:w="1559" w:type="dxa"/>
          </w:tcPr>
          <w:p w:rsidR="00D96067" w:rsidRDefault="00D96067" w:rsidP="00D96067">
            <w:pPr>
              <w:spacing w:before="40"/>
              <w:ind w:left="86" w:right="-176"/>
              <w:rPr>
                <w:sz w:val="20"/>
              </w:rPr>
            </w:pPr>
            <w:r>
              <w:rPr>
                <w:sz w:val="20"/>
              </w:rPr>
              <w:t>Division 2</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297Q</w:t>
            </w:r>
          </w:p>
        </w:tc>
        <w:tc>
          <w:tcPr>
            <w:tcW w:w="1559" w:type="dxa"/>
          </w:tcPr>
          <w:p w:rsidR="00D96067" w:rsidRDefault="00D96067" w:rsidP="00D96067">
            <w:pPr>
              <w:spacing w:before="40"/>
              <w:ind w:left="86" w:right="-176"/>
              <w:rPr>
                <w:sz w:val="20"/>
              </w:rPr>
            </w:pPr>
            <w:r>
              <w:rPr>
                <w:sz w:val="20"/>
              </w:rPr>
              <w:t>37</w:t>
            </w:r>
          </w:p>
        </w:tc>
      </w:tr>
      <w:tr w:rsidR="00D96067">
        <w:trPr>
          <w:cantSplit/>
        </w:trPr>
        <w:tc>
          <w:tcPr>
            <w:tcW w:w="1276" w:type="dxa"/>
          </w:tcPr>
          <w:p w:rsidR="00D96067" w:rsidRDefault="00D96067" w:rsidP="00D96067">
            <w:pPr>
              <w:spacing w:before="40"/>
              <w:ind w:left="113"/>
              <w:rPr>
                <w:sz w:val="20"/>
              </w:rPr>
            </w:pPr>
            <w:r>
              <w:rPr>
                <w:sz w:val="20"/>
              </w:rPr>
              <w:t>297R</w:t>
            </w:r>
          </w:p>
        </w:tc>
        <w:tc>
          <w:tcPr>
            <w:tcW w:w="1559" w:type="dxa"/>
          </w:tcPr>
          <w:p w:rsidR="00D96067" w:rsidRDefault="00D96067" w:rsidP="00D96067">
            <w:pPr>
              <w:spacing w:before="40"/>
              <w:ind w:left="86" w:right="-176"/>
              <w:rPr>
                <w:sz w:val="20"/>
              </w:rPr>
            </w:pPr>
            <w:r>
              <w:rPr>
                <w:sz w:val="20"/>
              </w:rPr>
              <w:t>38</w:t>
            </w:r>
          </w:p>
        </w:tc>
      </w:tr>
      <w:tr w:rsidR="00D96067">
        <w:trPr>
          <w:cantSplit/>
        </w:trPr>
        <w:tc>
          <w:tcPr>
            <w:tcW w:w="1276" w:type="dxa"/>
          </w:tcPr>
          <w:p w:rsidR="00D96067" w:rsidRDefault="00D96067" w:rsidP="00D96067">
            <w:pPr>
              <w:spacing w:before="40"/>
              <w:ind w:left="113"/>
              <w:rPr>
                <w:sz w:val="20"/>
              </w:rPr>
            </w:pPr>
            <w:r>
              <w:rPr>
                <w:sz w:val="20"/>
              </w:rPr>
              <w:t>297S</w:t>
            </w:r>
          </w:p>
        </w:tc>
        <w:tc>
          <w:tcPr>
            <w:tcW w:w="1559" w:type="dxa"/>
          </w:tcPr>
          <w:p w:rsidR="00D96067" w:rsidRDefault="00D96067" w:rsidP="00D96067">
            <w:pPr>
              <w:spacing w:before="40"/>
              <w:ind w:left="86" w:right="-176"/>
              <w:rPr>
                <w:sz w:val="20"/>
              </w:rPr>
            </w:pPr>
            <w:r>
              <w:rPr>
                <w:sz w:val="20"/>
              </w:rPr>
              <w:t>39</w:t>
            </w:r>
          </w:p>
        </w:tc>
      </w:tr>
      <w:tr w:rsidR="00D96067">
        <w:trPr>
          <w:cantSplit/>
        </w:trPr>
        <w:tc>
          <w:tcPr>
            <w:tcW w:w="1276" w:type="dxa"/>
          </w:tcPr>
          <w:p w:rsidR="00D96067" w:rsidRDefault="00D96067" w:rsidP="00D96067">
            <w:pPr>
              <w:spacing w:before="40"/>
              <w:ind w:left="113"/>
              <w:rPr>
                <w:sz w:val="20"/>
              </w:rPr>
            </w:pPr>
            <w:r>
              <w:rPr>
                <w:sz w:val="20"/>
              </w:rPr>
              <w:t>Division 3</w:t>
            </w:r>
          </w:p>
        </w:tc>
        <w:tc>
          <w:tcPr>
            <w:tcW w:w="1559" w:type="dxa"/>
          </w:tcPr>
          <w:p w:rsidR="00D96067" w:rsidRDefault="00D96067" w:rsidP="00D96067">
            <w:pPr>
              <w:spacing w:before="40"/>
              <w:ind w:left="86" w:right="-176"/>
              <w:rPr>
                <w:sz w:val="20"/>
              </w:rPr>
            </w:pPr>
            <w:r>
              <w:rPr>
                <w:sz w:val="20"/>
              </w:rPr>
              <w:t>Division 3</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309A</w:t>
            </w:r>
          </w:p>
        </w:tc>
        <w:tc>
          <w:tcPr>
            <w:tcW w:w="1559" w:type="dxa"/>
          </w:tcPr>
          <w:p w:rsidR="00D96067" w:rsidRDefault="00D96067" w:rsidP="00D96067">
            <w:pPr>
              <w:spacing w:before="40"/>
              <w:ind w:left="86" w:right="-176"/>
              <w:rPr>
                <w:sz w:val="20"/>
              </w:rPr>
            </w:pPr>
            <w:r>
              <w:rPr>
                <w:sz w:val="20"/>
              </w:rPr>
              <w:t>40</w:t>
            </w:r>
          </w:p>
        </w:tc>
      </w:tr>
      <w:tr w:rsidR="00D96067">
        <w:trPr>
          <w:cantSplit/>
        </w:trPr>
        <w:tc>
          <w:tcPr>
            <w:tcW w:w="1276" w:type="dxa"/>
          </w:tcPr>
          <w:p w:rsidR="00D96067" w:rsidRDefault="00D96067" w:rsidP="00D96067">
            <w:pPr>
              <w:spacing w:before="40"/>
              <w:ind w:left="113"/>
              <w:rPr>
                <w:sz w:val="20"/>
              </w:rPr>
            </w:pPr>
            <w:r>
              <w:rPr>
                <w:sz w:val="20"/>
              </w:rPr>
              <w:t>309B</w:t>
            </w:r>
          </w:p>
        </w:tc>
        <w:tc>
          <w:tcPr>
            <w:tcW w:w="1559" w:type="dxa"/>
          </w:tcPr>
          <w:p w:rsidR="00D96067" w:rsidRDefault="00D96067" w:rsidP="00D96067">
            <w:pPr>
              <w:spacing w:before="40"/>
              <w:ind w:left="86" w:right="-176"/>
              <w:rPr>
                <w:sz w:val="20"/>
              </w:rPr>
            </w:pPr>
            <w:r>
              <w:rPr>
                <w:sz w:val="20"/>
              </w:rPr>
              <w:t>41</w:t>
            </w:r>
          </w:p>
        </w:tc>
      </w:tr>
      <w:tr w:rsidR="00D96067">
        <w:trPr>
          <w:cantSplit/>
        </w:trPr>
        <w:tc>
          <w:tcPr>
            <w:tcW w:w="1276" w:type="dxa"/>
          </w:tcPr>
          <w:p w:rsidR="00D96067" w:rsidRDefault="00D96067" w:rsidP="00D96067">
            <w:pPr>
              <w:spacing w:before="40"/>
              <w:ind w:left="113"/>
              <w:rPr>
                <w:sz w:val="20"/>
              </w:rPr>
            </w:pPr>
            <w:r>
              <w:rPr>
                <w:sz w:val="20"/>
              </w:rPr>
              <w:t>309C</w:t>
            </w:r>
          </w:p>
        </w:tc>
        <w:tc>
          <w:tcPr>
            <w:tcW w:w="1559" w:type="dxa"/>
          </w:tcPr>
          <w:p w:rsidR="00D96067" w:rsidRDefault="00D96067" w:rsidP="00D96067">
            <w:pPr>
              <w:spacing w:before="40"/>
              <w:ind w:left="86" w:right="-176"/>
              <w:rPr>
                <w:sz w:val="20"/>
              </w:rPr>
            </w:pPr>
            <w:r>
              <w:rPr>
                <w:sz w:val="20"/>
              </w:rPr>
              <w:t>42</w:t>
            </w:r>
          </w:p>
        </w:tc>
      </w:tr>
      <w:tr w:rsidR="00D96067">
        <w:trPr>
          <w:cantSplit/>
        </w:trPr>
        <w:tc>
          <w:tcPr>
            <w:tcW w:w="1276" w:type="dxa"/>
          </w:tcPr>
          <w:p w:rsidR="00D96067" w:rsidRDefault="00D96067" w:rsidP="00D96067">
            <w:pPr>
              <w:spacing w:before="40"/>
              <w:ind w:left="113"/>
              <w:rPr>
                <w:sz w:val="20"/>
              </w:rPr>
            </w:pPr>
            <w:r>
              <w:rPr>
                <w:sz w:val="20"/>
              </w:rPr>
              <w:t>309D</w:t>
            </w:r>
          </w:p>
        </w:tc>
        <w:tc>
          <w:tcPr>
            <w:tcW w:w="1559" w:type="dxa"/>
          </w:tcPr>
          <w:p w:rsidR="00D96067" w:rsidRDefault="00D96067" w:rsidP="00D96067">
            <w:pPr>
              <w:spacing w:before="40"/>
              <w:ind w:left="86" w:right="-176"/>
              <w:rPr>
                <w:sz w:val="20"/>
              </w:rPr>
            </w:pPr>
            <w:r>
              <w:rPr>
                <w:sz w:val="20"/>
              </w:rPr>
              <w:t>43</w:t>
            </w:r>
          </w:p>
        </w:tc>
      </w:tr>
      <w:tr w:rsidR="00D96067">
        <w:trPr>
          <w:cantSplit/>
        </w:trPr>
        <w:tc>
          <w:tcPr>
            <w:tcW w:w="1276" w:type="dxa"/>
          </w:tcPr>
          <w:p w:rsidR="00D96067" w:rsidRDefault="00D96067" w:rsidP="00D96067">
            <w:pPr>
              <w:spacing w:before="40"/>
              <w:ind w:left="113"/>
              <w:rPr>
                <w:sz w:val="20"/>
              </w:rPr>
            </w:pPr>
            <w:r>
              <w:rPr>
                <w:sz w:val="20"/>
              </w:rPr>
              <w:t>309E</w:t>
            </w:r>
          </w:p>
        </w:tc>
        <w:tc>
          <w:tcPr>
            <w:tcW w:w="1559" w:type="dxa"/>
          </w:tcPr>
          <w:p w:rsidR="00D96067" w:rsidRDefault="00D96067" w:rsidP="00D96067">
            <w:pPr>
              <w:spacing w:before="40"/>
              <w:ind w:left="86" w:right="-176"/>
              <w:rPr>
                <w:sz w:val="20"/>
              </w:rPr>
            </w:pPr>
            <w:r>
              <w:rPr>
                <w:sz w:val="20"/>
              </w:rPr>
              <w:t>44</w:t>
            </w:r>
          </w:p>
        </w:tc>
      </w:tr>
      <w:tr w:rsidR="00D96067">
        <w:trPr>
          <w:cantSplit/>
        </w:trPr>
        <w:tc>
          <w:tcPr>
            <w:tcW w:w="1276" w:type="dxa"/>
          </w:tcPr>
          <w:p w:rsidR="00D96067" w:rsidRDefault="00D96067" w:rsidP="00D96067">
            <w:pPr>
              <w:spacing w:before="40"/>
              <w:ind w:left="113"/>
              <w:rPr>
                <w:sz w:val="20"/>
              </w:rPr>
            </w:pPr>
            <w:r>
              <w:rPr>
                <w:sz w:val="20"/>
              </w:rPr>
              <w:t>309F</w:t>
            </w:r>
          </w:p>
        </w:tc>
        <w:tc>
          <w:tcPr>
            <w:tcW w:w="1559" w:type="dxa"/>
          </w:tcPr>
          <w:p w:rsidR="00D96067" w:rsidRDefault="00D96067" w:rsidP="00D96067">
            <w:pPr>
              <w:spacing w:before="40"/>
              <w:ind w:left="86" w:right="-176"/>
              <w:rPr>
                <w:sz w:val="20"/>
              </w:rPr>
            </w:pPr>
            <w:r>
              <w:rPr>
                <w:sz w:val="20"/>
              </w:rPr>
              <w:t>45</w:t>
            </w:r>
          </w:p>
        </w:tc>
      </w:tr>
      <w:tr w:rsidR="00D96067">
        <w:trPr>
          <w:cantSplit/>
        </w:trPr>
        <w:tc>
          <w:tcPr>
            <w:tcW w:w="1276" w:type="dxa"/>
          </w:tcPr>
          <w:p w:rsidR="00D96067" w:rsidRDefault="00D96067" w:rsidP="00D96067">
            <w:pPr>
              <w:spacing w:before="40"/>
              <w:ind w:left="113"/>
              <w:rPr>
                <w:sz w:val="20"/>
              </w:rPr>
            </w:pPr>
            <w:r>
              <w:rPr>
                <w:sz w:val="20"/>
              </w:rPr>
              <w:t>309G</w:t>
            </w:r>
          </w:p>
        </w:tc>
        <w:tc>
          <w:tcPr>
            <w:tcW w:w="1559" w:type="dxa"/>
          </w:tcPr>
          <w:p w:rsidR="00D96067" w:rsidRDefault="00D96067" w:rsidP="00D96067">
            <w:pPr>
              <w:spacing w:before="40"/>
              <w:ind w:left="86" w:right="-176"/>
              <w:rPr>
                <w:sz w:val="20"/>
              </w:rPr>
            </w:pPr>
            <w:r>
              <w:rPr>
                <w:sz w:val="20"/>
              </w:rPr>
              <w:t>46</w:t>
            </w:r>
          </w:p>
        </w:tc>
      </w:tr>
      <w:tr w:rsidR="00D96067">
        <w:trPr>
          <w:cantSplit/>
        </w:trPr>
        <w:tc>
          <w:tcPr>
            <w:tcW w:w="1276" w:type="dxa"/>
          </w:tcPr>
          <w:p w:rsidR="00D96067" w:rsidRDefault="00D96067" w:rsidP="00D96067">
            <w:pPr>
              <w:spacing w:before="40"/>
              <w:ind w:left="113"/>
              <w:rPr>
                <w:sz w:val="20"/>
              </w:rPr>
            </w:pPr>
            <w:r>
              <w:rPr>
                <w:sz w:val="20"/>
              </w:rPr>
              <w:t>309H</w:t>
            </w:r>
          </w:p>
        </w:tc>
        <w:tc>
          <w:tcPr>
            <w:tcW w:w="1559" w:type="dxa"/>
          </w:tcPr>
          <w:p w:rsidR="00D96067" w:rsidRDefault="00D96067" w:rsidP="00D96067">
            <w:pPr>
              <w:spacing w:before="40"/>
              <w:ind w:left="86" w:right="-176"/>
              <w:rPr>
                <w:sz w:val="20"/>
              </w:rPr>
            </w:pPr>
            <w:r>
              <w:rPr>
                <w:sz w:val="20"/>
              </w:rPr>
              <w:t>47</w:t>
            </w:r>
          </w:p>
        </w:tc>
      </w:tr>
      <w:tr w:rsidR="00D96067">
        <w:trPr>
          <w:cantSplit/>
        </w:trPr>
        <w:tc>
          <w:tcPr>
            <w:tcW w:w="1276" w:type="dxa"/>
          </w:tcPr>
          <w:p w:rsidR="00D96067" w:rsidRDefault="00D96067" w:rsidP="00D96067">
            <w:pPr>
              <w:spacing w:before="40"/>
              <w:ind w:left="113"/>
              <w:rPr>
                <w:sz w:val="20"/>
              </w:rPr>
            </w:pPr>
            <w:r>
              <w:rPr>
                <w:sz w:val="20"/>
              </w:rPr>
              <w:t>309J</w:t>
            </w:r>
          </w:p>
        </w:tc>
        <w:tc>
          <w:tcPr>
            <w:tcW w:w="1559" w:type="dxa"/>
          </w:tcPr>
          <w:p w:rsidR="00D96067" w:rsidRDefault="00D96067" w:rsidP="00D96067">
            <w:pPr>
              <w:spacing w:before="40"/>
              <w:ind w:left="86" w:right="-176"/>
              <w:rPr>
                <w:sz w:val="20"/>
              </w:rPr>
            </w:pPr>
            <w:r>
              <w:rPr>
                <w:sz w:val="20"/>
              </w:rPr>
              <w:t>48</w:t>
            </w:r>
          </w:p>
        </w:tc>
      </w:tr>
      <w:tr w:rsidR="00D96067">
        <w:trPr>
          <w:cantSplit/>
        </w:trPr>
        <w:tc>
          <w:tcPr>
            <w:tcW w:w="1276" w:type="dxa"/>
          </w:tcPr>
          <w:p w:rsidR="00D96067" w:rsidRDefault="00D96067" w:rsidP="00D96067">
            <w:pPr>
              <w:spacing w:before="40"/>
              <w:ind w:left="113"/>
              <w:rPr>
                <w:sz w:val="20"/>
              </w:rPr>
            </w:pPr>
            <w:r>
              <w:rPr>
                <w:sz w:val="20"/>
              </w:rPr>
              <w:t>309K</w:t>
            </w:r>
          </w:p>
        </w:tc>
        <w:tc>
          <w:tcPr>
            <w:tcW w:w="1559" w:type="dxa"/>
          </w:tcPr>
          <w:p w:rsidR="00D96067" w:rsidRDefault="00D96067" w:rsidP="00D96067">
            <w:pPr>
              <w:spacing w:before="40"/>
              <w:ind w:left="86" w:right="-176"/>
              <w:rPr>
                <w:sz w:val="20"/>
              </w:rPr>
            </w:pPr>
            <w:r>
              <w:rPr>
                <w:sz w:val="20"/>
              </w:rPr>
              <w:t>49</w:t>
            </w:r>
          </w:p>
        </w:tc>
      </w:tr>
      <w:tr w:rsidR="00D96067">
        <w:trPr>
          <w:cantSplit/>
        </w:trPr>
        <w:tc>
          <w:tcPr>
            <w:tcW w:w="1276" w:type="dxa"/>
          </w:tcPr>
          <w:p w:rsidR="00D96067" w:rsidRDefault="00D96067" w:rsidP="00D96067">
            <w:pPr>
              <w:spacing w:before="40"/>
              <w:ind w:left="113"/>
              <w:rPr>
                <w:sz w:val="20"/>
              </w:rPr>
            </w:pPr>
            <w:r>
              <w:rPr>
                <w:sz w:val="20"/>
              </w:rPr>
              <w:t>309L</w:t>
            </w:r>
          </w:p>
        </w:tc>
        <w:tc>
          <w:tcPr>
            <w:tcW w:w="1559" w:type="dxa"/>
          </w:tcPr>
          <w:p w:rsidR="00D96067" w:rsidRDefault="00D96067" w:rsidP="00D96067">
            <w:pPr>
              <w:spacing w:before="40"/>
              <w:ind w:left="86" w:right="-176"/>
              <w:rPr>
                <w:sz w:val="20"/>
              </w:rPr>
            </w:pPr>
            <w:r>
              <w:rPr>
                <w:sz w:val="20"/>
              </w:rPr>
              <w:t>50</w:t>
            </w:r>
          </w:p>
        </w:tc>
      </w:tr>
      <w:tr w:rsidR="00D96067">
        <w:trPr>
          <w:cantSplit/>
        </w:trPr>
        <w:tc>
          <w:tcPr>
            <w:tcW w:w="1276" w:type="dxa"/>
          </w:tcPr>
          <w:p w:rsidR="00D96067" w:rsidRDefault="00D96067" w:rsidP="00D96067">
            <w:pPr>
              <w:spacing w:before="40"/>
              <w:ind w:left="113"/>
              <w:rPr>
                <w:sz w:val="20"/>
              </w:rPr>
            </w:pPr>
            <w:r>
              <w:rPr>
                <w:sz w:val="20"/>
              </w:rPr>
              <w:t>309M</w:t>
            </w:r>
          </w:p>
        </w:tc>
        <w:tc>
          <w:tcPr>
            <w:tcW w:w="1559" w:type="dxa"/>
          </w:tcPr>
          <w:p w:rsidR="00D96067" w:rsidRDefault="00D96067" w:rsidP="00D96067">
            <w:pPr>
              <w:spacing w:before="40"/>
              <w:ind w:left="86" w:right="-176"/>
              <w:rPr>
                <w:sz w:val="20"/>
              </w:rPr>
            </w:pPr>
            <w:r>
              <w:rPr>
                <w:sz w:val="20"/>
              </w:rPr>
              <w:t>51</w:t>
            </w:r>
          </w:p>
        </w:tc>
      </w:tr>
      <w:tr w:rsidR="00D96067">
        <w:trPr>
          <w:cantSplit/>
        </w:trPr>
        <w:tc>
          <w:tcPr>
            <w:tcW w:w="1276" w:type="dxa"/>
          </w:tcPr>
          <w:p w:rsidR="00D96067" w:rsidRDefault="00D96067" w:rsidP="00D96067">
            <w:pPr>
              <w:spacing w:before="40"/>
              <w:ind w:left="113"/>
              <w:rPr>
                <w:sz w:val="20"/>
              </w:rPr>
            </w:pPr>
            <w:r>
              <w:rPr>
                <w:sz w:val="20"/>
              </w:rPr>
              <w:t>Division 4</w:t>
            </w:r>
          </w:p>
        </w:tc>
        <w:tc>
          <w:tcPr>
            <w:tcW w:w="1559" w:type="dxa"/>
          </w:tcPr>
          <w:p w:rsidR="00D96067" w:rsidRDefault="00D96067" w:rsidP="00D96067">
            <w:pPr>
              <w:spacing w:before="40"/>
              <w:ind w:left="86" w:right="-176"/>
              <w:rPr>
                <w:sz w:val="20"/>
              </w:rPr>
            </w:pPr>
            <w:r>
              <w:rPr>
                <w:sz w:val="20"/>
              </w:rPr>
              <w:t>Division 4</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310</w:t>
            </w:r>
          </w:p>
        </w:tc>
        <w:tc>
          <w:tcPr>
            <w:tcW w:w="1559" w:type="dxa"/>
          </w:tcPr>
          <w:p w:rsidR="00D96067" w:rsidRDefault="00D96067" w:rsidP="00D96067">
            <w:pPr>
              <w:spacing w:before="40"/>
              <w:ind w:left="86" w:right="-176"/>
              <w:rPr>
                <w:sz w:val="20"/>
              </w:rPr>
            </w:pPr>
            <w:r>
              <w:rPr>
                <w:sz w:val="20"/>
              </w:rPr>
              <w:t>52</w:t>
            </w:r>
          </w:p>
        </w:tc>
      </w:tr>
      <w:tr w:rsidR="00D96067">
        <w:trPr>
          <w:cantSplit/>
        </w:trPr>
        <w:tc>
          <w:tcPr>
            <w:tcW w:w="1276" w:type="dxa"/>
          </w:tcPr>
          <w:p w:rsidR="00D96067" w:rsidRDefault="00D96067" w:rsidP="00D96067">
            <w:pPr>
              <w:spacing w:before="40"/>
              <w:ind w:left="113"/>
              <w:rPr>
                <w:sz w:val="20"/>
              </w:rPr>
            </w:pPr>
            <w:r>
              <w:rPr>
                <w:sz w:val="20"/>
              </w:rPr>
              <w:t>311C</w:t>
            </w:r>
          </w:p>
        </w:tc>
        <w:tc>
          <w:tcPr>
            <w:tcW w:w="1559" w:type="dxa"/>
          </w:tcPr>
          <w:p w:rsidR="00D96067" w:rsidRDefault="00D96067" w:rsidP="00D96067">
            <w:pPr>
              <w:spacing w:before="40"/>
              <w:ind w:left="86" w:right="-176"/>
              <w:rPr>
                <w:sz w:val="20"/>
              </w:rPr>
            </w:pPr>
            <w:r>
              <w:rPr>
                <w:sz w:val="20"/>
              </w:rPr>
              <w:t>53</w:t>
            </w:r>
          </w:p>
        </w:tc>
      </w:tr>
      <w:tr w:rsidR="00D96067">
        <w:trPr>
          <w:cantSplit/>
        </w:trPr>
        <w:tc>
          <w:tcPr>
            <w:tcW w:w="1276" w:type="dxa"/>
          </w:tcPr>
          <w:p w:rsidR="00D96067" w:rsidRDefault="00D96067" w:rsidP="00D96067">
            <w:pPr>
              <w:spacing w:before="40"/>
              <w:ind w:left="113"/>
              <w:rPr>
                <w:sz w:val="20"/>
              </w:rPr>
            </w:pPr>
            <w:r>
              <w:rPr>
                <w:sz w:val="20"/>
              </w:rPr>
              <w:t>311CAA</w:t>
            </w:r>
          </w:p>
        </w:tc>
        <w:tc>
          <w:tcPr>
            <w:tcW w:w="1559" w:type="dxa"/>
          </w:tcPr>
          <w:p w:rsidR="00D96067" w:rsidRDefault="00D96067" w:rsidP="00D96067">
            <w:pPr>
              <w:spacing w:before="40"/>
              <w:ind w:left="86" w:right="-176"/>
              <w:rPr>
                <w:sz w:val="20"/>
              </w:rPr>
            </w:pPr>
            <w:r>
              <w:rPr>
                <w:sz w:val="20"/>
              </w:rPr>
              <w:t>54</w:t>
            </w:r>
          </w:p>
        </w:tc>
      </w:tr>
      <w:tr w:rsidR="00D96067">
        <w:trPr>
          <w:cantSplit/>
        </w:trPr>
        <w:tc>
          <w:tcPr>
            <w:tcW w:w="1276" w:type="dxa"/>
          </w:tcPr>
          <w:p w:rsidR="00D96067" w:rsidRDefault="00D96067" w:rsidP="00D96067">
            <w:pPr>
              <w:spacing w:before="40"/>
              <w:ind w:left="113"/>
              <w:rPr>
                <w:sz w:val="20"/>
              </w:rPr>
            </w:pPr>
            <w:r>
              <w:rPr>
                <w:sz w:val="20"/>
              </w:rPr>
              <w:t>311CAAA</w:t>
            </w:r>
          </w:p>
        </w:tc>
        <w:tc>
          <w:tcPr>
            <w:tcW w:w="1559" w:type="dxa"/>
          </w:tcPr>
          <w:p w:rsidR="00D96067" w:rsidRDefault="00D96067" w:rsidP="00D96067">
            <w:pPr>
              <w:spacing w:before="40"/>
              <w:ind w:left="86" w:right="-176"/>
              <w:rPr>
                <w:sz w:val="20"/>
              </w:rPr>
            </w:pPr>
            <w:r>
              <w:rPr>
                <w:sz w:val="20"/>
              </w:rPr>
              <w:t>55</w:t>
            </w:r>
          </w:p>
        </w:tc>
      </w:tr>
      <w:tr w:rsidR="00D96067">
        <w:trPr>
          <w:cantSplit/>
        </w:trPr>
        <w:tc>
          <w:tcPr>
            <w:tcW w:w="1276" w:type="dxa"/>
          </w:tcPr>
          <w:p w:rsidR="00D96067" w:rsidRDefault="00D96067" w:rsidP="00D96067">
            <w:pPr>
              <w:spacing w:before="40"/>
              <w:ind w:left="113"/>
              <w:rPr>
                <w:sz w:val="20"/>
              </w:rPr>
            </w:pPr>
            <w:r>
              <w:rPr>
                <w:sz w:val="20"/>
              </w:rPr>
              <w:t>Division 5</w:t>
            </w:r>
          </w:p>
        </w:tc>
        <w:tc>
          <w:tcPr>
            <w:tcW w:w="1559" w:type="dxa"/>
          </w:tcPr>
          <w:p w:rsidR="00D96067" w:rsidRDefault="00D96067" w:rsidP="00D96067">
            <w:pPr>
              <w:spacing w:before="40"/>
              <w:ind w:left="86" w:right="-176"/>
              <w:rPr>
                <w:sz w:val="20"/>
              </w:rPr>
            </w:pPr>
            <w:r>
              <w:rPr>
                <w:sz w:val="20"/>
              </w:rPr>
              <w:t>Division 5</w:t>
            </w:r>
          </w:p>
        </w:tc>
      </w:tr>
      <w:tr w:rsidR="00D96067">
        <w:trPr>
          <w:cantSplit/>
        </w:trPr>
        <w:tc>
          <w:tcPr>
            <w:tcW w:w="1276" w:type="dxa"/>
          </w:tcPr>
          <w:p w:rsidR="00D96067" w:rsidRDefault="00D96067" w:rsidP="00D96067">
            <w:pPr>
              <w:spacing w:before="40"/>
              <w:ind w:left="113"/>
              <w:rPr>
                <w:sz w:val="20"/>
              </w:rPr>
            </w:pPr>
            <w:r>
              <w:rPr>
                <w:sz w:val="20"/>
              </w:rPr>
              <w:t>Subdivision 1</w:t>
            </w:r>
          </w:p>
        </w:tc>
        <w:tc>
          <w:tcPr>
            <w:tcW w:w="1559" w:type="dxa"/>
          </w:tcPr>
          <w:p w:rsidR="00D96067" w:rsidRDefault="00D96067" w:rsidP="00D96067">
            <w:pPr>
              <w:spacing w:before="40"/>
              <w:ind w:left="86" w:right="-176"/>
              <w:rPr>
                <w:sz w:val="20"/>
              </w:rPr>
            </w:pPr>
            <w:r>
              <w:rPr>
                <w:sz w:val="20"/>
              </w:rPr>
              <w:t>Subdivision 1</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311CBA</w:t>
            </w:r>
          </w:p>
        </w:tc>
        <w:tc>
          <w:tcPr>
            <w:tcW w:w="1559" w:type="dxa"/>
          </w:tcPr>
          <w:p w:rsidR="00D96067" w:rsidRDefault="00D96067" w:rsidP="00D96067">
            <w:pPr>
              <w:spacing w:before="40"/>
              <w:ind w:left="86" w:right="-176"/>
              <w:rPr>
                <w:sz w:val="20"/>
              </w:rPr>
            </w:pPr>
            <w:r>
              <w:rPr>
                <w:sz w:val="20"/>
              </w:rPr>
              <w:t>56</w:t>
            </w:r>
          </w:p>
        </w:tc>
      </w:tr>
      <w:tr w:rsidR="00D96067">
        <w:trPr>
          <w:cantSplit/>
        </w:trPr>
        <w:tc>
          <w:tcPr>
            <w:tcW w:w="1276" w:type="dxa"/>
          </w:tcPr>
          <w:p w:rsidR="00D96067" w:rsidRDefault="00D96067" w:rsidP="00D96067">
            <w:pPr>
              <w:spacing w:before="40"/>
              <w:ind w:left="113"/>
              <w:rPr>
                <w:sz w:val="20"/>
              </w:rPr>
            </w:pPr>
            <w:r>
              <w:rPr>
                <w:sz w:val="20"/>
              </w:rPr>
              <w:t>Subdivision 2</w:t>
            </w:r>
          </w:p>
        </w:tc>
        <w:tc>
          <w:tcPr>
            <w:tcW w:w="1559" w:type="dxa"/>
          </w:tcPr>
          <w:p w:rsidR="00D96067" w:rsidRDefault="00D96067" w:rsidP="00D96067">
            <w:pPr>
              <w:spacing w:before="40"/>
              <w:ind w:left="86" w:right="-176"/>
              <w:rPr>
                <w:sz w:val="20"/>
              </w:rPr>
            </w:pPr>
            <w:r>
              <w:rPr>
                <w:sz w:val="20"/>
              </w:rPr>
              <w:t>Subdivision 2</w:t>
            </w:r>
          </w:p>
        </w:tc>
      </w:tr>
      <w:tr w:rsidR="00D96067">
        <w:trPr>
          <w:cantSplit/>
        </w:trPr>
        <w:tc>
          <w:tcPr>
            <w:tcW w:w="1276" w:type="dxa"/>
          </w:tcPr>
          <w:p w:rsidR="00D96067" w:rsidRDefault="00D96067" w:rsidP="00D96067">
            <w:pPr>
              <w:keepNext/>
              <w:spacing w:before="40"/>
              <w:ind w:left="113"/>
              <w:rPr>
                <w:sz w:val="20"/>
              </w:rPr>
            </w:pPr>
            <w:r>
              <w:rPr>
                <w:sz w:val="20"/>
              </w:rPr>
              <w:t>Regulation</w:t>
            </w:r>
          </w:p>
        </w:tc>
        <w:tc>
          <w:tcPr>
            <w:tcW w:w="1559" w:type="dxa"/>
          </w:tcPr>
          <w:p w:rsidR="00D96067" w:rsidRDefault="00D96067" w:rsidP="00D96067">
            <w:pPr>
              <w:keepNext/>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311CBB</w:t>
            </w:r>
          </w:p>
        </w:tc>
        <w:tc>
          <w:tcPr>
            <w:tcW w:w="1559" w:type="dxa"/>
          </w:tcPr>
          <w:p w:rsidR="00D96067" w:rsidRDefault="00D96067" w:rsidP="00D96067">
            <w:pPr>
              <w:spacing w:before="40"/>
              <w:ind w:left="86" w:right="-176"/>
              <w:rPr>
                <w:sz w:val="20"/>
              </w:rPr>
            </w:pPr>
            <w:r>
              <w:rPr>
                <w:sz w:val="20"/>
              </w:rPr>
              <w:t>57</w:t>
            </w:r>
          </w:p>
        </w:tc>
      </w:tr>
      <w:tr w:rsidR="00D96067">
        <w:trPr>
          <w:cantSplit/>
        </w:trPr>
        <w:tc>
          <w:tcPr>
            <w:tcW w:w="1276" w:type="dxa"/>
          </w:tcPr>
          <w:p w:rsidR="00D96067" w:rsidRDefault="00D96067" w:rsidP="00D96067">
            <w:pPr>
              <w:spacing w:before="40"/>
              <w:ind w:left="113"/>
              <w:rPr>
                <w:sz w:val="20"/>
              </w:rPr>
            </w:pPr>
            <w:r>
              <w:rPr>
                <w:sz w:val="20"/>
              </w:rPr>
              <w:t>311CBC</w:t>
            </w:r>
          </w:p>
        </w:tc>
        <w:tc>
          <w:tcPr>
            <w:tcW w:w="1559" w:type="dxa"/>
          </w:tcPr>
          <w:p w:rsidR="00D96067" w:rsidRDefault="00D96067" w:rsidP="00D96067">
            <w:pPr>
              <w:spacing w:before="40"/>
              <w:ind w:left="86" w:right="-176"/>
              <w:rPr>
                <w:sz w:val="20"/>
              </w:rPr>
            </w:pPr>
            <w:r>
              <w:rPr>
                <w:sz w:val="20"/>
              </w:rPr>
              <w:t>58</w:t>
            </w:r>
          </w:p>
        </w:tc>
      </w:tr>
      <w:tr w:rsidR="00D96067">
        <w:trPr>
          <w:cantSplit/>
        </w:trPr>
        <w:tc>
          <w:tcPr>
            <w:tcW w:w="1276" w:type="dxa"/>
          </w:tcPr>
          <w:p w:rsidR="00D96067" w:rsidRDefault="00D96067" w:rsidP="00D96067">
            <w:pPr>
              <w:spacing w:before="40"/>
              <w:ind w:left="113"/>
              <w:rPr>
                <w:sz w:val="20"/>
              </w:rPr>
            </w:pPr>
            <w:r>
              <w:rPr>
                <w:sz w:val="20"/>
              </w:rPr>
              <w:t>311CBD</w:t>
            </w:r>
          </w:p>
        </w:tc>
        <w:tc>
          <w:tcPr>
            <w:tcW w:w="1559" w:type="dxa"/>
          </w:tcPr>
          <w:p w:rsidR="00D96067" w:rsidRDefault="00D96067" w:rsidP="00D96067">
            <w:pPr>
              <w:spacing w:before="40"/>
              <w:ind w:left="86" w:right="-176"/>
              <w:rPr>
                <w:sz w:val="20"/>
              </w:rPr>
            </w:pPr>
            <w:r>
              <w:rPr>
                <w:sz w:val="20"/>
              </w:rPr>
              <w:t>59</w:t>
            </w:r>
          </w:p>
        </w:tc>
      </w:tr>
      <w:tr w:rsidR="00D96067">
        <w:trPr>
          <w:cantSplit/>
        </w:trPr>
        <w:tc>
          <w:tcPr>
            <w:tcW w:w="1276" w:type="dxa"/>
          </w:tcPr>
          <w:p w:rsidR="00D96067" w:rsidRDefault="00D96067" w:rsidP="00D96067">
            <w:pPr>
              <w:spacing w:before="40"/>
              <w:ind w:left="113"/>
              <w:rPr>
                <w:sz w:val="20"/>
              </w:rPr>
            </w:pPr>
            <w:r>
              <w:rPr>
                <w:sz w:val="20"/>
              </w:rPr>
              <w:t>311CBE</w:t>
            </w:r>
          </w:p>
        </w:tc>
        <w:tc>
          <w:tcPr>
            <w:tcW w:w="1559" w:type="dxa"/>
          </w:tcPr>
          <w:p w:rsidR="00D96067" w:rsidRDefault="00D96067" w:rsidP="00D96067">
            <w:pPr>
              <w:spacing w:before="40"/>
              <w:ind w:left="86" w:right="-176"/>
              <w:rPr>
                <w:sz w:val="20"/>
              </w:rPr>
            </w:pPr>
            <w:r>
              <w:rPr>
                <w:sz w:val="20"/>
              </w:rPr>
              <w:t>60</w:t>
            </w:r>
          </w:p>
        </w:tc>
      </w:tr>
      <w:tr w:rsidR="00D96067">
        <w:trPr>
          <w:cantSplit/>
        </w:trPr>
        <w:tc>
          <w:tcPr>
            <w:tcW w:w="1276" w:type="dxa"/>
          </w:tcPr>
          <w:p w:rsidR="00D96067" w:rsidRDefault="00D96067" w:rsidP="00D96067">
            <w:pPr>
              <w:spacing w:before="40"/>
              <w:ind w:left="113"/>
              <w:rPr>
                <w:sz w:val="20"/>
              </w:rPr>
            </w:pPr>
            <w:r>
              <w:rPr>
                <w:sz w:val="20"/>
              </w:rPr>
              <w:t>311CBF</w:t>
            </w:r>
          </w:p>
        </w:tc>
        <w:tc>
          <w:tcPr>
            <w:tcW w:w="1559" w:type="dxa"/>
          </w:tcPr>
          <w:p w:rsidR="00D96067" w:rsidRDefault="00D96067" w:rsidP="00D96067">
            <w:pPr>
              <w:spacing w:before="40"/>
              <w:ind w:left="86" w:right="-176"/>
              <w:rPr>
                <w:sz w:val="20"/>
              </w:rPr>
            </w:pPr>
            <w:r>
              <w:rPr>
                <w:sz w:val="20"/>
              </w:rPr>
              <w:t>61</w:t>
            </w:r>
          </w:p>
        </w:tc>
      </w:tr>
      <w:tr w:rsidR="00D96067">
        <w:trPr>
          <w:cantSplit/>
        </w:trPr>
        <w:tc>
          <w:tcPr>
            <w:tcW w:w="1276" w:type="dxa"/>
          </w:tcPr>
          <w:p w:rsidR="00D96067" w:rsidRDefault="00D96067" w:rsidP="00D96067">
            <w:pPr>
              <w:spacing w:before="40"/>
              <w:ind w:left="113"/>
              <w:rPr>
                <w:sz w:val="20"/>
              </w:rPr>
            </w:pPr>
            <w:r>
              <w:rPr>
                <w:sz w:val="20"/>
              </w:rPr>
              <w:t>311CBG</w:t>
            </w:r>
          </w:p>
        </w:tc>
        <w:tc>
          <w:tcPr>
            <w:tcW w:w="1559" w:type="dxa"/>
          </w:tcPr>
          <w:p w:rsidR="00D96067" w:rsidRDefault="00D96067" w:rsidP="00D96067">
            <w:pPr>
              <w:spacing w:before="40"/>
              <w:ind w:left="86" w:right="-176"/>
              <w:rPr>
                <w:sz w:val="20"/>
              </w:rPr>
            </w:pPr>
            <w:r>
              <w:rPr>
                <w:sz w:val="20"/>
              </w:rPr>
              <w:t>62</w:t>
            </w:r>
          </w:p>
        </w:tc>
      </w:tr>
      <w:tr w:rsidR="00D96067">
        <w:trPr>
          <w:cantSplit/>
        </w:trPr>
        <w:tc>
          <w:tcPr>
            <w:tcW w:w="1276" w:type="dxa"/>
          </w:tcPr>
          <w:p w:rsidR="00D96067" w:rsidRDefault="00D96067" w:rsidP="00D96067">
            <w:pPr>
              <w:spacing w:before="40"/>
              <w:ind w:left="113"/>
              <w:rPr>
                <w:sz w:val="20"/>
              </w:rPr>
            </w:pPr>
            <w:r>
              <w:rPr>
                <w:sz w:val="20"/>
              </w:rPr>
              <w:t>Subdivision 3</w:t>
            </w:r>
          </w:p>
        </w:tc>
        <w:tc>
          <w:tcPr>
            <w:tcW w:w="1559" w:type="dxa"/>
          </w:tcPr>
          <w:p w:rsidR="00D96067" w:rsidRDefault="00D96067" w:rsidP="00D96067">
            <w:pPr>
              <w:spacing w:before="40"/>
              <w:ind w:left="86" w:right="-176"/>
              <w:rPr>
                <w:sz w:val="20"/>
              </w:rPr>
            </w:pPr>
            <w:r>
              <w:rPr>
                <w:sz w:val="20"/>
              </w:rPr>
              <w:t>Subdivision 3</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311CD</w:t>
            </w:r>
          </w:p>
        </w:tc>
        <w:tc>
          <w:tcPr>
            <w:tcW w:w="1559" w:type="dxa"/>
          </w:tcPr>
          <w:p w:rsidR="00D96067" w:rsidRDefault="00D96067" w:rsidP="00D96067">
            <w:pPr>
              <w:spacing w:before="40"/>
              <w:ind w:left="86" w:right="-176"/>
              <w:rPr>
                <w:sz w:val="20"/>
              </w:rPr>
            </w:pPr>
            <w:r>
              <w:rPr>
                <w:sz w:val="20"/>
              </w:rPr>
              <w:t>63</w:t>
            </w:r>
          </w:p>
        </w:tc>
      </w:tr>
      <w:tr w:rsidR="00D96067">
        <w:trPr>
          <w:cantSplit/>
        </w:trPr>
        <w:tc>
          <w:tcPr>
            <w:tcW w:w="1276" w:type="dxa"/>
          </w:tcPr>
          <w:p w:rsidR="00D96067" w:rsidRDefault="00D96067" w:rsidP="00D96067">
            <w:pPr>
              <w:spacing w:before="40"/>
              <w:ind w:left="113"/>
              <w:rPr>
                <w:sz w:val="20"/>
              </w:rPr>
            </w:pPr>
            <w:r>
              <w:rPr>
                <w:sz w:val="20"/>
              </w:rPr>
              <w:t>311CDA</w:t>
            </w:r>
          </w:p>
        </w:tc>
        <w:tc>
          <w:tcPr>
            <w:tcW w:w="1559" w:type="dxa"/>
          </w:tcPr>
          <w:p w:rsidR="00D96067" w:rsidRDefault="00D96067" w:rsidP="00D96067">
            <w:pPr>
              <w:spacing w:before="40"/>
              <w:ind w:left="86" w:right="-176"/>
              <w:rPr>
                <w:sz w:val="20"/>
              </w:rPr>
            </w:pPr>
            <w:r>
              <w:rPr>
                <w:sz w:val="20"/>
              </w:rPr>
              <w:t>64</w:t>
            </w:r>
          </w:p>
        </w:tc>
      </w:tr>
      <w:tr w:rsidR="00D96067">
        <w:trPr>
          <w:cantSplit/>
        </w:trPr>
        <w:tc>
          <w:tcPr>
            <w:tcW w:w="1276" w:type="dxa"/>
          </w:tcPr>
          <w:p w:rsidR="00D96067" w:rsidRDefault="00D96067" w:rsidP="00D96067">
            <w:pPr>
              <w:spacing w:before="40"/>
              <w:ind w:left="113"/>
              <w:rPr>
                <w:sz w:val="20"/>
              </w:rPr>
            </w:pPr>
            <w:r>
              <w:rPr>
                <w:sz w:val="20"/>
              </w:rPr>
              <w:t>311CE</w:t>
            </w:r>
          </w:p>
        </w:tc>
        <w:tc>
          <w:tcPr>
            <w:tcW w:w="1559" w:type="dxa"/>
          </w:tcPr>
          <w:p w:rsidR="00D96067" w:rsidRDefault="00D96067" w:rsidP="00D96067">
            <w:pPr>
              <w:spacing w:before="40"/>
              <w:ind w:left="86" w:right="-176"/>
              <w:rPr>
                <w:sz w:val="20"/>
              </w:rPr>
            </w:pPr>
            <w:r>
              <w:rPr>
                <w:sz w:val="20"/>
              </w:rPr>
              <w:t>65</w:t>
            </w:r>
          </w:p>
        </w:tc>
      </w:tr>
      <w:tr w:rsidR="00D96067">
        <w:trPr>
          <w:cantSplit/>
        </w:trPr>
        <w:tc>
          <w:tcPr>
            <w:tcW w:w="1276" w:type="dxa"/>
          </w:tcPr>
          <w:p w:rsidR="00D96067" w:rsidRDefault="00D96067" w:rsidP="00D96067">
            <w:pPr>
              <w:spacing w:before="40"/>
              <w:ind w:left="113"/>
              <w:rPr>
                <w:sz w:val="20"/>
              </w:rPr>
            </w:pPr>
            <w:r>
              <w:rPr>
                <w:sz w:val="20"/>
              </w:rPr>
              <w:t>311CF</w:t>
            </w:r>
          </w:p>
        </w:tc>
        <w:tc>
          <w:tcPr>
            <w:tcW w:w="1559" w:type="dxa"/>
          </w:tcPr>
          <w:p w:rsidR="00D96067" w:rsidRDefault="00D96067" w:rsidP="00D96067">
            <w:pPr>
              <w:spacing w:before="40"/>
              <w:ind w:left="86" w:right="-176"/>
              <w:rPr>
                <w:sz w:val="20"/>
              </w:rPr>
            </w:pPr>
            <w:r>
              <w:rPr>
                <w:sz w:val="20"/>
              </w:rPr>
              <w:t>66</w:t>
            </w:r>
          </w:p>
        </w:tc>
      </w:tr>
      <w:tr w:rsidR="00D96067">
        <w:trPr>
          <w:cantSplit/>
        </w:trPr>
        <w:tc>
          <w:tcPr>
            <w:tcW w:w="1276" w:type="dxa"/>
          </w:tcPr>
          <w:p w:rsidR="00D96067" w:rsidRDefault="00D96067" w:rsidP="00D96067">
            <w:pPr>
              <w:spacing w:before="40"/>
              <w:ind w:left="113"/>
              <w:rPr>
                <w:sz w:val="20"/>
              </w:rPr>
            </w:pPr>
            <w:r>
              <w:rPr>
                <w:sz w:val="20"/>
              </w:rPr>
              <w:t>311CG</w:t>
            </w:r>
          </w:p>
        </w:tc>
        <w:tc>
          <w:tcPr>
            <w:tcW w:w="1559" w:type="dxa"/>
          </w:tcPr>
          <w:p w:rsidR="00D96067" w:rsidRDefault="00D96067" w:rsidP="00D96067">
            <w:pPr>
              <w:spacing w:before="40"/>
              <w:ind w:left="86" w:right="-176"/>
              <w:rPr>
                <w:sz w:val="20"/>
              </w:rPr>
            </w:pPr>
            <w:r>
              <w:rPr>
                <w:sz w:val="20"/>
              </w:rPr>
              <w:t>67</w:t>
            </w:r>
          </w:p>
        </w:tc>
      </w:tr>
      <w:tr w:rsidR="00D96067">
        <w:trPr>
          <w:cantSplit/>
        </w:trPr>
        <w:tc>
          <w:tcPr>
            <w:tcW w:w="1276" w:type="dxa"/>
          </w:tcPr>
          <w:p w:rsidR="00D96067" w:rsidRDefault="00D96067" w:rsidP="00D96067">
            <w:pPr>
              <w:spacing w:before="40"/>
              <w:ind w:left="113"/>
              <w:rPr>
                <w:sz w:val="20"/>
              </w:rPr>
            </w:pPr>
            <w:r>
              <w:rPr>
                <w:sz w:val="20"/>
              </w:rPr>
              <w:t>311CH</w:t>
            </w:r>
          </w:p>
        </w:tc>
        <w:tc>
          <w:tcPr>
            <w:tcW w:w="1559" w:type="dxa"/>
          </w:tcPr>
          <w:p w:rsidR="00D96067" w:rsidRDefault="00D96067" w:rsidP="00D96067">
            <w:pPr>
              <w:spacing w:before="40"/>
              <w:ind w:left="86" w:right="-176"/>
              <w:rPr>
                <w:sz w:val="20"/>
              </w:rPr>
            </w:pPr>
            <w:r>
              <w:rPr>
                <w:sz w:val="20"/>
              </w:rPr>
              <w:t>68</w:t>
            </w:r>
          </w:p>
        </w:tc>
      </w:tr>
      <w:tr w:rsidR="00D96067">
        <w:trPr>
          <w:cantSplit/>
        </w:trPr>
        <w:tc>
          <w:tcPr>
            <w:tcW w:w="1276" w:type="dxa"/>
          </w:tcPr>
          <w:p w:rsidR="00D96067" w:rsidRDefault="00D96067" w:rsidP="00D96067">
            <w:pPr>
              <w:spacing w:before="40"/>
              <w:ind w:left="113"/>
              <w:rPr>
                <w:sz w:val="20"/>
              </w:rPr>
            </w:pPr>
            <w:r>
              <w:rPr>
                <w:sz w:val="20"/>
              </w:rPr>
              <w:t>311CJ</w:t>
            </w:r>
          </w:p>
        </w:tc>
        <w:tc>
          <w:tcPr>
            <w:tcW w:w="1559" w:type="dxa"/>
          </w:tcPr>
          <w:p w:rsidR="00D96067" w:rsidRDefault="00D96067" w:rsidP="00D96067">
            <w:pPr>
              <w:spacing w:before="40"/>
              <w:ind w:left="86" w:right="-176"/>
              <w:rPr>
                <w:sz w:val="20"/>
              </w:rPr>
            </w:pPr>
            <w:r>
              <w:rPr>
                <w:sz w:val="20"/>
              </w:rPr>
              <w:t>69</w:t>
            </w:r>
          </w:p>
        </w:tc>
      </w:tr>
      <w:tr w:rsidR="00D96067">
        <w:trPr>
          <w:cantSplit/>
        </w:trPr>
        <w:tc>
          <w:tcPr>
            <w:tcW w:w="1276" w:type="dxa"/>
          </w:tcPr>
          <w:p w:rsidR="00D96067" w:rsidRDefault="00D96067" w:rsidP="00D96067">
            <w:pPr>
              <w:spacing w:before="40"/>
              <w:ind w:left="113"/>
              <w:rPr>
                <w:sz w:val="20"/>
              </w:rPr>
            </w:pPr>
            <w:r>
              <w:rPr>
                <w:sz w:val="20"/>
              </w:rPr>
              <w:t>311CKA</w:t>
            </w:r>
          </w:p>
        </w:tc>
        <w:tc>
          <w:tcPr>
            <w:tcW w:w="1559" w:type="dxa"/>
          </w:tcPr>
          <w:p w:rsidR="00D96067" w:rsidRDefault="00D96067" w:rsidP="00D96067">
            <w:pPr>
              <w:spacing w:before="40"/>
              <w:ind w:left="86" w:right="-176"/>
              <w:rPr>
                <w:sz w:val="20"/>
              </w:rPr>
            </w:pPr>
            <w:r>
              <w:rPr>
                <w:sz w:val="20"/>
              </w:rPr>
              <w:t>70</w:t>
            </w:r>
          </w:p>
        </w:tc>
      </w:tr>
      <w:tr w:rsidR="00D96067">
        <w:trPr>
          <w:cantSplit/>
        </w:trPr>
        <w:tc>
          <w:tcPr>
            <w:tcW w:w="1276" w:type="dxa"/>
          </w:tcPr>
          <w:p w:rsidR="00D96067" w:rsidRDefault="00D96067" w:rsidP="00D96067">
            <w:pPr>
              <w:spacing w:before="40"/>
              <w:ind w:left="113"/>
              <w:rPr>
                <w:sz w:val="20"/>
              </w:rPr>
            </w:pPr>
            <w:r>
              <w:rPr>
                <w:sz w:val="20"/>
              </w:rPr>
              <w:t>Division 6</w:t>
            </w:r>
          </w:p>
        </w:tc>
        <w:tc>
          <w:tcPr>
            <w:tcW w:w="1559" w:type="dxa"/>
          </w:tcPr>
          <w:p w:rsidR="00D96067" w:rsidRDefault="00D96067" w:rsidP="00D96067">
            <w:pPr>
              <w:spacing w:before="40"/>
              <w:ind w:left="86" w:right="-176"/>
              <w:rPr>
                <w:sz w:val="20"/>
              </w:rPr>
            </w:pPr>
            <w:r>
              <w:rPr>
                <w:sz w:val="20"/>
              </w:rPr>
              <w:t>Division 6</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311CL</w:t>
            </w:r>
          </w:p>
        </w:tc>
        <w:tc>
          <w:tcPr>
            <w:tcW w:w="1559" w:type="dxa"/>
          </w:tcPr>
          <w:p w:rsidR="00D96067" w:rsidRDefault="00D96067" w:rsidP="00D96067">
            <w:pPr>
              <w:spacing w:before="40"/>
              <w:ind w:left="86" w:right="-176"/>
              <w:rPr>
                <w:sz w:val="20"/>
              </w:rPr>
            </w:pPr>
            <w:r>
              <w:rPr>
                <w:sz w:val="20"/>
              </w:rPr>
              <w:t>71</w:t>
            </w:r>
          </w:p>
        </w:tc>
      </w:tr>
      <w:tr w:rsidR="00D96067">
        <w:trPr>
          <w:cantSplit/>
        </w:trPr>
        <w:tc>
          <w:tcPr>
            <w:tcW w:w="1276" w:type="dxa"/>
          </w:tcPr>
          <w:p w:rsidR="00D96067" w:rsidRDefault="00D96067" w:rsidP="00D96067">
            <w:pPr>
              <w:spacing w:before="40"/>
              <w:ind w:left="113"/>
              <w:rPr>
                <w:sz w:val="20"/>
              </w:rPr>
            </w:pPr>
            <w:r>
              <w:rPr>
                <w:sz w:val="20"/>
              </w:rPr>
              <w:t>311CM</w:t>
            </w:r>
          </w:p>
        </w:tc>
        <w:tc>
          <w:tcPr>
            <w:tcW w:w="1559" w:type="dxa"/>
          </w:tcPr>
          <w:p w:rsidR="00D96067" w:rsidRDefault="00D96067" w:rsidP="00D96067">
            <w:pPr>
              <w:spacing w:before="40"/>
              <w:ind w:left="86" w:right="-176"/>
              <w:rPr>
                <w:sz w:val="20"/>
              </w:rPr>
            </w:pPr>
            <w:r>
              <w:rPr>
                <w:sz w:val="20"/>
              </w:rPr>
              <w:t>72</w:t>
            </w:r>
          </w:p>
        </w:tc>
      </w:tr>
      <w:tr w:rsidR="00D96067">
        <w:trPr>
          <w:cantSplit/>
        </w:trPr>
        <w:tc>
          <w:tcPr>
            <w:tcW w:w="1276" w:type="dxa"/>
          </w:tcPr>
          <w:p w:rsidR="00D96067" w:rsidRDefault="00D96067" w:rsidP="00D96067">
            <w:pPr>
              <w:spacing w:before="40"/>
              <w:ind w:left="113"/>
              <w:rPr>
                <w:sz w:val="20"/>
              </w:rPr>
            </w:pPr>
            <w:r>
              <w:rPr>
                <w:sz w:val="20"/>
              </w:rPr>
              <w:t>311CN</w:t>
            </w:r>
          </w:p>
        </w:tc>
        <w:tc>
          <w:tcPr>
            <w:tcW w:w="1559" w:type="dxa"/>
          </w:tcPr>
          <w:p w:rsidR="00D96067" w:rsidRDefault="00D96067" w:rsidP="00D96067">
            <w:pPr>
              <w:spacing w:before="40"/>
              <w:ind w:left="86" w:right="-176"/>
              <w:rPr>
                <w:sz w:val="20"/>
              </w:rPr>
            </w:pPr>
            <w:r>
              <w:rPr>
                <w:sz w:val="20"/>
              </w:rPr>
              <w:t>73</w:t>
            </w:r>
          </w:p>
        </w:tc>
      </w:tr>
      <w:tr w:rsidR="00D96067">
        <w:trPr>
          <w:cantSplit/>
        </w:trPr>
        <w:tc>
          <w:tcPr>
            <w:tcW w:w="1276" w:type="dxa"/>
          </w:tcPr>
          <w:p w:rsidR="00D96067" w:rsidRDefault="00D96067" w:rsidP="00D96067">
            <w:pPr>
              <w:spacing w:before="40"/>
              <w:ind w:left="113"/>
              <w:rPr>
                <w:sz w:val="20"/>
              </w:rPr>
            </w:pPr>
            <w:r>
              <w:rPr>
                <w:sz w:val="20"/>
              </w:rPr>
              <w:t>311CO</w:t>
            </w:r>
          </w:p>
        </w:tc>
        <w:tc>
          <w:tcPr>
            <w:tcW w:w="1559" w:type="dxa"/>
          </w:tcPr>
          <w:p w:rsidR="00D96067" w:rsidRDefault="00D96067" w:rsidP="00D96067">
            <w:pPr>
              <w:spacing w:before="40"/>
              <w:ind w:left="86" w:right="-176"/>
              <w:rPr>
                <w:sz w:val="20"/>
              </w:rPr>
            </w:pPr>
            <w:r>
              <w:rPr>
                <w:sz w:val="20"/>
              </w:rPr>
              <w:t>74</w:t>
            </w:r>
          </w:p>
        </w:tc>
      </w:tr>
      <w:tr w:rsidR="00D96067">
        <w:trPr>
          <w:cantSplit/>
        </w:trPr>
        <w:tc>
          <w:tcPr>
            <w:tcW w:w="1276" w:type="dxa"/>
          </w:tcPr>
          <w:p w:rsidR="00D96067" w:rsidRDefault="00D96067" w:rsidP="00D96067">
            <w:pPr>
              <w:spacing w:before="40"/>
              <w:ind w:left="113"/>
              <w:rPr>
                <w:sz w:val="20"/>
              </w:rPr>
            </w:pPr>
            <w:r>
              <w:rPr>
                <w:sz w:val="20"/>
              </w:rPr>
              <w:t>311CP</w:t>
            </w:r>
          </w:p>
        </w:tc>
        <w:tc>
          <w:tcPr>
            <w:tcW w:w="1559" w:type="dxa"/>
          </w:tcPr>
          <w:p w:rsidR="00D96067" w:rsidRDefault="00D96067" w:rsidP="00D96067">
            <w:pPr>
              <w:spacing w:before="40"/>
              <w:ind w:left="86" w:right="-176"/>
              <w:rPr>
                <w:sz w:val="20"/>
              </w:rPr>
            </w:pPr>
            <w:r>
              <w:rPr>
                <w:sz w:val="20"/>
              </w:rPr>
              <w:t>75</w:t>
            </w:r>
          </w:p>
        </w:tc>
      </w:tr>
      <w:tr w:rsidR="00D96067">
        <w:trPr>
          <w:cantSplit/>
        </w:trPr>
        <w:tc>
          <w:tcPr>
            <w:tcW w:w="1276" w:type="dxa"/>
          </w:tcPr>
          <w:p w:rsidR="00D96067" w:rsidRDefault="00D96067" w:rsidP="00D96067">
            <w:pPr>
              <w:spacing w:before="40"/>
              <w:ind w:left="113"/>
              <w:rPr>
                <w:sz w:val="20"/>
              </w:rPr>
            </w:pPr>
            <w:r>
              <w:rPr>
                <w:sz w:val="20"/>
              </w:rPr>
              <w:t>Division 7</w:t>
            </w:r>
          </w:p>
        </w:tc>
        <w:tc>
          <w:tcPr>
            <w:tcW w:w="1559" w:type="dxa"/>
          </w:tcPr>
          <w:p w:rsidR="00D96067" w:rsidRDefault="00D96067" w:rsidP="00D96067">
            <w:pPr>
              <w:spacing w:before="40"/>
              <w:ind w:left="86" w:right="-176"/>
              <w:rPr>
                <w:sz w:val="20"/>
              </w:rPr>
            </w:pPr>
            <w:r>
              <w:rPr>
                <w:sz w:val="20"/>
              </w:rPr>
              <w:t>Division 7</w:t>
            </w:r>
          </w:p>
        </w:tc>
      </w:tr>
      <w:tr w:rsidR="00D96067">
        <w:trPr>
          <w:cantSplit/>
        </w:trPr>
        <w:tc>
          <w:tcPr>
            <w:tcW w:w="1276" w:type="dxa"/>
          </w:tcPr>
          <w:p w:rsidR="00D96067" w:rsidRDefault="00D96067" w:rsidP="00D96067">
            <w:pPr>
              <w:spacing w:before="40"/>
              <w:ind w:left="113"/>
              <w:rPr>
                <w:sz w:val="20"/>
              </w:rPr>
            </w:pPr>
            <w:r>
              <w:rPr>
                <w:sz w:val="20"/>
              </w:rPr>
              <w:t>Subdivision 1</w:t>
            </w:r>
          </w:p>
        </w:tc>
        <w:tc>
          <w:tcPr>
            <w:tcW w:w="1559" w:type="dxa"/>
          </w:tcPr>
          <w:p w:rsidR="00D96067" w:rsidRDefault="00D96067" w:rsidP="00D96067">
            <w:pPr>
              <w:spacing w:before="40"/>
              <w:ind w:left="86" w:right="-176"/>
              <w:rPr>
                <w:sz w:val="20"/>
              </w:rPr>
            </w:pPr>
            <w:r>
              <w:rPr>
                <w:sz w:val="20"/>
              </w:rPr>
              <w:t>Subdivision 1</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 xml:space="preserve">Regulation </w:t>
            </w:r>
          </w:p>
        </w:tc>
      </w:tr>
      <w:tr w:rsidR="00D96067">
        <w:trPr>
          <w:cantSplit/>
        </w:trPr>
        <w:tc>
          <w:tcPr>
            <w:tcW w:w="1276" w:type="dxa"/>
          </w:tcPr>
          <w:p w:rsidR="00D96067" w:rsidRDefault="00D96067" w:rsidP="00D96067">
            <w:pPr>
              <w:spacing w:before="40"/>
              <w:ind w:left="113"/>
              <w:rPr>
                <w:sz w:val="20"/>
              </w:rPr>
            </w:pPr>
            <w:r>
              <w:rPr>
                <w:sz w:val="20"/>
              </w:rPr>
              <w:t>311CRA</w:t>
            </w:r>
          </w:p>
        </w:tc>
        <w:tc>
          <w:tcPr>
            <w:tcW w:w="1559" w:type="dxa"/>
          </w:tcPr>
          <w:p w:rsidR="00D96067" w:rsidRDefault="00D96067" w:rsidP="00D96067">
            <w:pPr>
              <w:spacing w:before="40"/>
              <w:ind w:left="86" w:right="-176"/>
              <w:rPr>
                <w:sz w:val="20"/>
              </w:rPr>
            </w:pPr>
            <w:r>
              <w:rPr>
                <w:sz w:val="20"/>
              </w:rPr>
              <w:t>76</w:t>
            </w:r>
          </w:p>
        </w:tc>
      </w:tr>
      <w:tr w:rsidR="00D96067">
        <w:trPr>
          <w:cantSplit/>
        </w:trPr>
        <w:tc>
          <w:tcPr>
            <w:tcW w:w="1276" w:type="dxa"/>
          </w:tcPr>
          <w:p w:rsidR="00D96067" w:rsidRDefault="00D96067" w:rsidP="00D96067">
            <w:pPr>
              <w:spacing w:before="40"/>
              <w:ind w:left="113"/>
              <w:rPr>
                <w:sz w:val="20"/>
              </w:rPr>
            </w:pPr>
            <w:r>
              <w:rPr>
                <w:sz w:val="20"/>
              </w:rPr>
              <w:t>311CRB</w:t>
            </w:r>
          </w:p>
        </w:tc>
        <w:tc>
          <w:tcPr>
            <w:tcW w:w="1559" w:type="dxa"/>
          </w:tcPr>
          <w:p w:rsidR="00D96067" w:rsidRDefault="00D96067" w:rsidP="00D96067">
            <w:pPr>
              <w:spacing w:before="40"/>
              <w:ind w:left="86" w:right="-176"/>
              <w:rPr>
                <w:sz w:val="20"/>
              </w:rPr>
            </w:pPr>
            <w:r>
              <w:rPr>
                <w:sz w:val="20"/>
              </w:rPr>
              <w:t>77</w:t>
            </w:r>
          </w:p>
        </w:tc>
      </w:tr>
      <w:tr w:rsidR="00D96067">
        <w:trPr>
          <w:cantSplit/>
        </w:trPr>
        <w:tc>
          <w:tcPr>
            <w:tcW w:w="1276" w:type="dxa"/>
          </w:tcPr>
          <w:p w:rsidR="00D96067" w:rsidRDefault="00D96067" w:rsidP="00D96067">
            <w:pPr>
              <w:spacing w:before="40"/>
              <w:ind w:left="113"/>
              <w:rPr>
                <w:sz w:val="20"/>
              </w:rPr>
            </w:pPr>
            <w:r>
              <w:rPr>
                <w:sz w:val="20"/>
              </w:rPr>
              <w:t>311CRC</w:t>
            </w:r>
          </w:p>
        </w:tc>
        <w:tc>
          <w:tcPr>
            <w:tcW w:w="1559" w:type="dxa"/>
          </w:tcPr>
          <w:p w:rsidR="00D96067" w:rsidRDefault="00D96067" w:rsidP="00D96067">
            <w:pPr>
              <w:spacing w:before="40"/>
              <w:ind w:left="86" w:right="-176"/>
              <w:rPr>
                <w:sz w:val="20"/>
              </w:rPr>
            </w:pPr>
            <w:r>
              <w:rPr>
                <w:sz w:val="20"/>
              </w:rPr>
              <w:t>78</w:t>
            </w:r>
          </w:p>
        </w:tc>
      </w:tr>
      <w:tr w:rsidR="00D96067">
        <w:trPr>
          <w:cantSplit/>
        </w:trPr>
        <w:tc>
          <w:tcPr>
            <w:tcW w:w="1276" w:type="dxa"/>
          </w:tcPr>
          <w:p w:rsidR="00D96067" w:rsidRDefault="00D96067" w:rsidP="00D96067">
            <w:pPr>
              <w:spacing w:before="40"/>
              <w:ind w:left="113"/>
              <w:rPr>
                <w:sz w:val="20"/>
              </w:rPr>
            </w:pPr>
            <w:r>
              <w:rPr>
                <w:sz w:val="20"/>
              </w:rPr>
              <w:t>Subdivision 2</w:t>
            </w:r>
          </w:p>
        </w:tc>
        <w:tc>
          <w:tcPr>
            <w:tcW w:w="1559" w:type="dxa"/>
          </w:tcPr>
          <w:p w:rsidR="00D96067" w:rsidRDefault="00D96067" w:rsidP="00D96067">
            <w:pPr>
              <w:spacing w:before="40"/>
              <w:ind w:left="86" w:right="-176"/>
              <w:rPr>
                <w:sz w:val="20"/>
              </w:rPr>
            </w:pPr>
            <w:r>
              <w:rPr>
                <w:sz w:val="20"/>
              </w:rPr>
              <w:t>Subdivision 2</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311CRD</w:t>
            </w:r>
          </w:p>
        </w:tc>
        <w:tc>
          <w:tcPr>
            <w:tcW w:w="1559" w:type="dxa"/>
          </w:tcPr>
          <w:p w:rsidR="00D96067" w:rsidRDefault="00D96067" w:rsidP="00D96067">
            <w:pPr>
              <w:spacing w:before="40"/>
              <w:ind w:left="86" w:right="-176"/>
              <w:rPr>
                <w:sz w:val="20"/>
              </w:rPr>
            </w:pPr>
            <w:r>
              <w:rPr>
                <w:sz w:val="20"/>
              </w:rPr>
              <w:t>79</w:t>
            </w:r>
          </w:p>
        </w:tc>
      </w:tr>
      <w:tr w:rsidR="00D96067">
        <w:trPr>
          <w:cantSplit/>
        </w:trPr>
        <w:tc>
          <w:tcPr>
            <w:tcW w:w="1276" w:type="dxa"/>
          </w:tcPr>
          <w:p w:rsidR="00D96067" w:rsidRDefault="00D96067" w:rsidP="00D96067">
            <w:pPr>
              <w:spacing w:before="40"/>
              <w:ind w:left="113"/>
              <w:rPr>
                <w:sz w:val="20"/>
              </w:rPr>
            </w:pPr>
            <w:r>
              <w:rPr>
                <w:sz w:val="20"/>
              </w:rPr>
              <w:t>311CRE</w:t>
            </w:r>
          </w:p>
        </w:tc>
        <w:tc>
          <w:tcPr>
            <w:tcW w:w="1559" w:type="dxa"/>
          </w:tcPr>
          <w:p w:rsidR="00D96067" w:rsidRDefault="00D96067" w:rsidP="00D96067">
            <w:pPr>
              <w:spacing w:before="40"/>
              <w:ind w:left="86" w:right="-176"/>
              <w:rPr>
                <w:sz w:val="20"/>
              </w:rPr>
            </w:pPr>
            <w:r>
              <w:rPr>
                <w:sz w:val="20"/>
              </w:rPr>
              <w:t>80</w:t>
            </w:r>
          </w:p>
        </w:tc>
      </w:tr>
      <w:tr w:rsidR="00D96067">
        <w:trPr>
          <w:cantSplit/>
        </w:trPr>
        <w:tc>
          <w:tcPr>
            <w:tcW w:w="1276" w:type="dxa"/>
          </w:tcPr>
          <w:p w:rsidR="00D96067" w:rsidRDefault="00D96067" w:rsidP="00D96067">
            <w:pPr>
              <w:spacing w:before="40"/>
              <w:ind w:left="113"/>
              <w:rPr>
                <w:sz w:val="20"/>
              </w:rPr>
            </w:pPr>
            <w:r>
              <w:rPr>
                <w:sz w:val="20"/>
              </w:rPr>
              <w:t>311CRF</w:t>
            </w:r>
          </w:p>
        </w:tc>
        <w:tc>
          <w:tcPr>
            <w:tcW w:w="1559" w:type="dxa"/>
          </w:tcPr>
          <w:p w:rsidR="00D96067" w:rsidRDefault="00D96067" w:rsidP="00D96067">
            <w:pPr>
              <w:spacing w:before="40"/>
              <w:ind w:left="86" w:right="-176"/>
              <w:rPr>
                <w:sz w:val="20"/>
              </w:rPr>
            </w:pPr>
            <w:r>
              <w:rPr>
                <w:sz w:val="20"/>
              </w:rPr>
              <w:t>81</w:t>
            </w:r>
          </w:p>
        </w:tc>
      </w:tr>
      <w:tr w:rsidR="00D96067">
        <w:trPr>
          <w:cantSplit/>
        </w:trPr>
        <w:tc>
          <w:tcPr>
            <w:tcW w:w="1276" w:type="dxa"/>
          </w:tcPr>
          <w:p w:rsidR="00D96067" w:rsidRDefault="00D96067" w:rsidP="00D96067">
            <w:pPr>
              <w:spacing w:before="40"/>
              <w:ind w:left="113"/>
              <w:rPr>
                <w:sz w:val="20"/>
              </w:rPr>
            </w:pPr>
            <w:r>
              <w:rPr>
                <w:sz w:val="20"/>
              </w:rPr>
              <w:t>311CRG</w:t>
            </w:r>
          </w:p>
        </w:tc>
        <w:tc>
          <w:tcPr>
            <w:tcW w:w="1559" w:type="dxa"/>
          </w:tcPr>
          <w:p w:rsidR="00D96067" w:rsidRDefault="00D96067" w:rsidP="00D96067">
            <w:pPr>
              <w:spacing w:before="40"/>
              <w:ind w:left="86" w:right="-176"/>
              <w:rPr>
                <w:sz w:val="20"/>
              </w:rPr>
            </w:pPr>
            <w:r>
              <w:rPr>
                <w:sz w:val="20"/>
              </w:rPr>
              <w:t>82</w:t>
            </w:r>
          </w:p>
        </w:tc>
      </w:tr>
      <w:tr w:rsidR="00D96067">
        <w:trPr>
          <w:cantSplit/>
        </w:trPr>
        <w:tc>
          <w:tcPr>
            <w:tcW w:w="1276" w:type="dxa"/>
          </w:tcPr>
          <w:p w:rsidR="00D96067" w:rsidRDefault="00D96067" w:rsidP="00D96067">
            <w:pPr>
              <w:keepNext/>
              <w:spacing w:before="40"/>
              <w:ind w:left="113"/>
              <w:rPr>
                <w:sz w:val="20"/>
              </w:rPr>
            </w:pPr>
            <w:r>
              <w:rPr>
                <w:sz w:val="20"/>
              </w:rPr>
              <w:t>311CRH</w:t>
            </w:r>
          </w:p>
        </w:tc>
        <w:tc>
          <w:tcPr>
            <w:tcW w:w="1559" w:type="dxa"/>
          </w:tcPr>
          <w:p w:rsidR="00D96067" w:rsidRDefault="00D96067" w:rsidP="00D96067">
            <w:pPr>
              <w:keepNext/>
              <w:spacing w:before="40"/>
              <w:ind w:left="86" w:right="-176"/>
              <w:rPr>
                <w:sz w:val="20"/>
              </w:rPr>
            </w:pPr>
            <w:r>
              <w:rPr>
                <w:sz w:val="20"/>
              </w:rPr>
              <w:t>83</w:t>
            </w:r>
          </w:p>
        </w:tc>
      </w:tr>
      <w:tr w:rsidR="00D96067">
        <w:trPr>
          <w:cantSplit/>
        </w:trPr>
        <w:tc>
          <w:tcPr>
            <w:tcW w:w="1276" w:type="dxa"/>
          </w:tcPr>
          <w:p w:rsidR="00D96067" w:rsidRDefault="00D96067" w:rsidP="00D96067">
            <w:pPr>
              <w:spacing w:before="40"/>
              <w:ind w:left="113"/>
              <w:rPr>
                <w:sz w:val="20"/>
              </w:rPr>
            </w:pPr>
            <w:r>
              <w:rPr>
                <w:sz w:val="20"/>
              </w:rPr>
              <w:t>311CRI</w:t>
            </w:r>
          </w:p>
        </w:tc>
        <w:tc>
          <w:tcPr>
            <w:tcW w:w="1559" w:type="dxa"/>
          </w:tcPr>
          <w:p w:rsidR="00D96067" w:rsidRDefault="00D96067" w:rsidP="00D96067">
            <w:pPr>
              <w:spacing w:before="40"/>
              <w:ind w:left="86" w:right="-176"/>
              <w:rPr>
                <w:sz w:val="20"/>
              </w:rPr>
            </w:pPr>
            <w:r>
              <w:rPr>
                <w:sz w:val="20"/>
              </w:rPr>
              <w:t>84</w:t>
            </w:r>
          </w:p>
        </w:tc>
      </w:tr>
      <w:tr w:rsidR="00D96067">
        <w:trPr>
          <w:cantSplit/>
        </w:trPr>
        <w:tc>
          <w:tcPr>
            <w:tcW w:w="1276" w:type="dxa"/>
          </w:tcPr>
          <w:p w:rsidR="00D96067" w:rsidRDefault="00D96067" w:rsidP="00D96067">
            <w:pPr>
              <w:keepNext/>
              <w:spacing w:before="40"/>
              <w:ind w:left="113"/>
              <w:rPr>
                <w:sz w:val="20"/>
              </w:rPr>
            </w:pPr>
            <w:r>
              <w:rPr>
                <w:sz w:val="20"/>
              </w:rPr>
              <w:t>Regulation</w:t>
            </w:r>
          </w:p>
        </w:tc>
        <w:tc>
          <w:tcPr>
            <w:tcW w:w="1559" w:type="dxa"/>
          </w:tcPr>
          <w:p w:rsidR="00D96067" w:rsidRDefault="00D96067" w:rsidP="00D96067">
            <w:pPr>
              <w:keepNext/>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311CRJ</w:t>
            </w:r>
          </w:p>
        </w:tc>
        <w:tc>
          <w:tcPr>
            <w:tcW w:w="1559" w:type="dxa"/>
          </w:tcPr>
          <w:p w:rsidR="00D96067" w:rsidRDefault="00D96067" w:rsidP="00D96067">
            <w:pPr>
              <w:spacing w:before="40"/>
              <w:ind w:left="86" w:right="-176"/>
              <w:rPr>
                <w:sz w:val="20"/>
              </w:rPr>
            </w:pPr>
            <w:r>
              <w:rPr>
                <w:sz w:val="20"/>
              </w:rPr>
              <w:t>85</w:t>
            </w:r>
          </w:p>
        </w:tc>
      </w:tr>
      <w:tr w:rsidR="00D96067">
        <w:trPr>
          <w:cantSplit/>
        </w:trPr>
        <w:tc>
          <w:tcPr>
            <w:tcW w:w="1276" w:type="dxa"/>
          </w:tcPr>
          <w:p w:rsidR="00D96067" w:rsidRDefault="00D96067" w:rsidP="00D96067">
            <w:pPr>
              <w:spacing w:before="40"/>
              <w:ind w:left="113"/>
              <w:rPr>
                <w:sz w:val="20"/>
              </w:rPr>
            </w:pPr>
            <w:r>
              <w:rPr>
                <w:sz w:val="20"/>
              </w:rPr>
              <w:t>311CRK</w:t>
            </w:r>
          </w:p>
        </w:tc>
        <w:tc>
          <w:tcPr>
            <w:tcW w:w="1559" w:type="dxa"/>
          </w:tcPr>
          <w:p w:rsidR="00D96067" w:rsidRDefault="00D96067" w:rsidP="00D96067">
            <w:pPr>
              <w:spacing w:before="40"/>
              <w:ind w:left="86" w:right="-176"/>
              <w:rPr>
                <w:sz w:val="20"/>
              </w:rPr>
            </w:pPr>
            <w:r>
              <w:rPr>
                <w:sz w:val="20"/>
              </w:rPr>
              <w:t>86</w:t>
            </w:r>
          </w:p>
        </w:tc>
      </w:tr>
      <w:tr w:rsidR="00D96067">
        <w:trPr>
          <w:cantSplit/>
        </w:trPr>
        <w:tc>
          <w:tcPr>
            <w:tcW w:w="1276" w:type="dxa"/>
          </w:tcPr>
          <w:p w:rsidR="00D96067" w:rsidRDefault="00D96067" w:rsidP="00D96067">
            <w:pPr>
              <w:spacing w:before="40"/>
              <w:ind w:left="113"/>
              <w:rPr>
                <w:sz w:val="20"/>
              </w:rPr>
            </w:pPr>
            <w:r>
              <w:rPr>
                <w:sz w:val="20"/>
              </w:rPr>
              <w:t>311CRL</w:t>
            </w:r>
          </w:p>
        </w:tc>
        <w:tc>
          <w:tcPr>
            <w:tcW w:w="1559" w:type="dxa"/>
          </w:tcPr>
          <w:p w:rsidR="00D96067" w:rsidRDefault="00D96067" w:rsidP="00D96067">
            <w:pPr>
              <w:spacing w:before="40"/>
              <w:ind w:left="86" w:right="-176"/>
              <w:rPr>
                <w:sz w:val="20"/>
              </w:rPr>
            </w:pPr>
            <w:r>
              <w:rPr>
                <w:sz w:val="20"/>
              </w:rPr>
              <w:t>87</w:t>
            </w:r>
          </w:p>
        </w:tc>
      </w:tr>
      <w:tr w:rsidR="00D96067">
        <w:trPr>
          <w:cantSplit/>
        </w:trPr>
        <w:tc>
          <w:tcPr>
            <w:tcW w:w="1276" w:type="dxa"/>
          </w:tcPr>
          <w:p w:rsidR="00D96067" w:rsidRDefault="00D96067" w:rsidP="00D96067">
            <w:pPr>
              <w:spacing w:before="40"/>
              <w:ind w:left="113"/>
              <w:rPr>
                <w:sz w:val="20"/>
              </w:rPr>
            </w:pPr>
            <w:r>
              <w:rPr>
                <w:sz w:val="20"/>
              </w:rPr>
              <w:t>Subdivision 3</w:t>
            </w:r>
          </w:p>
        </w:tc>
        <w:tc>
          <w:tcPr>
            <w:tcW w:w="1559" w:type="dxa"/>
          </w:tcPr>
          <w:p w:rsidR="00D96067" w:rsidRDefault="00D96067" w:rsidP="00D96067">
            <w:pPr>
              <w:spacing w:before="40"/>
              <w:ind w:left="86" w:right="-176"/>
              <w:rPr>
                <w:sz w:val="20"/>
              </w:rPr>
            </w:pPr>
            <w:r>
              <w:rPr>
                <w:sz w:val="20"/>
              </w:rPr>
              <w:t>Subdivision 3</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311CRM</w:t>
            </w:r>
          </w:p>
        </w:tc>
        <w:tc>
          <w:tcPr>
            <w:tcW w:w="1559" w:type="dxa"/>
          </w:tcPr>
          <w:p w:rsidR="00D96067" w:rsidRDefault="00D96067" w:rsidP="00D96067">
            <w:pPr>
              <w:spacing w:before="40"/>
              <w:ind w:left="86" w:right="-176"/>
              <w:rPr>
                <w:sz w:val="20"/>
              </w:rPr>
            </w:pPr>
            <w:r>
              <w:rPr>
                <w:sz w:val="20"/>
              </w:rPr>
              <w:t>88</w:t>
            </w:r>
          </w:p>
        </w:tc>
      </w:tr>
      <w:tr w:rsidR="00D96067">
        <w:trPr>
          <w:cantSplit/>
        </w:trPr>
        <w:tc>
          <w:tcPr>
            <w:tcW w:w="1276" w:type="dxa"/>
          </w:tcPr>
          <w:p w:rsidR="00D96067" w:rsidRDefault="00D96067" w:rsidP="00D96067">
            <w:pPr>
              <w:spacing w:before="40"/>
              <w:ind w:left="113"/>
              <w:rPr>
                <w:sz w:val="20"/>
              </w:rPr>
            </w:pPr>
            <w:r>
              <w:rPr>
                <w:sz w:val="20"/>
              </w:rPr>
              <w:t>311CRN</w:t>
            </w:r>
          </w:p>
        </w:tc>
        <w:tc>
          <w:tcPr>
            <w:tcW w:w="1559" w:type="dxa"/>
          </w:tcPr>
          <w:p w:rsidR="00D96067" w:rsidRDefault="00D96067" w:rsidP="00D96067">
            <w:pPr>
              <w:spacing w:before="40"/>
              <w:ind w:left="86" w:right="-176"/>
              <w:rPr>
                <w:sz w:val="20"/>
              </w:rPr>
            </w:pPr>
            <w:r>
              <w:rPr>
                <w:sz w:val="20"/>
              </w:rPr>
              <w:t>89</w:t>
            </w:r>
          </w:p>
        </w:tc>
      </w:tr>
      <w:tr w:rsidR="00D96067">
        <w:trPr>
          <w:cantSplit/>
        </w:trPr>
        <w:tc>
          <w:tcPr>
            <w:tcW w:w="1276" w:type="dxa"/>
          </w:tcPr>
          <w:p w:rsidR="00D96067" w:rsidRDefault="00D96067" w:rsidP="00D96067">
            <w:pPr>
              <w:spacing w:before="40"/>
              <w:ind w:left="113"/>
              <w:rPr>
                <w:sz w:val="20"/>
              </w:rPr>
            </w:pPr>
            <w:r>
              <w:rPr>
                <w:sz w:val="20"/>
              </w:rPr>
              <w:t>311CRO</w:t>
            </w:r>
          </w:p>
        </w:tc>
        <w:tc>
          <w:tcPr>
            <w:tcW w:w="1559" w:type="dxa"/>
          </w:tcPr>
          <w:p w:rsidR="00D96067" w:rsidRDefault="00D96067" w:rsidP="00D96067">
            <w:pPr>
              <w:spacing w:before="40"/>
              <w:ind w:left="86" w:right="-176"/>
              <w:rPr>
                <w:sz w:val="20"/>
              </w:rPr>
            </w:pPr>
            <w:r>
              <w:rPr>
                <w:sz w:val="20"/>
              </w:rPr>
              <w:t>90</w:t>
            </w:r>
          </w:p>
        </w:tc>
      </w:tr>
      <w:tr w:rsidR="00D96067">
        <w:trPr>
          <w:cantSplit/>
        </w:trPr>
        <w:tc>
          <w:tcPr>
            <w:tcW w:w="1276" w:type="dxa"/>
          </w:tcPr>
          <w:p w:rsidR="00D96067" w:rsidRDefault="00D96067" w:rsidP="00D96067">
            <w:pPr>
              <w:spacing w:before="40"/>
              <w:ind w:left="113"/>
              <w:rPr>
                <w:sz w:val="20"/>
              </w:rPr>
            </w:pPr>
            <w:r>
              <w:rPr>
                <w:sz w:val="20"/>
              </w:rPr>
              <w:t>311CRP</w:t>
            </w:r>
          </w:p>
        </w:tc>
        <w:tc>
          <w:tcPr>
            <w:tcW w:w="1559" w:type="dxa"/>
          </w:tcPr>
          <w:p w:rsidR="00D96067" w:rsidRDefault="00D96067" w:rsidP="00D96067">
            <w:pPr>
              <w:spacing w:before="40"/>
              <w:ind w:left="86" w:right="-176"/>
              <w:rPr>
                <w:sz w:val="20"/>
              </w:rPr>
            </w:pPr>
            <w:r>
              <w:rPr>
                <w:sz w:val="20"/>
              </w:rPr>
              <w:t>91</w:t>
            </w:r>
          </w:p>
        </w:tc>
      </w:tr>
      <w:tr w:rsidR="00D96067">
        <w:trPr>
          <w:cantSplit/>
        </w:trPr>
        <w:tc>
          <w:tcPr>
            <w:tcW w:w="1276" w:type="dxa"/>
          </w:tcPr>
          <w:p w:rsidR="00D96067" w:rsidRDefault="00D96067" w:rsidP="00D96067">
            <w:pPr>
              <w:spacing w:before="40"/>
              <w:ind w:left="113"/>
              <w:rPr>
                <w:sz w:val="20"/>
              </w:rPr>
            </w:pPr>
            <w:r>
              <w:rPr>
                <w:sz w:val="20"/>
              </w:rPr>
              <w:t>311CRQ</w:t>
            </w:r>
          </w:p>
        </w:tc>
        <w:tc>
          <w:tcPr>
            <w:tcW w:w="1559" w:type="dxa"/>
          </w:tcPr>
          <w:p w:rsidR="00D96067" w:rsidRDefault="00D96067" w:rsidP="00D96067">
            <w:pPr>
              <w:spacing w:before="40"/>
              <w:ind w:left="86" w:right="-176"/>
              <w:rPr>
                <w:sz w:val="20"/>
              </w:rPr>
            </w:pPr>
            <w:r>
              <w:rPr>
                <w:sz w:val="20"/>
              </w:rPr>
              <w:t>92</w:t>
            </w:r>
          </w:p>
        </w:tc>
      </w:tr>
      <w:tr w:rsidR="00D96067">
        <w:trPr>
          <w:cantSplit/>
        </w:trPr>
        <w:tc>
          <w:tcPr>
            <w:tcW w:w="1276" w:type="dxa"/>
          </w:tcPr>
          <w:p w:rsidR="00D96067" w:rsidRDefault="00D96067" w:rsidP="00D96067">
            <w:pPr>
              <w:spacing w:before="40"/>
              <w:ind w:left="113"/>
              <w:rPr>
                <w:sz w:val="20"/>
              </w:rPr>
            </w:pPr>
            <w:r>
              <w:rPr>
                <w:sz w:val="20"/>
              </w:rPr>
              <w:t>311CRR</w:t>
            </w:r>
          </w:p>
        </w:tc>
        <w:tc>
          <w:tcPr>
            <w:tcW w:w="1559" w:type="dxa"/>
          </w:tcPr>
          <w:p w:rsidR="00D96067" w:rsidRDefault="00D96067" w:rsidP="00D96067">
            <w:pPr>
              <w:spacing w:before="40"/>
              <w:ind w:left="86" w:right="-176"/>
              <w:rPr>
                <w:sz w:val="20"/>
              </w:rPr>
            </w:pPr>
            <w:r>
              <w:rPr>
                <w:sz w:val="20"/>
              </w:rPr>
              <w:t>93</w:t>
            </w:r>
          </w:p>
        </w:tc>
      </w:tr>
      <w:tr w:rsidR="00D96067">
        <w:trPr>
          <w:cantSplit/>
        </w:trPr>
        <w:tc>
          <w:tcPr>
            <w:tcW w:w="1276" w:type="dxa"/>
          </w:tcPr>
          <w:p w:rsidR="00D96067" w:rsidRDefault="00D96067" w:rsidP="00D96067">
            <w:pPr>
              <w:spacing w:before="40"/>
              <w:ind w:left="113"/>
              <w:rPr>
                <w:sz w:val="20"/>
              </w:rPr>
            </w:pPr>
            <w:r>
              <w:rPr>
                <w:sz w:val="20"/>
              </w:rPr>
              <w:t>311CRS</w:t>
            </w:r>
          </w:p>
        </w:tc>
        <w:tc>
          <w:tcPr>
            <w:tcW w:w="1559" w:type="dxa"/>
          </w:tcPr>
          <w:p w:rsidR="00D96067" w:rsidRDefault="00D96067" w:rsidP="00D96067">
            <w:pPr>
              <w:spacing w:before="40"/>
              <w:ind w:left="86" w:right="-176"/>
              <w:rPr>
                <w:sz w:val="20"/>
              </w:rPr>
            </w:pPr>
            <w:r>
              <w:rPr>
                <w:sz w:val="20"/>
              </w:rPr>
              <w:t>94</w:t>
            </w:r>
          </w:p>
        </w:tc>
      </w:tr>
      <w:tr w:rsidR="00D96067">
        <w:trPr>
          <w:cantSplit/>
        </w:trPr>
        <w:tc>
          <w:tcPr>
            <w:tcW w:w="1276" w:type="dxa"/>
          </w:tcPr>
          <w:p w:rsidR="00D96067" w:rsidRDefault="00D96067" w:rsidP="00D96067">
            <w:pPr>
              <w:spacing w:before="40"/>
              <w:ind w:left="113"/>
              <w:rPr>
                <w:sz w:val="20"/>
              </w:rPr>
            </w:pPr>
            <w:r>
              <w:rPr>
                <w:sz w:val="20"/>
              </w:rPr>
              <w:t>311CRT</w:t>
            </w:r>
          </w:p>
        </w:tc>
        <w:tc>
          <w:tcPr>
            <w:tcW w:w="1559" w:type="dxa"/>
          </w:tcPr>
          <w:p w:rsidR="00D96067" w:rsidRDefault="00D96067" w:rsidP="00D96067">
            <w:pPr>
              <w:spacing w:before="40"/>
              <w:ind w:left="86" w:right="-176"/>
              <w:rPr>
                <w:sz w:val="20"/>
              </w:rPr>
            </w:pPr>
            <w:r>
              <w:rPr>
                <w:sz w:val="20"/>
              </w:rPr>
              <w:t>95</w:t>
            </w:r>
          </w:p>
        </w:tc>
      </w:tr>
      <w:tr w:rsidR="00D96067">
        <w:trPr>
          <w:cantSplit/>
        </w:trPr>
        <w:tc>
          <w:tcPr>
            <w:tcW w:w="1276" w:type="dxa"/>
          </w:tcPr>
          <w:p w:rsidR="00D96067" w:rsidRDefault="00D96067" w:rsidP="00D96067">
            <w:pPr>
              <w:spacing w:before="40"/>
              <w:ind w:left="113"/>
              <w:rPr>
                <w:sz w:val="20"/>
              </w:rPr>
            </w:pPr>
            <w:r>
              <w:rPr>
                <w:sz w:val="20"/>
              </w:rPr>
              <w:t>311CRU</w:t>
            </w:r>
          </w:p>
        </w:tc>
        <w:tc>
          <w:tcPr>
            <w:tcW w:w="1559" w:type="dxa"/>
          </w:tcPr>
          <w:p w:rsidR="00D96067" w:rsidRDefault="00D96067" w:rsidP="00D96067">
            <w:pPr>
              <w:spacing w:before="40"/>
              <w:ind w:left="86" w:right="-176"/>
              <w:rPr>
                <w:sz w:val="20"/>
              </w:rPr>
            </w:pPr>
            <w:r>
              <w:rPr>
                <w:sz w:val="20"/>
              </w:rPr>
              <w:t>96</w:t>
            </w:r>
          </w:p>
        </w:tc>
      </w:tr>
      <w:tr w:rsidR="00D96067">
        <w:trPr>
          <w:cantSplit/>
        </w:trPr>
        <w:tc>
          <w:tcPr>
            <w:tcW w:w="1276" w:type="dxa"/>
          </w:tcPr>
          <w:p w:rsidR="00D96067" w:rsidRDefault="00D96067" w:rsidP="00D96067">
            <w:pPr>
              <w:spacing w:before="40"/>
              <w:ind w:left="113"/>
              <w:rPr>
                <w:sz w:val="20"/>
              </w:rPr>
            </w:pPr>
            <w:r>
              <w:rPr>
                <w:sz w:val="20"/>
              </w:rPr>
              <w:t>311CRV</w:t>
            </w:r>
          </w:p>
        </w:tc>
        <w:tc>
          <w:tcPr>
            <w:tcW w:w="1559" w:type="dxa"/>
          </w:tcPr>
          <w:p w:rsidR="00D96067" w:rsidRDefault="00D96067" w:rsidP="00D96067">
            <w:pPr>
              <w:spacing w:before="40"/>
              <w:ind w:left="86" w:right="-176"/>
              <w:rPr>
                <w:sz w:val="20"/>
              </w:rPr>
            </w:pPr>
            <w:r>
              <w:rPr>
                <w:sz w:val="20"/>
              </w:rPr>
              <w:t>97</w:t>
            </w:r>
          </w:p>
        </w:tc>
      </w:tr>
      <w:tr w:rsidR="00D96067">
        <w:trPr>
          <w:cantSplit/>
        </w:trPr>
        <w:tc>
          <w:tcPr>
            <w:tcW w:w="1276" w:type="dxa"/>
          </w:tcPr>
          <w:p w:rsidR="00D96067" w:rsidRDefault="00D96067" w:rsidP="00D96067">
            <w:pPr>
              <w:spacing w:before="40"/>
              <w:ind w:left="113"/>
              <w:rPr>
                <w:sz w:val="20"/>
              </w:rPr>
            </w:pPr>
            <w:r>
              <w:rPr>
                <w:sz w:val="20"/>
              </w:rPr>
              <w:t>311CRW</w:t>
            </w:r>
          </w:p>
        </w:tc>
        <w:tc>
          <w:tcPr>
            <w:tcW w:w="1559" w:type="dxa"/>
          </w:tcPr>
          <w:p w:rsidR="00D96067" w:rsidRDefault="00D96067" w:rsidP="00D96067">
            <w:pPr>
              <w:spacing w:before="40"/>
              <w:ind w:left="86" w:right="-176"/>
              <w:rPr>
                <w:sz w:val="20"/>
              </w:rPr>
            </w:pPr>
            <w:r>
              <w:rPr>
                <w:sz w:val="20"/>
              </w:rPr>
              <w:t>98</w:t>
            </w:r>
          </w:p>
        </w:tc>
      </w:tr>
      <w:tr w:rsidR="00D96067">
        <w:trPr>
          <w:cantSplit/>
        </w:trPr>
        <w:tc>
          <w:tcPr>
            <w:tcW w:w="1276" w:type="dxa"/>
          </w:tcPr>
          <w:p w:rsidR="00D96067" w:rsidRDefault="00D96067" w:rsidP="00D96067">
            <w:pPr>
              <w:spacing w:before="40"/>
              <w:ind w:left="113"/>
              <w:rPr>
                <w:sz w:val="20"/>
              </w:rPr>
            </w:pPr>
            <w:r>
              <w:rPr>
                <w:sz w:val="20"/>
              </w:rPr>
              <w:t>311CRX</w:t>
            </w:r>
          </w:p>
        </w:tc>
        <w:tc>
          <w:tcPr>
            <w:tcW w:w="1559" w:type="dxa"/>
          </w:tcPr>
          <w:p w:rsidR="00D96067" w:rsidRDefault="00D96067" w:rsidP="00D96067">
            <w:pPr>
              <w:spacing w:before="40"/>
              <w:ind w:left="86" w:right="-176"/>
              <w:rPr>
                <w:sz w:val="20"/>
              </w:rPr>
            </w:pPr>
            <w:r>
              <w:rPr>
                <w:sz w:val="20"/>
              </w:rPr>
              <w:t>99</w:t>
            </w:r>
          </w:p>
        </w:tc>
      </w:tr>
      <w:tr w:rsidR="00D96067">
        <w:trPr>
          <w:cantSplit/>
        </w:trPr>
        <w:tc>
          <w:tcPr>
            <w:tcW w:w="1276" w:type="dxa"/>
          </w:tcPr>
          <w:p w:rsidR="00D96067" w:rsidRDefault="00D96067" w:rsidP="00D96067">
            <w:pPr>
              <w:spacing w:before="40"/>
              <w:ind w:left="113"/>
              <w:rPr>
                <w:sz w:val="20"/>
              </w:rPr>
            </w:pPr>
            <w:r>
              <w:rPr>
                <w:sz w:val="20"/>
              </w:rPr>
              <w:t>311CRY</w:t>
            </w:r>
          </w:p>
        </w:tc>
        <w:tc>
          <w:tcPr>
            <w:tcW w:w="1559" w:type="dxa"/>
          </w:tcPr>
          <w:p w:rsidR="00D96067" w:rsidRDefault="00D96067" w:rsidP="00D96067">
            <w:pPr>
              <w:spacing w:before="40"/>
              <w:ind w:left="86" w:right="-176"/>
              <w:rPr>
                <w:sz w:val="20"/>
              </w:rPr>
            </w:pPr>
            <w:r>
              <w:rPr>
                <w:sz w:val="20"/>
              </w:rPr>
              <w:t>100</w:t>
            </w:r>
          </w:p>
        </w:tc>
      </w:tr>
      <w:tr w:rsidR="00D96067">
        <w:trPr>
          <w:cantSplit/>
        </w:trPr>
        <w:tc>
          <w:tcPr>
            <w:tcW w:w="1276" w:type="dxa"/>
          </w:tcPr>
          <w:p w:rsidR="00D96067" w:rsidRDefault="00D96067" w:rsidP="00D96067">
            <w:pPr>
              <w:spacing w:before="40"/>
              <w:ind w:left="113"/>
              <w:rPr>
                <w:sz w:val="20"/>
              </w:rPr>
            </w:pPr>
            <w:r>
              <w:rPr>
                <w:sz w:val="20"/>
              </w:rPr>
              <w:t>311CRZ</w:t>
            </w:r>
          </w:p>
        </w:tc>
        <w:tc>
          <w:tcPr>
            <w:tcW w:w="1559" w:type="dxa"/>
          </w:tcPr>
          <w:p w:rsidR="00D96067" w:rsidRDefault="00D96067" w:rsidP="00D96067">
            <w:pPr>
              <w:spacing w:before="40"/>
              <w:ind w:left="86" w:right="-176"/>
              <w:rPr>
                <w:sz w:val="20"/>
              </w:rPr>
            </w:pPr>
            <w:r>
              <w:rPr>
                <w:sz w:val="20"/>
              </w:rPr>
              <w:t>101</w:t>
            </w:r>
          </w:p>
        </w:tc>
      </w:tr>
      <w:tr w:rsidR="00D96067">
        <w:trPr>
          <w:cantSplit/>
        </w:trPr>
        <w:tc>
          <w:tcPr>
            <w:tcW w:w="1276" w:type="dxa"/>
          </w:tcPr>
          <w:p w:rsidR="00D96067" w:rsidRDefault="00D96067" w:rsidP="00D96067">
            <w:pPr>
              <w:spacing w:before="40"/>
              <w:ind w:left="113"/>
              <w:rPr>
                <w:sz w:val="20"/>
              </w:rPr>
            </w:pPr>
            <w:r>
              <w:rPr>
                <w:sz w:val="20"/>
              </w:rPr>
              <w:t>Subdivision 4</w:t>
            </w:r>
          </w:p>
        </w:tc>
        <w:tc>
          <w:tcPr>
            <w:tcW w:w="1559" w:type="dxa"/>
          </w:tcPr>
          <w:p w:rsidR="00D96067" w:rsidRDefault="00D96067" w:rsidP="00D96067">
            <w:pPr>
              <w:spacing w:before="40"/>
              <w:ind w:left="86" w:right="-176"/>
              <w:rPr>
                <w:sz w:val="20"/>
              </w:rPr>
            </w:pPr>
            <w:r>
              <w:rPr>
                <w:sz w:val="20"/>
              </w:rPr>
              <w:t>Subdivision 4</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311CSA</w:t>
            </w:r>
          </w:p>
        </w:tc>
        <w:tc>
          <w:tcPr>
            <w:tcW w:w="1559" w:type="dxa"/>
          </w:tcPr>
          <w:p w:rsidR="00D96067" w:rsidRDefault="00D96067" w:rsidP="00D96067">
            <w:pPr>
              <w:spacing w:before="40"/>
              <w:ind w:left="86" w:right="-176"/>
              <w:rPr>
                <w:sz w:val="20"/>
              </w:rPr>
            </w:pPr>
            <w:r>
              <w:rPr>
                <w:sz w:val="20"/>
              </w:rPr>
              <w:t>102</w:t>
            </w:r>
          </w:p>
        </w:tc>
      </w:tr>
      <w:tr w:rsidR="00D96067">
        <w:trPr>
          <w:cantSplit/>
        </w:trPr>
        <w:tc>
          <w:tcPr>
            <w:tcW w:w="1276" w:type="dxa"/>
          </w:tcPr>
          <w:p w:rsidR="00D96067" w:rsidRDefault="00D96067" w:rsidP="00D96067">
            <w:pPr>
              <w:spacing w:before="40"/>
              <w:ind w:left="113"/>
              <w:rPr>
                <w:sz w:val="20"/>
              </w:rPr>
            </w:pPr>
            <w:r>
              <w:rPr>
                <w:sz w:val="20"/>
              </w:rPr>
              <w:t>311CSB</w:t>
            </w:r>
          </w:p>
        </w:tc>
        <w:tc>
          <w:tcPr>
            <w:tcW w:w="1559" w:type="dxa"/>
          </w:tcPr>
          <w:p w:rsidR="00D96067" w:rsidRDefault="00D96067" w:rsidP="00D96067">
            <w:pPr>
              <w:spacing w:before="40"/>
              <w:ind w:left="86" w:right="-176"/>
              <w:rPr>
                <w:sz w:val="20"/>
              </w:rPr>
            </w:pPr>
            <w:r>
              <w:rPr>
                <w:sz w:val="20"/>
              </w:rPr>
              <w:t>103</w:t>
            </w:r>
          </w:p>
        </w:tc>
      </w:tr>
      <w:tr w:rsidR="00D96067">
        <w:trPr>
          <w:cantSplit/>
        </w:trPr>
        <w:tc>
          <w:tcPr>
            <w:tcW w:w="1276" w:type="dxa"/>
          </w:tcPr>
          <w:p w:rsidR="00D96067" w:rsidRDefault="00D96067" w:rsidP="00D96067">
            <w:pPr>
              <w:spacing w:before="40"/>
              <w:ind w:left="113"/>
              <w:rPr>
                <w:sz w:val="20"/>
              </w:rPr>
            </w:pPr>
            <w:r>
              <w:rPr>
                <w:sz w:val="20"/>
              </w:rPr>
              <w:t>311CSC</w:t>
            </w:r>
          </w:p>
        </w:tc>
        <w:tc>
          <w:tcPr>
            <w:tcW w:w="1559" w:type="dxa"/>
          </w:tcPr>
          <w:p w:rsidR="00D96067" w:rsidRDefault="00D96067" w:rsidP="00D96067">
            <w:pPr>
              <w:spacing w:before="40"/>
              <w:ind w:left="86" w:right="-176"/>
              <w:rPr>
                <w:sz w:val="20"/>
              </w:rPr>
            </w:pPr>
            <w:r>
              <w:rPr>
                <w:sz w:val="20"/>
              </w:rPr>
              <w:t>104</w:t>
            </w:r>
          </w:p>
        </w:tc>
      </w:tr>
      <w:tr w:rsidR="00D96067">
        <w:trPr>
          <w:cantSplit/>
        </w:trPr>
        <w:tc>
          <w:tcPr>
            <w:tcW w:w="1276" w:type="dxa"/>
          </w:tcPr>
          <w:p w:rsidR="00D96067" w:rsidRDefault="00D96067" w:rsidP="00D96067">
            <w:pPr>
              <w:spacing w:before="40"/>
              <w:ind w:left="113"/>
              <w:rPr>
                <w:sz w:val="20"/>
              </w:rPr>
            </w:pPr>
            <w:r>
              <w:rPr>
                <w:sz w:val="20"/>
              </w:rPr>
              <w:t>311CSD</w:t>
            </w:r>
          </w:p>
        </w:tc>
        <w:tc>
          <w:tcPr>
            <w:tcW w:w="1559" w:type="dxa"/>
          </w:tcPr>
          <w:p w:rsidR="00D96067" w:rsidRDefault="00D96067" w:rsidP="00D96067">
            <w:pPr>
              <w:spacing w:before="40"/>
              <w:ind w:left="86" w:right="-176"/>
              <w:rPr>
                <w:sz w:val="20"/>
              </w:rPr>
            </w:pPr>
            <w:r>
              <w:rPr>
                <w:sz w:val="20"/>
              </w:rPr>
              <w:t>105</w:t>
            </w:r>
          </w:p>
        </w:tc>
      </w:tr>
      <w:tr w:rsidR="00D96067">
        <w:trPr>
          <w:cantSplit/>
        </w:trPr>
        <w:tc>
          <w:tcPr>
            <w:tcW w:w="1276" w:type="dxa"/>
          </w:tcPr>
          <w:p w:rsidR="00D96067" w:rsidRDefault="00D96067" w:rsidP="00D96067">
            <w:pPr>
              <w:spacing w:before="40"/>
              <w:ind w:left="113"/>
              <w:rPr>
                <w:sz w:val="20"/>
              </w:rPr>
            </w:pPr>
            <w:r>
              <w:rPr>
                <w:sz w:val="20"/>
              </w:rPr>
              <w:t>311CSE</w:t>
            </w:r>
          </w:p>
        </w:tc>
        <w:tc>
          <w:tcPr>
            <w:tcW w:w="1559" w:type="dxa"/>
          </w:tcPr>
          <w:p w:rsidR="00D96067" w:rsidRDefault="00D96067" w:rsidP="00D96067">
            <w:pPr>
              <w:spacing w:before="40"/>
              <w:ind w:left="86" w:right="-176"/>
              <w:rPr>
                <w:sz w:val="20"/>
              </w:rPr>
            </w:pPr>
            <w:r>
              <w:rPr>
                <w:sz w:val="20"/>
              </w:rPr>
              <w:t>106</w:t>
            </w:r>
          </w:p>
        </w:tc>
      </w:tr>
      <w:tr w:rsidR="00D96067">
        <w:trPr>
          <w:cantSplit/>
        </w:trPr>
        <w:tc>
          <w:tcPr>
            <w:tcW w:w="1276" w:type="dxa"/>
          </w:tcPr>
          <w:p w:rsidR="00D96067" w:rsidRDefault="00D96067" w:rsidP="00D96067">
            <w:pPr>
              <w:spacing w:before="40"/>
              <w:ind w:left="113"/>
              <w:rPr>
                <w:sz w:val="20"/>
              </w:rPr>
            </w:pPr>
            <w:r>
              <w:rPr>
                <w:sz w:val="20"/>
              </w:rPr>
              <w:t>311CSF</w:t>
            </w:r>
          </w:p>
        </w:tc>
        <w:tc>
          <w:tcPr>
            <w:tcW w:w="1559" w:type="dxa"/>
          </w:tcPr>
          <w:p w:rsidR="00D96067" w:rsidRDefault="00D96067" w:rsidP="00D96067">
            <w:pPr>
              <w:spacing w:before="40"/>
              <w:ind w:left="86" w:right="-176"/>
              <w:rPr>
                <w:sz w:val="20"/>
              </w:rPr>
            </w:pPr>
            <w:r>
              <w:rPr>
                <w:sz w:val="20"/>
              </w:rPr>
              <w:t>107</w:t>
            </w:r>
          </w:p>
        </w:tc>
      </w:tr>
      <w:tr w:rsidR="00D96067">
        <w:trPr>
          <w:cantSplit/>
        </w:trPr>
        <w:tc>
          <w:tcPr>
            <w:tcW w:w="1276" w:type="dxa"/>
          </w:tcPr>
          <w:p w:rsidR="00D96067" w:rsidRDefault="00D96067" w:rsidP="00D96067">
            <w:pPr>
              <w:spacing w:before="40"/>
              <w:ind w:left="113"/>
              <w:rPr>
                <w:sz w:val="20"/>
              </w:rPr>
            </w:pPr>
            <w:r>
              <w:rPr>
                <w:sz w:val="20"/>
              </w:rPr>
              <w:t>311CSG</w:t>
            </w:r>
          </w:p>
        </w:tc>
        <w:tc>
          <w:tcPr>
            <w:tcW w:w="1559" w:type="dxa"/>
          </w:tcPr>
          <w:p w:rsidR="00D96067" w:rsidRDefault="00D96067" w:rsidP="00D96067">
            <w:pPr>
              <w:spacing w:before="40"/>
              <w:ind w:left="86" w:right="-176"/>
              <w:rPr>
                <w:sz w:val="20"/>
              </w:rPr>
            </w:pPr>
            <w:r>
              <w:rPr>
                <w:sz w:val="20"/>
              </w:rPr>
              <w:t>108</w:t>
            </w:r>
          </w:p>
        </w:tc>
      </w:tr>
      <w:tr w:rsidR="00D96067">
        <w:trPr>
          <w:cantSplit/>
        </w:trPr>
        <w:tc>
          <w:tcPr>
            <w:tcW w:w="1276" w:type="dxa"/>
          </w:tcPr>
          <w:p w:rsidR="00D96067" w:rsidRDefault="00D96067" w:rsidP="00D96067">
            <w:pPr>
              <w:spacing w:before="40"/>
              <w:ind w:left="113"/>
              <w:rPr>
                <w:sz w:val="20"/>
              </w:rPr>
            </w:pPr>
            <w:r>
              <w:rPr>
                <w:sz w:val="20"/>
              </w:rPr>
              <w:t>311CSH</w:t>
            </w:r>
          </w:p>
        </w:tc>
        <w:tc>
          <w:tcPr>
            <w:tcW w:w="1559" w:type="dxa"/>
          </w:tcPr>
          <w:p w:rsidR="00D96067" w:rsidRDefault="00D96067" w:rsidP="00D96067">
            <w:pPr>
              <w:spacing w:before="40"/>
              <w:ind w:left="86" w:right="-176"/>
              <w:rPr>
                <w:sz w:val="20"/>
              </w:rPr>
            </w:pPr>
            <w:r>
              <w:rPr>
                <w:sz w:val="20"/>
              </w:rPr>
              <w:t>109</w:t>
            </w:r>
          </w:p>
        </w:tc>
      </w:tr>
      <w:tr w:rsidR="00D96067">
        <w:trPr>
          <w:cantSplit/>
        </w:trPr>
        <w:tc>
          <w:tcPr>
            <w:tcW w:w="1276" w:type="dxa"/>
          </w:tcPr>
          <w:p w:rsidR="00D96067" w:rsidRDefault="00D96067" w:rsidP="00D96067">
            <w:pPr>
              <w:spacing w:before="40"/>
              <w:ind w:left="113"/>
              <w:rPr>
                <w:sz w:val="20"/>
              </w:rPr>
            </w:pPr>
            <w:r>
              <w:rPr>
                <w:sz w:val="20"/>
              </w:rPr>
              <w:t>311CSI</w:t>
            </w:r>
          </w:p>
        </w:tc>
        <w:tc>
          <w:tcPr>
            <w:tcW w:w="1559" w:type="dxa"/>
          </w:tcPr>
          <w:p w:rsidR="00D96067" w:rsidRDefault="00D96067" w:rsidP="00D96067">
            <w:pPr>
              <w:spacing w:before="40"/>
              <w:ind w:left="86" w:right="-176"/>
              <w:rPr>
                <w:sz w:val="20"/>
              </w:rPr>
            </w:pPr>
            <w:r>
              <w:rPr>
                <w:sz w:val="20"/>
              </w:rPr>
              <w:t>110</w:t>
            </w:r>
          </w:p>
        </w:tc>
      </w:tr>
      <w:tr w:rsidR="00D96067">
        <w:trPr>
          <w:cantSplit/>
        </w:trPr>
        <w:tc>
          <w:tcPr>
            <w:tcW w:w="1276" w:type="dxa"/>
          </w:tcPr>
          <w:p w:rsidR="00D96067" w:rsidRDefault="00D96067" w:rsidP="00D96067">
            <w:pPr>
              <w:spacing w:before="40"/>
              <w:ind w:left="113"/>
              <w:rPr>
                <w:sz w:val="20"/>
              </w:rPr>
            </w:pPr>
            <w:r>
              <w:rPr>
                <w:sz w:val="20"/>
              </w:rPr>
              <w:t>311CSJ</w:t>
            </w:r>
          </w:p>
        </w:tc>
        <w:tc>
          <w:tcPr>
            <w:tcW w:w="1559" w:type="dxa"/>
          </w:tcPr>
          <w:p w:rsidR="00D96067" w:rsidRDefault="00D96067" w:rsidP="00D96067">
            <w:pPr>
              <w:spacing w:before="40"/>
              <w:ind w:left="86" w:right="-176"/>
              <w:rPr>
                <w:sz w:val="20"/>
              </w:rPr>
            </w:pPr>
            <w:r>
              <w:rPr>
                <w:sz w:val="20"/>
              </w:rPr>
              <w:t>111</w:t>
            </w:r>
          </w:p>
        </w:tc>
      </w:tr>
      <w:tr w:rsidR="00D96067">
        <w:trPr>
          <w:cantSplit/>
        </w:trPr>
        <w:tc>
          <w:tcPr>
            <w:tcW w:w="1276" w:type="dxa"/>
          </w:tcPr>
          <w:p w:rsidR="00D96067" w:rsidRDefault="00D96067" w:rsidP="00D96067">
            <w:pPr>
              <w:spacing w:before="40"/>
              <w:ind w:left="113"/>
              <w:rPr>
                <w:sz w:val="20"/>
              </w:rPr>
            </w:pPr>
            <w:r>
              <w:rPr>
                <w:sz w:val="20"/>
              </w:rPr>
              <w:t>Subdivision 5</w:t>
            </w:r>
          </w:p>
        </w:tc>
        <w:tc>
          <w:tcPr>
            <w:tcW w:w="1559" w:type="dxa"/>
          </w:tcPr>
          <w:p w:rsidR="00D96067" w:rsidRDefault="00D96067" w:rsidP="00D96067">
            <w:pPr>
              <w:spacing w:before="40"/>
              <w:ind w:left="86" w:right="-176"/>
              <w:rPr>
                <w:sz w:val="20"/>
              </w:rPr>
            </w:pPr>
            <w:r>
              <w:rPr>
                <w:sz w:val="20"/>
              </w:rPr>
              <w:t>Subdivision 5</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 xml:space="preserve">Regulation </w:t>
            </w:r>
          </w:p>
        </w:tc>
      </w:tr>
      <w:tr w:rsidR="00D96067">
        <w:trPr>
          <w:cantSplit/>
        </w:trPr>
        <w:tc>
          <w:tcPr>
            <w:tcW w:w="1276" w:type="dxa"/>
          </w:tcPr>
          <w:p w:rsidR="00D96067" w:rsidRDefault="00D96067" w:rsidP="00D96067">
            <w:pPr>
              <w:spacing w:before="40"/>
              <w:ind w:left="113"/>
              <w:rPr>
                <w:sz w:val="20"/>
              </w:rPr>
            </w:pPr>
            <w:r>
              <w:rPr>
                <w:sz w:val="20"/>
              </w:rPr>
              <w:t>311CSK</w:t>
            </w:r>
          </w:p>
        </w:tc>
        <w:tc>
          <w:tcPr>
            <w:tcW w:w="1559" w:type="dxa"/>
          </w:tcPr>
          <w:p w:rsidR="00D96067" w:rsidRDefault="00D96067" w:rsidP="00D96067">
            <w:pPr>
              <w:spacing w:before="40"/>
              <w:ind w:left="86" w:right="-176"/>
              <w:rPr>
                <w:sz w:val="20"/>
              </w:rPr>
            </w:pPr>
            <w:r>
              <w:rPr>
                <w:sz w:val="20"/>
              </w:rPr>
              <w:t>112</w:t>
            </w:r>
          </w:p>
        </w:tc>
      </w:tr>
      <w:tr w:rsidR="00D96067">
        <w:trPr>
          <w:cantSplit/>
        </w:trPr>
        <w:tc>
          <w:tcPr>
            <w:tcW w:w="1276" w:type="dxa"/>
          </w:tcPr>
          <w:p w:rsidR="00D96067" w:rsidRDefault="00D96067" w:rsidP="00D96067">
            <w:pPr>
              <w:spacing w:before="40"/>
              <w:ind w:left="113"/>
              <w:rPr>
                <w:sz w:val="20"/>
              </w:rPr>
            </w:pPr>
            <w:r>
              <w:rPr>
                <w:sz w:val="20"/>
              </w:rPr>
              <w:t>311CSL</w:t>
            </w:r>
          </w:p>
        </w:tc>
        <w:tc>
          <w:tcPr>
            <w:tcW w:w="1559" w:type="dxa"/>
          </w:tcPr>
          <w:p w:rsidR="00D96067" w:rsidRDefault="00D96067" w:rsidP="00D96067">
            <w:pPr>
              <w:spacing w:before="40"/>
              <w:ind w:left="86" w:right="-176"/>
              <w:rPr>
                <w:sz w:val="20"/>
              </w:rPr>
            </w:pPr>
            <w:r>
              <w:rPr>
                <w:sz w:val="20"/>
              </w:rPr>
              <w:t>113</w:t>
            </w:r>
          </w:p>
        </w:tc>
      </w:tr>
      <w:tr w:rsidR="00D96067">
        <w:trPr>
          <w:cantSplit/>
        </w:trPr>
        <w:tc>
          <w:tcPr>
            <w:tcW w:w="1276" w:type="dxa"/>
          </w:tcPr>
          <w:p w:rsidR="00D96067" w:rsidRDefault="00D96067" w:rsidP="00D96067">
            <w:pPr>
              <w:spacing w:before="40"/>
              <w:ind w:left="113"/>
              <w:rPr>
                <w:sz w:val="20"/>
              </w:rPr>
            </w:pPr>
            <w:r>
              <w:rPr>
                <w:sz w:val="20"/>
              </w:rPr>
              <w:t>311CSM</w:t>
            </w:r>
          </w:p>
        </w:tc>
        <w:tc>
          <w:tcPr>
            <w:tcW w:w="1559" w:type="dxa"/>
          </w:tcPr>
          <w:p w:rsidR="00D96067" w:rsidRDefault="00D96067" w:rsidP="00D96067">
            <w:pPr>
              <w:spacing w:before="40"/>
              <w:ind w:left="86" w:right="-176"/>
              <w:rPr>
                <w:sz w:val="20"/>
              </w:rPr>
            </w:pPr>
            <w:r>
              <w:rPr>
                <w:sz w:val="20"/>
              </w:rPr>
              <w:t>114</w:t>
            </w:r>
          </w:p>
        </w:tc>
      </w:tr>
      <w:tr w:rsidR="00D96067">
        <w:trPr>
          <w:cantSplit/>
        </w:trPr>
        <w:tc>
          <w:tcPr>
            <w:tcW w:w="1276" w:type="dxa"/>
          </w:tcPr>
          <w:p w:rsidR="00D96067" w:rsidRDefault="00D96067" w:rsidP="00D96067">
            <w:pPr>
              <w:keepNext/>
              <w:spacing w:before="40"/>
              <w:ind w:left="113"/>
              <w:rPr>
                <w:sz w:val="20"/>
              </w:rPr>
            </w:pPr>
            <w:r>
              <w:rPr>
                <w:sz w:val="20"/>
              </w:rPr>
              <w:t>Subdivision 6</w:t>
            </w:r>
          </w:p>
        </w:tc>
        <w:tc>
          <w:tcPr>
            <w:tcW w:w="1559" w:type="dxa"/>
          </w:tcPr>
          <w:p w:rsidR="00D96067" w:rsidRDefault="00D96067" w:rsidP="00D96067">
            <w:pPr>
              <w:spacing w:before="40"/>
              <w:ind w:left="86" w:right="-176"/>
              <w:rPr>
                <w:sz w:val="20"/>
              </w:rPr>
            </w:pPr>
            <w:r>
              <w:rPr>
                <w:sz w:val="20"/>
              </w:rPr>
              <w:t>Subdivision 6</w:t>
            </w:r>
          </w:p>
        </w:tc>
      </w:tr>
      <w:tr w:rsidR="00D96067">
        <w:trPr>
          <w:cantSplit/>
        </w:trPr>
        <w:tc>
          <w:tcPr>
            <w:tcW w:w="1276" w:type="dxa"/>
          </w:tcPr>
          <w:p w:rsidR="00D96067" w:rsidRDefault="00D96067" w:rsidP="00D96067">
            <w:pPr>
              <w:keepNext/>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 xml:space="preserve">Regulation </w:t>
            </w:r>
          </w:p>
        </w:tc>
      </w:tr>
      <w:tr w:rsidR="00D96067">
        <w:trPr>
          <w:cantSplit/>
        </w:trPr>
        <w:tc>
          <w:tcPr>
            <w:tcW w:w="1276" w:type="dxa"/>
          </w:tcPr>
          <w:p w:rsidR="00D96067" w:rsidRDefault="00D96067" w:rsidP="00D96067">
            <w:pPr>
              <w:spacing w:before="40"/>
              <w:ind w:left="113"/>
              <w:rPr>
                <w:sz w:val="20"/>
              </w:rPr>
            </w:pPr>
            <w:r>
              <w:rPr>
                <w:sz w:val="20"/>
              </w:rPr>
              <w:t>311CSN</w:t>
            </w:r>
          </w:p>
        </w:tc>
        <w:tc>
          <w:tcPr>
            <w:tcW w:w="1559" w:type="dxa"/>
          </w:tcPr>
          <w:p w:rsidR="00D96067" w:rsidRDefault="00D96067" w:rsidP="00D96067">
            <w:pPr>
              <w:spacing w:before="40"/>
              <w:ind w:left="86" w:right="-176"/>
              <w:rPr>
                <w:sz w:val="20"/>
              </w:rPr>
            </w:pPr>
            <w:r>
              <w:rPr>
                <w:sz w:val="20"/>
              </w:rPr>
              <w:t>115</w:t>
            </w:r>
          </w:p>
        </w:tc>
      </w:tr>
      <w:tr w:rsidR="00D96067">
        <w:trPr>
          <w:cantSplit/>
        </w:trPr>
        <w:tc>
          <w:tcPr>
            <w:tcW w:w="1276" w:type="dxa"/>
          </w:tcPr>
          <w:p w:rsidR="00D96067" w:rsidRDefault="00D96067" w:rsidP="00D96067">
            <w:pPr>
              <w:spacing w:before="40"/>
              <w:ind w:left="113"/>
              <w:rPr>
                <w:sz w:val="20"/>
              </w:rPr>
            </w:pPr>
            <w:r>
              <w:rPr>
                <w:sz w:val="20"/>
              </w:rPr>
              <w:t>311CSO</w:t>
            </w:r>
          </w:p>
        </w:tc>
        <w:tc>
          <w:tcPr>
            <w:tcW w:w="1559" w:type="dxa"/>
          </w:tcPr>
          <w:p w:rsidR="00D96067" w:rsidRDefault="00D96067" w:rsidP="00D96067">
            <w:pPr>
              <w:spacing w:before="40"/>
              <w:ind w:left="86" w:right="-176"/>
              <w:rPr>
                <w:sz w:val="20"/>
              </w:rPr>
            </w:pPr>
            <w:r>
              <w:rPr>
                <w:sz w:val="20"/>
              </w:rPr>
              <w:t>116</w:t>
            </w:r>
          </w:p>
        </w:tc>
      </w:tr>
      <w:tr w:rsidR="00D96067">
        <w:trPr>
          <w:cantSplit/>
        </w:trPr>
        <w:tc>
          <w:tcPr>
            <w:tcW w:w="1276" w:type="dxa"/>
          </w:tcPr>
          <w:p w:rsidR="00D96067" w:rsidRDefault="00D96067" w:rsidP="00D96067">
            <w:pPr>
              <w:spacing w:before="40"/>
              <w:ind w:left="113"/>
              <w:rPr>
                <w:sz w:val="20"/>
              </w:rPr>
            </w:pPr>
            <w:r>
              <w:rPr>
                <w:sz w:val="20"/>
              </w:rPr>
              <w:t>311CSP</w:t>
            </w:r>
          </w:p>
        </w:tc>
        <w:tc>
          <w:tcPr>
            <w:tcW w:w="1559" w:type="dxa"/>
          </w:tcPr>
          <w:p w:rsidR="00D96067" w:rsidRDefault="00D96067" w:rsidP="00D96067">
            <w:pPr>
              <w:spacing w:before="40"/>
              <w:ind w:left="86" w:right="-176"/>
              <w:rPr>
                <w:sz w:val="20"/>
              </w:rPr>
            </w:pPr>
            <w:r>
              <w:rPr>
                <w:sz w:val="20"/>
              </w:rPr>
              <w:t>117</w:t>
            </w:r>
          </w:p>
        </w:tc>
      </w:tr>
      <w:tr w:rsidR="00D96067">
        <w:trPr>
          <w:cantSplit/>
        </w:trPr>
        <w:tc>
          <w:tcPr>
            <w:tcW w:w="1276" w:type="dxa"/>
          </w:tcPr>
          <w:p w:rsidR="00D96067" w:rsidRDefault="00D96067" w:rsidP="00D96067">
            <w:pPr>
              <w:spacing w:before="40"/>
              <w:ind w:left="113"/>
              <w:rPr>
                <w:sz w:val="20"/>
              </w:rPr>
            </w:pPr>
            <w:r>
              <w:rPr>
                <w:sz w:val="20"/>
              </w:rPr>
              <w:t>Part XVIB</w:t>
            </w:r>
          </w:p>
        </w:tc>
        <w:tc>
          <w:tcPr>
            <w:tcW w:w="1559" w:type="dxa"/>
          </w:tcPr>
          <w:p w:rsidR="00D96067" w:rsidRDefault="00D96067" w:rsidP="00D96067">
            <w:pPr>
              <w:spacing w:before="40"/>
              <w:ind w:left="86" w:right="-176"/>
              <w:rPr>
                <w:sz w:val="20"/>
              </w:rPr>
            </w:pPr>
            <w:r>
              <w:rPr>
                <w:sz w:val="20"/>
              </w:rPr>
              <w:t>Part 8</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311DA</w:t>
            </w:r>
          </w:p>
        </w:tc>
        <w:tc>
          <w:tcPr>
            <w:tcW w:w="1559" w:type="dxa"/>
          </w:tcPr>
          <w:p w:rsidR="00D96067" w:rsidRDefault="00D96067" w:rsidP="00D96067">
            <w:pPr>
              <w:spacing w:before="40"/>
              <w:ind w:left="86" w:right="-176"/>
              <w:rPr>
                <w:sz w:val="20"/>
              </w:rPr>
            </w:pPr>
            <w:r>
              <w:rPr>
                <w:sz w:val="20"/>
              </w:rPr>
              <w:t>118</w:t>
            </w:r>
          </w:p>
        </w:tc>
      </w:tr>
      <w:tr w:rsidR="00D96067">
        <w:trPr>
          <w:cantSplit/>
        </w:trPr>
        <w:tc>
          <w:tcPr>
            <w:tcW w:w="1276" w:type="dxa"/>
          </w:tcPr>
          <w:p w:rsidR="00D96067" w:rsidRDefault="00D96067" w:rsidP="00D96067">
            <w:pPr>
              <w:spacing w:before="40"/>
              <w:ind w:left="113"/>
              <w:rPr>
                <w:sz w:val="20"/>
              </w:rPr>
            </w:pPr>
            <w:r>
              <w:rPr>
                <w:sz w:val="20"/>
              </w:rPr>
              <w:t>311D</w:t>
            </w:r>
          </w:p>
        </w:tc>
        <w:tc>
          <w:tcPr>
            <w:tcW w:w="1559" w:type="dxa"/>
          </w:tcPr>
          <w:p w:rsidR="00D96067" w:rsidRDefault="00D96067" w:rsidP="00D96067">
            <w:pPr>
              <w:spacing w:before="40"/>
              <w:ind w:left="86" w:right="-176"/>
              <w:rPr>
                <w:sz w:val="20"/>
              </w:rPr>
            </w:pPr>
            <w:r>
              <w:rPr>
                <w:sz w:val="20"/>
              </w:rPr>
              <w:t>119</w:t>
            </w:r>
          </w:p>
        </w:tc>
      </w:tr>
      <w:tr w:rsidR="00D96067">
        <w:trPr>
          <w:cantSplit/>
        </w:trPr>
        <w:tc>
          <w:tcPr>
            <w:tcW w:w="1276" w:type="dxa"/>
          </w:tcPr>
          <w:p w:rsidR="00D96067" w:rsidRDefault="00D96067" w:rsidP="00D96067">
            <w:pPr>
              <w:spacing w:before="40"/>
              <w:ind w:left="113"/>
              <w:rPr>
                <w:sz w:val="20"/>
              </w:rPr>
            </w:pPr>
            <w:r>
              <w:rPr>
                <w:sz w:val="20"/>
              </w:rPr>
              <w:t>311E</w:t>
            </w:r>
          </w:p>
        </w:tc>
        <w:tc>
          <w:tcPr>
            <w:tcW w:w="1559" w:type="dxa"/>
          </w:tcPr>
          <w:p w:rsidR="00D96067" w:rsidRDefault="00D96067" w:rsidP="00D96067">
            <w:pPr>
              <w:spacing w:before="40"/>
              <w:ind w:left="86" w:right="-176"/>
              <w:rPr>
                <w:sz w:val="20"/>
              </w:rPr>
            </w:pPr>
            <w:r>
              <w:rPr>
                <w:sz w:val="20"/>
              </w:rPr>
              <w:t>120</w:t>
            </w:r>
          </w:p>
        </w:tc>
      </w:tr>
      <w:tr w:rsidR="00D96067">
        <w:trPr>
          <w:cantSplit/>
        </w:trPr>
        <w:tc>
          <w:tcPr>
            <w:tcW w:w="1276" w:type="dxa"/>
          </w:tcPr>
          <w:p w:rsidR="00D96067" w:rsidRDefault="00D96067" w:rsidP="00D96067">
            <w:pPr>
              <w:spacing w:before="40"/>
              <w:ind w:left="113"/>
              <w:rPr>
                <w:sz w:val="20"/>
              </w:rPr>
            </w:pPr>
            <w:r>
              <w:rPr>
                <w:sz w:val="20"/>
              </w:rPr>
              <w:t>Part XVII</w:t>
            </w:r>
          </w:p>
        </w:tc>
        <w:tc>
          <w:tcPr>
            <w:tcW w:w="1559" w:type="dxa"/>
          </w:tcPr>
          <w:p w:rsidR="00D96067" w:rsidRDefault="00D96067" w:rsidP="00D96067">
            <w:pPr>
              <w:spacing w:before="40"/>
              <w:ind w:left="86" w:right="-176"/>
              <w:rPr>
                <w:sz w:val="20"/>
              </w:rPr>
            </w:pPr>
            <w:r>
              <w:rPr>
                <w:sz w:val="20"/>
              </w:rPr>
              <w:t>Part 9</w:t>
            </w:r>
          </w:p>
        </w:tc>
      </w:tr>
      <w:tr w:rsidR="00D96067">
        <w:trPr>
          <w:cantSplit/>
        </w:trPr>
        <w:tc>
          <w:tcPr>
            <w:tcW w:w="1276" w:type="dxa"/>
          </w:tcPr>
          <w:p w:rsidR="00D96067" w:rsidRDefault="00D96067" w:rsidP="00D96067">
            <w:pPr>
              <w:spacing w:before="40"/>
              <w:ind w:left="113"/>
              <w:rPr>
                <w:sz w:val="20"/>
              </w:rPr>
            </w:pPr>
            <w:r>
              <w:rPr>
                <w:sz w:val="20"/>
              </w:rPr>
              <w:t>Division 1</w:t>
            </w:r>
          </w:p>
        </w:tc>
        <w:tc>
          <w:tcPr>
            <w:tcW w:w="1559" w:type="dxa"/>
          </w:tcPr>
          <w:p w:rsidR="00D96067" w:rsidRDefault="00D96067" w:rsidP="00D96067">
            <w:pPr>
              <w:spacing w:before="40"/>
              <w:ind w:left="86" w:right="-176"/>
              <w:rPr>
                <w:sz w:val="20"/>
              </w:rPr>
            </w:pPr>
            <w:r>
              <w:rPr>
                <w:sz w:val="20"/>
              </w:rPr>
              <w:t>Division 1</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312</w:t>
            </w:r>
          </w:p>
        </w:tc>
        <w:tc>
          <w:tcPr>
            <w:tcW w:w="1559" w:type="dxa"/>
          </w:tcPr>
          <w:p w:rsidR="00D96067" w:rsidRDefault="00D96067" w:rsidP="00D96067">
            <w:pPr>
              <w:spacing w:before="40"/>
              <w:ind w:left="86" w:right="-176"/>
              <w:rPr>
                <w:sz w:val="20"/>
              </w:rPr>
            </w:pPr>
            <w:r>
              <w:rPr>
                <w:sz w:val="20"/>
              </w:rPr>
              <w:t>121</w:t>
            </w:r>
          </w:p>
        </w:tc>
      </w:tr>
      <w:tr w:rsidR="00D96067">
        <w:trPr>
          <w:cantSplit/>
        </w:trPr>
        <w:tc>
          <w:tcPr>
            <w:tcW w:w="1276" w:type="dxa"/>
          </w:tcPr>
          <w:p w:rsidR="00D96067" w:rsidRDefault="00D96067" w:rsidP="00D96067">
            <w:pPr>
              <w:spacing w:before="40"/>
              <w:ind w:left="113"/>
              <w:rPr>
                <w:sz w:val="20"/>
              </w:rPr>
            </w:pPr>
            <w:r>
              <w:rPr>
                <w:sz w:val="20"/>
              </w:rPr>
              <w:t>312A</w:t>
            </w:r>
          </w:p>
        </w:tc>
        <w:tc>
          <w:tcPr>
            <w:tcW w:w="1559" w:type="dxa"/>
          </w:tcPr>
          <w:p w:rsidR="00D96067" w:rsidRDefault="00D96067" w:rsidP="00D96067">
            <w:pPr>
              <w:spacing w:before="40"/>
              <w:ind w:left="86" w:right="-176"/>
              <w:rPr>
                <w:sz w:val="20"/>
              </w:rPr>
            </w:pPr>
            <w:r>
              <w:rPr>
                <w:sz w:val="20"/>
              </w:rPr>
              <w:t>122</w:t>
            </w:r>
          </w:p>
        </w:tc>
      </w:tr>
      <w:tr w:rsidR="00D96067">
        <w:trPr>
          <w:cantSplit/>
        </w:trPr>
        <w:tc>
          <w:tcPr>
            <w:tcW w:w="1276" w:type="dxa"/>
          </w:tcPr>
          <w:p w:rsidR="00D96067" w:rsidRDefault="00D96067" w:rsidP="00D96067">
            <w:pPr>
              <w:spacing w:before="40"/>
              <w:ind w:left="113"/>
              <w:rPr>
                <w:sz w:val="20"/>
              </w:rPr>
            </w:pPr>
            <w:r>
              <w:rPr>
                <w:sz w:val="20"/>
              </w:rPr>
              <w:t>312B</w:t>
            </w:r>
          </w:p>
        </w:tc>
        <w:tc>
          <w:tcPr>
            <w:tcW w:w="1559" w:type="dxa"/>
          </w:tcPr>
          <w:p w:rsidR="00D96067" w:rsidRDefault="00D96067" w:rsidP="00D96067">
            <w:pPr>
              <w:spacing w:before="40"/>
              <w:ind w:left="86" w:right="-176"/>
              <w:rPr>
                <w:sz w:val="20"/>
              </w:rPr>
            </w:pPr>
            <w:r>
              <w:rPr>
                <w:sz w:val="20"/>
              </w:rPr>
              <w:t>123</w:t>
            </w:r>
          </w:p>
        </w:tc>
      </w:tr>
      <w:tr w:rsidR="00D96067">
        <w:trPr>
          <w:cantSplit/>
        </w:trPr>
        <w:tc>
          <w:tcPr>
            <w:tcW w:w="1276" w:type="dxa"/>
          </w:tcPr>
          <w:p w:rsidR="00D96067" w:rsidRDefault="00D96067" w:rsidP="00D96067">
            <w:pPr>
              <w:spacing w:before="40"/>
              <w:ind w:left="113"/>
              <w:rPr>
                <w:sz w:val="20"/>
              </w:rPr>
            </w:pPr>
            <w:r>
              <w:rPr>
                <w:sz w:val="20"/>
              </w:rPr>
              <w:t>312C</w:t>
            </w:r>
          </w:p>
        </w:tc>
        <w:tc>
          <w:tcPr>
            <w:tcW w:w="1559" w:type="dxa"/>
          </w:tcPr>
          <w:p w:rsidR="00D96067" w:rsidRDefault="00D96067" w:rsidP="00D96067">
            <w:pPr>
              <w:spacing w:before="40"/>
              <w:ind w:left="86" w:right="-176"/>
              <w:rPr>
                <w:sz w:val="20"/>
              </w:rPr>
            </w:pPr>
            <w:r>
              <w:rPr>
                <w:sz w:val="20"/>
              </w:rPr>
              <w:t>124</w:t>
            </w:r>
          </w:p>
        </w:tc>
      </w:tr>
      <w:tr w:rsidR="00D96067">
        <w:trPr>
          <w:cantSplit/>
        </w:trPr>
        <w:tc>
          <w:tcPr>
            <w:tcW w:w="1276" w:type="dxa"/>
          </w:tcPr>
          <w:p w:rsidR="00D96067" w:rsidRDefault="00D96067" w:rsidP="00D96067">
            <w:pPr>
              <w:spacing w:before="40"/>
              <w:ind w:left="113"/>
              <w:rPr>
                <w:sz w:val="20"/>
              </w:rPr>
            </w:pPr>
            <w:r>
              <w:rPr>
                <w:sz w:val="20"/>
              </w:rPr>
              <w:t>314</w:t>
            </w:r>
          </w:p>
        </w:tc>
        <w:tc>
          <w:tcPr>
            <w:tcW w:w="1559" w:type="dxa"/>
          </w:tcPr>
          <w:p w:rsidR="00D96067" w:rsidRDefault="00D96067" w:rsidP="00D96067">
            <w:pPr>
              <w:spacing w:before="40"/>
              <w:ind w:left="86" w:right="-176"/>
              <w:rPr>
                <w:sz w:val="20"/>
              </w:rPr>
            </w:pPr>
            <w:r>
              <w:rPr>
                <w:sz w:val="20"/>
              </w:rPr>
              <w:t>125</w:t>
            </w:r>
          </w:p>
        </w:tc>
      </w:tr>
      <w:tr w:rsidR="00D96067">
        <w:trPr>
          <w:cantSplit/>
        </w:trPr>
        <w:tc>
          <w:tcPr>
            <w:tcW w:w="1276" w:type="dxa"/>
          </w:tcPr>
          <w:p w:rsidR="00D96067" w:rsidRDefault="00D96067" w:rsidP="00D96067">
            <w:pPr>
              <w:spacing w:before="40"/>
              <w:ind w:left="113"/>
              <w:rPr>
                <w:sz w:val="20"/>
              </w:rPr>
            </w:pPr>
            <w:r>
              <w:rPr>
                <w:sz w:val="20"/>
              </w:rPr>
              <w:t>315</w:t>
            </w:r>
          </w:p>
        </w:tc>
        <w:tc>
          <w:tcPr>
            <w:tcW w:w="1559" w:type="dxa"/>
          </w:tcPr>
          <w:p w:rsidR="00D96067" w:rsidRDefault="00D96067" w:rsidP="00D96067">
            <w:pPr>
              <w:spacing w:before="40"/>
              <w:ind w:left="86" w:right="-176"/>
              <w:rPr>
                <w:sz w:val="20"/>
              </w:rPr>
            </w:pPr>
            <w:r>
              <w:rPr>
                <w:sz w:val="20"/>
              </w:rPr>
              <w:t>126</w:t>
            </w:r>
          </w:p>
        </w:tc>
      </w:tr>
      <w:tr w:rsidR="00D96067">
        <w:trPr>
          <w:cantSplit/>
        </w:trPr>
        <w:tc>
          <w:tcPr>
            <w:tcW w:w="1276" w:type="dxa"/>
          </w:tcPr>
          <w:p w:rsidR="00D96067" w:rsidRDefault="00D96067" w:rsidP="00D96067">
            <w:pPr>
              <w:spacing w:before="40"/>
              <w:ind w:left="113"/>
              <w:rPr>
                <w:sz w:val="20"/>
              </w:rPr>
            </w:pPr>
            <w:r>
              <w:rPr>
                <w:sz w:val="20"/>
              </w:rPr>
              <w:t>315B</w:t>
            </w:r>
          </w:p>
        </w:tc>
        <w:tc>
          <w:tcPr>
            <w:tcW w:w="1559" w:type="dxa"/>
          </w:tcPr>
          <w:p w:rsidR="00D96067" w:rsidRDefault="00D96067" w:rsidP="00D96067">
            <w:pPr>
              <w:spacing w:before="40"/>
              <w:ind w:left="86" w:right="-176"/>
              <w:rPr>
                <w:sz w:val="20"/>
              </w:rPr>
            </w:pPr>
            <w:r>
              <w:rPr>
                <w:sz w:val="20"/>
              </w:rPr>
              <w:t>127</w:t>
            </w:r>
          </w:p>
        </w:tc>
      </w:tr>
      <w:tr w:rsidR="00D96067">
        <w:trPr>
          <w:cantSplit/>
        </w:trPr>
        <w:tc>
          <w:tcPr>
            <w:tcW w:w="1276" w:type="dxa"/>
          </w:tcPr>
          <w:p w:rsidR="00D96067" w:rsidRDefault="00D96067" w:rsidP="00D96067">
            <w:pPr>
              <w:spacing w:before="40"/>
              <w:ind w:left="113"/>
              <w:rPr>
                <w:sz w:val="20"/>
              </w:rPr>
            </w:pPr>
            <w:r>
              <w:rPr>
                <w:sz w:val="20"/>
              </w:rPr>
              <w:t>315D</w:t>
            </w:r>
          </w:p>
        </w:tc>
        <w:tc>
          <w:tcPr>
            <w:tcW w:w="1559" w:type="dxa"/>
          </w:tcPr>
          <w:p w:rsidR="00D96067" w:rsidRDefault="00D96067" w:rsidP="00D96067">
            <w:pPr>
              <w:spacing w:before="40"/>
              <w:ind w:left="86" w:right="-176"/>
              <w:rPr>
                <w:sz w:val="20"/>
              </w:rPr>
            </w:pPr>
            <w:r>
              <w:rPr>
                <w:sz w:val="20"/>
              </w:rPr>
              <w:t>128</w:t>
            </w:r>
          </w:p>
        </w:tc>
      </w:tr>
      <w:tr w:rsidR="00D96067">
        <w:trPr>
          <w:cantSplit/>
        </w:trPr>
        <w:tc>
          <w:tcPr>
            <w:tcW w:w="1276" w:type="dxa"/>
          </w:tcPr>
          <w:p w:rsidR="00D96067" w:rsidRDefault="00D96067" w:rsidP="00D96067">
            <w:pPr>
              <w:spacing w:before="40"/>
              <w:ind w:left="113"/>
              <w:rPr>
                <w:sz w:val="20"/>
              </w:rPr>
            </w:pPr>
            <w:r>
              <w:rPr>
                <w:sz w:val="20"/>
              </w:rPr>
              <w:t>316</w:t>
            </w:r>
          </w:p>
        </w:tc>
        <w:tc>
          <w:tcPr>
            <w:tcW w:w="1559" w:type="dxa"/>
          </w:tcPr>
          <w:p w:rsidR="00D96067" w:rsidRDefault="00D96067" w:rsidP="00D96067">
            <w:pPr>
              <w:spacing w:before="40"/>
              <w:ind w:left="86" w:right="-176"/>
              <w:rPr>
                <w:sz w:val="20"/>
              </w:rPr>
            </w:pPr>
            <w:r>
              <w:rPr>
                <w:sz w:val="20"/>
              </w:rPr>
              <w:t>129</w:t>
            </w:r>
          </w:p>
        </w:tc>
      </w:tr>
      <w:tr w:rsidR="00D96067">
        <w:trPr>
          <w:cantSplit/>
        </w:trPr>
        <w:tc>
          <w:tcPr>
            <w:tcW w:w="1276" w:type="dxa"/>
          </w:tcPr>
          <w:p w:rsidR="00D96067" w:rsidRDefault="00D96067" w:rsidP="00D96067">
            <w:pPr>
              <w:spacing w:before="40"/>
              <w:ind w:left="113"/>
              <w:rPr>
                <w:sz w:val="20"/>
              </w:rPr>
            </w:pPr>
            <w:r>
              <w:rPr>
                <w:sz w:val="20"/>
              </w:rPr>
              <w:t>Division 2</w:t>
            </w:r>
          </w:p>
        </w:tc>
        <w:tc>
          <w:tcPr>
            <w:tcW w:w="1559" w:type="dxa"/>
          </w:tcPr>
          <w:p w:rsidR="00D96067" w:rsidRDefault="00D96067" w:rsidP="00D96067">
            <w:pPr>
              <w:spacing w:before="40"/>
              <w:ind w:left="86" w:right="-176"/>
              <w:rPr>
                <w:sz w:val="20"/>
              </w:rPr>
            </w:pPr>
            <w:r>
              <w:rPr>
                <w:sz w:val="20"/>
              </w:rPr>
              <w:t>Division 2</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319</w:t>
            </w:r>
          </w:p>
        </w:tc>
        <w:tc>
          <w:tcPr>
            <w:tcW w:w="1559" w:type="dxa"/>
          </w:tcPr>
          <w:p w:rsidR="00D96067" w:rsidRDefault="00D96067" w:rsidP="00D96067">
            <w:pPr>
              <w:spacing w:before="40"/>
              <w:ind w:left="86" w:right="-176"/>
              <w:rPr>
                <w:sz w:val="20"/>
              </w:rPr>
            </w:pPr>
            <w:r>
              <w:rPr>
                <w:sz w:val="20"/>
              </w:rPr>
              <w:t>130</w:t>
            </w:r>
          </w:p>
        </w:tc>
      </w:tr>
      <w:tr w:rsidR="00D96067">
        <w:trPr>
          <w:cantSplit/>
        </w:trPr>
        <w:tc>
          <w:tcPr>
            <w:tcW w:w="1276" w:type="dxa"/>
          </w:tcPr>
          <w:p w:rsidR="00D96067" w:rsidRDefault="00D96067" w:rsidP="00D96067">
            <w:pPr>
              <w:spacing w:before="40"/>
              <w:ind w:left="113"/>
              <w:rPr>
                <w:sz w:val="20"/>
              </w:rPr>
            </w:pPr>
            <w:r>
              <w:rPr>
                <w:sz w:val="20"/>
              </w:rPr>
              <w:t>Division 3</w:t>
            </w:r>
          </w:p>
        </w:tc>
        <w:tc>
          <w:tcPr>
            <w:tcW w:w="1559" w:type="dxa"/>
          </w:tcPr>
          <w:p w:rsidR="00D96067" w:rsidRDefault="00D96067" w:rsidP="00D96067">
            <w:pPr>
              <w:spacing w:before="40"/>
              <w:ind w:left="86" w:right="-176"/>
              <w:rPr>
                <w:sz w:val="20"/>
              </w:rPr>
            </w:pPr>
            <w:r>
              <w:rPr>
                <w:sz w:val="20"/>
              </w:rPr>
              <w:t>Division 3</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319A</w:t>
            </w:r>
          </w:p>
        </w:tc>
        <w:tc>
          <w:tcPr>
            <w:tcW w:w="1559" w:type="dxa"/>
          </w:tcPr>
          <w:p w:rsidR="00D96067" w:rsidRDefault="00D96067" w:rsidP="00D96067">
            <w:pPr>
              <w:spacing w:before="40"/>
              <w:ind w:left="86" w:right="-176"/>
              <w:rPr>
                <w:sz w:val="20"/>
              </w:rPr>
            </w:pPr>
            <w:r>
              <w:rPr>
                <w:sz w:val="20"/>
              </w:rPr>
              <w:t>131</w:t>
            </w:r>
          </w:p>
        </w:tc>
      </w:tr>
      <w:tr w:rsidR="00D96067">
        <w:trPr>
          <w:cantSplit/>
        </w:trPr>
        <w:tc>
          <w:tcPr>
            <w:tcW w:w="1276" w:type="dxa"/>
          </w:tcPr>
          <w:p w:rsidR="00D96067" w:rsidRDefault="00D96067" w:rsidP="00D96067">
            <w:pPr>
              <w:spacing w:before="40"/>
              <w:ind w:left="113"/>
              <w:rPr>
                <w:sz w:val="20"/>
              </w:rPr>
            </w:pPr>
            <w:r>
              <w:rPr>
                <w:sz w:val="20"/>
              </w:rPr>
              <w:t>319B</w:t>
            </w:r>
          </w:p>
        </w:tc>
        <w:tc>
          <w:tcPr>
            <w:tcW w:w="1559" w:type="dxa"/>
          </w:tcPr>
          <w:p w:rsidR="00D96067" w:rsidRDefault="00D96067" w:rsidP="00D96067">
            <w:pPr>
              <w:spacing w:before="40"/>
              <w:ind w:left="86" w:right="-176"/>
              <w:rPr>
                <w:sz w:val="20"/>
              </w:rPr>
            </w:pPr>
            <w:r>
              <w:rPr>
                <w:sz w:val="20"/>
              </w:rPr>
              <w:t>132</w:t>
            </w:r>
          </w:p>
        </w:tc>
      </w:tr>
      <w:tr w:rsidR="00D96067">
        <w:trPr>
          <w:cantSplit/>
        </w:trPr>
        <w:tc>
          <w:tcPr>
            <w:tcW w:w="1276" w:type="dxa"/>
          </w:tcPr>
          <w:p w:rsidR="00D96067" w:rsidRDefault="00D96067" w:rsidP="00D96067">
            <w:pPr>
              <w:spacing w:before="40"/>
              <w:ind w:left="113"/>
              <w:rPr>
                <w:sz w:val="20"/>
              </w:rPr>
            </w:pPr>
            <w:r>
              <w:rPr>
                <w:sz w:val="20"/>
              </w:rPr>
              <w:t>319C</w:t>
            </w:r>
          </w:p>
        </w:tc>
        <w:tc>
          <w:tcPr>
            <w:tcW w:w="1559" w:type="dxa"/>
          </w:tcPr>
          <w:p w:rsidR="00D96067" w:rsidRDefault="00D96067" w:rsidP="00D96067">
            <w:pPr>
              <w:spacing w:before="40"/>
              <w:ind w:left="86" w:right="-176"/>
              <w:rPr>
                <w:sz w:val="20"/>
              </w:rPr>
            </w:pPr>
            <w:r>
              <w:rPr>
                <w:sz w:val="20"/>
              </w:rPr>
              <w:t>133</w:t>
            </w:r>
          </w:p>
        </w:tc>
      </w:tr>
      <w:tr w:rsidR="00D96067">
        <w:trPr>
          <w:cantSplit/>
        </w:trPr>
        <w:tc>
          <w:tcPr>
            <w:tcW w:w="1276" w:type="dxa"/>
          </w:tcPr>
          <w:p w:rsidR="00D96067" w:rsidRDefault="00D96067" w:rsidP="00D96067">
            <w:pPr>
              <w:spacing w:before="40"/>
              <w:ind w:left="113"/>
              <w:rPr>
                <w:sz w:val="20"/>
              </w:rPr>
            </w:pPr>
            <w:r>
              <w:rPr>
                <w:sz w:val="20"/>
              </w:rPr>
              <w:t>319D</w:t>
            </w:r>
          </w:p>
        </w:tc>
        <w:tc>
          <w:tcPr>
            <w:tcW w:w="1559" w:type="dxa"/>
          </w:tcPr>
          <w:p w:rsidR="00D96067" w:rsidRDefault="00D96067" w:rsidP="00D96067">
            <w:pPr>
              <w:spacing w:before="40"/>
              <w:ind w:left="86" w:right="-176"/>
              <w:rPr>
                <w:sz w:val="20"/>
              </w:rPr>
            </w:pPr>
            <w:r>
              <w:rPr>
                <w:sz w:val="20"/>
              </w:rPr>
              <w:t>134</w:t>
            </w:r>
          </w:p>
        </w:tc>
      </w:tr>
      <w:tr w:rsidR="00D96067">
        <w:trPr>
          <w:cantSplit/>
        </w:trPr>
        <w:tc>
          <w:tcPr>
            <w:tcW w:w="1276" w:type="dxa"/>
          </w:tcPr>
          <w:p w:rsidR="00D96067" w:rsidRDefault="00D96067" w:rsidP="00D96067">
            <w:pPr>
              <w:spacing w:before="40"/>
              <w:ind w:left="113"/>
              <w:rPr>
                <w:sz w:val="20"/>
              </w:rPr>
            </w:pPr>
            <w:r>
              <w:rPr>
                <w:sz w:val="20"/>
              </w:rPr>
              <w:t>319E</w:t>
            </w:r>
          </w:p>
        </w:tc>
        <w:tc>
          <w:tcPr>
            <w:tcW w:w="1559" w:type="dxa"/>
          </w:tcPr>
          <w:p w:rsidR="00D96067" w:rsidRDefault="00D96067" w:rsidP="00D96067">
            <w:pPr>
              <w:spacing w:before="40"/>
              <w:ind w:left="86" w:right="-176"/>
              <w:rPr>
                <w:sz w:val="20"/>
              </w:rPr>
            </w:pPr>
            <w:r>
              <w:rPr>
                <w:sz w:val="20"/>
              </w:rPr>
              <w:t>135</w:t>
            </w:r>
          </w:p>
        </w:tc>
      </w:tr>
      <w:tr w:rsidR="00D96067">
        <w:trPr>
          <w:cantSplit/>
        </w:trPr>
        <w:tc>
          <w:tcPr>
            <w:tcW w:w="1276" w:type="dxa"/>
          </w:tcPr>
          <w:p w:rsidR="00D96067" w:rsidRDefault="00D96067" w:rsidP="00D96067">
            <w:pPr>
              <w:spacing w:before="40"/>
              <w:ind w:left="113"/>
              <w:rPr>
                <w:sz w:val="20"/>
              </w:rPr>
            </w:pPr>
            <w:r>
              <w:rPr>
                <w:sz w:val="20"/>
              </w:rPr>
              <w:t>319F</w:t>
            </w:r>
          </w:p>
        </w:tc>
        <w:tc>
          <w:tcPr>
            <w:tcW w:w="1559" w:type="dxa"/>
          </w:tcPr>
          <w:p w:rsidR="00D96067" w:rsidRDefault="00D96067" w:rsidP="00D96067">
            <w:pPr>
              <w:spacing w:before="40"/>
              <w:ind w:left="86" w:right="-176"/>
              <w:rPr>
                <w:sz w:val="20"/>
              </w:rPr>
            </w:pPr>
            <w:r>
              <w:rPr>
                <w:sz w:val="20"/>
              </w:rPr>
              <w:t>136</w:t>
            </w:r>
          </w:p>
        </w:tc>
      </w:tr>
      <w:tr w:rsidR="00D96067">
        <w:trPr>
          <w:cantSplit/>
        </w:trPr>
        <w:tc>
          <w:tcPr>
            <w:tcW w:w="1276" w:type="dxa"/>
          </w:tcPr>
          <w:p w:rsidR="00D96067" w:rsidRDefault="00D96067" w:rsidP="00D96067">
            <w:pPr>
              <w:spacing w:before="40"/>
              <w:ind w:left="113"/>
              <w:rPr>
                <w:sz w:val="20"/>
              </w:rPr>
            </w:pPr>
            <w:r>
              <w:rPr>
                <w:sz w:val="20"/>
              </w:rPr>
              <w:t>319G</w:t>
            </w:r>
          </w:p>
        </w:tc>
        <w:tc>
          <w:tcPr>
            <w:tcW w:w="1559" w:type="dxa"/>
          </w:tcPr>
          <w:p w:rsidR="00D96067" w:rsidRDefault="00D96067" w:rsidP="00D96067">
            <w:pPr>
              <w:spacing w:before="40"/>
              <w:ind w:left="86" w:right="-176"/>
              <w:rPr>
                <w:sz w:val="20"/>
              </w:rPr>
            </w:pPr>
            <w:r>
              <w:rPr>
                <w:sz w:val="20"/>
              </w:rPr>
              <w:t>137</w:t>
            </w:r>
          </w:p>
        </w:tc>
      </w:tr>
      <w:tr w:rsidR="00D96067">
        <w:trPr>
          <w:cantSplit/>
        </w:trPr>
        <w:tc>
          <w:tcPr>
            <w:tcW w:w="1276" w:type="dxa"/>
          </w:tcPr>
          <w:p w:rsidR="00D96067" w:rsidRDefault="00D96067" w:rsidP="00D96067">
            <w:pPr>
              <w:spacing w:before="40"/>
              <w:ind w:left="113"/>
              <w:rPr>
                <w:sz w:val="20"/>
              </w:rPr>
            </w:pPr>
            <w:r>
              <w:rPr>
                <w:sz w:val="20"/>
              </w:rPr>
              <w:t>319H</w:t>
            </w:r>
          </w:p>
        </w:tc>
        <w:tc>
          <w:tcPr>
            <w:tcW w:w="1559" w:type="dxa"/>
          </w:tcPr>
          <w:p w:rsidR="00D96067" w:rsidRDefault="00D96067" w:rsidP="00D96067">
            <w:pPr>
              <w:spacing w:before="40"/>
              <w:ind w:left="86" w:right="-176"/>
              <w:rPr>
                <w:sz w:val="20"/>
              </w:rPr>
            </w:pPr>
            <w:r>
              <w:rPr>
                <w:sz w:val="20"/>
              </w:rPr>
              <w:t>138</w:t>
            </w:r>
          </w:p>
        </w:tc>
      </w:tr>
      <w:tr w:rsidR="00D96067">
        <w:trPr>
          <w:cantSplit/>
        </w:trPr>
        <w:tc>
          <w:tcPr>
            <w:tcW w:w="1276" w:type="dxa"/>
          </w:tcPr>
          <w:p w:rsidR="00D96067" w:rsidRDefault="00D96067" w:rsidP="00D96067">
            <w:pPr>
              <w:spacing w:before="40"/>
              <w:ind w:left="113"/>
              <w:rPr>
                <w:sz w:val="20"/>
              </w:rPr>
            </w:pPr>
            <w:r>
              <w:rPr>
                <w:sz w:val="20"/>
              </w:rPr>
              <w:t>319I</w:t>
            </w:r>
          </w:p>
        </w:tc>
        <w:tc>
          <w:tcPr>
            <w:tcW w:w="1559" w:type="dxa"/>
          </w:tcPr>
          <w:p w:rsidR="00D96067" w:rsidRDefault="00D96067" w:rsidP="00D96067">
            <w:pPr>
              <w:spacing w:before="40"/>
              <w:ind w:left="86" w:right="-176"/>
              <w:rPr>
                <w:sz w:val="20"/>
              </w:rPr>
            </w:pPr>
            <w:r>
              <w:rPr>
                <w:sz w:val="20"/>
              </w:rPr>
              <w:t>139</w:t>
            </w:r>
          </w:p>
        </w:tc>
      </w:tr>
      <w:tr w:rsidR="00D96067">
        <w:trPr>
          <w:cantSplit/>
        </w:trPr>
        <w:tc>
          <w:tcPr>
            <w:tcW w:w="1276" w:type="dxa"/>
          </w:tcPr>
          <w:p w:rsidR="00D96067" w:rsidRDefault="00D96067" w:rsidP="00D96067">
            <w:pPr>
              <w:spacing w:before="40"/>
              <w:ind w:left="113"/>
              <w:rPr>
                <w:sz w:val="20"/>
              </w:rPr>
            </w:pPr>
            <w:r>
              <w:rPr>
                <w:sz w:val="20"/>
              </w:rPr>
              <w:t>319J</w:t>
            </w:r>
          </w:p>
        </w:tc>
        <w:tc>
          <w:tcPr>
            <w:tcW w:w="1559" w:type="dxa"/>
          </w:tcPr>
          <w:p w:rsidR="00D96067" w:rsidRDefault="00D96067" w:rsidP="00D96067">
            <w:pPr>
              <w:spacing w:before="40"/>
              <w:ind w:left="86" w:right="-176"/>
              <w:rPr>
                <w:sz w:val="20"/>
              </w:rPr>
            </w:pPr>
            <w:r>
              <w:rPr>
                <w:sz w:val="20"/>
              </w:rPr>
              <w:t>140</w:t>
            </w:r>
          </w:p>
        </w:tc>
      </w:tr>
      <w:tr w:rsidR="00D96067">
        <w:trPr>
          <w:cantSplit/>
        </w:trPr>
        <w:tc>
          <w:tcPr>
            <w:tcW w:w="1276" w:type="dxa"/>
          </w:tcPr>
          <w:p w:rsidR="00D96067" w:rsidRDefault="00D96067" w:rsidP="00D96067">
            <w:pPr>
              <w:spacing w:before="40"/>
              <w:ind w:left="113"/>
              <w:rPr>
                <w:sz w:val="20"/>
              </w:rPr>
            </w:pPr>
            <w:r>
              <w:rPr>
                <w:sz w:val="20"/>
              </w:rPr>
              <w:t>319K</w:t>
            </w:r>
          </w:p>
        </w:tc>
        <w:tc>
          <w:tcPr>
            <w:tcW w:w="1559" w:type="dxa"/>
          </w:tcPr>
          <w:p w:rsidR="00D96067" w:rsidRDefault="00D96067" w:rsidP="00D96067">
            <w:pPr>
              <w:spacing w:before="40"/>
              <w:ind w:left="86" w:right="-176"/>
              <w:rPr>
                <w:sz w:val="20"/>
              </w:rPr>
            </w:pPr>
            <w:r>
              <w:rPr>
                <w:sz w:val="20"/>
              </w:rPr>
              <w:t>141</w:t>
            </w:r>
          </w:p>
        </w:tc>
      </w:tr>
      <w:tr w:rsidR="00D96067">
        <w:trPr>
          <w:cantSplit/>
        </w:trPr>
        <w:tc>
          <w:tcPr>
            <w:tcW w:w="1276" w:type="dxa"/>
          </w:tcPr>
          <w:p w:rsidR="00D96067" w:rsidRDefault="00D96067" w:rsidP="00D96067">
            <w:pPr>
              <w:keepNext/>
              <w:spacing w:before="40"/>
              <w:ind w:left="113"/>
              <w:rPr>
                <w:sz w:val="20"/>
              </w:rPr>
            </w:pPr>
            <w:r>
              <w:rPr>
                <w:sz w:val="20"/>
              </w:rPr>
              <w:t>Part XVIII</w:t>
            </w:r>
          </w:p>
        </w:tc>
        <w:tc>
          <w:tcPr>
            <w:tcW w:w="1559" w:type="dxa"/>
          </w:tcPr>
          <w:p w:rsidR="00D96067" w:rsidRDefault="00D96067" w:rsidP="00D96067">
            <w:pPr>
              <w:spacing w:before="40"/>
              <w:ind w:left="86" w:right="-176"/>
              <w:rPr>
                <w:sz w:val="20"/>
              </w:rPr>
            </w:pPr>
            <w:r>
              <w:rPr>
                <w:sz w:val="20"/>
              </w:rPr>
              <w:t>Part 10</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320</w:t>
            </w:r>
          </w:p>
        </w:tc>
        <w:tc>
          <w:tcPr>
            <w:tcW w:w="1559" w:type="dxa"/>
          </w:tcPr>
          <w:p w:rsidR="00D96067" w:rsidRDefault="00D96067" w:rsidP="00D96067">
            <w:pPr>
              <w:spacing w:before="40"/>
              <w:ind w:left="86" w:right="-176"/>
              <w:rPr>
                <w:sz w:val="20"/>
              </w:rPr>
            </w:pPr>
            <w:r>
              <w:rPr>
                <w:sz w:val="20"/>
              </w:rPr>
              <w:t>142</w:t>
            </w:r>
          </w:p>
        </w:tc>
      </w:tr>
      <w:tr w:rsidR="00D96067">
        <w:trPr>
          <w:cantSplit/>
        </w:trPr>
        <w:tc>
          <w:tcPr>
            <w:tcW w:w="1276" w:type="dxa"/>
          </w:tcPr>
          <w:p w:rsidR="00D96067" w:rsidRDefault="00D96067" w:rsidP="00D96067">
            <w:pPr>
              <w:spacing w:before="40"/>
              <w:ind w:left="113"/>
              <w:rPr>
                <w:sz w:val="20"/>
              </w:rPr>
            </w:pPr>
            <w:r>
              <w:rPr>
                <w:sz w:val="20"/>
              </w:rPr>
              <w:t>Part XIX</w:t>
            </w:r>
          </w:p>
        </w:tc>
        <w:tc>
          <w:tcPr>
            <w:tcW w:w="1559" w:type="dxa"/>
          </w:tcPr>
          <w:p w:rsidR="00D96067" w:rsidRDefault="00D96067" w:rsidP="00D96067">
            <w:pPr>
              <w:spacing w:before="40"/>
              <w:ind w:left="86" w:right="-176"/>
              <w:rPr>
                <w:sz w:val="20"/>
              </w:rPr>
            </w:pPr>
            <w:r>
              <w:rPr>
                <w:sz w:val="20"/>
              </w:rPr>
              <w:t>Part 11</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321</w:t>
            </w:r>
          </w:p>
        </w:tc>
        <w:tc>
          <w:tcPr>
            <w:tcW w:w="1559" w:type="dxa"/>
          </w:tcPr>
          <w:p w:rsidR="00D96067" w:rsidRDefault="00D96067" w:rsidP="00D96067">
            <w:pPr>
              <w:spacing w:before="40"/>
              <w:ind w:left="86" w:right="-176"/>
              <w:rPr>
                <w:sz w:val="20"/>
              </w:rPr>
            </w:pPr>
            <w:r>
              <w:rPr>
                <w:sz w:val="20"/>
              </w:rPr>
              <w:t>143</w:t>
            </w:r>
          </w:p>
        </w:tc>
      </w:tr>
      <w:tr w:rsidR="00D96067">
        <w:trPr>
          <w:cantSplit/>
        </w:trPr>
        <w:tc>
          <w:tcPr>
            <w:tcW w:w="1276" w:type="dxa"/>
          </w:tcPr>
          <w:p w:rsidR="00D96067" w:rsidRDefault="00D96067" w:rsidP="00D96067">
            <w:pPr>
              <w:spacing w:before="40"/>
              <w:ind w:left="113"/>
              <w:rPr>
                <w:sz w:val="20"/>
              </w:rPr>
            </w:pPr>
            <w:r>
              <w:rPr>
                <w:sz w:val="20"/>
              </w:rPr>
              <w:t>321A</w:t>
            </w:r>
          </w:p>
        </w:tc>
        <w:tc>
          <w:tcPr>
            <w:tcW w:w="1559" w:type="dxa"/>
          </w:tcPr>
          <w:p w:rsidR="00D96067" w:rsidRDefault="00D96067" w:rsidP="00D96067">
            <w:pPr>
              <w:spacing w:before="40"/>
              <w:ind w:left="86" w:right="-176"/>
              <w:rPr>
                <w:sz w:val="20"/>
              </w:rPr>
            </w:pPr>
            <w:r>
              <w:rPr>
                <w:sz w:val="20"/>
              </w:rPr>
              <w:t>144</w:t>
            </w:r>
          </w:p>
        </w:tc>
      </w:tr>
      <w:tr w:rsidR="00D96067">
        <w:trPr>
          <w:cantSplit/>
        </w:trPr>
        <w:tc>
          <w:tcPr>
            <w:tcW w:w="1276" w:type="dxa"/>
          </w:tcPr>
          <w:p w:rsidR="00D96067" w:rsidRDefault="00D96067" w:rsidP="00D96067">
            <w:pPr>
              <w:spacing w:before="40"/>
              <w:ind w:left="113"/>
              <w:rPr>
                <w:sz w:val="20"/>
              </w:rPr>
            </w:pPr>
            <w:r>
              <w:rPr>
                <w:sz w:val="20"/>
              </w:rPr>
              <w:t>323</w:t>
            </w:r>
          </w:p>
        </w:tc>
        <w:tc>
          <w:tcPr>
            <w:tcW w:w="1559" w:type="dxa"/>
          </w:tcPr>
          <w:p w:rsidR="00D96067" w:rsidRDefault="00D96067" w:rsidP="00D96067">
            <w:pPr>
              <w:spacing w:before="40"/>
              <w:ind w:left="86" w:right="-176"/>
              <w:rPr>
                <w:sz w:val="20"/>
              </w:rPr>
            </w:pPr>
            <w:r>
              <w:rPr>
                <w:sz w:val="20"/>
              </w:rPr>
              <w:t>145</w:t>
            </w:r>
          </w:p>
        </w:tc>
      </w:tr>
      <w:tr w:rsidR="00D96067">
        <w:trPr>
          <w:cantSplit/>
        </w:trPr>
        <w:tc>
          <w:tcPr>
            <w:tcW w:w="1276" w:type="dxa"/>
          </w:tcPr>
          <w:p w:rsidR="00D96067" w:rsidRDefault="00D96067" w:rsidP="00D96067">
            <w:pPr>
              <w:keepNext/>
              <w:keepLines/>
              <w:spacing w:before="40"/>
              <w:ind w:left="113"/>
              <w:rPr>
                <w:sz w:val="20"/>
              </w:rPr>
            </w:pPr>
            <w:r>
              <w:rPr>
                <w:sz w:val="20"/>
              </w:rPr>
              <w:t>324</w:t>
            </w:r>
          </w:p>
        </w:tc>
        <w:tc>
          <w:tcPr>
            <w:tcW w:w="1559" w:type="dxa"/>
          </w:tcPr>
          <w:p w:rsidR="00D96067" w:rsidRDefault="00D96067" w:rsidP="00D96067">
            <w:pPr>
              <w:spacing w:before="40"/>
              <w:ind w:left="86" w:right="-176"/>
              <w:rPr>
                <w:sz w:val="20"/>
              </w:rPr>
            </w:pPr>
            <w:r>
              <w:rPr>
                <w:sz w:val="20"/>
              </w:rPr>
              <w:t>146</w:t>
            </w:r>
          </w:p>
        </w:tc>
      </w:tr>
      <w:tr w:rsidR="00D96067">
        <w:trPr>
          <w:cantSplit/>
        </w:trPr>
        <w:tc>
          <w:tcPr>
            <w:tcW w:w="1276" w:type="dxa"/>
            <w:tcBorders>
              <w:bottom w:val="single" w:sz="2" w:space="0" w:color="auto"/>
            </w:tcBorders>
          </w:tcPr>
          <w:p w:rsidR="00D96067" w:rsidRDefault="00D96067" w:rsidP="00D96067">
            <w:pPr>
              <w:spacing w:before="40"/>
              <w:ind w:left="113"/>
              <w:rPr>
                <w:sz w:val="20"/>
              </w:rPr>
            </w:pPr>
            <w:r>
              <w:rPr>
                <w:sz w:val="20"/>
              </w:rPr>
              <w:t>325</w:t>
            </w:r>
          </w:p>
        </w:tc>
        <w:tc>
          <w:tcPr>
            <w:tcW w:w="1559" w:type="dxa"/>
            <w:tcBorders>
              <w:bottom w:val="single" w:sz="2" w:space="0" w:color="auto"/>
            </w:tcBorders>
          </w:tcPr>
          <w:p w:rsidR="00D96067" w:rsidRDefault="00D96067" w:rsidP="00D96067">
            <w:pPr>
              <w:spacing w:before="40"/>
              <w:ind w:left="86" w:right="-176"/>
              <w:rPr>
                <w:sz w:val="20"/>
              </w:rPr>
            </w:pPr>
            <w:r>
              <w:rPr>
                <w:sz w:val="20"/>
              </w:rPr>
              <w:t>147</w:t>
            </w:r>
          </w:p>
        </w:tc>
      </w:tr>
      <w:tr w:rsidR="00D96067">
        <w:trPr>
          <w:cantSplit/>
        </w:trPr>
        <w:tc>
          <w:tcPr>
            <w:tcW w:w="1276" w:type="dxa"/>
            <w:tcBorders>
              <w:top w:val="single" w:sz="2" w:space="0" w:color="auto"/>
            </w:tcBorders>
          </w:tcPr>
          <w:p w:rsidR="00D96067" w:rsidRDefault="00D96067" w:rsidP="00D96067">
            <w:pPr>
              <w:spacing w:before="40"/>
              <w:ind w:left="113"/>
              <w:rPr>
                <w:sz w:val="20"/>
              </w:rPr>
            </w:pPr>
            <w:r>
              <w:rPr>
                <w:sz w:val="20"/>
              </w:rPr>
              <w:t>Regulation</w:t>
            </w:r>
          </w:p>
        </w:tc>
        <w:tc>
          <w:tcPr>
            <w:tcW w:w="1559" w:type="dxa"/>
            <w:tcBorders>
              <w:top w:val="single" w:sz="2" w:space="0" w:color="auto"/>
            </w:tcBorders>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327</w:t>
            </w:r>
          </w:p>
        </w:tc>
        <w:tc>
          <w:tcPr>
            <w:tcW w:w="1559" w:type="dxa"/>
          </w:tcPr>
          <w:p w:rsidR="00D96067" w:rsidRDefault="00D96067" w:rsidP="00D96067">
            <w:pPr>
              <w:spacing w:before="40"/>
              <w:ind w:left="86" w:right="-176"/>
              <w:rPr>
                <w:sz w:val="20"/>
              </w:rPr>
            </w:pPr>
            <w:r>
              <w:rPr>
                <w:sz w:val="20"/>
              </w:rPr>
              <w:t>148</w:t>
            </w:r>
          </w:p>
        </w:tc>
      </w:tr>
      <w:tr w:rsidR="00D96067">
        <w:trPr>
          <w:cantSplit/>
        </w:trPr>
        <w:tc>
          <w:tcPr>
            <w:tcW w:w="1276" w:type="dxa"/>
          </w:tcPr>
          <w:p w:rsidR="00D96067" w:rsidRDefault="00D96067" w:rsidP="00D96067">
            <w:pPr>
              <w:spacing w:before="40"/>
              <w:ind w:left="113"/>
              <w:rPr>
                <w:sz w:val="20"/>
              </w:rPr>
            </w:pPr>
            <w:r>
              <w:rPr>
                <w:sz w:val="20"/>
              </w:rPr>
              <w:t>329</w:t>
            </w:r>
          </w:p>
        </w:tc>
        <w:tc>
          <w:tcPr>
            <w:tcW w:w="1559" w:type="dxa"/>
          </w:tcPr>
          <w:p w:rsidR="00D96067" w:rsidRDefault="00D96067" w:rsidP="00D96067">
            <w:pPr>
              <w:spacing w:before="40"/>
              <w:ind w:left="86" w:right="-176"/>
              <w:rPr>
                <w:sz w:val="20"/>
              </w:rPr>
            </w:pPr>
            <w:r>
              <w:rPr>
                <w:sz w:val="20"/>
              </w:rPr>
              <w:t>149</w:t>
            </w:r>
          </w:p>
        </w:tc>
      </w:tr>
      <w:tr w:rsidR="00D96067">
        <w:trPr>
          <w:cantSplit/>
        </w:trPr>
        <w:tc>
          <w:tcPr>
            <w:tcW w:w="1276" w:type="dxa"/>
          </w:tcPr>
          <w:p w:rsidR="00D96067" w:rsidRDefault="00D96067" w:rsidP="00D96067">
            <w:pPr>
              <w:spacing w:before="40"/>
              <w:ind w:left="113"/>
              <w:rPr>
                <w:sz w:val="20"/>
              </w:rPr>
            </w:pPr>
            <w:r>
              <w:rPr>
                <w:sz w:val="20"/>
              </w:rPr>
              <w:t>332</w:t>
            </w:r>
          </w:p>
        </w:tc>
        <w:tc>
          <w:tcPr>
            <w:tcW w:w="1559" w:type="dxa"/>
          </w:tcPr>
          <w:p w:rsidR="00D96067" w:rsidRDefault="00D96067" w:rsidP="00D96067">
            <w:pPr>
              <w:spacing w:before="40"/>
              <w:ind w:left="86" w:right="-176"/>
              <w:rPr>
                <w:sz w:val="20"/>
              </w:rPr>
            </w:pPr>
            <w:r>
              <w:rPr>
                <w:sz w:val="20"/>
              </w:rPr>
              <w:t>150</w:t>
            </w:r>
          </w:p>
        </w:tc>
      </w:tr>
      <w:tr w:rsidR="00D96067">
        <w:trPr>
          <w:cantSplit/>
        </w:trPr>
        <w:tc>
          <w:tcPr>
            <w:tcW w:w="1276" w:type="dxa"/>
          </w:tcPr>
          <w:p w:rsidR="00D96067" w:rsidRDefault="00D96067" w:rsidP="00D96067">
            <w:pPr>
              <w:spacing w:before="40"/>
              <w:ind w:left="113"/>
              <w:rPr>
                <w:sz w:val="20"/>
              </w:rPr>
            </w:pPr>
            <w:r>
              <w:rPr>
                <w:sz w:val="20"/>
              </w:rPr>
              <w:t>Schedule 1</w:t>
            </w:r>
          </w:p>
        </w:tc>
        <w:tc>
          <w:tcPr>
            <w:tcW w:w="1559" w:type="dxa"/>
          </w:tcPr>
          <w:p w:rsidR="00D96067" w:rsidRDefault="00D96067" w:rsidP="00D96067">
            <w:pPr>
              <w:spacing w:before="40"/>
              <w:ind w:left="86" w:right="-176"/>
              <w:rPr>
                <w:sz w:val="20"/>
              </w:rPr>
            </w:pPr>
            <w:r>
              <w:rPr>
                <w:sz w:val="20"/>
              </w:rPr>
              <w:t>Schedule 1</w:t>
            </w:r>
          </w:p>
        </w:tc>
      </w:tr>
      <w:tr w:rsidR="00D96067">
        <w:trPr>
          <w:cantSplit/>
        </w:trPr>
        <w:tc>
          <w:tcPr>
            <w:tcW w:w="1276" w:type="dxa"/>
          </w:tcPr>
          <w:p w:rsidR="00D96067" w:rsidRDefault="00D96067" w:rsidP="00D96067">
            <w:pPr>
              <w:spacing w:before="40"/>
              <w:ind w:left="113"/>
              <w:rPr>
                <w:sz w:val="20"/>
              </w:rPr>
            </w:pPr>
            <w:r>
              <w:rPr>
                <w:sz w:val="20"/>
              </w:rPr>
              <w:t>Schedule 2</w:t>
            </w:r>
          </w:p>
        </w:tc>
        <w:tc>
          <w:tcPr>
            <w:tcW w:w="1559" w:type="dxa"/>
          </w:tcPr>
          <w:p w:rsidR="00D96067" w:rsidRDefault="00D96067" w:rsidP="00D96067">
            <w:pPr>
              <w:spacing w:before="40"/>
              <w:ind w:left="86" w:right="-176"/>
              <w:rPr>
                <w:sz w:val="20"/>
              </w:rPr>
            </w:pPr>
            <w:r>
              <w:rPr>
                <w:sz w:val="20"/>
              </w:rPr>
              <w:t>Schedule 2</w:t>
            </w:r>
          </w:p>
        </w:tc>
      </w:tr>
      <w:tr w:rsidR="00D96067">
        <w:trPr>
          <w:cantSplit/>
        </w:trPr>
        <w:tc>
          <w:tcPr>
            <w:tcW w:w="1276" w:type="dxa"/>
          </w:tcPr>
          <w:p w:rsidR="00D96067" w:rsidRDefault="00D96067" w:rsidP="00D96067">
            <w:pPr>
              <w:spacing w:before="40"/>
              <w:ind w:left="113"/>
              <w:rPr>
                <w:sz w:val="20"/>
              </w:rPr>
            </w:pPr>
            <w:r>
              <w:rPr>
                <w:sz w:val="20"/>
              </w:rPr>
              <w:t>items</w:t>
            </w:r>
          </w:p>
        </w:tc>
        <w:tc>
          <w:tcPr>
            <w:tcW w:w="1559" w:type="dxa"/>
          </w:tcPr>
          <w:p w:rsidR="00D96067" w:rsidRDefault="00D96067" w:rsidP="00D96067">
            <w:pPr>
              <w:spacing w:before="40"/>
              <w:ind w:left="86" w:right="-176"/>
              <w:rPr>
                <w:sz w:val="20"/>
              </w:rPr>
            </w:pPr>
            <w:r>
              <w:rPr>
                <w:sz w:val="20"/>
              </w:rPr>
              <w:t>items</w:t>
            </w:r>
          </w:p>
        </w:tc>
      </w:tr>
      <w:tr w:rsidR="00D96067">
        <w:trPr>
          <w:cantSplit/>
        </w:trPr>
        <w:tc>
          <w:tcPr>
            <w:tcW w:w="1276" w:type="dxa"/>
          </w:tcPr>
          <w:p w:rsidR="00D96067" w:rsidRDefault="00D96067" w:rsidP="00D96067">
            <w:pPr>
              <w:spacing w:before="40"/>
              <w:ind w:left="113"/>
              <w:rPr>
                <w:sz w:val="20"/>
              </w:rPr>
            </w:pPr>
            <w:r>
              <w:rPr>
                <w:sz w:val="20"/>
              </w:rPr>
              <w:t>4</w:t>
            </w:r>
          </w:p>
        </w:tc>
        <w:tc>
          <w:tcPr>
            <w:tcW w:w="1559" w:type="dxa"/>
          </w:tcPr>
          <w:p w:rsidR="00D96067" w:rsidRDefault="00D96067" w:rsidP="00D96067">
            <w:pPr>
              <w:spacing w:before="40"/>
              <w:ind w:left="86" w:right="-176"/>
              <w:rPr>
                <w:sz w:val="20"/>
              </w:rPr>
            </w:pPr>
            <w:r>
              <w:rPr>
                <w:sz w:val="20"/>
              </w:rPr>
              <w:t>1</w:t>
            </w:r>
          </w:p>
        </w:tc>
      </w:tr>
      <w:tr w:rsidR="00D96067">
        <w:trPr>
          <w:cantSplit/>
        </w:trPr>
        <w:tc>
          <w:tcPr>
            <w:tcW w:w="1276" w:type="dxa"/>
            <w:tcBorders>
              <w:bottom w:val="single" w:sz="2" w:space="0" w:color="auto"/>
            </w:tcBorders>
          </w:tcPr>
          <w:p w:rsidR="00D96067" w:rsidRDefault="00D96067" w:rsidP="00D96067">
            <w:pPr>
              <w:spacing w:before="40"/>
              <w:ind w:left="113"/>
              <w:rPr>
                <w:sz w:val="20"/>
              </w:rPr>
            </w:pPr>
            <w:r>
              <w:rPr>
                <w:sz w:val="20"/>
              </w:rPr>
              <w:t>5</w:t>
            </w:r>
          </w:p>
        </w:tc>
        <w:tc>
          <w:tcPr>
            <w:tcW w:w="1559" w:type="dxa"/>
            <w:tcBorders>
              <w:bottom w:val="single" w:sz="2" w:space="0" w:color="auto"/>
            </w:tcBorders>
          </w:tcPr>
          <w:p w:rsidR="00D96067" w:rsidRDefault="00D96067" w:rsidP="00D96067">
            <w:pPr>
              <w:spacing w:before="40"/>
              <w:ind w:left="86" w:right="-176"/>
              <w:rPr>
                <w:sz w:val="20"/>
              </w:rPr>
            </w:pPr>
            <w:r>
              <w:rPr>
                <w:sz w:val="20"/>
              </w:rPr>
              <w:t>2</w:t>
            </w:r>
          </w:p>
        </w:tc>
      </w:tr>
    </w:tbl>
    <w:p w:rsidR="00D96067" w:rsidRDefault="00D96067" w:rsidP="00D96067">
      <w:pPr>
        <w:pStyle w:val="Mathtype"/>
        <w:sectPr w:rsidR="00D96067" w:rsidSect="00D96067">
          <w:type w:val="continuous"/>
          <w:pgSz w:w="11907" w:h="16839" w:code="9"/>
          <w:pgMar w:top="1985" w:right="2410" w:bottom="3969" w:left="2410" w:header="567" w:footer="3119" w:gutter="0"/>
          <w:cols w:num="2" w:space="709"/>
          <w:docGrid w:linePitch="360"/>
        </w:sectPr>
      </w:pPr>
    </w:p>
    <w:p w:rsidR="00D96067" w:rsidRDefault="00D96067" w:rsidP="009759DB"/>
    <w:p w:rsidR="00D96067" w:rsidRDefault="00D96067" w:rsidP="00D96067">
      <w:pPr>
        <w:pStyle w:val="NotesSectionBreak"/>
        <w:sectPr w:rsidR="00D96067" w:rsidSect="00D96067">
          <w:type w:val="continuous"/>
          <w:pgSz w:w="11907" w:h="16839" w:code="9"/>
          <w:pgMar w:top="1985" w:right="2410" w:bottom="3969" w:left="2410" w:header="567" w:footer="3119" w:gutter="0"/>
          <w:cols w:space="708"/>
          <w:docGrid w:linePitch="360"/>
        </w:sectPr>
      </w:pPr>
    </w:p>
    <w:p w:rsidR="00D96067" w:rsidRPr="008C7CC9" w:rsidRDefault="00D96067" w:rsidP="00D96067"/>
    <w:sectPr w:rsidR="00D96067" w:rsidRPr="008C7CC9" w:rsidSect="00490956">
      <w:headerReference w:type="first" r:id="rId21"/>
      <w:type w:val="continuous"/>
      <w:pgSz w:w="11907" w:h="16839" w:code="9"/>
      <w:pgMar w:top="1985" w:right="2410" w:bottom="3969"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85" w:rsidRDefault="007E121D">
      <w:r>
        <w:separator/>
      </w:r>
    </w:p>
  </w:endnote>
  <w:endnote w:type="continuationSeparator" w:id="0">
    <w:p w:rsidR="00E45585" w:rsidRDefault="007E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 Helvetica Narrow">
    <w:altName w:val="Times New Roman"/>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CD" w:rsidRDefault="00217ECD"/>
  <w:tbl>
    <w:tblPr>
      <w:tblW w:w="0" w:type="auto"/>
      <w:tblInd w:w="85" w:type="dxa"/>
      <w:tblBorders>
        <w:top w:val="single" w:sz="4" w:space="0" w:color="auto"/>
      </w:tblBorders>
      <w:tblLook w:val="01E0" w:firstRow="1" w:lastRow="1" w:firstColumn="1" w:lastColumn="1" w:noHBand="0" w:noVBand="0"/>
    </w:tblPr>
    <w:tblGrid>
      <w:gridCol w:w="1134"/>
      <w:gridCol w:w="4820"/>
      <w:gridCol w:w="1191"/>
    </w:tblGrid>
    <w:tr w:rsidR="00217ECD">
      <w:tc>
        <w:tcPr>
          <w:tcW w:w="1134" w:type="dxa"/>
        </w:tcPr>
        <w:p w:rsidR="00217ECD" w:rsidRPr="00184D74" w:rsidRDefault="00217ECD" w:rsidP="00D96067">
          <w:pPr>
            <w:pStyle w:val="Footer"/>
            <w:ind w:left="-57"/>
            <w:rPr>
              <w:sz w:val="22"/>
              <w:szCs w:val="22"/>
            </w:rPr>
          </w:pPr>
          <w:r w:rsidRPr="00184D74">
            <w:rPr>
              <w:rStyle w:val="PageNumber"/>
              <w:sz w:val="22"/>
              <w:szCs w:val="22"/>
            </w:rPr>
            <w:fldChar w:fldCharType="begin"/>
          </w:r>
          <w:r w:rsidRPr="00184D74">
            <w:rPr>
              <w:rStyle w:val="PageNumber"/>
              <w:sz w:val="22"/>
              <w:szCs w:val="22"/>
            </w:rPr>
            <w:instrText xml:space="preserve"> PAGE </w:instrText>
          </w:r>
          <w:r w:rsidRPr="00184D74">
            <w:rPr>
              <w:rStyle w:val="PageNumber"/>
              <w:sz w:val="22"/>
              <w:szCs w:val="22"/>
            </w:rPr>
            <w:fldChar w:fldCharType="separate"/>
          </w:r>
          <w:r w:rsidR="009034BD">
            <w:rPr>
              <w:rStyle w:val="PageNumber"/>
              <w:noProof/>
              <w:sz w:val="22"/>
              <w:szCs w:val="22"/>
            </w:rPr>
            <w:t>140</w:t>
          </w:r>
          <w:r w:rsidRPr="00184D74">
            <w:rPr>
              <w:rStyle w:val="PageNumber"/>
              <w:sz w:val="22"/>
              <w:szCs w:val="22"/>
            </w:rPr>
            <w:fldChar w:fldCharType="end"/>
          </w:r>
        </w:p>
      </w:tc>
      <w:tc>
        <w:tcPr>
          <w:tcW w:w="4820" w:type="dxa"/>
        </w:tcPr>
        <w:p w:rsidR="00217ECD" w:rsidRPr="00184D74" w:rsidRDefault="00217ECD" w:rsidP="009759DB">
          <w:pPr>
            <w:pStyle w:val="FooterCitation"/>
          </w:pPr>
          <w:r w:rsidRPr="00184D74">
            <w:fldChar w:fldCharType="begin"/>
          </w:r>
          <w:r w:rsidRPr="00184D74">
            <w:instrText xml:space="preserve"> REF Citation \*charformat </w:instrText>
          </w:r>
          <w:r>
            <w:instrText xml:space="preserve"> \* CHARFORMAT </w:instrText>
          </w:r>
          <w:r w:rsidRPr="00184D74">
            <w:fldChar w:fldCharType="separate"/>
          </w:r>
          <w:r w:rsidR="007E121D">
            <w:t>Air Navigation Regulations 1947</w:t>
          </w:r>
          <w:r w:rsidRPr="00184D74">
            <w:fldChar w:fldCharType="end"/>
          </w:r>
        </w:p>
      </w:tc>
      <w:tc>
        <w:tcPr>
          <w:tcW w:w="1191" w:type="dxa"/>
        </w:tcPr>
        <w:p w:rsidR="00217ECD" w:rsidRDefault="00217ECD">
          <w:pPr>
            <w:pStyle w:val="Footer"/>
          </w:pPr>
        </w:p>
      </w:tc>
    </w:tr>
  </w:tbl>
  <w:p w:rsidR="00217ECD" w:rsidRDefault="00217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CD" w:rsidRDefault="00217ECD"/>
  <w:tbl>
    <w:tblPr>
      <w:tblW w:w="0" w:type="auto"/>
      <w:tblInd w:w="85" w:type="dxa"/>
      <w:tblBorders>
        <w:top w:val="single" w:sz="4" w:space="0" w:color="auto"/>
      </w:tblBorders>
      <w:tblLook w:val="01E0" w:firstRow="1" w:lastRow="1" w:firstColumn="1" w:lastColumn="1" w:noHBand="0" w:noVBand="0"/>
    </w:tblPr>
    <w:tblGrid>
      <w:gridCol w:w="1134"/>
      <w:gridCol w:w="4820"/>
      <w:gridCol w:w="1191"/>
    </w:tblGrid>
    <w:tr w:rsidR="00217ECD">
      <w:tc>
        <w:tcPr>
          <w:tcW w:w="1134" w:type="dxa"/>
        </w:tcPr>
        <w:p w:rsidR="00217ECD" w:rsidRPr="00184D74" w:rsidRDefault="00217ECD" w:rsidP="00D96067">
          <w:pPr>
            <w:pStyle w:val="Footer"/>
            <w:rPr>
              <w:sz w:val="22"/>
              <w:szCs w:val="22"/>
            </w:rPr>
          </w:pPr>
        </w:p>
      </w:tc>
      <w:tc>
        <w:tcPr>
          <w:tcW w:w="4820" w:type="dxa"/>
        </w:tcPr>
        <w:p w:rsidR="00217ECD" w:rsidRPr="00184D74" w:rsidRDefault="00217ECD" w:rsidP="009759DB">
          <w:pPr>
            <w:pStyle w:val="FooterCitation"/>
          </w:pPr>
          <w:r w:rsidRPr="00184D74">
            <w:fldChar w:fldCharType="begin"/>
          </w:r>
          <w:r w:rsidRPr="00184D74">
            <w:instrText xml:space="preserve"> REF Citation \*charformat </w:instrText>
          </w:r>
          <w:r>
            <w:instrText xml:space="preserve"> \* CHARFORMAT </w:instrText>
          </w:r>
          <w:r w:rsidRPr="00184D74">
            <w:fldChar w:fldCharType="separate"/>
          </w:r>
          <w:r w:rsidR="007E121D">
            <w:t>Air Navigation Regulations 1947</w:t>
          </w:r>
          <w:r w:rsidRPr="00184D74">
            <w:fldChar w:fldCharType="end"/>
          </w:r>
        </w:p>
      </w:tc>
      <w:tc>
        <w:tcPr>
          <w:tcW w:w="1191" w:type="dxa"/>
        </w:tcPr>
        <w:p w:rsidR="00217ECD" w:rsidRDefault="00217ECD" w:rsidP="00D96067">
          <w:pPr>
            <w:pStyle w:val="Footer"/>
            <w:ind w:right="-55"/>
            <w:jc w:val="right"/>
          </w:pPr>
          <w:r w:rsidRPr="00184D74">
            <w:rPr>
              <w:rStyle w:val="PageNumber"/>
              <w:sz w:val="22"/>
              <w:szCs w:val="22"/>
            </w:rPr>
            <w:fldChar w:fldCharType="begin"/>
          </w:r>
          <w:r w:rsidRPr="00184D74">
            <w:rPr>
              <w:rStyle w:val="PageNumber"/>
              <w:sz w:val="22"/>
              <w:szCs w:val="22"/>
            </w:rPr>
            <w:instrText xml:space="preserve"> PAGE </w:instrText>
          </w:r>
          <w:r w:rsidRPr="00184D74">
            <w:rPr>
              <w:rStyle w:val="PageNumber"/>
              <w:sz w:val="22"/>
              <w:szCs w:val="22"/>
            </w:rPr>
            <w:fldChar w:fldCharType="separate"/>
          </w:r>
          <w:r w:rsidR="009034BD">
            <w:rPr>
              <w:rStyle w:val="PageNumber"/>
              <w:noProof/>
              <w:sz w:val="22"/>
              <w:szCs w:val="22"/>
            </w:rPr>
            <w:t>141</w:t>
          </w:r>
          <w:r w:rsidRPr="00184D74">
            <w:rPr>
              <w:rStyle w:val="PageNumber"/>
              <w:sz w:val="22"/>
              <w:szCs w:val="22"/>
            </w:rPr>
            <w:fldChar w:fldCharType="end"/>
          </w:r>
        </w:p>
      </w:tc>
    </w:tr>
  </w:tbl>
  <w:p w:rsidR="00217ECD" w:rsidRDefault="00217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85" w:rsidRDefault="007E121D">
      <w:r>
        <w:separator/>
      </w:r>
    </w:p>
  </w:footnote>
  <w:footnote w:type="continuationSeparator" w:id="0">
    <w:p w:rsidR="00E45585" w:rsidRDefault="007E1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1531"/>
      <w:gridCol w:w="5636"/>
    </w:tblGrid>
    <w:tr w:rsidR="00217ECD">
      <w:tc>
        <w:tcPr>
          <w:tcW w:w="1531" w:type="dxa"/>
          <w:tcBorders>
            <w:top w:val="nil"/>
            <w:left w:val="nil"/>
            <w:bottom w:val="nil"/>
            <w:right w:val="nil"/>
          </w:tcBorders>
        </w:tcPr>
        <w:p w:rsidR="00217ECD" w:rsidRDefault="00217ECD" w:rsidP="00D96067">
          <w:pPr>
            <w:pStyle w:val="HeaderLiteEven"/>
          </w:pPr>
        </w:p>
      </w:tc>
      <w:tc>
        <w:tcPr>
          <w:tcW w:w="5636" w:type="dxa"/>
          <w:tcBorders>
            <w:top w:val="nil"/>
            <w:left w:val="nil"/>
            <w:bottom w:val="nil"/>
            <w:right w:val="nil"/>
          </w:tcBorders>
        </w:tcPr>
        <w:p w:rsidR="00217ECD" w:rsidRDefault="00217ECD" w:rsidP="00D96067">
          <w:pPr>
            <w:pStyle w:val="HeaderLiteEven"/>
          </w:pPr>
        </w:p>
      </w:tc>
    </w:tr>
    <w:tr w:rsidR="00217ECD">
      <w:tc>
        <w:tcPr>
          <w:tcW w:w="1531" w:type="dxa"/>
          <w:tcBorders>
            <w:top w:val="nil"/>
            <w:left w:val="nil"/>
            <w:right w:val="nil"/>
          </w:tcBorders>
        </w:tcPr>
        <w:p w:rsidR="00217ECD" w:rsidRDefault="00217ECD" w:rsidP="00D96067">
          <w:pPr>
            <w:pStyle w:val="HeaderLiteEven"/>
          </w:pPr>
        </w:p>
      </w:tc>
      <w:tc>
        <w:tcPr>
          <w:tcW w:w="5636" w:type="dxa"/>
          <w:tcBorders>
            <w:top w:val="nil"/>
            <w:left w:val="nil"/>
            <w:right w:val="nil"/>
          </w:tcBorders>
        </w:tcPr>
        <w:p w:rsidR="00217ECD" w:rsidRDefault="00217ECD" w:rsidP="00D96067">
          <w:pPr>
            <w:pStyle w:val="HeaderLiteEven"/>
          </w:pPr>
        </w:p>
      </w:tc>
    </w:tr>
    <w:tr w:rsidR="00217ECD">
      <w:trPr>
        <w:cnfStyle w:val="010000000000" w:firstRow="0" w:lastRow="1" w:firstColumn="0" w:lastColumn="0" w:oddVBand="0" w:evenVBand="0" w:oddHBand="0" w:evenHBand="0" w:firstRowFirstColumn="0" w:firstRowLastColumn="0" w:lastRowFirstColumn="0" w:lastRowLastColumn="0"/>
      </w:trPr>
      <w:tc>
        <w:tcPr>
          <w:tcW w:w="5636" w:type="dxa"/>
          <w:gridSpan w:val="2"/>
          <w:shd w:val="clear" w:color="auto" w:fill="auto"/>
        </w:tcPr>
        <w:p w:rsidR="00217ECD" w:rsidRDefault="00217ECD" w:rsidP="00D96067">
          <w:pPr>
            <w:pStyle w:val="HeaderBoldEven"/>
          </w:pPr>
        </w:p>
      </w:tc>
    </w:tr>
  </w:tbl>
  <w:p w:rsidR="00217ECD" w:rsidRDefault="00217E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7167"/>
    </w:tblGrid>
    <w:tr w:rsidR="00217ECD">
      <w:tc>
        <w:tcPr>
          <w:tcW w:w="7167" w:type="dxa"/>
          <w:tcBorders>
            <w:top w:val="nil"/>
            <w:left w:val="nil"/>
            <w:bottom w:val="nil"/>
            <w:right w:val="nil"/>
          </w:tcBorders>
        </w:tcPr>
        <w:p w:rsidR="00217ECD" w:rsidRDefault="00217ECD">
          <w:pPr>
            <w:pStyle w:val="HeaderLiteOdd"/>
          </w:pPr>
          <w:r>
            <w:t xml:space="preserve">Notes to the </w:t>
          </w:r>
          <w:r>
            <w:fldChar w:fldCharType="begin"/>
          </w:r>
          <w:r>
            <w:instrText xml:space="preserve"> </w:instrText>
          </w:r>
          <w:r w:rsidRPr="00D03933">
            <w:rPr>
              <w:i/>
            </w:rPr>
            <w:instrText>R</w:instrText>
          </w:r>
          <w:r>
            <w:instrText xml:space="preserve">EF  Citation  \* CHARFORMAT </w:instrText>
          </w:r>
          <w:r>
            <w:fldChar w:fldCharType="separate"/>
          </w:r>
          <w:r w:rsidR="007E121D" w:rsidRPr="007E121D">
            <w:rPr>
              <w:i/>
            </w:rPr>
            <w:t>Air Navigation Regulations 1947</w:t>
          </w:r>
          <w:r>
            <w:fldChar w:fldCharType="end"/>
          </w:r>
        </w:p>
      </w:tc>
    </w:tr>
    <w:tr w:rsidR="00217ECD">
      <w:tc>
        <w:tcPr>
          <w:tcW w:w="7167" w:type="dxa"/>
          <w:tcBorders>
            <w:top w:val="nil"/>
            <w:left w:val="nil"/>
            <w:right w:val="nil"/>
          </w:tcBorders>
        </w:tcPr>
        <w:p w:rsidR="00217ECD" w:rsidRDefault="00217ECD">
          <w:pPr>
            <w:pStyle w:val="HeaderLiteOdd"/>
          </w:pPr>
        </w:p>
      </w:tc>
    </w:tr>
    <w:tr w:rsidR="00217ECD">
      <w:trPr>
        <w:cnfStyle w:val="010000000000" w:firstRow="0" w:lastRow="1" w:firstColumn="0" w:lastColumn="0" w:oddVBand="0" w:evenVBand="0" w:oddHBand="0" w:evenHBand="0" w:firstRowFirstColumn="0" w:firstRowLastColumn="0" w:lastRowFirstColumn="0" w:lastRowLastColumn="0"/>
      </w:trPr>
      <w:tc>
        <w:tcPr>
          <w:tcW w:w="7167" w:type="dxa"/>
          <w:shd w:val="clear" w:color="auto" w:fill="auto"/>
        </w:tcPr>
        <w:p w:rsidR="00217ECD" w:rsidRDefault="00217ECD">
          <w:pPr>
            <w:pStyle w:val="HeaderBoldOdd"/>
          </w:pPr>
          <w:fldSimple w:instr=" STYLEREF  CharENotesHeading  \* CHARFORMAT ">
            <w:r w:rsidR="009034BD">
              <w:rPr>
                <w:noProof/>
              </w:rPr>
              <w:t>Table of Amendments</w:t>
            </w:r>
          </w:fldSimple>
        </w:p>
      </w:tc>
    </w:tr>
  </w:tbl>
  <w:p w:rsidR="00217ECD" w:rsidRDefault="00217EC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CD" w:rsidRDefault="00217ECD" w:rsidP="00EA0056">
    <w:pPr>
      <w:pStyle w:val="Header"/>
    </w:pPr>
  </w:p>
  <w:p w:rsidR="00217ECD" w:rsidRPr="00EA0056" w:rsidRDefault="00217ECD"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5636"/>
      <w:gridCol w:w="1531"/>
    </w:tblGrid>
    <w:tr w:rsidR="00217ECD">
      <w:tc>
        <w:tcPr>
          <w:tcW w:w="5636" w:type="dxa"/>
          <w:tcBorders>
            <w:top w:val="nil"/>
            <w:left w:val="nil"/>
            <w:bottom w:val="nil"/>
            <w:right w:val="nil"/>
          </w:tcBorders>
        </w:tcPr>
        <w:p w:rsidR="00217ECD" w:rsidRDefault="00217ECD" w:rsidP="00D96067">
          <w:pPr>
            <w:pStyle w:val="HeaderLiteOdd"/>
          </w:pPr>
        </w:p>
      </w:tc>
      <w:tc>
        <w:tcPr>
          <w:tcW w:w="1531" w:type="dxa"/>
          <w:tcBorders>
            <w:top w:val="nil"/>
            <w:left w:val="nil"/>
            <w:bottom w:val="nil"/>
            <w:right w:val="nil"/>
          </w:tcBorders>
        </w:tcPr>
        <w:p w:rsidR="00217ECD" w:rsidRDefault="00217ECD" w:rsidP="00D96067">
          <w:pPr>
            <w:pStyle w:val="HeaderLiteOdd"/>
          </w:pPr>
        </w:p>
      </w:tc>
    </w:tr>
    <w:tr w:rsidR="00217ECD">
      <w:tc>
        <w:tcPr>
          <w:tcW w:w="5636" w:type="dxa"/>
          <w:tcBorders>
            <w:top w:val="nil"/>
            <w:left w:val="nil"/>
            <w:right w:val="nil"/>
          </w:tcBorders>
        </w:tcPr>
        <w:p w:rsidR="00217ECD" w:rsidRDefault="00217ECD" w:rsidP="00D96067">
          <w:pPr>
            <w:pStyle w:val="HeaderLiteOdd"/>
          </w:pPr>
        </w:p>
      </w:tc>
      <w:tc>
        <w:tcPr>
          <w:tcW w:w="1531" w:type="dxa"/>
          <w:tcBorders>
            <w:top w:val="nil"/>
            <w:left w:val="nil"/>
            <w:right w:val="nil"/>
          </w:tcBorders>
        </w:tcPr>
        <w:p w:rsidR="00217ECD" w:rsidRDefault="00217ECD" w:rsidP="00D96067">
          <w:pPr>
            <w:pStyle w:val="HeaderLiteOdd"/>
          </w:pPr>
        </w:p>
      </w:tc>
    </w:tr>
    <w:tr w:rsidR="00217ECD">
      <w:trPr>
        <w:cnfStyle w:val="010000000000" w:firstRow="0" w:lastRow="1" w:firstColumn="0" w:lastColumn="0" w:oddVBand="0" w:evenVBand="0" w:oddHBand="0" w:evenHBand="0" w:firstRowFirstColumn="0" w:firstRowLastColumn="0" w:lastRowFirstColumn="0" w:lastRowLastColumn="0"/>
      </w:trPr>
      <w:tc>
        <w:tcPr>
          <w:tcW w:w="5636" w:type="dxa"/>
          <w:gridSpan w:val="2"/>
          <w:shd w:val="clear" w:color="auto" w:fill="auto"/>
        </w:tcPr>
        <w:p w:rsidR="00217ECD" w:rsidRDefault="00217ECD" w:rsidP="00D96067"/>
      </w:tc>
    </w:tr>
  </w:tbl>
  <w:p w:rsidR="00217ECD" w:rsidRDefault="00217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1531"/>
      <w:gridCol w:w="5636"/>
    </w:tblGrid>
    <w:tr w:rsidR="00217ECD">
      <w:tc>
        <w:tcPr>
          <w:tcW w:w="1531" w:type="dxa"/>
          <w:tcBorders>
            <w:top w:val="nil"/>
            <w:left w:val="nil"/>
            <w:bottom w:val="nil"/>
            <w:right w:val="nil"/>
          </w:tcBorders>
        </w:tcPr>
        <w:p w:rsidR="00217ECD" w:rsidRDefault="00217ECD">
          <w:pPr>
            <w:pStyle w:val="HeaderLiteEven"/>
          </w:pPr>
          <w:r>
            <w:t>Contents</w:t>
          </w:r>
        </w:p>
      </w:tc>
      <w:tc>
        <w:tcPr>
          <w:tcW w:w="5636" w:type="dxa"/>
          <w:tcBorders>
            <w:top w:val="nil"/>
            <w:left w:val="nil"/>
            <w:bottom w:val="nil"/>
            <w:right w:val="nil"/>
          </w:tcBorders>
        </w:tcPr>
        <w:p w:rsidR="00217ECD" w:rsidRDefault="00217ECD">
          <w:pPr>
            <w:pStyle w:val="HeaderLiteEven"/>
          </w:pPr>
        </w:p>
      </w:tc>
    </w:tr>
    <w:tr w:rsidR="00217ECD">
      <w:tc>
        <w:tcPr>
          <w:tcW w:w="1531" w:type="dxa"/>
          <w:tcBorders>
            <w:top w:val="nil"/>
            <w:left w:val="nil"/>
            <w:right w:val="nil"/>
          </w:tcBorders>
        </w:tcPr>
        <w:p w:rsidR="00217ECD" w:rsidRDefault="00217ECD">
          <w:pPr>
            <w:pStyle w:val="HeaderLiteEven"/>
          </w:pPr>
        </w:p>
      </w:tc>
      <w:tc>
        <w:tcPr>
          <w:tcW w:w="5636" w:type="dxa"/>
          <w:tcBorders>
            <w:top w:val="nil"/>
            <w:left w:val="nil"/>
            <w:right w:val="nil"/>
          </w:tcBorders>
        </w:tcPr>
        <w:p w:rsidR="00217ECD" w:rsidRDefault="00217ECD">
          <w:pPr>
            <w:pStyle w:val="HeaderLiteEven"/>
          </w:pPr>
        </w:p>
      </w:tc>
    </w:tr>
    <w:tr w:rsidR="00217ECD">
      <w:trPr>
        <w:cnfStyle w:val="010000000000" w:firstRow="0" w:lastRow="1" w:firstColumn="0" w:lastColumn="0" w:oddVBand="0" w:evenVBand="0" w:oddHBand="0" w:evenHBand="0" w:firstRowFirstColumn="0" w:firstRowLastColumn="0" w:lastRowFirstColumn="0" w:lastRowLastColumn="0"/>
      </w:trPr>
      <w:tc>
        <w:tcPr>
          <w:tcW w:w="7167" w:type="dxa"/>
          <w:gridSpan w:val="2"/>
          <w:shd w:val="clear" w:color="auto" w:fill="auto"/>
        </w:tcPr>
        <w:p w:rsidR="00217ECD" w:rsidRDefault="00217ECD">
          <w:pPr>
            <w:pStyle w:val="HeaderBoldEven"/>
          </w:pPr>
        </w:p>
      </w:tc>
    </w:tr>
  </w:tbl>
  <w:p w:rsidR="00217ECD" w:rsidRDefault="00217ECD">
    <w:pPr>
      <w:pStyle w:val="HeaderContentsPage"/>
    </w:pPr>
    <w: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5636"/>
      <w:gridCol w:w="1531"/>
    </w:tblGrid>
    <w:tr w:rsidR="00217ECD">
      <w:tc>
        <w:tcPr>
          <w:tcW w:w="5636" w:type="dxa"/>
          <w:tcBorders>
            <w:top w:val="nil"/>
            <w:left w:val="nil"/>
            <w:bottom w:val="nil"/>
            <w:right w:val="nil"/>
          </w:tcBorders>
        </w:tcPr>
        <w:p w:rsidR="00217ECD" w:rsidRDefault="00217ECD">
          <w:pPr>
            <w:pStyle w:val="HeaderLiteOdd"/>
          </w:pPr>
        </w:p>
      </w:tc>
      <w:tc>
        <w:tcPr>
          <w:tcW w:w="1531" w:type="dxa"/>
          <w:tcBorders>
            <w:top w:val="nil"/>
            <w:left w:val="nil"/>
            <w:bottom w:val="nil"/>
            <w:right w:val="nil"/>
          </w:tcBorders>
        </w:tcPr>
        <w:p w:rsidR="00217ECD" w:rsidRDefault="00217ECD">
          <w:pPr>
            <w:pStyle w:val="HeaderLiteOdd"/>
          </w:pPr>
          <w:r>
            <w:t>Contents</w:t>
          </w:r>
        </w:p>
      </w:tc>
    </w:tr>
    <w:tr w:rsidR="00217ECD">
      <w:tc>
        <w:tcPr>
          <w:tcW w:w="5636" w:type="dxa"/>
          <w:tcBorders>
            <w:top w:val="nil"/>
            <w:left w:val="nil"/>
            <w:right w:val="nil"/>
          </w:tcBorders>
        </w:tcPr>
        <w:p w:rsidR="00217ECD" w:rsidRDefault="00217ECD">
          <w:pPr>
            <w:pStyle w:val="HeaderLiteOdd"/>
          </w:pPr>
        </w:p>
      </w:tc>
      <w:tc>
        <w:tcPr>
          <w:tcW w:w="1531" w:type="dxa"/>
          <w:tcBorders>
            <w:top w:val="nil"/>
            <w:left w:val="nil"/>
            <w:right w:val="nil"/>
          </w:tcBorders>
        </w:tcPr>
        <w:p w:rsidR="00217ECD" w:rsidRDefault="00217ECD">
          <w:pPr>
            <w:pStyle w:val="HeaderLiteOdd"/>
          </w:pPr>
        </w:p>
      </w:tc>
    </w:tr>
    <w:tr w:rsidR="00217ECD">
      <w:trPr>
        <w:cnfStyle w:val="010000000000" w:firstRow="0" w:lastRow="1" w:firstColumn="0" w:lastColumn="0" w:oddVBand="0" w:evenVBand="0" w:oddHBand="0" w:evenHBand="0" w:firstRowFirstColumn="0" w:firstRowLastColumn="0" w:lastRowFirstColumn="0" w:lastRowLastColumn="0"/>
      </w:trPr>
      <w:tc>
        <w:tcPr>
          <w:tcW w:w="7167" w:type="dxa"/>
          <w:gridSpan w:val="2"/>
          <w:shd w:val="clear" w:color="auto" w:fill="auto"/>
        </w:tcPr>
        <w:p w:rsidR="00217ECD" w:rsidRDefault="00217ECD">
          <w:pPr>
            <w:pStyle w:val="HeaderBoldOdd"/>
          </w:pPr>
        </w:p>
      </w:tc>
    </w:tr>
  </w:tbl>
  <w:p w:rsidR="00217ECD" w:rsidRDefault="00217ECD">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1531"/>
      <w:gridCol w:w="5636"/>
    </w:tblGrid>
    <w:tr w:rsidR="00217ECD">
      <w:trPr>
        <w:cantSplit/>
      </w:trPr>
      <w:tc>
        <w:tcPr>
          <w:tcW w:w="1531" w:type="dxa"/>
          <w:tcBorders>
            <w:top w:val="nil"/>
            <w:left w:val="nil"/>
            <w:bottom w:val="nil"/>
            <w:right w:val="nil"/>
          </w:tcBorders>
        </w:tcPr>
        <w:p w:rsidR="00217ECD" w:rsidRDefault="00217ECD">
          <w:pPr>
            <w:pStyle w:val="HeaderLiteEven"/>
          </w:pPr>
          <w:fldSimple w:instr=" STYLEREF  CharPartNo  \* CHARFORMAT ">
            <w:r w:rsidR="009034BD">
              <w:rPr>
                <w:noProof/>
              </w:rPr>
              <w:t>Part 11</w:t>
            </w:r>
          </w:fldSimple>
        </w:p>
      </w:tc>
      <w:tc>
        <w:tcPr>
          <w:tcW w:w="5636" w:type="dxa"/>
          <w:tcBorders>
            <w:top w:val="nil"/>
            <w:left w:val="nil"/>
            <w:bottom w:val="nil"/>
            <w:right w:val="nil"/>
          </w:tcBorders>
          <w:vAlign w:val="bottom"/>
        </w:tcPr>
        <w:p w:rsidR="00217ECD" w:rsidRDefault="00217ECD">
          <w:pPr>
            <w:pStyle w:val="HeaderLiteEven"/>
          </w:pPr>
          <w:fldSimple w:instr=" STYLEREF  CharPartText  \* CHARFORMAT ">
            <w:r w:rsidR="009034BD">
              <w:rPr>
                <w:noProof/>
              </w:rPr>
              <w:t>Miscellaneous</w:t>
            </w:r>
          </w:fldSimple>
        </w:p>
      </w:tc>
    </w:tr>
    <w:tr w:rsidR="00217ECD">
      <w:trPr>
        <w:cantSplit/>
      </w:trPr>
      <w:tc>
        <w:tcPr>
          <w:tcW w:w="1531" w:type="dxa"/>
          <w:tcBorders>
            <w:top w:val="nil"/>
            <w:left w:val="nil"/>
            <w:right w:val="nil"/>
          </w:tcBorders>
        </w:tcPr>
        <w:p w:rsidR="00217ECD" w:rsidRDefault="00217ECD">
          <w:pPr>
            <w:pStyle w:val="HeaderLiteEven"/>
          </w:pPr>
          <w:r>
            <w:fldChar w:fldCharType="begin"/>
          </w:r>
          <w:r>
            <w:instrText xml:space="preserve"> STYLEREF  CharDivNo  \* CHARFORMAT </w:instrText>
          </w:r>
          <w:r>
            <w:fldChar w:fldCharType="end"/>
          </w:r>
        </w:p>
      </w:tc>
      <w:tc>
        <w:tcPr>
          <w:tcW w:w="5636" w:type="dxa"/>
          <w:tcBorders>
            <w:top w:val="nil"/>
            <w:left w:val="nil"/>
            <w:right w:val="nil"/>
          </w:tcBorders>
          <w:vAlign w:val="bottom"/>
        </w:tcPr>
        <w:p w:rsidR="00217ECD" w:rsidRDefault="00217ECD">
          <w:pPr>
            <w:pStyle w:val="HeaderLiteEven"/>
          </w:pPr>
          <w:r>
            <w:fldChar w:fldCharType="begin"/>
          </w:r>
          <w:r>
            <w:instrText xml:space="preserve"> STYLEREF  CharDivText  \* CHARFORMAT </w:instrText>
          </w:r>
          <w:r>
            <w:fldChar w:fldCharType="end"/>
          </w:r>
        </w:p>
      </w:tc>
    </w:tr>
    <w:tr w:rsidR="00217ECD">
      <w:trPr>
        <w:cnfStyle w:val="010000000000" w:firstRow="0" w:lastRow="1" w:firstColumn="0" w:lastColumn="0" w:oddVBand="0" w:evenVBand="0" w:oddHBand="0" w:evenHBand="0" w:firstRowFirstColumn="0" w:firstRowLastColumn="0" w:lastRowFirstColumn="0" w:lastRowLastColumn="0"/>
        <w:cantSplit/>
      </w:trPr>
      <w:tc>
        <w:tcPr>
          <w:tcW w:w="7167" w:type="dxa"/>
          <w:gridSpan w:val="2"/>
          <w:shd w:val="clear" w:color="auto" w:fill="auto"/>
        </w:tcPr>
        <w:p w:rsidR="00217ECD" w:rsidRDefault="00217ECD">
          <w:pPr>
            <w:pStyle w:val="HeaderBoldEven"/>
          </w:pPr>
          <w:r>
            <w:t xml:space="preserve">Regulation </w:t>
          </w:r>
          <w:fldSimple w:instr=" STYLEREF  CharSectno  \* CHARFORMAT ">
            <w:r w:rsidR="009034BD">
              <w:rPr>
                <w:noProof/>
              </w:rPr>
              <w:t>149</w:t>
            </w:r>
          </w:fldSimple>
        </w:p>
      </w:tc>
    </w:tr>
  </w:tbl>
  <w:p w:rsidR="00217ECD" w:rsidRDefault="00217E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5636"/>
      <w:gridCol w:w="1531"/>
    </w:tblGrid>
    <w:tr w:rsidR="00217ECD">
      <w:trPr>
        <w:cantSplit/>
      </w:trPr>
      <w:tc>
        <w:tcPr>
          <w:tcW w:w="5636" w:type="dxa"/>
          <w:tcBorders>
            <w:top w:val="nil"/>
            <w:left w:val="nil"/>
            <w:bottom w:val="nil"/>
            <w:right w:val="nil"/>
          </w:tcBorders>
          <w:vAlign w:val="bottom"/>
        </w:tcPr>
        <w:p w:rsidR="00217ECD" w:rsidRDefault="00217ECD">
          <w:pPr>
            <w:pStyle w:val="HeaderLiteOdd"/>
          </w:pPr>
          <w:fldSimple w:instr=" STYLEREF  CharPartText \l \* CHARFORMAT ">
            <w:r w:rsidR="009034BD">
              <w:rPr>
                <w:noProof/>
              </w:rPr>
              <w:t>Miscellaneous</w:t>
            </w:r>
          </w:fldSimple>
        </w:p>
      </w:tc>
      <w:tc>
        <w:tcPr>
          <w:tcW w:w="1531" w:type="dxa"/>
          <w:tcBorders>
            <w:top w:val="nil"/>
            <w:left w:val="nil"/>
            <w:bottom w:val="nil"/>
            <w:right w:val="nil"/>
          </w:tcBorders>
        </w:tcPr>
        <w:p w:rsidR="00217ECD" w:rsidRDefault="00217ECD">
          <w:pPr>
            <w:pStyle w:val="HeaderLiteOdd"/>
          </w:pPr>
          <w:fldSimple w:instr=" STYLEREF  CharPartNo \l \* CHARFORMAT ">
            <w:r w:rsidR="009034BD">
              <w:rPr>
                <w:noProof/>
              </w:rPr>
              <w:t>Part 11</w:t>
            </w:r>
          </w:fldSimple>
        </w:p>
      </w:tc>
    </w:tr>
    <w:tr w:rsidR="00217ECD">
      <w:trPr>
        <w:cantSplit/>
      </w:trPr>
      <w:tc>
        <w:tcPr>
          <w:tcW w:w="5636" w:type="dxa"/>
          <w:tcBorders>
            <w:top w:val="nil"/>
            <w:left w:val="nil"/>
            <w:right w:val="nil"/>
          </w:tcBorders>
          <w:vAlign w:val="bottom"/>
        </w:tcPr>
        <w:p w:rsidR="00217ECD" w:rsidRDefault="00217ECD">
          <w:pPr>
            <w:pStyle w:val="HeaderLiteOdd"/>
          </w:pPr>
          <w:r>
            <w:fldChar w:fldCharType="begin"/>
          </w:r>
          <w:r>
            <w:instrText xml:space="preserve"> STYLEREF  CharDivText \l \* CHARFORMAT </w:instrText>
          </w:r>
          <w:r>
            <w:fldChar w:fldCharType="end"/>
          </w:r>
        </w:p>
      </w:tc>
      <w:tc>
        <w:tcPr>
          <w:tcW w:w="1531" w:type="dxa"/>
          <w:tcBorders>
            <w:top w:val="nil"/>
            <w:left w:val="nil"/>
            <w:right w:val="nil"/>
          </w:tcBorders>
        </w:tcPr>
        <w:p w:rsidR="00217ECD" w:rsidRDefault="00217ECD">
          <w:pPr>
            <w:pStyle w:val="HeaderLiteOdd"/>
          </w:pPr>
          <w:r>
            <w:fldChar w:fldCharType="begin"/>
          </w:r>
          <w:r>
            <w:instrText xml:space="preserve"> STYLEREF  CharDivNo \l \* CHARFORMAT </w:instrText>
          </w:r>
          <w:r>
            <w:fldChar w:fldCharType="end"/>
          </w:r>
        </w:p>
      </w:tc>
    </w:tr>
    <w:tr w:rsidR="00217ECD">
      <w:trPr>
        <w:cnfStyle w:val="010000000000" w:firstRow="0" w:lastRow="1" w:firstColumn="0" w:lastColumn="0" w:oddVBand="0" w:evenVBand="0" w:oddHBand="0" w:evenHBand="0" w:firstRowFirstColumn="0" w:firstRowLastColumn="0" w:lastRowFirstColumn="0" w:lastRowLastColumn="0"/>
        <w:cantSplit/>
      </w:trPr>
      <w:tc>
        <w:tcPr>
          <w:tcW w:w="7167" w:type="dxa"/>
          <w:gridSpan w:val="2"/>
          <w:shd w:val="clear" w:color="auto" w:fill="auto"/>
        </w:tcPr>
        <w:p w:rsidR="00217ECD" w:rsidRDefault="00217ECD">
          <w:pPr>
            <w:pStyle w:val="HeaderBoldOdd"/>
          </w:pPr>
          <w:r>
            <w:t xml:space="preserve">Regulation </w:t>
          </w:r>
          <w:fldSimple w:instr=" STYLEREF  CharSectno \l \* CHARFORMAT ">
            <w:r w:rsidR="009034BD">
              <w:rPr>
                <w:noProof/>
              </w:rPr>
              <w:t>150</w:t>
            </w:r>
          </w:fldSimple>
        </w:p>
      </w:tc>
    </w:tr>
  </w:tbl>
  <w:p w:rsidR="00217ECD" w:rsidRDefault="00217EC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1531"/>
      <w:gridCol w:w="5636"/>
    </w:tblGrid>
    <w:tr w:rsidR="00217ECD">
      <w:trPr>
        <w:cantSplit/>
      </w:trPr>
      <w:tc>
        <w:tcPr>
          <w:tcW w:w="1531" w:type="dxa"/>
          <w:tcBorders>
            <w:top w:val="nil"/>
            <w:left w:val="nil"/>
            <w:bottom w:val="nil"/>
            <w:right w:val="nil"/>
          </w:tcBorders>
        </w:tcPr>
        <w:p w:rsidR="00217ECD" w:rsidRDefault="00217ECD">
          <w:pPr>
            <w:pStyle w:val="HeaderLiteEven"/>
          </w:pPr>
          <w:fldSimple w:instr=" STYLEREF  CharAmSchNo  \* CHARFORMAT ">
            <w:r w:rsidR="009034BD">
              <w:rPr>
                <w:noProof/>
              </w:rPr>
              <w:t>Schedule 2</w:t>
            </w:r>
          </w:fldSimple>
        </w:p>
      </w:tc>
      <w:tc>
        <w:tcPr>
          <w:tcW w:w="5636" w:type="dxa"/>
          <w:tcBorders>
            <w:top w:val="nil"/>
            <w:left w:val="nil"/>
            <w:bottom w:val="nil"/>
            <w:right w:val="nil"/>
          </w:tcBorders>
          <w:vAlign w:val="bottom"/>
        </w:tcPr>
        <w:p w:rsidR="00217ECD" w:rsidRDefault="00217ECD">
          <w:pPr>
            <w:pStyle w:val="HeaderLiteEven"/>
          </w:pPr>
          <w:fldSimple w:instr=" STYLEREF  CharAmSchText  \* CHARFORMAT ">
            <w:r w:rsidR="009034BD">
              <w:rPr>
                <w:noProof/>
              </w:rPr>
              <w:t>Fees and charges</w:t>
            </w:r>
          </w:fldSimple>
        </w:p>
      </w:tc>
    </w:tr>
    <w:tr w:rsidR="00217ECD">
      <w:trPr>
        <w:cantSplit/>
      </w:trPr>
      <w:tc>
        <w:tcPr>
          <w:tcW w:w="1531" w:type="dxa"/>
          <w:tcBorders>
            <w:top w:val="nil"/>
            <w:left w:val="nil"/>
            <w:right w:val="nil"/>
          </w:tcBorders>
        </w:tcPr>
        <w:p w:rsidR="00217ECD" w:rsidRDefault="00217ECD">
          <w:pPr>
            <w:pStyle w:val="HeaderLiteEven"/>
          </w:pPr>
          <w:r>
            <w:fldChar w:fldCharType="begin"/>
          </w:r>
          <w:r>
            <w:instrText xml:space="preserve"> STYLEREF  CharSchPTNo  \* CHARFORMAT </w:instrText>
          </w:r>
          <w:r>
            <w:fldChar w:fldCharType="end"/>
          </w:r>
        </w:p>
      </w:tc>
      <w:tc>
        <w:tcPr>
          <w:tcW w:w="5636" w:type="dxa"/>
          <w:tcBorders>
            <w:top w:val="nil"/>
            <w:left w:val="nil"/>
            <w:right w:val="nil"/>
          </w:tcBorders>
          <w:vAlign w:val="bottom"/>
        </w:tcPr>
        <w:p w:rsidR="00217ECD" w:rsidRDefault="00217ECD">
          <w:pPr>
            <w:pStyle w:val="HeaderLiteEven"/>
          </w:pPr>
          <w:r>
            <w:fldChar w:fldCharType="begin"/>
          </w:r>
          <w:r>
            <w:instrText xml:space="preserve"> STYLEREF  CharSchPTText  \* CHARFORMAT </w:instrText>
          </w:r>
          <w:r>
            <w:fldChar w:fldCharType="end"/>
          </w:r>
        </w:p>
      </w:tc>
    </w:tr>
    <w:tr w:rsidR="00217ECD">
      <w:trPr>
        <w:cnfStyle w:val="010000000000" w:firstRow="0" w:lastRow="1" w:firstColumn="0" w:lastColumn="0" w:oddVBand="0" w:evenVBand="0" w:oddHBand="0" w:evenHBand="0" w:firstRowFirstColumn="0" w:firstRowLastColumn="0" w:lastRowFirstColumn="0" w:lastRowLastColumn="0"/>
        <w:cantSplit/>
      </w:trPr>
      <w:tc>
        <w:tcPr>
          <w:tcW w:w="7167" w:type="dxa"/>
          <w:gridSpan w:val="2"/>
          <w:shd w:val="clear" w:color="auto" w:fill="auto"/>
        </w:tcPr>
        <w:p w:rsidR="00217ECD" w:rsidRDefault="00217ECD">
          <w:pPr>
            <w:pStyle w:val="HeaderBoldEven"/>
          </w:pPr>
        </w:p>
      </w:tc>
    </w:tr>
  </w:tbl>
  <w:p w:rsidR="00217ECD" w:rsidRDefault="00217EC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5636"/>
      <w:gridCol w:w="1531"/>
    </w:tblGrid>
    <w:tr w:rsidR="00217ECD">
      <w:trPr>
        <w:cantSplit/>
      </w:trPr>
      <w:tc>
        <w:tcPr>
          <w:tcW w:w="5636" w:type="dxa"/>
          <w:tcBorders>
            <w:top w:val="nil"/>
            <w:left w:val="nil"/>
            <w:bottom w:val="nil"/>
            <w:right w:val="nil"/>
          </w:tcBorders>
          <w:vAlign w:val="bottom"/>
        </w:tcPr>
        <w:p w:rsidR="00217ECD" w:rsidRDefault="00217ECD">
          <w:pPr>
            <w:pStyle w:val="HeaderLiteOdd"/>
          </w:pPr>
          <w:fldSimple w:instr=" STYLEREF  CharAmSchText \l   \* CHARFORMAT ">
            <w:r w:rsidR="009034BD">
              <w:rPr>
                <w:noProof/>
              </w:rPr>
              <w:t>Weapons</w:t>
            </w:r>
          </w:fldSimple>
        </w:p>
      </w:tc>
      <w:tc>
        <w:tcPr>
          <w:tcW w:w="1531" w:type="dxa"/>
          <w:tcBorders>
            <w:top w:val="nil"/>
            <w:left w:val="nil"/>
            <w:bottom w:val="nil"/>
            <w:right w:val="nil"/>
          </w:tcBorders>
        </w:tcPr>
        <w:p w:rsidR="00217ECD" w:rsidRDefault="00217ECD">
          <w:pPr>
            <w:pStyle w:val="HeaderLiteOdd"/>
          </w:pPr>
          <w:fldSimple w:instr=" STYLEREF  CharAmSchNo \l   \* CHARFORMAT ">
            <w:r w:rsidR="009034BD">
              <w:rPr>
                <w:noProof/>
              </w:rPr>
              <w:t>Schedule 1</w:t>
            </w:r>
          </w:fldSimple>
        </w:p>
      </w:tc>
    </w:tr>
    <w:tr w:rsidR="00217ECD">
      <w:trPr>
        <w:cantSplit/>
      </w:trPr>
      <w:tc>
        <w:tcPr>
          <w:tcW w:w="5636" w:type="dxa"/>
          <w:tcBorders>
            <w:top w:val="nil"/>
            <w:left w:val="nil"/>
            <w:right w:val="nil"/>
          </w:tcBorders>
          <w:vAlign w:val="bottom"/>
        </w:tcPr>
        <w:p w:rsidR="00217ECD" w:rsidRDefault="00217ECD">
          <w:pPr>
            <w:pStyle w:val="HeaderLiteOdd"/>
          </w:pPr>
          <w:r>
            <w:fldChar w:fldCharType="begin"/>
          </w:r>
          <w:r>
            <w:instrText xml:space="preserve"> STYLEREF  CharSchPTText \l   \* CHARFORMAT </w:instrText>
          </w:r>
          <w:r>
            <w:fldChar w:fldCharType="end"/>
          </w:r>
        </w:p>
      </w:tc>
      <w:tc>
        <w:tcPr>
          <w:tcW w:w="1531" w:type="dxa"/>
          <w:tcBorders>
            <w:top w:val="nil"/>
            <w:left w:val="nil"/>
            <w:right w:val="nil"/>
          </w:tcBorders>
        </w:tcPr>
        <w:p w:rsidR="00217ECD" w:rsidRDefault="00217ECD">
          <w:pPr>
            <w:pStyle w:val="HeaderLiteOdd"/>
          </w:pPr>
          <w:r>
            <w:fldChar w:fldCharType="begin"/>
          </w:r>
          <w:r>
            <w:instrText xml:space="preserve"> STYLEREF  CharSchPTNo \l   \* CHARFORMAT </w:instrText>
          </w:r>
          <w:r>
            <w:fldChar w:fldCharType="end"/>
          </w:r>
        </w:p>
      </w:tc>
    </w:tr>
    <w:tr w:rsidR="00217ECD">
      <w:trPr>
        <w:cnfStyle w:val="010000000000" w:firstRow="0" w:lastRow="1" w:firstColumn="0" w:lastColumn="0" w:oddVBand="0" w:evenVBand="0" w:oddHBand="0" w:evenHBand="0" w:firstRowFirstColumn="0" w:firstRowLastColumn="0" w:lastRowFirstColumn="0" w:lastRowLastColumn="0"/>
        <w:cantSplit/>
      </w:trPr>
      <w:tc>
        <w:tcPr>
          <w:tcW w:w="7167" w:type="dxa"/>
          <w:gridSpan w:val="2"/>
          <w:shd w:val="clear" w:color="auto" w:fill="auto"/>
        </w:tcPr>
        <w:p w:rsidR="00217ECD" w:rsidRDefault="00217ECD"/>
      </w:tc>
    </w:tr>
  </w:tbl>
  <w:p w:rsidR="00217ECD" w:rsidRDefault="00217EC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7167"/>
    </w:tblGrid>
    <w:tr w:rsidR="00217ECD">
      <w:tc>
        <w:tcPr>
          <w:tcW w:w="7167" w:type="dxa"/>
          <w:tcBorders>
            <w:top w:val="nil"/>
            <w:left w:val="nil"/>
            <w:bottom w:val="nil"/>
            <w:right w:val="nil"/>
          </w:tcBorders>
        </w:tcPr>
        <w:p w:rsidR="00217ECD" w:rsidRDefault="00217ECD">
          <w:pPr>
            <w:pStyle w:val="HeaderLiteEven"/>
          </w:pPr>
          <w:r>
            <w:t xml:space="preserve">Notes to the </w:t>
          </w:r>
          <w:r>
            <w:fldChar w:fldCharType="begin"/>
          </w:r>
          <w:r>
            <w:instrText xml:space="preserve"> </w:instrText>
          </w:r>
          <w:r w:rsidRPr="00D03933">
            <w:rPr>
              <w:i/>
            </w:rPr>
            <w:instrText>R</w:instrText>
          </w:r>
          <w:r>
            <w:instrText xml:space="preserve">EF  Citation  \* CHARFORMAT </w:instrText>
          </w:r>
          <w:r>
            <w:fldChar w:fldCharType="separate"/>
          </w:r>
          <w:r w:rsidR="007E121D" w:rsidRPr="007E121D">
            <w:rPr>
              <w:i/>
            </w:rPr>
            <w:t>Air Navigation Regulations 1947</w:t>
          </w:r>
          <w:r>
            <w:fldChar w:fldCharType="end"/>
          </w:r>
        </w:p>
      </w:tc>
    </w:tr>
    <w:tr w:rsidR="00217ECD">
      <w:tc>
        <w:tcPr>
          <w:tcW w:w="7167" w:type="dxa"/>
          <w:tcBorders>
            <w:top w:val="nil"/>
            <w:left w:val="nil"/>
            <w:right w:val="nil"/>
          </w:tcBorders>
        </w:tcPr>
        <w:p w:rsidR="00217ECD" w:rsidRDefault="00217ECD">
          <w:pPr>
            <w:pStyle w:val="HeaderLiteEven"/>
          </w:pPr>
        </w:p>
      </w:tc>
    </w:tr>
    <w:tr w:rsidR="00217ECD">
      <w:trPr>
        <w:cnfStyle w:val="010000000000" w:firstRow="0" w:lastRow="1" w:firstColumn="0" w:lastColumn="0" w:oddVBand="0" w:evenVBand="0" w:oddHBand="0" w:evenHBand="0" w:firstRowFirstColumn="0" w:firstRowLastColumn="0" w:lastRowFirstColumn="0" w:lastRowLastColumn="0"/>
      </w:trPr>
      <w:tc>
        <w:tcPr>
          <w:tcW w:w="7167" w:type="dxa"/>
          <w:shd w:val="clear" w:color="auto" w:fill="auto"/>
        </w:tcPr>
        <w:p w:rsidR="00217ECD" w:rsidRDefault="00217ECD">
          <w:pPr>
            <w:pStyle w:val="HeaderBoldEven"/>
          </w:pPr>
          <w:fldSimple w:instr=" STYLEREF  CharENotesHeading  \* CHARFORMAT ">
            <w:r w:rsidR="009034BD">
              <w:rPr>
                <w:noProof/>
              </w:rPr>
              <w:t>Table of Amendments</w:t>
            </w:r>
          </w:fldSimple>
        </w:p>
      </w:tc>
    </w:tr>
  </w:tbl>
  <w:p w:rsidR="00217ECD" w:rsidRDefault="00217E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EBA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DAA3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44E4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C9E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90C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366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6897438"/>
    <w:multiLevelType w:val="singleLevel"/>
    <w:tmpl w:val="E86E8176"/>
    <w:lvl w:ilvl="0">
      <w:start w:val="1"/>
      <w:numFmt w:val="bullet"/>
      <w:pStyle w:val="notebullet"/>
      <w:lvlText w:val=""/>
      <w:lvlJc w:val="left"/>
      <w:pPr>
        <w:tabs>
          <w:tab w:val="num" w:pos="2118"/>
        </w:tabs>
        <w:ind w:left="360" w:firstLine="1398"/>
      </w:pPr>
      <w:rPr>
        <w:rFonts w:ascii="Symbol" w:hAnsi="Symbol" w:hint="default"/>
      </w:rPr>
    </w:lvl>
  </w:abstractNum>
  <w:abstractNum w:abstractNumId="13">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A6F0C41"/>
    <w:multiLevelType w:val="singleLevel"/>
    <w:tmpl w:val="F458881C"/>
    <w:lvl w:ilvl="0">
      <w:start w:val="1"/>
      <w:numFmt w:val="bullet"/>
      <w:pStyle w:val="bulletedlis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ctiveWritingStyle w:appName="MSWord" w:lang="en-AU"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739E"/>
    <w:rsid w:val="00023FD2"/>
    <w:rsid w:val="0003434D"/>
    <w:rsid w:val="0003498B"/>
    <w:rsid w:val="00055E25"/>
    <w:rsid w:val="00065A0E"/>
    <w:rsid w:val="000753EE"/>
    <w:rsid w:val="00075B3D"/>
    <w:rsid w:val="00092802"/>
    <w:rsid w:val="000B0A20"/>
    <w:rsid w:val="000B26C3"/>
    <w:rsid w:val="000B52F3"/>
    <w:rsid w:val="000B67CD"/>
    <w:rsid w:val="000C56FE"/>
    <w:rsid w:val="000D112D"/>
    <w:rsid w:val="000D363E"/>
    <w:rsid w:val="000E081D"/>
    <w:rsid w:val="000F140F"/>
    <w:rsid w:val="00111E48"/>
    <w:rsid w:val="00114286"/>
    <w:rsid w:val="00122CA1"/>
    <w:rsid w:val="00126C33"/>
    <w:rsid w:val="00126D00"/>
    <w:rsid w:val="00133419"/>
    <w:rsid w:val="001363F5"/>
    <w:rsid w:val="00145C33"/>
    <w:rsid w:val="0014660D"/>
    <w:rsid w:val="00152824"/>
    <w:rsid w:val="00153593"/>
    <w:rsid w:val="001544DD"/>
    <w:rsid w:val="00180CD3"/>
    <w:rsid w:val="00191B57"/>
    <w:rsid w:val="00195953"/>
    <w:rsid w:val="001A25BD"/>
    <w:rsid w:val="001B5F9D"/>
    <w:rsid w:val="001B680B"/>
    <w:rsid w:val="001B7079"/>
    <w:rsid w:val="001C2D2D"/>
    <w:rsid w:val="001C3CFF"/>
    <w:rsid w:val="001C6C78"/>
    <w:rsid w:val="001D1730"/>
    <w:rsid w:val="001D49E7"/>
    <w:rsid w:val="001D53F8"/>
    <w:rsid w:val="001E0659"/>
    <w:rsid w:val="001E551F"/>
    <w:rsid w:val="001F204C"/>
    <w:rsid w:val="0020488A"/>
    <w:rsid w:val="002125DA"/>
    <w:rsid w:val="00217ECD"/>
    <w:rsid w:val="00220EDA"/>
    <w:rsid w:val="00222DA1"/>
    <w:rsid w:val="00223A7F"/>
    <w:rsid w:val="002250FB"/>
    <w:rsid w:val="002303A1"/>
    <w:rsid w:val="00254B2F"/>
    <w:rsid w:val="00254C12"/>
    <w:rsid w:val="00262431"/>
    <w:rsid w:val="002705A1"/>
    <w:rsid w:val="00270826"/>
    <w:rsid w:val="0027363B"/>
    <w:rsid w:val="00275413"/>
    <w:rsid w:val="00296435"/>
    <w:rsid w:val="0029646C"/>
    <w:rsid w:val="00296E69"/>
    <w:rsid w:val="002A288E"/>
    <w:rsid w:val="002A46A1"/>
    <w:rsid w:val="002A57A4"/>
    <w:rsid w:val="002B5859"/>
    <w:rsid w:val="002C0E89"/>
    <w:rsid w:val="002C42F1"/>
    <w:rsid w:val="002C79E4"/>
    <w:rsid w:val="002C7F8D"/>
    <w:rsid w:val="002D35D3"/>
    <w:rsid w:val="002F149C"/>
    <w:rsid w:val="0030627F"/>
    <w:rsid w:val="003242D2"/>
    <w:rsid w:val="003269CD"/>
    <w:rsid w:val="00327AAB"/>
    <w:rsid w:val="003328BD"/>
    <w:rsid w:val="00332B7D"/>
    <w:rsid w:val="00336768"/>
    <w:rsid w:val="00347380"/>
    <w:rsid w:val="00347ABE"/>
    <w:rsid w:val="00351600"/>
    <w:rsid w:val="003567D5"/>
    <w:rsid w:val="003570F6"/>
    <w:rsid w:val="00365485"/>
    <w:rsid w:val="00366209"/>
    <w:rsid w:val="00371810"/>
    <w:rsid w:val="00393A96"/>
    <w:rsid w:val="00396732"/>
    <w:rsid w:val="003A3291"/>
    <w:rsid w:val="003C1D3B"/>
    <w:rsid w:val="003C700C"/>
    <w:rsid w:val="003D20DD"/>
    <w:rsid w:val="003D7AFE"/>
    <w:rsid w:val="003F1A97"/>
    <w:rsid w:val="003F1AF9"/>
    <w:rsid w:val="004207D7"/>
    <w:rsid w:val="00424431"/>
    <w:rsid w:val="00427249"/>
    <w:rsid w:val="00441257"/>
    <w:rsid w:val="00442444"/>
    <w:rsid w:val="00454D0B"/>
    <w:rsid w:val="00457AC5"/>
    <w:rsid w:val="0047221D"/>
    <w:rsid w:val="00482B0A"/>
    <w:rsid w:val="00490956"/>
    <w:rsid w:val="00492AF6"/>
    <w:rsid w:val="0049337A"/>
    <w:rsid w:val="0049476B"/>
    <w:rsid w:val="004B1E60"/>
    <w:rsid w:val="004B717C"/>
    <w:rsid w:val="004C4116"/>
    <w:rsid w:val="004D25B2"/>
    <w:rsid w:val="004D2CCB"/>
    <w:rsid w:val="004E01BE"/>
    <w:rsid w:val="004E3375"/>
    <w:rsid w:val="004E6672"/>
    <w:rsid w:val="004F0A32"/>
    <w:rsid w:val="004F586F"/>
    <w:rsid w:val="004F6F63"/>
    <w:rsid w:val="00510996"/>
    <w:rsid w:val="0051192D"/>
    <w:rsid w:val="0051543A"/>
    <w:rsid w:val="00524BE1"/>
    <w:rsid w:val="00535BFA"/>
    <w:rsid w:val="00553BBD"/>
    <w:rsid w:val="00553CCE"/>
    <w:rsid w:val="005548F9"/>
    <w:rsid w:val="00561460"/>
    <w:rsid w:val="00564001"/>
    <w:rsid w:val="00566094"/>
    <w:rsid w:val="00577475"/>
    <w:rsid w:val="00584A71"/>
    <w:rsid w:val="005867F2"/>
    <w:rsid w:val="00590B66"/>
    <w:rsid w:val="00594F6A"/>
    <w:rsid w:val="005A04A5"/>
    <w:rsid w:val="005A0F53"/>
    <w:rsid w:val="005A2A56"/>
    <w:rsid w:val="005B2BDF"/>
    <w:rsid w:val="005C20BB"/>
    <w:rsid w:val="005C7760"/>
    <w:rsid w:val="005C7BB8"/>
    <w:rsid w:val="005D40F1"/>
    <w:rsid w:val="005D491C"/>
    <w:rsid w:val="005D5651"/>
    <w:rsid w:val="005D6F22"/>
    <w:rsid w:val="005E42DE"/>
    <w:rsid w:val="005E5309"/>
    <w:rsid w:val="005E6990"/>
    <w:rsid w:val="005E6D7C"/>
    <w:rsid w:val="005F38C6"/>
    <w:rsid w:val="005F5365"/>
    <w:rsid w:val="0060499E"/>
    <w:rsid w:val="00610CB1"/>
    <w:rsid w:val="006133D2"/>
    <w:rsid w:val="00616B46"/>
    <w:rsid w:val="00630C62"/>
    <w:rsid w:val="006334F8"/>
    <w:rsid w:val="00645165"/>
    <w:rsid w:val="00645A49"/>
    <w:rsid w:val="00647421"/>
    <w:rsid w:val="006503AC"/>
    <w:rsid w:val="006548E6"/>
    <w:rsid w:val="00657047"/>
    <w:rsid w:val="0065794A"/>
    <w:rsid w:val="00672003"/>
    <w:rsid w:val="00672979"/>
    <w:rsid w:val="00675602"/>
    <w:rsid w:val="00686152"/>
    <w:rsid w:val="006A4BA5"/>
    <w:rsid w:val="006B28EE"/>
    <w:rsid w:val="006C31CA"/>
    <w:rsid w:val="006C4BED"/>
    <w:rsid w:val="006C53D2"/>
    <w:rsid w:val="006C795D"/>
    <w:rsid w:val="006D0603"/>
    <w:rsid w:val="006D18DE"/>
    <w:rsid w:val="006D4B99"/>
    <w:rsid w:val="006E6AF8"/>
    <w:rsid w:val="006F2504"/>
    <w:rsid w:val="006F4850"/>
    <w:rsid w:val="007037DD"/>
    <w:rsid w:val="007067C6"/>
    <w:rsid w:val="00717563"/>
    <w:rsid w:val="00730AB3"/>
    <w:rsid w:val="00732425"/>
    <w:rsid w:val="00733D1E"/>
    <w:rsid w:val="00733ED9"/>
    <w:rsid w:val="00735B24"/>
    <w:rsid w:val="0073761F"/>
    <w:rsid w:val="00742BE4"/>
    <w:rsid w:val="0074530F"/>
    <w:rsid w:val="00750F54"/>
    <w:rsid w:val="00757411"/>
    <w:rsid w:val="007576E3"/>
    <w:rsid w:val="00757D9D"/>
    <w:rsid w:val="007640FB"/>
    <w:rsid w:val="00787D5F"/>
    <w:rsid w:val="00787E97"/>
    <w:rsid w:val="007916FB"/>
    <w:rsid w:val="00792C57"/>
    <w:rsid w:val="00792D08"/>
    <w:rsid w:val="007952D3"/>
    <w:rsid w:val="0079643C"/>
    <w:rsid w:val="0079710F"/>
    <w:rsid w:val="00797C09"/>
    <w:rsid w:val="007A1349"/>
    <w:rsid w:val="007A18FD"/>
    <w:rsid w:val="007A3567"/>
    <w:rsid w:val="007C012A"/>
    <w:rsid w:val="007C0378"/>
    <w:rsid w:val="007C23A0"/>
    <w:rsid w:val="007C378E"/>
    <w:rsid w:val="007C49D9"/>
    <w:rsid w:val="007D2042"/>
    <w:rsid w:val="007E121D"/>
    <w:rsid w:val="007E21C3"/>
    <w:rsid w:val="007F6B43"/>
    <w:rsid w:val="00800EE9"/>
    <w:rsid w:val="00802693"/>
    <w:rsid w:val="0081569A"/>
    <w:rsid w:val="008200F1"/>
    <w:rsid w:val="00820E6A"/>
    <w:rsid w:val="00834026"/>
    <w:rsid w:val="008421EA"/>
    <w:rsid w:val="00844441"/>
    <w:rsid w:val="008529D0"/>
    <w:rsid w:val="00855B7C"/>
    <w:rsid w:val="008621D6"/>
    <w:rsid w:val="00884A91"/>
    <w:rsid w:val="00890A16"/>
    <w:rsid w:val="008A0D3A"/>
    <w:rsid w:val="008A3D32"/>
    <w:rsid w:val="008A5870"/>
    <w:rsid w:val="008A5DD5"/>
    <w:rsid w:val="008B7DD7"/>
    <w:rsid w:val="008C1D70"/>
    <w:rsid w:val="008C38FE"/>
    <w:rsid w:val="008D64ED"/>
    <w:rsid w:val="008E02E5"/>
    <w:rsid w:val="008E74ED"/>
    <w:rsid w:val="008E7D39"/>
    <w:rsid w:val="008F5EC2"/>
    <w:rsid w:val="00901D54"/>
    <w:rsid w:val="00901DA5"/>
    <w:rsid w:val="00902FB5"/>
    <w:rsid w:val="009034BD"/>
    <w:rsid w:val="009070F5"/>
    <w:rsid w:val="00914CC9"/>
    <w:rsid w:val="0093033C"/>
    <w:rsid w:val="009356C5"/>
    <w:rsid w:val="00944599"/>
    <w:rsid w:val="0095322A"/>
    <w:rsid w:val="009553F5"/>
    <w:rsid w:val="009676B9"/>
    <w:rsid w:val="009759DB"/>
    <w:rsid w:val="00982FFF"/>
    <w:rsid w:val="00987DF2"/>
    <w:rsid w:val="00992087"/>
    <w:rsid w:val="00992710"/>
    <w:rsid w:val="009A595E"/>
    <w:rsid w:val="009E3171"/>
    <w:rsid w:val="009F3211"/>
    <w:rsid w:val="00A01333"/>
    <w:rsid w:val="00A01FB2"/>
    <w:rsid w:val="00A03F84"/>
    <w:rsid w:val="00A1281A"/>
    <w:rsid w:val="00A17D1D"/>
    <w:rsid w:val="00A20966"/>
    <w:rsid w:val="00A26EC4"/>
    <w:rsid w:val="00A31BE9"/>
    <w:rsid w:val="00A40923"/>
    <w:rsid w:val="00A5794C"/>
    <w:rsid w:val="00A7238F"/>
    <w:rsid w:val="00A91F48"/>
    <w:rsid w:val="00A939BC"/>
    <w:rsid w:val="00AA64FB"/>
    <w:rsid w:val="00AB3AB7"/>
    <w:rsid w:val="00AC2749"/>
    <w:rsid w:val="00AD4C82"/>
    <w:rsid w:val="00AE3BDB"/>
    <w:rsid w:val="00AE5649"/>
    <w:rsid w:val="00B02301"/>
    <w:rsid w:val="00B11FF4"/>
    <w:rsid w:val="00B23FD7"/>
    <w:rsid w:val="00B267A3"/>
    <w:rsid w:val="00B2730F"/>
    <w:rsid w:val="00B341F1"/>
    <w:rsid w:val="00B41A08"/>
    <w:rsid w:val="00B4372D"/>
    <w:rsid w:val="00B440EB"/>
    <w:rsid w:val="00B50B2D"/>
    <w:rsid w:val="00B564FE"/>
    <w:rsid w:val="00B56B8D"/>
    <w:rsid w:val="00B64636"/>
    <w:rsid w:val="00B64D46"/>
    <w:rsid w:val="00B65B18"/>
    <w:rsid w:val="00B6604D"/>
    <w:rsid w:val="00B66B48"/>
    <w:rsid w:val="00B74EBD"/>
    <w:rsid w:val="00B750D0"/>
    <w:rsid w:val="00B75420"/>
    <w:rsid w:val="00B76F60"/>
    <w:rsid w:val="00B779A9"/>
    <w:rsid w:val="00B82EAA"/>
    <w:rsid w:val="00B96812"/>
    <w:rsid w:val="00BA3AA3"/>
    <w:rsid w:val="00BA4CD6"/>
    <w:rsid w:val="00BA56DA"/>
    <w:rsid w:val="00BA5A9A"/>
    <w:rsid w:val="00BA61EE"/>
    <w:rsid w:val="00BA761C"/>
    <w:rsid w:val="00BC63F3"/>
    <w:rsid w:val="00BD0348"/>
    <w:rsid w:val="00BD12AB"/>
    <w:rsid w:val="00BE7291"/>
    <w:rsid w:val="00C02DBF"/>
    <w:rsid w:val="00C03332"/>
    <w:rsid w:val="00C13341"/>
    <w:rsid w:val="00C143E8"/>
    <w:rsid w:val="00C17668"/>
    <w:rsid w:val="00C24D82"/>
    <w:rsid w:val="00C321EA"/>
    <w:rsid w:val="00C33891"/>
    <w:rsid w:val="00C34B2A"/>
    <w:rsid w:val="00C452AC"/>
    <w:rsid w:val="00C50FB8"/>
    <w:rsid w:val="00C5685E"/>
    <w:rsid w:val="00C56C15"/>
    <w:rsid w:val="00C65016"/>
    <w:rsid w:val="00C70FAF"/>
    <w:rsid w:val="00C73929"/>
    <w:rsid w:val="00C82160"/>
    <w:rsid w:val="00C82911"/>
    <w:rsid w:val="00C82D38"/>
    <w:rsid w:val="00C85260"/>
    <w:rsid w:val="00C861D2"/>
    <w:rsid w:val="00C92281"/>
    <w:rsid w:val="00C92CC4"/>
    <w:rsid w:val="00C92CDA"/>
    <w:rsid w:val="00C9472B"/>
    <w:rsid w:val="00C95A4E"/>
    <w:rsid w:val="00C96597"/>
    <w:rsid w:val="00C969F3"/>
    <w:rsid w:val="00CA1EB2"/>
    <w:rsid w:val="00CC1FC2"/>
    <w:rsid w:val="00CC4EF4"/>
    <w:rsid w:val="00CC5A7E"/>
    <w:rsid w:val="00CC60E7"/>
    <w:rsid w:val="00CC7382"/>
    <w:rsid w:val="00CC7753"/>
    <w:rsid w:val="00CC7CA2"/>
    <w:rsid w:val="00CD11C3"/>
    <w:rsid w:val="00CE233A"/>
    <w:rsid w:val="00CF6DE7"/>
    <w:rsid w:val="00D10555"/>
    <w:rsid w:val="00D1414E"/>
    <w:rsid w:val="00D222D8"/>
    <w:rsid w:val="00D23277"/>
    <w:rsid w:val="00D304D1"/>
    <w:rsid w:val="00D36966"/>
    <w:rsid w:val="00D415EC"/>
    <w:rsid w:val="00D43C47"/>
    <w:rsid w:val="00D4502B"/>
    <w:rsid w:val="00D47851"/>
    <w:rsid w:val="00D50A88"/>
    <w:rsid w:val="00D50D04"/>
    <w:rsid w:val="00D510D6"/>
    <w:rsid w:val="00D80D44"/>
    <w:rsid w:val="00D9415C"/>
    <w:rsid w:val="00D9574F"/>
    <w:rsid w:val="00D96067"/>
    <w:rsid w:val="00D96FAA"/>
    <w:rsid w:val="00D97C6A"/>
    <w:rsid w:val="00D97F3C"/>
    <w:rsid w:val="00DB2833"/>
    <w:rsid w:val="00DB78AA"/>
    <w:rsid w:val="00DD01AF"/>
    <w:rsid w:val="00DD3616"/>
    <w:rsid w:val="00DE0A50"/>
    <w:rsid w:val="00DF4B9E"/>
    <w:rsid w:val="00DF7A67"/>
    <w:rsid w:val="00E0170F"/>
    <w:rsid w:val="00E115EE"/>
    <w:rsid w:val="00E212D0"/>
    <w:rsid w:val="00E371BB"/>
    <w:rsid w:val="00E45585"/>
    <w:rsid w:val="00E476B6"/>
    <w:rsid w:val="00E511B8"/>
    <w:rsid w:val="00E61DED"/>
    <w:rsid w:val="00E62BED"/>
    <w:rsid w:val="00E73A1B"/>
    <w:rsid w:val="00E76310"/>
    <w:rsid w:val="00E83CB5"/>
    <w:rsid w:val="00E95A6B"/>
    <w:rsid w:val="00EA0056"/>
    <w:rsid w:val="00EA14B9"/>
    <w:rsid w:val="00EB00FD"/>
    <w:rsid w:val="00EB31CA"/>
    <w:rsid w:val="00EC6938"/>
    <w:rsid w:val="00ED310D"/>
    <w:rsid w:val="00EE7651"/>
    <w:rsid w:val="00EF1F64"/>
    <w:rsid w:val="00EF4F03"/>
    <w:rsid w:val="00F00C4C"/>
    <w:rsid w:val="00F03CB8"/>
    <w:rsid w:val="00F04553"/>
    <w:rsid w:val="00F10548"/>
    <w:rsid w:val="00F1343A"/>
    <w:rsid w:val="00F21027"/>
    <w:rsid w:val="00F257C0"/>
    <w:rsid w:val="00F33606"/>
    <w:rsid w:val="00F35903"/>
    <w:rsid w:val="00F3623A"/>
    <w:rsid w:val="00F4594E"/>
    <w:rsid w:val="00F5332E"/>
    <w:rsid w:val="00F54B0B"/>
    <w:rsid w:val="00F57858"/>
    <w:rsid w:val="00F60524"/>
    <w:rsid w:val="00F72662"/>
    <w:rsid w:val="00F8464C"/>
    <w:rsid w:val="00F85736"/>
    <w:rsid w:val="00F85CFC"/>
    <w:rsid w:val="00FB2A3E"/>
    <w:rsid w:val="00FB515C"/>
    <w:rsid w:val="00FC1CF1"/>
    <w:rsid w:val="00FD212A"/>
    <w:rsid w:val="00FD41B2"/>
    <w:rsid w:val="00FD4915"/>
    <w:rsid w:val="00FD4B3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aliases w:val="c,h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aliases w:val="p,h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aliases w:val="d,h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aliases w:val="sd,h4"/>
    <w:basedOn w:val="Normal"/>
    <w:next w:val="Normal"/>
    <w:qFormat/>
    <w:rsid w:val="00F85736"/>
    <w:pPr>
      <w:keepNext/>
      <w:spacing w:before="240" w:after="60"/>
      <w:outlineLvl w:val="3"/>
    </w:pPr>
    <w:rPr>
      <w:b/>
      <w:bCs/>
      <w:sz w:val="28"/>
      <w:szCs w:val="28"/>
    </w:rPr>
  </w:style>
  <w:style w:type="paragraph" w:styleId="Heading5">
    <w:name w:val="heading 5"/>
    <w:aliases w:val="s"/>
    <w:basedOn w:val="Normal"/>
    <w:next w:val="Normal"/>
    <w:qFormat/>
    <w:rsid w:val="00F85736"/>
    <w:pPr>
      <w:spacing w:before="240" w:after="60"/>
      <w:outlineLvl w:val="4"/>
    </w:pPr>
    <w:rPr>
      <w:b/>
      <w:bCs/>
      <w:i/>
      <w:iCs/>
      <w:sz w:val="26"/>
      <w:szCs w:val="26"/>
    </w:rPr>
  </w:style>
  <w:style w:type="paragraph" w:styleId="Heading6">
    <w:name w:val="heading 6"/>
    <w:aliases w:val="as"/>
    <w:basedOn w:val="Normal"/>
    <w:next w:val="Normal"/>
    <w:qFormat/>
    <w:rsid w:val="00F85736"/>
    <w:pPr>
      <w:spacing w:before="240" w:after="60"/>
      <w:outlineLvl w:val="5"/>
    </w:pPr>
    <w:rPr>
      <w:b/>
      <w:bCs/>
      <w:sz w:val="22"/>
      <w:szCs w:val="22"/>
    </w:rPr>
  </w:style>
  <w:style w:type="paragraph" w:styleId="Heading7">
    <w:name w:val="heading 7"/>
    <w:aliases w:val="ap"/>
    <w:basedOn w:val="Normal"/>
    <w:next w:val="Normal"/>
    <w:qFormat/>
    <w:rsid w:val="00F85736"/>
    <w:pPr>
      <w:spacing w:before="240" w:after="60"/>
      <w:outlineLvl w:val="6"/>
    </w:pPr>
  </w:style>
  <w:style w:type="paragraph" w:styleId="Heading8">
    <w:name w:val="heading 8"/>
    <w:aliases w:val="ad"/>
    <w:basedOn w:val="Normal"/>
    <w:next w:val="Normal"/>
    <w:qFormat/>
    <w:rsid w:val="00F85736"/>
    <w:pPr>
      <w:spacing w:before="240" w:after="60"/>
      <w:outlineLvl w:val="7"/>
    </w:pPr>
    <w:rPr>
      <w:i/>
      <w:iCs/>
    </w:rPr>
  </w:style>
  <w:style w:type="paragraph" w:styleId="Heading9">
    <w:name w:val="heading 9"/>
    <w:aliases w:val="aat"/>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rsid w:val="00F85736"/>
  </w:style>
  <w:style w:type="character" w:customStyle="1" w:styleId="CharDivText">
    <w:name w:val="CharDivText"/>
    <w:basedOn w:val="DefaultParagraphFont"/>
    <w:rsid w:val="00F85736"/>
  </w:style>
  <w:style w:type="character" w:customStyle="1" w:styleId="CharPartNo">
    <w:name w:val="CharPartNo"/>
    <w:basedOn w:val="DefaultParagraphFont"/>
    <w:rsid w:val="00F85736"/>
  </w:style>
  <w:style w:type="character" w:customStyle="1" w:styleId="CharPartText">
    <w:name w:val="CharPartText"/>
    <w:basedOn w:val="DefaultParagraphFon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uiPriority w:val="99"/>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uiPriority w:val="99"/>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rsid w:val="00F85736"/>
    <w:pPr>
      <w:keepNext/>
      <w:tabs>
        <w:tab w:val="right" w:pos="7088"/>
      </w:tabs>
      <w:spacing w:before="120"/>
      <w:ind w:left="1701" w:hanging="1701"/>
    </w:pPr>
    <w:rPr>
      <w:rFonts w:ascii="Arial" w:hAnsi="Arial"/>
      <w:b/>
      <w:lang w:eastAsia="en-US"/>
    </w:rPr>
  </w:style>
  <w:style w:type="paragraph" w:styleId="TOC2">
    <w:name w:val="toc 2"/>
    <w:basedOn w:val="Normal"/>
    <w:next w:val="Normal"/>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paragraph" w:customStyle="1" w:styleId="TableEnotesHeading0">
    <w:name w:val="TableEnotesHeading"/>
    <w:basedOn w:val="Normal"/>
    <w:rsid w:val="00D96067"/>
    <w:pPr>
      <w:pageBreakBefore/>
      <w:spacing w:before="240" w:after="240" w:line="240" w:lineRule="atLeast"/>
      <w:ind w:left="2410" w:hanging="2410"/>
    </w:pPr>
    <w:rPr>
      <w:rFonts w:ascii="Arial" w:hAnsi="Arial"/>
      <w:b/>
      <w:sz w:val="28"/>
      <w:szCs w:val="20"/>
    </w:rPr>
  </w:style>
  <w:style w:type="paragraph" w:customStyle="1" w:styleId="FooterCitation">
    <w:name w:val="FooterCitation"/>
    <w:basedOn w:val="Footer"/>
    <w:rsid w:val="00944599"/>
    <w:pPr>
      <w:spacing w:before="20"/>
      <w:jc w:val="center"/>
    </w:pPr>
    <w:rPr>
      <w:i/>
    </w:rPr>
  </w:style>
  <w:style w:type="paragraph" w:customStyle="1" w:styleId="TableASR">
    <w:name w:val="TableASR"/>
    <w:basedOn w:val="Normal"/>
    <w:rsid w:val="00D96067"/>
    <w:pPr>
      <w:spacing w:before="360" w:after="120" w:line="280" w:lineRule="exact"/>
      <w:ind w:left="2410" w:hanging="2410"/>
    </w:pPr>
    <w:rPr>
      <w:rFonts w:ascii="Arial" w:hAnsi="Arial"/>
      <w:b/>
      <w:sz w:val="26"/>
    </w:r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F8573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Scheduleheading0">
    <w:name w:val="Schedule heading"/>
    <w:basedOn w:val="Normal"/>
    <w:next w:val="Normal"/>
    <w:rsid w:val="00D96067"/>
    <w:pPr>
      <w:keepNext/>
      <w:keepLines/>
      <w:tabs>
        <w:tab w:val="left" w:pos="1985"/>
      </w:tabs>
      <w:spacing w:before="360"/>
      <w:ind w:left="964" w:hanging="964"/>
    </w:pPr>
    <w:rPr>
      <w:rFonts w:ascii="Arial" w:hAnsi="Arial"/>
      <w:b/>
      <w:szCs w:val="20"/>
    </w:rPr>
  </w:style>
  <w:style w:type="paragraph" w:customStyle="1" w:styleId="Body">
    <w:name w:val="Body"/>
    <w:basedOn w:val="Normal"/>
    <w:rsid w:val="00D96067"/>
    <w:pPr>
      <w:widowControl w:val="0"/>
    </w:p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 w:type="paragraph" w:customStyle="1" w:styleId="SL">
    <w:name w:val="SL"/>
    <w:aliases w:val="Section at left"/>
    <w:basedOn w:val="Body"/>
    <w:rsid w:val="00D96067"/>
    <w:pPr>
      <w:spacing w:before="240" w:after="240" w:line="240" w:lineRule="atLeast"/>
    </w:pPr>
    <w:rPr>
      <w:b/>
    </w:rPr>
  </w:style>
  <w:style w:type="paragraph" w:customStyle="1" w:styleId="SR">
    <w:name w:val="SR"/>
    <w:aliases w:val="Section at right"/>
    <w:basedOn w:val="Body"/>
    <w:rsid w:val="00D96067"/>
    <w:pPr>
      <w:spacing w:before="240" w:after="240" w:line="240" w:lineRule="atLeast"/>
      <w:jc w:val="right"/>
    </w:pPr>
    <w:rPr>
      <w:b/>
    </w:rPr>
  </w:style>
  <w:style w:type="paragraph" w:customStyle="1" w:styleId="NoteBody">
    <w:name w:val="Note Body"/>
    <w:basedOn w:val="Normal"/>
    <w:rsid w:val="00D96067"/>
    <w:pPr>
      <w:tabs>
        <w:tab w:val="left" w:pos="1560"/>
      </w:tabs>
      <w:spacing w:before="120" w:line="220" w:lineRule="exact"/>
      <w:ind w:left="964"/>
      <w:jc w:val="both"/>
    </w:pPr>
    <w:rPr>
      <w:sz w:val="20"/>
    </w:rPr>
  </w:style>
  <w:style w:type="paragraph" w:customStyle="1" w:styleId="AEndNote2">
    <w:name w:val="AEndNote2"/>
    <w:rsid w:val="00D96067"/>
    <w:pPr>
      <w:spacing w:before="180"/>
      <w:ind w:left="360" w:hanging="360"/>
      <w:jc w:val="both"/>
    </w:pPr>
    <w:rPr>
      <w:sz w:val="18"/>
    </w:rPr>
  </w:style>
  <w:style w:type="paragraph" w:customStyle="1" w:styleId="longrule">
    <w:name w:val="long rule"/>
    <w:basedOn w:val="Normal"/>
    <w:rsid w:val="00D96067"/>
    <w:pPr>
      <w:pBdr>
        <w:bottom w:val="single" w:sz="2" w:space="4" w:color="auto"/>
      </w:pBdr>
      <w:spacing w:before="260"/>
      <w:jc w:val="center"/>
    </w:pPr>
  </w:style>
  <w:style w:type="paragraph" w:customStyle="1" w:styleId="shortrule">
    <w:name w:val="short rule"/>
    <w:basedOn w:val="Normal"/>
    <w:rsid w:val="00D96067"/>
    <w:pPr>
      <w:pBdr>
        <w:bottom w:val="single" w:sz="2" w:space="4" w:color="auto"/>
      </w:pBdr>
      <w:spacing w:before="260"/>
      <w:ind w:left="3119" w:right="3119"/>
      <w:jc w:val="center"/>
    </w:pPr>
  </w:style>
  <w:style w:type="paragraph" w:customStyle="1" w:styleId="TableOfActs1">
    <w:name w:val="TableOfActs 1."/>
    <w:basedOn w:val="Normal"/>
    <w:rsid w:val="00D96067"/>
    <w:pPr>
      <w:spacing w:before="60" w:line="180" w:lineRule="exact"/>
      <w:ind w:left="284" w:hanging="284"/>
    </w:pPr>
    <w:rPr>
      <w:rFonts w:ascii="Arial" w:hAnsi="Arial"/>
      <w:color w:val="000000"/>
      <w:sz w:val="16"/>
    </w:rPr>
  </w:style>
  <w:style w:type="paragraph" w:customStyle="1" w:styleId="StatRulesHead">
    <w:name w:val="StatRulesHead"/>
    <w:basedOn w:val="Normal"/>
    <w:rsid w:val="00D96067"/>
    <w:pPr>
      <w:spacing w:before="60" w:after="60" w:line="180" w:lineRule="atLeast"/>
    </w:pPr>
    <w:rPr>
      <w:rFonts w:ascii="Arial" w:hAnsi="Arial"/>
      <w:sz w:val="16"/>
    </w:rPr>
  </w:style>
  <w:style w:type="paragraph" w:customStyle="1" w:styleId="Paragraph">
    <w:name w:val="Paragraph"/>
    <w:basedOn w:val="Body"/>
    <w:rsid w:val="00D96067"/>
    <w:pPr>
      <w:spacing w:before="240"/>
    </w:pPr>
  </w:style>
  <w:style w:type="paragraph" w:customStyle="1" w:styleId="AEndNote3">
    <w:name w:val="AEndNote3"/>
    <w:rsid w:val="00D96067"/>
    <w:pPr>
      <w:spacing w:before="180"/>
      <w:ind w:left="360" w:hanging="360"/>
      <w:jc w:val="both"/>
    </w:pPr>
    <w:rPr>
      <w:sz w:val="22"/>
    </w:rPr>
  </w:style>
  <w:style w:type="paragraph" w:customStyle="1" w:styleId="EX">
    <w:name w:val="EX"/>
    <w:aliases w:val="Example"/>
    <w:basedOn w:val="R1"/>
    <w:rsid w:val="00D96067"/>
    <w:pPr>
      <w:keepNext/>
      <w:tabs>
        <w:tab w:val="right" w:pos="1134"/>
      </w:tabs>
      <w:spacing w:before="240" w:line="240" w:lineRule="exact"/>
      <w:ind w:left="0" w:firstLine="0"/>
    </w:pPr>
    <w:rPr>
      <w:rFonts w:ascii="Arial" w:hAnsi="Arial"/>
      <w:sz w:val="18"/>
    </w:rPr>
  </w:style>
  <w:style w:type="paragraph" w:customStyle="1" w:styleId="HB">
    <w:name w:val="HB"/>
    <w:aliases w:val="Box heading"/>
    <w:basedOn w:val="Normal"/>
    <w:rsid w:val="00D96067"/>
    <w:pPr>
      <w:spacing w:before="240"/>
      <w:jc w:val="center"/>
    </w:pPr>
    <w:rPr>
      <w:rFonts w:ascii="Arial" w:hAnsi="Arial"/>
      <w:b/>
    </w:rPr>
  </w:style>
  <w:style w:type="paragraph" w:customStyle="1" w:styleId="HTP">
    <w:name w:val="HTP"/>
    <w:aliases w:val="Tab prov head"/>
    <w:basedOn w:val="Normal"/>
    <w:rsid w:val="00D96067"/>
    <w:pPr>
      <w:spacing w:before="360" w:after="240"/>
      <w:jc w:val="center"/>
    </w:pPr>
    <w:rPr>
      <w:b/>
      <w:sz w:val="28"/>
    </w:rPr>
  </w:style>
  <w:style w:type="paragraph" w:customStyle="1" w:styleId="NoteBodylist">
    <w:name w:val="Note Body list"/>
    <w:basedOn w:val="Normal"/>
    <w:rsid w:val="00D96067"/>
    <w:pPr>
      <w:tabs>
        <w:tab w:val="left" w:pos="420"/>
        <w:tab w:val="left" w:pos="1560"/>
        <w:tab w:val="decimal" w:pos="4800"/>
      </w:tabs>
      <w:spacing w:line="220" w:lineRule="exact"/>
      <w:ind w:left="964"/>
      <w:jc w:val="both"/>
    </w:pPr>
    <w:rPr>
      <w:sz w:val="20"/>
    </w:rPr>
  </w:style>
  <w:style w:type="paragraph" w:customStyle="1" w:styleId="Notes">
    <w:name w:val="Notes"/>
    <w:basedOn w:val="Body"/>
    <w:rsid w:val="00D96067"/>
    <w:pPr>
      <w:spacing w:before="180"/>
      <w:ind w:left="360" w:hanging="360"/>
    </w:pPr>
    <w:rPr>
      <w:color w:val="000000"/>
      <w:sz w:val="20"/>
      <w:lang w:val="en-GB"/>
    </w:rPr>
  </w:style>
  <w:style w:type="paragraph" w:customStyle="1" w:styleId="Reg11">
    <w:name w:val="Reg 1(1)"/>
    <w:basedOn w:val="Normal"/>
    <w:rsid w:val="00D96067"/>
    <w:pPr>
      <w:tabs>
        <w:tab w:val="right" w:pos="520"/>
        <w:tab w:val="right" w:pos="1134"/>
      </w:tabs>
      <w:spacing w:before="180"/>
      <w:ind w:left="860" w:hanging="860"/>
    </w:pPr>
  </w:style>
  <w:style w:type="paragraph" w:customStyle="1" w:styleId="Reg12">
    <w:name w:val="Reg 1(2)"/>
    <w:basedOn w:val="Normal"/>
    <w:rsid w:val="00D96067"/>
    <w:pPr>
      <w:tabs>
        <w:tab w:val="right" w:pos="520"/>
        <w:tab w:val="right" w:pos="1134"/>
      </w:tabs>
      <w:spacing w:before="240"/>
      <w:ind w:left="860" w:hanging="860"/>
    </w:pPr>
  </w:style>
  <w:style w:type="paragraph" w:customStyle="1" w:styleId="RegHdg">
    <w:name w:val="Reg Hdg"/>
    <w:basedOn w:val="Normal"/>
    <w:rsid w:val="00D96067"/>
    <w:pPr>
      <w:keepNext/>
      <w:keepLines/>
      <w:spacing w:before="480" w:line="240" w:lineRule="atLeast"/>
    </w:pPr>
    <w:rPr>
      <w:b/>
      <w:sz w:val="30"/>
    </w:rPr>
  </w:style>
  <w:style w:type="paragraph" w:customStyle="1" w:styleId="Stdsclause">
    <w:name w:val="Stds clause"/>
    <w:basedOn w:val="Normal"/>
    <w:rsid w:val="00D96067"/>
    <w:pPr>
      <w:tabs>
        <w:tab w:val="right" w:pos="1080"/>
      </w:tabs>
      <w:spacing w:before="180"/>
      <w:ind w:left="1418" w:hanging="1420"/>
    </w:pPr>
    <w:rPr>
      <w:lang w:val="en-GB"/>
    </w:rPr>
  </w:style>
  <w:style w:type="paragraph" w:customStyle="1" w:styleId="Subclpara">
    <w:name w:val="Subcl para"/>
    <w:basedOn w:val="Normal"/>
    <w:rsid w:val="00D96067"/>
    <w:pPr>
      <w:tabs>
        <w:tab w:val="right" w:pos="1640"/>
      </w:tabs>
      <w:spacing w:before="80"/>
      <w:ind w:left="1980" w:hanging="1980"/>
    </w:pPr>
    <w:rPr>
      <w:lang w:val="en-GB"/>
    </w:rPr>
  </w:style>
  <w:style w:type="paragraph" w:customStyle="1" w:styleId="Subclause">
    <w:name w:val="Subclause"/>
    <w:basedOn w:val="Normal"/>
    <w:rsid w:val="00D96067"/>
    <w:pPr>
      <w:tabs>
        <w:tab w:val="right" w:pos="1080"/>
      </w:tabs>
      <w:spacing w:before="180"/>
      <w:ind w:left="1418" w:hanging="1420"/>
    </w:pPr>
    <w:rPr>
      <w:lang w:val="en-GB"/>
    </w:rPr>
  </w:style>
  <w:style w:type="paragraph" w:customStyle="1" w:styleId="TB">
    <w:name w:val="TB"/>
    <w:aliases w:val="box text"/>
    <w:basedOn w:val="Normal"/>
    <w:rsid w:val="00D96067"/>
    <w:pPr>
      <w:spacing w:before="240" w:line="240" w:lineRule="exact"/>
    </w:pPr>
    <w:rPr>
      <w:rFonts w:ascii="Arial" w:hAnsi="Arial"/>
      <w:sz w:val="22"/>
    </w:rPr>
  </w:style>
  <w:style w:type="paragraph" w:customStyle="1" w:styleId="TB1">
    <w:name w:val="TB1"/>
    <w:aliases w:val="box text cont"/>
    <w:basedOn w:val="Normal"/>
    <w:rsid w:val="00D96067"/>
    <w:pPr>
      <w:tabs>
        <w:tab w:val="right" w:pos="1191"/>
        <w:tab w:val="left" w:pos="1644"/>
      </w:tabs>
      <w:spacing w:before="120" w:line="240" w:lineRule="exact"/>
      <w:ind w:left="357" w:hanging="357"/>
      <w:jc w:val="both"/>
    </w:pPr>
    <w:rPr>
      <w:rFonts w:ascii="Arial" w:hAnsi="Arial"/>
      <w:sz w:val="22"/>
    </w:rPr>
  </w:style>
  <w:style w:type="paragraph" w:customStyle="1" w:styleId="topd">
    <w:name w:val="topd"/>
    <w:basedOn w:val="Normal"/>
    <w:rsid w:val="00D96067"/>
    <w:pPr>
      <w:keepNext/>
      <w:spacing w:after="120"/>
    </w:pPr>
    <w:rPr>
      <w:i/>
      <w:sz w:val="22"/>
    </w:rPr>
  </w:style>
  <w:style w:type="paragraph" w:customStyle="1" w:styleId="topp">
    <w:name w:val="topp"/>
    <w:basedOn w:val="Normal"/>
    <w:rsid w:val="00D96067"/>
    <w:pPr>
      <w:keepNext/>
      <w:spacing w:before="240" w:after="120"/>
    </w:pPr>
    <w:rPr>
      <w:caps/>
      <w:sz w:val="22"/>
    </w:rPr>
  </w:style>
  <w:style w:type="paragraph" w:customStyle="1" w:styleId="tops">
    <w:name w:val="tops"/>
    <w:basedOn w:val="topp"/>
    <w:rsid w:val="00D96067"/>
    <w:pPr>
      <w:keepNext w:val="0"/>
      <w:tabs>
        <w:tab w:val="left" w:pos="1700"/>
        <w:tab w:val="right" w:pos="7200"/>
      </w:tabs>
      <w:ind w:left="851" w:right="1576" w:hanging="851"/>
    </w:pPr>
  </w:style>
  <w:style w:type="paragraph" w:customStyle="1" w:styleId="Quotation">
    <w:name w:val="Quotation"/>
    <w:basedOn w:val="Body"/>
    <w:rsid w:val="00D96067"/>
    <w:pPr>
      <w:spacing w:before="240"/>
      <w:ind w:left="851" w:right="851"/>
    </w:pPr>
  </w:style>
  <w:style w:type="paragraph" w:customStyle="1" w:styleId="TableInScheduleColumnHd">
    <w:name w:val="TableInScheduleColumnHd"/>
    <w:basedOn w:val="TableInSchedule"/>
    <w:rsid w:val="00D96067"/>
    <w:pPr>
      <w:spacing w:before="80" w:after="80"/>
    </w:pPr>
  </w:style>
  <w:style w:type="paragraph" w:customStyle="1" w:styleId="TableInText">
    <w:name w:val="TableInText"/>
    <w:basedOn w:val="Body"/>
    <w:rsid w:val="00D96067"/>
    <w:pPr>
      <w:spacing w:line="200" w:lineRule="atLeast"/>
    </w:pPr>
    <w:rPr>
      <w:rFonts w:ascii="Arial" w:hAnsi="Arial"/>
      <w:sz w:val="18"/>
    </w:rPr>
  </w:style>
  <w:style w:type="paragraph" w:customStyle="1" w:styleId="TableInSchedule">
    <w:name w:val="TableInSchedule"/>
    <w:basedOn w:val="TableInText"/>
    <w:rsid w:val="00D96067"/>
  </w:style>
  <w:style w:type="paragraph" w:customStyle="1" w:styleId="FormInSchedule">
    <w:name w:val="FormInSchedule"/>
    <w:basedOn w:val="TableInSchedule"/>
    <w:rsid w:val="00D96067"/>
  </w:style>
  <w:style w:type="paragraph" w:customStyle="1" w:styleId="TableInTextColumnHd">
    <w:name w:val="TableInTextColumnHd"/>
    <w:basedOn w:val="TableInText"/>
    <w:rsid w:val="00D96067"/>
    <w:pPr>
      <w:spacing w:before="80" w:after="80"/>
    </w:pPr>
  </w:style>
  <w:style w:type="paragraph" w:customStyle="1" w:styleId="MigSubClass">
    <w:name w:val="MigSubClass"/>
    <w:basedOn w:val="HD"/>
    <w:rsid w:val="00D96067"/>
    <w:pPr>
      <w:ind w:left="2835" w:hanging="2835"/>
    </w:pPr>
    <w:rPr>
      <w:sz w:val="32"/>
    </w:rPr>
  </w:style>
  <w:style w:type="paragraph" w:customStyle="1" w:styleId="MigClause">
    <w:name w:val="MigClause"/>
    <w:basedOn w:val="HR"/>
    <w:rsid w:val="00D96067"/>
    <w:pPr>
      <w:tabs>
        <w:tab w:val="left" w:pos="1843"/>
      </w:tabs>
      <w:ind w:left="1134" w:hanging="1134"/>
      <w:jc w:val="both"/>
    </w:pPr>
    <w:rPr>
      <w:sz w:val="28"/>
    </w:rPr>
  </w:style>
  <w:style w:type="paragraph" w:customStyle="1" w:styleId="Picture">
    <w:name w:val="Picture"/>
    <w:basedOn w:val="Normal"/>
    <w:rsid w:val="00D96067"/>
    <w:pPr>
      <w:keepNext/>
      <w:spacing w:before="240" w:line="240" w:lineRule="exact"/>
      <w:jc w:val="center"/>
    </w:pPr>
    <w:rPr>
      <w:rFonts w:ascii="Arial" w:hAnsi="Arial"/>
      <w:sz w:val="18"/>
    </w:rPr>
  </w:style>
  <w:style w:type="paragraph" w:customStyle="1" w:styleId="MigSubClause">
    <w:name w:val="MigSubClause"/>
    <w:basedOn w:val="MigClause"/>
    <w:rsid w:val="00D96067"/>
    <w:rPr>
      <w:sz w:val="24"/>
    </w:rPr>
  </w:style>
  <w:style w:type="paragraph" w:customStyle="1" w:styleId="Miga">
    <w:name w:val="Mig(a)"/>
    <w:basedOn w:val="P1"/>
    <w:rsid w:val="00D96067"/>
    <w:pPr>
      <w:tabs>
        <w:tab w:val="clear" w:pos="1191"/>
        <w:tab w:val="right" w:pos="1701"/>
      </w:tabs>
      <w:ind w:left="1843" w:hanging="1843"/>
    </w:pPr>
  </w:style>
  <w:style w:type="paragraph" w:customStyle="1" w:styleId="Migi">
    <w:name w:val="Mig(i)"/>
    <w:basedOn w:val="P2"/>
    <w:rsid w:val="00D96067"/>
    <w:pPr>
      <w:tabs>
        <w:tab w:val="clear" w:pos="1758"/>
        <w:tab w:val="clear" w:pos="2155"/>
        <w:tab w:val="right" w:pos="2268"/>
      </w:tabs>
      <w:ind w:left="2410" w:hanging="2410"/>
    </w:pPr>
  </w:style>
  <w:style w:type="paragraph" w:customStyle="1" w:styleId="MigA0">
    <w:name w:val="Mig(A)"/>
    <w:basedOn w:val="P3"/>
    <w:rsid w:val="00D96067"/>
    <w:pPr>
      <w:tabs>
        <w:tab w:val="clear" w:pos="2410"/>
        <w:tab w:val="right" w:pos="2835"/>
      </w:tabs>
      <w:ind w:left="2977" w:hanging="2977"/>
    </w:pPr>
  </w:style>
  <w:style w:type="paragraph" w:customStyle="1" w:styleId="MigNote">
    <w:name w:val="MigNote"/>
    <w:basedOn w:val="Note"/>
    <w:rsid w:val="00D96067"/>
    <w:pPr>
      <w:ind w:left="1134"/>
    </w:pPr>
  </w:style>
  <w:style w:type="paragraph" w:customStyle="1" w:styleId="MigSubSubClause">
    <w:name w:val="MigSubSubClause"/>
    <w:basedOn w:val="MigSubClause"/>
    <w:rsid w:val="00D96067"/>
    <w:pPr>
      <w:keepNext w:val="0"/>
      <w:spacing w:before="120"/>
    </w:pPr>
  </w:style>
  <w:style w:type="paragraph" w:customStyle="1" w:styleId="MigDef">
    <w:name w:val="MigDef"/>
    <w:basedOn w:val="definition"/>
    <w:rsid w:val="00D96067"/>
    <w:pPr>
      <w:ind w:left="1134"/>
    </w:pPr>
  </w:style>
  <w:style w:type="paragraph" w:customStyle="1" w:styleId="ShortT">
    <w:name w:val="ShortT"/>
    <w:basedOn w:val="Normal"/>
    <w:next w:val="Normal"/>
    <w:rsid w:val="00D96067"/>
    <w:pPr>
      <w:spacing w:before="480"/>
    </w:pPr>
    <w:rPr>
      <w:rFonts w:ascii="Arial" w:hAnsi="Arial"/>
      <w:b/>
      <w:sz w:val="40"/>
    </w:rPr>
  </w:style>
  <w:style w:type="paragraph" w:customStyle="1" w:styleId="SchedulePara0">
    <w:name w:val="Schedule Para"/>
    <w:basedOn w:val="Normal"/>
    <w:rsid w:val="00D96067"/>
    <w:pPr>
      <w:spacing w:before="180" w:line="260" w:lineRule="exact"/>
      <w:ind w:left="964" w:hanging="964"/>
    </w:pPr>
  </w:style>
  <w:style w:type="paragraph" w:customStyle="1" w:styleId="TextWOutChapSectionBreak">
    <w:name w:val="TextW/OutChapSectionBreak"/>
    <w:basedOn w:val="Normal"/>
    <w:next w:val="Normal"/>
    <w:rsid w:val="00D96067"/>
    <w:pPr>
      <w:jc w:val="center"/>
    </w:pPr>
  </w:style>
  <w:style w:type="paragraph" w:customStyle="1" w:styleId="asamended">
    <w:name w:val="as amended"/>
    <w:basedOn w:val="Normal"/>
    <w:rsid w:val="00D96067"/>
    <w:pPr>
      <w:keepNext/>
      <w:spacing w:before="60" w:line="200" w:lineRule="exact"/>
      <w:ind w:left="284"/>
    </w:pPr>
    <w:rPr>
      <w:rFonts w:ascii="Helvetica" w:hAnsi="Helvetica"/>
      <w:b/>
      <w:sz w:val="16"/>
    </w:rPr>
  </w:style>
  <w:style w:type="paragraph" w:customStyle="1" w:styleId="asamendedital">
    <w:name w:val="as amended ital"/>
    <w:basedOn w:val="Normal"/>
    <w:rsid w:val="00D96067"/>
    <w:pPr>
      <w:spacing w:before="60" w:line="200" w:lineRule="exact"/>
      <w:ind w:left="284"/>
    </w:pPr>
    <w:rPr>
      <w:rFonts w:ascii="Helvetica" w:hAnsi="Helvetica"/>
      <w:i/>
      <w:sz w:val="16"/>
    </w:rPr>
  </w:style>
  <w:style w:type="paragraph" w:customStyle="1" w:styleId="FormHead">
    <w:name w:val="FormHead"/>
    <w:basedOn w:val="Normal"/>
    <w:rsid w:val="00D96067"/>
    <w:pPr>
      <w:spacing w:before="60" w:after="60"/>
      <w:jc w:val="center"/>
    </w:pPr>
    <w:rPr>
      <w:rFonts w:ascii="Helvetica" w:hAnsi="Helvetica"/>
      <w:sz w:val="18"/>
    </w:rPr>
  </w:style>
  <w:style w:type="paragraph" w:customStyle="1" w:styleId="FormSubHead">
    <w:name w:val="FormSubHead"/>
    <w:basedOn w:val="Normal"/>
    <w:rsid w:val="00D96067"/>
    <w:pPr>
      <w:spacing w:before="120" w:after="60"/>
    </w:pPr>
    <w:rPr>
      <w:rFonts w:ascii="Helvetica" w:hAnsi="Helvetica"/>
      <w:sz w:val="18"/>
    </w:rPr>
  </w:style>
  <w:style w:type="paragraph" w:customStyle="1" w:styleId="FormText">
    <w:name w:val="FormText"/>
    <w:basedOn w:val="Normal"/>
    <w:rsid w:val="00D96067"/>
    <w:pPr>
      <w:spacing w:before="60"/>
      <w:jc w:val="both"/>
    </w:pPr>
    <w:rPr>
      <w:rFonts w:ascii="Helvetica" w:hAnsi="Helvetica"/>
      <w:sz w:val="18"/>
    </w:rPr>
  </w:style>
  <w:style w:type="paragraph" w:customStyle="1" w:styleId="TOCSchPart">
    <w:name w:val="TOCSchPart"/>
    <w:basedOn w:val="TOC8"/>
    <w:rsid w:val="00D96067"/>
  </w:style>
  <w:style w:type="paragraph" w:customStyle="1" w:styleId="TableOfActs10">
    <w:name w:val="TableOfActs(1)"/>
    <w:basedOn w:val="Normal"/>
    <w:rsid w:val="00D96067"/>
    <w:pPr>
      <w:spacing w:before="60" w:line="180" w:lineRule="exact"/>
      <w:ind w:left="142" w:hanging="142"/>
    </w:pPr>
    <w:rPr>
      <w:rFonts w:ascii="Helvetica" w:hAnsi="Helvetica"/>
      <w:i/>
      <w:sz w:val="16"/>
    </w:rPr>
  </w:style>
  <w:style w:type="paragraph" w:customStyle="1" w:styleId="TableOfActs2">
    <w:name w:val="TableOfActs(2)"/>
    <w:basedOn w:val="TableOfActs10"/>
    <w:rsid w:val="00D96067"/>
    <w:pPr>
      <w:ind w:left="0" w:firstLine="0"/>
    </w:pPr>
    <w:rPr>
      <w:i w:val="0"/>
    </w:rPr>
  </w:style>
  <w:style w:type="paragraph" w:customStyle="1" w:styleId="TableA">
    <w:name w:val="TableA"/>
    <w:basedOn w:val="Normal"/>
    <w:rsid w:val="00D96067"/>
    <w:pPr>
      <w:spacing w:before="120" w:after="120"/>
    </w:pPr>
    <w:rPr>
      <w:rFonts w:ascii="Helvetica" w:hAnsi="Helvetica"/>
      <w:b/>
      <w:sz w:val="32"/>
    </w:rPr>
  </w:style>
  <w:style w:type="paragraph" w:customStyle="1" w:styleId="TableAHead">
    <w:name w:val="TableAHead"/>
    <w:basedOn w:val="TableA"/>
    <w:rsid w:val="00D96067"/>
    <w:rPr>
      <w:sz w:val="28"/>
    </w:rPr>
  </w:style>
  <w:style w:type="paragraph" w:customStyle="1" w:styleId="TableASubhead">
    <w:name w:val="TableASubhead"/>
    <w:basedOn w:val="Normal"/>
    <w:rsid w:val="00D96067"/>
    <w:pPr>
      <w:spacing w:before="120" w:after="120"/>
    </w:pPr>
    <w:rPr>
      <w:rFonts w:ascii="Helvetica" w:hAnsi="Helvetica"/>
      <w:b/>
    </w:rPr>
  </w:style>
  <w:style w:type="paragraph" w:customStyle="1" w:styleId="UpdateDate">
    <w:name w:val="UpdateDate"/>
    <w:basedOn w:val="Normal"/>
    <w:rsid w:val="00D96067"/>
    <w:pPr>
      <w:spacing w:before="240" w:line="240" w:lineRule="atLeast"/>
    </w:pPr>
  </w:style>
  <w:style w:type="paragraph" w:customStyle="1" w:styleId="HRQ">
    <w:name w:val="HRQ"/>
    <w:aliases w:val="Quoted Regulation Heading"/>
    <w:basedOn w:val="HR"/>
    <w:rsid w:val="00D96067"/>
    <w:pPr>
      <w:spacing w:before="60"/>
      <w:ind w:left="1843" w:hanging="1049"/>
    </w:pPr>
    <w:rPr>
      <w:sz w:val="20"/>
    </w:rPr>
  </w:style>
  <w:style w:type="paragraph" w:customStyle="1" w:styleId="ContentsSectionK">
    <w:name w:val="ContentsSectionK"/>
    <w:basedOn w:val="ContentsSectionBreak"/>
    <w:rsid w:val="00D96067"/>
    <w:rPr>
      <w:b/>
      <w:i/>
      <w:sz w:val="22"/>
    </w:rPr>
  </w:style>
  <w:style w:type="paragraph" w:customStyle="1" w:styleId="PEndNote">
    <w:name w:val="PEndNote"/>
    <w:rsid w:val="00D96067"/>
    <w:pPr>
      <w:spacing w:before="180"/>
      <w:ind w:left="360" w:hanging="360"/>
      <w:jc w:val="both"/>
    </w:pPr>
    <w:rPr>
      <w:sz w:val="22"/>
    </w:rPr>
  </w:style>
  <w:style w:type="paragraph" w:customStyle="1" w:styleId="commencementnote">
    <w:name w:val="commencementnote"/>
    <w:rsid w:val="00D96067"/>
    <w:pPr>
      <w:tabs>
        <w:tab w:val="right" w:pos="1080"/>
        <w:tab w:val="left" w:pos="1260"/>
        <w:tab w:val="left" w:pos="1800"/>
      </w:tabs>
      <w:spacing w:before="120"/>
      <w:jc w:val="both"/>
    </w:pPr>
    <w:rPr>
      <w:sz w:val="26"/>
    </w:rPr>
  </w:style>
  <w:style w:type="paragraph" w:customStyle="1" w:styleId="PCommencement">
    <w:name w:val="PCommencement"/>
    <w:rsid w:val="00D96067"/>
    <w:pPr>
      <w:tabs>
        <w:tab w:val="right" w:pos="794"/>
        <w:tab w:val="left" w:pos="964"/>
      </w:tabs>
      <w:spacing w:before="120" w:line="260" w:lineRule="exact"/>
      <w:ind w:left="964" w:hanging="964"/>
      <w:jc w:val="both"/>
    </w:pPr>
    <w:rPr>
      <w:sz w:val="24"/>
    </w:rPr>
  </w:style>
  <w:style w:type="paragraph" w:customStyle="1" w:styleId="bulletedlist">
    <w:name w:val="bulleted list"/>
    <w:basedOn w:val="Normal"/>
    <w:rsid w:val="00D96067"/>
    <w:pPr>
      <w:numPr>
        <w:numId w:val="14"/>
      </w:numPr>
      <w:tabs>
        <w:tab w:val="left" w:pos="2121"/>
      </w:tabs>
      <w:spacing w:before="60" w:line="260" w:lineRule="exact"/>
      <w:jc w:val="both"/>
    </w:pPr>
  </w:style>
  <w:style w:type="paragraph" w:customStyle="1" w:styleId="AP">
    <w:name w:val="AP"/>
    <w:aliases w:val="Part Heading Amendment"/>
    <w:basedOn w:val="Scheduletitle"/>
    <w:rsid w:val="00D96067"/>
  </w:style>
  <w:style w:type="paragraph" w:customStyle="1" w:styleId="AD">
    <w:name w:val="AD"/>
    <w:aliases w:val="Division Amendment"/>
    <w:basedOn w:val="HD"/>
    <w:rsid w:val="00D96067"/>
  </w:style>
  <w:style w:type="paragraph" w:customStyle="1" w:styleId="AInst">
    <w:name w:val="AInst"/>
    <w:aliases w:val="Instruction Amendment"/>
    <w:basedOn w:val="Normal"/>
    <w:rsid w:val="00D96067"/>
    <w:pPr>
      <w:tabs>
        <w:tab w:val="left" w:pos="794"/>
      </w:tabs>
      <w:spacing w:before="180" w:line="260" w:lineRule="atLeast"/>
      <w:ind w:left="794" w:hanging="794"/>
    </w:pPr>
    <w:rPr>
      <w:i/>
    </w:rPr>
  </w:style>
  <w:style w:type="paragraph" w:customStyle="1" w:styleId="insertedheading">
    <w:name w:val="inserted heading"/>
    <w:basedOn w:val="HR"/>
    <w:rsid w:val="00D96067"/>
    <w:pPr>
      <w:tabs>
        <w:tab w:val="left" w:pos="540"/>
      </w:tabs>
      <w:spacing w:before="240" w:line="240" w:lineRule="atLeast"/>
      <w:ind w:left="0" w:firstLine="0"/>
      <w:jc w:val="both"/>
    </w:pPr>
    <w:rPr>
      <w:rFonts w:ascii="Times" w:hAnsi="Times"/>
      <w:sz w:val="22"/>
    </w:rPr>
  </w:style>
  <w:style w:type="paragraph" w:customStyle="1" w:styleId="AEndNote">
    <w:name w:val="AEndNote"/>
    <w:rsid w:val="00D96067"/>
    <w:pPr>
      <w:spacing w:before="180"/>
      <w:ind w:left="360" w:hanging="360"/>
      <w:jc w:val="both"/>
    </w:pPr>
    <w:rPr>
      <w:sz w:val="22"/>
    </w:rPr>
  </w:style>
  <w:style w:type="paragraph" w:customStyle="1" w:styleId="marginnotetext">
    <w:name w:val="margin note text"/>
    <w:basedOn w:val="Normal"/>
    <w:rsid w:val="00D96067"/>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HeaderGeneral">
    <w:name w:val="HeaderGeneral"/>
    <w:basedOn w:val="Header"/>
    <w:rsid w:val="00D96067"/>
    <w:pPr>
      <w:spacing w:before="60"/>
    </w:pPr>
    <w:rPr>
      <w:sz w:val="18"/>
    </w:rPr>
  </w:style>
  <w:style w:type="paragraph" w:customStyle="1" w:styleId="HeaderProvisions">
    <w:name w:val="HeaderProvisions"/>
    <w:basedOn w:val="Normal"/>
    <w:rsid w:val="00D96067"/>
    <w:pPr>
      <w:widowControl w:val="0"/>
      <w:spacing w:before="120" w:after="60"/>
    </w:pPr>
    <w:rPr>
      <w:rFonts w:ascii="Arial" w:hAnsi="Arial"/>
      <w:b/>
      <w:sz w:val="20"/>
    </w:rPr>
  </w:style>
  <w:style w:type="paragraph" w:customStyle="1" w:styleId="HeadingNotes">
    <w:name w:val="HeadingNotes"/>
    <w:basedOn w:val="Normal"/>
    <w:rsid w:val="00D96067"/>
    <w:pPr>
      <w:widowControl w:val="0"/>
      <w:spacing w:before="60"/>
    </w:pPr>
    <w:rPr>
      <w:rFonts w:ascii="Arial" w:hAnsi="Arial"/>
      <w:sz w:val="18"/>
    </w:rPr>
  </w:style>
  <w:style w:type="paragraph" w:customStyle="1" w:styleId="Table3SectionBreak">
    <w:name w:val="Table3SectionBreak"/>
    <w:basedOn w:val="Normal"/>
    <w:rsid w:val="00D96067"/>
  </w:style>
  <w:style w:type="paragraph" w:customStyle="1" w:styleId="A1SM">
    <w:name w:val="A1SM"/>
    <w:aliases w:val="Modification schedule amendment"/>
    <w:basedOn w:val="A1S"/>
    <w:autoRedefine/>
    <w:rsid w:val="00D96067"/>
    <w:pPr>
      <w:tabs>
        <w:tab w:val="right" w:pos="1191"/>
        <w:tab w:val="left" w:pos="1418"/>
      </w:tabs>
      <w:ind w:left="1418" w:hanging="1418"/>
    </w:pPr>
  </w:style>
  <w:style w:type="paragraph" w:customStyle="1" w:styleId="A2SMModificationscheduleamendment">
    <w:name w:val="A2SM. Modification schedule amendment"/>
    <w:basedOn w:val="A2S"/>
    <w:rsid w:val="00D96067"/>
    <w:pPr>
      <w:tabs>
        <w:tab w:val="left" w:pos="1418"/>
      </w:tabs>
      <w:ind w:left="1418" w:hanging="1418"/>
    </w:pPr>
  </w:style>
  <w:style w:type="paragraph" w:customStyle="1" w:styleId="ASR">
    <w:name w:val="ASR"/>
    <w:aliases w:val="Sch reference Amendment"/>
    <w:basedOn w:val="Normal"/>
    <w:next w:val="A1S"/>
    <w:rsid w:val="00D96067"/>
    <w:pPr>
      <w:spacing w:before="60" w:line="220" w:lineRule="atLeast"/>
      <w:ind w:left="2410"/>
    </w:pPr>
    <w:rPr>
      <w:rFonts w:ascii="Arial" w:hAnsi="Arial"/>
      <w:sz w:val="18"/>
    </w:rPr>
  </w:style>
  <w:style w:type="paragraph" w:customStyle="1" w:styleId="MST">
    <w:name w:val="MST"/>
    <w:aliases w:val="Mod Schedule Title"/>
    <w:basedOn w:val="Normal"/>
    <w:next w:val="Normal"/>
    <w:rsid w:val="00D96067"/>
    <w:pPr>
      <w:keepNext/>
      <w:keepLines/>
      <w:spacing w:before="480"/>
      <w:ind w:left="3204" w:hanging="2410"/>
    </w:pPr>
    <w:rPr>
      <w:b/>
      <w:sz w:val="32"/>
    </w:rPr>
  </w:style>
  <w:style w:type="paragraph" w:customStyle="1" w:styleId="TableASubHead0">
    <w:name w:val="TableASubHead"/>
    <w:basedOn w:val="Normal"/>
    <w:rsid w:val="00D96067"/>
    <w:rPr>
      <w:rFonts w:ascii="Arial" w:hAnsi="Arial"/>
      <w:b/>
    </w:rPr>
  </w:style>
  <w:style w:type="paragraph" w:customStyle="1" w:styleId="Style1">
    <w:name w:val="Style1"/>
    <w:basedOn w:val="Normal"/>
    <w:rsid w:val="00D96067"/>
    <w:pPr>
      <w:spacing w:before="240" w:after="240" w:line="300" w:lineRule="exact"/>
      <w:ind w:left="2410" w:hanging="2410"/>
    </w:pPr>
    <w:rPr>
      <w:rFonts w:ascii="Arial" w:hAnsi="Arial"/>
      <w:b/>
      <w:sz w:val="28"/>
    </w:rPr>
  </w:style>
  <w:style w:type="paragraph" w:customStyle="1" w:styleId="SchedSectionBreakCol2">
    <w:name w:val="SchedSectionBreakCol2"/>
    <w:basedOn w:val="SchedSectionBreak"/>
    <w:rsid w:val="00D96067"/>
  </w:style>
  <w:style w:type="paragraph" w:customStyle="1" w:styleId="SectionBreakCol2">
    <w:name w:val="SectionBreakCol2"/>
    <w:basedOn w:val="SchedSectionBreak"/>
    <w:rsid w:val="00D96067"/>
  </w:style>
  <w:style w:type="paragraph" w:customStyle="1" w:styleId="Mathtype">
    <w:name w:val="Mathtype"/>
    <w:basedOn w:val="Normal"/>
    <w:rsid w:val="00D96067"/>
  </w:style>
  <w:style w:type="paragraph" w:customStyle="1" w:styleId="Definition0">
    <w:name w:val="Definition"/>
    <w:basedOn w:val="Normal"/>
    <w:rsid w:val="00D96067"/>
    <w:pPr>
      <w:spacing w:before="80" w:line="260" w:lineRule="exact"/>
      <w:ind w:left="964"/>
      <w:jc w:val="both"/>
    </w:pPr>
  </w:style>
  <w:style w:type="paragraph" w:customStyle="1" w:styleId="TextSectionBreak">
    <w:name w:val="TextSectionBreak"/>
    <w:basedOn w:val="Normal"/>
    <w:rsid w:val="00D96067"/>
  </w:style>
  <w:style w:type="paragraph" w:customStyle="1" w:styleId="ZDefinition0">
    <w:name w:val="ZDefinition"/>
    <w:basedOn w:val="definition"/>
    <w:rsid w:val="00D96067"/>
    <w:pPr>
      <w:keepNext/>
    </w:pPr>
  </w:style>
  <w:style w:type="paragraph" w:customStyle="1" w:styleId="notebullet">
    <w:name w:val="note(bullet)"/>
    <w:basedOn w:val="Normal"/>
    <w:rsid w:val="00D96067"/>
    <w:pPr>
      <w:numPr>
        <w:numId w:val="15"/>
      </w:numPr>
    </w:pPr>
  </w:style>
  <w:style w:type="paragraph" w:customStyle="1" w:styleId="ItemHead">
    <w:name w:val="ItemHead"/>
    <w:aliases w:val="ih"/>
    <w:basedOn w:val="Heading1"/>
    <w:next w:val="Item"/>
    <w:rsid w:val="00D96067"/>
    <w:pPr>
      <w:keepNext w:val="0"/>
      <w:keepLines/>
      <w:spacing w:before="220" w:after="0" w:line="260" w:lineRule="atLeast"/>
      <w:ind w:left="709" w:hanging="709"/>
      <w:outlineLvl w:val="9"/>
    </w:pPr>
    <w:rPr>
      <w:rFonts w:ascii="Helvetica" w:hAnsi="Helvetica"/>
      <w:sz w:val="24"/>
    </w:rPr>
  </w:style>
  <w:style w:type="paragraph" w:customStyle="1" w:styleId="Item">
    <w:name w:val="Item"/>
    <w:aliases w:val="i"/>
    <w:basedOn w:val="Normal"/>
    <w:next w:val="ItemHead"/>
    <w:rsid w:val="00D96067"/>
    <w:pPr>
      <w:keepLines/>
      <w:spacing w:before="80" w:line="260" w:lineRule="atLeast"/>
      <w:ind w:left="709"/>
    </w:pPr>
    <w:rPr>
      <w:rFonts w:ascii="Times" w:hAnsi="Times"/>
      <w:sz w:val="22"/>
    </w:rPr>
  </w:style>
  <w:style w:type="paragraph" w:customStyle="1" w:styleId="EndNote">
    <w:name w:val="EndNote"/>
    <w:basedOn w:val="Normal"/>
    <w:rsid w:val="00D96067"/>
    <w:pPr>
      <w:spacing w:before="180" w:line="260" w:lineRule="atLeast"/>
    </w:pPr>
    <w:rPr>
      <w:rFonts w:ascii="Times" w:hAnsi="Times"/>
      <w:sz w:val="22"/>
    </w:rPr>
  </w:style>
  <w:style w:type="paragraph" w:customStyle="1" w:styleId="TableAHeadItal">
    <w:name w:val="TableAHeadItal"/>
    <w:basedOn w:val="TableAHead"/>
    <w:rsid w:val="00D96067"/>
    <w:pPr>
      <w:spacing w:line="260" w:lineRule="atLeast"/>
      <w:ind w:left="1134" w:hanging="1134"/>
    </w:pPr>
    <w:rPr>
      <w:rFonts w:ascii="Times" w:hAnsi="Times"/>
      <w:b w:val="0"/>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aliases w:val="c,h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aliases w:val="p,h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aliases w:val="d,h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aliases w:val="sd,h4"/>
    <w:basedOn w:val="Normal"/>
    <w:next w:val="Normal"/>
    <w:qFormat/>
    <w:rsid w:val="00F85736"/>
    <w:pPr>
      <w:keepNext/>
      <w:spacing w:before="240" w:after="60"/>
      <w:outlineLvl w:val="3"/>
    </w:pPr>
    <w:rPr>
      <w:b/>
      <w:bCs/>
      <w:sz w:val="28"/>
      <w:szCs w:val="28"/>
    </w:rPr>
  </w:style>
  <w:style w:type="paragraph" w:styleId="Heading5">
    <w:name w:val="heading 5"/>
    <w:aliases w:val="s"/>
    <w:basedOn w:val="Normal"/>
    <w:next w:val="Normal"/>
    <w:qFormat/>
    <w:rsid w:val="00F85736"/>
    <w:pPr>
      <w:spacing w:before="240" w:after="60"/>
      <w:outlineLvl w:val="4"/>
    </w:pPr>
    <w:rPr>
      <w:b/>
      <w:bCs/>
      <w:i/>
      <w:iCs/>
      <w:sz w:val="26"/>
      <w:szCs w:val="26"/>
    </w:rPr>
  </w:style>
  <w:style w:type="paragraph" w:styleId="Heading6">
    <w:name w:val="heading 6"/>
    <w:aliases w:val="as"/>
    <w:basedOn w:val="Normal"/>
    <w:next w:val="Normal"/>
    <w:qFormat/>
    <w:rsid w:val="00F85736"/>
    <w:pPr>
      <w:spacing w:before="240" w:after="60"/>
      <w:outlineLvl w:val="5"/>
    </w:pPr>
    <w:rPr>
      <w:b/>
      <w:bCs/>
      <w:sz w:val="22"/>
      <w:szCs w:val="22"/>
    </w:rPr>
  </w:style>
  <w:style w:type="paragraph" w:styleId="Heading7">
    <w:name w:val="heading 7"/>
    <w:aliases w:val="ap"/>
    <w:basedOn w:val="Normal"/>
    <w:next w:val="Normal"/>
    <w:qFormat/>
    <w:rsid w:val="00F85736"/>
    <w:pPr>
      <w:spacing w:before="240" w:after="60"/>
      <w:outlineLvl w:val="6"/>
    </w:pPr>
  </w:style>
  <w:style w:type="paragraph" w:styleId="Heading8">
    <w:name w:val="heading 8"/>
    <w:aliases w:val="ad"/>
    <w:basedOn w:val="Normal"/>
    <w:next w:val="Normal"/>
    <w:qFormat/>
    <w:rsid w:val="00F85736"/>
    <w:pPr>
      <w:spacing w:before="240" w:after="60"/>
      <w:outlineLvl w:val="7"/>
    </w:pPr>
    <w:rPr>
      <w:i/>
      <w:iCs/>
    </w:rPr>
  </w:style>
  <w:style w:type="paragraph" w:styleId="Heading9">
    <w:name w:val="heading 9"/>
    <w:aliases w:val="aat"/>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rsid w:val="00F85736"/>
  </w:style>
  <w:style w:type="character" w:customStyle="1" w:styleId="CharDivText">
    <w:name w:val="CharDivText"/>
    <w:basedOn w:val="DefaultParagraphFont"/>
    <w:rsid w:val="00F85736"/>
  </w:style>
  <w:style w:type="character" w:customStyle="1" w:styleId="CharPartNo">
    <w:name w:val="CharPartNo"/>
    <w:basedOn w:val="DefaultParagraphFont"/>
    <w:rsid w:val="00F85736"/>
  </w:style>
  <w:style w:type="character" w:customStyle="1" w:styleId="CharPartText">
    <w:name w:val="CharPartText"/>
    <w:basedOn w:val="DefaultParagraphFon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uiPriority w:val="99"/>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uiPriority w:val="99"/>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rsid w:val="00F85736"/>
    <w:pPr>
      <w:keepNext/>
      <w:tabs>
        <w:tab w:val="right" w:pos="7088"/>
      </w:tabs>
      <w:spacing w:before="120"/>
      <w:ind w:left="1701" w:hanging="1701"/>
    </w:pPr>
    <w:rPr>
      <w:rFonts w:ascii="Arial" w:hAnsi="Arial"/>
      <w:b/>
      <w:lang w:eastAsia="en-US"/>
    </w:rPr>
  </w:style>
  <w:style w:type="paragraph" w:styleId="TOC2">
    <w:name w:val="toc 2"/>
    <w:basedOn w:val="Normal"/>
    <w:next w:val="Normal"/>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paragraph" w:customStyle="1" w:styleId="TableEnotesHeading0">
    <w:name w:val="TableEnotesHeading"/>
    <w:basedOn w:val="Normal"/>
    <w:rsid w:val="00D96067"/>
    <w:pPr>
      <w:pageBreakBefore/>
      <w:spacing w:before="240" w:after="240" w:line="240" w:lineRule="atLeast"/>
      <w:ind w:left="2410" w:hanging="2410"/>
    </w:pPr>
    <w:rPr>
      <w:rFonts w:ascii="Arial" w:hAnsi="Arial"/>
      <w:b/>
      <w:sz w:val="28"/>
      <w:szCs w:val="20"/>
    </w:rPr>
  </w:style>
  <w:style w:type="paragraph" w:customStyle="1" w:styleId="FooterCitation">
    <w:name w:val="FooterCitation"/>
    <w:basedOn w:val="Footer"/>
    <w:rsid w:val="00944599"/>
    <w:pPr>
      <w:spacing w:before="20"/>
      <w:jc w:val="center"/>
    </w:pPr>
    <w:rPr>
      <w:i/>
    </w:rPr>
  </w:style>
  <w:style w:type="paragraph" w:customStyle="1" w:styleId="TableASR">
    <w:name w:val="TableASR"/>
    <w:basedOn w:val="Normal"/>
    <w:rsid w:val="00D96067"/>
    <w:pPr>
      <w:spacing w:before="360" w:after="120" w:line="280" w:lineRule="exact"/>
      <w:ind w:left="2410" w:hanging="2410"/>
    </w:pPr>
    <w:rPr>
      <w:rFonts w:ascii="Arial" w:hAnsi="Arial"/>
      <w:b/>
      <w:sz w:val="26"/>
    </w:r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F8573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Scheduleheading0">
    <w:name w:val="Schedule heading"/>
    <w:basedOn w:val="Normal"/>
    <w:next w:val="Normal"/>
    <w:rsid w:val="00D96067"/>
    <w:pPr>
      <w:keepNext/>
      <w:keepLines/>
      <w:tabs>
        <w:tab w:val="left" w:pos="1985"/>
      </w:tabs>
      <w:spacing w:before="360"/>
      <w:ind w:left="964" w:hanging="964"/>
    </w:pPr>
    <w:rPr>
      <w:rFonts w:ascii="Arial" w:hAnsi="Arial"/>
      <w:b/>
      <w:szCs w:val="20"/>
    </w:rPr>
  </w:style>
  <w:style w:type="paragraph" w:customStyle="1" w:styleId="Body">
    <w:name w:val="Body"/>
    <w:basedOn w:val="Normal"/>
    <w:rsid w:val="00D96067"/>
    <w:pPr>
      <w:widowControl w:val="0"/>
    </w:p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 w:type="paragraph" w:customStyle="1" w:styleId="SL">
    <w:name w:val="SL"/>
    <w:aliases w:val="Section at left"/>
    <w:basedOn w:val="Body"/>
    <w:rsid w:val="00D96067"/>
    <w:pPr>
      <w:spacing w:before="240" w:after="240" w:line="240" w:lineRule="atLeast"/>
    </w:pPr>
    <w:rPr>
      <w:b/>
    </w:rPr>
  </w:style>
  <w:style w:type="paragraph" w:customStyle="1" w:styleId="SR">
    <w:name w:val="SR"/>
    <w:aliases w:val="Section at right"/>
    <w:basedOn w:val="Body"/>
    <w:rsid w:val="00D96067"/>
    <w:pPr>
      <w:spacing w:before="240" w:after="240" w:line="240" w:lineRule="atLeast"/>
      <w:jc w:val="right"/>
    </w:pPr>
    <w:rPr>
      <w:b/>
    </w:rPr>
  </w:style>
  <w:style w:type="paragraph" w:customStyle="1" w:styleId="NoteBody">
    <w:name w:val="Note Body"/>
    <w:basedOn w:val="Normal"/>
    <w:rsid w:val="00D96067"/>
    <w:pPr>
      <w:tabs>
        <w:tab w:val="left" w:pos="1560"/>
      </w:tabs>
      <w:spacing w:before="120" w:line="220" w:lineRule="exact"/>
      <w:ind w:left="964"/>
      <w:jc w:val="both"/>
    </w:pPr>
    <w:rPr>
      <w:sz w:val="20"/>
    </w:rPr>
  </w:style>
  <w:style w:type="paragraph" w:customStyle="1" w:styleId="AEndNote2">
    <w:name w:val="AEndNote2"/>
    <w:rsid w:val="00D96067"/>
    <w:pPr>
      <w:spacing w:before="180"/>
      <w:ind w:left="360" w:hanging="360"/>
      <w:jc w:val="both"/>
    </w:pPr>
    <w:rPr>
      <w:sz w:val="18"/>
    </w:rPr>
  </w:style>
  <w:style w:type="paragraph" w:customStyle="1" w:styleId="longrule">
    <w:name w:val="long rule"/>
    <w:basedOn w:val="Normal"/>
    <w:rsid w:val="00D96067"/>
    <w:pPr>
      <w:pBdr>
        <w:bottom w:val="single" w:sz="2" w:space="4" w:color="auto"/>
      </w:pBdr>
      <w:spacing w:before="260"/>
      <w:jc w:val="center"/>
    </w:pPr>
  </w:style>
  <w:style w:type="paragraph" w:customStyle="1" w:styleId="shortrule">
    <w:name w:val="short rule"/>
    <w:basedOn w:val="Normal"/>
    <w:rsid w:val="00D96067"/>
    <w:pPr>
      <w:pBdr>
        <w:bottom w:val="single" w:sz="2" w:space="4" w:color="auto"/>
      </w:pBdr>
      <w:spacing w:before="260"/>
      <w:ind w:left="3119" w:right="3119"/>
      <w:jc w:val="center"/>
    </w:pPr>
  </w:style>
  <w:style w:type="paragraph" w:customStyle="1" w:styleId="TableOfActs1">
    <w:name w:val="TableOfActs 1."/>
    <w:basedOn w:val="Normal"/>
    <w:rsid w:val="00D96067"/>
    <w:pPr>
      <w:spacing w:before="60" w:line="180" w:lineRule="exact"/>
      <w:ind w:left="284" w:hanging="284"/>
    </w:pPr>
    <w:rPr>
      <w:rFonts w:ascii="Arial" w:hAnsi="Arial"/>
      <w:color w:val="000000"/>
      <w:sz w:val="16"/>
    </w:rPr>
  </w:style>
  <w:style w:type="paragraph" w:customStyle="1" w:styleId="StatRulesHead">
    <w:name w:val="StatRulesHead"/>
    <w:basedOn w:val="Normal"/>
    <w:rsid w:val="00D96067"/>
    <w:pPr>
      <w:spacing w:before="60" w:after="60" w:line="180" w:lineRule="atLeast"/>
    </w:pPr>
    <w:rPr>
      <w:rFonts w:ascii="Arial" w:hAnsi="Arial"/>
      <w:sz w:val="16"/>
    </w:rPr>
  </w:style>
  <w:style w:type="paragraph" w:customStyle="1" w:styleId="Paragraph">
    <w:name w:val="Paragraph"/>
    <w:basedOn w:val="Body"/>
    <w:rsid w:val="00D96067"/>
    <w:pPr>
      <w:spacing w:before="240"/>
    </w:pPr>
  </w:style>
  <w:style w:type="paragraph" w:customStyle="1" w:styleId="AEndNote3">
    <w:name w:val="AEndNote3"/>
    <w:rsid w:val="00D96067"/>
    <w:pPr>
      <w:spacing w:before="180"/>
      <w:ind w:left="360" w:hanging="360"/>
      <w:jc w:val="both"/>
    </w:pPr>
    <w:rPr>
      <w:sz w:val="22"/>
    </w:rPr>
  </w:style>
  <w:style w:type="paragraph" w:customStyle="1" w:styleId="EX">
    <w:name w:val="EX"/>
    <w:aliases w:val="Example"/>
    <w:basedOn w:val="R1"/>
    <w:rsid w:val="00D96067"/>
    <w:pPr>
      <w:keepNext/>
      <w:tabs>
        <w:tab w:val="right" w:pos="1134"/>
      </w:tabs>
      <w:spacing w:before="240" w:line="240" w:lineRule="exact"/>
      <w:ind w:left="0" w:firstLine="0"/>
    </w:pPr>
    <w:rPr>
      <w:rFonts w:ascii="Arial" w:hAnsi="Arial"/>
      <w:sz w:val="18"/>
    </w:rPr>
  </w:style>
  <w:style w:type="paragraph" w:customStyle="1" w:styleId="HB">
    <w:name w:val="HB"/>
    <w:aliases w:val="Box heading"/>
    <w:basedOn w:val="Normal"/>
    <w:rsid w:val="00D96067"/>
    <w:pPr>
      <w:spacing w:before="240"/>
      <w:jc w:val="center"/>
    </w:pPr>
    <w:rPr>
      <w:rFonts w:ascii="Arial" w:hAnsi="Arial"/>
      <w:b/>
    </w:rPr>
  </w:style>
  <w:style w:type="paragraph" w:customStyle="1" w:styleId="HTP">
    <w:name w:val="HTP"/>
    <w:aliases w:val="Tab prov head"/>
    <w:basedOn w:val="Normal"/>
    <w:rsid w:val="00D96067"/>
    <w:pPr>
      <w:spacing w:before="360" w:after="240"/>
      <w:jc w:val="center"/>
    </w:pPr>
    <w:rPr>
      <w:b/>
      <w:sz w:val="28"/>
    </w:rPr>
  </w:style>
  <w:style w:type="paragraph" w:customStyle="1" w:styleId="NoteBodylist">
    <w:name w:val="Note Body list"/>
    <w:basedOn w:val="Normal"/>
    <w:rsid w:val="00D96067"/>
    <w:pPr>
      <w:tabs>
        <w:tab w:val="left" w:pos="420"/>
        <w:tab w:val="left" w:pos="1560"/>
        <w:tab w:val="decimal" w:pos="4800"/>
      </w:tabs>
      <w:spacing w:line="220" w:lineRule="exact"/>
      <w:ind w:left="964"/>
      <w:jc w:val="both"/>
    </w:pPr>
    <w:rPr>
      <w:sz w:val="20"/>
    </w:rPr>
  </w:style>
  <w:style w:type="paragraph" w:customStyle="1" w:styleId="Notes">
    <w:name w:val="Notes"/>
    <w:basedOn w:val="Body"/>
    <w:rsid w:val="00D96067"/>
    <w:pPr>
      <w:spacing w:before="180"/>
      <w:ind w:left="360" w:hanging="360"/>
    </w:pPr>
    <w:rPr>
      <w:color w:val="000000"/>
      <w:sz w:val="20"/>
      <w:lang w:val="en-GB"/>
    </w:rPr>
  </w:style>
  <w:style w:type="paragraph" w:customStyle="1" w:styleId="Reg11">
    <w:name w:val="Reg 1(1)"/>
    <w:basedOn w:val="Normal"/>
    <w:rsid w:val="00D96067"/>
    <w:pPr>
      <w:tabs>
        <w:tab w:val="right" w:pos="520"/>
        <w:tab w:val="right" w:pos="1134"/>
      </w:tabs>
      <w:spacing w:before="180"/>
      <w:ind w:left="860" w:hanging="860"/>
    </w:pPr>
  </w:style>
  <w:style w:type="paragraph" w:customStyle="1" w:styleId="Reg12">
    <w:name w:val="Reg 1(2)"/>
    <w:basedOn w:val="Normal"/>
    <w:rsid w:val="00D96067"/>
    <w:pPr>
      <w:tabs>
        <w:tab w:val="right" w:pos="520"/>
        <w:tab w:val="right" w:pos="1134"/>
      </w:tabs>
      <w:spacing w:before="240"/>
      <w:ind w:left="860" w:hanging="860"/>
    </w:pPr>
  </w:style>
  <w:style w:type="paragraph" w:customStyle="1" w:styleId="RegHdg">
    <w:name w:val="Reg Hdg"/>
    <w:basedOn w:val="Normal"/>
    <w:rsid w:val="00D96067"/>
    <w:pPr>
      <w:keepNext/>
      <w:keepLines/>
      <w:spacing w:before="480" w:line="240" w:lineRule="atLeast"/>
    </w:pPr>
    <w:rPr>
      <w:b/>
      <w:sz w:val="30"/>
    </w:rPr>
  </w:style>
  <w:style w:type="paragraph" w:customStyle="1" w:styleId="Stdsclause">
    <w:name w:val="Stds clause"/>
    <w:basedOn w:val="Normal"/>
    <w:rsid w:val="00D96067"/>
    <w:pPr>
      <w:tabs>
        <w:tab w:val="right" w:pos="1080"/>
      </w:tabs>
      <w:spacing w:before="180"/>
      <w:ind w:left="1418" w:hanging="1420"/>
    </w:pPr>
    <w:rPr>
      <w:lang w:val="en-GB"/>
    </w:rPr>
  </w:style>
  <w:style w:type="paragraph" w:customStyle="1" w:styleId="Subclpara">
    <w:name w:val="Subcl para"/>
    <w:basedOn w:val="Normal"/>
    <w:rsid w:val="00D96067"/>
    <w:pPr>
      <w:tabs>
        <w:tab w:val="right" w:pos="1640"/>
      </w:tabs>
      <w:spacing w:before="80"/>
      <w:ind w:left="1980" w:hanging="1980"/>
    </w:pPr>
    <w:rPr>
      <w:lang w:val="en-GB"/>
    </w:rPr>
  </w:style>
  <w:style w:type="paragraph" w:customStyle="1" w:styleId="Subclause">
    <w:name w:val="Subclause"/>
    <w:basedOn w:val="Normal"/>
    <w:rsid w:val="00D96067"/>
    <w:pPr>
      <w:tabs>
        <w:tab w:val="right" w:pos="1080"/>
      </w:tabs>
      <w:spacing w:before="180"/>
      <w:ind w:left="1418" w:hanging="1420"/>
    </w:pPr>
    <w:rPr>
      <w:lang w:val="en-GB"/>
    </w:rPr>
  </w:style>
  <w:style w:type="paragraph" w:customStyle="1" w:styleId="TB">
    <w:name w:val="TB"/>
    <w:aliases w:val="box text"/>
    <w:basedOn w:val="Normal"/>
    <w:rsid w:val="00D96067"/>
    <w:pPr>
      <w:spacing w:before="240" w:line="240" w:lineRule="exact"/>
    </w:pPr>
    <w:rPr>
      <w:rFonts w:ascii="Arial" w:hAnsi="Arial"/>
      <w:sz w:val="22"/>
    </w:rPr>
  </w:style>
  <w:style w:type="paragraph" w:customStyle="1" w:styleId="TB1">
    <w:name w:val="TB1"/>
    <w:aliases w:val="box text cont"/>
    <w:basedOn w:val="Normal"/>
    <w:rsid w:val="00D96067"/>
    <w:pPr>
      <w:tabs>
        <w:tab w:val="right" w:pos="1191"/>
        <w:tab w:val="left" w:pos="1644"/>
      </w:tabs>
      <w:spacing w:before="120" w:line="240" w:lineRule="exact"/>
      <w:ind w:left="357" w:hanging="357"/>
      <w:jc w:val="both"/>
    </w:pPr>
    <w:rPr>
      <w:rFonts w:ascii="Arial" w:hAnsi="Arial"/>
      <w:sz w:val="22"/>
    </w:rPr>
  </w:style>
  <w:style w:type="paragraph" w:customStyle="1" w:styleId="topd">
    <w:name w:val="topd"/>
    <w:basedOn w:val="Normal"/>
    <w:rsid w:val="00D96067"/>
    <w:pPr>
      <w:keepNext/>
      <w:spacing w:after="120"/>
    </w:pPr>
    <w:rPr>
      <w:i/>
      <w:sz w:val="22"/>
    </w:rPr>
  </w:style>
  <w:style w:type="paragraph" w:customStyle="1" w:styleId="topp">
    <w:name w:val="topp"/>
    <w:basedOn w:val="Normal"/>
    <w:rsid w:val="00D96067"/>
    <w:pPr>
      <w:keepNext/>
      <w:spacing w:before="240" w:after="120"/>
    </w:pPr>
    <w:rPr>
      <w:caps/>
      <w:sz w:val="22"/>
    </w:rPr>
  </w:style>
  <w:style w:type="paragraph" w:customStyle="1" w:styleId="tops">
    <w:name w:val="tops"/>
    <w:basedOn w:val="topp"/>
    <w:rsid w:val="00D96067"/>
    <w:pPr>
      <w:keepNext w:val="0"/>
      <w:tabs>
        <w:tab w:val="left" w:pos="1700"/>
        <w:tab w:val="right" w:pos="7200"/>
      </w:tabs>
      <w:ind w:left="851" w:right="1576" w:hanging="851"/>
    </w:pPr>
  </w:style>
  <w:style w:type="paragraph" w:customStyle="1" w:styleId="Quotation">
    <w:name w:val="Quotation"/>
    <w:basedOn w:val="Body"/>
    <w:rsid w:val="00D96067"/>
    <w:pPr>
      <w:spacing w:before="240"/>
      <w:ind w:left="851" w:right="851"/>
    </w:pPr>
  </w:style>
  <w:style w:type="paragraph" w:customStyle="1" w:styleId="TableInScheduleColumnHd">
    <w:name w:val="TableInScheduleColumnHd"/>
    <w:basedOn w:val="TableInSchedule"/>
    <w:rsid w:val="00D96067"/>
    <w:pPr>
      <w:spacing w:before="80" w:after="80"/>
    </w:pPr>
  </w:style>
  <w:style w:type="paragraph" w:customStyle="1" w:styleId="TableInText">
    <w:name w:val="TableInText"/>
    <w:basedOn w:val="Body"/>
    <w:rsid w:val="00D96067"/>
    <w:pPr>
      <w:spacing w:line="200" w:lineRule="atLeast"/>
    </w:pPr>
    <w:rPr>
      <w:rFonts w:ascii="Arial" w:hAnsi="Arial"/>
      <w:sz w:val="18"/>
    </w:rPr>
  </w:style>
  <w:style w:type="paragraph" w:customStyle="1" w:styleId="TableInSchedule">
    <w:name w:val="TableInSchedule"/>
    <w:basedOn w:val="TableInText"/>
    <w:rsid w:val="00D96067"/>
  </w:style>
  <w:style w:type="paragraph" w:customStyle="1" w:styleId="FormInSchedule">
    <w:name w:val="FormInSchedule"/>
    <w:basedOn w:val="TableInSchedule"/>
    <w:rsid w:val="00D96067"/>
  </w:style>
  <w:style w:type="paragraph" w:customStyle="1" w:styleId="TableInTextColumnHd">
    <w:name w:val="TableInTextColumnHd"/>
    <w:basedOn w:val="TableInText"/>
    <w:rsid w:val="00D96067"/>
    <w:pPr>
      <w:spacing w:before="80" w:after="80"/>
    </w:pPr>
  </w:style>
  <w:style w:type="paragraph" w:customStyle="1" w:styleId="MigSubClass">
    <w:name w:val="MigSubClass"/>
    <w:basedOn w:val="HD"/>
    <w:rsid w:val="00D96067"/>
    <w:pPr>
      <w:ind w:left="2835" w:hanging="2835"/>
    </w:pPr>
    <w:rPr>
      <w:sz w:val="32"/>
    </w:rPr>
  </w:style>
  <w:style w:type="paragraph" w:customStyle="1" w:styleId="MigClause">
    <w:name w:val="MigClause"/>
    <w:basedOn w:val="HR"/>
    <w:rsid w:val="00D96067"/>
    <w:pPr>
      <w:tabs>
        <w:tab w:val="left" w:pos="1843"/>
      </w:tabs>
      <w:ind w:left="1134" w:hanging="1134"/>
      <w:jc w:val="both"/>
    </w:pPr>
    <w:rPr>
      <w:sz w:val="28"/>
    </w:rPr>
  </w:style>
  <w:style w:type="paragraph" w:customStyle="1" w:styleId="Picture">
    <w:name w:val="Picture"/>
    <w:basedOn w:val="Normal"/>
    <w:rsid w:val="00D96067"/>
    <w:pPr>
      <w:keepNext/>
      <w:spacing w:before="240" w:line="240" w:lineRule="exact"/>
      <w:jc w:val="center"/>
    </w:pPr>
    <w:rPr>
      <w:rFonts w:ascii="Arial" w:hAnsi="Arial"/>
      <w:sz w:val="18"/>
    </w:rPr>
  </w:style>
  <w:style w:type="paragraph" w:customStyle="1" w:styleId="MigSubClause">
    <w:name w:val="MigSubClause"/>
    <w:basedOn w:val="MigClause"/>
    <w:rsid w:val="00D96067"/>
    <w:rPr>
      <w:sz w:val="24"/>
    </w:rPr>
  </w:style>
  <w:style w:type="paragraph" w:customStyle="1" w:styleId="Miga">
    <w:name w:val="Mig(a)"/>
    <w:basedOn w:val="P1"/>
    <w:rsid w:val="00D96067"/>
    <w:pPr>
      <w:tabs>
        <w:tab w:val="clear" w:pos="1191"/>
        <w:tab w:val="right" w:pos="1701"/>
      </w:tabs>
      <w:ind w:left="1843" w:hanging="1843"/>
    </w:pPr>
  </w:style>
  <w:style w:type="paragraph" w:customStyle="1" w:styleId="Migi">
    <w:name w:val="Mig(i)"/>
    <w:basedOn w:val="P2"/>
    <w:rsid w:val="00D96067"/>
    <w:pPr>
      <w:tabs>
        <w:tab w:val="clear" w:pos="1758"/>
        <w:tab w:val="clear" w:pos="2155"/>
        <w:tab w:val="right" w:pos="2268"/>
      </w:tabs>
      <w:ind w:left="2410" w:hanging="2410"/>
    </w:pPr>
  </w:style>
  <w:style w:type="paragraph" w:customStyle="1" w:styleId="MigA0">
    <w:name w:val="Mig(A)"/>
    <w:basedOn w:val="P3"/>
    <w:rsid w:val="00D96067"/>
    <w:pPr>
      <w:tabs>
        <w:tab w:val="clear" w:pos="2410"/>
        <w:tab w:val="right" w:pos="2835"/>
      </w:tabs>
      <w:ind w:left="2977" w:hanging="2977"/>
    </w:pPr>
  </w:style>
  <w:style w:type="paragraph" w:customStyle="1" w:styleId="MigNote">
    <w:name w:val="MigNote"/>
    <w:basedOn w:val="Note"/>
    <w:rsid w:val="00D96067"/>
    <w:pPr>
      <w:ind w:left="1134"/>
    </w:pPr>
  </w:style>
  <w:style w:type="paragraph" w:customStyle="1" w:styleId="MigSubSubClause">
    <w:name w:val="MigSubSubClause"/>
    <w:basedOn w:val="MigSubClause"/>
    <w:rsid w:val="00D96067"/>
    <w:pPr>
      <w:keepNext w:val="0"/>
      <w:spacing w:before="120"/>
    </w:pPr>
  </w:style>
  <w:style w:type="paragraph" w:customStyle="1" w:styleId="MigDef">
    <w:name w:val="MigDef"/>
    <w:basedOn w:val="definition"/>
    <w:rsid w:val="00D96067"/>
    <w:pPr>
      <w:ind w:left="1134"/>
    </w:pPr>
  </w:style>
  <w:style w:type="paragraph" w:customStyle="1" w:styleId="ShortT">
    <w:name w:val="ShortT"/>
    <w:basedOn w:val="Normal"/>
    <w:next w:val="Normal"/>
    <w:rsid w:val="00D96067"/>
    <w:pPr>
      <w:spacing w:before="480"/>
    </w:pPr>
    <w:rPr>
      <w:rFonts w:ascii="Arial" w:hAnsi="Arial"/>
      <w:b/>
      <w:sz w:val="40"/>
    </w:rPr>
  </w:style>
  <w:style w:type="paragraph" w:customStyle="1" w:styleId="SchedulePara0">
    <w:name w:val="Schedule Para"/>
    <w:basedOn w:val="Normal"/>
    <w:rsid w:val="00D96067"/>
    <w:pPr>
      <w:spacing w:before="180" w:line="260" w:lineRule="exact"/>
      <w:ind w:left="964" w:hanging="964"/>
    </w:pPr>
  </w:style>
  <w:style w:type="paragraph" w:customStyle="1" w:styleId="TextWOutChapSectionBreak">
    <w:name w:val="TextW/OutChapSectionBreak"/>
    <w:basedOn w:val="Normal"/>
    <w:next w:val="Normal"/>
    <w:rsid w:val="00D96067"/>
    <w:pPr>
      <w:jc w:val="center"/>
    </w:pPr>
  </w:style>
  <w:style w:type="paragraph" w:customStyle="1" w:styleId="asamended">
    <w:name w:val="as amended"/>
    <w:basedOn w:val="Normal"/>
    <w:rsid w:val="00D96067"/>
    <w:pPr>
      <w:keepNext/>
      <w:spacing w:before="60" w:line="200" w:lineRule="exact"/>
      <w:ind w:left="284"/>
    </w:pPr>
    <w:rPr>
      <w:rFonts w:ascii="Helvetica" w:hAnsi="Helvetica"/>
      <w:b/>
      <w:sz w:val="16"/>
    </w:rPr>
  </w:style>
  <w:style w:type="paragraph" w:customStyle="1" w:styleId="asamendedital">
    <w:name w:val="as amended ital"/>
    <w:basedOn w:val="Normal"/>
    <w:rsid w:val="00D96067"/>
    <w:pPr>
      <w:spacing w:before="60" w:line="200" w:lineRule="exact"/>
      <w:ind w:left="284"/>
    </w:pPr>
    <w:rPr>
      <w:rFonts w:ascii="Helvetica" w:hAnsi="Helvetica"/>
      <w:i/>
      <w:sz w:val="16"/>
    </w:rPr>
  </w:style>
  <w:style w:type="paragraph" w:customStyle="1" w:styleId="FormHead">
    <w:name w:val="FormHead"/>
    <w:basedOn w:val="Normal"/>
    <w:rsid w:val="00D96067"/>
    <w:pPr>
      <w:spacing w:before="60" w:after="60"/>
      <w:jc w:val="center"/>
    </w:pPr>
    <w:rPr>
      <w:rFonts w:ascii="Helvetica" w:hAnsi="Helvetica"/>
      <w:sz w:val="18"/>
    </w:rPr>
  </w:style>
  <w:style w:type="paragraph" w:customStyle="1" w:styleId="FormSubHead">
    <w:name w:val="FormSubHead"/>
    <w:basedOn w:val="Normal"/>
    <w:rsid w:val="00D96067"/>
    <w:pPr>
      <w:spacing w:before="120" w:after="60"/>
    </w:pPr>
    <w:rPr>
      <w:rFonts w:ascii="Helvetica" w:hAnsi="Helvetica"/>
      <w:sz w:val="18"/>
    </w:rPr>
  </w:style>
  <w:style w:type="paragraph" w:customStyle="1" w:styleId="FormText">
    <w:name w:val="FormText"/>
    <w:basedOn w:val="Normal"/>
    <w:rsid w:val="00D96067"/>
    <w:pPr>
      <w:spacing w:before="60"/>
      <w:jc w:val="both"/>
    </w:pPr>
    <w:rPr>
      <w:rFonts w:ascii="Helvetica" w:hAnsi="Helvetica"/>
      <w:sz w:val="18"/>
    </w:rPr>
  </w:style>
  <w:style w:type="paragraph" w:customStyle="1" w:styleId="TOCSchPart">
    <w:name w:val="TOCSchPart"/>
    <w:basedOn w:val="TOC8"/>
    <w:rsid w:val="00D96067"/>
  </w:style>
  <w:style w:type="paragraph" w:customStyle="1" w:styleId="TableOfActs10">
    <w:name w:val="TableOfActs(1)"/>
    <w:basedOn w:val="Normal"/>
    <w:rsid w:val="00D96067"/>
    <w:pPr>
      <w:spacing w:before="60" w:line="180" w:lineRule="exact"/>
      <w:ind w:left="142" w:hanging="142"/>
    </w:pPr>
    <w:rPr>
      <w:rFonts w:ascii="Helvetica" w:hAnsi="Helvetica"/>
      <w:i/>
      <w:sz w:val="16"/>
    </w:rPr>
  </w:style>
  <w:style w:type="paragraph" w:customStyle="1" w:styleId="TableOfActs2">
    <w:name w:val="TableOfActs(2)"/>
    <w:basedOn w:val="TableOfActs10"/>
    <w:rsid w:val="00D96067"/>
    <w:pPr>
      <w:ind w:left="0" w:firstLine="0"/>
    </w:pPr>
    <w:rPr>
      <w:i w:val="0"/>
    </w:rPr>
  </w:style>
  <w:style w:type="paragraph" w:customStyle="1" w:styleId="TableA">
    <w:name w:val="TableA"/>
    <w:basedOn w:val="Normal"/>
    <w:rsid w:val="00D96067"/>
    <w:pPr>
      <w:spacing w:before="120" w:after="120"/>
    </w:pPr>
    <w:rPr>
      <w:rFonts w:ascii="Helvetica" w:hAnsi="Helvetica"/>
      <w:b/>
      <w:sz w:val="32"/>
    </w:rPr>
  </w:style>
  <w:style w:type="paragraph" w:customStyle="1" w:styleId="TableAHead">
    <w:name w:val="TableAHead"/>
    <w:basedOn w:val="TableA"/>
    <w:rsid w:val="00D96067"/>
    <w:rPr>
      <w:sz w:val="28"/>
    </w:rPr>
  </w:style>
  <w:style w:type="paragraph" w:customStyle="1" w:styleId="TableASubhead">
    <w:name w:val="TableASubhead"/>
    <w:basedOn w:val="Normal"/>
    <w:rsid w:val="00D96067"/>
    <w:pPr>
      <w:spacing w:before="120" w:after="120"/>
    </w:pPr>
    <w:rPr>
      <w:rFonts w:ascii="Helvetica" w:hAnsi="Helvetica"/>
      <w:b/>
    </w:rPr>
  </w:style>
  <w:style w:type="paragraph" w:customStyle="1" w:styleId="UpdateDate">
    <w:name w:val="UpdateDate"/>
    <w:basedOn w:val="Normal"/>
    <w:rsid w:val="00D96067"/>
    <w:pPr>
      <w:spacing w:before="240" w:line="240" w:lineRule="atLeast"/>
    </w:pPr>
  </w:style>
  <w:style w:type="paragraph" w:customStyle="1" w:styleId="HRQ">
    <w:name w:val="HRQ"/>
    <w:aliases w:val="Quoted Regulation Heading"/>
    <w:basedOn w:val="HR"/>
    <w:rsid w:val="00D96067"/>
    <w:pPr>
      <w:spacing w:before="60"/>
      <w:ind w:left="1843" w:hanging="1049"/>
    </w:pPr>
    <w:rPr>
      <w:sz w:val="20"/>
    </w:rPr>
  </w:style>
  <w:style w:type="paragraph" w:customStyle="1" w:styleId="ContentsSectionK">
    <w:name w:val="ContentsSectionK"/>
    <w:basedOn w:val="ContentsSectionBreak"/>
    <w:rsid w:val="00D96067"/>
    <w:rPr>
      <w:b/>
      <w:i/>
      <w:sz w:val="22"/>
    </w:rPr>
  </w:style>
  <w:style w:type="paragraph" w:customStyle="1" w:styleId="PEndNote">
    <w:name w:val="PEndNote"/>
    <w:rsid w:val="00D96067"/>
    <w:pPr>
      <w:spacing w:before="180"/>
      <w:ind w:left="360" w:hanging="360"/>
      <w:jc w:val="both"/>
    </w:pPr>
    <w:rPr>
      <w:sz w:val="22"/>
    </w:rPr>
  </w:style>
  <w:style w:type="paragraph" w:customStyle="1" w:styleId="commencementnote">
    <w:name w:val="commencementnote"/>
    <w:rsid w:val="00D96067"/>
    <w:pPr>
      <w:tabs>
        <w:tab w:val="right" w:pos="1080"/>
        <w:tab w:val="left" w:pos="1260"/>
        <w:tab w:val="left" w:pos="1800"/>
      </w:tabs>
      <w:spacing w:before="120"/>
      <w:jc w:val="both"/>
    </w:pPr>
    <w:rPr>
      <w:sz w:val="26"/>
    </w:rPr>
  </w:style>
  <w:style w:type="paragraph" w:customStyle="1" w:styleId="PCommencement">
    <w:name w:val="PCommencement"/>
    <w:rsid w:val="00D96067"/>
    <w:pPr>
      <w:tabs>
        <w:tab w:val="right" w:pos="794"/>
        <w:tab w:val="left" w:pos="964"/>
      </w:tabs>
      <w:spacing w:before="120" w:line="260" w:lineRule="exact"/>
      <w:ind w:left="964" w:hanging="964"/>
      <w:jc w:val="both"/>
    </w:pPr>
    <w:rPr>
      <w:sz w:val="24"/>
    </w:rPr>
  </w:style>
  <w:style w:type="paragraph" w:customStyle="1" w:styleId="bulletedlist">
    <w:name w:val="bulleted list"/>
    <w:basedOn w:val="Normal"/>
    <w:rsid w:val="00D96067"/>
    <w:pPr>
      <w:numPr>
        <w:numId w:val="14"/>
      </w:numPr>
      <w:tabs>
        <w:tab w:val="left" w:pos="2121"/>
      </w:tabs>
      <w:spacing w:before="60" w:line="260" w:lineRule="exact"/>
      <w:jc w:val="both"/>
    </w:pPr>
  </w:style>
  <w:style w:type="paragraph" w:customStyle="1" w:styleId="AP">
    <w:name w:val="AP"/>
    <w:aliases w:val="Part Heading Amendment"/>
    <w:basedOn w:val="Scheduletitle"/>
    <w:rsid w:val="00D96067"/>
  </w:style>
  <w:style w:type="paragraph" w:customStyle="1" w:styleId="AD">
    <w:name w:val="AD"/>
    <w:aliases w:val="Division Amendment"/>
    <w:basedOn w:val="HD"/>
    <w:rsid w:val="00D96067"/>
  </w:style>
  <w:style w:type="paragraph" w:customStyle="1" w:styleId="AInst">
    <w:name w:val="AInst"/>
    <w:aliases w:val="Instruction Amendment"/>
    <w:basedOn w:val="Normal"/>
    <w:rsid w:val="00D96067"/>
    <w:pPr>
      <w:tabs>
        <w:tab w:val="left" w:pos="794"/>
      </w:tabs>
      <w:spacing w:before="180" w:line="260" w:lineRule="atLeast"/>
      <w:ind w:left="794" w:hanging="794"/>
    </w:pPr>
    <w:rPr>
      <w:i/>
    </w:rPr>
  </w:style>
  <w:style w:type="paragraph" w:customStyle="1" w:styleId="insertedheading">
    <w:name w:val="inserted heading"/>
    <w:basedOn w:val="HR"/>
    <w:rsid w:val="00D96067"/>
    <w:pPr>
      <w:tabs>
        <w:tab w:val="left" w:pos="540"/>
      </w:tabs>
      <w:spacing w:before="240" w:line="240" w:lineRule="atLeast"/>
      <w:ind w:left="0" w:firstLine="0"/>
      <w:jc w:val="both"/>
    </w:pPr>
    <w:rPr>
      <w:rFonts w:ascii="Times" w:hAnsi="Times"/>
      <w:sz w:val="22"/>
    </w:rPr>
  </w:style>
  <w:style w:type="paragraph" w:customStyle="1" w:styleId="AEndNote">
    <w:name w:val="AEndNote"/>
    <w:rsid w:val="00D96067"/>
    <w:pPr>
      <w:spacing w:before="180"/>
      <w:ind w:left="360" w:hanging="360"/>
      <w:jc w:val="both"/>
    </w:pPr>
    <w:rPr>
      <w:sz w:val="22"/>
    </w:rPr>
  </w:style>
  <w:style w:type="paragraph" w:customStyle="1" w:styleId="marginnotetext">
    <w:name w:val="margin note text"/>
    <w:basedOn w:val="Normal"/>
    <w:rsid w:val="00D96067"/>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HeaderGeneral">
    <w:name w:val="HeaderGeneral"/>
    <w:basedOn w:val="Header"/>
    <w:rsid w:val="00D96067"/>
    <w:pPr>
      <w:spacing w:before="60"/>
    </w:pPr>
    <w:rPr>
      <w:sz w:val="18"/>
    </w:rPr>
  </w:style>
  <w:style w:type="paragraph" w:customStyle="1" w:styleId="HeaderProvisions">
    <w:name w:val="HeaderProvisions"/>
    <w:basedOn w:val="Normal"/>
    <w:rsid w:val="00D96067"/>
    <w:pPr>
      <w:widowControl w:val="0"/>
      <w:spacing w:before="120" w:after="60"/>
    </w:pPr>
    <w:rPr>
      <w:rFonts w:ascii="Arial" w:hAnsi="Arial"/>
      <w:b/>
      <w:sz w:val="20"/>
    </w:rPr>
  </w:style>
  <w:style w:type="paragraph" w:customStyle="1" w:styleId="HeadingNotes">
    <w:name w:val="HeadingNotes"/>
    <w:basedOn w:val="Normal"/>
    <w:rsid w:val="00D96067"/>
    <w:pPr>
      <w:widowControl w:val="0"/>
      <w:spacing w:before="60"/>
    </w:pPr>
    <w:rPr>
      <w:rFonts w:ascii="Arial" w:hAnsi="Arial"/>
      <w:sz w:val="18"/>
    </w:rPr>
  </w:style>
  <w:style w:type="paragraph" w:customStyle="1" w:styleId="Table3SectionBreak">
    <w:name w:val="Table3SectionBreak"/>
    <w:basedOn w:val="Normal"/>
    <w:rsid w:val="00D96067"/>
  </w:style>
  <w:style w:type="paragraph" w:customStyle="1" w:styleId="A1SM">
    <w:name w:val="A1SM"/>
    <w:aliases w:val="Modification schedule amendment"/>
    <w:basedOn w:val="A1S"/>
    <w:autoRedefine/>
    <w:rsid w:val="00D96067"/>
    <w:pPr>
      <w:tabs>
        <w:tab w:val="right" w:pos="1191"/>
        <w:tab w:val="left" w:pos="1418"/>
      </w:tabs>
      <w:ind w:left="1418" w:hanging="1418"/>
    </w:pPr>
  </w:style>
  <w:style w:type="paragraph" w:customStyle="1" w:styleId="A2SMModificationscheduleamendment">
    <w:name w:val="A2SM. Modification schedule amendment"/>
    <w:basedOn w:val="A2S"/>
    <w:rsid w:val="00D96067"/>
    <w:pPr>
      <w:tabs>
        <w:tab w:val="left" w:pos="1418"/>
      </w:tabs>
      <w:ind w:left="1418" w:hanging="1418"/>
    </w:pPr>
  </w:style>
  <w:style w:type="paragraph" w:customStyle="1" w:styleId="ASR">
    <w:name w:val="ASR"/>
    <w:aliases w:val="Sch reference Amendment"/>
    <w:basedOn w:val="Normal"/>
    <w:next w:val="A1S"/>
    <w:rsid w:val="00D96067"/>
    <w:pPr>
      <w:spacing w:before="60" w:line="220" w:lineRule="atLeast"/>
      <w:ind w:left="2410"/>
    </w:pPr>
    <w:rPr>
      <w:rFonts w:ascii="Arial" w:hAnsi="Arial"/>
      <w:sz w:val="18"/>
    </w:rPr>
  </w:style>
  <w:style w:type="paragraph" w:customStyle="1" w:styleId="MST">
    <w:name w:val="MST"/>
    <w:aliases w:val="Mod Schedule Title"/>
    <w:basedOn w:val="Normal"/>
    <w:next w:val="Normal"/>
    <w:rsid w:val="00D96067"/>
    <w:pPr>
      <w:keepNext/>
      <w:keepLines/>
      <w:spacing w:before="480"/>
      <w:ind w:left="3204" w:hanging="2410"/>
    </w:pPr>
    <w:rPr>
      <w:b/>
      <w:sz w:val="32"/>
    </w:rPr>
  </w:style>
  <w:style w:type="paragraph" w:customStyle="1" w:styleId="TableASubHead0">
    <w:name w:val="TableASubHead"/>
    <w:basedOn w:val="Normal"/>
    <w:rsid w:val="00D96067"/>
    <w:rPr>
      <w:rFonts w:ascii="Arial" w:hAnsi="Arial"/>
      <w:b/>
    </w:rPr>
  </w:style>
  <w:style w:type="paragraph" w:customStyle="1" w:styleId="Style1">
    <w:name w:val="Style1"/>
    <w:basedOn w:val="Normal"/>
    <w:rsid w:val="00D96067"/>
    <w:pPr>
      <w:spacing w:before="240" w:after="240" w:line="300" w:lineRule="exact"/>
      <w:ind w:left="2410" w:hanging="2410"/>
    </w:pPr>
    <w:rPr>
      <w:rFonts w:ascii="Arial" w:hAnsi="Arial"/>
      <w:b/>
      <w:sz w:val="28"/>
    </w:rPr>
  </w:style>
  <w:style w:type="paragraph" w:customStyle="1" w:styleId="SchedSectionBreakCol2">
    <w:name w:val="SchedSectionBreakCol2"/>
    <w:basedOn w:val="SchedSectionBreak"/>
    <w:rsid w:val="00D96067"/>
  </w:style>
  <w:style w:type="paragraph" w:customStyle="1" w:styleId="SectionBreakCol2">
    <w:name w:val="SectionBreakCol2"/>
    <w:basedOn w:val="SchedSectionBreak"/>
    <w:rsid w:val="00D96067"/>
  </w:style>
  <w:style w:type="paragraph" w:customStyle="1" w:styleId="Mathtype">
    <w:name w:val="Mathtype"/>
    <w:basedOn w:val="Normal"/>
    <w:rsid w:val="00D96067"/>
  </w:style>
  <w:style w:type="paragraph" w:customStyle="1" w:styleId="Definition0">
    <w:name w:val="Definition"/>
    <w:basedOn w:val="Normal"/>
    <w:rsid w:val="00D96067"/>
    <w:pPr>
      <w:spacing w:before="80" w:line="260" w:lineRule="exact"/>
      <w:ind w:left="964"/>
      <w:jc w:val="both"/>
    </w:pPr>
  </w:style>
  <w:style w:type="paragraph" w:customStyle="1" w:styleId="TextSectionBreak">
    <w:name w:val="TextSectionBreak"/>
    <w:basedOn w:val="Normal"/>
    <w:rsid w:val="00D96067"/>
  </w:style>
  <w:style w:type="paragraph" w:customStyle="1" w:styleId="ZDefinition0">
    <w:name w:val="ZDefinition"/>
    <w:basedOn w:val="definition"/>
    <w:rsid w:val="00D96067"/>
    <w:pPr>
      <w:keepNext/>
    </w:pPr>
  </w:style>
  <w:style w:type="paragraph" w:customStyle="1" w:styleId="notebullet">
    <w:name w:val="note(bullet)"/>
    <w:basedOn w:val="Normal"/>
    <w:rsid w:val="00D96067"/>
    <w:pPr>
      <w:numPr>
        <w:numId w:val="15"/>
      </w:numPr>
    </w:pPr>
  </w:style>
  <w:style w:type="paragraph" w:customStyle="1" w:styleId="ItemHead">
    <w:name w:val="ItemHead"/>
    <w:aliases w:val="ih"/>
    <w:basedOn w:val="Heading1"/>
    <w:next w:val="Item"/>
    <w:rsid w:val="00D96067"/>
    <w:pPr>
      <w:keepNext w:val="0"/>
      <w:keepLines/>
      <w:spacing w:before="220" w:after="0" w:line="260" w:lineRule="atLeast"/>
      <w:ind w:left="709" w:hanging="709"/>
      <w:outlineLvl w:val="9"/>
    </w:pPr>
    <w:rPr>
      <w:rFonts w:ascii="Helvetica" w:hAnsi="Helvetica"/>
      <w:sz w:val="24"/>
    </w:rPr>
  </w:style>
  <w:style w:type="paragraph" w:customStyle="1" w:styleId="Item">
    <w:name w:val="Item"/>
    <w:aliases w:val="i"/>
    <w:basedOn w:val="Normal"/>
    <w:next w:val="ItemHead"/>
    <w:rsid w:val="00D96067"/>
    <w:pPr>
      <w:keepLines/>
      <w:spacing w:before="80" w:line="260" w:lineRule="atLeast"/>
      <w:ind w:left="709"/>
    </w:pPr>
    <w:rPr>
      <w:rFonts w:ascii="Times" w:hAnsi="Times"/>
      <w:sz w:val="22"/>
    </w:rPr>
  </w:style>
  <w:style w:type="paragraph" w:customStyle="1" w:styleId="EndNote">
    <w:name w:val="EndNote"/>
    <w:basedOn w:val="Normal"/>
    <w:rsid w:val="00D96067"/>
    <w:pPr>
      <w:spacing w:before="180" w:line="260" w:lineRule="atLeast"/>
    </w:pPr>
    <w:rPr>
      <w:rFonts w:ascii="Times" w:hAnsi="Times"/>
      <w:sz w:val="22"/>
    </w:rPr>
  </w:style>
  <w:style w:type="paragraph" w:customStyle="1" w:styleId="TableAHeadItal">
    <w:name w:val="TableAHeadItal"/>
    <w:basedOn w:val="TableAHead"/>
    <w:rsid w:val="00D96067"/>
    <w:pPr>
      <w:spacing w:line="260" w:lineRule="atLeast"/>
      <w:ind w:left="1134" w:hanging="1134"/>
    </w:pPr>
    <w:rPr>
      <w:rFonts w:ascii="Times" w:hAnsi="Times"/>
      <w:b w:val="0"/>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60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46360</Words>
  <Characters>207697</Characters>
  <Application>Microsoft Office Word</Application>
  <DocSecurity>0</DocSecurity>
  <Lines>9030</Lines>
  <Paragraphs>6351</Paragraphs>
  <ScaleCrop>false</ScaleCrop>
  <HeadingPairs>
    <vt:vector size="2" baseType="variant">
      <vt:variant>
        <vt:lpstr>Title</vt:lpstr>
      </vt:variant>
      <vt:variant>
        <vt:i4>1</vt:i4>
      </vt:variant>
    </vt:vector>
  </HeadingPairs>
  <TitlesOfParts>
    <vt:vector size="1" baseType="lpstr">
      <vt:lpstr>F2009C00197-Air Navigation Rgulations 1947</vt:lpstr>
    </vt:vector>
  </TitlesOfParts>
  <LinksUpToDate>false</LinksUpToDate>
  <CharactersWithSpaces>247706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F2009C00197-Air Navigation Rgulations 1947</dc:title>
  <dc:creator/>
  <cp:lastModifiedBy/>
  <cp:revision>1</cp:revision>
  <cp:lastPrinted>2009-03-12T04:31:00Z</cp:lastPrinted>
  <dcterms:created xsi:type="dcterms:W3CDTF">2013-03-08T04:10:00Z</dcterms:created>
  <dcterms:modified xsi:type="dcterms:W3CDTF">2013-03-08T04:10:00Z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Classification">
    <vt:lpwstr>UNCLASSIFIED</vt:lpwstr>
  </property>
</Properties>
</file>