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F0308" w14:textId="77777777" w:rsidR="009F541F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5783F49D" w14:textId="77777777" w:rsidR="009F541F" w:rsidRPr="003C0398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C039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COMMONWEALTH OF AUSTRALIA</w:t>
      </w:r>
      <w:r w:rsidRPr="003C039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br/>
      </w:r>
    </w:p>
    <w:p w14:paraId="7C4C1967" w14:textId="698158D0" w:rsidR="009F541F" w:rsidRPr="003C0398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3C0398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</w:t>
      </w:r>
      <w:r w:rsidR="00555FC0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 471 and</w:t>
      </w:r>
      <w:r w:rsidRPr="003C0398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708</w:t>
      </w:r>
    </w:p>
    <w:p w14:paraId="0E77739D" w14:textId="77777777" w:rsidR="009F541F" w:rsidRPr="003C0398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C0398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Offshore Petroleum and Greenhouse Gas Storage Act 2006 </w:t>
      </w:r>
    </w:p>
    <w:p w14:paraId="179B16CB" w14:textId="77777777" w:rsidR="009F541F" w:rsidRPr="003C0398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en-AU"/>
        </w:rPr>
      </w:pPr>
    </w:p>
    <w:p w14:paraId="33C62B89" w14:textId="4DB187FB" w:rsidR="009F541F" w:rsidRPr="003C0398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en-AU"/>
        </w:rPr>
      </w:pPr>
      <w:r w:rsidRPr="2576B9DF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en-AU"/>
        </w:rPr>
        <w:t xml:space="preserve">EXPIRY OF PETROLEUM </w:t>
      </w:r>
      <w:r w:rsidR="5E572394" w:rsidRPr="2576B9DF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en-AU"/>
        </w:rPr>
        <w:t>RETENTION LEASE AC/RL10</w:t>
      </w:r>
    </w:p>
    <w:p w14:paraId="5480ECAD" w14:textId="77777777" w:rsidR="009F541F" w:rsidRPr="003C0398" w:rsidRDefault="009F541F" w:rsidP="009F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10494BE" w14:textId="1A7743C8" w:rsidR="009F541F" w:rsidRPr="003C0398" w:rsidRDefault="009F541F" w:rsidP="009F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2576B9DF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="00945328" w:rsidRPr="2576B9DF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7078B495" w:rsidRPr="2576B9D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7078B495" w:rsidRPr="2576B9DF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STEVEN ROBERT </w:t>
      </w:r>
      <w:r w:rsidR="4AD21D5B" w:rsidRPr="2576B9DF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TAYLOR</w:t>
      </w:r>
      <w:r w:rsidR="5B97209B" w:rsidRPr="2576B9DF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,</w:t>
      </w:r>
      <w:r w:rsidR="4AD21D5B" w:rsidRPr="2576B9DF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</w:t>
      </w:r>
      <w:r w:rsidR="4AD21D5B" w:rsidRPr="2576B9DF">
        <w:rPr>
          <w:rFonts w:ascii="Times New Roman" w:eastAsia="Times New Roman" w:hAnsi="Times New Roman" w:cs="Times New Roman"/>
          <w:sz w:val="24"/>
          <w:szCs w:val="24"/>
          <w:lang w:eastAsia="en-AU"/>
        </w:rPr>
        <w:t>Delegate</w:t>
      </w:r>
      <w:r w:rsidR="75FB7F4B" w:rsidRPr="2576B9D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</w:t>
      </w:r>
      <w:r w:rsidRPr="2576B9D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National Offshore Petroleum Titles Administrator, hereby give notice that Petroleum </w:t>
      </w:r>
      <w:r w:rsidR="629CD2A8" w:rsidRPr="2576B9DF">
        <w:rPr>
          <w:rFonts w:ascii="Times New Roman" w:eastAsia="Times New Roman" w:hAnsi="Times New Roman" w:cs="Times New Roman"/>
          <w:sz w:val="24"/>
          <w:szCs w:val="24"/>
          <w:lang w:eastAsia="en-AU"/>
        </w:rPr>
        <w:t>Retention Lease</w:t>
      </w:r>
      <w:r w:rsidRPr="2576B9D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2766C727" w:rsidRPr="2576B9D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AC/RL10 </w:t>
      </w:r>
      <w:r w:rsidRPr="2576B9DF">
        <w:rPr>
          <w:rFonts w:ascii="Times New Roman" w:eastAsia="Times New Roman" w:hAnsi="Times New Roman" w:cs="Times New Roman"/>
          <w:sz w:val="24"/>
          <w:szCs w:val="24"/>
          <w:lang w:eastAsia="en-AU"/>
        </w:rPr>
        <w:t>held by</w:t>
      </w:r>
      <w:r w:rsidR="2D9EAD95" w:rsidRPr="2576B9D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Bengal Energy Ltd</w:t>
      </w:r>
      <w:r w:rsidRPr="2576B9D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expired </w:t>
      </w:r>
      <w:r w:rsidR="5DF2919E" w:rsidRPr="2576B9DF">
        <w:rPr>
          <w:rFonts w:ascii="Times New Roman" w:eastAsia="Times New Roman" w:hAnsi="Times New Roman" w:cs="Times New Roman"/>
          <w:sz w:val="24"/>
          <w:szCs w:val="24"/>
          <w:lang w:eastAsia="en-AU"/>
        </w:rPr>
        <w:t>on 2 May 2025</w:t>
      </w:r>
      <w:r w:rsidR="00724264" w:rsidRPr="2576B9D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following </w:t>
      </w:r>
      <w:r w:rsidR="0010094D" w:rsidRPr="2576B9D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withdrawal of </w:t>
      </w:r>
      <w:r w:rsidR="00410CB9" w:rsidRPr="2576B9DF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8A665A" w:rsidRPr="2576B9DF">
        <w:rPr>
          <w:rFonts w:ascii="Times New Roman" w:eastAsia="Times New Roman" w:hAnsi="Times New Roman" w:cs="Times New Roman"/>
          <w:sz w:val="24"/>
          <w:szCs w:val="24"/>
          <w:lang w:eastAsia="en-AU"/>
        </w:rPr>
        <w:t>n application to renew</w:t>
      </w:r>
      <w:r w:rsidR="51D9CF47" w:rsidRPr="2576B9D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A665A" w:rsidRPr="2576B9DF">
        <w:rPr>
          <w:rFonts w:ascii="Times New Roman" w:eastAsia="Times New Roman" w:hAnsi="Times New Roman" w:cs="Times New Roman"/>
          <w:sz w:val="24"/>
          <w:szCs w:val="24"/>
          <w:lang w:eastAsia="en-AU"/>
        </w:rPr>
        <w:t>the title</w:t>
      </w:r>
      <w:r w:rsidRPr="2576B9DF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57CB2C71" w14:textId="77777777" w:rsidR="009F541F" w:rsidRPr="003C0398" w:rsidRDefault="009F541F" w:rsidP="009F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874C8CA" w14:textId="617F6E0D" w:rsidR="009F541F" w:rsidRPr="003C0398" w:rsidRDefault="009F541F" w:rsidP="009F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A8447B9" w14:textId="680351F5" w:rsidR="66559728" w:rsidRDefault="66559728" w:rsidP="3CDD51B7">
      <w:pPr>
        <w:tabs>
          <w:tab w:val="center" w:pos="4320"/>
          <w:tab w:val="right" w:pos="8640"/>
        </w:tabs>
        <w:spacing w:after="0" w:line="240" w:lineRule="auto"/>
        <w:jc w:val="right"/>
      </w:pPr>
      <w:r w:rsidRPr="754D972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STEVEN ROBERT TAYOR</w:t>
      </w:r>
    </w:p>
    <w:p w14:paraId="20B662AC" w14:textId="5C0D2467" w:rsidR="09681D57" w:rsidRDefault="09681D57" w:rsidP="754D9724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4D9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DIRECTOR, PETROLEUM DEVELOPMENT AND </w:t>
      </w:r>
    </w:p>
    <w:p w14:paraId="2D59071C" w14:textId="42D468BE" w:rsidR="09681D57" w:rsidRDefault="09681D57" w:rsidP="754D9724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4D9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OFFSHORE ELECTRICITY INFRASTRUCTURE</w:t>
      </w:r>
    </w:p>
    <w:p w14:paraId="7B3B8E57" w14:textId="31581611" w:rsidR="09681D57" w:rsidRDefault="09681D57" w:rsidP="754D9724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4D9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DELEGATE OF THE TITLES ADMINISTRATOR</w:t>
      </w:r>
    </w:p>
    <w:p w14:paraId="701D955F" w14:textId="70F67E10" w:rsidR="754D9724" w:rsidRDefault="754D9724" w:rsidP="754D9724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527CF464" w14:textId="42C293A4" w:rsidR="00301FBF" w:rsidRPr="00FC38ED" w:rsidRDefault="00301FBF" w:rsidP="00FC38ED"/>
    <w:sectPr w:rsidR="00301FBF" w:rsidRPr="00FC38ED" w:rsidSect="002372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709" w:right="849" w:bottom="568" w:left="993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DBBCD" w14:textId="77777777" w:rsidR="008615B3" w:rsidRDefault="008615B3" w:rsidP="003A707F">
      <w:pPr>
        <w:spacing w:after="0" w:line="240" w:lineRule="auto"/>
      </w:pPr>
      <w:r>
        <w:separator/>
      </w:r>
    </w:p>
  </w:endnote>
  <w:endnote w:type="continuationSeparator" w:id="0">
    <w:p w14:paraId="257F8AA1" w14:textId="77777777" w:rsidR="008615B3" w:rsidRDefault="008615B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3D81C" w14:textId="77777777" w:rsidR="005A0BE9" w:rsidRDefault="005A0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9B558" w14:textId="77777777" w:rsidR="005A0BE9" w:rsidRDefault="005A0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02334" w14:textId="77777777" w:rsidR="005A0BE9" w:rsidRDefault="005A0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CE9F3" w14:textId="77777777" w:rsidR="008615B3" w:rsidRDefault="008615B3" w:rsidP="003A707F">
      <w:pPr>
        <w:spacing w:after="0" w:line="240" w:lineRule="auto"/>
      </w:pPr>
      <w:r>
        <w:separator/>
      </w:r>
    </w:p>
  </w:footnote>
  <w:footnote w:type="continuationSeparator" w:id="0">
    <w:p w14:paraId="2A5FC6D8" w14:textId="77777777" w:rsidR="008615B3" w:rsidRDefault="008615B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7810C" w14:textId="77777777" w:rsidR="005A0BE9" w:rsidRDefault="005A0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57BF6" w14:textId="77777777" w:rsidR="005A0BE9" w:rsidRDefault="005A0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5A0BE9" w:rsidRPr="005A0BE9" w14:paraId="589FB5EA" w14:textId="77777777" w:rsidTr="00914B8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BDDA474" w14:textId="77777777" w:rsidR="005A0BE9" w:rsidRPr="005A0BE9" w:rsidRDefault="005A0BE9" w:rsidP="005A0BE9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bookmarkStart w:id="1" w:name="_Hlk37051640"/>
          <w:bookmarkStart w:id="2" w:name="_Hlk37051641"/>
          <w:bookmarkStart w:id="3" w:name="_Hlk37051642"/>
          <w:bookmarkStart w:id="4" w:name="_Hlk37051643"/>
          <w:r w:rsidRPr="005A0BE9"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ED57042" wp14:editId="0D407816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0FACEA2" w14:textId="77777777" w:rsidR="005A0BE9" w:rsidRPr="005A0BE9" w:rsidRDefault="005A0BE9" w:rsidP="005A0BE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5A0BE9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5A0BE9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0D5E42E" w14:textId="77777777" w:rsidR="005A0BE9" w:rsidRPr="005A0BE9" w:rsidRDefault="005A0BE9" w:rsidP="005A0BE9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5A0BE9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5A0BE9" w:rsidRPr="005A0BE9" w14:paraId="24FA89F4" w14:textId="77777777" w:rsidTr="00914B8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212BFEF" w14:textId="77777777" w:rsidR="005A0BE9" w:rsidRPr="005A0BE9" w:rsidRDefault="005A0BE9" w:rsidP="005A0BE9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5" w:name="GazNo"/>
          <w:bookmarkEnd w:id="5"/>
          <w:r w:rsidRPr="005A0BE9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459D2D9" w14:textId="77777777" w:rsidR="005A0BE9" w:rsidRPr="005A0BE9" w:rsidRDefault="005A0BE9" w:rsidP="005A0BE9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5A0BE9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A8B2C2F" w14:textId="77777777" w:rsidR="005A0BE9" w:rsidRPr="005A0BE9" w:rsidRDefault="005A0BE9" w:rsidP="005A0BE9">
    <w:pPr>
      <w:tabs>
        <w:tab w:val="center" w:pos="4513"/>
        <w:tab w:val="right" w:pos="9026"/>
      </w:tabs>
      <w:spacing w:after="0" w:line="240" w:lineRule="auto"/>
      <w:rPr>
        <w:sz w:val="2"/>
        <w:szCs w:val="2"/>
      </w:rPr>
    </w:pPr>
  </w:p>
  <w:bookmarkEnd w:id="1"/>
  <w:bookmarkEnd w:id="2"/>
  <w:bookmarkEnd w:id="3"/>
  <w:bookmarkEnd w:id="4"/>
  <w:p w14:paraId="082AD90D" w14:textId="77777777" w:rsidR="005A0BE9" w:rsidRPr="005A0BE9" w:rsidRDefault="005A0BE9" w:rsidP="005A0BE9">
    <w:pPr>
      <w:tabs>
        <w:tab w:val="center" w:pos="4513"/>
        <w:tab w:val="right" w:pos="9026"/>
      </w:tabs>
      <w:spacing w:after="0" w:line="240" w:lineRule="auto"/>
      <w:rPr>
        <w:sz w:val="2"/>
        <w:szCs w:val="2"/>
      </w:rPr>
    </w:pPr>
  </w:p>
  <w:p w14:paraId="2DC7591C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3B2516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27C41"/>
    <w:multiLevelType w:val="hybridMultilevel"/>
    <w:tmpl w:val="3C54E6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531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6A8C"/>
    <w:rsid w:val="0001584D"/>
    <w:rsid w:val="00082682"/>
    <w:rsid w:val="000E1F2B"/>
    <w:rsid w:val="0010094D"/>
    <w:rsid w:val="001C2AAD"/>
    <w:rsid w:val="001D0EE3"/>
    <w:rsid w:val="001F6E54"/>
    <w:rsid w:val="00237240"/>
    <w:rsid w:val="00280BCD"/>
    <w:rsid w:val="00301FBF"/>
    <w:rsid w:val="00344523"/>
    <w:rsid w:val="003A5702"/>
    <w:rsid w:val="003A707F"/>
    <w:rsid w:val="003B0EC1"/>
    <w:rsid w:val="003B573B"/>
    <w:rsid w:val="003F2CBD"/>
    <w:rsid w:val="00410CB9"/>
    <w:rsid w:val="00421BCC"/>
    <w:rsid w:val="00424B97"/>
    <w:rsid w:val="00485593"/>
    <w:rsid w:val="004A42BE"/>
    <w:rsid w:val="004B2753"/>
    <w:rsid w:val="004B3AF1"/>
    <w:rsid w:val="004E3FC7"/>
    <w:rsid w:val="00520873"/>
    <w:rsid w:val="00555FC0"/>
    <w:rsid w:val="00573D44"/>
    <w:rsid w:val="005A0BE9"/>
    <w:rsid w:val="005F65D5"/>
    <w:rsid w:val="00646D51"/>
    <w:rsid w:val="00656D3C"/>
    <w:rsid w:val="006733DA"/>
    <w:rsid w:val="00724264"/>
    <w:rsid w:val="00840A06"/>
    <w:rsid w:val="008439B7"/>
    <w:rsid w:val="008615B3"/>
    <w:rsid w:val="0087253F"/>
    <w:rsid w:val="008A665A"/>
    <w:rsid w:val="008E4F6C"/>
    <w:rsid w:val="00945328"/>
    <w:rsid w:val="00951288"/>
    <w:rsid w:val="009539C7"/>
    <w:rsid w:val="009F541F"/>
    <w:rsid w:val="00A00F21"/>
    <w:rsid w:val="00AA6010"/>
    <w:rsid w:val="00B84226"/>
    <w:rsid w:val="00C63C4E"/>
    <w:rsid w:val="00C66DF2"/>
    <w:rsid w:val="00D77A88"/>
    <w:rsid w:val="00DB5904"/>
    <w:rsid w:val="00E17329"/>
    <w:rsid w:val="00E85366"/>
    <w:rsid w:val="00E966B4"/>
    <w:rsid w:val="00F40885"/>
    <w:rsid w:val="00FC38ED"/>
    <w:rsid w:val="09681D57"/>
    <w:rsid w:val="132CB977"/>
    <w:rsid w:val="21BFC3AB"/>
    <w:rsid w:val="2576B9DF"/>
    <w:rsid w:val="2766C727"/>
    <w:rsid w:val="2A677813"/>
    <w:rsid w:val="2D9EAD95"/>
    <w:rsid w:val="3CDD51B7"/>
    <w:rsid w:val="41D7767D"/>
    <w:rsid w:val="4974FA9E"/>
    <w:rsid w:val="4AD21D5B"/>
    <w:rsid w:val="51D9CF47"/>
    <w:rsid w:val="5B97209B"/>
    <w:rsid w:val="5DF2919E"/>
    <w:rsid w:val="5E572394"/>
    <w:rsid w:val="629CD2A8"/>
    <w:rsid w:val="635FF899"/>
    <w:rsid w:val="66559728"/>
    <w:rsid w:val="669C52D9"/>
    <w:rsid w:val="7009D401"/>
    <w:rsid w:val="7078B495"/>
    <w:rsid w:val="754D9724"/>
    <w:rsid w:val="75FB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0219E"/>
  <w15:docId w15:val="{EAF5E1DE-7574-4049-A5C1-D3C07382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CommentText">
    <w:name w:val="annotation text"/>
    <w:basedOn w:val="Normal"/>
    <w:link w:val="CommentTextChar"/>
    <w:unhideWhenUsed/>
    <w:rsid w:val="0030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301FBF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E3F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FC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FC7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94532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E966B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f9f4c9c-d39b-474a-980a-6d2dd45a880c">OFFICIAL: Sensitive</SecurityClassification>
    <TaxCatchAll xmlns="cf9f4c9c-d39b-474a-980a-6d2dd45a880c">
      <Value>43</Value>
    </TaxCatchAll>
    <_dlc_DocId xmlns="cf9f4c9c-d39b-474a-980a-6d2dd45a880c">NOPTANET-1924017854-29494</_dlc_DocId>
    <_dlc_DocIdUrl xmlns="cf9f4c9c-d39b-474a-980a-6d2dd45a880c">
      <Url>https://nopta.sharepoint.com/sites/ApplicationHub/_layouts/15/DocIdRedir.aspx?ID=NOPTANET-1924017854-29494</Url>
      <Description>NOPTANET-1924017854-29494</Description>
    </_dlc_DocIdUrl>
    <_dlc_DocIdPersistId xmlns="cf9f4c9c-d39b-474a-980a-6d2dd45a880c" xsi:nil="true"/>
    <AdditionalInformation xmlns="cf9f4c9c-d39b-474a-980a-6d2dd45a880c" xsi:nil="true"/>
    <AffectedTitleholder xmlns="cf9f4c9c-d39b-474a-980a-6d2dd45a880c" xsi:nil="true"/>
    <StorageFormation xmlns="cf9f4c9c-d39b-474a-980a-6d2dd45a880c" xsi:nil="true"/>
    <LicenceOfficer xmlns="cf9f4c9c-d39b-474a-980a-6d2dd45a880c" xsi:nil="true"/>
    <ApplicantCompany xmlns="cf9f4c9c-d39b-474a-980a-6d2dd45a880c">Bengal Energy</ApplicantCompany>
    <DocSetName xmlns="cf9f4c9c-d39b-474a-980a-6d2dd45a880c" xsi:nil="true"/>
    <TitleType xmlns="cf9f4c9c-d39b-474a-980a-6d2dd45a880c">Retention Lease</TitleType>
    <ApplicationType xmlns="cf9f4c9c-d39b-474a-980a-6d2dd45a880c">Expiration</ApplicationType>
    <SurveyName xmlns="cf9f4c9c-d39b-474a-980a-6d2dd45a880c" xsi:nil="true"/>
    <LicenceNumber xmlns="cf9f4c9c-d39b-474a-980a-6d2dd45a880c" xsi:nil="true"/>
    <TitlesOfficer xmlns="cf9f4c9c-d39b-474a-980a-6d2dd45a880c">Ashleigh Farrell</TitlesOfficer>
    <lcf76f155ced4ddcb4097134ff3c332f xmlns="3f428583-5a16-4f10-a2c5-6501d692fb18">
      <Terms xmlns="http://schemas.microsoft.com/office/infopath/2007/PartnerControls"/>
    </lcf76f155ced4ddcb4097134ff3c332f>
    <LicenceType xmlns="cf9f4c9c-d39b-474a-980a-6d2dd45a880c" xsi:nil="true"/>
    <TitleNumber xmlns="cf9f4c9c-d39b-474a-980a-6d2dd45a880c">AC/RL10</TitleNumber>
    <PipelineName xmlns="cf9f4c9c-d39b-474a-980a-6d2dd45a880c" xsi:nil="true"/>
    <Ofnationalsignificance xmlns="cf9f4c9c-d39b-474a-980a-6d2dd45a880c">No</Ofnationalsignificance>
    <ProjectName xmlns="cf9f4c9c-d39b-474a-980a-6d2dd45a880c" xsi:nil="true"/>
    <LocationName xmlns="cf9f4c9c-d39b-474a-980a-6d2dd45a880c" xsi:nil="true"/>
    <ApplicationStatus xmlns="cf9f4c9c-d39b-474a-980a-6d2dd45a880c">Under Assessment</ApplicationStatus>
    <TrackingNumber xmlns="cf9f4c9c-d39b-474a-980a-6d2dd45a880c">K526J4</TrackingNumber>
    <DealingName xmlns="cf9f4c9c-d39b-474a-980a-6d2dd45a880c" xsi:nil="true"/>
    <FieldName xmlns="cf9f4c9c-d39b-474a-980a-6d2dd45a880c">Katandra</FieldName>
    <NewCompanyName xmlns="cf9f4c9c-d39b-474a-980a-6d2dd45a880c" xsi:nil="true"/>
    <mc5505dcbe194383bacc64c56db995de xmlns="3f428583-5a16-4f10-a2c5-6501d692fb18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C7C5AA022424D91D0FCFEFADC7AE4" ma:contentTypeVersion="38" ma:contentTypeDescription="Create a new document." ma:contentTypeScope="" ma:versionID="0b1d342b200f3670aef3740ca5da99ec">
  <xsd:schema xmlns:xsd="http://www.w3.org/2001/XMLSchema" xmlns:xs="http://www.w3.org/2001/XMLSchema" xmlns:p="http://schemas.microsoft.com/office/2006/metadata/properties" xmlns:ns2="cf9f4c9c-d39b-474a-980a-6d2dd45a880c" xmlns:ns3="3f428583-5a16-4f10-a2c5-6501d692fb18" targetNamespace="http://schemas.microsoft.com/office/2006/metadata/properties" ma:root="true" ma:fieldsID="ca35ed93d71bfa096c9505880897e052" ns2:_="" ns3:_="">
    <xsd:import namespace="cf9f4c9c-d39b-474a-980a-6d2dd45a880c"/>
    <xsd:import namespace="3f428583-5a16-4f10-a2c5-6501d692fb18"/>
    <xsd:element name="properties">
      <xsd:complexType>
        <xsd:sequence>
          <xsd:element name="documentManagement">
            <xsd:complexType>
              <xsd:all>
                <xsd:element ref="ns2:TrackingNumber" minOccurs="0"/>
                <xsd:element ref="ns2:AdditionalInformation" minOccurs="0"/>
                <xsd:element ref="ns2:ApplicationStatus" minOccurs="0"/>
                <xsd:element ref="ns2:ApplicationType" minOccurs="0"/>
                <xsd:element ref="ns2:AffectedTitleholder" minOccurs="0"/>
                <xsd:element ref="ns2:ApplicantCompany" minOccurs="0"/>
                <xsd:element ref="ns2:DealingName" minOccurs="0"/>
                <xsd:element ref="ns2:DocSetName" minOccurs="0"/>
                <xsd:element ref="ns2:FieldName" minOccurs="0"/>
                <xsd:element ref="ns2:LicenceNumber" minOccurs="0"/>
                <xsd:element ref="ns2:LicenceOfficer" minOccurs="0"/>
                <xsd:element ref="ns2:LicenceType" minOccurs="0"/>
                <xsd:element ref="ns2:LocationName" minOccurs="0"/>
                <xsd:element ref="ns2:NewCompanyName" minOccurs="0"/>
                <xsd:element ref="ns2:PipelineName" minOccurs="0"/>
                <xsd:element ref="ns2:ProjectName" minOccurs="0"/>
                <xsd:element ref="ns2:StorageFormation" minOccurs="0"/>
                <xsd:element ref="ns2:SurveyName" minOccurs="0"/>
                <xsd:element ref="ns2:TitleNumber" minOccurs="0"/>
                <xsd:element ref="ns2:TitleType" minOccurs="0"/>
                <xsd:element ref="ns2:TitlesOfficer" minOccurs="0"/>
                <xsd:element ref="ns2:TaxCatchAll" minOccurs="0"/>
                <xsd:element ref="ns2:SecurityClassification" minOccurs="0"/>
                <xsd:element ref="ns2:Ofnationalsignificance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c5505dcbe194383bacc64c56db995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4c9c-d39b-474a-980a-6d2dd45a880c" elementFormDefault="qualified">
    <xsd:import namespace="http://schemas.microsoft.com/office/2006/documentManagement/types"/>
    <xsd:import namespace="http://schemas.microsoft.com/office/infopath/2007/PartnerControls"/>
    <xsd:element name="TrackingNumber" ma:index="2" nillable="true" ma:displayName="Tracking Number" ma:internalName="TrackingNumber" ma:readOnly="false">
      <xsd:simpleType>
        <xsd:restriction base="dms:Note">
          <xsd:maxLength value="255"/>
        </xsd:restriction>
      </xsd:simpleType>
    </xsd:element>
    <xsd:element name="AdditionalInformation" ma:index="3" nillable="true" ma:displayName="Additional Information" ma:internalName="AdditionalInformation" ma:readOnly="false">
      <xsd:simpleType>
        <xsd:restriction base="dms:Text">
          <xsd:maxLength value="255"/>
        </xsd:restriction>
      </xsd:simpleType>
    </xsd:element>
    <xsd:element name="ApplicationStatus" ma:index="4" nillable="true" ma:displayName="Application Status" ma:internalName="ApplicationStatus" ma:readOnly="false">
      <xsd:simpleType>
        <xsd:restriction base="dms:Text">
          <xsd:maxLength value="255"/>
        </xsd:restriction>
      </xsd:simpleType>
    </xsd:element>
    <xsd:element name="ApplicationType" ma:index="5" nillable="true" ma:displayName="Application Type" ma:internalName="ApplicationType" ma:readOnly="false">
      <xsd:simpleType>
        <xsd:restriction base="dms:Text">
          <xsd:maxLength value="255"/>
        </xsd:restriction>
      </xsd:simpleType>
    </xsd:element>
    <xsd:element name="AffectedTitleholder" ma:index="6" nillable="true" ma:displayName="Affected Titleholder" ma:internalName="AffectedTitleholder" ma:readOnly="false">
      <xsd:simpleType>
        <xsd:restriction base="dms:Text">
          <xsd:maxLength value="255"/>
        </xsd:restriction>
      </xsd:simpleType>
    </xsd:element>
    <xsd:element name="ApplicantCompany" ma:index="7" nillable="true" ma:displayName="Applicant Company" ma:internalName="ApplicantCompany" ma:readOnly="false">
      <xsd:simpleType>
        <xsd:restriction base="dms:Text">
          <xsd:maxLength value="255"/>
        </xsd:restriction>
      </xsd:simpleType>
    </xsd:element>
    <xsd:element name="DealingName" ma:index="8" nillable="true" ma:displayName="Dealing Name" ma:internalName="DealingName" ma:readOnly="false">
      <xsd:simpleType>
        <xsd:restriction base="dms:Text">
          <xsd:maxLength value="255"/>
        </xsd:restriction>
      </xsd:simpleType>
    </xsd:element>
    <xsd:element name="DocSetName" ma:index="9" nillable="true" ma:displayName="DocSet Name" ma:internalName="DocSetName" ma:readOnly="false">
      <xsd:simpleType>
        <xsd:restriction base="dms:Text">
          <xsd:maxLength value="255"/>
        </xsd:restriction>
      </xsd:simpleType>
    </xsd:element>
    <xsd:element name="FieldName" ma:index="10" nillable="true" ma:displayName="Field Name" ma:internalName="FieldName" ma:readOnly="false">
      <xsd:simpleType>
        <xsd:restriction base="dms:Text">
          <xsd:maxLength value="255"/>
        </xsd:restriction>
      </xsd:simpleType>
    </xsd:element>
    <xsd:element name="LicenceNumber" ma:index="11" nillable="true" ma:displayName="Licence Number" ma:internalName="LicenceNumber" ma:readOnly="false">
      <xsd:simpleType>
        <xsd:restriction base="dms:Note">
          <xsd:maxLength value="255"/>
        </xsd:restriction>
      </xsd:simpleType>
    </xsd:element>
    <xsd:element name="LicenceOfficer" ma:index="12" nillable="true" ma:displayName="Licence Officer" ma:internalName="LicenceOfficer" ma:readOnly="false">
      <xsd:simpleType>
        <xsd:restriction base="dms:Text">
          <xsd:maxLength value="255"/>
        </xsd:restriction>
      </xsd:simpleType>
    </xsd:element>
    <xsd:element name="LicenceType" ma:index="13" nillable="true" ma:displayName="Licence Type" ma:internalName="LicenceType" ma:readOnly="false">
      <xsd:simpleType>
        <xsd:restriction base="dms:Text">
          <xsd:maxLength value="255"/>
        </xsd:restriction>
      </xsd:simpleType>
    </xsd:element>
    <xsd:element name="LocationName" ma:index="14" nillable="true" ma:displayName="Location Name" ma:internalName="LocationName" ma:readOnly="false">
      <xsd:simpleType>
        <xsd:restriction base="dms:Text">
          <xsd:maxLength value="255"/>
        </xsd:restriction>
      </xsd:simpleType>
    </xsd:element>
    <xsd:element name="NewCompanyName" ma:index="15" nillable="true" ma:displayName="New Company Name" ma:internalName="NewCompanyName" ma:readOnly="false">
      <xsd:simpleType>
        <xsd:restriction base="dms:Text">
          <xsd:maxLength value="255"/>
        </xsd:restriction>
      </xsd:simpleType>
    </xsd:element>
    <xsd:element name="PipelineName" ma:index="16" nillable="true" ma:displayName="Pipeline Name" ma:internalName="PipelineName" ma:readOnly="false">
      <xsd:simpleType>
        <xsd:restriction base="dms:Text">
          <xsd:maxLength value="255"/>
        </xsd:restriction>
      </xsd:simpleType>
    </xsd:element>
    <xsd:element name="ProjectName" ma:index="17" nillable="true" ma:displayName="Project Name" ma:internalName="ProjectName" ma:readOnly="false">
      <xsd:simpleType>
        <xsd:restriction base="dms:Text">
          <xsd:maxLength value="255"/>
        </xsd:restriction>
      </xsd:simpleType>
    </xsd:element>
    <xsd:element name="StorageFormation" ma:index="18" nillable="true" ma:displayName="Storage Formation" ma:internalName="StorageFormation" ma:readOnly="false">
      <xsd:simpleType>
        <xsd:restriction base="dms:Text">
          <xsd:maxLength value="255"/>
        </xsd:restriction>
      </xsd:simpleType>
    </xsd:element>
    <xsd:element name="SurveyName" ma:index="19" nillable="true" ma:displayName="Survey Name" ma:internalName="SurveyName" ma:readOnly="false">
      <xsd:simpleType>
        <xsd:restriction base="dms:Text">
          <xsd:maxLength value="255"/>
        </xsd:restriction>
      </xsd:simpleType>
    </xsd:element>
    <xsd:element name="TitleNumber" ma:index="20" nillable="true" ma:displayName="Title Number" ma:internalName="TitleNumber" ma:readOnly="false">
      <xsd:simpleType>
        <xsd:restriction base="dms:Text">
          <xsd:maxLength value="255"/>
        </xsd:restriction>
      </xsd:simpleType>
    </xsd:element>
    <xsd:element name="TitleType" ma:index="21" nillable="true" ma:displayName="Title Type" ma:internalName="TitleType" ma:readOnly="false">
      <xsd:simpleType>
        <xsd:restriction base="dms:Text">
          <xsd:maxLength value="255"/>
        </xsd:restriction>
      </xsd:simpleType>
    </xsd:element>
    <xsd:element name="TitlesOfficer" ma:index="22" nillable="true" ma:displayName="Titles Officer" ma:internalName="TitlesOfficer" ma:readOnly="false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10b31f2c-3d4b-42da-b85a-5ccca7297af3}" ma:internalName="TaxCatchAll" ma:showField="CatchAllData" ma:web="cf9f4c9c-d39b-474a-980a-6d2dd45a8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30" nillable="true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Ofnationalsignificance" ma:index="31" nillable="true" ma:displayName="Of National Significance" ma:default="No" ma:format="Dropdown" ma:internalName="Ofnationalsignificance" ma:readOnly="false">
      <xsd:simpleType>
        <xsd:restriction base="dms:Choice">
          <xsd:enumeration value="Yes"/>
          <xsd:enumeration value="No"/>
        </xsd:restriction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28583-5a16-4f10-a2c5-6501d692f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bce47a14-5049-44f5-9725-de9c3b17a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c5505dcbe194383bacc64c56db995de" ma:index="45" nillable="true" ma:displayName="DocumentType_0" ma:hidden="true" ma:internalName="mc5505dcbe194383bacc64c56db995d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B52C8-FB9C-473A-AE3F-EA3EA78AB3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6F04E1-6272-4CEF-BF15-4080C1C64D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62166A-7703-4335-824C-FE3583C9A9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5E7949-812E-4B30-B304-001FBB6BE846}">
  <ds:schemaRefs>
    <ds:schemaRef ds:uri="http://schemas.microsoft.com/office/2006/metadata/properties"/>
    <ds:schemaRef ds:uri="http://schemas.microsoft.com/office/infopath/2007/PartnerControls"/>
    <ds:schemaRef ds:uri="cf9f4c9c-d39b-474a-980a-6d2dd45a880c"/>
    <ds:schemaRef ds:uri="3f428583-5a16-4f10-a2c5-6501d692fb18"/>
  </ds:schemaRefs>
</ds:datastoreItem>
</file>

<file path=customXml/itemProps5.xml><?xml version="1.0" encoding="utf-8"?>
<ds:datastoreItem xmlns:ds="http://schemas.openxmlformats.org/officeDocument/2006/customXml" ds:itemID="{A1CDE89F-9834-4875-ADCA-33DBA85CE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f4c9c-d39b-474a-980a-6d2dd45a880c"/>
    <ds:schemaRef ds:uri="3f428583-5a16-4f10-a2c5-6501d692f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Office of Parliamentary Counsel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keywords/>
  <cp:lastModifiedBy>Ashleigh Farrell</cp:lastModifiedBy>
  <cp:revision>2</cp:revision>
  <cp:lastPrinted>2013-06-24T01:35:00Z</cp:lastPrinted>
  <dcterms:created xsi:type="dcterms:W3CDTF">2025-07-03T02:39:00Z</dcterms:created>
  <dcterms:modified xsi:type="dcterms:W3CDTF">2025-07-03T02:39:00Z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0x010100F4AC7C5AA022424D91D0FCFEFADC7AE4</vt:lpwstr>
  </property>
  <property fmtid="{D5CDD505-2E9C-101B-9397-08002B2CF9AE}" pid="3" name="TaxKeyword">
    <vt:lpwstr/>
  </property>
  <property fmtid="{D5CDD505-2E9C-101B-9397-08002B2CF9AE}" pid="4" name="BusinessFunction">
    <vt:lpwstr>5940</vt:lpwstr>
  </property>
  <property fmtid="{D5CDD505-2E9C-101B-9397-08002B2CF9AE}" pid="5" name="Team">
    <vt:lpwstr/>
  </property>
  <property fmtid="{D5CDD505-2E9C-101B-9397-08002B2CF9AE}" pid="6" name="DocumentType">
    <vt:lpwstr/>
  </property>
  <property fmtid="{D5CDD505-2E9C-101B-9397-08002B2CF9AE}" pid="7" name="Title_x0020_Type">
    <vt:lpwstr/>
  </property>
  <property fmtid="{D5CDD505-2E9C-101B-9397-08002B2CF9AE}" pid="8" name="Application_x0020_Library">
    <vt:lpwstr/>
  </property>
  <property fmtid="{D5CDD505-2E9C-101B-9397-08002B2CF9AE}" pid="9" name="Titles">
    <vt:lpwstr/>
  </property>
  <property fmtid="{D5CDD505-2E9C-101B-9397-08002B2CF9AE}" pid="10" name="Offshore_x0020_Region">
    <vt:lpwstr/>
  </property>
  <property fmtid="{D5CDD505-2E9C-101B-9397-08002B2CF9AE}" pid="11" name="_dlc_DocIdItemGuid">
    <vt:lpwstr>9dd5e0f2-d6c2-483d-9189-c84177bd432a</vt:lpwstr>
  </property>
  <property fmtid="{D5CDD505-2E9C-101B-9397-08002B2CF9AE}" pid="12" name="Application Library">
    <vt:lpwstr/>
  </property>
  <property fmtid="{D5CDD505-2E9C-101B-9397-08002B2CF9AE}" pid="13" name="DocumentSetDescription">
    <vt:lpwstr>Templates for the processing of expiry applications</vt:lpwstr>
  </property>
  <property fmtid="{D5CDD505-2E9C-101B-9397-08002B2CF9AE}" pid="14" name="Applicant Company*">
    <vt:lpwstr/>
  </property>
  <property fmtid="{D5CDD505-2E9C-101B-9397-08002B2CF9AE}" pid="15" name="Title Type">
    <vt:lpwstr/>
  </property>
  <property fmtid="{D5CDD505-2E9C-101B-9397-08002B2CF9AE}" pid="16" name="Offshore Region">
    <vt:lpwstr/>
  </property>
  <property fmtid="{D5CDD505-2E9C-101B-9397-08002B2CF9AE}" pid="17" name="_docset_NoMedatataSyncRequired">
    <vt:lpwstr>False</vt:lpwstr>
  </property>
  <property fmtid="{D5CDD505-2E9C-101B-9397-08002B2CF9AE}" pid="18" name="o3f3a1a1f258409da98aa8a7ddd28bf4">
    <vt:lpwstr/>
  </property>
  <property fmtid="{D5CDD505-2E9C-101B-9397-08002B2CF9AE}" pid="19" name="CorporateTmplBased">
    <vt:lpwstr>No</vt:lpwstr>
  </property>
  <property fmtid="{D5CDD505-2E9C-101B-9397-08002B2CF9AE}" pid="20" name="ClassificationPty">
    <vt:lpwstr/>
  </property>
  <property fmtid="{D5CDD505-2E9C-101B-9397-08002B2CF9AE}" pid="21" name="URL">
    <vt:lpwstr/>
  </property>
  <property fmtid="{D5CDD505-2E9C-101B-9397-08002B2CF9AE}" pid="22" name="VersionNumber">
    <vt:i4>0</vt:i4>
  </property>
  <property fmtid="{D5CDD505-2E9C-101B-9397-08002B2CF9AE}" pid="23" name="FileNumberPty">
    <vt:lpwstr/>
  </property>
  <property fmtid="{D5CDD505-2E9C-101B-9397-08002B2CF9AE}" pid="24" name="Application Type">
    <vt:lpwstr/>
  </property>
  <property fmtid="{D5CDD505-2E9C-101B-9397-08002B2CF9AE}" pid="25" name="TriggerFlowInfo">
    <vt:lpwstr/>
  </property>
  <property fmtid="{D5CDD505-2E9C-101B-9397-08002B2CF9AE}" pid="26" name="Document_x0020_Type">
    <vt:lpwstr>43;#Gazette Notice|b3fb8ff9-ef92-454b-b2fb-aa9c06bb80ea</vt:lpwstr>
  </property>
  <property fmtid="{D5CDD505-2E9C-101B-9397-08002B2CF9AE}" pid="27" name="MediaServiceImageTags">
    <vt:lpwstr/>
  </property>
  <property fmtid="{D5CDD505-2E9C-101B-9397-08002B2CF9AE}" pid="28" name="ib5e67c655534ffdbe827a0792ca8796">
    <vt:lpwstr>Gazette Notice|b3fb8ff9-ef92-454b-b2fb-aa9c06bb80ea</vt:lpwstr>
  </property>
  <property fmtid="{D5CDD505-2E9C-101B-9397-08002B2CF9AE}" pid="29" name="Document Type">
    <vt:lpwstr>43;#Gazette Notice|b3fb8ff9-ef92-454b-b2fb-aa9c06bb80ea</vt:lpwstr>
  </property>
  <property fmtid="{D5CDD505-2E9C-101B-9397-08002B2CF9AE}" pid="30" name="TechnicalOfficer">
    <vt:lpwstr/>
  </property>
  <property fmtid="{D5CDD505-2E9C-101B-9397-08002B2CF9AE}" pid="31" name="FinancialCommercialOfficer">
    <vt:lpwstr/>
  </property>
  <property fmtid="{D5CDD505-2E9C-101B-9397-08002B2CF9AE}" pid="32" name="ViabilityCommercialOfficer">
    <vt:lpwstr/>
  </property>
  <property fmtid="{D5CDD505-2E9C-101B-9397-08002B2CF9AE}" pid="33" name="MSIP_Label_93cd4f2a-0040-47df-a467-7cba635d669c_Enabled">
    <vt:lpwstr>true</vt:lpwstr>
  </property>
  <property fmtid="{D5CDD505-2E9C-101B-9397-08002B2CF9AE}" pid="34" name="MSIP_Label_93cd4f2a-0040-47df-a467-7cba635d669c_SetDate">
    <vt:lpwstr>2025-06-26T01:00:29Z</vt:lpwstr>
  </property>
  <property fmtid="{D5CDD505-2E9C-101B-9397-08002B2CF9AE}" pid="35" name="MSIP_Label_93cd4f2a-0040-47df-a467-7cba635d669c_Method">
    <vt:lpwstr>Standard</vt:lpwstr>
  </property>
  <property fmtid="{D5CDD505-2E9C-101B-9397-08002B2CF9AE}" pid="36" name="MSIP_Label_93cd4f2a-0040-47df-a467-7cba635d669c_Name">
    <vt:lpwstr>OFFICIAL - NOPTA</vt:lpwstr>
  </property>
  <property fmtid="{D5CDD505-2E9C-101B-9397-08002B2CF9AE}" pid="37" name="MSIP_Label_93cd4f2a-0040-47df-a467-7cba635d669c_SiteId">
    <vt:lpwstr>2940859f-ee86-4ee3-848f-02ac9eba62b2</vt:lpwstr>
  </property>
  <property fmtid="{D5CDD505-2E9C-101B-9397-08002B2CF9AE}" pid="38" name="MSIP_Label_93cd4f2a-0040-47df-a467-7cba635d669c_ActionId">
    <vt:lpwstr>691ec9ee-c86b-4b79-ac76-eb73af8d0226</vt:lpwstr>
  </property>
  <property fmtid="{D5CDD505-2E9C-101B-9397-08002B2CF9AE}" pid="39" name="MSIP_Label_93cd4f2a-0040-47df-a467-7cba635d669c_ContentBits">
    <vt:lpwstr>0</vt:lpwstr>
  </property>
  <property fmtid="{D5CDD505-2E9C-101B-9397-08002B2CF9AE}" pid="40" name="MSIP_Label_93cd4f2a-0040-47df-a467-7cba635d669c_Tag">
    <vt:lpwstr>10, 3, 0, 1</vt:lpwstr>
  </property>
</Properties>
</file>