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0308" w14:textId="77777777" w:rsidR="009F541F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783F49D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br/>
      </w:r>
    </w:p>
    <w:p w14:paraId="7C4C1967" w14:textId="5E77AA9E" w:rsidR="009F541F" w:rsidRPr="003C0398" w:rsidRDefault="009F541F" w:rsidP="5FC5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</w:pPr>
      <w:r w:rsidRPr="5FC51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Section</w:t>
      </w:r>
      <w:r w:rsidR="00555FC0" w:rsidRPr="5FC51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s 471</w:t>
      </w:r>
      <w:r w:rsidR="004D64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and</w:t>
      </w:r>
      <w:r w:rsidR="42E890B8" w:rsidRPr="5FC51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</w:t>
      </w:r>
      <w:r w:rsidRPr="5FC51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708</w:t>
      </w:r>
    </w:p>
    <w:p w14:paraId="0E77739D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179B16CB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en-AU"/>
        </w:rPr>
      </w:pPr>
    </w:p>
    <w:p w14:paraId="33C62B89" w14:textId="51DCFE1B" w:rsidR="009F541F" w:rsidRPr="003C0398" w:rsidRDefault="009F541F" w:rsidP="015AA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AU"/>
        </w:rPr>
      </w:pPr>
      <w:r w:rsidRPr="015AA11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AU"/>
        </w:rPr>
        <w:t>EXPIRY OF PETROLEUM</w:t>
      </w:r>
      <w:r w:rsidR="665E392D" w:rsidRPr="015AA11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AU"/>
        </w:rPr>
        <w:t xml:space="preserve"> RETENTION LEASE WA-91-R</w:t>
      </w:r>
    </w:p>
    <w:p w14:paraId="5480ECAD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0494BE" w14:textId="14895270" w:rsidR="009F541F" w:rsidRPr="003C0398" w:rsidRDefault="77FE51C3" w:rsidP="7BA5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F72B23C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333A72EC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</w:t>
      </w:r>
      <w:r w:rsidR="01732CC9" w:rsidRPr="333A72EC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TEVEN ROBERT TAYLOR</w:t>
      </w:r>
      <w:r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40FADBC7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Delegate of</w:t>
      </w:r>
      <w:r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National Offshore Petroleum Titles Administrator</w:t>
      </w:r>
      <w:r w:rsidR="2C74B364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hereby give notice that Petroleum </w:t>
      </w:r>
      <w:r w:rsidR="4EB74B7B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>Retention Lease WA-91-R</w:t>
      </w:r>
      <w:r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held by </w:t>
      </w:r>
      <w:r w:rsidR="60B80D8F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>Santos NA Browse Basin Pty Ltd,</w:t>
      </w:r>
      <w:r w:rsidR="07CDAEB7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Origin Energy Browse Pty Ltd</w:t>
      </w:r>
      <w:r w:rsidR="4C1E9A4F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199FE0C4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>PetroChina International Investment (Australia) Pty Ltd</w:t>
      </w:r>
      <w:r w:rsidR="60B80D8F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expired on </w:t>
      </w:r>
      <w:r w:rsidR="44AF5554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>2 March 2025.</w:t>
      </w:r>
      <w:r w:rsidR="5E77E62F" w:rsidRPr="333A72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7CB2C71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874C8CA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347A9C7" w14:textId="1408C4D5" w:rsidR="009F541F" w:rsidRPr="003C0398" w:rsidRDefault="00364384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STEVEN ROBERT TAYLOR</w:t>
      </w:r>
    </w:p>
    <w:p w14:paraId="68ECDDE5" w14:textId="77777777" w:rsidR="00B87F4F" w:rsidRDefault="00BB787F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DIRECTOR, PETROLEUM DEVELOPMENT AND </w:t>
      </w:r>
    </w:p>
    <w:p w14:paraId="08440FA6" w14:textId="0D6B501B" w:rsidR="00BB787F" w:rsidRDefault="00BB787F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OFFSHORE ELECTRICITY I</w:t>
      </w:r>
      <w:r w:rsidR="00B87F4F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N</w:t>
      </w:r>
      <w:r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FRASTRUCTURE</w:t>
      </w:r>
    </w:p>
    <w:p w14:paraId="0F48FA35" w14:textId="3B187511" w:rsidR="009F541F" w:rsidRDefault="00364384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DELEGATE OF THE </w:t>
      </w:r>
      <w:r w:rsidR="009F541F" w:rsidRPr="003C0398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TITLES ADMINISTRATOR</w:t>
      </w:r>
    </w:p>
    <w:p w14:paraId="67F42AC0" w14:textId="2BB43814" w:rsidR="000138D8" w:rsidRPr="003C0398" w:rsidRDefault="000138D8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</w:p>
    <w:p w14:paraId="28F0399E" w14:textId="68D1C4EF" w:rsidR="00301FBF" w:rsidRDefault="00301FBF" w:rsidP="00FC38ED"/>
    <w:p w14:paraId="527CF464" w14:textId="12C61B65" w:rsidR="00301FBF" w:rsidRPr="00FC38ED" w:rsidRDefault="00301FBF" w:rsidP="00FC38ED"/>
    <w:sectPr w:rsidR="00301FBF" w:rsidRPr="00FC38ED" w:rsidSect="002372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09" w:right="849" w:bottom="568" w:left="993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6304" w14:textId="77777777" w:rsidR="008D5DAE" w:rsidRDefault="008D5DAE" w:rsidP="003A707F">
      <w:pPr>
        <w:spacing w:after="0" w:line="240" w:lineRule="auto"/>
      </w:pPr>
      <w:r>
        <w:separator/>
      </w:r>
    </w:p>
  </w:endnote>
  <w:endnote w:type="continuationSeparator" w:id="0">
    <w:p w14:paraId="7FCD2D41" w14:textId="77777777" w:rsidR="008D5DAE" w:rsidRDefault="008D5DAE" w:rsidP="003A707F">
      <w:pPr>
        <w:spacing w:after="0" w:line="240" w:lineRule="auto"/>
      </w:pPr>
      <w:r>
        <w:continuationSeparator/>
      </w:r>
    </w:p>
  </w:endnote>
  <w:endnote w:type="continuationNotice" w:id="1">
    <w:p w14:paraId="3602365E" w14:textId="77777777" w:rsidR="008D5DAE" w:rsidRDefault="008D5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D81C" w14:textId="77777777" w:rsidR="005A0BE9" w:rsidRDefault="005A0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B558" w14:textId="77777777" w:rsidR="005A0BE9" w:rsidRDefault="005A0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2334" w14:textId="77777777" w:rsidR="005A0BE9" w:rsidRDefault="005A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7F88" w14:textId="77777777" w:rsidR="008D5DAE" w:rsidRDefault="008D5DAE" w:rsidP="003A707F">
      <w:pPr>
        <w:spacing w:after="0" w:line="240" w:lineRule="auto"/>
      </w:pPr>
      <w:r>
        <w:separator/>
      </w:r>
    </w:p>
  </w:footnote>
  <w:footnote w:type="continuationSeparator" w:id="0">
    <w:p w14:paraId="1524971E" w14:textId="77777777" w:rsidR="008D5DAE" w:rsidRDefault="008D5DAE" w:rsidP="003A707F">
      <w:pPr>
        <w:spacing w:after="0" w:line="240" w:lineRule="auto"/>
      </w:pPr>
      <w:r>
        <w:continuationSeparator/>
      </w:r>
    </w:p>
  </w:footnote>
  <w:footnote w:type="continuationNotice" w:id="1">
    <w:p w14:paraId="47C781D6" w14:textId="77777777" w:rsidR="008D5DAE" w:rsidRDefault="008D5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7810C" w14:textId="77777777" w:rsidR="005A0BE9" w:rsidRDefault="005A0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7BF6" w14:textId="77777777" w:rsidR="005A0BE9" w:rsidRDefault="005A0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A0BE9" w:rsidRPr="005A0BE9" w14:paraId="589FB5EA" w14:textId="77777777" w:rsidTr="00B87F4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3BDDA474" w14:textId="77777777" w:rsidR="005A0BE9" w:rsidRPr="005A0BE9" w:rsidRDefault="005A0BE9" w:rsidP="005A0BE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bookmarkStart w:id="1" w:name="_Hlk37051640"/>
          <w:bookmarkStart w:id="2" w:name="_Hlk37051641"/>
          <w:bookmarkStart w:id="3" w:name="_Hlk37051642"/>
          <w:bookmarkStart w:id="4" w:name="_Hlk37051643"/>
          <w:r w:rsidRPr="005A0BE9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ED57042" wp14:editId="0D40781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40FACEA2" w14:textId="77777777" w:rsidR="005A0BE9" w:rsidRPr="005A0BE9" w:rsidRDefault="005A0BE9" w:rsidP="005A0BE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5A0BE9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5A0BE9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70D5E42E" w14:textId="77777777" w:rsidR="005A0BE9" w:rsidRPr="005A0BE9" w:rsidRDefault="005A0BE9" w:rsidP="005A0BE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5A0BE9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A0BE9" w:rsidRPr="005A0BE9" w14:paraId="24FA89F4" w14:textId="77777777" w:rsidTr="00B87F4F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vAlign w:val="bottom"/>
        </w:tcPr>
        <w:p w14:paraId="0212BFEF" w14:textId="77777777" w:rsidR="005A0BE9" w:rsidRPr="005A0BE9" w:rsidRDefault="005A0BE9" w:rsidP="005A0BE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5" w:name="GazNo"/>
          <w:bookmarkEnd w:id="5"/>
          <w:r w:rsidRPr="005A0BE9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459D2D9" w14:textId="77777777" w:rsidR="005A0BE9" w:rsidRPr="005A0BE9" w:rsidRDefault="005A0BE9" w:rsidP="005A0BE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A0BE9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A8B2C2F" w14:textId="77777777" w:rsidR="005A0BE9" w:rsidRPr="005A0BE9" w:rsidRDefault="005A0BE9" w:rsidP="005A0BE9">
    <w:pPr>
      <w:tabs>
        <w:tab w:val="center" w:pos="4513"/>
        <w:tab w:val="right" w:pos="9026"/>
      </w:tabs>
      <w:spacing w:after="0" w:line="240" w:lineRule="auto"/>
      <w:rPr>
        <w:sz w:val="2"/>
        <w:szCs w:val="2"/>
      </w:rPr>
    </w:pPr>
  </w:p>
  <w:bookmarkEnd w:id="1"/>
  <w:bookmarkEnd w:id="2"/>
  <w:bookmarkEnd w:id="3"/>
  <w:bookmarkEnd w:id="4"/>
  <w:p w14:paraId="082AD90D" w14:textId="77777777" w:rsidR="005A0BE9" w:rsidRPr="005A0BE9" w:rsidRDefault="005A0BE9" w:rsidP="005A0BE9">
    <w:pPr>
      <w:tabs>
        <w:tab w:val="center" w:pos="4513"/>
        <w:tab w:val="right" w:pos="9026"/>
      </w:tabs>
      <w:spacing w:after="0" w:line="240" w:lineRule="auto"/>
      <w:rPr>
        <w:sz w:val="2"/>
        <w:szCs w:val="2"/>
      </w:rPr>
    </w:pPr>
  </w:p>
  <w:p w14:paraId="2DC7591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3B2516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27C41"/>
    <w:multiLevelType w:val="hybridMultilevel"/>
    <w:tmpl w:val="3C54E6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31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38D8"/>
    <w:rsid w:val="0001584D"/>
    <w:rsid w:val="00042844"/>
    <w:rsid w:val="0006160B"/>
    <w:rsid w:val="0007071E"/>
    <w:rsid w:val="00082682"/>
    <w:rsid w:val="00082E32"/>
    <w:rsid w:val="000C237F"/>
    <w:rsid w:val="000E1F2B"/>
    <w:rsid w:val="0010094D"/>
    <w:rsid w:val="00106ED3"/>
    <w:rsid w:val="00113D64"/>
    <w:rsid w:val="00130BA5"/>
    <w:rsid w:val="00135D78"/>
    <w:rsid w:val="00137808"/>
    <w:rsid w:val="001763A6"/>
    <w:rsid w:val="0019125B"/>
    <w:rsid w:val="00197442"/>
    <w:rsid w:val="001A228D"/>
    <w:rsid w:val="001B19AF"/>
    <w:rsid w:val="001C2AAD"/>
    <w:rsid w:val="001F6E54"/>
    <w:rsid w:val="00200B2A"/>
    <w:rsid w:val="00210BFF"/>
    <w:rsid w:val="0021458A"/>
    <w:rsid w:val="00237240"/>
    <w:rsid w:val="00280BCD"/>
    <w:rsid w:val="002C3732"/>
    <w:rsid w:val="00301DAF"/>
    <w:rsid w:val="00301FBF"/>
    <w:rsid w:val="003202D7"/>
    <w:rsid w:val="00324F74"/>
    <w:rsid w:val="00335E7B"/>
    <w:rsid w:val="003427D2"/>
    <w:rsid w:val="00344523"/>
    <w:rsid w:val="00364245"/>
    <w:rsid w:val="00364384"/>
    <w:rsid w:val="003A2543"/>
    <w:rsid w:val="003A5702"/>
    <w:rsid w:val="003A69B8"/>
    <w:rsid w:val="003A707F"/>
    <w:rsid w:val="003B0EC1"/>
    <w:rsid w:val="003B573B"/>
    <w:rsid w:val="003E7A91"/>
    <w:rsid w:val="003F2CBD"/>
    <w:rsid w:val="00410CB9"/>
    <w:rsid w:val="00421BCC"/>
    <w:rsid w:val="0042216C"/>
    <w:rsid w:val="00424B97"/>
    <w:rsid w:val="0045054C"/>
    <w:rsid w:val="004736DA"/>
    <w:rsid w:val="00485593"/>
    <w:rsid w:val="00487076"/>
    <w:rsid w:val="00497FC4"/>
    <w:rsid w:val="004A42BE"/>
    <w:rsid w:val="004B2753"/>
    <w:rsid w:val="004B3AF1"/>
    <w:rsid w:val="004C2D40"/>
    <w:rsid w:val="004D0888"/>
    <w:rsid w:val="004D6406"/>
    <w:rsid w:val="004E3FC7"/>
    <w:rsid w:val="00520873"/>
    <w:rsid w:val="00530201"/>
    <w:rsid w:val="00555FC0"/>
    <w:rsid w:val="00573D44"/>
    <w:rsid w:val="00591B3D"/>
    <w:rsid w:val="005A0BE9"/>
    <w:rsid w:val="005F65D5"/>
    <w:rsid w:val="005F7813"/>
    <w:rsid w:val="006161B2"/>
    <w:rsid w:val="006416B6"/>
    <w:rsid w:val="0066525A"/>
    <w:rsid w:val="006654F4"/>
    <w:rsid w:val="00667346"/>
    <w:rsid w:val="006733DA"/>
    <w:rsid w:val="006C6B1E"/>
    <w:rsid w:val="006F5831"/>
    <w:rsid w:val="00724264"/>
    <w:rsid w:val="00727378"/>
    <w:rsid w:val="0073415E"/>
    <w:rsid w:val="00750EDA"/>
    <w:rsid w:val="00753F6C"/>
    <w:rsid w:val="0076705C"/>
    <w:rsid w:val="007E6D50"/>
    <w:rsid w:val="00807532"/>
    <w:rsid w:val="008115FE"/>
    <w:rsid w:val="00812BC7"/>
    <w:rsid w:val="00821A90"/>
    <w:rsid w:val="0084096E"/>
    <w:rsid w:val="00840A06"/>
    <w:rsid w:val="008439B7"/>
    <w:rsid w:val="0087253F"/>
    <w:rsid w:val="008A1F8F"/>
    <w:rsid w:val="008A665A"/>
    <w:rsid w:val="008D5DAE"/>
    <w:rsid w:val="008E4F6C"/>
    <w:rsid w:val="009160DE"/>
    <w:rsid w:val="00945328"/>
    <w:rsid w:val="00951288"/>
    <w:rsid w:val="009539C7"/>
    <w:rsid w:val="009A22C5"/>
    <w:rsid w:val="009D4519"/>
    <w:rsid w:val="009F541F"/>
    <w:rsid w:val="00A00186"/>
    <w:rsid w:val="00A00F21"/>
    <w:rsid w:val="00A02FD4"/>
    <w:rsid w:val="00A03236"/>
    <w:rsid w:val="00A2536E"/>
    <w:rsid w:val="00A76D92"/>
    <w:rsid w:val="00A7710A"/>
    <w:rsid w:val="00A869E6"/>
    <w:rsid w:val="00AB3878"/>
    <w:rsid w:val="00AC6B79"/>
    <w:rsid w:val="00AD7E0A"/>
    <w:rsid w:val="00AE34FA"/>
    <w:rsid w:val="00B13E3D"/>
    <w:rsid w:val="00B16168"/>
    <w:rsid w:val="00B47383"/>
    <w:rsid w:val="00B661B2"/>
    <w:rsid w:val="00B80825"/>
    <w:rsid w:val="00B84226"/>
    <w:rsid w:val="00B87F4F"/>
    <w:rsid w:val="00BB787F"/>
    <w:rsid w:val="00BC3F97"/>
    <w:rsid w:val="00BD71D6"/>
    <w:rsid w:val="00BE252A"/>
    <w:rsid w:val="00C14FEB"/>
    <w:rsid w:val="00C36F6E"/>
    <w:rsid w:val="00C63C4E"/>
    <w:rsid w:val="00C66DF2"/>
    <w:rsid w:val="00C75139"/>
    <w:rsid w:val="00C821CE"/>
    <w:rsid w:val="00C9484B"/>
    <w:rsid w:val="00CD362C"/>
    <w:rsid w:val="00D30AFC"/>
    <w:rsid w:val="00D77A88"/>
    <w:rsid w:val="00DB5904"/>
    <w:rsid w:val="00DB5F5E"/>
    <w:rsid w:val="00DD236C"/>
    <w:rsid w:val="00DE1985"/>
    <w:rsid w:val="00E07BF1"/>
    <w:rsid w:val="00E17329"/>
    <w:rsid w:val="00E57C72"/>
    <w:rsid w:val="00E70131"/>
    <w:rsid w:val="00E85293"/>
    <w:rsid w:val="00E85366"/>
    <w:rsid w:val="00EB75D4"/>
    <w:rsid w:val="00EE61E1"/>
    <w:rsid w:val="00F40885"/>
    <w:rsid w:val="00F765E9"/>
    <w:rsid w:val="00F81212"/>
    <w:rsid w:val="00F96CB8"/>
    <w:rsid w:val="00FB0AD0"/>
    <w:rsid w:val="00FC38ED"/>
    <w:rsid w:val="00FD1B4B"/>
    <w:rsid w:val="015AA11C"/>
    <w:rsid w:val="01732CC9"/>
    <w:rsid w:val="07CDAEB7"/>
    <w:rsid w:val="0F72B23C"/>
    <w:rsid w:val="199FE0C4"/>
    <w:rsid w:val="1D45FCC4"/>
    <w:rsid w:val="2605438B"/>
    <w:rsid w:val="29518DC6"/>
    <w:rsid w:val="2C74B364"/>
    <w:rsid w:val="2F37A7CA"/>
    <w:rsid w:val="2FFEBA27"/>
    <w:rsid w:val="320D80AE"/>
    <w:rsid w:val="333A72EC"/>
    <w:rsid w:val="3572B8FF"/>
    <w:rsid w:val="40FADBC7"/>
    <w:rsid w:val="42E890B8"/>
    <w:rsid w:val="44AF5554"/>
    <w:rsid w:val="4C1E9A4F"/>
    <w:rsid w:val="4EB74B7B"/>
    <w:rsid w:val="5E77E62F"/>
    <w:rsid w:val="5FC51DEA"/>
    <w:rsid w:val="600186B9"/>
    <w:rsid w:val="60B80D8F"/>
    <w:rsid w:val="62998EBB"/>
    <w:rsid w:val="66366313"/>
    <w:rsid w:val="665E392D"/>
    <w:rsid w:val="7553B749"/>
    <w:rsid w:val="77FE51C3"/>
    <w:rsid w:val="7BA5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0219E"/>
  <w15:docId w15:val="{AA4AD02B-1002-4CD9-B6B8-F5283A9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CommentText">
    <w:name w:val="annotation text"/>
    <w:basedOn w:val="Normal"/>
    <w:link w:val="CommentTextChar"/>
    <w:unhideWhenUsed/>
    <w:rsid w:val="0030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01FBF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3F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F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FC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9453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600186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C7C5AA022424D91D0FCFEFADC7AE4" ma:contentTypeVersion="37" ma:contentTypeDescription="Create a new document." ma:contentTypeScope="" ma:versionID="f836e396bbddb85628c7257b9471f69e">
  <xsd:schema xmlns:xsd="http://www.w3.org/2001/XMLSchema" xmlns:xs="http://www.w3.org/2001/XMLSchema" xmlns:p="http://schemas.microsoft.com/office/2006/metadata/properties" xmlns:ns2="cf9f4c9c-d39b-474a-980a-6d2dd45a880c" xmlns:ns3="3f428583-5a16-4f10-a2c5-6501d692fb18" targetNamespace="http://schemas.microsoft.com/office/2006/metadata/properties" ma:root="true" ma:fieldsID="53d24285f50091cef401e5d385f96016" ns2:_="" ns3:_="">
    <xsd:import namespace="cf9f4c9c-d39b-474a-980a-6d2dd45a880c"/>
    <xsd:import namespace="3f428583-5a16-4f10-a2c5-6501d692fb18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8583-5a16-4f10-a2c5-6501d692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NOPTANET-1924017854-27707</_dlc_DocId>
    <_dlc_DocIdUrl xmlns="cf9f4c9c-d39b-474a-980a-6d2dd45a880c">
      <Url>https://nopta.sharepoint.com/sites/ApplicationHub/_layouts/15/DocIdRedir.aspx?ID=NOPTANET-1924017854-27707</Url>
      <Description>NOPTANET-1924017854-27707</Description>
    </_dlc_DocIdUrl>
    <_dlc_DocIdPersistId xmlns="cf9f4c9c-d39b-474a-980a-6d2dd45a880c" xsi:nil="true"/>
    <AdditionalInformation xmlns="cf9f4c9c-d39b-474a-980a-6d2dd45a880c" xsi:nil="true"/>
    <AffectedTitleholder xmlns="cf9f4c9c-d39b-474a-980a-6d2dd45a880c" xsi:nil="true"/>
    <StorageFormation xmlns="cf9f4c9c-d39b-474a-980a-6d2dd45a880c" xsi:nil="true"/>
    <LicenceOfficer xmlns="cf9f4c9c-d39b-474a-980a-6d2dd45a880c" xsi:nil="true"/>
    <ApplicantCompany xmlns="cf9f4c9c-d39b-474a-980a-6d2dd45a880c">Santos NA Browse Basin Pty Ltd</ApplicantCompany>
    <DocSetName xmlns="cf9f4c9c-d39b-474a-980a-6d2dd45a880c" xsi:nil="true"/>
    <TitleType xmlns="cf9f4c9c-d39b-474a-980a-6d2dd45a880c">Retention Lease</TitleType>
    <ApplicationType xmlns="cf9f4c9c-d39b-474a-980a-6d2dd45a880c">Expiration</ApplicationType>
    <SurveyName xmlns="cf9f4c9c-d39b-474a-980a-6d2dd45a880c" xsi:nil="true"/>
    <LicenceNumber xmlns="cf9f4c9c-d39b-474a-980a-6d2dd45a880c" xsi:nil="true"/>
    <TitlesOfficer xmlns="cf9f4c9c-d39b-474a-980a-6d2dd45a880c">Katrina Nguyen</TitlesOfficer>
    <lcf76f155ced4ddcb4097134ff3c332f xmlns="3f428583-5a16-4f10-a2c5-6501d692fb18">
      <Terms xmlns="http://schemas.microsoft.com/office/infopath/2007/PartnerControls"/>
    </lcf76f155ced4ddcb4097134ff3c332f>
    <LicenceType xmlns="cf9f4c9c-d39b-474a-980a-6d2dd45a880c" xsi:nil="true"/>
    <TitleNumber xmlns="cf9f4c9c-d39b-474a-980a-6d2dd45a880c">WA-91-R</TitleNumber>
    <PipelineName xmlns="cf9f4c9c-d39b-474a-980a-6d2dd45a880c" xsi:nil="true"/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NOPTA for Decision</ApplicationStatus>
    <TrackingNumber xmlns="cf9f4c9c-d39b-474a-980a-6d2dd45a880c">MH658J</TrackingNumber>
    <DealingName xmlns="cf9f4c9c-d39b-474a-980a-6d2dd45a880c" xsi:nil="true"/>
    <FieldName xmlns="cf9f4c9c-d39b-474a-980a-6d2dd45a880c">Poseidon</FieldName>
    <NewCompanyName xmlns="cf9f4c9c-d39b-474a-980a-6d2dd45a880c" xsi:nil="true"/>
  </documentManagement>
</p:properties>
</file>

<file path=customXml/itemProps1.xml><?xml version="1.0" encoding="utf-8"?>
<ds:datastoreItem xmlns:ds="http://schemas.openxmlformats.org/officeDocument/2006/customXml" ds:itemID="{8A3A246A-1D67-4528-A117-51458AD6E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3f428583-5a16-4f10-a2c5-6501d692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F04E1-6272-4CEF-BF15-4080C1C64D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8B52C8-FB9C-473A-AE3F-EA3EA78AB3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5E7949-812E-4B30-B304-001FBB6BE8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9f4c9c-d39b-474a-980a-6d2dd45a880c"/>
    <ds:schemaRef ds:uri="http://purl.org/dc/elements/1.1/"/>
    <ds:schemaRef ds:uri="http://schemas.microsoft.com/office/2006/metadata/properties"/>
    <ds:schemaRef ds:uri="3f428583-5a16-4f10-a2c5-6501d692fb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Office of Parliamentary Counsel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cp:lastModifiedBy>Melissa McHugh</cp:lastModifiedBy>
  <cp:revision>2</cp:revision>
  <cp:lastPrinted>2013-06-25T11:35:00Z</cp:lastPrinted>
  <dcterms:created xsi:type="dcterms:W3CDTF">2025-06-10T07:14:00Z</dcterms:created>
  <dcterms:modified xsi:type="dcterms:W3CDTF">2025-06-10T07:14:00Z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0x010100F4AC7C5AA022424D91D0FCFEFADC7AE4</vt:lpwstr>
  </property>
  <property fmtid="{D5CDD505-2E9C-101B-9397-08002B2CF9AE}" pid="3" name="TaxKeyword">
    <vt:lpwstr/>
  </property>
  <property fmtid="{D5CDD505-2E9C-101B-9397-08002B2CF9AE}" pid="4" name="BusinessFunction">
    <vt:lpwstr>5940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_dlc_DocIdItemGuid">
    <vt:lpwstr>5b477859-d003-47b3-8d8b-80d09adf762e</vt:lpwstr>
  </property>
  <property fmtid="{D5CDD505-2E9C-101B-9397-08002B2CF9AE}" pid="12" name="Application Library">
    <vt:lpwstr/>
  </property>
  <property fmtid="{D5CDD505-2E9C-101B-9397-08002B2CF9AE}" pid="13" name="DocumentSetDescription">
    <vt:lpwstr>Templates for the processing of expiry applications</vt:lpwstr>
  </property>
  <property fmtid="{D5CDD505-2E9C-101B-9397-08002B2CF9AE}" pid="14" name="Applicant Company*">
    <vt:lpwstr/>
  </property>
  <property fmtid="{D5CDD505-2E9C-101B-9397-08002B2CF9AE}" pid="15" name="Title Type">
    <vt:lpwstr/>
  </property>
  <property fmtid="{D5CDD505-2E9C-101B-9397-08002B2CF9AE}" pid="16" name="Offshore Region">
    <vt:lpwstr/>
  </property>
  <property fmtid="{D5CDD505-2E9C-101B-9397-08002B2CF9AE}" pid="17" name="_docset_NoMedatataSyncRequired">
    <vt:lpwstr>False</vt:lpwstr>
  </property>
  <property fmtid="{D5CDD505-2E9C-101B-9397-08002B2CF9AE}" pid="18" name="o3f3a1a1f258409da98aa8a7ddd28bf4">
    <vt:lpwstr/>
  </property>
  <property fmtid="{D5CDD505-2E9C-101B-9397-08002B2CF9AE}" pid="19" name="CorporateTmplBased">
    <vt:lpwstr>No</vt:lpwstr>
  </property>
  <property fmtid="{D5CDD505-2E9C-101B-9397-08002B2CF9AE}" pid="20" name="ClassificationPty">
    <vt:lpwstr/>
  </property>
  <property fmtid="{D5CDD505-2E9C-101B-9397-08002B2CF9AE}" pid="21" name="URL">
    <vt:lpwstr/>
  </property>
  <property fmtid="{D5CDD505-2E9C-101B-9397-08002B2CF9AE}" pid="22" name="VersionNumber">
    <vt:i4>0</vt:i4>
  </property>
  <property fmtid="{D5CDD505-2E9C-101B-9397-08002B2CF9AE}" pid="23" name="FileNumberPty">
    <vt:lpwstr/>
  </property>
  <property fmtid="{D5CDD505-2E9C-101B-9397-08002B2CF9AE}" pid="24" name="Application Type">
    <vt:lpwstr/>
  </property>
  <property fmtid="{D5CDD505-2E9C-101B-9397-08002B2CF9AE}" pid="25" name="TriggerFlowInfo">
    <vt:lpwstr/>
  </property>
  <property fmtid="{D5CDD505-2E9C-101B-9397-08002B2CF9AE}" pid="26" name="Document_x0020_Type">
    <vt:lpwstr>43;#Gazette Notice|b3fb8ff9-ef92-454b-b2fb-aa9c06bb80ea</vt:lpwstr>
  </property>
  <property fmtid="{D5CDD505-2E9C-101B-9397-08002B2CF9AE}" pid="27" name="MediaServiceImageTags">
    <vt:lpwstr/>
  </property>
  <property fmtid="{D5CDD505-2E9C-101B-9397-08002B2CF9AE}" pid="28" name="ib5e67c655534ffdbe827a0792ca8796">
    <vt:lpwstr>Gazette Notice|b3fb8ff9-ef92-454b-b2fb-aa9c06bb80ea</vt:lpwstr>
  </property>
  <property fmtid="{D5CDD505-2E9C-101B-9397-08002B2CF9AE}" pid="29" name="Document Type">
    <vt:lpwstr>43;#Gazette Notice|b3fb8ff9-ef92-454b-b2fb-aa9c06bb80ea</vt:lpwstr>
  </property>
  <property fmtid="{D5CDD505-2E9C-101B-9397-08002B2CF9AE}" pid="30" name="MSIP_Label_93cd4f2a-0040-47df-a467-7cba635d669c_Enabled">
    <vt:lpwstr>true</vt:lpwstr>
  </property>
  <property fmtid="{D5CDD505-2E9C-101B-9397-08002B2CF9AE}" pid="31" name="MSIP_Label_93cd4f2a-0040-47df-a467-7cba635d669c_SetDate">
    <vt:lpwstr>2025-03-06T01:26:03Z</vt:lpwstr>
  </property>
  <property fmtid="{D5CDD505-2E9C-101B-9397-08002B2CF9AE}" pid="32" name="MSIP_Label_93cd4f2a-0040-47df-a467-7cba635d669c_Method">
    <vt:lpwstr>Standard</vt:lpwstr>
  </property>
  <property fmtid="{D5CDD505-2E9C-101B-9397-08002B2CF9AE}" pid="33" name="MSIP_Label_93cd4f2a-0040-47df-a467-7cba635d669c_Name">
    <vt:lpwstr>OFFICIAL - NOPTA</vt:lpwstr>
  </property>
  <property fmtid="{D5CDD505-2E9C-101B-9397-08002B2CF9AE}" pid="34" name="MSIP_Label_93cd4f2a-0040-47df-a467-7cba635d669c_SiteId">
    <vt:lpwstr>2940859f-ee86-4ee3-848f-02ac9eba62b2</vt:lpwstr>
  </property>
  <property fmtid="{D5CDD505-2E9C-101B-9397-08002B2CF9AE}" pid="35" name="MSIP_Label_93cd4f2a-0040-47df-a467-7cba635d669c_ActionId">
    <vt:lpwstr>68f51324-fca4-478c-bb56-745ee9abff52</vt:lpwstr>
  </property>
  <property fmtid="{D5CDD505-2E9C-101B-9397-08002B2CF9AE}" pid="36" name="MSIP_Label_93cd4f2a-0040-47df-a467-7cba635d669c_ContentBits">
    <vt:lpwstr>0</vt:lpwstr>
  </property>
  <property fmtid="{D5CDD505-2E9C-101B-9397-08002B2CF9AE}" pid="37" name="MSIP_Label_93cd4f2a-0040-47df-a467-7cba635d669c_Tag">
    <vt:lpwstr>10, 3, 0, 1</vt:lpwstr>
  </property>
</Properties>
</file>