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60BF" w14:textId="77777777" w:rsidR="00FB0CB2" w:rsidRDefault="00FB0CB2" w:rsidP="00FB0CB2"/>
    <w:p w14:paraId="60CB4D29" w14:textId="77777777" w:rsidR="00FB0CB2" w:rsidRDefault="00FB0CB2" w:rsidP="00FB0CB2"/>
    <w:p w14:paraId="725C0C90" w14:textId="45A8C8FF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NOTICE OF 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>PERMIT VARIATION</w:t>
      </w: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Application </w:t>
      </w:r>
      <w:r w:rsidR="00C93850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(SD23/48458.1)</w:t>
      </w:r>
      <w:r w:rsidR="00C93850"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</w:t>
      </w:r>
      <w:r w:rsidRPr="00247065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UNDER </w:t>
      </w:r>
    </w:p>
    <w:p w14:paraId="505AD504" w14:textId="77777777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  <w:t>THE ENVIRONMENT PROTECTION (SEA DUMPING) ACT 1981</w:t>
      </w:r>
    </w:p>
    <w:p w14:paraId="47AAD916" w14:textId="77777777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 xml:space="preserve">Pursuant to Section 25 of the </w:t>
      </w:r>
      <w:r w:rsidRPr="00247065">
        <w:rPr>
          <w:rFonts w:ascii="Arial" w:eastAsia="Times New Roman" w:hAnsi="Arial" w:cs="Arial"/>
          <w:i/>
          <w:iCs/>
          <w:sz w:val="24"/>
          <w:szCs w:val="24"/>
          <w:lang w:eastAsia="en-AU"/>
        </w:rPr>
        <w:t>Environment Protection (Sea Dumping) Act 1981</w:t>
      </w:r>
      <w:r w:rsidRPr="00247065">
        <w:rPr>
          <w:rFonts w:ascii="Arial" w:eastAsia="Times New Roman" w:hAnsi="Arial" w:cs="Arial"/>
          <w:sz w:val="24"/>
          <w:szCs w:val="24"/>
          <w:lang w:eastAsia="en-AU"/>
        </w:rPr>
        <w:t>, notice is hereby given that:</w:t>
      </w:r>
    </w:p>
    <w:p w14:paraId="00570AA5" w14:textId="77777777" w:rsidR="00FB0CB2" w:rsidRPr="00247065" w:rsidRDefault="00FB0CB2" w:rsidP="00FB0C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0343060C" w14:textId="55214A05" w:rsidR="00FB0CB2" w:rsidRPr="00FB0CB2" w:rsidRDefault="00FB0CB2" w:rsidP="00FB0CB2">
      <w:r w:rsidRPr="007466D9">
        <w:rPr>
          <w:rFonts w:ascii="Arial" w:eastAsia="Times New Roman" w:hAnsi="Arial" w:cs="Arial"/>
          <w:sz w:val="24"/>
          <w:szCs w:val="24"/>
          <w:lang w:eastAsia="en-AU"/>
        </w:rPr>
        <w:t>An application to vary permit SD23</w:t>
      </w:r>
      <w:r w:rsidR="00D91B2B" w:rsidRPr="007466D9">
        <w:rPr>
          <w:rFonts w:ascii="Arial" w:eastAsia="Times New Roman" w:hAnsi="Arial" w:cs="Arial"/>
          <w:sz w:val="24"/>
          <w:szCs w:val="24"/>
          <w:lang w:eastAsia="en-AU"/>
        </w:rPr>
        <w:t>/</w:t>
      </w:r>
      <w:r w:rsidRPr="007466D9">
        <w:rPr>
          <w:rFonts w:ascii="Arial" w:eastAsia="Times New Roman" w:hAnsi="Arial" w:cs="Arial"/>
          <w:sz w:val="24"/>
          <w:szCs w:val="24"/>
          <w:lang w:eastAsia="en-AU"/>
        </w:rPr>
        <w:t xml:space="preserve">48458.1 was received on 28 October 2024 from </w:t>
      </w:r>
      <w:r w:rsidR="00FD2DD9" w:rsidRPr="00023DF4">
        <w:rPr>
          <w:rFonts w:ascii="Arial" w:hAnsi="Arial" w:cs="Arial"/>
          <w:sz w:val="24"/>
          <w:szCs w:val="24"/>
        </w:rPr>
        <w:t xml:space="preserve">Mr Eric FISHER and REEF MAGIC CRUISES PTY. LTD. and CITIZENS OF THE GREAT BARRIER REEF and </w:t>
      </w:r>
      <w:r w:rsidR="00FD2DD9" w:rsidRPr="00023DF4">
        <w:rPr>
          <w:rFonts w:ascii="Arial" w:hAnsi="Arial" w:cs="Arial"/>
          <w:bCs/>
          <w:sz w:val="24"/>
          <w:szCs w:val="24"/>
        </w:rPr>
        <w:t>JAMES COOK UNIVERSITY Acting through the CENTRE for TROPICAL WATER and AQUATIC ECOSYSTEM RESEARCH and</w:t>
      </w:r>
      <w:r w:rsidR="00FD2DD9" w:rsidRPr="00023DF4">
        <w:rPr>
          <w:rFonts w:ascii="Arial" w:hAnsi="Arial" w:cs="Arial"/>
          <w:b/>
          <w:sz w:val="24"/>
          <w:szCs w:val="24"/>
        </w:rPr>
        <w:t xml:space="preserve"> </w:t>
      </w:r>
      <w:r w:rsidR="00FD2DD9" w:rsidRPr="00023DF4">
        <w:rPr>
          <w:rFonts w:ascii="Arial" w:hAnsi="Arial" w:cs="Arial"/>
          <w:sz w:val="24"/>
          <w:szCs w:val="24"/>
        </w:rPr>
        <w:t>Dawul Wuru Aboriginal Corporation and MARS AUSTRALIA PTY LTD and Ms Kerry Cameron</w:t>
      </w:r>
      <w:r w:rsidR="00EB1824" w:rsidRPr="007466D9">
        <w:rPr>
          <w:rFonts w:ascii="Arial" w:hAnsi="Arial" w:cs="Arial"/>
          <w:sz w:val="24"/>
          <w:szCs w:val="24"/>
        </w:rPr>
        <w:t xml:space="preserve">, </w:t>
      </w:r>
      <w:r w:rsidRPr="007466D9">
        <w:rPr>
          <w:rFonts w:ascii="Arial" w:eastAsia="Times New Roman" w:hAnsi="Arial" w:cs="Arial"/>
          <w:sz w:val="24"/>
          <w:szCs w:val="24"/>
          <w:lang w:eastAsia="en-AU"/>
        </w:rPr>
        <w:t>C/- Reef Magic Cruises/Reef Fleet Terminal</w:t>
      </w:r>
      <w:r>
        <w:rPr>
          <w:rFonts w:ascii="Arial" w:eastAsia="Times New Roman" w:hAnsi="Arial" w:cs="Arial"/>
          <w:sz w:val="24"/>
          <w:szCs w:val="24"/>
          <w:lang w:eastAsia="en-AU"/>
        </w:rPr>
        <w:t>, 1 Spence Street, CAIRNS, QLD 4870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>, for the placement of artificial reefs (</w:t>
      </w:r>
      <w:r>
        <w:rPr>
          <w:rFonts w:ascii="Arial" w:eastAsia="Times New Roman" w:hAnsi="Arial" w:cs="Arial"/>
          <w:sz w:val="24"/>
          <w:szCs w:val="24"/>
          <w:lang w:eastAsia="en-AU"/>
        </w:rPr>
        <w:t>reef stars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) at </w:t>
      </w:r>
      <w:r>
        <w:rPr>
          <w:rFonts w:ascii="Arial" w:eastAsia="Times New Roman" w:hAnsi="Arial" w:cs="Arial"/>
          <w:sz w:val="24"/>
          <w:szCs w:val="24"/>
          <w:lang w:eastAsia="en-AU"/>
        </w:rPr>
        <w:t>Hastings</w:t>
      </w:r>
      <w:r w:rsidRPr="005E542D">
        <w:rPr>
          <w:rFonts w:ascii="Arial" w:eastAsia="Times New Roman" w:hAnsi="Arial" w:cs="Arial"/>
          <w:sz w:val="24"/>
          <w:szCs w:val="24"/>
          <w:lang w:eastAsia="en-AU"/>
        </w:rPr>
        <w:t xml:space="preserve"> Reef in the Great Barrier Reef Marine Park.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172D5EAC" w14:textId="761DFA59" w:rsidR="00FB0CB2" w:rsidRPr="006C291D" w:rsidRDefault="00FB0CB2" w:rsidP="00FB0CB2">
      <w:pPr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Details of the permit and conditions</w:t>
      </w:r>
      <w:r w:rsidRPr="00247065">
        <w:rPr>
          <w:rFonts w:ascii="Arial" w:eastAsia="Times New Roman" w:hAnsi="Arial" w:cs="Arial"/>
          <w:sz w:val="24"/>
          <w:szCs w:val="24"/>
          <w:lang w:eastAsia="en-AU"/>
        </w:rPr>
        <w:t xml:space="preserve"> may be obtained from </w:t>
      </w:r>
      <w:r>
        <w:rPr>
          <w:rFonts w:ascii="Arial" w:eastAsia="Times New Roman" w:hAnsi="Arial" w:cs="Arial"/>
          <w:sz w:val="24"/>
          <w:szCs w:val="24"/>
          <w:lang w:eastAsia="en-AU"/>
        </w:rPr>
        <w:t>Assistant Director</w:t>
      </w:r>
      <w:r w:rsidR="006F1366">
        <w:rPr>
          <w:rFonts w:ascii="Arial" w:eastAsia="Times New Roman" w:hAnsi="Arial" w:cs="Arial"/>
          <w:sz w:val="24"/>
          <w:szCs w:val="24"/>
          <w:lang w:eastAsia="en-AU"/>
        </w:rPr>
        <w:t>,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Science, Government and Ports</w:t>
      </w:r>
      <w:r w:rsidRPr="00801821">
        <w:rPr>
          <w:rFonts w:ascii="Arial" w:eastAsia="Times New Roman" w:hAnsi="Arial" w:cs="Arial"/>
          <w:sz w:val="24"/>
          <w:szCs w:val="24"/>
          <w:lang w:eastAsia="en-AU"/>
        </w:rPr>
        <w:t>, Environmental Assessment and Protection (07 4750 0700), Great Barrier Reef Marine Park Authority, PO Box 1379, Townsville QLD 4810 or</w:t>
      </w:r>
      <w:r w:rsidRPr="006C291D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AU"/>
        </w:rPr>
        <w:t>via</w:t>
      </w:r>
      <w:r w:rsidRPr="006C291D">
        <w:rPr>
          <w:rFonts w:ascii="Arial" w:eastAsia="Times New Roman" w:hAnsi="Arial" w:cs="Arial"/>
          <w:sz w:val="24"/>
          <w:szCs w:val="24"/>
          <w:lang w:eastAsia="en-AU"/>
        </w:rPr>
        <w:t> </w:t>
      </w:r>
      <w:r w:rsidRPr="006C291D">
        <w:rPr>
          <w:rFonts w:ascii="Arial" w:eastAsia="Times New Roman" w:hAnsi="Arial" w:cs="Arial"/>
          <w:sz w:val="24"/>
          <w:szCs w:val="24"/>
          <w:lang w:val="en-US" w:eastAsia="en-AU"/>
        </w:rPr>
        <w:t xml:space="preserve">Mr Eric FISHER </w:t>
      </w:r>
      <w:r>
        <w:rPr>
          <w:rFonts w:ascii="Arial" w:eastAsia="Times New Roman" w:hAnsi="Arial" w:cs="Arial"/>
          <w:sz w:val="24"/>
          <w:szCs w:val="24"/>
          <w:lang w:val="en-US" w:eastAsia="en-AU"/>
        </w:rPr>
        <w:t xml:space="preserve">(Reef Magic Cruises) on </w:t>
      </w:r>
      <w:r w:rsidRPr="000216AA">
        <w:rPr>
          <w:rFonts w:ascii="Arial" w:eastAsia="Times New Roman" w:hAnsi="Arial" w:cs="Arial"/>
          <w:sz w:val="24"/>
          <w:szCs w:val="24"/>
          <w:lang w:val="en-US" w:eastAsia="en-AU"/>
        </w:rPr>
        <w:t>0437 138 780</w:t>
      </w:r>
      <w:r>
        <w:rPr>
          <w:rFonts w:ascii="Arial" w:eastAsia="Times New Roman" w:hAnsi="Arial" w:cs="Arial"/>
          <w:sz w:val="24"/>
          <w:szCs w:val="24"/>
          <w:lang w:val="en-US" w:eastAsia="en-AU"/>
        </w:rPr>
        <w:t>.</w:t>
      </w:r>
    </w:p>
    <w:p w14:paraId="3D4BB2EE" w14:textId="4295B7F0" w:rsidR="00FB0CB2" w:rsidRPr="00247065" w:rsidRDefault="00FB0CB2" w:rsidP="00FB0CB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p w14:paraId="1C1C33A0" w14:textId="77777777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00F53F78" w14:textId="77777777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5B9096DD" w14:textId="77777777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 </w:t>
      </w:r>
    </w:p>
    <w:p w14:paraId="54F885EF" w14:textId="19A54FAD" w:rsidR="00FB0CB2" w:rsidRPr="00247065" w:rsidRDefault="00FB0CB2" w:rsidP="00FB0C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Julia Chandler</w:t>
      </w:r>
    </w:p>
    <w:p w14:paraId="5D370B79" w14:textId="75EE55CB" w:rsidR="00FB0CB2" w:rsidRPr="00247065" w:rsidRDefault="00FB0CB2" w:rsidP="00FB0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Director</w:t>
      </w:r>
    </w:p>
    <w:p w14:paraId="23BFFF25" w14:textId="23A03A69" w:rsidR="00FB0CB2" w:rsidRPr="00247065" w:rsidRDefault="00FB0CB2" w:rsidP="00FB0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Marine Parks Operations</w:t>
      </w:r>
    </w:p>
    <w:p w14:paraId="17ABEE48" w14:textId="77777777" w:rsidR="00FB0CB2" w:rsidRPr="00247065" w:rsidRDefault="00FB0CB2" w:rsidP="00FB0CB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en-US" w:eastAsia="en-AU"/>
        </w:rPr>
      </w:pPr>
      <w:r w:rsidRPr="00247065">
        <w:rPr>
          <w:rFonts w:ascii="Arial" w:eastAsia="Times New Roman" w:hAnsi="Arial" w:cs="Arial"/>
          <w:sz w:val="24"/>
          <w:szCs w:val="24"/>
          <w:lang w:eastAsia="en-AU"/>
        </w:rPr>
        <w:t>Great Barrier Reef Marine Park Authority</w:t>
      </w:r>
    </w:p>
    <w:p w14:paraId="39E110B4" w14:textId="77777777" w:rsidR="00FB0CB2" w:rsidRDefault="00FB0CB2" w:rsidP="00FB0CB2">
      <w:pPr>
        <w:rPr>
          <w:rFonts w:ascii="Arial" w:hAnsi="Arial" w:cs="Arial"/>
          <w:sz w:val="24"/>
        </w:rPr>
      </w:pPr>
    </w:p>
    <w:p w14:paraId="3481A872" w14:textId="61E59148" w:rsidR="00610C1E" w:rsidRDefault="003E7BFB">
      <w:r>
        <w:rPr>
          <w:rFonts w:ascii="Arial" w:hAnsi="Arial" w:cs="Arial"/>
          <w:sz w:val="24"/>
        </w:rPr>
        <w:t>25</w:t>
      </w:r>
      <w:r w:rsidR="007466D9">
        <w:rPr>
          <w:rFonts w:ascii="Arial" w:hAnsi="Arial" w:cs="Arial"/>
          <w:sz w:val="24"/>
        </w:rPr>
        <w:t xml:space="preserve"> </w:t>
      </w:r>
      <w:r w:rsidR="00FB0CB2">
        <w:rPr>
          <w:rFonts w:ascii="Arial" w:hAnsi="Arial" w:cs="Arial"/>
          <w:sz w:val="24"/>
        </w:rPr>
        <w:t>November 2024</w:t>
      </w:r>
    </w:p>
    <w:sectPr w:rsidR="00610C1E" w:rsidSect="00FB0C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B66C" w14:textId="77777777" w:rsidR="00B5635B" w:rsidRDefault="00B5635B">
      <w:pPr>
        <w:spacing w:after="0" w:line="240" w:lineRule="auto"/>
      </w:pPr>
      <w:r>
        <w:separator/>
      </w:r>
    </w:p>
  </w:endnote>
  <w:endnote w:type="continuationSeparator" w:id="0">
    <w:p w14:paraId="280660BE" w14:textId="77777777" w:rsidR="00B5635B" w:rsidRDefault="00B5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2F6DD" w14:textId="77777777" w:rsidR="00B24300" w:rsidRDefault="00B243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E4AB" w14:textId="77777777" w:rsidR="00B24300" w:rsidRDefault="00B2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FF06" w14:textId="77777777" w:rsidR="00B24300" w:rsidRDefault="00B2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0155E" w14:textId="77777777" w:rsidR="00B5635B" w:rsidRDefault="00B5635B">
      <w:pPr>
        <w:spacing w:after="0" w:line="240" w:lineRule="auto"/>
      </w:pPr>
      <w:r>
        <w:separator/>
      </w:r>
    </w:p>
  </w:footnote>
  <w:footnote w:type="continuationSeparator" w:id="0">
    <w:p w14:paraId="318FDE74" w14:textId="77777777" w:rsidR="00B5635B" w:rsidRDefault="00B56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CF20" w14:textId="77777777" w:rsidR="00B24300" w:rsidRDefault="00B24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BAEFF" w14:textId="77777777" w:rsidR="00B24300" w:rsidRDefault="00B243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608DAAE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0BBDB6" w14:textId="77777777" w:rsidR="00B24300" w:rsidRPr="00CE796A" w:rsidRDefault="00B5635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A847190" wp14:editId="16054894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B79C3E7" w14:textId="77777777" w:rsidR="00B24300" w:rsidRPr="00CE796A" w:rsidRDefault="00B5635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5D295F" w14:textId="77777777" w:rsidR="00B24300" w:rsidRPr="00CE796A" w:rsidRDefault="00B5635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DF39BB1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CBA35C1" w14:textId="77777777" w:rsidR="00B24300" w:rsidRPr="00CE796A" w:rsidRDefault="00B5635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EAD005C" w14:textId="77777777" w:rsidR="00B24300" w:rsidRPr="00840A06" w:rsidRDefault="00B5635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5A8C013" w14:textId="77777777" w:rsidR="00B24300" w:rsidRPr="003A707F" w:rsidRDefault="00B24300" w:rsidP="00F40885">
    <w:pPr>
      <w:pStyle w:val="Header"/>
      <w:rPr>
        <w:sz w:val="2"/>
        <w:szCs w:val="2"/>
      </w:rPr>
    </w:pPr>
  </w:p>
  <w:p w14:paraId="25DD6C99" w14:textId="77777777" w:rsidR="00B24300" w:rsidRPr="00F40885" w:rsidRDefault="00B2430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B2"/>
    <w:rsid w:val="001E4B42"/>
    <w:rsid w:val="003E7BFB"/>
    <w:rsid w:val="00491FE0"/>
    <w:rsid w:val="00610C1E"/>
    <w:rsid w:val="00646564"/>
    <w:rsid w:val="006F1366"/>
    <w:rsid w:val="007037C2"/>
    <w:rsid w:val="007466D9"/>
    <w:rsid w:val="00A665DD"/>
    <w:rsid w:val="00A76970"/>
    <w:rsid w:val="00AA09FC"/>
    <w:rsid w:val="00AE6456"/>
    <w:rsid w:val="00B24300"/>
    <w:rsid w:val="00B5635B"/>
    <w:rsid w:val="00C0525B"/>
    <w:rsid w:val="00C93850"/>
    <w:rsid w:val="00CC1801"/>
    <w:rsid w:val="00D91B2B"/>
    <w:rsid w:val="00E60351"/>
    <w:rsid w:val="00EB1824"/>
    <w:rsid w:val="00EB76D9"/>
    <w:rsid w:val="00EE5B62"/>
    <w:rsid w:val="00F51DF0"/>
    <w:rsid w:val="00FB0CB2"/>
    <w:rsid w:val="00FC04BE"/>
    <w:rsid w:val="00FD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7D8D"/>
  <w15:chartTrackingRefBased/>
  <w15:docId w15:val="{AE586542-89CE-48FA-A8B4-3FD02A3D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CB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C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C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C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C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C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C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C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C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C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C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CB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0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CB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C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0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B2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0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B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SVisible xmlns="4d9f666f-a803-4ee3-a846-e3c9ad29754e">false</RMSVisible>
    <IconOverlay xmlns="http://schemas.microsoft.com/sharepoint/v4" xsi:nil="true"/>
    <TaxCatchAll xmlns="4d9f666f-a803-4ee3-a846-e3c9ad29754e">
      <Value>5</Value>
    </TaxCatchAll>
    <_dlc_DocId xmlns="4d9f666f-a803-4ee3-a846-e3c9ad29754e">PRMT-1929080414-96</_dlc_DocId>
    <_dlc_DocIdUrl xmlns="4d9f666f-a803-4ee3-a846-e3c9ad29754e">
      <Url>http://thedock.gbrmpa.gov.au/sites/Permittees/P016343/_layouts/15/DocIdRedir.aspx?ID=PRMT-1929080414-96</Url>
      <Description>PRMT-1929080414-96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BRMPA Document" ma:contentTypeID="0x010100951A51AFE9254741B973C25BD823DB6E00788B4E42BEBAD8448ED856C0AE087C23" ma:contentTypeVersion="2" ma:contentTypeDescription="" ma:contentTypeScope="" ma:versionID="92cf81220c5481054e1f49e8e3b17e64">
  <xsd:schema xmlns:xsd="http://www.w3.org/2001/XMLSchema" xmlns:xs="http://www.w3.org/2001/XMLSchema" xmlns:p="http://schemas.microsoft.com/office/2006/metadata/properties" xmlns:ns2="4d9f666f-a803-4ee3-a846-e3c9ad29754e" xmlns:ns5="http://schemas.microsoft.com/sharepoint/v4" targetNamespace="http://schemas.microsoft.com/office/2006/metadata/properties" ma:root="true" ma:fieldsID="73449e1e20ac9d51262442df374deb61" ns2:_="" ns5:_="">
    <xsd:import namespace="4d9f666f-a803-4ee3-a846-e3c9ad2975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MSVisibl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f666f-a803-4ee3-a846-e3c9ad2975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b673f4-af41-4666-b23e-fd0ba51c2bdc}" ma:internalName="TaxCatchAll" ma:showField="CatchAllData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7b673f4-af41-4666-b23e-fd0ba51c2bdc}" ma:internalName="TaxCatchAllLabel" ma:readOnly="true" ma:showField="CatchAllDataLabel" ma:web="4d9f666f-a803-4ee3-a846-e3c9ad297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MSVisible" ma:index="14" nillable="true" ma:displayName="Visible in RMS" ma:default="0" ma:description="Whether the document is visible in RMS or not." ma:internalName="RMSVisible">
      <xsd:simpleType>
        <xsd:restriction base="dms:Boolean"/>
      </xsd:simple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28C9BE-7DFA-4317-B477-90050D595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89E2B-C918-42A5-A1A6-1C988712B7D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d9f666f-a803-4ee3-a846-e3c9ad29754e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147D90-8838-4499-88E0-222B8DC66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f666f-a803-4ee3-a846-e3c9ad2975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A7B9D-D108-486C-881E-8B752B63C5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995</Characters>
  <Application>Microsoft Office Word</Application>
  <DocSecurity>0</DocSecurity>
  <Lines>30</Lines>
  <Paragraphs>11</Paragraphs>
  <ScaleCrop>false</ScaleCrop>
  <Company>Great Barrier Reef Marine Park Authority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Variation Application</dc:title>
  <dc:subject/>
  <dc:creator>Samantha Talbot</dc:creator>
  <cp:keywords>[SEC=OFFICIAL]</cp:keywords>
  <dc:description/>
  <cp:lastModifiedBy>Samantha Talbot</cp:lastModifiedBy>
  <cp:revision>2</cp:revision>
  <dcterms:created xsi:type="dcterms:W3CDTF">2025-03-06T04:06:00Z</dcterms:created>
  <dcterms:modified xsi:type="dcterms:W3CDTF">2025-03-06T04:06:00Z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v=2022.1;a=SHA256;h=05200D52964786245FFF1099DCD6621D81127456AFFA4C32960C4F070A1B66C1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2024-11-08T03:38:24Z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9DA1BFDF1029CF21197E4599065EE8BD9CBB7EF6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D3FDFA0849F04482807D9F42670799EA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A2425BC26AEFF19860B7858F293788FD21EDC6D9A4151D059F00C011B71AB160</vt:lpwstr>
  </property>
  <property fmtid="{D5CDD505-2E9C-101B-9397-08002B2CF9AE}" pid="21" name="PM_OriginatorDomainName_SHA256">
    <vt:lpwstr>9A988350159DC73E2A571A8555265440416A0328BBAEAAFA2FE6270B587BE976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80D5DFD3B32D7822F7CEC5073ABF230B</vt:lpwstr>
  </property>
  <property fmtid="{D5CDD505-2E9C-101B-9397-08002B2CF9AE}" pid="25" name="PM_Hash_Salt">
    <vt:lpwstr>6B4193FCD61F17890CB71C54D01CE4F1</vt:lpwstr>
  </property>
  <property fmtid="{D5CDD505-2E9C-101B-9397-08002B2CF9AE}" pid="26" name="PM_Hash_SHA1">
    <vt:lpwstr>E263F93B691F032C857DD1A7D585DD9B6ADF3ED2</vt:lpwstr>
  </property>
  <property fmtid="{D5CDD505-2E9C-101B-9397-08002B2CF9AE}" pid="27" name="ContentTypeId">
    <vt:lpwstr>0x010100951A51AFE9254741B973C25BD823DB6E00788B4E42BEBAD8448ED856C0AE087C23</vt:lpwstr>
  </property>
  <property fmtid="{D5CDD505-2E9C-101B-9397-08002B2CF9AE}" pid="28" name="f8e920e8fb7b4befac74d19ad51912c7">
    <vt:lpwstr>Assessment|36e85940-e9cd-4976-bc22-2d668ca092fc</vt:lpwstr>
  </property>
  <property fmtid="{D5CDD505-2E9C-101B-9397-08002B2CF9AE}" pid="29" name="_dlc_DocIdItemGuid">
    <vt:lpwstr>85b80211-0f55-4a0f-813e-d02e1410f66f</vt:lpwstr>
  </property>
  <property fmtid="{D5CDD505-2E9C-101B-9397-08002B2CF9AE}" pid="30" name="PermitPhase">
    <vt:lpwstr>5;#Assessment|36e85940-e9cd-4976-bc22-2d668ca092fc</vt:lpwstr>
  </property>
  <property fmtid="{D5CDD505-2E9C-101B-9397-08002B2CF9AE}" pid="31" name="PM_SecurityClassification_Prev">
    <vt:lpwstr>OFFICIAL</vt:lpwstr>
  </property>
  <property fmtid="{D5CDD505-2E9C-101B-9397-08002B2CF9AE}" pid="32" name="PM_Qualifier_Prev">
    <vt:lpwstr/>
  </property>
  <property fmtid="{D5CDD505-2E9C-101B-9397-08002B2CF9AE}" pid="33" name="RecordPoint_WorkflowType">
    <vt:lpwstr>ActiveSubmitStub</vt:lpwstr>
  </property>
  <property fmtid="{D5CDD505-2E9C-101B-9397-08002B2CF9AE}" pid="34" name="RecordPoint_ActiveItemWebId">
    <vt:lpwstr>{10385501-12a5-4669-8cdf-72e7f3766c06}</vt:lpwstr>
  </property>
  <property fmtid="{D5CDD505-2E9C-101B-9397-08002B2CF9AE}" pid="35" name="RecordPoint_ActiveItemSiteId">
    <vt:lpwstr>{f686a98c-2ac4-4d07-bda4-15279c6d9795}</vt:lpwstr>
  </property>
  <property fmtid="{D5CDD505-2E9C-101B-9397-08002B2CF9AE}" pid="36" name="RecordPoint_ActiveItemListId">
    <vt:lpwstr>{61efa3f7-a193-4144-8bd1-467bed53bcab}</vt:lpwstr>
  </property>
  <property fmtid="{D5CDD505-2E9C-101B-9397-08002B2CF9AE}" pid="37" name="RecordPoint_ActiveItemUniqueId">
    <vt:lpwstr>{85b80211-0f55-4a0f-813e-d02e1410f66f}</vt:lpwstr>
  </property>
  <property fmtid="{D5CDD505-2E9C-101B-9397-08002B2CF9AE}" pid="38" name="RecordPoint_SubmissionDate">
    <vt:lpwstr/>
  </property>
  <property fmtid="{D5CDD505-2E9C-101B-9397-08002B2CF9AE}" pid="39" name="RecordPoint_RecordNumberSubmitted">
    <vt:lpwstr/>
  </property>
  <property fmtid="{D5CDD505-2E9C-101B-9397-08002B2CF9AE}" pid="40" name="RecordPoint_ActiveItemMoved">
    <vt:lpwstr/>
  </property>
  <property fmtid="{D5CDD505-2E9C-101B-9397-08002B2CF9AE}" pid="41" name="RecordPoint_RecordFormat">
    <vt:lpwstr/>
  </property>
  <property fmtid="{D5CDD505-2E9C-101B-9397-08002B2CF9AE}" pid="42" name="RecordPoint_SubmissionCompleted">
    <vt:lpwstr/>
  </property>
  <property fmtid="{D5CDD505-2E9C-101B-9397-08002B2CF9AE}" pid="43" name="PM_Expires">
    <vt:lpwstr/>
  </property>
  <property fmtid="{D5CDD505-2E9C-101B-9397-08002B2CF9AE}" pid="44" name="PM_DownTo">
    <vt:lpwstr/>
  </property>
</Properties>
</file>