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7019443"/>
    <w:p w14:paraId="6F076E4F" w14:textId="491CE54E" w:rsidR="00F13B89" w:rsidRDefault="00F13B89" w:rsidP="00F13B89">
      <w:r>
        <w:object w:dxaOrig="2146" w:dyaOrig="1561" w14:anchorId="45AF7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4pt;height:78pt" o:ole="" fillcolor="window">
            <v:imagedata r:id="rId7" o:title=""/>
          </v:shape>
          <o:OLEObject Type="Embed" ProgID="Word.Picture.8" ShapeID="_x0000_i1026" DrawAspect="Content" ObjectID="_1823428476" r:id="rId8"/>
        </w:object>
      </w:r>
    </w:p>
    <w:p w14:paraId="45EA988A" w14:textId="77777777" w:rsidR="00F13B89" w:rsidRDefault="00F13B89" w:rsidP="00F13B89"/>
    <w:p w14:paraId="231AA626" w14:textId="77777777" w:rsidR="00F13B89" w:rsidRDefault="00F13B89" w:rsidP="00F13B89"/>
    <w:p w14:paraId="44DFE63B" w14:textId="77777777" w:rsidR="00F13B89" w:rsidRDefault="00F13B89" w:rsidP="00F13B89"/>
    <w:p w14:paraId="4C777606" w14:textId="77777777" w:rsidR="00F13B89" w:rsidRDefault="00F13B89" w:rsidP="00F13B89"/>
    <w:p w14:paraId="3A4E8D25" w14:textId="77777777" w:rsidR="00F13B89" w:rsidRDefault="00F13B89" w:rsidP="00F13B89"/>
    <w:p w14:paraId="02E6A1F3" w14:textId="77777777" w:rsidR="00F13B89" w:rsidRDefault="00F13B89" w:rsidP="00F13B89"/>
    <w:bookmarkEnd w:id="0"/>
    <w:p w14:paraId="169822F2" w14:textId="5262985F" w:rsidR="0048364F" w:rsidRPr="009B06B4" w:rsidRDefault="00F13B89" w:rsidP="00F13B89">
      <w:pPr>
        <w:pStyle w:val="ShortT"/>
      </w:pPr>
      <w:r>
        <w:t>Environment Protection and Biodiversity Conservation Amendment (Board of Management Functions) Act 2025</w:t>
      </w:r>
    </w:p>
    <w:p w14:paraId="6581582B" w14:textId="789EB3C9" w:rsidR="0048364F" w:rsidRPr="009B06B4" w:rsidRDefault="00C164CA" w:rsidP="00F13B89">
      <w:pPr>
        <w:pStyle w:val="Actno"/>
        <w:spacing w:before="400"/>
      </w:pPr>
      <w:r w:rsidRPr="009B06B4">
        <w:t>No.</w:t>
      </w:r>
      <w:r w:rsidR="00ED4DA2">
        <w:t xml:space="preserve"> 51</w:t>
      </w:r>
      <w:r w:rsidRPr="009B06B4">
        <w:t xml:space="preserve">, </w:t>
      </w:r>
      <w:r w:rsidR="00AA242F" w:rsidRPr="009B06B4">
        <w:t>2025</w:t>
      </w:r>
    </w:p>
    <w:p w14:paraId="2E205F4C" w14:textId="77777777" w:rsidR="0048364F" w:rsidRPr="009B06B4" w:rsidRDefault="0048364F" w:rsidP="0048364F"/>
    <w:p w14:paraId="7919FEA4" w14:textId="77777777" w:rsidR="002C2122" w:rsidRDefault="002C2122" w:rsidP="002C2122">
      <w:pPr>
        <w:rPr>
          <w:lang w:eastAsia="en-AU"/>
        </w:rPr>
      </w:pPr>
    </w:p>
    <w:p w14:paraId="0931BCD8" w14:textId="4EADB588" w:rsidR="0048364F" w:rsidRPr="009B06B4" w:rsidRDefault="0048364F" w:rsidP="0048364F"/>
    <w:p w14:paraId="5426552D" w14:textId="77777777" w:rsidR="0048364F" w:rsidRPr="009B06B4" w:rsidRDefault="0048364F" w:rsidP="0048364F"/>
    <w:p w14:paraId="5D9E8DB7" w14:textId="77777777" w:rsidR="0048364F" w:rsidRPr="009B06B4" w:rsidRDefault="0048364F" w:rsidP="0048364F"/>
    <w:p w14:paraId="174938ED" w14:textId="77777777" w:rsidR="00F13B89" w:rsidRDefault="00F13B89" w:rsidP="00F13B89">
      <w:pPr>
        <w:pStyle w:val="LongT"/>
      </w:pPr>
      <w:r>
        <w:t xml:space="preserve">An Act to amend the </w:t>
      </w:r>
      <w:r w:rsidRPr="00F13B89">
        <w:rPr>
          <w:i/>
        </w:rPr>
        <w:t>Environment Protection and Biodiversity Conservation Act 1999</w:t>
      </w:r>
      <w:r>
        <w:t>, and for related purposes</w:t>
      </w:r>
    </w:p>
    <w:p w14:paraId="38E7799B" w14:textId="26654D0A" w:rsidR="0048364F" w:rsidRPr="00C16511" w:rsidRDefault="0048364F" w:rsidP="0048364F">
      <w:pPr>
        <w:pStyle w:val="Header"/>
        <w:tabs>
          <w:tab w:val="clear" w:pos="4150"/>
          <w:tab w:val="clear" w:pos="8307"/>
        </w:tabs>
      </w:pPr>
      <w:r w:rsidRPr="00C16511">
        <w:rPr>
          <w:rStyle w:val="CharAmSchNo"/>
        </w:rPr>
        <w:t xml:space="preserve"> </w:t>
      </w:r>
      <w:r w:rsidRPr="00C16511">
        <w:rPr>
          <w:rStyle w:val="CharAmSchText"/>
        </w:rPr>
        <w:t xml:space="preserve"> </w:t>
      </w:r>
    </w:p>
    <w:p w14:paraId="2330F119" w14:textId="77777777" w:rsidR="0048364F" w:rsidRPr="00C16511" w:rsidRDefault="0048364F" w:rsidP="0048364F">
      <w:pPr>
        <w:pStyle w:val="Header"/>
        <w:tabs>
          <w:tab w:val="clear" w:pos="4150"/>
          <w:tab w:val="clear" w:pos="8307"/>
        </w:tabs>
      </w:pPr>
      <w:r w:rsidRPr="00C16511">
        <w:rPr>
          <w:rStyle w:val="CharAmPartNo"/>
        </w:rPr>
        <w:t xml:space="preserve"> </w:t>
      </w:r>
      <w:r w:rsidRPr="00C16511">
        <w:rPr>
          <w:rStyle w:val="CharAmPartText"/>
        </w:rPr>
        <w:t xml:space="preserve"> </w:t>
      </w:r>
    </w:p>
    <w:p w14:paraId="279E11FE" w14:textId="77777777" w:rsidR="0048364F" w:rsidRPr="009B06B4" w:rsidRDefault="0048364F" w:rsidP="0048364F">
      <w:pPr>
        <w:sectPr w:rsidR="0048364F" w:rsidRPr="009B06B4" w:rsidSect="00F13B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762502CE" w14:textId="77777777" w:rsidR="0048364F" w:rsidRPr="009B06B4" w:rsidRDefault="0048364F" w:rsidP="0048364F">
      <w:pPr>
        <w:outlineLvl w:val="0"/>
        <w:rPr>
          <w:sz w:val="36"/>
        </w:rPr>
      </w:pPr>
      <w:r w:rsidRPr="009B06B4">
        <w:rPr>
          <w:sz w:val="36"/>
        </w:rPr>
        <w:lastRenderedPageBreak/>
        <w:t>Contents</w:t>
      </w:r>
    </w:p>
    <w:p w14:paraId="0E5B153E" w14:textId="1B5A22BE" w:rsidR="007700AA" w:rsidRDefault="007700AA" w:rsidP="007700A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7700AA">
        <w:rPr>
          <w:noProof/>
        </w:rPr>
        <w:tab/>
      </w:r>
      <w:r w:rsidRPr="007700AA">
        <w:rPr>
          <w:noProof/>
        </w:rPr>
        <w:fldChar w:fldCharType="begin"/>
      </w:r>
      <w:r w:rsidRPr="007700AA">
        <w:rPr>
          <w:noProof/>
        </w:rPr>
        <w:instrText xml:space="preserve"> PAGEREF _Toc212815237 \h </w:instrText>
      </w:r>
      <w:r w:rsidRPr="007700AA">
        <w:rPr>
          <w:noProof/>
        </w:rPr>
      </w:r>
      <w:r w:rsidRPr="007700AA">
        <w:rPr>
          <w:noProof/>
        </w:rPr>
        <w:fldChar w:fldCharType="separate"/>
      </w:r>
      <w:r w:rsidR="00A72A61">
        <w:rPr>
          <w:noProof/>
        </w:rPr>
        <w:t>2</w:t>
      </w:r>
      <w:r w:rsidRPr="007700AA">
        <w:rPr>
          <w:noProof/>
        </w:rPr>
        <w:fldChar w:fldCharType="end"/>
      </w:r>
    </w:p>
    <w:p w14:paraId="574A9D5A" w14:textId="7BDFC71D" w:rsidR="007700AA" w:rsidRDefault="007700A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700AA">
        <w:rPr>
          <w:noProof/>
        </w:rPr>
        <w:tab/>
      </w:r>
      <w:r w:rsidRPr="007700AA">
        <w:rPr>
          <w:noProof/>
        </w:rPr>
        <w:fldChar w:fldCharType="begin"/>
      </w:r>
      <w:r w:rsidRPr="007700AA">
        <w:rPr>
          <w:noProof/>
        </w:rPr>
        <w:instrText xml:space="preserve"> PAGEREF _Toc212815238 \h </w:instrText>
      </w:r>
      <w:r w:rsidRPr="007700AA">
        <w:rPr>
          <w:noProof/>
        </w:rPr>
      </w:r>
      <w:r w:rsidRPr="007700AA">
        <w:rPr>
          <w:noProof/>
        </w:rPr>
        <w:fldChar w:fldCharType="separate"/>
      </w:r>
      <w:r w:rsidR="00A72A61">
        <w:rPr>
          <w:noProof/>
        </w:rPr>
        <w:t>2</w:t>
      </w:r>
      <w:r w:rsidRPr="007700AA">
        <w:rPr>
          <w:noProof/>
        </w:rPr>
        <w:fldChar w:fldCharType="end"/>
      </w:r>
    </w:p>
    <w:p w14:paraId="64835784" w14:textId="72897968" w:rsidR="007700AA" w:rsidRDefault="007700A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7700AA">
        <w:rPr>
          <w:noProof/>
        </w:rPr>
        <w:tab/>
      </w:r>
      <w:r w:rsidRPr="007700AA">
        <w:rPr>
          <w:noProof/>
        </w:rPr>
        <w:fldChar w:fldCharType="begin"/>
      </w:r>
      <w:r w:rsidRPr="007700AA">
        <w:rPr>
          <w:noProof/>
        </w:rPr>
        <w:instrText xml:space="preserve"> PAGEREF _Toc212815239 \h </w:instrText>
      </w:r>
      <w:r w:rsidRPr="007700AA">
        <w:rPr>
          <w:noProof/>
        </w:rPr>
      </w:r>
      <w:r w:rsidRPr="007700AA">
        <w:rPr>
          <w:noProof/>
        </w:rPr>
        <w:fldChar w:fldCharType="separate"/>
      </w:r>
      <w:r w:rsidR="00A72A61">
        <w:rPr>
          <w:noProof/>
        </w:rPr>
        <w:t>2</w:t>
      </w:r>
      <w:r w:rsidRPr="007700AA">
        <w:rPr>
          <w:noProof/>
        </w:rPr>
        <w:fldChar w:fldCharType="end"/>
      </w:r>
    </w:p>
    <w:p w14:paraId="1DC14A48" w14:textId="667ED14A" w:rsidR="007700AA" w:rsidRDefault="007700AA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7700AA">
        <w:rPr>
          <w:b w:val="0"/>
          <w:noProof/>
          <w:sz w:val="18"/>
        </w:rPr>
        <w:tab/>
      </w:r>
      <w:r w:rsidRPr="007700AA">
        <w:rPr>
          <w:b w:val="0"/>
          <w:noProof/>
          <w:sz w:val="18"/>
        </w:rPr>
        <w:fldChar w:fldCharType="begin"/>
      </w:r>
      <w:r w:rsidRPr="007700AA">
        <w:rPr>
          <w:b w:val="0"/>
          <w:noProof/>
          <w:sz w:val="18"/>
        </w:rPr>
        <w:instrText xml:space="preserve"> PAGEREF _Toc212815240 \h </w:instrText>
      </w:r>
      <w:r w:rsidRPr="007700AA">
        <w:rPr>
          <w:b w:val="0"/>
          <w:noProof/>
          <w:sz w:val="18"/>
        </w:rPr>
      </w:r>
      <w:r w:rsidRPr="007700AA">
        <w:rPr>
          <w:b w:val="0"/>
          <w:noProof/>
          <w:sz w:val="18"/>
        </w:rPr>
        <w:fldChar w:fldCharType="separate"/>
      </w:r>
      <w:r w:rsidR="00A72A61">
        <w:rPr>
          <w:b w:val="0"/>
          <w:noProof/>
          <w:sz w:val="18"/>
        </w:rPr>
        <w:t>3</w:t>
      </w:r>
      <w:r w:rsidRPr="007700AA">
        <w:rPr>
          <w:b w:val="0"/>
          <w:noProof/>
          <w:sz w:val="18"/>
        </w:rPr>
        <w:fldChar w:fldCharType="end"/>
      </w:r>
    </w:p>
    <w:p w14:paraId="1B4B7224" w14:textId="0B175FD6" w:rsidR="007700AA" w:rsidRDefault="007700AA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Environment Protection and Biodiversity Conservation Act 1999</w:t>
      </w:r>
      <w:r w:rsidRPr="007700AA">
        <w:rPr>
          <w:i w:val="0"/>
          <w:noProof/>
          <w:sz w:val="18"/>
        </w:rPr>
        <w:tab/>
      </w:r>
      <w:r w:rsidRPr="007700AA">
        <w:rPr>
          <w:i w:val="0"/>
          <w:noProof/>
          <w:sz w:val="18"/>
        </w:rPr>
        <w:fldChar w:fldCharType="begin"/>
      </w:r>
      <w:r w:rsidRPr="007700AA">
        <w:rPr>
          <w:i w:val="0"/>
          <w:noProof/>
          <w:sz w:val="18"/>
        </w:rPr>
        <w:instrText xml:space="preserve"> PAGEREF _Toc212815241 \h </w:instrText>
      </w:r>
      <w:r w:rsidRPr="007700AA">
        <w:rPr>
          <w:i w:val="0"/>
          <w:noProof/>
          <w:sz w:val="18"/>
        </w:rPr>
      </w:r>
      <w:r w:rsidRPr="007700AA">
        <w:rPr>
          <w:i w:val="0"/>
          <w:noProof/>
          <w:sz w:val="18"/>
        </w:rPr>
        <w:fldChar w:fldCharType="separate"/>
      </w:r>
      <w:r w:rsidR="00A72A61">
        <w:rPr>
          <w:i w:val="0"/>
          <w:noProof/>
          <w:sz w:val="18"/>
        </w:rPr>
        <w:t>3</w:t>
      </w:r>
      <w:r w:rsidRPr="007700AA">
        <w:rPr>
          <w:i w:val="0"/>
          <w:noProof/>
          <w:sz w:val="18"/>
        </w:rPr>
        <w:fldChar w:fldCharType="end"/>
      </w:r>
    </w:p>
    <w:p w14:paraId="0E1D035A" w14:textId="38669B95" w:rsidR="00060FF9" w:rsidRPr="009B06B4" w:rsidRDefault="007700AA" w:rsidP="0048364F">
      <w:r>
        <w:fldChar w:fldCharType="end"/>
      </w:r>
    </w:p>
    <w:p w14:paraId="0A165017" w14:textId="77777777" w:rsidR="00FE7F93" w:rsidRPr="009B06B4" w:rsidRDefault="00FE7F93" w:rsidP="0048364F">
      <w:pPr>
        <w:sectPr w:rsidR="00FE7F93" w:rsidRPr="009B06B4" w:rsidSect="00F13B8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18B23B66" w14:textId="77777777" w:rsidR="00F13B89" w:rsidRDefault="00F13B89">
      <w:r>
        <w:object w:dxaOrig="2146" w:dyaOrig="1561" w14:anchorId="7938F23E">
          <v:shape id="_x0000_i1027" type="#_x0000_t75" alt="Commonwealth Coat of Arms of Australia" style="width:110.4pt;height:80.4pt" o:ole="" fillcolor="window">
            <v:imagedata r:id="rId7" o:title=""/>
          </v:shape>
          <o:OLEObject Type="Embed" ProgID="Word.Picture.8" ShapeID="_x0000_i1027" DrawAspect="Content" ObjectID="_1823428477" r:id="rId20"/>
        </w:object>
      </w:r>
    </w:p>
    <w:p w14:paraId="089D69BC" w14:textId="77777777" w:rsidR="00F13B89" w:rsidRDefault="00F13B89"/>
    <w:p w14:paraId="19EE152F" w14:textId="77777777" w:rsidR="00F13B89" w:rsidRDefault="00F13B89" w:rsidP="000178F8">
      <w:pPr>
        <w:spacing w:line="240" w:lineRule="auto"/>
      </w:pPr>
    </w:p>
    <w:p w14:paraId="5DAF7547" w14:textId="792CEC6E" w:rsidR="00F13B89" w:rsidRDefault="00F13B89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A72A61">
        <w:rPr>
          <w:noProof/>
        </w:rPr>
        <w:t>Environment Protection and Biodiversity Conservation Amendment (Board of Management Functions) Act 2025</w:t>
      </w:r>
      <w:r>
        <w:rPr>
          <w:noProof/>
        </w:rPr>
        <w:fldChar w:fldCharType="end"/>
      </w:r>
    </w:p>
    <w:p w14:paraId="2F331064" w14:textId="38F186BA" w:rsidR="00F13B89" w:rsidRDefault="00F13B89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A72A61">
        <w:rPr>
          <w:noProof/>
        </w:rPr>
        <w:t>No. 51, 2025</w:t>
      </w:r>
      <w:r>
        <w:rPr>
          <w:noProof/>
        </w:rPr>
        <w:fldChar w:fldCharType="end"/>
      </w:r>
    </w:p>
    <w:p w14:paraId="55089FDF" w14:textId="77777777" w:rsidR="00F13B89" w:rsidRPr="009A0728" w:rsidRDefault="00F13B89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46EA1C28" w14:textId="77777777" w:rsidR="00F13B89" w:rsidRPr="009A0728" w:rsidRDefault="00F13B89" w:rsidP="009A0728">
      <w:pPr>
        <w:spacing w:line="40" w:lineRule="exact"/>
        <w:rPr>
          <w:rFonts w:eastAsia="Calibri"/>
          <w:b/>
          <w:sz w:val="28"/>
        </w:rPr>
      </w:pPr>
    </w:p>
    <w:p w14:paraId="1E4704D2" w14:textId="77777777" w:rsidR="00F13B89" w:rsidRPr="009A0728" w:rsidRDefault="00F13B89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3C951F02" w14:textId="77777777" w:rsidR="00F13B89" w:rsidRDefault="00F13B89" w:rsidP="00F13B89">
      <w:pPr>
        <w:pStyle w:val="Page1"/>
        <w:spacing w:before="400"/>
      </w:pPr>
      <w:r>
        <w:t xml:space="preserve">An Act to amend the </w:t>
      </w:r>
      <w:r w:rsidRPr="00F13B89">
        <w:rPr>
          <w:i/>
        </w:rPr>
        <w:t>Environment Protection and Biodiversity Conservation Act 1999</w:t>
      </w:r>
      <w:r>
        <w:t>, and for related purposes</w:t>
      </w:r>
    </w:p>
    <w:p w14:paraId="7EAE4B77" w14:textId="7347348E" w:rsidR="00ED4DA2" w:rsidRDefault="00ED4DA2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30 October 2025</w:t>
      </w:r>
      <w:r>
        <w:rPr>
          <w:sz w:val="24"/>
        </w:rPr>
        <w:t>]</w:t>
      </w:r>
    </w:p>
    <w:p w14:paraId="044FFCB9" w14:textId="1CFF06A3" w:rsidR="0048364F" w:rsidRPr="009B06B4" w:rsidRDefault="0048364F" w:rsidP="009B06B4">
      <w:pPr>
        <w:spacing w:before="240" w:line="240" w:lineRule="auto"/>
        <w:rPr>
          <w:sz w:val="32"/>
        </w:rPr>
      </w:pPr>
      <w:r w:rsidRPr="009B06B4">
        <w:rPr>
          <w:sz w:val="32"/>
        </w:rPr>
        <w:t>The Parliament of Australia enacts:</w:t>
      </w:r>
    </w:p>
    <w:p w14:paraId="0B9EFF81" w14:textId="77777777" w:rsidR="0048364F" w:rsidRPr="009B06B4" w:rsidRDefault="0048364F" w:rsidP="009B06B4">
      <w:pPr>
        <w:pStyle w:val="ActHead5"/>
      </w:pPr>
      <w:bookmarkStart w:id="1" w:name="_Toc212815237"/>
      <w:r w:rsidRPr="00C16511">
        <w:rPr>
          <w:rStyle w:val="CharSectno"/>
        </w:rPr>
        <w:lastRenderedPageBreak/>
        <w:t>1</w:t>
      </w:r>
      <w:r w:rsidRPr="009B06B4">
        <w:t xml:space="preserve">  Short title</w:t>
      </w:r>
      <w:bookmarkEnd w:id="1"/>
    </w:p>
    <w:p w14:paraId="6DBCB77A" w14:textId="1A8A8292" w:rsidR="0048364F" w:rsidRPr="009B06B4" w:rsidRDefault="0048364F" w:rsidP="009B06B4">
      <w:pPr>
        <w:pStyle w:val="subsection"/>
      </w:pPr>
      <w:r w:rsidRPr="009B06B4">
        <w:tab/>
      </w:r>
      <w:r w:rsidRPr="009B06B4">
        <w:tab/>
        <w:t xml:space="preserve">This Act </w:t>
      </w:r>
      <w:r w:rsidR="00275197" w:rsidRPr="009B06B4">
        <w:t xml:space="preserve">is </w:t>
      </w:r>
      <w:r w:rsidRPr="009B06B4">
        <w:t xml:space="preserve">the </w:t>
      </w:r>
      <w:r w:rsidR="00A10D22" w:rsidRPr="009B06B4">
        <w:rPr>
          <w:i/>
        </w:rPr>
        <w:t>Environment Protection and Biodiversity Conservation</w:t>
      </w:r>
      <w:r w:rsidR="00A5475D" w:rsidRPr="009B06B4">
        <w:rPr>
          <w:i/>
        </w:rPr>
        <w:t xml:space="preserve"> Amendment</w:t>
      </w:r>
      <w:r w:rsidR="00A10D22" w:rsidRPr="009B06B4">
        <w:rPr>
          <w:i/>
        </w:rPr>
        <w:t xml:space="preserve"> (Board of Management Functions) </w:t>
      </w:r>
      <w:r w:rsidR="00EE3E36" w:rsidRPr="009B06B4">
        <w:rPr>
          <w:i/>
        </w:rPr>
        <w:t xml:space="preserve">Act </w:t>
      </w:r>
      <w:r w:rsidR="00AA242F" w:rsidRPr="009B06B4">
        <w:rPr>
          <w:i/>
        </w:rPr>
        <w:t>2025</w:t>
      </w:r>
      <w:r w:rsidRPr="009B06B4">
        <w:t>.</w:t>
      </w:r>
    </w:p>
    <w:p w14:paraId="7BD7A553" w14:textId="77777777" w:rsidR="0048364F" w:rsidRPr="009B06B4" w:rsidRDefault="0048364F" w:rsidP="009B06B4">
      <w:pPr>
        <w:pStyle w:val="ActHead5"/>
      </w:pPr>
      <w:bookmarkStart w:id="2" w:name="_Toc212815238"/>
      <w:r w:rsidRPr="00C16511">
        <w:rPr>
          <w:rStyle w:val="CharSectno"/>
        </w:rPr>
        <w:t>2</w:t>
      </w:r>
      <w:r w:rsidRPr="009B06B4">
        <w:t xml:space="preserve">  Commencement</w:t>
      </w:r>
      <w:bookmarkEnd w:id="2"/>
    </w:p>
    <w:p w14:paraId="1AEE5179" w14:textId="77777777" w:rsidR="0048364F" w:rsidRPr="009B06B4" w:rsidRDefault="0048364F" w:rsidP="009B06B4">
      <w:pPr>
        <w:pStyle w:val="subsection"/>
      </w:pPr>
      <w:r w:rsidRPr="009B06B4">
        <w:tab/>
        <w:t>(1)</w:t>
      </w:r>
      <w:r w:rsidRPr="009B06B4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43B84D39" w14:textId="77777777" w:rsidR="0048364F" w:rsidRPr="009B06B4" w:rsidRDefault="0048364F" w:rsidP="009B06B4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9B06B4" w14:paraId="4DF93948" w14:textId="77777777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10775B60" w14:textId="77777777" w:rsidR="0048364F" w:rsidRPr="009B06B4" w:rsidRDefault="0048364F" w:rsidP="009B06B4">
            <w:pPr>
              <w:pStyle w:val="TableHeading"/>
            </w:pPr>
            <w:r w:rsidRPr="009B06B4">
              <w:t>Commencement information</w:t>
            </w:r>
          </w:p>
        </w:tc>
      </w:tr>
      <w:tr w:rsidR="0048364F" w:rsidRPr="009B06B4" w14:paraId="3225AB33" w14:textId="77777777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6D175CF7" w14:textId="77777777" w:rsidR="0048364F" w:rsidRPr="009B06B4" w:rsidRDefault="0048364F" w:rsidP="009B06B4">
            <w:pPr>
              <w:pStyle w:val="TableHeading"/>
            </w:pPr>
            <w:r w:rsidRPr="009B06B4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34565975" w14:textId="77777777" w:rsidR="0048364F" w:rsidRPr="009B06B4" w:rsidRDefault="0048364F" w:rsidP="009B06B4">
            <w:pPr>
              <w:pStyle w:val="TableHeading"/>
            </w:pPr>
            <w:r w:rsidRPr="009B06B4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</w:tcPr>
          <w:p w14:paraId="6FB29C5E" w14:textId="77777777" w:rsidR="0048364F" w:rsidRPr="009B06B4" w:rsidRDefault="0048364F" w:rsidP="009B06B4">
            <w:pPr>
              <w:pStyle w:val="TableHeading"/>
            </w:pPr>
            <w:r w:rsidRPr="009B06B4">
              <w:t>Column 3</w:t>
            </w:r>
          </w:p>
        </w:tc>
      </w:tr>
      <w:tr w:rsidR="0048364F" w:rsidRPr="009B06B4" w14:paraId="310EDB90" w14:textId="77777777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6A25907A" w14:textId="77777777" w:rsidR="0048364F" w:rsidRPr="009B06B4" w:rsidRDefault="0048364F" w:rsidP="009B06B4">
            <w:pPr>
              <w:pStyle w:val="TableHeading"/>
            </w:pPr>
            <w:r w:rsidRPr="009B06B4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</w:tcPr>
          <w:p w14:paraId="3E248711" w14:textId="77777777" w:rsidR="0048364F" w:rsidRPr="009B06B4" w:rsidRDefault="0048364F" w:rsidP="009B06B4">
            <w:pPr>
              <w:pStyle w:val="TableHeading"/>
            </w:pPr>
            <w:r w:rsidRPr="009B06B4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</w:tcPr>
          <w:p w14:paraId="1A5E5C7D" w14:textId="77777777" w:rsidR="0048364F" w:rsidRPr="009B06B4" w:rsidRDefault="0048364F" w:rsidP="009B06B4">
            <w:pPr>
              <w:pStyle w:val="TableHeading"/>
            </w:pPr>
            <w:r w:rsidRPr="009B06B4">
              <w:t>Date/Details</w:t>
            </w:r>
          </w:p>
        </w:tc>
      </w:tr>
      <w:tr w:rsidR="0048364F" w:rsidRPr="009B06B4" w14:paraId="7DF61F8E" w14:textId="77777777" w:rsidTr="004C7C8C">
        <w:tc>
          <w:tcPr>
            <w:tcW w:w="1701" w:type="dxa"/>
            <w:tcBorders>
              <w:bottom w:val="single" w:sz="12" w:space="0" w:color="auto"/>
            </w:tcBorders>
          </w:tcPr>
          <w:p w14:paraId="607A5182" w14:textId="606D9492" w:rsidR="0048364F" w:rsidRPr="009B06B4" w:rsidRDefault="00A12A6E" w:rsidP="009B06B4">
            <w:pPr>
              <w:pStyle w:val="Tabletext"/>
            </w:pPr>
            <w:r w:rsidRPr="009B06B4">
              <w:t>1</w:t>
            </w:r>
            <w:r w:rsidR="0048364F" w:rsidRPr="009B06B4">
              <w:t xml:space="preserve">.  </w:t>
            </w:r>
            <w:r w:rsidRPr="009B06B4">
              <w:t>The whole of this Act</w:t>
            </w: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14:paraId="4F95D506" w14:textId="292BAC9F" w:rsidR="0048364F" w:rsidRPr="009B06B4" w:rsidRDefault="00A12A6E" w:rsidP="009B06B4">
            <w:pPr>
              <w:pStyle w:val="Tabletext"/>
            </w:pPr>
            <w:r w:rsidRPr="009B06B4">
              <w:t>The day after this Act receives the Royal Assent.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</w:tcPr>
          <w:p w14:paraId="421A1721" w14:textId="261C7CE3" w:rsidR="0048364F" w:rsidRPr="009B06B4" w:rsidRDefault="006C6573" w:rsidP="009B06B4">
            <w:pPr>
              <w:pStyle w:val="Tabletext"/>
            </w:pPr>
            <w:r>
              <w:t>31 October 2025</w:t>
            </w:r>
          </w:p>
        </w:tc>
      </w:tr>
    </w:tbl>
    <w:p w14:paraId="6625913B" w14:textId="77777777" w:rsidR="0048364F" w:rsidRPr="009B06B4" w:rsidRDefault="00201D27" w:rsidP="009B06B4">
      <w:pPr>
        <w:pStyle w:val="notetext"/>
      </w:pPr>
      <w:r w:rsidRPr="009B06B4">
        <w:t>Note:</w:t>
      </w:r>
      <w:r w:rsidRPr="009B06B4">
        <w:tab/>
        <w:t>This table relates only to the provisions of this Act as originally enacted. It will not be amended to deal with any later amendments of this Act.</w:t>
      </w:r>
    </w:p>
    <w:p w14:paraId="4A416E02" w14:textId="77777777" w:rsidR="0048364F" w:rsidRPr="009B06B4" w:rsidRDefault="0048364F" w:rsidP="009B06B4">
      <w:pPr>
        <w:pStyle w:val="subsection"/>
      </w:pPr>
      <w:r w:rsidRPr="009B06B4">
        <w:tab/>
        <w:t>(2)</w:t>
      </w:r>
      <w:r w:rsidRPr="009B06B4">
        <w:tab/>
      </w:r>
      <w:r w:rsidR="00201D27" w:rsidRPr="009B06B4">
        <w:t xml:space="preserve">Any information in </w:t>
      </w:r>
      <w:r w:rsidR="00877D48" w:rsidRPr="009B06B4">
        <w:t>c</w:t>
      </w:r>
      <w:r w:rsidR="00201D27" w:rsidRPr="009B06B4">
        <w:t>olumn 3 of the table is not part of this Act. Information may be inserted in this column, or information in it may be edited, in any published version of this Act.</w:t>
      </w:r>
    </w:p>
    <w:p w14:paraId="4B2619F1" w14:textId="77777777" w:rsidR="0048364F" w:rsidRPr="009B06B4" w:rsidRDefault="0048364F" w:rsidP="009B06B4">
      <w:pPr>
        <w:pStyle w:val="ActHead5"/>
      </w:pPr>
      <w:bookmarkStart w:id="3" w:name="_Toc212815239"/>
      <w:r w:rsidRPr="00C16511">
        <w:rPr>
          <w:rStyle w:val="CharSectno"/>
        </w:rPr>
        <w:t>3</w:t>
      </w:r>
      <w:r w:rsidRPr="009B06B4">
        <w:t xml:space="preserve">  Schedules</w:t>
      </w:r>
      <w:bookmarkEnd w:id="3"/>
    </w:p>
    <w:p w14:paraId="0FBE1CE1" w14:textId="77777777" w:rsidR="0048364F" w:rsidRPr="009B06B4" w:rsidRDefault="0048364F" w:rsidP="009B06B4">
      <w:pPr>
        <w:pStyle w:val="subsection"/>
      </w:pPr>
      <w:r w:rsidRPr="009B06B4">
        <w:tab/>
      </w:r>
      <w:r w:rsidRPr="009B06B4">
        <w:tab/>
      </w:r>
      <w:r w:rsidR="00202618" w:rsidRPr="009B06B4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78511B55" w14:textId="33F060DE" w:rsidR="008D3E94" w:rsidRPr="009B06B4" w:rsidRDefault="0048364F" w:rsidP="009B06B4">
      <w:pPr>
        <w:pStyle w:val="ActHead6"/>
        <w:pageBreakBefore/>
      </w:pPr>
      <w:bookmarkStart w:id="4" w:name="_Toc212815240"/>
      <w:r w:rsidRPr="00C16511">
        <w:rPr>
          <w:rStyle w:val="CharAmSchNo"/>
        </w:rPr>
        <w:lastRenderedPageBreak/>
        <w:t>Schedule 1</w:t>
      </w:r>
      <w:r w:rsidRPr="009B06B4">
        <w:t>—</w:t>
      </w:r>
      <w:r w:rsidR="00912D84" w:rsidRPr="00C16511">
        <w:rPr>
          <w:rStyle w:val="CharAmSchText"/>
        </w:rPr>
        <w:t>Amendments</w:t>
      </w:r>
      <w:bookmarkEnd w:id="4"/>
    </w:p>
    <w:p w14:paraId="5A928629" w14:textId="7673E3E3" w:rsidR="008D3E94" w:rsidRPr="00C16511" w:rsidRDefault="00912D84" w:rsidP="009B06B4">
      <w:pPr>
        <w:pStyle w:val="Header"/>
      </w:pPr>
      <w:r w:rsidRPr="00C16511">
        <w:rPr>
          <w:rStyle w:val="CharAmPartNo"/>
        </w:rPr>
        <w:t xml:space="preserve"> </w:t>
      </w:r>
      <w:r w:rsidRPr="00C16511">
        <w:rPr>
          <w:rStyle w:val="CharAmPartText"/>
        </w:rPr>
        <w:t xml:space="preserve"> </w:t>
      </w:r>
    </w:p>
    <w:p w14:paraId="4C9B21FE" w14:textId="053B1D58" w:rsidR="00912D84" w:rsidRPr="009B06B4" w:rsidRDefault="00912D84" w:rsidP="009B06B4">
      <w:pPr>
        <w:pStyle w:val="ActHead9"/>
      </w:pPr>
      <w:bookmarkStart w:id="5" w:name="_Toc212815241"/>
      <w:r w:rsidRPr="009B06B4">
        <w:t>Environment Protection and Biodiversity Conservation Act 1999</w:t>
      </w:r>
      <w:bookmarkEnd w:id="5"/>
    </w:p>
    <w:p w14:paraId="2EA83BF9" w14:textId="0606F868" w:rsidR="00912D84" w:rsidRPr="009B06B4" w:rsidRDefault="000616E5" w:rsidP="009B06B4">
      <w:pPr>
        <w:pStyle w:val="ItemHead"/>
      </w:pPr>
      <w:r w:rsidRPr="009B06B4">
        <w:t>1</w:t>
      </w:r>
      <w:r w:rsidR="00912D84" w:rsidRPr="009B06B4">
        <w:t xml:space="preserve">  </w:t>
      </w:r>
      <w:r w:rsidR="004766E7" w:rsidRPr="009B06B4">
        <w:t>Paragraph 3</w:t>
      </w:r>
      <w:r w:rsidR="00B16BD2" w:rsidRPr="009B06B4">
        <w:t>64(1)(b)</w:t>
      </w:r>
    </w:p>
    <w:p w14:paraId="156C5F0F" w14:textId="7F930F17" w:rsidR="00B16BD2" w:rsidRPr="009B06B4" w:rsidRDefault="00B16BD2" w:rsidP="009B06B4">
      <w:pPr>
        <w:pStyle w:val="Item"/>
      </w:pPr>
      <w:r w:rsidRPr="009B06B4">
        <w:t>Omit</w:t>
      </w:r>
      <w:r w:rsidR="004F34A0" w:rsidRPr="009B06B4">
        <w:t xml:space="preserve"> all the words after “</w:t>
      </w:r>
      <w:r w:rsidR="0034036F" w:rsidRPr="009B06B4">
        <w:t>reserve is</w:t>
      </w:r>
      <w:r w:rsidR="004F34A0" w:rsidRPr="009B06B4">
        <w:t>”, substitute:</w:t>
      </w:r>
    </w:p>
    <w:p w14:paraId="1FA1093C" w14:textId="07F2A569" w:rsidR="004F34A0" w:rsidRPr="009B06B4" w:rsidRDefault="00897B6D" w:rsidP="009B06B4">
      <w:pPr>
        <w:pStyle w:val="paragraph"/>
      </w:pPr>
      <w:r w:rsidRPr="009B06B4">
        <w:tab/>
      </w:r>
      <w:r w:rsidRPr="009B06B4">
        <w:tab/>
      </w:r>
      <w:r w:rsidR="0034036F" w:rsidRPr="009B06B4">
        <w:t xml:space="preserve">contrary </w:t>
      </w:r>
      <w:r w:rsidRPr="009B06B4">
        <w:t>to:</w:t>
      </w:r>
    </w:p>
    <w:p w14:paraId="2C9E65BE" w14:textId="1F3F890F" w:rsidR="00897B6D" w:rsidRPr="009B06B4" w:rsidRDefault="00897B6D" w:rsidP="009B06B4">
      <w:pPr>
        <w:pStyle w:val="paragraphsub"/>
      </w:pPr>
      <w:r w:rsidRPr="009B06B4">
        <w:tab/>
        <w:t>(</w:t>
      </w:r>
      <w:proofErr w:type="spellStart"/>
      <w:r w:rsidRPr="009B06B4">
        <w:t>i</w:t>
      </w:r>
      <w:proofErr w:type="spellEnd"/>
      <w:r w:rsidRPr="009B06B4">
        <w:t>)</w:t>
      </w:r>
      <w:r w:rsidRPr="009B06B4">
        <w:tab/>
        <w:t>a management plan in operation for the reserve; or</w:t>
      </w:r>
    </w:p>
    <w:p w14:paraId="5368E48A" w14:textId="73F37483" w:rsidR="00897B6D" w:rsidRPr="009B06B4" w:rsidRDefault="00897B6D" w:rsidP="009B06B4">
      <w:pPr>
        <w:pStyle w:val="paragraphsub"/>
      </w:pPr>
      <w:r w:rsidRPr="009B06B4">
        <w:tab/>
        <w:t>(ii)</w:t>
      </w:r>
      <w:r w:rsidRPr="009B06B4">
        <w:tab/>
      </w:r>
      <w:r w:rsidR="00584699" w:rsidRPr="009B06B4">
        <w:t>if a management plan</w:t>
      </w:r>
      <w:r w:rsidR="00286BD1" w:rsidRPr="009B06B4">
        <w:t xml:space="preserve"> for the reserve</w:t>
      </w:r>
      <w:r w:rsidR="00584699" w:rsidRPr="009B06B4">
        <w:t xml:space="preserve"> </w:t>
      </w:r>
      <w:r w:rsidR="00602F28" w:rsidRPr="009B06B4">
        <w:t>has ceased to be in operation</w:t>
      </w:r>
      <w:r w:rsidR="00584699" w:rsidRPr="009B06B4">
        <w:t>, and no further management plan for the reserve has yet come into operation</w:t>
      </w:r>
      <w:r w:rsidR="00DE09CA" w:rsidRPr="009B06B4">
        <w:t>—the most recent management plan</w:t>
      </w:r>
      <w:r w:rsidR="00584699" w:rsidRPr="009B06B4">
        <w:t xml:space="preserve"> that was in operation</w:t>
      </w:r>
      <w:r w:rsidR="00DE09CA" w:rsidRPr="009B06B4">
        <w:t xml:space="preserve"> for the reserve.</w:t>
      </w:r>
    </w:p>
    <w:p w14:paraId="23EC6283" w14:textId="73B01EB4" w:rsidR="00B16BD2" w:rsidRPr="009B06B4" w:rsidRDefault="000616E5" w:rsidP="009B06B4">
      <w:pPr>
        <w:pStyle w:val="ItemHead"/>
      </w:pPr>
      <w:r w:rsidRPr="009B06B4">
        <w:t>2</w:t>
      </w:r>
      <w:r w:rsidR="00B16BD2" w:rsidRPr="009B06B4">
        <w:t xml:space="preserve">  After </w:t>
      </w:r>
      <w:r w:rsidR="0039080D" w:rsidRPr="009B06B4">
        <w:t>paragraph 3</w:t>
      </w:r>
      <w:r w:rsidR="00B16BD2" w:rsidRPr="009B06B4">
        <w:t>76(1)(a)</w:t>
      </w:r>
    </w:p>
    <w:p w14:paraId="5ED29941" w14:textId="28640583" w:rsidR="00B16BD2" w:rsidRPr="009B06B4" w:rsidRDefault="00B16BD2" w:rsidP="009B06B4">
      <w:pPr>
        <w:pStyle w:val="Item"/>
      </w:pPr>
      <w:r w:rsidRPr="009B06B4">
        <w:t>Insert:</w:t>
      </w:r>
    </w:p>
    <w:p w14:paraId="150CE014" w14:textId="5CD46FD9" w:rsidR="00B16BD2" w:rsidRPr="009B06B4" w:rsidRDefault="00B16BD2" w:rsidP="009B06B4">
      <w:pPr>
        <w:pStyle w:val="paragraph"/>
      </w:pPr>
      <w:r w:rsidRPr="009B06B4">
        <w:tab/>
        <w:t>(aa)</w:t>
      </w:r>
      <w:r w:rsidRPr="009B06B4">
        <w:tab/>
      </w:r>
      <w:r w:rsidR="005C2D53" w:rsidRPr="009B06B4">
        <w:t>if a management plan</w:t>
      </w:r>
      <w:r w:rsidR="00286BD1" w:rsidRPr="009B06B4">
        <w:t xml:space="preserve"> for the reserve</w:t>
      </w:r>
      <w:r w:rsidR="005C2D53" w:rsidRPr="009B06B4">
        <w:t xml:space="preserve"> has ceased to be in operation, and no further management plan for the reserve has yet come into operation</w:t>
      </w:r>
      <w:r w:rsidR="00BC22BF" w:rsidRPr="009B06B4">
        <w:t>—to make decisions relating to the management of the reserve that are consistent with the most recent management plan</w:t>
      </w:r>
      <w:r w:rsidR="00921381" w:rsidRPr="009B06B4">
        <w:t xml:space="preserve"> that was in operation</w:t>
      </w:r>
      <w:r w:rsidR="00BC22BF" w:rsidRPr="009B06B4">
        <w:t xml:space="preserve"> for the reserve; and</w:t>
      </w:r>
    </w:p>
    <w:p w14:paraId="39F332F8" w14:textId="43DA5BF8" w:rsidR="0028545A" w:rsidRPr="009B06B4" w:rsidRDefault="000616E5" w:rsidP="009B06B4">
      <w:pPr>
        <w:pStyle w:val="ItemHead"/>
      </w:pPr>
      <w:r w:rsidRPr="009B06B4">
        <w:t>3</w:t>
      </w:r>
      <w:r w:rsidR="0028545A" w:rsidRPr="009B06B4">
        <w:t xml:space="preserve">  At the end of </w:t>
      </w:r>
      <w:r w:rsidR="002835A7" w:rsidRPr="009B06B4">
        <w:t>subsection 3</w:t>
      </w:r>
      <w:r w:rsidR="0028545A" w:rsidRPr="009B06B4">
        <w:t>76(1)</w:t>
      </w:r>
    </w:p>
    <w:p w14:paraId="78DC8F6C" w14:textId="41F06FEA" w:rsidR="0028545A" w:rsidRPr="009B06B4" w:rsidRDefault="0028545A" w:rsidP="009B06B4">
      <w:pPr>
        <w:pStyle w:val="Item"/>
      </w:pPr>
      <w:r w:rsidRPr="009B06B4">
        <w:t>Add:</w:t>
      </w:r>
    </w:p>
    <w:p w14:paraId="2551F03B" w14:textId="4831FAB9" w:rsidR="0028545A" w:rsidRDefault="0028545A" w:rsidP="009B06B4">
      <w:pPr>
        <w:pStyle w:val="notetext"/>
      </w:pPr>
      <w:r w:rsidRPr="009B06B4">
        <w:t>Note:</w:t>
      </w:r>
      <w:r w:rsidRPr="009B06B4">
        <w:tab/>
        <w:t xml:space="preserve">A Board must prepare management plans for a reserve in conjunction with the Director, to try to ensure that a plan for the reserve is in operation as soon as practicable after the Board is established, and at all times after a plan first takes effect after the Board’s establishment. See </w:t>
      </w:r>
      <w:r w:rsidR="002835A7" w:rsidRPr="009B06B4">
        <w:t>subsection 3</w:t>
      </w:r>
      <w:r w:rsidRPr="009B06B4">
        <w:t>66(3).</w:t>
      </w:r>
    </w:p>
    <w:p w14:paraId="5236433B" w14:textId="77777777" w:rsidR="002C2122" w:rsidRDefault="002C2122"/>
    <w:p w14:paraId="17A4F8F2" w14:textId="77777777" w:rsidR="00F13B89" w:rsidRDefault="00F13B89" w:rsidP="00F13B89">
      <w:pPr>
        <w:pBdr>
          <w:bottom w:val="single" w:sz="4" w:space="1" w:color="auto"/>
        </w:pBdr>
        <w:sectPr w:rsidR="00F13B89" w:rsidSect="00F13B89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3AF7F539" w14:textId="77777777" w:rsidR="00ED4DA2" w:rsidRDefault="00ED4DA2" w:rsidP="000C5962"/>
    <w:p w14:paraId="44DF8E16" w14:textId="77777777" w:rsidR="00ED4DA2" w:rsidRDefault="00ED4DA2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4F5AB1CA" w14:textId="700FA7B1" w:rsidR="00ED4DA2" w:rsidRDefault="00ED4DA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27 August 2025</w:t>
      </w:r>
    </w:p>
    <w:p w14:paraId="65637D61" w14:textId="168C5FD7" w:rsidR="00ED4DA2" w:rsidRDefault="00ED4DA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4 September 2025</w:t>
      </w:r>
      <w:r>
        <w:t>]</w:t>
      </w:r>
    </w:p>
    <w:p w14:paraId="34CDDAC4" w14:textId="2A30C743" w:rsidR="00ED4DA2" w:rsidRDefault="00ED4DA2" w:rsidP="006C6573">
      <w:pPr>
        <w:framePr w:hSpace="180" w:wrap="around" w:vAnchor="text" w:hAnchor="page" w:x="2401" w:y="8610"/>
      </w:pPr>
      <w:r>
        <w:t>(58/25)</w:t>
      </w:r>
    </w:p>
    <w:p w14:paraId="77AFB146" w14:textId="77777777" w:rsidR="00ED4DA2" w:rsidRDefault="00ED4DA2"/>
    <w:sectPr w:rsidR="00ED4DA2" w:rsidSect="00F13B89">
      <w:headerReference w:type="even" r:id="rId27"/>
      <w:headerReference w:type="default" r:id="rId28"/>
      <w:headerReference w:type="first" r:id="rId29"/>
      <w:pgSz w:w="11907" w:h="16839"/>
      <w:pgMar w:top="1871" w:right="2410" w:bottom="4537" w:left="2410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E8C5" w14:textId="77777777" w:rsidR="00A10D22" w:rsidRDefault="00A10D22" w:rsidP="0048364F">
      <w:pPr>
        <w:spacing w:line="240" w:lineRule="auto"/>
      </w:pPr>
      <w:r>
        <w:separator/>
      </w:r>
    </w:p>
  </w:endnote>
  <w:endnote w:type="continuationSeparator" w:id="0">
    <w:p w14:paraId="4AA535A1" w14:textId="77777777" w:rsidR="00A10D22" w:rsidRDefault="00A10D2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45EE" w14:textId="1AB47667" w:rsidR="0048364F" w:rsidRPr="005F1388" w:rsidRDefault="0048364F" w:rsidP="009B06B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7CA7" w14:textId="2EDD926B" w:rsidR="00ED4DA2" w:rsidRDefault="00ED4DA2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0C5ED0B6" w14:textId="77777777" w:rsidR="00ED4DA2" w:rsidRDefault="00ED4DA2" w:rsidP="00CD12A5"/>
  <w:p w14:paraId="619AFB09" w14:textId="681FCC7B" w:rsidR="00055B5C" w:rsidRDefault="00055B5C" w:rsidP="009B06B4">
    <w:pPr>
      <w:pStyle w:val="Footer"/>
      <w:spacing w:before="120"/>
    </w:pPr>
  </w:p>
  <w:p w14:paraId="4BBAE3BD" w14:textId="6045EC7E"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6F84" w14:textId="77777777" w:rsidR="0048364F" w:rsidRPr="00ED79B6" w:rsidRDefault="0048364F" w:rsidP="009B06B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A8F8" w14:textId="77777777" w:rsidR="0048364F" w:rsidRDefault="0048364F" w:rsidP="009B06B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14:paraId="70DA0D50" w14:textId="77777777" w:rsidTr="0066090A">
      <w:tc>
        <w:tcPr>
          <w:tcW w:w="646" w:type="dxa"/>
        </w:tcPr>
        <w:p w14:paraId="0FA122DD" w14:textId="77777777"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E7F9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3C339EC" w14:textId="5A28A723"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A72A61">
            <w:rPr>
              <w:i/>
              <w:sz w:val="18"/>
            </w:rPr>
            <w:t>Environment Protection and Biodiversity Conservation Amendment (Board of Management Functions) Act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6391F111" w14:textId="08ED9412"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A72A61">
            <w:rPr>
              <w:i/>
              <w:sz w:val="18"/>
            </w:rPr>
            <w:t>No. 51, 2025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23AF1CB" w14:textId="4BE7EB4D" w:rsidR="00375C6C" w:rsidRDefault="00375C6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C35D5" w14:textId="77777777" w:rsidR="00055B5C" w:rsidRDefault="00055B5C" w:rsidP="009B06B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14:paraId="01EE283A" w14:textId="77777777" w:rsidTr="0066090A">
      <w:tc>
        <w:tcPr>
          <w:tcW w:w="1247" w:type="dxa"/>
        </w:tcPr>
        <w:p w14:paraId="714A0B4F" w14:textId="0B1E4995"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A72A61">
            <w:rPr>
              <w:i/>
              <w:sz w:val="18"/>
            </w:rPr>
            <w:t>No. 51,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0A0DB39" w14:textId="35664112"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A72A61">
            <w:rPr>
              <w:i/>
              <w:sz w:val="18"/>
            </w:rPr>
            <w:t>Environment Protection and Biodiversity Conservation Amendment (Board of Management Functions) Act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606E78E" w14:textId="77777777"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784C7BD" w14:textId="0D33B714"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0B3B" w14:textId="77777777" w:rsidR="0048364F" w:rsidRPr="00A961C4" w:rsidRDefault="0048364F" w:rsidP="009B06B4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14:paraId="51311CA2" w14:textId="77777777" w:rsidTr="00C16511">
      <w:tc>
        <w:tcPr>
          <w:tcW w:w="646" w:type="dxa"/>
        </w:tcPr>
        <w:p w14:paraId="6EC19898" w14:textId="77777777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407E7F9" w14:textId="49316257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72A61">
            <w:rPr>
              <w:i/>
              <w:sz w:val="18"/>
            </w:rPr>
            <w:t>Environment Protection and Biodiversity Conservation Amendment (Board of Management Functions)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0E5AEC8A" w14:textId="56996D1C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72A61">
            <w:rPr>
              <w:i/>
              <w:sz w:val="18"/>
            </w:rPr>
            <w:t>No. 51, 2025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57F89D03" w14:textId="0E3EBD3F"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988A5" w14:textId="77777777" w:rsidR="0048364F" w:rsidRPr="00A961C4" w:rsidRDefault="0048364F" w:rsidP="009B06B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14:paraId="648557DE" w14:textId="77777777" w:rsidTr="00C16511">
      <w:tc>
        <w:tcPr>
          <w:tcW w:w="1247" w:type="dxa"/>
        </w:tcPr>
        <w:p w14:paraId="73ABEA8B" w14:textId="11EFF37E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72A61">
            <w:rPr>
              <w:i/>
              <w:sz w:val="18"/>
            </w:rPr>
            <w:t>No. 51,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551D713" w14:textId="3179D265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72A61">
            <w:rPr>
              <w:i/>
              <w:sz w:val="18"/>
            </w:rPr>
            <w:t>Environment Protection and Biodiversity Conservation Amendment (Board of Management Functions)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FB4C20D" w14:textId="77777777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E747B40" w14:textId="5795DE7E" w:rsidR="00375C6C" w:rsidRPr="00055B5C" w:rsidRDefault="00375C6C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7074" w14:textId="77777777" w:rsidR="0048364F" w:rsidRPr="00A961C4" w:rsidRDefault="0048364F" w:rsidP="009B06B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14:paraId="529FD674" w14:textId="77777777" w:rsidTr="00C16511">
      <w:tc>
        <w:tcPr>
          <w:tcW w:w="1247" w:type="dxa"/>
        </w:tcPr>
        <w:p w14:paraId="0D49004A" w14:textId="0E672EFE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72A61">
            <w:rPr>
              <w:i/>
              <w:sz w:val="18"/>
            </w:rPr>
            <w:t>No. 51,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49CCACF" w14:textId="543AA446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72A61">
            <w:rPr>
              <w:i/>
              <w:sz w:val="18"/>
            </w:rPr>
            <w:t>Environment Protection and Biodiversity Conservation Amendment (Board of Management Functions)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E1D3C51" w14:textId="77777777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00C6D9E" w14:textId="3BF04F38"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1F26" w14:textId="77777777" w:rsidR="00A10D22" w:rsidRDefault="00A10D22" w:rsidP="0048364F">
      <w:pPr>
        <w:spacing w:line="240" w:lineRule="auto"/>
      </w:pPr>
      <w:r>
        <w:separator/>
      </w:r>
    </w:p>
  </w:footnote>
  <w:footnote w:type="continuationSeparator" w:id="0">
    <w:p w14:paraId="2B6AE434" w14:textId="77777777" w:rsidR="00A10D22" w:rsidRDefault="00A10D2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897B" w14:textId="1C6B6D1F"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88425" w14:textId="111BE4D7" w:rsidR="00F13B89" w:rsidRPr="00A961C4" w:rsidRDefault="00F13B89" w:rsidP="0048364F">
    <w:pPr>
      <w:rPr>
        <w:b/>
        <w:sz w:val="20"/>
      </w:rPr>
    </w:pPr>
  </w:p>
  <w:p w14:paraId="41826D49" w14:textId="6635C3A8" w:rsidR="00F13B89" w:rsidRPr="00A961C4" w:rsidRDefault="00F13B8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3A76E4C" w14:textId="77777777" w:rsidR="00F13B89" w:rsidRPr="00A961C4" w:rsidRDefault="00F13B89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FDBF" w14:textId="02647373" w:rsidR="00F13B89" w:rsidRPr="00A961C4" w:rsidRDefault="00F13B89" w:rsidP="0048364F">
    <w:pPr>
      <w:jc w:val="right"/>
      <w:rPr>
        <w:sz w:val="20"/>
      </w:rPr>
    </w:pPr>
  </w:p>
  <w:p w14:paraId="3DF693D4" w14:textId="0F751988" w:rsidR="00F13B89" w:rsidRPr="00A961C4" w:rsidRDefault="00F13B8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7920734" w14:textId="77777777" w:rsidR="00F13B89" w:rsidRPr="00A961C4" w:rsidRDefault="00F13B89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442A" w14:textId="77777777" w:rsidR="00F13B89" w:rsidRPr="00A961C4" w:rsidRDefault="00F13B89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39BB" w14:textId="7FF48731"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9FD6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AFA5" w14:textId="0BF33B39"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2543" w14:textId="6F1ECEDF"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2360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3669" w14:textId="7AF3AAE1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3B842A18" w14:textId="19940B62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84FAD4A" w14:textId="77777777"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C4C2" w14:textId="78CBCEF5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A72A61">
      <w:rPr>
        <w:sz w:val="20"/>
      </w:rPr>
      <w:fldChar w:fldCharType="separate"/>
    </w:r>
    <w:r w:rsidR="00C46688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A72A61">
      <w:rPr>
        <w:b/>
        <w:sz w:val="20"/>
      </w:rPr>
      <w:fldChar w:fldCharType="separate"/>
    </w:r>
    <w:r w:rsidR="00C4668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ABE16BA" w14:textId="2394B254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97AA5A8" w14:textId="77777777"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667B5" w14:textId="542B7061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28CC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17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E6E6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90B2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86E9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833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ECF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696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86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E4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8270B9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ADB1A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C71E3A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582764848">
    <w:abstractNumId w:val="9"/>
  </w:num>
  <w:num w:numId="2" w16cid:durableId="1191340144">
    <w:abstractNumId w:val="7"/>
  </w:num>
  <w:num w:numId="3" w16cid:durableId="109475484">
    <w:abstractNumId w:val="6"/>
  </w:num>
  <w:num w:numId="4" w16cid:durableId="1711488734">
    <w:abstractNumId w:val="5"/>
  </w:num>
  <w:num w:numId="5" w16cid:durableId="1389066994">
    <w:abstractNumId w:val="4"/>
  </w:num>
  <w:num w:numId="6" w16cid:durableId="248201777">
    <w:abstractNumId w:val="8"/>
  </w:num>
  <w:num w:numId="7" w16cid:durableId="683482323">
    <w:abstractNumId w:val="3"/>
  </w:num>
  <w:num w:numId="8" w16cid:durableId="773282520">
    <w:abstractNumId w:val="2"/>
  </w:num>
  <w:num w:numId="9" w16cid:durableId="507909664">
    <w:abstractNumId w:val="1"/>
  </w:num>
  <w:num w:numId="10" w16cid:durableId="405540822">
    <w:abstractNumId w:val="0"/>
  </w:num>
  <w:num w:numId="11" w16cid:durableId="1073165553">
    <w:abstractNumId w:val="11"/>
  </w:num>
  <w:num w:numId="12" w16cid:durableId="2075229638">
    <w:abstractNumId w:val="10"/>
  </w:num>
  <w:num w:numId="13" w16cid:durableId="1353148109">
    <w:abstractNumId w:val="13"/>
  </w:num>
  <w:num w:numId="14" w16cid:durableId="283657721">
    <w:abstractNumId w:val="12"/>
  </w:num>
  <w:num w:numId="15" w16cid:durableId="9346341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10D22"/>
    <w:rsid w:val="00005D25"/>
    <w:rsid w:val="000113BC"/>
    <w:rsid w:val="000136AF"/>
    <w:rsid w:val="00017B7C"/>
    <w:rsid w:val="000417C9"/>
    <w:rsid w:val="00055B5C"/>
    <w:rsid w:val="00056391"/>
    <w:rsid w:val="00060FF9"/>
    <w:rsid w:val="000614BF"/>
    <w:rsid w:val="000616E5"/>
    <w:rsid w:val="000829FF"/>
    <w:rsid w:val="00083DC2"/>
    <w:rsid w:val="000934D3"/>
    <w:rsid w:val="00094107"/>
    <w:rsid w:val="00097BEE"/>
    <w:rsid w:val="000A21FE"/>
    <w:rsid w:val="000B1FD2"/>
    <w:rsid w:val="000B491C"/>
    <w:rsid w:val="000D05EF"/>
    <w:rsid w:val="000D3C31"/>
    <w:rsid w:val="000D6EFD"/>
    <w:rsid w:val="000F21C1"/>
    <w:rsid w:val="000F316E"/>
    <w:rsid w:val="000F6349"/>
    <w:rsid w:val="00101D90"/>
    <w:rsid w:val="00102BBB"/>
    <w:rsid w:val="00106150"/>
    <w:rsid w:val="0010745C"/>
    <w:rsid w:val="00113BD1"/>
    <w:rsid w:val="00122206"/>
    <w:rsid w:val="0015646E"/>
    <w:rsid w:val="00161910"/>
    <w:rsid w:val="001643C9"/>
    <w:rsid w:val="00165568"/>
    <w:rsid w:val="00166C2F"/>
    <w:rsid w:val="001716C9"/>
    <w:rsid w:val="00173062"/>
    <w:rsid w:val="00173363"/>
    <w:rsid w:val="00173B94"/>
    <w:rsid w:val="00175694"/>
    <w:rsid w:val="001854B4"/>
    <w:rsid w:val="001873A6"/>
    <w:rsid w:val="001939E1"/>
    <w:rsid w:val="00195382"/>
    <w:rsid w:val="001A3658"/>
    <w:rsid w:val="001A759A"/>
    <w:rsid w:val="001B0B7C"/>
    <w:rsid w:val="001B633C"/>
    <w:rsid w:val="001B7A5D"/>
    <w:rsid w:val="001C2418"/>
    <w:rsid w:val="001C69C4"/>
    <w:rsid w:val="001E3590"/>
    <w:rsid w:val="001E7407"/>
    <w:rsid w:val="00201D27"/>
    <w:rsid w:val="00202618"/>
    <w:rsid w:val="002127F1"/>
    <w:rsid w:val="00225735"/>
    <w:rsid w:val="00225A24"/>
    <w:rsid w:val="00225D8B"/>
    <w:rsid w:val="0023709F"/>
    <w:rsid w:val="002402D5"/>
    <w:rsid w:val="00240749"/>
    <w:rsid w:val="002429B1"/>
    <w:rsid w:val="0024309E"/>
    <w:rsid w:val="00262CEF"/>
    <w:rsid w:val="00263820"/>
    <w:rsid w:val="0026692E"/>
    <w:rsid w:val="00275197"/>
    <w:rsid w:val="0027600F"/>
    <w:rsid w:val="0028091C"/>
    <w:rsid w:val="00282FF9"/>
    <w:rsid w:val="002835A7"/>
    <w:rsid w:val="0028545A"/>
    <w:rsid w:val="00286BD1"/>
    <w:rsid w:val="00293B89"/>
    <w:rsid w:val="00297ECB"/>
    <w:rsid w:val="002A2F12"/>
    <w:rsid w:val="002B5A30"/>
    <w:rsid w:val="002B7F8A"/>
    <w:rsid w:val="002C2122"/>
    <w:rsid w:val="002C43D7"/>
    <w:rsid w:val="002D043A"/>
    <w:rsid w:val="002D395A"/>
    <w:rsid w:val="002E0ED6"/>
    <w:rsid w:val="002F0789"/>
    <w:rsid w:val="002F5A80"/>
    <w:rsid w:val="003064C2"/>
    <w:rsid w:val="00327A2E"/>
    <w:rsid w:val="00327D98"/>
    <w:rsid w:val="0034036F"/>
    <w:rsid w:val="003415D3"/>
    <w:rsid w:val="00350417"/>
    <w:rsid w:val="00352B0F"/>
    <w:rsid w:val="00360096"/>
    <w:rsid w:val="00363CB8"/>
    <w:rsid w:val="00366A59"/>
    <w:rsid w:val="00373874"/>
    <w:rsid w:val="0037479B"/>
    <w:rsid w:val="00375C6C"/>
    <w:rsid w:val="00386F9D"/>
    <w:rsid w:val="0039080D"/>
    <w:rsid w:val="00392D79"/>
    <w:rsid w:val="0039766F"/>
    <w:rsid w:val="003A21B9"/>
    <w:rsid w:val="003A622B"/>
    <w:rsid w:val="003A7B3C"/>
    <w:rsid w:val="003B4E3D"/>
    <w:rsid w:val="003C3F38"/>
    <w:rsid w:val="003C5F2B"/>
    <w:rsid w:val="003D0569"/>
    <w:rsid w:val="003D0BFE"/>
    <w:rsid w:val="003D5700"/>
    <w:rsid w:val="00405579"/>
    <w:rsid w:val="00410B8E"/>
    <w:rsid w:val="004116CD"/>
    <w:rsid w:val="00413514"/>
    <w:rsid w:val="00417582"/>
    <w:rsid w:val="00421FC1"/>
    <w:rsid w:val="004229C7"/>
    <w:rsid w:val="00424CA9"/>
    <w:rsid w:val="00436785"/>
    <w:rsid w:val="00436BD5"/>
    <w:rsid w:val="00437E4B"/>
    <w:rsid w:val="00441A32"/>
    <w:rsid w:val="0044291A"/>
    <w:rsid w:val="00455558"/>
    <w:rsid w:val="0046342B"/>
    <w:rsid w:val="004766E7"/>
    <w:rsid w:val="0048070F"/>
    <w:rsid w:val="0048196B"/>
    <w:rsid w:val="0048364F"/>
    <w:rsid w:val="00486D05"/>
    <w:rsid w:val="00496F97"/>
    <w:rsid w:val="004A1F03"/>
    <w:rsid w:val="004B1051"/>
    <w:rsid w:val="004B3092"/>
    <w:rsid w:val="004B58B5"/>
    <w:rsid w:val="004B59DA"/>
    <w:rsid w:val="004C6B92"/>
    <w:rsid w:val="004C7C8C"/>
    <w:rsid w:val="004D7ACC"/>
    <w:rsid w:val="004E2A4A"/>
    <w:rsid w:val="004E3B4C"/>
    <w:rsid w:val="004E6EDD"/>
    <w:rsid w:val="004F0D23"/>
    <w:rsid w:val="004F1FAC"/>
    <w:rsid w:val="004F34A0"/>
    <w:rsid w:val="00501A0D"/>
    <w:rsid w:val="005124F0"/>
    <w:rsid w:val="00513E2B"/>
    <w:rsid w:val="00516B8D"/>
    <w:rsid w:val="00537FBC"/>
    <w:rsid w:val="00541FC5"/>
    <w:rsid w:val="00543469"/>
    <w:rsid w:val="00545D52"/>
    <w:rsid w:val="00551B54"/>
    <w:rsid w:val="005569B2"/>
    <w:rsid w:val="005703D3"/>
    <w:rsid w:val="005757C7"/>
    <w:rsid w:val="005842FA"/>
    <w:rsid w:val="00584699"/>
    <w:rsid w:val="00584811"/>
    <w:rsid w:val="00593AA6"/>
    <w:rsid w:val="00594161"/>
    <w:rsid w:val="00594749"/>
    <w:rsid w:val="005954CC"/>
    <w:rsid w:val="005A0D92"/>
    <w:rsid w:val="005B4067"/>
    <w:rsid w:val="005C2D53"/>
    <w:rsid w:val="005C3F41"/>
    <w:rsid w:val="005D386A"/>
    <w:rsid w:val="005E152A"/>
    <w:rsid w:val="005E72C7"/>
    <w:rsid w:val="005F0088"/>
    <w:rsid w:val="005F0ECB"/>
    <w:rsid w:val="005F11B1"/>
    <w:rsid w:val="00600219"/>
    <w:rsid w:val="006002E0"/>
    <w:rsid w:val="00602F28"/>
    <w:rsid w:val="006167FD"/>
    <w:rsid w:val="006220F6"/>
    <w:rsid w:val="00632F4D"/>
    <w:rsid w:val="00641DE5"/>
    <w:rsid w:val="00655742"/>
    <w:rsid w:val="00656F0C"/>
    <w:rsid w:val="00664056"/>
    <w:rsid w:val="00677CC2"/>
    <w:rsid w:val="00681F92"/>
    <w:rsid w:val="0068244E"/>
    <w:rsid w:val="006830BF"/>
    <w:rsid w:val="006842C2"/>
    <w:rsid w:val="00685F42"/>
    <w:rsid w:val="0069207B"/>
    <w:rsid w:val="006A4B23"/>
    <w:rsid w:val="006C2874"/>
    <w:rsid w:val="006C33F4"/>
    <w:rsid w:val="006C6573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3560E"/>
    <w:rsid w:val="007439A0"/>
    <w:rsid w:val="007440B7"/>
    <w:rsid w:val="00754475"/>
    <w:rsid w:val="00755F28"/>
    <w:rsid w:val="007634AD"/>
    <w:rsid w:val="007700AA"/>
    <w:rsid w:val="007715C9"/>
    <w:rsid w:val="00774EDD"/>
    <w:rsid w:val="007757EC"/>
    <w:rsid w:val="00780467"/>
    <w:rsid w:val="00792BB9"/>
    <w:rsid w:val="0079419E"/>
    <w:rsid w:val="007A1507"/>
    <w:rsid w:val="007B30AA"/>
    <w:rsid w:val="007B3BCE"/>
    <w:rsid w:val="007B69CF"/>
    <w:rsid w:val="007D6DA3"/>
    <w:rsid w:val="007E7D4A"/>
    <w:rsid w:val="007F00DF"/>
    <w:rsid w:val="007F5992"/>
    <w:rsid w:val="008006CC"/>
    <w:rsid w:val="00805CA9"/>
    <w:rsid w:val="00807F18"/>
    <w:rsid w:val="00823429"/>
    <w:rsid w:val="00831E8D"/>
    <w:rsid w:val="00851D92"/>
    <w:rsid w:val="00853E58"/>
    <w:rsid w:val="00856A31"/>
    <w:rsid w:val="00857D6B"/>
    <w:rsid w:val="008754D0"/>
    <w:rsid w:val="00876322"/>
    <w:rsid w:val="00877D48"/>
    <w:rsid w:val="00883781"/>
    <w:rsid w:val="00884539"/>
    <w:rsid w:val="00885570"/>
    <w:rsid w:val="00893958"/>
    <w:rsid w:val="00897B6D"/>
    <w:rsid w:val="008A2C36"/>
    <w:rsid w:val="008A2E77"/>
    <w:rsid w:val="008A5A5F"/>
    <w:rsid w:val="008B1354"/>
    <w:rsid w:val="008B4DC9"/>
    <w:rsid w:val="008C6F6F"/>
    <w:rsid w:val="008D0EE0"/>
    <w:rsid w:val="008D3E94"/>
    <w:rsid w:val="008E743F"/>
    <w:rsid w:val="008F4F1C"/>
    <w:rsid w:val="008F77C4"/>
    <w:rsid w:val="00906D05"/>
    <w:rsid w:val="009073AF"/>
    <w:rsid w:val="009103F3"/>
    <w:rsid w:val="00912D84"/>
    <w:rsid w:val="00921381"/>
    <w:rsid w:val="00931C6A"/>
    <w:rsid w:val="00932377"/>
    <w:rsid w:val="00934B97"/>
    <w:rsid w:val="00943221"/>
    <w:rsid w:val="00954DAE"/>
    <w:rsid w:val="00964EC4"/>
    <w:rsid w:val="00967042"/>
    <w:rsid w:val="00977060"/>
    <w:rsid w:val="0098255A"/>
    <w:rsid w:val="009845BE"/>
    <w:rsid w:val="0099049F"/>
    <w:rsid w:val="009969C9"/>
    <w:rsid w:val="009B06B4"/>
    <w:rsid w:val="009B5176"/>
    <w:rsid w:val="009B5F63"/>
    <w:rsid w:val="009B77B4"/>
    <w:rsid w:val="009D2DE2"/>
    <w:rsid w:val="009E186E"/>
    <w:rsid w:val="009F0470"/>
    <w:rsid w:val="009F7BD0"/>
    <w:rsid w:val="00A045C7"/>
    <w:rsid w:val="00A048FF"/>
    <w:rsid w:val="00A10775"/>
    <w:rsid w:val="00A10D22"/>
    <w:rsid w:val="00A12A6E"/>
    <w:rsid w:val="00A16F0D"/>
    <w:rsid w:val="00A231E2"/>
    <w:rsid w:val="00A33A33"/>
    <w:rsid w:val="00A356EA"/>
    <w:rsid w:val="00A35840"/>
    <w:rsid w:val="00A35EF1"/>
    <w:rsid w:val="00A3608E"/>
    <w:rsid w:val="00A36C48"/>
    <w:rsid w:val="00A37750"/>
    <w:rsid w:val="00A41E0B"/>
    <w:rsid w:val="00A436A0"/>
    <w:rsid w:val="00A473B8"/>
    <w:rsid w:val="00A50B17"/>
    <w:rsid w:val="00A5475D"/>
    <w:rsid w:val="00A55631"/>
    <w:rsid w:val="00A55CA7"/>
    <w:rsid w:val="00A64912"/>
    <w:rsid w:val="00A70A74"/>
    <w:rsid w:val="00A72A61"/>
    <w:rsid w:val="00A9495F"/>
    <w:rsid w:val="00A96F5F"/>
    <w:rsid w:val="00AA242F"/>
    <w:rsid w:val="00AA3795"/>
    <w:rsid w:val="00AC1E75"/>
    <w:rsid w:val="00AD5641"/>
    <w:rsid w:val="00AE1088"/>
    <w:rsid w:val="00AE4B8B"/>
    <w:rsid w:val="00AF1BA4"/>
    <w:rsid w:val="00AF42A0"/>
    <w:rsid w:val="00B032D8"/>
    <w:rsid w:val="00B16BD2"/>
    <w:rsid w:val="00B21D04"/>
    <w:rsid w:val="00B32BE2"/>
    <w:rsid w:val="00B33B3C"/>
    <w:rsid w:val="00B358A5"/>
    <w:rsid w:val="00B474C1"/>
    <w:rsid w:val="00B60EA5"/>
    <w:rsid w:val="00B62D3F"/>
    <w:rsid w:val="00B6382D"/>
    <w:rsid w:val="00B716A2"/>
    <w:rsid w:val="00B73BBA"/>
    <w:rsid w:val="00B7479E"/>
    <w:rsid w:val="00B8493A"/>
    <w:rsid w:val="00B92576"/>
    <w:rsid w:val="00B94C9C"/>
    <w:rsid w:val="00BA5026"/>
    <w:rsid w:val="00BB40BF"/>
    <w:rsid w:val="00BB583D"/>
    <w:rsid w:val="00BC0CD1"/>
    <w:rsid w:val="00BC22BF"/>
    <w:rsid w:val="00BC5F47"/>
    <w:rsid w:val="00BE719A"/>
    <w:rsid w:val="00BE720A"/>
    <w:rsid w:val="00BF0461"/>
    <w:rsid w:val="00BF3A08"/>
    <w:rsid w:val="00BF4944"/>
    <w:rsid w:val="00BF56D4"/>
    <w:rsid w:val="00C04409"/>
    <w:rsid w:val="00C067E5"/>
    <w:rsid w:val="00C164CA"/>
    <w:rsid w:val="00C16511"/>
    <w:rsid w:val="00C176CF"/>
    <w:rsid w:val="00C23D36"/>
    <w:rsid w:val="00C2497C"/>
    <w:rsid w:val="00C24EE9"/>
    <w:rsid w:val="00C4165B"/>
    <w:rsid w:val="00C42BF8"/>
    <w:rsid w:val="00C45A25"/>
    <w:rsid w:val="00C460AE"/>
    <w:rsid w:val="00C46688"/>
    <w:rsid w:val="00C50043"/>
    <w:rsid w:val="00C54E84"/>
    <w:rsid w:val="00C55045"/>
    <w:rsid w:val="00C550CF"/>
    <w:rsid w:val="00C600A4"/>
    <w:rsid w:val="00C63B57"/>
    <w:rsid w:val="00C6598F"/>
    <w:rsid w:val="00C7573B"/>
    <w:rsid w:val="00C76CF3"/>
    <w:rsid w:val="00CA04E2"/>
    <w:rsid w:val="00CA723E"/>
    <w:rsid w:val="00CB3F5C"/>
    <w:rsid w:val="00CC2091"/>
    <w:rsid w:val="00CC386A"/>
    <w:rsid w:val="00CD2BE0"/>
    <w:rsid w:val="00CD64F9"/>
    <w:rsid w:val="00CE1E02"/>
    <w:rsid w:val="00CE1E31"/>
    <w:rsid w:val="00CE4353"/>
    <w:rsid w:val="00CE54AF"/>
    <w:rsid w:val="00CF0BB2"/>
    <w:rsid w:val="00D00EAA"/>
    <w:rsid w:val="00D12AFD"/>
    <w:rsid w:val="00D13441"/>
    <w:rsid w:val="00D21318"/>
    <w:rsid w:val="00D243A3"/>
    <w:rsid w:val="00D30469"/>
    <w:rsid w:val="00D401F1"/>
    <w:rsid w:val="00D43F9B"/>
    <w:rsid w:val="00D477C3"/>
    <w:rsid w:val="00D52EFE"/>
    <w:rsid w:val="00D53E7B"/>
    <w:rsid w:val="00D54DBD"/>
    <w:rsid w:val="00D60DD6"/>
    <w:rsid w:val="00D63EF6"/>
    <w:rsid w:val="00D676AE"/>
    <w:rsid w:val="00D70DFB"/>
    <w:rsid w:val="00D70E90"/>
    <w:rsid w:val="00D73029"/>
    <w:rsid w:val="00D766DF"/>
    <w:rsid w:val="00D81E92"/>
    <w:rsid w:val="00D834A1"/>
    <w:rsid w:val="00DD0F57"/>
    <w:rsid w:val="00DD3FC6"/>
    <w:rsid w:val="00DE09CA"/>
    <w:rsid w:val="00DE2002"/>
    <w:rsid w:val="00DF383D"/>
    <w:rsid w:val="00DF7AE9"/>
    <w:rsid w:val="00E01229"/>
    <w:rsid w:val="00E013A2"/>
    <w:rsid w:val="00E04793"/>
    <w:rsid w:val="00E05704"/>
    <w:rsid w:val="00E07E69"/>
    <w:rsid w:val="00E15297"/>
    <w:rsid w:val="00E243E6"/>
    <w:rsid w:val="00E24D66"/>
    <w:rsid w:val="00E37760"/>
    <w:rsid w:val="00E47A4F"/>
    <w:rsid w:val="00E501FF"/>
    <w:rsid w:val="00E5277E"/>
    <w:rsid w:val="00E54292"/>
    <w:rsid w:val="00E56187"/>
    <w:rsid w:val="00E648A5"/>
    <w:rsid w:val="00E72567"/>
    <w:rsid w:val="00E72F5F"/>
    <w:rsid w:val="00E74DC7"/>
    <w:rsid w:val="00E778BE"/>
    <w:rsid w:val="00E84ECA"/>
    <w:rsid w:val="00E87699"/>
    <w:rsid w:val="00E947C6"/>
    <w:rsid w:val="00EA3EC8"/>
    <w:rsid w:val="00EB1FBB"/>
    <w:rsid w:val="00EB510C"/>
    <w:rsid w:val="00ED492F"/>
    <w:rsid w:val="00ED4DA2"/>
    <w:rsid w:val="00EE3E36"/>
    <w:rsid w:val="00EF2E3A"/>
    <w:rsid w:val="00F040F7"/>
    <w:rsid w:val="00F047E2"/>
    <w:rsid w:val="00F078DC"/>
    <w:rsid w:val="00F100C5"/>
    <w:rsid w:val="00F13B89"/>
    <w:rsid w:val="00F13E46"/>
    <w:rsid w:val="00F13E86"/>
    <w:rsid w:val="00F14EBA"/>
    <w:rsid w:val="00F17B00"/>
    <w:rsid w:val="00F452FD"/>
    <w:rsid w:val="00F45BC9"/>
    <w:rsid w:val="00F45C30"/>
    <w:rsid w:val="00F62330"/>
    <w:rsid w:val="00F677A9"/>
    <w:rsid w:val="00F810C7"/>
    <w:rsid w:val="00F84CF5"/>
    <w:rsid w:val="00F84F55"/>
    <w:rsid w:val="00F92D35"/>
    <w:rsid w:val="00FA420B"/>
    <w:rsid w:val="00FC1106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4B827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B06B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6B4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6B4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6B4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6B4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6B4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6B4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6B4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6B4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6B4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B06B4"/>
  </w:style>
  <w:style w:type="paragraph" w:customStyle="1" w:styleId="OPCParaBase">
    <w:name w:val="OPCParaBase"/>
    <w:qFormat/>
    <w:rsid w:val="009B06B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B06B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B06B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B06B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B06B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B06B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B06B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B06B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B06B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B06B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B06B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B06B4"/>
  </w:style>
  <w:style w:type="paragraph" w:customStyle="1" w:styleId="Blocks">
    <w:name w:val="Blocks"/>
    <w:aliases w:val="bb"/>
    <w:basedOn w:val="OPCParaBase"/>
    <w:qFormat/>
    <w:rsid w:val="009B06B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B06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B06B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B06B4"/>
    <w:rPr>
      <w:i/>
    </w:rPr>
  </w:style>
  <w:style w:type="paragraph" w:customStyle="1" w:styleId="BoxList">
    <w:name w:val="BoxList"/>
    <w:aliases w:val="bl"/>
    <w:basedOn w:val="BoxText"/>
    <w:qFormat/>
    <w:rsid w:val="009B06B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B06B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B06B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B06B4"/>
    <w:pPr>
      <w:ind w:left="1985" w:hanging="851"/>
    </w:pPr>
  </w:style>
  <w:style w:type="character" w:customStyle="1" w:styleId="CharAmPartNo">
    <w:name w:val="CharAmPartNo"/>
    <w:basedOn w:val="OPCCharBase"/>
    <w:qFormat/>
    <w:rsid w:val="009B06B4"/>
  </w:style>
  <w:style w:type="character" w:customStyle="1" w:styleId="CharAmPartText">
    <w:name w:val="CharAmPartText"/>
    <w:basedOn w:val="OPCCharBase"/>
    <w:qFormat/>
    <w:rsid w:val="009B06B4"/>
  </w:style>
  <w:style w:type="character" w:customStyle="1" w:styleId="CharAmSchNo">
    <w:name w:val="CharAmSchNo"/>
    <w:basedOn w:val="OPCCharBase"/>
    <w:qFormat/>
    <w:rsid w:val="009B06B4"/>
  </w:style>
  <w:style w:type="character" w:customStyle="1" w:styleId="CharAmSchText">
    <w:name w:val="CharAmSchText"/>
    <w:basedOn w:val="OPCCharBase"/>
    <w:qFormat/>
    <w:rsid w:val="009B06B4"/>
  </w:style>
  <w:style w:type="character" w:customStyle="1" w:styleId="CharBoldItalic">
    <w:name w:val="CharBoldItalic"/>
    <w:basedOn w:val="OPCCharBase"/>
    <w:uiPriority w:val="1"/>
    <w:qFormat/>
    <w:rsid w:val="009B06B4"/>
    <w:rPr>
      <w:b/>
      <w:i/>
    </w:rPr>
  </w:style>
  <w:style w:type="character" w:customStyle="1" w:styleId="CharChapNo">
    <w:name w:val="CharChapNo"/>
    <w:basedOn w:val="OPCCharBase"/>
    <w:uiPriority w:val="1"/>
    <w:qFormat/>
    <w:rsid w:val="009B06B4"/>
  </w:style>
  <w:style w:type="character" w:customStyle="1" w:styleId="CharChapText">
    <w:name w:val="CharChapText"/>
    <w:basedOn w:val="OPCCharBase"/>
    <w:uiPriority w:val="1"/>
    <w:qFormat/>
    <w:rsid w:val="009B06B4"/>
  </w:style>
  <w:style w:type="character" w:customStyle="1" w:styleId="CharDivNo">
    <w:name w:val="CharDivNo"/>
    <w:basedOn w:val="OPCCharBase"/>
    <w:uiPriority w:val="1"/>
    <w:qFormat/>
    <w:rsid w:val="009B06B4"/>
  </w:style>
  <w:style w:type="character" w:customStyle="1" w:styleId="CharDivText">
    <w:name w:val="CharDivText"/>
    <w:basedOn w:val="OPCCharBase"/>
    <w:uiPriority w:val="1"/>
    <w:qFormat/>
    <w:rsid w:val="009B06B4"/>
  </w:style>
  <w:style w:type="character" w:customStyle="1" w:styleId="CharItalic">
    <w:name w:val="CharItalic"/>
    <w:basedOn w:val="OPCCharBase"/>
    <w:uiPriority w:val="1"/>
    <w:qFormat/>
    <w:rsid w:val="009B06B4"/>
    <w:rPr>
      <w:i/>
    </w:rPr>
  </w:style>
  <w:style w:type="character" w:customStyle="1" w:styleId="CharPartNo">
    <w:name w:val="CharPartNo"/>
    <w:basedOn w:val="OPCCharBase"/>
    <w:uiPriority w:val="1"/>
    <w:qFormat/>
    <w:rsid w:val="009B06B4"/>
  </w:style>
  <w:style w:type="character" w:customStyle="1" w:styleId="CharPartText">
    <w:name w:val="CharPartText"/>
    <w:basedOn w:val="OPCCharBase"/>
    <w:uiPriority w:val="1"/>
    <w:qFormat/>
    <w:rsid w:val="009B06B4"/>
  </w:style>
  <w:style w:type="character" w:customStyle="1" w:styleId="CharSectno">
    <w:name w:val="CharSectno"/>
    <w:basedOn w:val="OPCCharBase"/>
    <w:qFormat/>
    <w:rsid w:val="009B06B4"/>
  </w:style>
  <w:style w:type="character" w:customStyle="1" w:styleId="CharSubdNo">
    <w:name w:val="CharSubdNo"/>
    <w:basedOn w:val="OPCCharBase"/>
    <w:uiPriority w:val="1"/>
    <w:qFormat/>
    <w:rsid w:val="009B06B4"/>
  </w:style>
  <w:style w:type="character" w:customStyle="1" w:styleId="CharSubdText">
    <w:name w:val="CharSubdText"/>
    <w:basedOn w:val="OPCCharBase"/>
    <w:uiPriority w:val="1"/>
    <w:qFormat/>
    <w:rsid w:val="009B06B4"/>
  </w:style>
  <w:style w:type="paragraph" w:customStyle="1" w:styleId="CTA--">
    <w:name w:val="CTA --"/>
    <w:basedOn w:val="OPCParaBase"/>
    <w:next w:val="Normal"/>
    <w:rsid w:val="009B06B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B06B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B06B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B06B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B06B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B06B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B06B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B06B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B06B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B06B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B06B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B06B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B06B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B06B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B06B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B06B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B06B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B06B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B06B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B06B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B06B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B06B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B06B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B06B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B06B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B06B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B06B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B06B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B06B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B06B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B06B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B06B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B06B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B06B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B06B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B06B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B06B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B06B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B06B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B06B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B06B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B06B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B06B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B06B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B06B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B06B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B06B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B06B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B06B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B06B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B06B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B06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B06B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B06B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B06B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B06B4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B06B4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B06B4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B06B4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B06B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B06B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B06B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B06B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B06B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B06B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B06B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B06B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B06B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B06B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B06B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B06B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B06B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B06B4"/>
    <w:rPr>
      <w:sz w:val="16"/>
    </w:rPr>
  </w:style>
  <w:style w:type="table" w:customStyle="1" w:styleId="CFlag">
    <w:name w:val="CFlag"/>
    <w:basedOn w:val="TableNormal"/>
    <w:uiPriority w:val="99"/>
    <w:rsid w:val="009B06B4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9B06B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B06B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B06B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B06B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B06B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B06B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B06B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B06B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B06B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B06B4"/>
    <w:pPr>
      <w:spacing w:before="120"/>
    </w:pPr>
  </w:style>
  <w:style w:type="paragraph" w:customStyle="1" w:styleId="TableTextEndNotes">
    <w:name w:val="TableTextEndNotes"/>
    <w:aliases w:val="Tten"/>
    <w:basedOn w:val="Normal"/>
    <w:rsid w:val="009B06B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B06B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B06B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B06B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B06B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B06B4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B06B4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B06B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B06B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B06B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B06B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B06B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B06B4"/>
  </w:style>
  <w:style w:type="character" w:customStyle="1" w:styleId="CharSubPartNoCASA">
    <w:name w:val="CharSubPartNo(CASA)"/>
    <w:basedOn w:val="OPCCharBase"/>
    <w:uiPriority w:val="1"/>
    <w:rsid w:val="009B06B4"/>
  </w:style>
  <w:style w:type="paragraph" w:customStyle="1" w:styleId="ENoteTTIndentHeadingSub">
    <w:name w:val="ENoteTTIndentHeadingSub"/>
    <w:aliases w:val="enTTHis"/>
    <w:basedOn w:val="OPCParaBase"/>
    <w:rsid w:val="009B06B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B06B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B06B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B06B4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B0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9B06B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B06B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B06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B06B4"/>
    <w:rPr>
      <w:sz w:val="22"/>
    </w:rPr>
  </w:style>
  <w:style w:type="paragraph" w:customStyle="1" w:styleId="SOTextNote">
    <w:name w:val="SO TextNote"/>
    <w:aliases w:val="sont"/>
    <w:basedOn w:val="SOText"/>
    <w:qFormat/>
    <w:rsid w:val="009B06B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B06B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B06B4"/>
    <w:rPr>
      <w:sz w:val="22"/>
    </w:rPr>
  </w:style>
  <w:style w:type="paragraph" w:customStyle="1" w:styleId="FileName">
    <w:name w:val="FileName"/>
    <w:basedOn w:val="Normal"/>
    <w:rsid w:val="009B06B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B06B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B06B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B06B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B06B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B06B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B06B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B06B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B06B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B06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B06B4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9B06B4"/>
  </w:style>
  <w:style w:type="numbering" w:styleId="111111">
    <w:name w:val="Outline List 2"/>
    <w:basedOn w:val="NoList"/>
    <w:uiPriority w:val="99"/>
    <w:semiHidden/>
    <w:unhideWhenUsed/>
    <w:rsid w:val="009B06B4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9B06B4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B06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6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6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6B4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6B4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6B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6B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6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6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9B06B4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6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B4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6B4"/>
  </w:style>
  <w:style w:type="paragraph" w:styleId="BlockText">
    <w:name w:val="Block Text"/>
    <w:basedOn w:val="Normal"/>
    <w:uiPriority w:val="99"/>
    <w:semiHidden/>
    <w:unhideWhenUsed/>
    <w:rsid w:val="009B06B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B06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06B4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B06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B06B4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B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B06B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B06B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B06B4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06B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06B4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B06B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B06B4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B06B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B06B4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B06B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B06B4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9B06B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06B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B06B4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B06B4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9B06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B06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B06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B06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B06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B06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B06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B06B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B06B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B06B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B06B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B06B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B06B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B06B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B06B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B06B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B06B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B06B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B06B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B06B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B06B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B0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6B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6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6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6B4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9B06B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B06B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B06B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B06B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B06B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B06B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B06B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B06B4"/>
  </w:style>
  <w:style w:type="character" w:customStyle="1" w:styleId="DateChar">
    <w:name w:val="Date Char"/>
    <w:basedOn w:val="DefaultParagraphFont"/>
    <w:link w:val="Date"/>
    <w:uiPriority w:val="99"/>
    <w:semiHidden/>
    <w:rsid w:val="009B06B4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B06B4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06B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B06B4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B06B4"/>
    <w:rPr>
      <w:sz w:val="22"/>
    </w:rPr>
  </w:style>
  <w:style w:type="character" w:styleId="Emphasis">
    <w:name w:val="Emphasis"/>
    <w:basedOn w:val="DefaultParagraphFont"/>
    <w:uiPriority w:val="20"/>
    <w:qFormat/>
    <w:rsid w:val="009B06B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B06B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06B4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06B4"/>
  </w:style>
  <w:style w:type="paragraph" w:styleId="EnvelopeAddress">
    <w:name w:val="envelope address"/>
    <w:basedOn w:val="Normal"/>
    <w:uiPriority w:val="99"/>
    <w:semiHidden/>
    <w:unhideWhenUsed/>
    <w:rsid w:val="009B06B4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B06B4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B06B4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B06B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06B4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06B4"/>
  </w:style>
  <w:style w:type="table" w:styleId="GridTable1Light">
    <w:name w:val="Grid Table 1 Light"/>
    <w:basedOn w:val="TableNormal"/>
    <w:uiPriority w:val="46"/>
    <w:rsid w:val="009B06B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B06B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B06B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B06B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B06B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B06B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B06B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B06B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B06B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B06B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B06B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B06B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B06B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B06B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B06B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B06B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B06B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B06B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B06B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B06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B06B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B06B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B06B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B06B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B06B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B06B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B06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B06B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B06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B06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B06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B06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B06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B06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B06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B06B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B06B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B06B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B06B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B06B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B06B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B06B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B06B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B06B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B06B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B06B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B06B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B06B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B06B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B06B4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9B06B4"/>
  </w:style>
  <w:style w:type="paragraph" w:styleId="HTMLAddress">
    <w:name w:val="HTML Address"/>
    <w:basedOn w:val="Normal"/>
    <w:link w:val="HTMLAddressChar"/>
    <w:uiPriority w:val="99"/>
    <w:semiHidden/>
    <w:unhideWhenUsed/>
    <w:rsid w:val="009B06B4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B06B4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9B06B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B06B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B06B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B06B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06B4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06B4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9B06B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B06B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B06B4"/>
    <w:rPr>
      <w:i/>
      <w:iCs/>
    </w:rPr>
  </w:style>
  <w:style w:type="character" w:styleId="Hyperlink">
    <w:name w:val="Hyperlink"/>
    <w:basedOn w:val="DefaultParagraphFont"/>
    <w:unhideWhenUsed/>
    <w:rsid w:val="009B06B4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B06B4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B06B4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B06B4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B06B4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B06B4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B06B4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B06B4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B06B4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B06B4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B06B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9B06B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6B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6B4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9B06B4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B06B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B06B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B06B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B06B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B06B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B06B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B06B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B06B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B06B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B06B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B06B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B06B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B06B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B06B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B06B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B06B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B06B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B06B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B06B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B06B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B06B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9B06B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B06B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B06B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B06B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B06B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B06B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B06B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B06B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B06B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B06B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B06B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B06B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B06B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B06B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B06B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B06B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B06B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B06B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B06B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B06B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B06B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B06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B06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B06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B06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B06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B06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B06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B06B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B06B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B06B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B06B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B06B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B06B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B06B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B06B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B06B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B06B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B06B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B06B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B06B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B06B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B06B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B06B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B06B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B06B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B06B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B06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B06B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B06B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B06B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B06B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B06B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B06B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B06B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B06B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B06B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B06B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B06B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B06B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B06B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B06B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B06B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B06B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B06B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B06B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B06B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B06B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B06B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B06B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B06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B06B4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9B06B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B06B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B06B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B06B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B06B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B06B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B06B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B06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B06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B06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B06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B06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B06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B06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B06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B06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B06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B06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B06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B06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B06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B06B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B06B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B06B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B06B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B06B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B06B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B06B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B06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B06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B06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B06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B06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B06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B06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B06B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B06B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B06B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B06B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B06B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B06B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B06B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B06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B06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B06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B06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B06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B06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B06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B06B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B06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B06B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B06B4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9B06B4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B06B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B06B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B06B4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9B06B4"/>
  </w:style>
  <w:style w:type="character" w:styleId="PlaceholderText">
    <w:name w:val="Placeholder Text"/>
    <w:basedOn w:val="DefaultParagraphFont"/>
    <w:uiPriority w:val="99"/>
    <w:semiHidden/>
    <w:rsid w:val="009B06B4"/>
    <w:rPr>
      <w:color w:val="808080"/>
    </w:rPr>
  </w:style>
  <w:style w:type="table" w:styleId="PlainTable1">
    <w:name w:val="Plain Table 1"/>
    <w:basedOn w:val="TableNormal"/>
    <w:uiPriority w:val="41"/>
    <w:rsid w:val="009B06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B06B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B06B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B06B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B06B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B06B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06B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B06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6B4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B06B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B06B4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B06B4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B06B4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9B06B4"/>
    <w:rPr>
      <w:u w:val="dotted"/>
    </w:rPr>
  </w:style>
  <w:style w:type="character" w:styleId="Strong">
    <w:name w:val="Strong"/>
    <w:basedOn w:val="DefaultParagraphFont"/>
    <w:uiPriority w:val="22"/>
    <w:qFormat/>
    <w:rsid w:val="009B06B4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6B4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6B4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B06B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B06B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B06B4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B06B4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B06B4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B06B4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B06B4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B06B4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B06B4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B06B4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B06B4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B06B4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B06B4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B06B4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B06B4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B06B4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B06B4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B06B4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B06B4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B06B4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B06B4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B06B4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B06B4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B06B4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B06B4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B06B4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B06B4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B06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B06B4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B06B4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B06B4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B06B4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B06B4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B06B4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B06B4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B06B4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B06B4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B06B4"/>
  </w:style>
  <w:style w:type="table" w:styleId="TableProfessional">
    <w:name w:val="Table Professional"/>
    <w:basedOn w:val="TableNormal"/>
    <w:uiPriority w:val="99"/>
    <w:semiHidden/>
    <w:unhideWhenUsed/>
    <w:rsid w:val="009B06B4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B06B4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B06B4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B06B4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B06B4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B06B4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B06B4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B06B4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B06B4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B06B4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B06B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B06B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06B4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9B06B4"/>
    <w:rPr>
      <w:color w:val="605E5C"/>
      <w:shd w:val="clear" w:color="auto" w:fill="E1DFDD"/>
    </w:rPr>
  </w:style>
  <w:style w:type="paragraph" w:customStyle="1" w:styleId="ShortTP1">
    <w:name w:val="ShortTP1"/>
    <w:basedOn w:val="ShortT"/>
    <w:link w:val="ShortTP1Char"/>
    <w:rsid w:val="00F13B89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F13B89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13B89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F13B89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F13B8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ED4DA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D4DA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D4DA2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i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</Template>
  <TotalTime>0</TotalTime>
  <Pages>8</Pages>
  <Words>542</Words>
  <Characters>2816</Characters>
  <Application>Microsoft Office Word</Application>
  <DocSecurity>0</DocSecurity>
  <PresentationFormat/>
  <Lines>148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2025-10-31T03:43:00Z</dcterms:created>
  <dcterms:modified xsi:type="dcterms:W3CDTF">2025-10-31T04:07:00Z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Environment Protection and Biodiversity Conservation Amendment (Board of Management Functions) Act 2025</vt:lpwstr>
  </property>
  <property fmtid="{D5CDD505-2E9C-101B-9397-08002B2CF9AE}" pid="3" name="ActNo">
    <vt:lpwstr>No. 51, 2025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OPC8815</vt:lpwstr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2025-10-28T08:24:36Z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93885825-f2e3-4e19-b02a-efbaa2b9e3c0</vt:lpwstr>
  </property>
  <property fmtid="{D5CDD505-2E9C-101B-9397-08002B2CF9AE}" pid="18" name="MSIP_Label_234ea0fa-41da-4eb0-b95e-07c328641c0b_ContentBits">
    <vt:lpwstr>0</vt:lpwstr>
  </property>
  <property fmtid="{D5CDD505-2E9C-101B-9397-08002B2CF9AE}" pid="19" name="MSIP_Label_234ea0fa-41da-4eb0-b95e-07c328641c0b_Tag">
    <vt:lpwstr>10, 3, 0, 1</vt:lpwstr>
  </property>
</Properties>
</file>