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289E" w14:textId="729520D8" w:rsidR="00304536" w:rsidRDefault="00304536" w:rsidP="00304536">
      <w:r>
        <w:object w:dxaOrig="2146" w:dyaOrig="1561" w14:anchorId="62E45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pt;height:78.5pt" o:ole="" fillcolor="window">
            <v:imagedata r:id="rId7" o:title=""/>
          </v:shape>
          <o:OLEObject Type="Embed" ProgID="Word.Picture.8" ShapeID="_x0000_i1026" DrawAspect="Content" ObjectID="_1801382619" r:id="rId8"/>
        </w:object>
      </w:r>
    </w:p>
    <w:p w14:paraId="16CBC159" w14:textId="77777777" w:rsidR="00304536" w:rsidRDefault="00304536" w:rsidP="00304536"/>
    <w:p w14:paraId="5614E15A" w14:textId="77777777" w:rsidR="00304536" w:rsidRDefault="00304536" w:rsidP="00304536"/>
    <w:p w14:paraId="7218BD3A" w14:textId="77777777" w:rsidR="00304536" w:rsidRDefault="00304536" w:rsidP="00304536"/>
    <w:p w14:paraId="4578F473" w14:textId="77777777" w:rsidR="00304536" w:rsidRDefault="00304536" w:rsidP="00304536"/>
    <w:p w14:paraId="63B26E98" w14:textId="77777777" w:rsidR="00304536" w:rsidRDefault="00304536" w:rsidP="00304536"/>
    <w:p w14:paraId="1CAEDD05" w14:textId="77777777" w:rsidR="00304536" w:rsidRDefault="00304536" w:rsidP="00304536"/>
    <w:p w14:paraId="2DA59C85" w14:textId="0FE8E9A4" w:rsidR="0048364F" w:rsidRPr="00346249" w:rsidRDefault="00304536" w:rsidP="00304536">
      <w:pPr>
        <w:pStyle w:val="ShortT"/>
      </w:pPr>
      <w:r>
        <w:t>Social Security Legislation Amendment (Technical Changes) Act 2025</w:t>
      </w:r>
    </w:p>
    <w:p w14:paraId="457269F7" w14:textId="50763C46" w:rsidR="009215A2" w:rsidRPr="00346249" w:rsidRDefault="009215A2" w:rsidP="00304536">
      <w:pPr>
        <w:pStyle w:val="Actno"/>
        <w:spacing w:before="400"/>
      </w:pPr>
      <w:r w:rsidRPr="00346249">
        <w:t>No.</w:t>
      </w:r>
      <w:r w:rsidR="00371118">
        <w:t xml:space="preserve"> 6</w:t>
      </w:r>
      <w:r w:rsidRPr="00346249">
        <w:t>, 2025</w:t>
      </w:r>
    </w:p>
    <w:p w14:paraId="515805CA" w14:textId="77777777" w:rsidR="0048364F" w:rsidRPr="00346249" w:rsidRDefault="0048364F" w:rsidP="0048364F"/>
    <w:p w14:paraId="534AD05D" w14:textId="77777777" w:rsidR="00D6030A" w:rsidRDefault="00D6030A" w:rsidP="00D6030A">
      <w:pPr>
        <w:rPr>
          <w:lang w:eastAsia="en-AU"/>
        </w:rPr>
      </w:pPr>
    </w:p>
    <w:p w14:paraId="789624CD" w14:textId="6E9E8B16" w:rsidR="0048364F" w:rsidRPr="00346249" w:rsidRDefault="0048364F" w:rsidP="0048364F"/>
    <w:p w14:paraId="330ED12C" w14:textId="77777777" w:rsidR="0048364F" w:rsidRPr="00346249" w:rsidRDefault="0048364F" w:rsidP="0048364F"/>
    <w:p w14:paraId="5A7B52D5" w14:textId="77777777" w:rsidR="0048364F" w:rsidRPr="00346249" w:rsidRDefault="0048364F" w:rsidP="0048364F"/>
    <w:p w14:paraId="214C50C8" w14:textId="77777777" w:rsidR="00304536" w:rsidRDefault="00304536" w:rsidP="00304536">
      <w:pPr>
        <w:pStyle w:val="LongT"/>
      </w:pPr>
      <w:r>
        <w:t>An Act to amend the law relating to social security, and for related purposes</w:t>
      </w:r>
    </w:p>
    <w:p w14:paraId="681E9909" w14:textId="364C1EF4" w:rsidR="0048364F" w:rsidRPr="00346249" w:rsidRDefault="0048364F" w:rsidP="0048364F">
      <w:pPr>
        <w:pStyle w:val="Header"/>
        <w:tabs>
          <w:tab w:val="clear" w:pos="4150"/>
          <w:tab w:val="clear" w:pos="8307"/>
        </w:tabs>
      </w:pPr>
      <w:r w:rsidRPr="00346249">
        <w:rPr>
          <w:rStyle w:val="CharAmSchNo"/>
        </w:rPr>
        <w:t xml:space="preserve"> </w:t>
      </w:r>
      <w:r w:rsidRPr="00346249">
        <w:rPr>
          <w:rStyle w:val="CharAmSchText"/>
        </w:rPr>
        <w:t xml:space="preserve"> </w:t>
      </w:r>
    </w:p>
    <w:p w14:paraId="78E1CD47" w14:textId="77777777" w:rsidR="0048364F" w:rsidRPr="00346249" w:rsidRDefault="0048364F" w:rsidP="0048364F">
      <w:pPr>
        <w:pStyle w:val="Header"/>
        <w:tabs>
          <w:tab w:val="clear" w:pos="4150"/>
          <w:tab w:val="clear" w:pos="8307"/>
        </w:tabs>
      </w:pPr>
      <w:r w:rsidRPr="00346249">
        <w:rPr>
          <w:rStyle w:val="CharAmPartNo"/>
        </w:rPr>
        <w:t xml:space="preserve"> </w:t>
      </w:r>
      <w:r w:rsidRPr="00346249">
        <w:rPr>
          <w:rStyle w:val="CharAmPartText"/>
        </w:rPr>
        <w:t xml:space="preserve"> </w:t>
      </w:r>
    </w:p>
    <w:p w14:paraId="098D02ED" w14:textId="77777777" w:rsidR="0048364F" w:rsidRPr="00346249" w:rsidRDefault="0048364F" w:rsidP="0048364F">
      <w:pPr>
        <w:sectPr w:rsidR="0048364F" w:rsidRPr="00346249" w:rsidSect="0030453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1B5E165" w14:textId="77777777" w:rsidR="0048364F" w:rsidRPr="00346249" w:rsidRDefault="0048364F" w:rsidP="0048364F">
      <w:pPr>
        <w:outlineLvl w:val="0"/>
        <w:rPr>
          <w:sz w:val="36"/>
        </w:rPr>
      </w:pPr>
      <w:r w:rsidRPr="00346249">
        <w:rPr>
          <w:sz w:val="36"/>
        </w:rPr>
        <w:lastRenderedPageBreak/>
        <w:t>Contents</w:t>
      </w:r>
    </w:p>
    <w:p w14:paraId="1B833465" w14:textId="3A9EF3D4" w:rsidR="00BB208B" w:rsidRDefault="00BB208B">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BB208B">
        <w:rPr>
          <w:noProof/>
        </w:rPr>
        <w:tab/>
      </w:r>
      <w:r w:rsidRPr="00BB208B">
        <w:rPr>
          <w:noProof/>
        </w:rPr>
        <w:fldChar w:fldCharType="begin"/>
      </w:r>
      <w:r w:rsidRPr="00BB208B">
        <w:rPr>
          <w:noProof/>
        </w:rPr>
        <w:instrText xml:space="preserve"> PAGEREF _Toc190769355 \h </w:instrText>
      </w:r>
      <w:r w:rsidRPr="00BB208B">
        <w:rPr>
          <w:noProof/>
        </w:rPr>
      </w:r>
      <w:r w:rsidRPr="00BB208B">
        <w:rPr>
          <w:noProof/>
        </w:rPr>
        <w:fldChar w:fldCharType="separate"/>
      </w:r>
      <w:r w:rsidRPr="00BB208B">
        <w:rPr>
          <w:noProof/>
        </w:rPr>
        <w:t>1</w:t>
      </w:r>
      <w:r w:rsidRPr="00BB208B">
        <w:rPr>
          <w:noProof/>
        </w:rPr>
        <w:fldChar w:fldCharType="end"/>
      </w:r>
    </w:p>
    <w:p w14:paraId="137DBCCB" w14:textId="44A0D009" w:rsidR="00BB208B" w:rsidRDefault="00BB208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BB208B">
        <w:rPr>
          <w:noProof/>
        </w:rPr>
        <w:tab/>
      </w:r>
      <w:r w:rsidRPr="00BB208B">
        <w:rPr>
          <w:noProof/>
        </w:rPr>
        <w:fldChar w:fldCharType="begin"/>
      </w:r>
      <w:r w:rsidRPr="00BB208B">
        <w:rPr>
          <w:noProof/>
        </w:rPr>
        <w:instrText xml:space="preserve"> PAGEREF _Toc190769356 \h </w:instrText>
      </w:r>
      <w:r w:rsidRPr="00BB208B">
        <w:rPr>
          <w:noProof/>
        </w:rPr>
      </w:r>
      <w:r w:rsidRPr="00BB208B">
        <w:rPr>
          <w:noProof/>
        </w:rPr>
        <w:fldChar w:fldCharType="separate"/>
      </w:r>
      <w:r w:rsidRPr="00BB208B">
        <w:rPr>
          <w:noProof/>
        </w:rPr>
        <w:t>2</w:t>
      </w:r>
      <w:r w:rsidRPr="00BB208B">
        <w:rPr>
          <w:noProof/>
        </w:rPr>
        <w:fldChar w:fldCharType="end"/>
      </w:r>
    </w:p>
    <w:p w14:paraId="59C070C4" w14:textId="571D5527" w:rsidR="00BB208B" w:rsidRDefault="00BB208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BB208B">
        <w:rPr>
          <w:noProof/>
        </w:rPr>
        <w:tab/>
      </w:r>
      <w:r w:rsidRPr="00BB208B">
        <w:rPr>
          <w:noProof/>
        </w:rPr>
        <w:fldChar w:fldCharType="begin"/>
      </w:r>
      <w:r w:rsidRPr="00BB208B">
        <w:rPr>
          <w:noProof/>
        </w:rPr>
        <w:instrText xml:space="preserve"> PAGEREF _Toc190769357 \h </w:instrText>
      </w:r>
      <w:r w:rsidRPr="00BB208B">
        <w:rPr>
          <w:noProof/>
        </w:rPr>
      </w:r>
      <w:r w:rsidRPr="00BB208B">
        <w:rPr>
          <w:noProof/>
        </w:rPr>
        <w:fldChar w:fldCharType="separate"/>
      </w:r>
      <w:r w:rsidRPr="00BB208B">
        <w:rPr>
          <w:noProof/>
        </w:rPr>
        <w:t>2</w:t>
      </w:r>
      <w:r w:rsidRPr="00BB208B">
        <w:rPr>
          <w:noProof/>
        </w:rPr>
        <w:fldChar w:fldCharType="end"/>
      </w:r>
    </w:p>
    <w:p w14:paraId="46B2F1CF" w14:textId="36FB5BBD" w:rsidR="00BB208B" w:rsidRDefault="00BB208B">
      <w:pPr>
        <w:pStyle w:val="TOC6"/>
        <w:rPr>
          <w:rFonts w:asciiTheme="minorHAnsi" w:eastAsiaTheme="minorEastAsia" w:hAnsiTheme="minorHAnsi" w:cstheme="minorBidi"/>
          <w:b w:val="0"/>
          <w:noProof/>
          <w:kern w:val="2"/>
          <w:szCs w:val="24"/>
          <w14:ligatures w14:val="standardContextual"/>
        </w:rPr>
      </w:pPr>
      <w:r>
        <w:rPr>
          <w:noProof/>
        </w:rPr>
        <w:t>Schedule 1—Dependent youth rate for disability support pension</w:t>
      </w:r>
      <w:r w:rsidRPr="00BB208B">
        <w:rPr>
          <w:b w:val="0"/>
          <w:noProof/>
          <w:sz w:val="18"/>
        </w:rPr>
        <w:tab/>
      </w:r>
      <w:r w:rsidRPr="00BB208B">
        <w:rPr>
          <w:b w:val="0"/>
          <w:noProof/>
          <w:sz w:val="18"/>
        </w:rPr>
        <w:fldChar w:fldCharType="begin"/>
      </w:r>
      <w:r w:rsidRPr="00BB208B">
        <w:rPr>
          <w:b w:val="0"/>
          <w:noProof/>
          <w:sz w:val="18"/>
        </w:rPr>
        <w:instrText xml:space="preserve"> PAGEREF _Toc190769358 \h </w:instrText>
      </w:r>
      <w:r w:rsidRPr="00BB208B">
        <w:rPr>
          <w:b w:val="0"/>
          <w:noProof/>
          <w:sz w:val="18"/>
        </w:rPr>
      </w:r>
      <w:r w:rsidRPr="00BB208B">
        <w:rPr>
          <w:b w:val="0"/>
          <w:noProof/>
          <w:sz w:val="18"/>
        </w:rPr>
        <w:fldChar w:fldCharType="separate"/>
      </w:r>
      <w:r w:rsidRPr="00BB208B">
        <w:rPr>
          <w:b w:val="0"/>
          <w:noProof/>
          <w:sz w:val="18"/>
        </w:rPr>
        <w:t>3</w:t>
      </w:r>
      <w:r w:rsidRPr="00BB208B">
        <w:rPr>
          <w:b w:val="0"/>
          <w:noProof/>
          <w:sz w:val="18"/>
        </w:rPr>
        <w:fldChar w:fldCharType="end"/>
      </w:r>
    </w:p>
    <w:p w14:paraId="59F36D89" w14:textId="78DA8EE5" w:rsidR="00BB208B" w:rsidRDefault="00BB208B">
      <w:pPr>
        <w:pStyle w:val="TOC7"/>
        <w:rPr>
          <w:rFonts w:asciiTheme="minorHAnsi" w:eastAsiaTheme="minorEastAsia" w:hAnsiTheme="minorHAnsi" w:cstheme="minorBidi"/>
          <w:noProof/>
          <w:kern w:val="2"/>
          <w:szCs w:val="24"/>
          <w14:ligatures w14:val="standardContextual"/>
        </w:rPr>
      </w:pPr>
      <w:r>
        <w:rPr>
          <w:noProof/>
        </w:rPr>
        <w:t>Part 1—Amendments</w:t>
      </w:r>
      <w:r w:rsidRPr="00BB208B">
        <w:rPr>
          <w:noProof/>
          <w:sz w:val="18"/>
        </w:rPr>
        <w:tab/>
      </w:r>
      <w:r w:rsidRPr="00BB208B">
        <w:rPr>
          <w:noProof/>
          <w:sz w:val="18"/>
        </w:rPr>
        <w:fldChar w:fldCharType="begin"/>
      </w:r>
      <w:r w:rsidRPr="00BB208B">
        <w:rPr>
          <w:noProof/>
          <w:sz w:val="18"/>
        </w:rPr>
        <w:instrText xml:space="preserve"> PAGEREF _Toc190769359 \h </w:instrText>
      </w:r>
      <w:r w:rsidRPr="00BB208B">
        <w:rPr>
          <w:noProof/>
          <w:sz w:val="18"/>
        </w:rPr>
      </w:r>
      <w:r w:rsidRPr="00BB208B">
        <w:rPr>
          <w:noProof/>
          <w:sz w:val="18"/>
        </w:rPr>
        <w:fldChar w:fldCharType="separate"/>
      </w:r>
      <w:r w:rsidRPr="00BB208B">
        <w:rPr>
          <w:noProof/>
          <w:sz w:val="18"/>
        </w:rPr>
        <w:t>3</w:t>
      </w:r>
      <w:r w:rsidRPr="00BB208B">
        <w:rPr>
          <w:noProof/>
          <w:sz w:val="18"/>
        </w:rPr>
        <w:fldChar w:fldCharType="end"/>
      </w:r>
    </w:p>
    <w:p w14:paraId="6ABE0AB7" w14:textId="1B5FF399" w:rsidR="00BB208B" w:rsidRDefault="00BB208B">
      <w:pPr>
        <w:pStyle w:val="TOC9"/>
        <w:rPr>
          <w:rFonts w:asciiTheme="minorHAnsi" w:eastAsiaTheme="minorEastAsia" w:hAnsiTheme="minorHAnsi" w:cstheme="minorBidi"/>
          <w:i w:val="0"/>
          <w:noProof/>
          <w:kern w:val="2"/>
          <w:sz w:val="24"/>
          <w:szCs w:val="24"/>
          <w14:ligatures w14:val="standardContextual"/>
        </w:rPr>
      </w:pPr>
      <w:r>
        <w:rPr>
          <w:noProof/>
        </w:rPr>
        <w:t>Social Security Act 1991</w:t>
      </w:r>
      <w:r w:rsidRPr="00BB208B">
        <w:rPr>
          <w:i w:val="0"/>
          <w:noProof/>
          <w:sz w:val="18"/>
        </w:rPr>
        <w:tab/>
      </w:r>
      <w:r w:rsidRPr="00BB208B">
        <w:rPr>
          <w:i w:val="0"/>
          <w:noProof/>
          <w:sz w:val="18"/>
        </w:rPr>
        <w:fldChar w:fldCharType="begin"/>
      </w:r>
      <w:r w:rsidRPr="00BB208B">
        <w:rPr>
          <w:i w:val="0"/>
          <w:noProof/>
          <w:sz w:val="18"/>
        </w:rPr>
        <w:instrText xml:space="preserve"> PAGEREF _Toc190769360 \h </w:instrText>
      </w:r>
      <w:r w:rsidRPr="00BB208B">
        <w:rPr>
          <w:i w:val="0"/>
          <w:noProof/>
          <w:sz w:val="18"/>
        </w:rPr>
      </w:r>
      <w:r w:rsidRPr="00BB208B">
        <w:rPr>
          <w:i w:val="0"/>
          <w:noProof/>
          <w:sz w:val="18"/>
        </w:rPr>
        <w:fldChar w:fldCharType="separate"/>
      </w:r>
      <w:r w:rsidRPr="00BB208B">
        <w:rPr>
          <w:i w:val="0"/>
          <w:noProof/>
          <w:sz w:val="18"/>
        </w:rPr>
        <w:t>3</w:t>
      </w:r>
      <w:r w:rsidRPr="00BB208B">
        <w:rPr>
          <w:i w:val="0"/>
          <w:noProof/>
          <w:sz w:val="18"/>
        </w:rPr>
        <w:fldChar w:fldCharType="end"/>
      </w:r>
    </w:p>
    <w:p w14:paraId="17AE088B" w14:textId="6E8C4483" w:rsidR="00BB208B" w:rsidRDefault="00BB208B">
      <w:pPr>
        <w:pStyle w:val="TOC7"/>
        <w:rPr>
          <w:rFonts w:asciiTheme="minorHAnsi" w:eastAsiaTheme="minorEastAsia" w:hAnsiTheme="minorHAnsi" w:cstheme="minorBidi"/>
          <w:noProof/>
          <w:kern w:val="2"/>
          <w:szCs w:val="24"/>
          <w14:ligatures w14:val="standardContextual"/>
        </w:rPr>
      </w:pPr>
      <w:r>
        <w:rPr>
          <w:noProof/>
        </w:rPr>
        <w:t>Part 2—Validation and application provisions</w:t>
      </w:r>
      <w:r w:rsidRPr="00BB208B">
        <w:rPr>
          <w:noProof/>
          <w:sz w:val="18"/>
        </w:rPr>
        <w:tab/>
      </w:r>
      <w:r w:rsidRPr="00BB208B">
        <w:rPr>
          <w:noProof/>
          <w:sz w:val="18"/>
        </w:rPr>
        <w:fldChar w:fldCharType="begin"/>
      </w:r>
      <w:r w:rsidRPr="00BB208B">
        <w:rPr>
          <w:noProof/>
          <w:sz w:val="18"/>
        </w:rPr>
        <w:instrText xml:space="preserve"> PAGEREF _Toc190769361 \h </w:instrText>
      </w:r>
      <w:r w:rsidRPr="00BB208B">
        <w:rPr>
          <w:noProof/>
          <w:sz w:val="18"/>
        </w:rPr>
      </w:r>
      <w:r w:rsidRPr="00BB208B">
        <w:rPr>
          <w:noProof/>
          <w:sz w:val="18"/>
        </w:rPr>
        <w:fldChar w:fldCharType="separate"/>
      </w:r>
      <w:r w:rsidRPr="00BB208B">
        <w:rPr>
          <w:noProof/>
          <w:sz w:val="18"/>
        </w:rPr>
        <w:t>4</w:t>
      </w:r>
      <w:r w:rsidRPr="00BB208B">
        <w:rPr>
          <w:noProof/>
          <w:sz w:val="18"/>
        </w:rPr>
        <w:fldChar w:fldCharType="end"/>
      </w:r>
    </w:p>
    <w:p w14:paraId="114C67EA" w14:textId="50B81DC0" w:rsidR="00060FF9" w:rsidRPr="00346249" w:rsidRDefault="00BB208B" w:rsidP="0048364F">
      <w:r>
        <w:rPr>
          <w:rFonts w:cs="Times New Roman"/>
          <w:sz w:val="18"/>
        </w:rPr>
        <w:fldChar w:fldCharType="end"/>
      </w:r>
    </w:p>
    <w:p w14:paraId="3B3B36AD" w14:textId="77777777" w:rsidR="00FE7F93" w:rsidRPr="00346249" w:rsidRDefault="00FE7F93" w:rsidP="0048364F">
      <w:pPr>
        <w:sectPr w:rsidR="00FE7F93" w:rsidRPr="00346249" w:rsidSect="0030453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01CDDF47" w14:textId="77777777" w:rsidR="00304536" w:rsidRDefault="00304536">
      <w:r>
        <w:object w:dxaOrig="2146" w:dyaOrig="1561" w14:anchorId="6BCBBAE5">
          <v:shape id="_x0000_i1032" type="#_x0000_t75" alt="Commonwealth Coat of Arms of Australia" style="width:110pt;height:80pt" o:ole="" fillcolor="window">
            <v:imagedata r:id="rId7" o:title=""/>
          </v:shape>
          <o:OLEObject Type="Embed" ProgID="Word.Picture.8" ShapeID="_x0000_i1032" DrawAspect="Content" ObjectID="_1801382620" r:id="rId20"/>
        </w:object>
      </w:r>
    </w:p>
    <w:p w14:paraId="51FB527A" w14:textId="77777777" w:rsidR="00304536" w:rsidRDefault="00304536"/>
    <w:p w14:paraId="3197E831" w14:textId="77777777" w:rsidR="00304536" w:rsidRDefault="00304536" w:rsidP="000178F8">
      <w:pPr>
        <w:spacing w:line="240" w:lineRule="auto"/>
      </w:pPr>
    </w:p>
    <w:p w14:paraId="2BB3706D" w14:textId="0693AF7D" w:rsidR="00304536" w:rsidRDefault="00304536" w:rsidP="000178F8">
      <w:pPr>
        <w:pStyle w:val="ShortTP1"/>
      </w:pPr>
      <w:r>
        <w:fldChar w:fldCharType="begin"/>
      </w:r>
      <w:r>
        <w:instrText xml:space="preserve"> STYLEREF ShortT </w:instrText>
      </w:r>
      <w:r>
        <w:fldChar w:fldCharType="separate"/>
      </w:r>
      <w:r w:rsidR="00BB208B">
        <w:rPr>
          <w:noProof/>
        </w:rPr>
        <w:t>Social Security Legislation Amendment (Technical Changes) Act 2025</w:t>
      </w:r>
      <w:r>
        <w:rPr>
          <w:noProof/>
        </w:rPr>
        <w:fldChar w:fldCharType="end"/>
      </w:r>
    </w:p>
    <w:p w14:paraId="1DECCA29" w14:textId="63B62BE5" w:rsidR="00304536" w:rsidRDefault="00304536" w:rsidP="000178F8">
      <w:pPr>
        <w:pStyle w:val="ActNoP1"/>
      </w:pPr>
      <w:r>
        <w:fldChar w:fldCharType="begin"/>
      </w:r>
      <w:r>
        <w:instrText xml:space="preserve"> STYLEREF Actno </w:instrText>
      </w:r>
      <w:r>
        <w:fldChar w:fldCharType="separate"/>
      </w:r>
      <w:r w:rsidR="00BB208B">
        <w:rPr>
          <w:noProof/>
        </w:rPr>
        <w:t>No. 6, 2025</w:t>
      </w:r>
      <w:r>
        <w:rPr>
          <w:noProof/>
        </w:rPr>
        <w:fldChar w:fldCharType="end"/>
      </w:r>
    </w:p>
    <w:p w14:paraId="20144217" w14:textId="77777777" w:rsidR="00304536" w:rsidRPr="009A0728" w:rsidRDefault="00304536" w:rsidP="009A0728">
      <w:pPr>
        <w:pBdr>
          <w:bottom w:val="single" w:sz="6" w:space="0" w:color="auto"/>
        </w:pBdr>
        <w:spacing w:before="400" w:line="240" w:lineRule="auto"/>
        <w:rPr>
          <w:rFonts w:eastAsia="Times New Roman"/>
          <w:b/>
          <w:sz w:val="28"/>
        </w:rPr>
      </w:pPr>
    </w:p>
    <w:p w14:paraId="443832DD" w14:textId="77777777" w:rsidR="00304536" w:rsidRPr="009A0728" w:rsidRDefault="00304536" w:rsidP="009A0728">
      <w:pPr>
        <w:spacing w:line="40" w:lineRule="exact"/>
        <w:rPr>
          <w:rFonts w:eastAsia="Calibri"/>
          <w:b/>
          <w:sz w:val="28"/>
        </w:rPr>
      </w:pPr>
    </w:p>
    <w:p w14:paraId="3B041F34" w14:textId="77777777" w:rsidR="00304536" w:rsidRPr="009A0728" w:rsidRDefault="00304536" w:rsidP="009A0728">
      <w:pPr>
        <w:pBdr>
          <w:top w:val="single" w:sz="12" w:space="0" w:color="auto"/>
        </w:pBdr>
        <w:spacing w:line="240" w:lineRule="auto"/>
        <w:rPr>
          <w:rFonts w:eastAsia="Times New Roman"/>
          <w:b/>
          <w:sz w:val="28"/>
        </w:rPr>
      </w:pPr>
    </w:p>
    <w:p w14:paraId="73771443" w14:textId="77777777" w:rsidR="00304536" w:rsidRDefault="00304536" w:rsidP="00304536">
      <w:pPr>
        <w:pStyle w:val="Page1"/>
        <w:spacing w:before="400"/>
      </w:pPr>
      <w:r>
        <w:t>An Act to amend the law relating to social security, and for related purposes</w:t>
      </w:r>
    </w:p>
    <w:p w14:paraId="0E9F5254" w14:textId="239F85C8" w:rsidR="00371118" w:rsidRDefault="00371118" w:rsidP="000C5962">
      <w:pPr>
        <w:pStyle w:val="AssentDt"/>
        <w:spacing w:before="240"/>
        <w:rPr>
          <w:sz w:val="24"/>
        </w:rPr>
      </w:pPr>
      <w:r>
        <w:rPr>
          <w:sz w:val="24"/>
        </w:rPr>
        <w:t>[</w:t>
      </w:r>
      <w:r>
        <w:rPr>
          <w:i/>
          <w:sz w:val="24"/>
        </w:rPr>
        <w:t>Assented to 14 February 2025</w:t>
      </w:r>
      <w:r>
        <w:rPr>
          <w:sz w:val="24"/>
        </w:rPr>
        <w:t>]</w:t>
      </w:r>
    </w:p>
    <w:p w14:paraId="4BD69FCE" w14:textId="624866DF" w:rsidR="0048364F" w:rsidRPr="00346249" w:rsidRDefault="0048364F" w:rsidP="00346249">
      <w:pPr>
        <w:spacing w:before="240" w:line="240" w:lineRule="auto"/>
        <w:rPr>
          <w:sz w:val="32"/>
        </w:rPr>
      </w:pPr>
      <w:r w:rsidRPr="00346249">
        <w:rPr>
          <w:sz w:val="32"/>
        </w:rPr>
        <w:t>The Parliament of Australia enacts:</w:t>
      </w:r>
    </w:p>
    <w:p w14:paraId="03BD796E" w14:textId="77777777" w:rsidR="0048364F" w:rsidRPr="00346249" w:rsidRDefault="0048364F" w:rsidP="00346249">
      <w:pPr>
        <w:pStyle w:val="ActHead5"/>
      </w:pPr>
      <w:bookmarkStart w:id="1" w:name="_Toc190769355"/>
      <w:r w:rsidRPr="00346249">
        <w:rPr>
          <w:rStyle w:val="CharSectno"/>
        </w:rPr>
        <w:t>1</w:t>
      </w:r>
      <w:r w:rsidRPr="00346249">
        <w:t xml:space="preserve">  Short title</w:t>
      </w:r>
      <w:bookmarkEnd w:id="1"/>
    </w:p>
    <w:p w14:paraId="16E83167" w14:textId="56798976" w:rsidR="0048364F" w:rsidRPr="00346249" w:rsidRDefault="0048364F" w:rsidP="00346249">
      <w:pPr>
        <w:pStyle w:val="subsection"/>
      </w:pPr>
      <w:r w:rsidRPr="00346249">
        <w:tab/>
      </w:r>
      <w:r w:rsidRPr="00346249">
        <w:tab/>
        <w:t xml:space="preserve">This Act </w:t>
      </w:r>
      <w:r w:rsidR="00275197" w:rsidRPr="00346249">
        <w:t xml:space="preserve">is </w:t>
      </w:r>
      <w:r w:rsidRPr="00346249">
        <w:t xml:space="preserve">the </w:t>
      </w:r>
      <w:r w:rsidR="00F67A34" w:rsidRPr="00346249">
        <w:rPr>
          <w:i/>
        </w:rPr>
        <w:t xml:space="preserve">Social </w:t>
      </w:r>
      <w:r w:rsidR="00660277" w:rsidRPr="00346249">
        <w:rPr>
          <w:i/>
        </w:rPr>
        <w:t>Security</w:t>
      </w:r>
      <w:r w:rsidR="00F67A34" w:rsidRPr="00346249">
        <w:rPr>
          <w:i/>
        </w:rPr>
        <w:t xml:space="preserve"> Legislation Amendment (</w:t>
      </w:r>
      <w:r w:rsidR="00660277" w:rsidRPr="00346249">
        <w:rPr>
          <w:i/>
        </w:rPr>
        <w:t>Technical Changes</w:t>
      </w:r>
      <w:r w:rsidR="00F67A34" w:rsidRPr="00346249">
        <w:rPr>
          <w:i/>
        </w:rPr>
        <w:t xml:space="preserve">) </w:t>
      </w:r>
      <w:r w:rsidR="00EE3E36" w:rsidRPr="00346249">
        <w:rPr>
          <w:i/>
        </w:rPr>
        <w:t xml:space="preserve">Act </w:t>
      </w:r>
      <w:r w:rsidR="00B92576" w:rsidRPr="00346249">
        <w:rPr>
          <w:i/>
        </w:rPr>
        <w:t>202</w:t>
      </w:r>
      <w:r w:rsidR="00F67A34" w:rsidRPr="00346249">
        <w:rPr>
          <w:i/>
        </w:rPr>
        <w:t>5</w:t>
      </w:r>
      <w:r w:rsidRPr="00346249">
        <w:t>.</w:t>
      </w:r>
    </w:p>
    <w:p w14:paraId="64BBF7FC" w14:textId="77777777" w:rsidR="0048364F" w:rsidRPr="00346249" w:rsidRDefault="0048364F" w:rsidP="00346249">
      <w:pPr>
        <w:pStyle w:val="ActHead5"/>
      </w:pPr>
      <w:bookmarkStart w:id="2" w:name="_Toc190769356"/>
      <w:r w:rsidRPr="00346249">
        <w:rPr>
          <w:rStyle w:val="CharSectno"/>
        </w:rPr>
        <w:t>2</w:t>
      </w:r>
      <w:r w:rsidRPr="00346249">
        <w:t xml:space="preserve">  Commencement</w:t>
      </w:r>
      <w:bookmarkEnd w:id="2"/>
    </w:p>
    <w:p w14:paraId="1A2567E6" w14:textId="77777777" w:rsidR="0048364F" w:rsidRPr="00346249" w:rsidRDefault="0048364F" w:rsidP="00346249">
      <w:pPr>
        <w:pStyle w:val="subsection"/>
      </w:pPr>
      <w:r w:rsidRPr="00346249">
        <w:tab/>
        <w:t>(1)</w:t>
      </w:r>
      <w:r w:rsidRPr="00346249">
        <w:tab/>
        <w:t>Each provision of this Act specified in column 1 of the table commences, or is taken to have commenced, in accordance with column 2 of the table. Any other statement in column 2 has effect according to its terms.</w:t>
      </w:r>
    </w:p>
    <w:p w14:paraId="280FA4DE" w14:textId="77777777" w:rsidR="0048364F" w:rsidRPr="00346249" w:rsidRDefault="0048364F" w:rsidP="0034624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46249" w14:paraId="2E432782" w14:textId="77777777" w:rsidTr="004C7C8C">
        <w:trPr>
          <w:tblHeader/>
        </w:trPr>
        <w:tc>
          <w:tcPr>
            <w:tcW w:w="7111" w:type="dxa"/>
            <w:gridSpan w:val="3"/>
            <w:tcBorders>
              <w:top w:val="single" w:sz="12" w:space="0" w:color="auto"/>
              <w:bottom w:val="single" w:sz="6" w:space="0" w:color="auto"/>
            </w:tcBorders>
            <w:shd w:val="clear" w:color="auto" w:fill="auto"/>
          </w:tcPr>
          <w:p w14:paraId="7B34A8F8" w14:textId="77777777" w:rsidR="0048364F" w:rsidRPr="00346249" w:rsidRDefault="0048364F" w:rsidP="00346249">
            <w:pPr>
              <w:pStyle w:val="TableHeading"/>
            </w:pPr>
            <w:r w:rsidRPr="00346249">
              <w:lastRenderedPageBreak/>
              <w:t>Commencement information</w:t>
            </w:r>
          </w:p>
        </w:tc>
      </w:tr>
      <w:tr w:rsidR="0048364F" w:rsidRPr="00346249" w14:paraId="46C01DD0" w14:textId="77777777" w:rsidTr="004C7C8C">
        <w:trPr>
          <w:tblHeader/>
        </w:trPr>
        <w:tc>
          <w:tcPr>
            <w:tcW w:w="1701" w:type="dxa"/>
            <w:tcBorders>
              <w:top w:val="single" w:sz="6" w:space="0" w:color="auto"/>
              <w:bottom w:val="single" w:sz="6" w:space="0" w:color="auto"/>
            </w:tcBorders>
            <w:shd w:val="clear" w:color="auto" w:fill="auto"/>
          </w:tcPr>
          <w:p w14:paraId="614F71FA" w14:textId="77777777" w:rsidR="0048364F" w:rsidRPr="00346249" w:rsidRDefault="0048364F" w:rsidP="00346249">
            <w:pPr>
              <w:pStyle w:val="TableHeading"/>
            </w:pPr>
            <w:r w:rsidRPr="00346249">
              <w:t>Column 1</w:t>
            </w:r>
          </w:p>
        </w:tc>
        <w:tc>
          <w:tcPr>
            <w:tcW w:w="3828" w:type="dxa"/>
            <w:tcBorders>
              <w:top w:val="single" w:sz="6" w:space="0" w:color="auto"/>
              <w:bottom w:val="single" w:sz="6" w:space="0" w:color="auto"/>
            </w:tcBorders>
            <w:shd w:val="clear" w:color="auto" w:fill="auto"/>
          </w:tcPr>
          <w:p w14:paraId="3FD47629" w14:textId="77777777" w:rsidR="0048364F" w:rsidRPr="00346249" w:rsidRDefault="0048364F" w:rsidP="00346249">
            <w:pPr>
              <w:pStyle w:val="TableHeading"/>
            </w:pPr>
            <w:r w:rsidRPr="00346249">
              <w:t>Column 2</w:t>
            </w:r>
          </w:p>
        </w:tc>
        <w:tc>
          <w:tcPr>
            <w:tcW w:w="1582" w:type="dxa"/>
            <w:tcBorders>
              <w:top w:val="single" w:sz="6" w:space="0" w:color="auto"/>
              <w:bottom w:val="single" w:sz="6" w:space="0" w:color="auto"/>
            </w:tcBorders>
            <w:shd w:val="clear" w:color="auto" w:fill="auto"/>
          </w:tcPr>
          <w:p w14:paraId="54C5E3C7" w14:textId="77777777" w:rsidR="0048364F" w:rsidRPr="00346249" w:rsidRDefault="0048364F" w:rsidP="00346249">
            <w:pPr>
              <w:pStyle w:val="TableHeading"/>
            </w:pPr>
            <w:r w:rsidRPr="00346249">
              <w:t>Column 3</w:t>
            </w:r>
          </w:p>
        </w:tc>
      </w:tr>
      <w:tr w:rsidR="0048364F" w:rsidRPr="00346249" w14:paraId="7FF7F041" w14:textId="77777777" w:rsidTr="004C7C8C">
        <w:trPr>
          <w:tblHeader/>
        </w:trPr>
        <w:tc>
          <w:tcPr>
            <w:tcW w:w="1701" w:type="dxa"/>
            <w:tcBorders>
              <w:top w:val="single" w:sz="6" w:space="0" w:color="auto"/>
              <w:bottom w:val="single" w:sz="12" w:space="0" w:color="auto"/>
            </w:tcBorders>
            <w:shd w:val="clear" w:color="auto" w:fill="auto"/>
          </w:tcPr>
          <w:p w14:paraId="53448A34" w14:textId="77777777" w:rsidR="0048364F" w:rsidRPr="00346249" w:rsidRDefault="0048364F" w:rsidP="00346249">
            <w:pPr>
              <w:pStyle w:val="TableHeading"/>
            </w:pPr>
            <w:r w:rsidRPr="00346249">
              <w:t>Provisions</w:t>
            </w:r>
          </w:p>
        </w:tc>
        <w:tc>
          <w:tcPr>
            <w:tcW w:w="3828" w:type="dxa"/>
            <w:tcBorders>
              <w:top w:val="single" w:sz="6" w:space="0" w:color="auto"/>
              <w:bottom w:val="single" w:sz="12" w:space="0" w:color="auto"/>
            </w:tcBorders>
            <w:shd w:val="clear" w:color="auto" w:fill="auto"/>
          </w:tcPr>
          <w:p w14:paraId="0776DE56" w14:textId="77777777" w:rsidR="0048364F" w:rsidRPr="00346249" w:rsidRDefault="0048364F" w:rsidP="00346249">
            <w:pPr>
              <w:pStyle w:val="TableHeading"/>
            </w:pPr>
            <w:r w:rsidRPr="00346249">
              <w:t>Commencement</w:t>
            </w:r>
          </w:p>
        </w:tc>
        <w:tc>
          <w:tcPr>
            <w:tcW w:w="1582" w:type="dxa"/>
            <w:tcBorders>
              <w:top w:val="single" w:sz="6" w:space="0" w:color="auto"/>
              <w:bottom w:val="single" w:sz="12" w:space="0" w:color="auto"/>
            </w:tcBorders>
            <w:shd w:val="clear" w:color="auto" w:fill="auto"/>
          </w:tcPr>
          <w:p w14:paraId="763C3CDD" w14:textId="77777777" w:rsidR="0048364F" w:rsidRPr="00346249" w:rsidRDefault="0048364F" w:rsidP="00346249">
            <w:pPr>
              <w:pStyle w:val="TableHeading"/>
            </w:pPr>
            <w:r w:rsidRPr="00346249">
              <w:t>Date/Details</w:t>
            </w:r>
          </w:p>
        </w:tc>
      </w:tr>
      <w:tr w:rsidR="0048364F" w:rsidRPr="00346249" w14:paraId="1437A0D0" w14:textId="77777777" w:rsidTr="004C7C8C">
        <w:tc>
          <w:tcPr>
            <w:tcW w:w="1701" w:type="dxa"/>
            <w:tcBorders>
              <w:bottom w:val="single" w:sz="12" w:space="0" w:color="auto"/>
            </w:tcBorders>
            <w:shd w:val="clear" w:color="auto" w:fill="auto"/>
          </w:tcPr>
          <w:p w14:paraId="0ED1B07B" w14:textId="24505E90" w:rsidR="0048364F" w:rsidRPr="00346249" w:rsidRDefault="008F0C3C" w:rsidP="00346249">
            <w:pPr>
              <w:pStyle w:val="Tabletext"/>
            </w:pPr>
            <w:r w:rsidRPr="00346249">
              <w:t>1</w:t>
            </w:r>
            <w:r w:rsidR="0048364F" w:rsidRPr="00346249">
              <w:t xml:space="preserve">.  </w:t>
            </w:r>
            <w:r w:rsidRPr="00346249">
              <w:t>The whole of this Act</w:t>
            </w:r>
          </w:p>
        </w:tc>
        <w:tc>
          <w:tcPr>
            <w:tcW w:w="3828" w:type="dxa"/>
            <w:tcBorders>
              <w:bottom w:val="single" w:sz="12" w:space="0" w:color="auto"/>
            </w:tcBorders>
            <w:shd w:val="clear" w:color="auto" w:fill="auto"/>
          </w:tcPr>
          <w:p w14:paraId="1D6C2378" w14:textId="432CDACF" w:rsidR="0048364F" w:rsidRPr="00346249" w:rsidRDefault="00E6748A" w:rsidP="00346249">
            <w:pPr>
              <w:pStyle w:val="Tabletext"/>
            </w:pPr>
            <w:r w:rsidRPr="00346249">
              <w:t>The day after this Act receives the Royal Assent.</w:t>
            </w:r>
          </w:p>
        </w:tc>
        <w:tc>
          <w:tcPr>
            <w:tcW w:w="1582" w:type="dxa"/>
            <w:tcBorders>
              <w:bottom w:val="single" w:sz="12" w:space="0" w:color="auto"/>
            </w:tcBorders>
            <w:shd w:val="clear" w:color="auto" w:fill="auto"/>
          </w:tcPr>
          <w:p w14:paraId="589982B1" w14:textId="265D8264" w:rsidR="0048364F" w:rsidRPr="00346249" w:rsidRDefault="003C0AB4" w:rsidP="00346249">
            <w:pPr>
              <w:pStyle w:val="Tabletext"/>
            </w:pPr>
            <w:r>
              <w:t>15 February 2025</w:t>
            </w:r>
          </w:p>
        </w:tc>
      </w:tr>
    </w:tbl>
    <w:p w14:paraId="3520FD3E" w14:textId="77777777" w:rsidR="0048364F" w:rsidRPr="00346249" w:rsidRDefault="00201D27" w:rsidP="00346249">
      <w:pPr>
        <w:pStyle w:val="notetext"/>
      </w:pPr>
      <w:r w:rsidRPr="00346249">
        <w:t>Note:</w:t>
      </w:r>
      <w:r w:rsidRPr="00346249">
        <w:tab/>
        <w:t>This table relates only to the provisions of this Act as originally enacted. It will not be amended to deal with any later amendments of this Act.</w:t>
      </w:r>
    </w:p>
    <w:p w14:paraId="4D9FF768" w14:textId="77777777" w:rsidR="0048364F" w:rsidRPr="00346249" w:rsidRDefault="0048364F" w:rsidP="00346249">
      <w:pPr>
        <w:pStyle w:val="subsection"/>
      </w:pPr>
      <w:r w:rsidRPr="00346249">
        <w:tab/>
        <w:t>(2)</w:t>
      </w:r>
      <w:r w:rsidRPr="00346249">
        <w:tab/>
      </w:r>
      <w:r w:rsidR="00201D27" w:rsidRPr="00346249">
        <w:t xml:space="preserve">Any information in </w:t>
      </w:r>
      <w:r w:rsidR="00877D48" w:rsidRPr="00346249">
        <w:t>c</w:t>
      </w:r>
      <w:r w:rsidR="00201D27" w:rsidRPr="00346249">
        <w:t>olumn 3 of the table is not part of this Act. Information may be inserted in this column, or information in it may be edited, in any published version of this Act.</w:t>
      </w:r>
    </w:p>
    <w:p w14:paraId="0CE3405A" w14:textId="77777777" w:rsidR="0048364F" w:rsidRPr="00346249" w:rsidRDefault="0048364F" w:rsidP="00346249">
      <w:pPr>
        <w:pStyle w:val="ActHead5"/>
      </w:pPr>
      <w:bookmarkStart w:id="3" w:name="_Toc190769357"/>
      <w:r w:rsidRPr="00346249">
        <w:rPr>
          <w:rStyle w:val="CharSectno"/>
        </w:rPr>
        <w:t>3</w:t>
      </w:r>
      <w:r w:rsidRPr="00346249">
        <w:t xml:space="preserve">  Schedules</w:t>
      </w:r>
      <w:bookmarkEnd w:id="3"/>
    </w:p>
    <w:p w14:paraId="189BFA95" w14:textId="77C472FE" w:rsidR="00436C41" w:rsidRPr="00346249" w:rsidRDefault="0048364F" w:rsidP="00346249">
      <w:pPr>
        <w:pStyle w:val="subsection"/>
      </w:pPr>
      <w:r w:rsidRPr="00346249">
        <w:tab/>
      </w:r>
      <w:r w:rsidRPr="00346249">
        <w:tab/>
      </w:r>
      <w:r w:rsidR="00202618" w:rsidRPr="00346249">
        <w:t>Legislation that is specified in a Schedule to this Act is amended or repealed as set out in the applicable items in the Schedule concerned, and any other item in a Schedule to this Act has effect according to its terms.</w:t>
      </w:r>
    </w:p>
    <w:p w14:paraId="4C0451FF" w14:textId="038F8884" w:rsidR="00EF2694" w:rsidRPr="00346249" w:rsidRDefault="0036455E" w:rsidP="00346249">
      <w:pPr>
        <w:pStyle w:val="ActHead6"/>
        <w:pageBreakBefore/>
      </w:pPr>
      <w:bookmarkStart w:id="4" w:name="_Toc190769358"/>
      <w:r w:rsidRPr="00346249">
        <w:rPr>
          <w:rStyle w:val="CharAmSchNo"/>
        </w:rPr>
        <w:t>Schedule 1</w:t>
      </w:r>
      <w:r w:rsidR="0048364F" w:rsidRPr="00346249">
        <w:t>—</w:t>
      </w:r>
      <w:r w:rsidR="00E13283" w:rsidRPr="00346249">
        <w:rPr>
          <w:rStyle w:val="CharAmSchText"/>
        </w:rPr>
        <w:t xml:space="preserve">Dependent youth rate </w:t>
      </w:r>
      <w:r w:rsidR="005B13E8" w:rsidRPr="00346249">
        <w:rPr>
          <w:rStyle w:val="CharAmSchText"/>
        </w:rPr>
        <w:t>for disability support pension</w:t>
      </w:r>
      <w:bookmarkEnd w:id="4"/>
    </w:p>
    <w:p w14:paraId="61692382" w14:textId="5B864B52" w:rsidR="008D3E94" w:rsidRPr="00346249" w:rsidRDefault="0036455E" w:rsidP="00346249">
      <w:pPr>
        <w:pStyle w:val="ActHead7"/>
      </w:pPr>
      <w:bookmarkStart w:id="5" w:name="_Toc190769359"/>
      <w:r w:rsidRPr="00346249">
        <w:rPr>
          <w:rStyle w:val="CharAmPartNo"/>
        </w:rPr>
        <w:t>Part 1</w:t>
      </w:r>
      <w:r w:rsidR="00E13283" w:rsidRPr="00346249">
        <w:t>—</w:t>
      </w:r>
      <w:r w:rsidR="0064298E" w:rsidRPr="00346249">
        <w:rPr>
          <w:rStyle w:val="CharAmPartText"/>
        </w:rPr>
        <w:t>A</w:t>
      </w:r>
      <w:r w:rsidR="00E13283" w:rsidRPr="00346249">
        <w:rPr>
          <w:rStyle w:val="CharAmPartText"/>
        </w:rPr>
        <w:t>mendments</w:t>
      </w:r>
      <w:bookmarkEnd w:id="5"/>
    </w:p>
    <w:p w14:paraId="19840CAB" w14:textId="77777777" w:rsidR="00D21ADF" w:rsidRPr="00346249" w:rsidRDefault="00EC39F5" w:rsidP="00346249">
      <w:pPr>
        <w:pStyle w:val="ActHead9"/>
      </w:pPr>
      <w:bookmarkStart w:id="6" w:name="_Toc190769360"/>
      <w:r w:rsidRPr="00346249">
        <w:t>Social Security Act 1991</w:t>
      </w:r>
      <w:bookmarkEnd w:id="6"/>
    </w:p>
    <w:p w14:paraId="79E6B8CF" w14:textId="584D8E53" w:rsidR="00EC39F5" w:rsidRPr="00346249" w:rsidRDefault="001F0F54" w:rsidP="00346249">
      <w:pPr>
        <w:pStyle w:val="ItemHead"/>
      </w:pPr>
      <w:r w:rsidRPr="00346249">
        <w:t>1</w:t>
      </w:r>
      <w:r w:rsidR="00EC39F5" w:rsidRPr="00346249">
        <w:t xml:space="preserve">  </w:t>
      </w:r>
      <w:r w:rsidR="0036455E" w:rsidRPr="00346249">
        <w:t>Sub</w:t>
      </w:r>
      <w:r w:rsidR="00DA5279" w:rsidRPr="00346249">
        <w:t>section 1</w:t>
      </w:r>
      <w:r w:rsidR="00E41B4D" w:rsidRPr="00346249">
        <w:t>067A(12)</w:t>
      </w:r>
    </w:p>
    <w:p w14:paraId="601B63A2" w14:textId="483698A8" w:rsidR="00436C41" w:rsidRPr="00346249" w:rsidRDefault="00E41B4D" w:rsidP="00346249">
      <w:pPr>
        <w:pStyle w:val="Item"/>
      </w:pPr>
      <w:r w:rsidRPr="00346249">
        <w:t xml:space="preserve">Omit “A person is independent”, substitute “For the purposes of this Part and </w:t>
      </w:r>
      <w:r w:rsidR="0036455E" w:rsidRPr="00346249">
        <w:t>Parts 2</w:t>
      </w:r>
      <w:r w:rsidRPr="00346249">
        <w:t>.11, 2.11B and 3.7</w:t>
      </w:r>
      <w:r w:rsidR="00695760" w:rsidRPr="00346249">
        <w:t xml:space="preserve"> (</w:t>
      </w:r>
      <w:r w:rsidR="001C28FB" w:rsidRPr="00346249">
        <w:t xml:space="preserve">except </w:t>
      </w:r>
      <w:r w:rsidR="00DA5279" w:rsidRPr="00346249">
        <w:t>sections 1</w:t>
      </w:r>
      <w:r w:rsidR="001C28FB" w:rsidRPr="00346249">
        <w:t>070F and 1070N)</w:t>
      </w:r>
      <w:r w:rsidRPr="00346249">
        <w:t>, a person is independent”.</w:t>
      </w:r>
    </w:p>
    <w:p w14:paraId="2FD6247B" w14:textId="4F50CFF4" w:rsidR="00E13283" w:rsidRPr="00346249" w:rsidRDefault="0036455E" w:rsidP="00346249">
      <w:pPr>
        <w:pStyle w:val="ActHead7"/>
        <w:pageBreakBefore/>
      </w:pPr>
      <w:bookmarkStart w:id="7" w:name="_Toc190769361"/>
      <w:r w:rsidRPr="00346249">
        <w:rPr>
          <w:rStyle w:val="CharAmPartNo"/>
        </w:rPr>
        <w:t>Part 2</w:t>
      </w:r>
      <w:r w:rsidR="00E13283" w:rsidRPr="00346249">
        <w:t>—</w:t>
      </w:r>
      <w:r w:rsidR="00E13283" w:rsidRPr="00346249">
        <w:rPr>
          <w:rStyle w:val="CharAmPartText"/>
        </w:rPr>
        <w:t>Validation and application provisions</w:t>
      </w:r>
      <w:bookmarkEnd w:id="7"/>
    </w:p>
    <w:p w14:paraId="2DDBA768" w14:textId="29ACEE73" w:rsidR="00A13C2C" w:rsidRPr="00346249" w:rsidRDefault="00D426CF" w:rsidP="00346249">
      <w:pPr>
        <w:pStyle w:val="Transitional"/>
      </w:pPr>
      <w:r w:rsidRPr="00346249">
        <w:t>2</w:t>
      </w:r>
      <w:r w:rsidR="002F58AD" w:rsidRPr="00346249">
        <w:t xml:space="preserve">  Validation—</w:t>
      </w:r>
      <w:r w:rsidR="00CF753E" w:rsidRPr="00346249">
        <w:t>disability support pension rate</w:t>
      </w:r>
      <w:r w:rsidR="00E31907" w:rsidRPr="00346249">
        <w:t xml:space="preserve"> for people with partial capacity to work</w:t>
      </w:r>
    </w:p>
    <w:p w14:paraId="3528CF2C" w14:textId="2BE290D9" w:rsidR="00D817D6" w:rsidRPr="00346249" w:rsidRDefault="00D817D6" w:rsidP="00346249">
      <w:pPr>
        <w:pStyle w:val="Subitem"/>
      </w:pPr>
      <w:r w:rsidRPr="00346249">
        <w:t>(1)</w:t>
      </w:r>
      <w:r w:rsidRPr="00346249">
        <w:tab/>
        <w:t>This item applies if:</w:t>
      </w:r>
    </w:p>
    <w:p w14:paraId="79A0A439" w14:textId="61E06557" w:rsidR="00D817D6" w:rsidRPr="00346249" w:rsidRDefault="00D817D6" w:rsidP="00346249">
      <w:pPr>
        <w:pStyle w:val="paragraph"/>
      </w:pPr>
      <w:r w:rsidRPr="00346249">
        <w:tab/>
        <w:t>(a)</w:t>
      </w:r>
      <w:r w:rsidRPr="00346249">
        <w:tab/>
        <w:t xml:space="preserve">a thing </w:t>
      </w:r>
      <w:r w:rsidR="000E75D5" w:rsidRPr="00346249">
        <w:t>was</w:t>
      </w:r>
      <w:r w:rsidRPr="00346249">
        <w:t xml:space="preserve"> done, or purportedly done, under a law of the Commonwealth </w:t>
      </w:r>
      <w:r w:rsidR="00D426CF" w:rsidRPr="00346249">
        <w:t>before the commencement of this item</w:t>
      </w:r>
      <w:r w:rsidRPr="00346249">
        <w:t>; and</w:t>
      </w:r>
    </w:p>
    <w:p w14:paraId="2B5C5A29" w14:textId="7CC17C04" w:rsidR="00FB75AE" w:rsidRPr="00346249" w:rsidRDefault="00D817D6" w:rsidP="00346249">
      <w:pPr>
        <w:pStyle w:val="paragraph"/>
      </w:pPr>
      <w:r w:rsidRPr="00346249">
        <w:tab/>
        <w:t>(b)</w:t>
      </w:r>
      <w:r w:rsidRPr="00346249">
        <w:tab/>
        <w:t xml:space="preserve">the thing </w:t>
      </w:r>
      <w:r w:rsidR="000E75D5" w:rsidRPr="00346249">
        <w:t>was</w:t>
      </w:r>
      <w:r w:rsidRPr="00346249">
        <w:t xml:space="preserve"> done, or purportedly done, on the basis that a person </w:t>
      </w:r>
      <w:r w:rsidR="000E75D5" w:rsidRPr="00346249">
        <w:t>was</w:t>
      </w:r>
      <w:r w:rsidRPr="00346249">
        <w:t xml:space="preserve"> not independent for the purposes of working out</w:t>
      </w:r>
      <w:r w:rsidR="00FB75AE" w:rsidRPr="00346249">
        <w:t>:</w:t>
      </w:r>
    </w:p>
    <w:p w14:paraId="22C9055C" w14:textId="27FDE668" w:rsidR="00D817D6" w:rsidRPr="00346249" w:rsidRDefault="00FB75AE" w:rsidP="00346249">
      <w:pPr>
        <w:pStyle w:val="paragraphsub"/>
      </w:pPr>
      <w:r w:rsidRPr="00346249">
        <w:tab/>
        <w:t>(</w:t>
      </w:r>
      <w:proofErr w:type="spellStart"/>
      <w:r w:rsidRPr="00346249">
        <w:t>i</w:t>
      </w:r>
      <w:proofErr w:type="spellEnd"/>
      <w:r w:rsidRPr="00346249">
        <w:t>)</w:t>
      </w:r>
      <w:r w:rsidRPr="00346249">
        <w:tab/>
      </w:r>
      <w:r w:rsidR="00D817D6" w:rsidRPr="00346249">
        <w:t xml:space="preserve">the maximum basic rate of disability support pension </w:t>
      </w:r>
      <w:r w:rsidR="00355A26" w:rsidRPr="00346249">
        <w:t xml:space="preserve">that was or would be payable to </w:t>
      </w:r>
      <w:r w:rsidR="00D817D6" w:rsidRPr="00346249">
        <w:t xml:space="preserve">the person; </w:t>
      </w:r>
      <w:r w:rsidRPr="00346249">
        <w:t>or</w:t>
      </w:r>
    </w:p>
    <w:p w14:paraId="41A5F930" w14:textId="3F48CA0C" w:rsidR="00FB75AE" w:rsidRPr="00346249" w:rsidRDefault="00FB75AE" w:rsidP="00346249">
      <w:pPr>
        <w:pStyle w:val="paragraphsub"/>
      </w:pPr>
      <w:r w:rsidRPr="00346249">
        <w:tab/>
        <w:t>(ii)</w:t>
      </w:r>
      <w:r w:rsidRPr="00346249">
        <w:tab/>
      </w:r>
      <w:r w:rsidR="006B2594" w:rsidRPr="00346249">
        <w:t>whether the person qualified for rent assistance because</w:t>
      </w:r>
      <w:r w:rsidR="004D2BEE" w:rsidRPr="00346249">
        <w:t xml:space="preserve"> the person complied with </w:t>
      </w:r>
      <w:r w:rsidR="00DA5279" w:rsidRPr="00346249">
        <w:t>subsection 1</w:t>
      </w:r>
      <w:r w:rsidR="006B2594" w:rsidRPr="00346249">
        <w:t>070F</w:t>
      </w:r>
      <w:r w:rsidR="004D2BEE" w:rsidRPr="00346249">
        <w:t>(2)</w:t>
      </w:r>
      <w:r w:rsidR="006B2594" w:rsidRPr="00346249">
        <w:t xml:space="preserve"> of the </w:t>
      </w:r>
      <w:r w:rsidR="006B2594" w:rsidRPr="00346249">
        <w:rPr>
          <w:i/>
          <w:iCs/>
        </w:rPr>
        <w:t>Social Security Act 1991</w:t>
      </w:r>
      <w:r w:rsidRPr="00346249">
        <w:t>; or</w:t>
      </w:r>
    </w:p>
    <w:p w14:paraId="3DD45DD4" w14:textId="3D4835BD" w:rsidR="00FB75AE" w:rsidRPr="00346249" w:rsidRDefault="00FB75AE" w:rsidP="00346249">
      <w:pPr>
        <w:pStyle w:val="paragraphsub"/>
      </w:pPr>
      <w:r w:rsidRPr="00346249">
        <w:tab/>
        <w:t>(iii)</w:t>
      </w:r>
      <w:r w:rsidRPr="00346249">
        <w:tab/>
      </w:r>
      <w:r w:rsidR="00077D16" w:rsidRPr="00346249">
        <w:t>the rate of rent assistance</w:t>
      </w:r>
      <w:r w:rsidR="00355A26" w:rsidRPr="00346249">
        <w:t xml:space="preserve"> </w:t>
      </w:r>
      <w:r w:rsidR="00077D16" w:rsidRPr="00346249">
        <w:t xml:space="preserve">payable to </w:t>
      </w:r>
      <w:r w:rsidR="00695760" w:rsidRPr="00346249">
        <w:t xml:space="preserve">the </w:t>
      </w:r>
      <w:r w:rsidR="00077D16" w:rsidRPr="00346249">
        <w:t>person</w:t>
      </w:r>
      <w:r w:rsidR="009F43D8" w:rsidRPr="00346249">
        <w:t xml:space="preserve"> under </w:t>
      </w:r>
      <w:r w:rsidR="00DA5279" w:rsidRPr="00346249">
        <w:t>section 1</w:t>
      </w:r>
      <w:r w:rsidR="009F43D8" w:rsidRPr="00346249">
        <w:t>070N of that Act</w:t>
      </w:r>
      <w:r w:rsidR="00077D16" w:rsidRPr="00346249">
        <w:t>; and</w:t>
      </w:r>
    </w:p>
    <w:p w14:paraId="40E45C23" w14:textId="1D8949D6" w:rsidR="00D817D6" w:rsidRPr="00346249" w:rsidRDefault="00D817D6" w:rsidP="00346249">
      <w:pPr>
        <w:pStyle w:val="paragraph"/>
      </w:pPr>
      <w:r w:rsidRPr="00346249">
        <w:tab/>
        <w:t>(c)</w:t>
      </w:r>
      <w:r w:rsidRPr="00346249">
        <w:tab/>
        <w:t xml:space="preserve">the thing done, or purportedly done, would, apart from this item, be wholly or partly invalid or ineffective only because the person was in fact independent for the purposes of working out </w:t>
      </w:r>
      <w:r w:rsidR="009626ED" w:rsidRPr="00346249">
        <w:t xml:space="preserve">the matter mentioned in </w:t>
      </w:r>
      <w:r w:rsidR="00DA5279" w:rsidRPr="00346249">
        <w:t>subparagraph (</w:t>
      </w:r>
      <w:r w:rsidR="009626ED" w:rsidRPr="00346249">
        <w:t>b)(</w:t>
      </w:r>
      <w:proofErr w:type="spellStart"/>
      <w:r w:rsidR="009626ED" w:rsidRPr="00346249">
        <w:t>i</w:t>
      </w:r>
      <w:proofErr w:type="spellEnd"/>
      <w:r w:rsidR="009626ED" w:rsidRPr="00346249">
        <w:t>), (ii) or (iii)</w:t>
      </w:r>
      <w:r w:rsidR="0032530B" w:rsidRPr="00346249">
        <w:t xml:space="preserve"> of this subitem</w:t>
      </w:r>
      <w:r w:rsidRPr="00346249">
        <w:t>; and</w:t>
      </w:r>
    </w:p>
    <w:p w14:paraId="04A47F26" w14:textId="0AC937B2" w:rsidR="00D817D6" w:rsidRPr="00346249" w:rsidRDefault="00D817D6" w:rsidP="00346249">
      <w:pPr>
        <w:pStyle w:val="paragraph"/>
      </w:pPr>
      <w:r w:rsidRPr="00346249">
        <w:tab/>
        <w:t>(d)</w:t>
      </w:r>
      <w:r w:rsidRPr="00346249">
        <w:tab/>
        <w:t xml:space="preserve">the person was independent </w:t>
      </w:r>
      <w:r w:rsidR="00D55178" w:rsidRPr="00346249">
        <w:t>for that purpose</w:t>
      </w:r>
      <w:r w:rsidR="00E20727" w:rsidRPr="00346249">
        <w:t xml:space="preserve"> </w:t>
      </w:r>
      <w:r w:rsidR="00D55178" w:rsidRPr="00346249">
        <w:t xml:space="preserve">only </w:t>
      </w:r>
      <w:r w:rsidRPr="00346249">
        <w:t xml:space="preserve">because of </w:t>
      </w:r>
      <w:r w:rsidR="00DA5279" w:rsidRPr="00346249">
        <w:t>subsection 1</w:t>
      </w:r>
      <w:r w:rsidRPr="00346249">
        <w:t>067A(12)</w:t>
      </w:r>
      <w:r w:rsidR="00D55178" w:rsidRPr="00346249">
        <w:t xml:space="preserve"> of </w:t>
      </w:r>
      <w:r w:rsidR="009F43D8" w:rsidRPr="00346249">
        <w:t>that Act</w:t>
      </w:r>
      <w:r w:rsidRPr="00346249">
        <w:t>.</w:t>
      </w:r>
    </w:p>
    <w:p w14:paraId="3E00BD9B" w14:textId="6488043E" w:rsidR="00E60C62" w:rsidRPr="00346249" w:rsidRDefault="00E60C62" w:rsidP="00346249">
      <w:pPr>
        <w:pStyle w:val="Subitem"/>
      </w:pPr>
      <w:r w:rsidRPr="00346249">
        <w:t>(2)</w:t>
      </w:r>
      <w:r w:rsidRPr="00346249">
        <w:tab/>
        <w:t xml:space="preserve">The </w:t>
      </w:r>
      <w:r w:rsidR="00D6551B" w:rsidRPr="00346249">
        <w:t>thing done, or purportedly done</w:t>
      </w:r>
      <w:r w:rsidRPr="00346249">
        <w:t>, is taken for all purposes</w:t>
      </w:r>
      <w:r w:rsidR="00CB68B5" w:rsidRPr="00346249">
        <w:t xml:space="preserve"> </w:t>
      </w:r>
      <w:r w:rsidRPr="00346249">
        <w:t>to be valid and effective, and to have always been valid and effective.</w:t>
      </w:r>
    </w:p>
    <w:p w14:paraId="5C62A1B2" w14:textId="6352451E" w:rsidR="00CA79E7" w:rsidRPr="00346249" w:rsidRDefault="00CA79E7" w:rsidP="00346249">
      <w:pPr>
        <w:pStyle w:val="Subitem"/>
      </w:pPr>
      <w:r w:rsidRPr="00346249">
        <w:t>(3)</w:t>
      </w:r>
      <w:r w:rsidRPr="00346249">
        <w:tab/>
        <w:t>To avoid doubt, a</w:t>
      </w:r>
      <w:r w:rsidR="00445AE8" w:rsidRPr="00346249">
        <w:t>nything else</w:t>
      </w:r>
      <w:r w:rsidRPr="00346249">
        <w:t xml:space="preserve"> done or purportedly done before the commencement of this item </w:t>
      </w:r>
      <w:r w:rsidR="00A038D0" w:rsidRPr="00346249">
        <w:t xml:space="preserve">that </w:t>
      </w:r>
      <w:r w:rsidRPr="00346249">
        <w:t>would, apart from subitem (2), be wholly or partly invalid or ineffective</w:t>
      </w:r>
      <w:r w:rsidR="00A038D0" w:rsidRPr="00346249">
        <w:t xml:space="preserve"> is taken </w:t>
      </w:r>
      <w:r w:rsidRPr="00346249">
        <w:t>for all purposes to be, and to have always been, valid and effective.</w:t>
      </w:r>
    </w:p>
    <w:p w14:paraId="08741D11" w14:textId="3F528C50" w:rsidR="0047620F" w:rsidRPr="00346249" w:rsidRDefault="00AE69A9" w:rsidP="00346249">
      <w:pPr>
        <w:pStyle w:val="Subitem"/>
      </w:pPr>
      <w:r w:rsidRPr="00346249">
        <w:t>(4)</w:t>
      </w:r>
      <w:r w:rsidRPr="00346249">
        <w:tab/>
        <w:t>To avoid doubt</w:t>
      </w:r>
      <w:r w:rsidR="006C1F2F" w:rsidRPr="00346249">
        <w:t>,</w:t>
      </w:r>
      <w:r w:rsidR="00F25510" w:rsidRPr="00346249">
        <w:t xml:space="preserve"> </w:t>
      </w:r>
      <w:r w:rsidR="00DA5279" w:rsidRPr="00346249">
        <w:t>subitems (</w:t>
      </w:r>
      <w:r w:rsidRPr="00346249">
        <w:t>2) and (3)</w:t>
      </w:r>
      <w:r w:rsidR="00561D6B" w:rsidRPr="00346249">
        <w:t xml:space="preserve"> </w:t>
      </w:r>
      <w:r w:rsidR="006C1F2F" w:rsidRPr="00346249">
        <w:t xml:space="preserve">apply despite any effect </w:t>
      </w:r>
      <w:r w:rsidR="00F25510" w:rsidRPr="00346249">
        <w:t xml:space="preserve">they may have on the accrued rights </w:t>
      </w:r>
      <w:r w:rsidR="006C1F2F" w:rsidRPr="00346249">
        <w:t>of any person.</w:t>
      </w:r>
    </w:p>
    <w:p w14:paraId="02E57F0A" w14:textId="5A0A789C" w:rsidR="00855EDA" w:rsidRPr="00346249" w:rsidRDefault="00D426CF" w:rsidP="00346249">
      <w:pPr>
        <w:pStyle w:val="Transitional"/>
      </w:pPr>
      <w:r w:rsidRPr="00346249">
        <w:t>3</w:t>
      </w:r>
      <w:r w:rsidR="00855EDA" w:rsidRPr="00346249">
        <w:t xml:space="preserve">  Application of amendments</w:t>
      </w:r>
    </w:p>
    <w:p w14:paraId="38BA01B8" w14:textId="136F9E37" w:rsidR="007900BC" w:rsidRPr="00346249" w:rsidRDefault="007900BC" w:rsidP="00346249">
      <w:pPr>
        <w:pStyle w:val="Subitem"/>
      </w:pPr>
      <w:r w:rsidRPr="00346249">
        <w:t>(1)</w:t>
      </w:r>
      <w:r w:rsidRPr="00346249">
        <w:tab/>
        <w:t xml:space="preserve">Section 1067A of the </w:t>
      </w:r>
      <w:r w:rsidRPr="00346249">
        <w:rPr>
          <w:i/>
          <w:iCs/>
        </w:rPr>
        <w:t>Social Security Act 1991</w:t>
      </w:r>
      <w:r w:rsidRPr="00346249">
        <w:t>, as amended by this Act, applies on and after the commencement of this item in relation to working out the rate of a person’s disability support pension in respect of days occurring before, on or after that commencement.</w:t>
      </w:r>
    </w:p>
    <w:p w14:paraId="57E2E820" w14:textId="612B6F3F" w:rsidR="007900BC" w:rsidRPr="00346249" w:rsidRDefault="007900BC" w:rsidP="00346249">
      <w:pPr>
        <w:pStyle w:val="Subitem"/>
      </w:pPr>
      <w:r w:rsidRPr="00346249">
        <w:t>(2)</w:t>
      </w:r>
      <w:r w:rsidRPr="00346249">
        <w:tab/>
        <w:t xml:space="preserve">However, </w:t>
      </w:r>
      <w:r w:rsidR="00DA5279" w:rsidRPr="00346249">
        <w:t>section 1</w:t>
      </w:r>
      <w:r w:rsidRPr="00346249">
        <w:t xml:space="preserve">067A of the </w:t>
      </w:r>
      <w:r w:rsidRPr="00346249">
        <w:rPr>
          <w:i/>
          <w:iCs/>
        </w:rPr>
        <w:t>Social Security Act 1991</w:t>
      </w:r>
      <w:r w:rsidRPr="00346249">
        <w:t>, as in force immediately before that commencement, continues to apply on and after that commencement in relation to working out the rate of a person’s disability support pension in respect of a day occurring before that commencement if:</w:t>
      </w:r>
    </w:p>
    <w:p w14:paraId="36EFFE66" w14:textId="77777777" w:rsidR="007900BC" w:rsidRPr="00346249" w:rsidRDefault="007900BC" w:rsidP="00346249">
      <w:pPr>
        <w:pStyle w:val="paragraph"/>
      </w:pPr>
      <w:r w:rsidRPr="00346249">
        <w:tab/>
        <w:t>(a)</w:t>
      </w:r>
      <w:r w:rsidRPr="00346249">
        <w:tab/>
        <w:t>a determination of that rate, made under the social security law before that commencement, was in effect on that day; and</w:t>
      </w:r>
    </w:p>
    <w:p w14:paraId="2FFF62AD" w14:textId="77777777" w:rsidR="007900BC" w:rsidRPr="00346249" w:rsidRDefault="007900BC" w:rsidP="00346249">
      <w:pPr>
        <w:pStyle w:val="paragraph"/>
      </w:pPr>
      <w:r w:rsidRPr="00346249">
        <w:tab/>
        <w:t>(b)</w:t>
      </w:r>
      <w:r w:rsidRPr="00346249">
        <w:tab/>
        <w:t>the determination was made on the basis that the person was independent for the purposes of working out that rate for that day.</w:t>
      </w:r>
    </w:p>
    <w:p w14:paraId="30A0B5D4" w14:textId="6C13871A" w:rsidR="00B51A2D" w:rsidRPr="00346249" w:rsidRDefault="004A29DB" w:rsidP="00346249">
      <w:pPr>
        <w:pStyle w:val="Subitem"/>
      </w:pPr>
      <w:r w:rsidRPr="00346249">
        <w:t>(3)</w:t>
      </w:r>
      <w:r w:rsidRPr="00346249">
        <w:tab/>
        <w:t xml:space="preserve">Except </w:t>
      </w:r>
      <w:r w:rsidR="00C24F79" w:rsidRPr="00346249">
        <w:t>to the extent</w:t>
      </w:r>
      <w:r w:rsidRPr="00346249">
        <w:t xml:space="preserve"> provided by subitems (1) and (2), section 1067A of the </w:t>
      </w:r>
      <w:r w:rsidRPr="00346249">
        <w:rPr>
          <w:i/>
          <w:iCs/>
        </w:rPr>
        <w:t>Social Security Act 1991</w:t>
      </w:r>
      <w:r w:rsidRPr="00346249">
        <w:t xml:space="preserve">, as amended by this Act, applies on and after the commencement of this item in relation to the doing of a thing </w:t>
      </w:r>
      <w:r w:rsidR="00DF24D8" w:rsidRPr="00346249">
        <w:t xml:space="preserve">under a law of the Commonwealth </w:t>
      </w:r>
      <w:r w:rsidRPr="00346249">
        <w:t>that requires the working out of the maximum basic rate of disability support pension</w:t>
      </w:r>
      <w:r w:rsidR="00B51A2D" w:rsidRPr="00346249">
        <w:t>:</w:t>
      </w:r>
    </w:p>
    <w:p w14:paraId="7BA20260" w14:textId="77777777" w:rsidR="00B51A2D" w:rsidRPr="00346249" w:rsidRDefault="00B51A2D" w:rsidP="00346249">
      <w:pPr>
        <w:pStyle w:val="paragraph"/>
      </w:pPr>
      <w:r w:rsidRPr="00346249">
        <w:tab/>
        <w:t>(a)</w:t>
      </w:r>
      <w:r w:rsidRPr="00346249">
        <w:tab/>
      </w:r>
      <w:r w:rsidR="004A29DB" w:rsidRPr="00346249">
        <w:t>that is or would be payable to a person</w:t>
      </w:r>
      <w:r w:rsidRPr="00346249">
        <w:t xml:space="preserve"> on or after that commencement; or</w:t>
      </w:r>
    </w:p>
    <w:p w14:paraId="3DD6A3AD" w14:textId="25A4DB92" w:rsidR="004A29DB" w:rsidRPr="00346249" w:rsidRDefault="00B51A2D" w:rsidP="00346249">
      <w:pPr>
        <w:pStyle w:val="paragraph"/>
      </w:pPr>
      <w:r w:rsidRPr="00346249">
        <w:tab/>
        <w:t>(b)</w:t>
      </w:r>
      <w:r w:rsidRPr="00346249">
        <w:tab/>
        <w:t>that was or would have been payable to a person before that commencement</w:t>
      </w:r>
      <w:r w:rsidR="004A29DB" w:rsidRPr="00346249">
        <w:t>.</w:t>
      </w:r>
    </w:p>
    <w:p w14:paraId="116B88D8" w14:textId="6653237D" w:rsidR="007900BC" w:rsidRPr="00346249" w:rsidRDefault="007900BC" w:rsidP="00346249">
      <w:pPr>
        <w:pStyle w:val="Subitem"/>
      </w:pPr>
      <w:r w:rsidRPr="00346249">
        <w:t>(</w:t>
      </w:r>
      <w:r w:rsidR="004A29DB" w:rsidRPr="00346249">
        <w:t>4</w:t>
      </w:r>
      <w:r w:rsidRPr="00346249">
        <w:t>)</w:t>
      </w:r>
      <w:r w:rsidRPr="00346249">
        <w:tab/>
        <w:t xml:space="preserve">To avoid doubt, </w:t>
      </w:r>
      <w:r w:rsidR="00DA5279" w:rsidRPr="00346249">
        <w:t>subitems (</w:t>
      </w:r>
      <w:r w:rsidR="0029281D" w:rsidRPr="00346249">
        <w:t xml:space="preserve">1) </w:t>
      </w:r>
      <w:r w:rsidR="004A29DB" w:rsidRPr="00346249">
        <w:t>to</w:t>
      </w:r>
      <w:r w:rsidR="0029281D" w:rsidRPr="00346249">
        <w:t xml:space="preserve"> (</w:t>
      </w:r>
      <w:r w:rsidR="004A29DB" w:rsidRPr="00346249">
        <w:t>3</w:t>
      </w:r>
      <w:r w:rsidR="0029281D" w:rsidRPr="00346249">
        <w:t>) have</w:t>
      </w:r>
      <w:r w:rsidRPr="00346249">
        <w:t xml:space="preserve"> effect:</w:t>
      </w:r>
    </w:p>
    <w:p w14:paraId="656D918C" w14:textId="77777777" w:rsidR="007900BC" w:rsidRPr="00346249" w:rsidRDefault="007900BC" w:rsidP="00346249">
      <w:pPr>
        <w:pStyle w:val="paragraph"/>
      </w:pPr>
      <w:r w:rsidRPr="00346249">
        <w:tab/>
        <w:t>(a)</w:t>
      </w:r>
      <w:r w:rsidRPr="00346249">
        <w:tab/>
        <w:t>whether the person’s claim for disability support pension is made or granted before, on or after the commencement of this item; and</w:t>
      </w:r>
    </w:p>
    <w:p w14:paraId="2E3FAD9A" w14:textId="2304D4D1" w:rsidR="006048E3" w:rsidRDefault="007900BC" w:rsidP="00346249">
      <w:pPr>
        <w:pStyle w:val="paragraph"/>
      </w:pPr>
      <w:r w:rsidRPr="00346249">
        <w:tab/>
        <w:t>(b)</w:t>
      </w:r>
      <w:r w:rsidRPr="00346249">
        <w:tab/>
        <w:t xml:space="preserve">even if the working out is done in connection with the review of a decision (including, without limitation, review under </w:t>
      </w:r>
      <w:r w:rsidR="00DA5279" w:rsidRPr="00346249">
        <w:t>section 1</w:t>
      </w:r>
      <w:r w:rsidRPr="00346249">
        <w:t xml:space="preserve">26 or 129 of the </w:t>
      </w:r>
      <w:r w:rsidRPr="00346249">
        <w:rPr>
          <w:i/>
          <w:iCs/>
        </w:rPr>
        <w:t>Social Security (Administration) Act 1999</w:t>
      </w:r>
      <w:r w:rsidRPr="00346249">
        <w:t xml:space="preserve"> or </w:t>
      </w:r>
      <w:r w:rsidR="00C24F79" w:rsidRPr="00346249">
        <w:t xml:space="preserve">review by the </w:t>
      </w:r>
      <w:r w:rsidRPr="00346249">
        <w:t>ART).</w:t>
      </w:r>
    </w:p>
    <w:p w14:paraId="747D4035" w14:textId="77777777" w:rsidR="00DB7EAF" w:rsidRDefault="00DB7EAF" w:rsidP="00DB7EAF">
      <w:pPr>
        <w:keepNext/>
        <w:spacing w:line="240" w:lineRule="auto"/>
        <w:rPr>
          <w:rFonts w:eastAsia="Times New Roman" w:cs="Times New Roman"/>
          <w:sz w:val="20"/>
          <w:lang w:eastAsia="en-AU"/>
        </w:rPr>
      </w:pPr>
    </w:p>
    <w:p w14:paraId="72F92371" w14:textId="77777777" w:rsidR="003F39B7" w:rsidRPr="00483966" w:rsidRDefault="003F39B7" w:rsidP="00DB7EAF">
      <w:pPr>
        <w:keepNext/>
        <w:spacing w:line="240" w:lineRule="auto"/>
        <w:rPr>
          <w:rFonts w:eastAsia="Times New Roman" w:cs="Times New Roman"/>
          <w:sz w:val="20"/>
          <w:lang w:eastAsia="en-AU"/>
        </w:rPr>
      </w:pPr>
    </w:p>
    <w:p w14:paraId="041532A9" w14:textId="77777777" w:rsidR="00DB7EAF" w:rsidRPr="00483966" w:rsidRDefault="00DB7EAF" w:rsidP="00DB7EAF">
      <w:pPr>
        <w:keepNext/>
        <w:spacing w:line="240" w:lineRule="auto"/>
        <w:rPr>
          <w:rFonts w:eastAsia="Times New Roman" w:cs="Times New Roman"/>
          <w:sz w:val="20"/>
          <w:lang w:eastAsia="en-AU"/>
        </w:rPr>
      </w:pPr>
    </w:p>
    <w:p w14:paraId="3C45252F" w14:textId="77777777" w:rsidR="00DB7EAF" w:rsidRPr="00483966" w:rsidRDefault="00DB7EAF" w:rsidP="00DB7EAF">
      <w:pPr>
        <w:keepNext/>
        <w:pBdr>
          <w:top w:val="single" w:sz="2" w:space="1" w:color="auto"/>
        </w:pBdr>
        <w:spacing w:line="240" w:lineRule="auto"/>
        <w:rPr>
          <w:rFonts w:eastAsia="Times New Roman" w:cs="Times New Roman"/>
          <w:sz w:val="20"/>
          <w:lang w:eastAsia="en-AU"/>
        </w:rPr>
      </w:pPr>
    </w:p>
    <w:p w14:paraId="43B040DC" w14:textId="77777777" w:rsidR="00DB7EAF" w:rsidRDefault="00DB7EAF" w:rsidP="00DB7EAF">
      <w:pPr>
        <w:pStyle w:val="2ndRd"/>
        <w:keepNext/>
        <w:spacing w:line="260" w:lineRule="atLeast"/>
        <w:rPr>
          <w:i/>
        </w:rPr>
      </w:pPr>
      <w:r>
        <w:t>[</w:t>
      </w:r>
      <w:r>
        <w:rPr>
          <w:i/>
        </w:rPr>
        <w:t>Minister’s second reading speech made in—</w:t>
      </w:r>
    </w:p>
    <w:p w14:paraId="5BB50805" w14:textId="77777777" w:rsidR="00DB7EAF" w:rsidRDefault="00DB7EAF" w:rsidP="00DB7EAF">
      <w:pPr>
        <w:pStyle w:val="2ndRd"/>
        <w:keepNext/>
        <w:spacing w:line="260" w:lineRule="atLeast"/>
        <w:rPr>
          <w:i/>
        </w:rPr>
      </w:pPr>
      <w:r>
        <w:rPr>
          <w:i/>
        </w:rPr>
        <w:t>House of Representatives on 5 February 2025</w:t>
      </w:r>
    </w:p>
    <w:p w14:paraId="4B018853" w14:textId="77777777" w:rsidR="00DB7EAF" w:rsidRDefault="00DB7EAF" w:rsidP="00DB7EAF">
      <w:pPr>
        <w:pStyle w:val="2ndRd"/>
        <w:keepNext/>
        <w:spacing w:line="260" w:lineRule="atLeast"/>
        <w:rPr>
          <w:i/>
        </w:rPr>
      </w:pPr>
      <w:r>
        <w:rPr>
          <w:i/>
        </w:rPr>
        <w:t>Senate on 12 February 2025</w:t>
      </w:r>
      <w:r>
        <w:t>]</w:t>
      </w:r>
    </w:p>
    <w:p w14:paraId="243E1768" w14:textId="77777777" w:rsidR="00083B28" w:rsidRDefault="00083B28" w:rsidP="00304536">
      <w:pPr>
        <w:pBdr>
          <w:bottom w:val="single" w:sz="4" w:space="1" w:color="auto"/>
        </w:pBdr>
        <w:sectPr w:rsidR="00083B28" w:rsidSect="00304536">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523E6620" w14:textId="77777777" w:rsidR="00083B28" w:rsidRDefault="00083B28" w:rsidP="003F39B7">
      <w:pPr>
        <w:framePr w:hSpace="180" w:wrap="around" w:vAnchor="text" w:hAnchor="page" w:x="2381" w:y="346"/>
      </w:pPr>
      <w:r>
        <w:t>(8/25)</w:t>
      </w:r>
    </w:p>
    <w:p w14:paraId="459BF2C4" w14:textId="77777777" w:rsidR="00371118" w:rsidRDefault="00371118" w:rsidP="00083B28"/>
    <w:sectPr w:rsidR="00371118" w:rsidSect="00083B28">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CA85" w14:textId="77777777" w:rsidR="00155A2C" w:rsidRDefault="00155A2C" w:rsidP="0048364F">
      <w:pPr>
        <w:spacing w:line="240" w:lineRule="auto"/>
      </w:pPr>
      <w:r>
        <w:separator/>
      </w:r>
    </w:p>
  </w:endnote>
  <w:endnote w:type="continuationSeparator" w:id="0">
    <w:p w14:paraId="19B52400" w14:textId="77777777" w:rsidR="00155A2C" w:rsidRDefault="00155A2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7577" w14:textId="02314916" w:rsidR="00155A2C" w:rsidRPr="005F1388" w:rsidRDefault="00155A2C" w:rsidP="0034624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25B2" w14:textId="5D5316E1" w:rsidR="00371118" w:rsidRDefault="00371118" w:rsidP="00CD12A5">
    <w:pPr>
      <w:pStyle w:val="ScalePlusRef"/>
    </w:pPr>
    <w:r>
      <w:t>Note: An electronic version of this Act is available on the Federal Register of Legislation (</w:t>
    </w:r>
    <w:hyperlink r:id="rId1" w:history="1">
      <w:r>
        <w:t>https://www.legislation.gov.au/</w:t>
      </w:r>
    </w:hyperlink>
    <w:r>
      <w:t>)</w:t>
    </w:r>
  </w:p>
  <w:p w14:paraId="32C5F8A1" w14:textId="77777777" w:rsidR="00371118" w:rsidRDefault="00371118" w:rsidP="00CD12A5"/>
  <w:p w14:paraId="00121E94" w14:textId="691A5B58" w:rsidR="00155A2C" w:rsidRDefault="00155A2C" w:rsidP="00346249">
    <w:pPr>
      <w:pStyle w:val="Footer"/>
      <w:spacing w:before="120"/>
    </w:pPr>
    <w:bookmarkStart w:id="0" w:name="BkAutotext"/>
    <w:bookmarkEnd w:id="0"/>
  </w:p>
  <w:p w14:paraId="312D1BDC" w14:textId="1149FD60" w:rsidR="00155A2C" w:rsidRPr="005F1388" w:rsidRDefault="00155A2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C78E" w14:textId="77777777" w:rsidR="00155A2C" w:rsidRPr="00ED79B6" w:rsidRDefault="00155A2C" w:rsidP="0034624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8596" w14:textId="77777777" w:rsidR="00155A2C" w:rsidRDefault="00155A2C" w:rsidP="003462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55A2C" w14:paraId="207AB5BF" w14:textId="77777777" w:rsidTr="00F45F4D">
      <w:tc>
        <w:tcPr>
          <w:tcW w:w="646" w:type="dxa"/>
        </w:tcPr>
        <w:p w14:paraId="3A1EA22F" w14:textId="77777777" w:rsidR="00155A2C" w:rsidRDefault="00155A2C" w:rsidP="00F45F4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440C4FC" w14:textId="1438F58A" w:rsidR="00155A2C" w:rsidRDefault="00155A2C" w:rsidP="00F45F4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B208B">
            <w:rPr>
              <w:i/>
              <w:sz w:val="18"/>
            </w:rPr>
            <w:t>Social Security Legislation Amendment (Technical Changes) Act 2025</w:t>
          </w:r>
          <w:r w:rsidRPr="00ED79B6">
            <w:rPr>
              <w:i/>
              <w:sz w:val="18"/>
            </w:rPr>
            <w:fldChar w:fldCharType="end"/>
          </w:r>
        </w:p>
      </w:tc>
      <w:tc>
        <w:tcPr>
          <w:tcW w:w="1270" w:type="dxa"/>
        </w:tcPr>
        <w:p w14:paraId="03D1BE35" w14:textId="25F2CD70" w:rsidR="00155A2C" w:rsidRDefault="00155A2C" w:rsidP="00F45F4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B208B">
            <w:rPr>
              <w:i/>
              <w:sz w:val="18"/>
            </w:rPr>
            <w:t>No. 6, 2025</w:t>
          </w:r>
          <w:r w:rsidRPr="00ED79B6">
            <w:rPr>
              <w:i/>
              <w:sz w:val="18"/>
            </w:rPr>
            <w:fldChar w:fldCharType="end"/>
          </w:r>
        </w:p>
      </w:tc>
    </w:tr>
  </w:tbl>
  <w:p w14:paraId="2EE7B70F" w14:textId="24DB0188" w:rsidR="00155A2C" w:rsidRDefault="00155A2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C360" w14:textId="77777777" w:rsidR="00155A2C" w:rsidRDefault="00155A2C" w:rsidP="003462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55A2C" w14:paraId="7BE223DE" w14:textId="77777777" w:rsidTr="00F45F4D">
      <w:tc>
        <w:tcPr>
          <w:tcW w:w="1247" w:type="dxa"/>
        </w:tcPr>
        <w:p w14:paraId="6696FB36" w14:textId="58312863" w:rsidR="00155A2C" w:rsidRDefault="00155A2C" w:rsidP="00F45F4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B208B">
            <w:rPr>
              <w:i/>
              <w:sz w:val="18"/>
            </w:rPr>
            <w:t>No. 6, 2025</w:t>
          </w:r>
          <w:r w:rsidRPr="00ED79B6">
            <w:rPr>
              <w:i/>
              <w:sz w:val="18"/>
            </w:rPr>
            <w:fldChar w:fldCharType="end"/>
          </w:r>
        </w:p>
      </w:tc>
      <w:tc>
        <w:tcPr>
          <w:tcW w:w="5387" w:type="dxa"/>
        </w:tcPr>
        <w:p w14:paraId="49302F71" w14:textId="74290AEA" w:rsidR="00155A2C" w:rsidRDefault="00155A2C" w:rsidP="00F45F4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B208B">
            <w:rPr>
              <w:i/>
              <w:sz w:val="18"/>
            </w:rPr>
            <w:t>Social Security Legislation Amendment (Technical Changes) Act 2025</w:t>
          </w:r>
          <w:r w:rsidRPr="00ED79B6">
            <w:rPr>
              <w:i/>
              <w:sz w:val="18"/>
            </w:rPr>
            <w:fldChar w:fldCharType="end"/>
          </w:r>
        </w:p>
      </w:tc>
      <w:tc>
        <w:tcPr>
          <w:tcW w:w="669" w:type="dxa"/>
        </w:tcPr>
        <w:p w14:paraId="5898E04F" w14:textId="77777777" w:rsidR="00155A2C" w:rsidRDefault="00155A2C" w:rsidP="00F45F4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B2A329C" w14:textId="3BC83CBA" w:rsidR="00155A2C" w:rsidRPr="00ED79B6" w:rsidRDefault="00155A2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211C" w14:textId="77777777" w:rsidR="00155A2C" w:rsidRPr="00A961C4" w:rsidRDefault="00155A2C" w:rsidP="0034624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55A2C" w14:paraId="1916872B" w14:textId="77777777" w:rsidTr="00346249">
      <w:tc>
        <w:tcPr>
          <w:tcW w:w="646" w:type="dxa"/>
        </w:tcPr>
        <w:p w14:paraId="47431154" w14:textId="77777777" w:rsidR="00155A2C" w:rsidRDefault="00155A2C" w:rsidP="00F45F4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2FC9B67" w14:textId="452C4F81" w:rsidR="00155A2C" w:rsidRDefault="00155A2C" w:rsidP="00F45F4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B208B">
            <w:rPr>
              <w:i/>
              <w:sz w:val="18"/>
            </w:rPr>
            <w:t>Social Security Legislation Amendment (Technical Changes) Act 2025</w:t>
          </w:r>
          <w:r w:rsidRPr="007A1328">
            <w:rPr>
              <w:i/>
              <w:sz w:val="18"/>
            </w:rPr>
            <w:fldChar w:fldCharType="end"/>
          </w:r>
        </w:p>
      </w:tc>
      <w:tc>
        <w:tcPr>
          <w:tcW w:w="1270" w:type="dxa"/>
        </w:tcPr>
        <w:p w14:paraId="5FE2C117" w14:textId="0C111248" w:rsidR="00155A2C" w:rsidRDefault="00155A2C" w:rsidP="00F45F4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B208B">
            <w:rPr>
              <w:i/>
              <w:sz w:val="18"/>
            </w:rPr>
            <w:t>No. 6, 2025</w:t>
          </w:r>
          <w:r w:rsidRPr="007A1328">
            <w:rPr>
              <w:i/>
              <w:sz w:val="18"/>
            </w:rPr>
            <w:fldChar w:fldCharType="end"/>
          </w:r>
        </w:p>
      </w:tc>
    </w:tr>
  </w:tbl>
  <w:p w14:paraId="093FAAB0" w14:textId="7AE05446" w:rsidR="00155A2C" w:rsidRPr="00A961C4" w:rsidRDefault="00155A2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9ADE" w14:textId="77777777" w:rsidR="00155A2C" w:rsidRPr="00A961C4" w:rsidRDefault="00155A2C" w:rsidP="003462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55A2C" w14:paraId="509AE041" w14:textId="77777777" w:rsidTr="00346249">
      <w:tc>
        <w:tcPr>
          <w:tcW w:w="1247" w:type="dxa"/>
        </w:tcPr>
        <w:p w14:paraId="23E22BEA" w14:textId="636B9224" w:rsidR="00155A2C" w:rsidRDefault="00155A2C" w:rsidP="00F45F4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B208B">
            <w:rPr>
              <w:i/>
              <w:sz w:val="18"/>
            </w:rPr>
            <w:t>No. 6, 2025</w:t>
          </w:r>
          <w:r w:rsidRPr="007A1328">
            <w:rPr>
              <w:i/>
              <w:sz w:val="18"/>
            </w:rPr>
            <w:fldChar w:fldCharType="end"/>
          </w:r>
        </w:p>
      </w:tc>
      <w:tc>
        <w:tcPr>
          <w:tcW w:w="5387" w:type="dxa"/>
        </w:tcPr>
        <w:p w14:paraId="36BB6DC0" w14:textId="25DE540A" w:rsidR="00155A2C" w:rsidRDefault="00155A2C" w:rsidP="00F45F4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B208B">
            <w:rPr>
              <w:i/>
              <w:sz w:val="18"/>
            </w:rPr>
            <w:t>Social Security Legislation Amendment (Technical Changes) Act 2025</w:t>
          </w:r>
          <w:r w:rsidRPr="007A1328">
            <w:rPr>
              <w:i/>
              <w:sz w:val="18"/>
            </w:rPr>
            <w:fldChar w:fldCharType="end"/>
          </w:r>
        </w:p>
      </w:tc>
      <w:tc>
        <w:tcPr>
          <w:tcW w:w="669" w:type="dxa"/>
        </w:tcPr>
        <w:p w14:paraId="4F6E2C00" w14:textId="77777777" w:rsidR="00155A2C" w:rsidRDefault="00155A2C" w:rsidP="00F45F4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EE7ECFB" w14:textId="454D0E27" w:rsidR="00155A2C" w:rsidRPr="00055B5C" w:rsidRDefault="00155A2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C949" w14:textId="77777777" w:rsidR="00155A2C" w:rsidRPr="00A961C4" w:rsidRDefault="00155A2C" w:rsidP="003462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55A2C" w14:paraId="3F945693" w14:textId="77777777" w:rsidTr="00346249">
      <w:tc>
        <w:tcPr>
          <w:tcW w:w="1247" w:type="dxa"/>
        </w:tcPr>
        <w:p w14:paraId="65A6CEAF" w14:textId="6FF839A4" w:rsidR="00155A2C" w:rsidRDefault="00155A2C" w:rsidP="00F45F4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B208B">
            <w:rPr>
              <w:i/>
              <w:sz w:val="18"/>
            </w:rPr>
            <w:t>No. 6, 2025</w:t>
          </w:r>
          <w:r w:rsidRPr="007A1328">
            <w:rPr>
              <w:i/>
              <w:sz w:val="18"/>
            </w:rPr>
            <w:fldChar w:fldCharType="end"/>
          </w:r>
        </w:p>
      </w:tc>
      <w:tc>
        <w:tcPr>
          <w:tcW w:w="5387" w:type="dxa"/>
        </w:tcPr>
        <w:p w14:paraId="4B53EF42" w14:textId="150EE9D8" w:rsidR="00155A2C" w:rsidRDefault="00155A2C" w:rsidP="00F45F4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B208B">
            <w:rPr>
              <w:i/>
              <w:sz w:val="18"/>
            </w:rPr>
            <w:t>Social Security Legislation Amendment (Technical Changes) Act 2025</w:t>
          </w:r>
          <w:r w:rsidRPr="007A1328">
            <w:rPr>
              <w:i/>
              <w:sz w:val="18"/>
            </w:rPr>
            <w:fldChar w:fldCharType="end"/>
          </w:r>
        </w:p>
      </w:tc>
      <w:tc>
        <w:tcPr>
          <w:tcW w:w="669" w:type="dxa"/>
        </w:tcPr>
        <w:p w14:paraId="6E0E8F17" w14:textId="77777777" w:rsidR="00155A2C" w:rsidRDefault="00155A2C" w:rsidP="00F45F4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6EFB0BB" w14:textId="71ABCA30" w:rsidR="00155A2C" w:rsidRPr="00A961C4" w:rsidRDefault="00155A2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AD27" w14:textId="77777777" w:rsidR="00155A2C" w:rsidRDefault="00155A2C" w:rsidP="0048364F">
      <w:pPr>
        <w:spacing w:line="240" w:lineRule="auto"/>
      </w:pPr>
      <w:r>
        <w:separator/>
      </w:r>
    </w:p>
  </w:footnote>
  <w:footnote w:type="continuationSeparator" w:id="0">
    <w:p w14:paraId="1DA8751D" w14:textId="77777777" w:rsidR="00155A2C" w:rsidRDefault="00155A2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E8AC" w14:textId="197DFC6F" w:rsidR="00155A2C" w:rsidRPr="005F1388" w:rsidRDefault="00155A2C"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BBE5" w14:textId="7DC8694E" w:rsidR="00304536" w:rsidRPr="00A961C4" w:rsidRDefault="00304536" w:rsidP="0048364F">
    <w:pPr>
      <w:rPr>
        <w:b/>
        <w:sz w:val="20"/>
      </w:rPr>
    </w:pPr>
  </w:p>
  <w:p w14:paraId="511C03C7" w14:textId="68CCB4F7" w:rsidR="00304536" w:rsidRPr="00A961C4" w:rsidRDefault="00304536" w:rsidP="0048364F">
    <w:pPr>
      <w:rPr>
        <w:b/>
        <w:sz w:val="20"/>
      </w:rPr>
    </w:pPr>
  </w:p>
  <w:p w14:paraId="3AC9BCFD" w14:textId="77777777" w:rsidR="00304536" w:rsidRPr="00A961C4" w:rsidRDefault="00304536"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BA00" w14:textId="0D7AC5CA" w:rsidR="00304536" w:rsidRPr="00A961C4" w:rsidRDefault="00304536" w:rsidP="0048364F">
    <w:pPr>
      <w:jc w:val="right"/>
      <w:rPr>
        <w:sz w:val="20"/>
      </w:rPr>
    </w:pPr>
  </w:p>
  <w:p w14:paraId="01876194" w14:textId="05D710BA" w:rsidR="00304536" w:rsidRPr="00A961C4" w:rsidRDefault="00304536" w:rsidP="0048364F">
    <w:pPr>
      <w:jc w:val="right"/>
      <w:rPr>
        <w:b/>
        <w:sz w:val="20"/>
      </w:rPr>
    </w:pPr>
  </w:p>
  <w:p w14:paraId="41B71A7F" w14:textId="77777777" w:rsidR="00304536" w:rsidRPr="00A961C4" w:rsidRDefault="00304536"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44C5" w14:textId="77777777" w:rsidR="00304536" w:rsidRPr="00A961C4" w:rsidRDefault="00304536"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0D64" w14:textId="6AD571DC" w:rsidR="00155A2C" w:rsidRPr="005F1388" w:rsidRDefault="00155A2C"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C908" w14:textId="77777777" w:rsidR="00155A2C" w:rsidRPr="005F1388" w:rsidRDefault="00155A2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4F9C" w14:textId="7CD613F3" w:rsidR="00155A2C" w:rsidRPr="00ED79B6" w:rsidRDefault="00155A2C"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20A1" w14:textId="33B689ED" w:rsidR="00155A2C" w:rsidRPr="00ED79B6" w:rsidRDefault="00155A2C"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0AA0" w14:textId="77777777" w:rsidR="00155A2C" w:rsidRPr="00ED79B6" w:rsidRDefault="00155A2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64E3" w14:textId="32848208" w:rsidR="00155A2C" w:rsidRPr="00A961C4" w:rsidRDefault="00155A2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8C5330E" w14:textId="7E30002A" w:rsidR="00155A2C" w:rsidRPr="00A961C4" w:rsidRDefault="00155A2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0446AB6" w14:textId="77777777" w:rsidR="00155A2C" w:rsidRPr="00A961C4" w:rsidRDefault="00155A2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4927" w14:textId="5452988C" w:rsidR="00155A2C" w:rsidRPr="00A961C4" w:rsidRDefault="00155A2C" w:rsidP="0048364F">
    <w:pPr>
      <w:jc w:val="right"/>
      <w:rPr>
        <w:sz w:val="20"/>
      </w:rPr>
    </w:pPr>
    <w:r w:rsidRPr="00A961C4">
      <w:rPr>
        <w:sz w:val="20"/>
      </w:rPr>
      <w:fldChar w:fldCharType="begin"/>
    </w:r>
    <w:r w:rsidRPr="00A961C4">
      <w:rPr>
        <w:sz w:val="20"/>
      </w:rPr>
      <w:instrText xml:space="preserve"> STYLEREF CharAmSchText </w:instrText>
    </w:r>
    <w:r w:rsidR="00BB208B">
      <w:rPr>
        <w:sz w:val="20"/>
      </w:rPr>
      <w:fldChar w:fldCharType="separate"/>
    </w:r>
    <w:r w:rsidR="00A04E10">
      <w:rPr>
        <w:noProof/>
        <w:sz w:val="20"/>
      </w:rPr>
      <w:t>Dependent youth rate for disability support pension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B208B">
      <w:rPr>
        <w:b/>
        <w:sz w:val="20"/>
      </w:rPr>
      <w:fldChar w:fldCharType="separate"/>
    </w:r>
    <w:r w:rsidR="00A04E10">
      <w:rPr>
        <w:b/>
        <w:noProof/>
        <w:sz w:val="20"/>
      </w:rPr>
      <w:t>Schedule 1</w:t>
    </w:r>
    <w:r>
      <w:rPr>
        <w:b/>
        <w:sz w:val="20"/>
      </w:rPr>
      <w:fldChar w:fldCharType="end"/>
    </w:r>
  </w:p>
  <w:p w14:paraId="33982C12" w14:textId="63F4F041" w:rsidR="00155A2C" w:rsidRPr="00A961C4" w:rsidRDefault="00155A2C" w:rsidP="0048364F">
    <w:pPr>
      <w:jc w:val="right"/>
      <w:rPr>
        <w:b/>
        <w:sz w:val="20"/>
      </w:rPr>
    </w:pPr>
    <w:r w:rsidRPr="00A961C4">
      <w:rPr>
        <w:sz w:val="20"/>
      </w:rPr>
      <w:fldChar w:fldCharType="begin"/>
    </w:r>
    <w:r w:rsidRPr="00A961C4">
      <w:rPr>
        <w:sz w:val="20"/>
      </w:rPr>
      <w:instrText xml:space="preserve"> STYLEREF CharAmPartText </w:instrText>
    </w:r>
    <w:r w:rsidR="00BB208B">
      <w:rPr>
        <w:sz w:val="20"/>
      </w:rPr>
      <w:fldChar w:fldCharType="separate"/>
    </w:r>
    <w:r w:rsidR="00A04E10">
      <w:rPr>
        <w:noProof/>
        <w:sz w:val="20"/>
      </w:rPr>
      <w:t>Validation and application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B208B">
      <w:rPr>
        <w:b/>
        <w:sz w:val="20"/>
      </w:rPr>
      <w:fldChar w:fldCharType="separate"/>
    </w:r>
    <w:r w:rsidR="00A04E10">
      <w:rPr>
        <w:b/>
        <w:noProof/>
        <w:sz w:val="20"/>
      </w:rPr>
      <w:t>Part 2</w:t>
    </w:r>
    <w:r w:rsidRPr="00A961C4">
      <w:rPr>
        <w:b/>
        <w:sz w:val="20"/>
      </w:rPr>
      <w:fldChar w:fldCharType="end"/>
    </w:r>
  </w:p>
  <w:p w14:paraId="6FDF6C47" w14:textId="77777777" w:rsidR="00155A2C" w:rsidRPr="00A961C4" w:rsidRDefault="00155A2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2531" w14:textId="4431A1F0" w:rsidR="00155A2C" w:rsidRPr="00A961C4" w:rsidRDefault="00155A2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17199"/>
    <w:multiLevelType w:val="hybridMultilevel"/>
    <w:tmpl w:val="36BEA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7B4A7E"/>
    <w:multiLevelType w:val="hybridMultilevel"/>
    <w:tmpl w:val="FC1422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DB7AC9"/>
    <w:multiLevelType w:val="hybridMultilevel"/>
    <w:tmpl w:val="A802D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C22564"/>
    <w:multiLevelType w:val="hybridMultilevel"/>
    <w:tmpl w:val="05503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204D03"/>
    <w:multiLevelType w:val="hybridMultilevel"/>
    <w:tmpl w:val="D15432BC"/>
    <w:lvl w:ilvl="0" w:tplc="666C97E0">
      <w:start w:val="1"/>
      <w:numFmt w:val="decimal"/>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581171"/>
    <w:multiLevelType w:val="hybridMultilevel"/>
    <w:tmpl w:val="FF948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49D7C4C"/>
    <w:multiLevelType w:val="hybridMultilevel"/>
    <w:tmpl w:val="9FFC17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8C6BB9"/>
    <w:multiLevelType w:val="hybridMultilevel"/>
    <w:tmpl w:val="179ACD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AE438F"/>
    <w:multiLevelType w:val="hybridMultilevel"/>
    <w:tmpl w:val="20F25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2C08A3"/>
    <w:multiLevelType w:val="hybridMultilevel"/>
    <w:tmpl w:val="F13E76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9B3D74"/>
    <w:multiLevelType w:val="hybridMultilevel"/>
    <w:tmpl w:val="783049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785D69B8"/>
    <w:multiLevelType w:val="hybridMultilevel"/>
    <w:tmpl w:val="EB7A64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1886347">
    <w:abstractNumId w:val="9"/>
  </w:num>
  <w:num w:numId="2" w16cid:durableId="715592690">
    <w:abstractNumId w:val="7"/>
  </w:num>
  <w:num w:numId="3" w16cid:durableId="1512836501">
    <w:abstractNumId w:val="6"/>
  </w:num>
  <w:num w:numId="4" w16cid:durableId="1303001843">
    <w:abstractNumId w:val="5"/>
  </w:num>
  <w:num w:numId="5" w16cid:durableId="1486512580">
    <w:abstractNumId w:val="4"/>
  </w:num>
  <w:num w:numId="6" w16cid:durableId="960844587">
    <w:abstractNumId w:val="8"/>
  </w:num>
  <w:num w:numId="7" w16cid:durableId="130682104">
    <w:abstractNumId w:val="3"/>
  </w:num>
  <w:num w:numId="8" w16cid:durableId="371463233">
    <w:abstractNumId w:val="2"/>
  </w:num>
  <w:num w:numId="9" w16cid:durableId="391075275">
    <w:abstractNumId w:val="1"/>
  </w:num>
  <w:num w:numId="10" w16cid:durableId="109476145">
    <w:abstractNumId w:val="0"/>
  </w:num>
  <w:num w:numId="11" w16cid:durableId="1744986574">
    <w:abstractNumId w:val="17"/>
  </w:num>
  <w:num w:numId="12" w16cid:durableId="1467163814">
    <w:abstractNumId w:val="10"/>
  </w:num>
  <w:num w:numId="13" w16cid:durableId="1137261065">
    <w:abstractNumId w:val="23"/>
  </w:num>
  <w:num w:numId="14" w16cid:durableId="487358042">
    <w:abstractNumId w:val="21"/>
  </w:num>
  <w:num w:numId="15" w16cid:durableId="1162625114">
    <w:abstractNumId w:val="25"/>
  </w:num>
  <w:num w:numId="16" w16cid:durableId="761875084">
    <w:abstractNumId w:val="16"/>
  </w:num>
  <w:num w:numId="17" w16cid:durableId="619263067">
    <w:abstractNumId w:val="19"/>
  </w:num>
  <w:num w:numId="18" w16cid:durableId="1021202908">
    <w:abstractNumId w:val="14"/>
  </w:num>
  <w:num w:numId="19" w16cid:durableId="693505154">
    <w:abstractNumId w:val="11"/>
  </w:num>
  <w:num w:numId="20" w16cid:durableId="357318299">
    <w:abstractNumId w:val="26"/>
  </w:num>
  <w:num w:numId="21" w16cid:durableId="797995751">
    <w:abstractNumId w:val="20"/>
  </w:num>
  <w:num w:numId="22" w16cid:durableId="964852168">
    <w:abstractNumId w:val="15"/>
  </w:num>
  <w:num w:numId="23" w16cid:durableId="728773095">
    <w:abstractNumId w:val="13"/>
  </w:num>
  <w:num w:numId="24" w16cid:durableId="1823698271">
    <w:abstractNumId w:val="12"/>
  </w:num>
  <w:num w:numId="25" w16cid:durableId="1633907017">
    <w:abstractNumId w:val="22"/>
  </w:num>
  <w:num w:numId="26" w16cid:durableId="1600412569">
    <w:abstractNumId w:val="18"/>
  </w:num>
  <w:num w:numId="27" w16cid:durableId="16948438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45F4D"/>
    <w:rsid w:val="00005D25"/>
    <w:rsid w:val="000062E1"/>
    <w:rsid w:val="00007E30"/>
    <w:rsid w:val="000113BC"/>
    <w:rsid w:val="00011F50"/>
    <w:rsid w:val="00013255"/>
    <w:rsid w:val="000136AF"/>
    <w:rsid w:val="00014545"/>
    <w:rsid w:val="00015267"/>
    <w:rsid w:val="00016D21"/>
    <w:rsid w:val="00017018"/>
    <w:rsid w:val="00020C62"/>
    <w:rsid w:val="00022278"/>
    <w:rsid w:val="000303FD"/>
    <w:rsid w:val="00036D44"/>
    <w:rsid w:val="00037A7E"/>
    <w:rsid w:val="000417C9"/>
    <w:rsid w:val="000478FF"/>
    <w:rsid w:val="00051048"/>
    <w:rsid w:val="00053C9E"/>
    <w:rsid w:val="00055B5C"/>
    <w:rsid w:val="00056391"/>
    <w:rsid w:val="000566F8"/>
    <w:rsid w:val="000577DF"/>
    <w:rsid w:val="00060FF9"/>
    <w:rsid w:val="000614BF"/>
    <w:rsid w:val="000635A7"/>
    <w:rsid w:val="00064161"/>
    <w:rsid w:val="0006555C"/>
    <w:rsid w:val="000668B4"/>
    <w:rsid w:val="000718C9"/>
    <w:rsid w:val="00077D16"/>
    <w:rsid w:val="00081060"/>
    <w:rsid w:val="00083B28"/>
    <w:rsid w:val="000850E9"/>
    <w:rsid w:val="00091591"/>
    <w:rsid w:val="00093AA1"/>
    <w:rsid w:val="000948DA"/>
    <w:rsid w:val="00095524"/>
    <w:rsid w:val="000968EB"/>
    <w:rsid w:val="00097AF7"/>
    <w:rsid w:val="000A062A"/>
    <w:rsid w:val="000A1CFF"/>
    <w:rsid w:val="000A4EC1"/>
    <w:rsid w:val="000A5109"/>
    <w:rsid w:val="000B1FD2"/>
    <w:rsid w:val="000B491C"/>
    <w:rsid w:val="000B509C"/>
    <w:rsid w:val="000C326F"/>
    <w:rsid w:val="000C3BF4"/>
    <w:rsid w:val="000C69B6"/>
    <w:rsid w:val="000C7497"/>
    <w:rsid w:val="000C7ABE"/>
    <w:rsid w:val="000C7E56"/>
    <w:rsid w:val="000D0518"/>
    <w:rsid w:val="000D05EF"/>
    <w:rsid w:val="000D3C94"/>
    <w:rsid w:val="000D4F1F"/>
    <w:rsid w:val="000E596F"/>
    <w:rsid w:val="000E75D5"/>
    <w:rsid w:val="000F21C1"/>
    <w:rsid w:val="000F316E"/>
    <w:rsid w:val="000F36D8"/>
    <w:rsid w:val="000F3D08"/>
    <w:rsid w:val="000F4EA0"/>
    <w:rsid w:val="00101D90"/>
    <w:rsid w:val="0010745C"/>
    <w:rsid w:val="00113BD1"/>
    <w:rsid w:val="00114630"/>
    <w:rsid w:val="00117147"/>
    <w:rsid w:val="00122206"/>
    <w:rsid w:val="00124BED"/>
    <w:rsid w:val="00126B24"/>
    <w:rsid w:val="001333A1"/>
    <w:rsid w:val="001434BD"/>
    <w:rsid w:val="0014648B"/>
    <w:rsid w:val="00152D9C"/>
    <w:rsid w:val="001545F0"/>
    <w:rsid w:val="00155A2C"/>
    <w:rsid w:val="0015646E"/>
    <w:rsid w:val="00157B7D"/>
    <w:rsid w:val="00161A6D"/>
    <w:rsid w:val="00161B09"/>
    <w:rsid w:val="001643C9"/>
    <w:rsid w:val="001649FA"/>
    <w:rsid w:val="00165011"/>
    <w:rsid w:val="00165568"/>
    <w:rsid w:val="00165FEF"/>
    <w:rsid w:val="00166C2F"/>
    <w:rsid w:val="001679F8"/>
    <w:rsid w:val="00170FF5"/>
    <w:rsid w:val="001716C9"/>
    <w:rsid w:val="00173062"/>
    <w:rsid w:val="00173363"/>
    <w:rsid w:val="00173B94"/>
    <w:rsid w:val="0017519B"/>
    <w:rsid w:val="00176F01"/>
    <w:rsid w:val="00182F0A"/>
    <w:rsid w:val="001854B4"/>
    <w:rsid w:val="00187345"/>
    <w:rsid w:val="00187C36"/>
    <w:rsid w:val="001939E1"/>
    <w:rsid w:val="00195382"/>
    <w:rsid w:val="00195D45"/>
    <w:rsid w:val="001A3658"/>
    <w:rsid w:val="001A4515"/>
    <w:rsid w:val="001A759A"/>
    <w:rsid w:val="001B0492"/>
    <w:rsid w:val="001B0A14"/>
    <w:rsid w:val="001B0B09"/>
    <w:rsid w:val="001B1496"/>
    <w:rsid w:val="001B633C"/>
    <w:rsid w:val="001B7A5D"/>
    <w:rsid w:val="001C01B8"/>
    <w:rsid w:val="001C2418"/>
    <w:rsid w:val="001C28E4"/>
    <w:rsid w:val="001C28FB"/>
    <w:rsid w:val="001C2A6F"/>
    <w:rsid w:val="001C32D2"/>
    <w:rsid w:val="001C3547"/>
    <w:rsid w:val="001C408E"/>
    <w:rsid w:val="001C4828"/>
    <w:rsid w:val="001C69C4"/>
    <w:rsid w:val="001D5F5C"/>
    <w:rsid w:val="001E2AF3"/>
    <w:rsid w:val="001E3590"/>
    <w:rsid w:val="001E7407"/>
    <w:rsid w:val="001F05FA"/>
    <w:rsid w:val="001F0F54"/>
    <w:rsid w:val="0020042E"/>
    <w:rsid w:val="00200527"/>
    <w:rsid w:val="00201D27"/>
    <w:rsid w:val="00202618"/>
    <w:rsid w:val="00213AEE"/>
    <w:rsid w:val="002145CF"/>
    <w:rsid w:val="002162CF"/>
    <w:rsid w:val="002174DA"/>
    <w:rsid w:val="00221FF1"/>
    <w:rsid w:val="00225735"/>
    <w:rsid w:val="002324EA"/>
    <w:rsid w:val="00240749"/>
    <w:rsid w:val="0024210B"/>
    <w:rsid w:val="002429FB"/>
    <w:rsid w:val="0024309E"/>
    <w:rsid w:val="002437C4"/>
    <w:rsid w:val="00246D51"/>
    <w:rsid w:val="0025025A"/>
    <w:rsid w:val="002552D2"/>
    <w:rsid w:val="00262FF7"/>
    <w:rsid w:val="00263820"/>
    <w:rsid w:val="00263EB4"/>
    <w:rsid w:val="002655AE"/>
    <w:rsid w:val="00266434"/>
    <w:rsid w:val="00270890"/>
    <w:rsid w:val="002747A5"/>
    <w:rsid w:val="00275197"/>
    <w:rsid w:val="00280A24"/>
    <w:rsid w:val="0028100E"/>
    <w:rsid w:val="00281A93"/>
    <w:rsid w:val="002877B3"/>
    <w:rsid w:val="0029281D"/>
    <w:rsid w:val="00293B89"/>
    <w:rsid w:val="002942CC"/>
    <w:rsid w:val="00296E8D"/>
    <w:rsid w:val="00297ECB"/>
    <w:rsid w:val="002A680F"/>
    <w:rsid w:val="002B521A"/>
    <w:rsid w:val="002B5A30"/>
    <w:rsid w:val="002C2545"/>
    <w:rsid w:val="002C2980"/>
    <w:rsid w:val="002C66BE"/>
    <w:rsid w:val="002D043A"/>
    <w:rsid w:val="002D1F76"/>
    <w:rsid w:val="002D2AE6"/>
    <w:rsid w:val="002D395A"/>
    <w:rsid w:val="002D5684"/>
    <w:rsid w:val="002E037C"/>
    <w:rsid w:val="002F1608"/>
    <w:rsid w:val="002F1DD5"/>
    <w:rsid w:val="002F28AA"/>
    <w:rsid w:val="002F3E4E"/>
    <w:rsid w:val="002F58AD"/>
    <w:rsid w:val="002F5A80"/>
    <w:rsid w:val="002F61CE"/>
    <w:rsid w:val="00302877"/>
    <w:rsid w:val="00304536"/>
    <w:rsid w:val="0031121D"/>
    <w:rsid w:val="003134F9"/>
    <w:rsid w:val="003153C4"/>
    <w:rsid w:val="003174DF"/>
    <w:rsid w:val="00321D15"/>
    <w:rsid w:val="0032530B"/>
    <w:rsid w:val="00326ED8"/>
    <w:rsid w:val="00332954"/>
    <w:rsid w:val="00334683"/>
    <w:rsid w:val="0033755E"/>
    <w:rsid w:val="00337ED6"/>
    <w:rsid w:val="003415D3"/>
    <w:rsid w:val="00343BE7"/>
    <w:rsid w:val="00345458"/>
    <w:rsid w:val="00346249"/>
    <w:rsid w:val="00350417"/>
    <w:rsid w:val="00351BA8"/>
    <w:rsid w:val="003528B3"/>
    <w:rsid w:val="00352ABB"/>
    <w:rsid w:val="00352B0F"/>
    <w:rsid w:val="00353985"/>
    <w:rsid w:val="00355A26"/>
    <w:rsid w:val="0035652D"/>
    <w:rsid w:val="00356A87"/>
    <w:rsid w:val="0036359A"/>
    <w:rsid w:val="0036455E"/>
    <w:rsid w:val="00365B4D"/>
    <w:rsid w:val="00371118"/>
    <w:rsid w:val="00373874"/>
    <w:rsid w:val="00375C6C"/>
    <w:rsid w:val="00383279"/>
    <w:rsid w:val="0039200B"/>
    <w:rsid w:val="003939C5"/>
    <w:rsid w:val="003A2862"/>
    <w:rsid w:val="003A7B3C"/>
    <w:rsid w:val="003A7F31"/>
    <w:rsid w:val="003B04B6"/>
    <w:rsid w:val="003B3BF6"/>
    <w:rsid w:val="003B4E3D"/>
    <w:rsid w:val="003C0AB4"/>
    <w:rsid w:val="003C5F2B"/>
    <w:rsid w:val="003C6828"/>
    <w:rsid w:val="003D0160"/>
    <w:rsid w:val="003D0BFE"/>
    <w:rsid w:val="003D531B"/>
    <w:rsid w:val="003D5700"/>
    <w:rsid w:val="003E1516"/>
    <w:rsid w:val="003E76B9"/>
    <w:rsid w:val="003F39B7"/>
    <w:rsid w:val="003F6055"/>
    <w:rsid w:val="00405579"/>
    <w:rsid w:val="00405AF6"/>
    <w:rsid w:val="00407E2D"/>
    <w:rsid w:val="004107ED"/>
    <w:rsid w:val="00410B8E"/>
    <w:rsid w:val="004116CD"/>
    <w:rsid w:val="00412867"/>
    <w:rsid w:val="00416AF6"/>
    <w:rsid w:val="00420F27"/>
    <w:rsid w:val="00421FC1"/>
    <w:rsid w:val="004229C7"/>
    <w:rsid w:val="00424BB4"/>
    <w:rsid w:val="00424CA9"/>
    <w:rsid w:val="004256B1"/>
    <w:rsid w:val="00433C4E"/>
    <w:rsid w:val="00435C73"/>
    <w:rsid w:val="004360C9"/>
    <w:rsid w:val="00436785"/>
    <w:rsid w:val="00436BD5"/>
    <w:rsid w:val="00436C41"/>
    <w:rsid w:val="00437E4B"/>
    <w:rsid w:val="00440B75"/>
    <w:rsid w:val="00441008"/>
    <w:rsid w:val="0044291A"/>
    <w:rsid w:val="00445AE8"/>
    <w:rsid w:val="0045484E"/>
    <w:rsid w:val="00456000"/>
    <w:rsid w:val="004635BF"/>
    <w:rsid w:val="004675C8"/>
    <w:rsid w:val="004745D8"/>
    <w:rsid w:val="0047620F"/>
    <w:rsid w:val="0048196B"/>
    <w:rsid w:val="0048364F"/>
    <w:rsid w:val="00483FBA"/>
    <w:rsid w:val="00486D05"/>
    <w:rsid w:val="004875D1"/>
    <w:rsid w:val="00490F43"/>
    <w:rsid w:val="0049553C"/>
    <w:rsid w:val="00496F97"/>
    <w:rsid w:val="004A29DB"/>
    <w:rsid w:val="004A4CC9"/>
    <w:rsid w:val="004B2B6E"/>
    <w:rsid w:val="004B2EB8"/>
    <w:rsid w:val="004B3D3D"/>
    <w:rsid w:val="004B7A8D"/>
    <w:rsid w:val="004C1BB3"/>
    <w:rsid w:val="004C2DE8"/>
    <w:rsid w:val="004C5C71"/>
    <w:rsid w:val="004C7C8C"/>
    <w:rsid w:val="004D1437"/>
    <w:rsid w:val="004D236B"/>
    <w:rsid w:val="004D2BEE"/>
    <w:rsid w:val="004D7BF1"/>
    <w:rsid w:val="004E0D04"/>
    <w:rsid w:val="004E1954"/>
    <w:rsid w:val="004E2A3B"/>
    <w:rsid w:val="004E2A4A"/>
    <w:rsid w:val="004E34E2"/>
    <w:rsid w:val="004E5793"/>
    <w:rsid w:val="004E7E59"/>
    <w:rsid w:val="004F0D23"/>
    <w:rsid w:val="004F1FAC"/>
    <w:rsid w:val="004F66BE"/>
    <w:rsid w:val="004F7169"/>
    <w:rsid w:val="00501AB7"/>
    <w:rsid w:val="00502387"/>
    <w:rsid w:val="0050379F"/>
    <w:rsid w:val="00506344"/>
    <w:rsid w:val="005066CD"/>
    <w:rsid w:val="00507136"/>
    <w:rsid w:val="00514416"/>
    <w:rsid w:val="00516B8D"/>
    <w:rsid w:val="00516F59"/>
    <w:rsid w:val="00516FAC"/>
    <w:rsid w:val="00521CC8"/>
    <w:rsid w:val="00532D1E"/>
    <w:rsid w:val="00535E7D"/>
    <w:rsid w:val="00537FBC"/>
    <w:rsid w:val="0054052E"/>
    <w:rsid w:val="00541775"/>
    <w:rsid w:val="00543469"/>
    <w:rsid w:val="005438E5"/>
    <w:rsid w:val="00545D52"/>
    <w:rsid w:val="00545FC4"/>
    <w:rsid w:val="00551B54"/>
    <w:rsid w:val="00560F45"/>
    <w:rsid w:val="00561D6B"/>
    <w:rsid w:val="00563901"/>
    <w:rsid w:val="005668BF"/>
    <w:rsid w:val="00572FA3"/>
    <w:rsid w:val="0058263F"/>
    <w:rsid w:val="005830BB"/>
    <w:rsid w:val="005839A8"/>
    <w:rsid w:val="00584811"/>
    <w:rsid w:val="00585355"/>
    <w:rsid w:val="00585ABD"/>
    <w:rsid w:val="005876F8"/>
    <w:rsid w:val="00593AA6"/>
    <w:rsid w:val="00594161"/>
    <w:rsid w:val="00594749"/>
    <w:rsid w:val="005A0D92"/>
    <w:rsid w:val="005A3FF1"/>
    <w:rsid w:val="005A7561"/>
    <w:rsid w:val="005A7D2E"/>
    <w:rsid w:val="005B13E8"/>
    <w:rsid w:val="005B4067"/>
    <w:rsid w:val="005B573E"/>
    <w:rsid w:val="005C02FE"/>
    <w:rsid w:val="005C18B0"/>
    <w:rsid w:val="005C3F41"/>
    <w:rsid w:val="005C5D71"/>
    <w:rsid w:val="005C7412"/>
    <w:rsid w:val="005D386A"/>
    <w:rsid w:val="005D62FF"/>
    <w:rsid w:val="005E152A"/>
    <w:rsid w:val="005E51EF"/>
    <w:rsid w:val="005E6B6B"/>
    <w:rsid w:val="005E6BC5"/>
    <w:rsid w:val="005F0088"/>
    <w:rsid w:val="005F11B1"/>
    <w:rsid w:val="005F2555"/>
    <w:rsid w:val="005F3426"/>
    <w:rsid w:val="00600219"/>
    <w:rsid w:val="006009B5"/>
    <w:rsid w:val="006048E3"/>
    <w:rsid w:val="00605A10"/>
    <w:rsid w:val="00611BCC"/>
    <w:rsid w:val="0061256E"/>
    <w:rsid w:val="00615403"/>
    <w:rsid w:val="006167FD"/>
    <w:rsid w:val="00626E2E"/>
    <w:rsid w:val="00632053"/>
    <w:rsid w:val="00632F4D"/>
    <w:rsid w:val="006347D0"/>
    <w:rsid w:val="00637124"/>
    <w:rsid w:val="00640902"/>
    <w:rsid w:val="00641DE5"/>
    <w:rsid w:val="0064298E"/>
    <w:rsid w:val="006441BA"/>
    <w:rsid w:val="00645E99"/>
    <w:rsid w:val="00647152"/>
    <w:rsid w:val="00647334"/>
    <w:rsid w:val="00647A7B"/>
    <w:rsid w:val="0065580D"/>
    <w:rsid w:val="00656F0C"/>
    <w:rsid w:val="00660277"/>
    <w:rsid w:val="00663625"/>
    <w:rsid w:val="00670119"/>
    <w:rsid w:val="00674A9C"/>
    <w:rsid w:val="00677CC2"/>
    <w:rsid w:val="006801ED"/>
    <w:rsid w:val="00681F92"/>
    <w:rsid w:val="00683060"/>
    <w:rsid w:val="006842C2"/>
    <w:rsid w:val="0068499F"/>
    <w:rsid w:val="00685F42"/>
    <w:rsid w:val="00686381"/>
    <w:rsid w:val="0069207B"/>
    <w:rsid w:val="00695760"/>
    <w:rsid w:val="006A26C0"/>
    <w:rsid w:val="006A4B23"/>
    <w:rsid w:val="006A7336"/>
    <w:rsid w:val="006B0F5A"/>
    <w:rsid w:val="006B2594"/>
    <w:rsid w:val="006B44D8"/>
    <w:rsid w:val="006B676F"/>
    <w:rsid w:val="006C07DF"/>
    <w:rsid w:val="006C1F2F"/>
    <w:rsid w:val="006C22D7"/>
    <w:rsid w:val="006C2874"/>
    <w:rsid w:val="006C62E0"/>
    <w:rsid w:val="006C7F8C"/>
    <w:rsid w:val="006D380D"/>
    <w:rsid w:val="006D67F6"/>
    <w:rsid w:val="006E0135"/>
    <w:rsid w:val="006E0362"/>
    <w:rsid w:val="006E23F9"/>
    <w:rsid w:val="006E303A"/>
    <w:rsid w:val="006F123C"/>
    <w:rsid w:val="006F3A79"/>
    <w:rsid w:val="006F4239"/>
    <w:rsid w:val="006F715D"/>
    <w:rsid w:val="006F7E19"/>
    <w:rsid w:val="0070037D"/>
    <w:rsid w:val="00700B2C"/>
    <w:rsid w:val="007027A1"/>
    <w:rsid w:val="00703354"/>
    <w:rsid w:val="00712D8D"/>
    <w:rsid w:val="00713084"/>
    <w:rsid w:val="007134CB"/>
    <w:rsid w:val="00714B26"/>
    <w:rsid w:val="0072732F"/>
    <w:rsid w:val="00727F69"/>
    <w:rsid w:val="00730CD6"/>
    <w:rsid w:val="00731E00"/>
    <w:rsid w:val="00733EA2"/>
    <w:rsid w:val="00737B02"/>
    <w:rsid w:val="007414FB"/>
    <w:rsid w:val="00741AE0"/>
    <w:rsid w:val="007440B7"/>
    <w:rsid w:val="007634AD"/>
    <w:rsid w:val="00764703"/>
    <w:rsid w:val="007715C9"/>
    <w:rsid w:val="00771A11"/>
    <w:rsid w:val="00774EDD"/>
    <w:rsid w:val="007757EC"/>
    <w:rsid w:val="00784E6E"/>
    <w:rsid w:val="00785248"/>
    <w:rsid w:val="0079004B"/>
    <w:rsid w:val="007900BC"/>
    <w:rsid w:val="00792BEF"/>
    <w:rsid w:val="00792E20"/>
    <w:rsid w:val="00795AFE"/>
    <w:rsid w:val="007A2DE7"/>
    <w:rsid w:val="007A3F6F"/>
    <w:rsid w:val="007B129C"/>
    <w:rsid w:val="007B284E"/>
    <w:rsid w:val="007B30AA"/>
    <w:rsid w:val="007B4521"/>
    <w:rsid w:val="007C1217"/>
    <w:rsid w:val="007C3D8E"/>
    <w:rsid w:val="007C5396"/>
    <w:rsid w:val="007C7842"/>
    <w:rsid w:val="007D45C2"/>
    <w:rsid w:val="007D6581"/>
    <w:rsid w:val="007D6DA3"/>
    <w:rsid w:val="007D73CE"/>
    <w:rsid w:val="007E47EF"/>
    <w:rsid w:val="007E6291"/>
    <w:rsid w:val="007E7D4A"/>
    <w:rsid w:val="007F19D7"/>
    <w:rsid w:val="007F4001"/>
    <w:rsid w:val="007F4C20"/>
    <w:rsid w:val="007F5A9B"/>
    <w:rsid w:val="007F5DAE"/>
    <w:rsid w:val="008006CC"/>
    <w:rsid w:val="00801AF9"/>
    <w:rsid w:val="00803AE9"/>
    <w:rsid w:val="00804CFE"/>
    <w:rsid w:val="00807F18"/>
    <w:rsid w:val="00816121"/>
    <w:rsid w:val="00821713"/>
    <w:rsid w:val="00831E8D"/>
    <w:rsid w:val="008321C3"/>
    <w:rsid w:val="008426E0"/>
    <w:rsid w:val="0084601D"/>
    <w:rsid w:val="00846867"/>
    <w:rsid w:val="00846CF3"/>
    <w:rsid w:val="00846DB9"/>
    <w:rsid w:val="00846E51"/>
    <w:rsid w:val="00850169"/>
    <w:rsid w:val="0085223C"/>
    <w:rsid w:val="008547A5"/>
    <w:rsid w:val="00855EDA"/>
    <w:rsid w:val="00856A31"/>
    <w:rsid w:val="00856A53"/>
    <w:rsid w:val="00857D6B"/>
    <w:rsid w:val="00860B97"/>
    <w:rsid w:val="00862D96"/>
    <w:rsid w:val="00866CD6"/>
    <w:rsid w:val="00870219"/>
    <w:rsid w:val="00871D98"/>
    <w:rsid w:val="008754D0"/>
    <w:rsid w:val="00875C00"/>
    <w:rsid w:val="00876322"/>
    <w:rsid w:val="00877D48"/>
    <w:rsid w:val="00880719"/>
    <w:rsid w:val="00883781"/>
    <w:rsid w:val="00884041"/>
    <w:rsid w:val="00885570"/>
    <w:rsid w:val="008864B8"/>
    <w:rsid w:val="00886737"/>
    <w:rsid w:val="008931FD"/>
    <w:rsid w:val="00893958"/>
    <w:rsid w:val="008A0FC2"/>
    <w:rsid w:val="008A2748"/>
    <w:rsid w:val="008A2C36"/>
    <w:rsid w:val="008A2E77"/>
    <w:rsid w:val="008A38D5"/>
    <w:rsid w:val="008A6584"/>
    <w:rsid w:val="008B359E"/>
    <w:rsid w:val="008B7B11"/>
    <w:rsid w:val="008B7D27"/>
    <w:rsid w:val="008B7FBC"/>
    <w:rsid w:val="008C0171"/>
    <w:rsid w:val="008C6F6F"/>
    <w:rsid w:val="008D0EE0"/>
    <w:rsid w:val="008D357F"/>
    <w:rsid w:val="008D3E94"/>
    <w:rsid w:val="008D40E9"/>
    <w:rsid w:val="008D6974"/>
    <w:rsid w:val="008F0B39"/>
    <w:rsid w:val="008F0C3C"/>
    <w:rsid w:val="008F1F8C"/>
    <w:rsid w:val="008F40B7"/>
    <w:rsid w:val="008F4F1C"/>
    <w:rsid w:val="008F77C4"/>
    <w:rsid w:val="00901BFB"/>
    <w:rsid w:val="009031EA"/>
    <w:rsid w:val="00906CB1"/>
    <w:rsid w:val="0090787C"/>
    <w:rsid w:val="009103F3"/>
    <w:rsid w:val="00911FC3"/>
    <w:rsid w:val="00915D6F"/>
    <w:rsid w:val="009215A2"/>
    <w:rsid w:val="00926D47"/>
    <w:rsid w:val="00932377"/>
    <w:rsid w:val="00933F8B"/>
    <w:rsid w:val="00934888"/>
    <w:rsid w:val="00936D65"/>
    <w:rsid w:val="00943221"/>
    <w:rsid w:val="009436DE"/>
    <w:rsid w:val="0095347D"/>
    <w:rsid w:val="009535A1"/>
    <w:rsid w:val="00962114"/>
    <w:rsid w:val="009626ED"/>
    <w:rsid w:val="009655EE"/>
    <w:rsid w:val="00967042"/>
    <w:rsid w:val="00970157"/>
    <w:rsid w:val="00975505"/>
    <w:rsid w:val="00975D24"/>
    <w:rsid w:val="0098255A"/>
    <w:rsid w:val="00982B67"/>
    <w:rsid w:val="009845BE"/>
    <w:rsid w:val="00984E1F"/>
    <w:rsid w:val="00985A0E"/>
    <w:rsid w:val="00992E56"/>
    <w:rsid w:val="009939E1"/>
    <w:rsid w:val="009963C6"/>
    <w:rsid w:val="009969C9"/>
    <w:rsid w:val="009A2569"/>
    <w:rsid w:val="009A54A1"/>
    <w:rsid w:val="009B2A22"/>
    <w:rsid w:val="009B57CF"/>
    <w:rsid w:val="009B6A7C"/>
    <w:rsid w:val="009E186E"/>
    <w:rsid w:val="009F356B"/>
    <w:rsid w:val="009F43D8"/>
    <w:rsid w:val="009F49FD"/>
    <w:rsid w:val="009F7BD0"/>
    <w:rsid w:val="00A02A16"/>
    <w:rsid w:val="00A038D0"/>
    <w:rsid w:val="00A04560"/>
    <w:rsid w:val="00A048FF"/>
    <w:rsid w:val="00A04E10"/>
    <w:rsid w:val="00A0721D"/>
    <w:rsid w:val="00A07362"/>
    <w:rsid w:val="00A10775"/>
    <w:rsid w:val="00A128B5"/>
    <w:rsid w:val="00A13C2C"/>
    <w:rsid w:val="00A155CC"/>
    <w:rsid w:val="00A16F0D"/>
    <w:rsid w:val="00A17705"/>
    <w:rsid w:val="00A20F61"/>
    <w:rsid w:val="00A21229"/>
    <w:rsid w:val="00A231E2"/>
    <w:rsid w:val="00A245DB"/>
    <w:rsid w:val="00A25E19"/>
    <w:rsid w:val="00A30ECA"/>
    <w:rsid w:val="00A330C0"/>
    <w:rsid w:val="00A333D7"/>
    <w:rsid w:val="00A3483B"/>
    <w:rsid w:val="00A356EA"/>
    <w:rsid w:val="00A36C48"/>
    <w:rsid w:val="00A37750"/>
    <w:rsid w:val="00A41E0B"/>
    <w:rsid w:val="00A50359"/>
    <w:rsid w:val="00A53C77"/>
    <w:rsid w:val="00A55631"/>
    <w:rsid w:val="00A565EC"/>
    <w:rsid w:val="00A630C7"/>
    <w:rsid w:val="00A63D91"/>
    <w:rsid w:val="00A64912"/>
    <w:rsid w:val="00A70A74"/>
    <w:rsid w:val="00A818A1"/>
    <w:rsid w:val="00A83981"/>
    <w:rsid w:val="00A85771"/>
    <w:rsid w:val="00A85AAC"/>
    <w:rsid w:val="00A866EB"/>
    <w:rsid w:val="00A95236"/>
    <w:rsid w:val="00A97F62"/>
    <w:rsid w:val="00AA1B3D"/>
    <w:rsid w:val="00AA363D"/>
    <w:rsid w:val="00AA3795"/>
    <w:rsid w:val="00AA392A"/>
    <w:rsid w:val="00AA432A"/>
    <w:rsid w:val="00AB0910"/>
    <w:rsid w:val="00AB2B2E"/>
    <w:rsid w:val="00AC1E75"/>
    <w:rsid w:val="00AD123C"/>
    <w:rsid w:val="00AD2D08"/>
    <w:rsid w:val="00AD4231"/>
    <w:rsid w:val="00AD464E"/>
    <w:rsid w:val="00AD48E1"/>
    <w:rsid w:val="00AD5641"/>
    <w:rsid w:val="00AD6559"/>
    <w:rsid w:val="00AE0A12"/>
    <w:rsid w:val="00AE1088"/>
    <w:rsid w:val="00AE69A9"/>
    <w:rsid w:val="00AF1BA4"/>
    <w:rsid w:val="00AF5C4D"/>
    <w:rsid w:val="00B01776"/>
    <w:rsid w:val="00B032D8"/>
    <w:rsid w:val="00B113A8"/>
    <w:rsid w:val="00B143F1"/>
    <w:rsid w:val="00B2084E"/>
    <w:rsid w:val="00B231C2"/>
    <w:rsid w:val="00B23844"/>
    <w:rsid w:val="00B25DC4"/>
    <w:rsid w:val="00B32BE2"/>
    <w:rsid w:val="00B32CE1"/>
    <w:rsid w:val="00B33B3C"/>
    <w:rsid w:val="00B33DC7"/>
    <w:rsid w:val="00B359C5"/>
    <w:rsid w:val="00B36FB3"/>
    <w:rsid w:val="00B44EB7"/>
    <w:rsid w:val="00B454FF"/>
    <w:rsid w:val="00B51A2D"/>
    <w:rsid w:val="00B53E36"/>
    <w:rsid w:val="00B53ECE"/>
    <w:rsid w:val="00B6000E"/>
    <w:rsid w:val="00B62AC1"/>
    <w:rsid w:val="00B630E8"/>
    <w:rsid w:val="00B6382D"/>
    <w:rsid w:val="00B66118"/>
    <w:rsid w:val="00B7044B"/>
    <w:rsid w:val="00B710BE"/>
    <w:rsid w:val="00B72345"/>
    <w:rsid w:val="00B903CD"/>
    <w:rsid w:val="00B92576"/>
    <w:rsid w:val="00B94FA0"/>
    <w:rsid w:val="00BA4204"/>
    <w:rsid w:val="00BA5026"/>
    <w:rsid w:val="00BB193E"/>
    <w:rsid w:val="00BB1F43"/>
    <w:rsid w:val="00BB208B"/>
    <w:rsid w:val="00BB2195"/>
    <w:rsid w:val="00BB233C"/>
    <w:rsid w:val="00BB30EB"/>
    <w:rsid w:val="00BB40BF"/>
    <w:rsid w:val="00BC0424"/>
    <w:rsid w:val="00BC0CD1"/>
    <w:rsid w:val="00BC3F70"/>
    <w:rsid w:val="00BC41A5"/>
    <w:rsid w:val="00BD425F"/>
    <w:rsid w:val="00BD4F65"/>
    <w:rsid w:val="00BD5304"/>
    <w:rsid w:val="00BE3029"/>
    <w:rsid w:val="00BE374C"/>
    <w:rsid w:val="00BE3E6C"/>
    <w:rsid w:val="00BE3FE2"/>
    <w:rsid w:val="00BE48A2"/>
    <w:rsid w:val="00BE58DD"/>
    <w:rsid w:val="00BE719A"/>
    <w:rsid w:val="00BE720A"/>
    <w:rsid w:val="00BF0461"/>
    <w:rsid w:val="00BF2AD8"/>
    <w:rsid w:val="00BF4944"/>
    <w:rsid w:val="00BF56D4"/>
    <w:rsid w:val="00BF762E"/>
    <w:rsid w:val="00C039A8"/>
    <w:rsid w:val="00C04409"/>
    <w:rsid w:val="00C061EC"/>
    <w:rsid w:val="00C067E5"/>
    <w:rsid w:val="00C07E12"/>
    <w:rsid w:val="00C164CA"/>
    <w:rsid w:val="00C176CF"/>
    <w:rsid w:val="00C201C0"/>
    <w:rsid w:val="00C24EE9"/>
    <w:rsid w:val="00C24F79"/>
    <w:rsid w:val="00C25F10"/>
    <w:rsid w:val="00C306CC"/>
    <w:rsid w:val="00C36523"/>
    <w:rsid w:val="00C42BF8"/>
    <w:rsid w:val="00C460AE"/>
    <w:rsid w:val="00C50043"/>
    <w:rsid w:val="00C532FF"/>
    <w:rsid w:val="00C53588"/>
    <w:rsid w:val="00C53A7C"/>
    <w:rsid w:val="00C54E84"/>
    <w:rsid w:val="00C57DE9"/>
    <w:rsid w:val="00C6263E"/>
    <w:rsid w:val="00C6449A"/>
    <w:rsid w:val="00C70C86"/>
    <w:rsid w:val="00C731B1"/>
    <w:rsid w:val="00C7573B"/>
    <w:rsid w:val="00C76C6B"/>
    <w:rsid w:val="00C76CF3"/>
    <w:rsid w:val="00C80109"/>
    <w:rsid w:val="00C82737"/>
    <w:rsid w:val="00C83E56"/>
    <w:rsid w:val="00C91F06"/>
    <w:rsid w:val="00C91F2B"/>
    <w:rsid w:val="00C97CB5"/>
    <w:rsid w:val="00CA455D"/>
    <w:rsid w:val="00CA79E7"/>
    <w:rsid w:val="00CB1290"/>
    <w:rsid w:val="00CB2255"/>
    <w:rsid w:val="00CB52F8"/>
    <w:rsid w:val="00CB5335"/>
    <w:rsid w:val="00CB68B5"/>
    <w:rsid w:val="00CB737E"/>
    <w:rsid w:val="00CB7743"/>
    <w:rsid w:val="00CB774F"/>
    <w:rsid w:val="00CC0270"/>
    <w:rsid w:val="00CC418B"/>
    <w:rsid w:val="00CC4606"/>
    <w:rsid w:val="00CD2E1F"/>
    <w:rsid w:val="00CE1040"/>
    <w:rsid w:val="00CE1682"/>
    <w:rsid w:val="00CE1E31"/>
    <w:rsid w:val="00CE4353"/>
    <w:rsid w:val="00CE7EC9"/>
    <w:rsid w:val="00CF0BB2"/>
    <w:rsid w:val="00CF2CBC"/>
    <w:rsid w:val="00CF753E"/>
    <w:rsid w:val="00D00EAA"/>
    <w:rsid w:val="00D01CD7"/>
    <w:rsid w:val="00D021AD"/>
    <w:rsid w:val="00D0375E"/>
    <w:rsid w:val="00D13441"/>
    <w:rsid w:val="00D140B5"/>
    <w:rsid w:val="00D1435D"/>
    <w:rsid w:val="00D20128"/>
    <w:rsid w:val="00D21ADF"/>
    <w:rsid w:val="00D228E4"/>
    <w:rsid w:val="00D24202"/>
    <w:rsid w:val="00D243A3"/>
    <w:rsid w:val="00D359CC"/>
    <w:rsid w:val="00D37728"/>
    <w:rsid w:val="00D401F1"/>
    <w:rsid w:val="00D426CF"/>
    <w:rsid w:val="00D47235"/>
    <w:rsid w:val="00D477C3"/>
    <w:rsid w:val="00D5095F"/>
    <w:rsid w:val="00D52EFE"/>
    <w:rsid w:val="00D53E7B"/>
    <w:rsid w:val="00D55178"/>
    <w:rsid w:val="00D56527"/>
    <w:rsid w:val="00D57343"/>
    <w:rsid w:val="00D5768E"/>
    <w:rsid w:val="00D6030A"/>
    <w:rsid w:val="00D627DE"/>
    <w:rsid w:val="00D63EF6"/>
    <w:rsid w:val="00D6551B"/>
    <w:rsid w:val="00D66E30"/>
    <w:rsid w:val="00D70DFB"/>
    <w:rsid w:val="00D70FEE"/>
    <w:rsid w:val="00D73029"/>
    <w:rsid w:val="00D766DF"/>
    <w:rsid w:val="00D817D6"/>
    <w:rsid w:val="00D93B1B"/>
    <w:rsid w:val="00DA5279"/>
    <w:rsid w:val="00DA7E96"/>
    <w:rsid w:val="00DB27EB"/>
    <w:rsid w:val="00DB4A95"/>
    <w:rsid w:val="00DB7EAF"/>
    <w:rsid w:val="00DC4AC7"/>
    <w:rsid w:val="00DD0F57"/>
    <w:rsid w:val="00DD561D"/>
    <w:rsid w:val="00DD5B75"/>
    <w:rsid w:val="00DD63CD"/>
    <w:rsid w:val="00DD685D"/>
    <w:rsid w:val="00DD6C51"/>
    <w:rsid w:val="00DE2002"/>
    <w:rsid w:val="00DE6B5E"/>
    <w:rsid w:val="00DE6F5D"/>
    <w:rsid w:val="00DF1E49"/>
    <w:rsid w:val="00DF24D8"/>
    <w:rsid w:val="00DF3C37"/>
    <w:rsid w:val="00DF663B"/>
    <w:rsid w:val="00DF7AE9"/>
    <w:rsid w:val="00E03F8E"/>
    <w:rsid w:val="00E049CE"/>
    <w:rsid w:val="00E05704"/>
    <w:rsid w:val="00E0595D"/>
    <w:rsid w:val="00E119F1"/>
    <w:rsid w:val="00E123B7"/>
    <w:rsid w:val="00E13283"/>
    <w:rsid w:val="00E20727"/>
    <w:rsid w:val="00E20F0D"/>
    <w:rsid w:val="00E21BBA"/>
    <w:rsid w:val="00E24D66"/>
    <w:rsid w:val="00E31907"/>
    <w:rsid w:val="00E3196E"/>
    <w:rsid w:val="00E338E9"/>
    <w:rsid w:val="00E35EC2"/>
    <w:rsid w:val="00E37760"/>
    <w:rsid w:val="00E37F20"/>
    <w:rsid w:val="00E40434"/>
    <w:rsid w:val="00E41B4D"/>
    <w:rsid w:val="00E440C4"/>
    <w:rsid w:val="00E506C5"/>
    <w:rsid w:val="00E51840"/>
    <w:rsid w:val="00E54292"/>
    <w:rsid w:val="00E56187"/>
    <w:rsid w:val="00E60C62"/>
    <w:rsid w:val="00E6204D"/>
    <w:rsid w:val="00E62668"/>
    <w:rsid w:val="00E6364D"/>
    <w:rsid w:val="00E65DBF"/>
    <w:rsid w:val="00E66A2B"/>
    <w:rsid w:val="00E6748A"/>
    <w:rsid w:val="00E74DC7"/>
    <w:rsid w:val="00E7620B"/>
    <w:rsid w:val="00E778E4"/>
    <w:rsid w:val="00E8387D"/>
    <w:rsid w:val="00E84ECA"/>
    <w:rsid w:val="00E84F53"/>
    <w:rsid w:val="00E87699"/>
    <w:rsid w:val="00E87969"/>
    <w:rsid w:val="00E87F93"/>
    <w:rsid w:val="00E9386F"/>
    <w:rsid w:val="00E947C6"/>
    <w:rsid w:val="00E9610E"/>
    <w:rsid w:val="00EA2068"/>
    <w:rsid w:val="00EB31B5"/>
    <w:rsid w:val="00EB3776"/>
    <w:rsid w:val="00EB510C"/>
    <w:rsid w:val="00EC0348"/>
    <w:rsid w:val="00EC39F5"/>
    <w:rsid w:val="00EC5A17"/>
    <w:rsid w:val="00EC65A7"/>
    <w:rsid w:val="00ED076B"/>
    <w:rsid w:val="00ED492F"/>
    <w:rsid w:val="00ED4E83"/>
    <w:rsid w:val="00EE3E36"/>
    <w:rsid w:val="00EE5284"/>
    <w:rsid w:val="00EE6388"/>
    <w:rsid w:val="00EE6944"/>
    <w:rsid w:val="00EF201A"/>
    <w:rsid w:val="00EF2694"/>
    <w:rsid w:val="00EF2E3A"/>
    <w:rsid w:val="00EF530C"/>
    <w:rsid w:val="00F047E2"/>
    <w:rsid w:val="00F05DE9"/>
    <w:rsid w:val="00F078DC"/>
    <w:rsid w:val="00F11705"/>
    <w:rsid w:val="00F1171B"/>
    <w:rsid w:val="00F11D08"/>
    <w:rsid w:val="00F13E86"/>
    <w:rsid w:val="00F143EA"/>
    <w:rsid w:val="00F17B00"/>
    <w:rsid w:val="00F208F0"/>
    <w:rsid w:val="00F25510"/>
    <w:rsid w:val="00F2586B"/>
    <w:rsid w:val="00F2624A"/>
    <w:rsid w:val="00F279FB"/>
    <w:rsid w:val="00F3215B"/>
    <w:rsid w:val="00F365E9"/>
    <w:rsid w:val="00F37798"/>
    <w:rsid w:val="00F4222B"/>
    <w:rsid w:val="00F43831"/>
    <w:rsid w:val="00F45F4D"/>
    <w:rsid w:val="00F47768"/>
    <w:rsid w:val="00F50B70"/>
    <w:rsid w:val="00F51ED7"/>
    <w:rsid w:val="00F529AD"/>
    <w:rsid w:val="00F52D60"/>
    <w:rsid w:val="00F56513"/>
    <w:rsid w:val="00F61354"/>
    <w:rsid w:val="00F627EB"/>
    <w:rsid w:val="00F677A9"/>
    <w:rsid w:val="00F67A34"/>
    <w:rsid w:val="00F7529A"/>
    <w:rsid w:val="00F76458"/>
    <w:rsid w:val="00F773C2"/>
    <w:rsid w:val="00F80C0B"/>
    <w:rsid w:val="00F81E56"/>
    <w:rsid w:val="00F833C9"/>
    <w:rsid w:val="00F84CF5"/>
    <w:rsid w:val="00F85165"/>
    <w:rsid w:val="00F8769B"/>
    <w:rsid w:val="00F90748"/>
    <w:rsid w:val="00F92D35"/>
    <w:rsid w:val="00FA3F3F"/>
    <w:rsid w:val="00FA420B"/>
    <w:rsid w:val="00FA54AB"/>
    <w:rsid w:val="00FB05A2"/>
    <w:rsid w:val="00FB7035"/>
    <w:rsid w:val="00FB710A"/>
    <w:rsid w:val="00FB75AE"/>
    <w:rsid w:val="00FC26CB"/>
    <w:rsid w:val="00FC2BFF"/>
    <w:rsid w:val="00FD0A8B"/>
    <w:rsid w:val="00FD1E13"/>
    <w:rsid w:val="00FD482F"/>
    <w:rsid w:val="00FD7EB1"/>
    <w:rsid w:val="00FE1856"/>
    <w:rsid w:val="00FE2A8F"/>
    <w:rsid w:val="00FE41C9"/>
    <w:rsid w:val="00FE5F3B"/>
    <w:rsid w:val="00FE7F93"/>
    <w:rsid w:val="00FF213C"/>
    <w:rsid w:val="00FF4A46"/>
    <w:rsid w:val="00FF7DC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63A1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6249"/>
    <w:pPr>
      <w:spacing w:line="260" w:lineRule="atLeast"/>
    </w:pPr>
    <w:rPr>
      <w:sz w:val="22"/>
    </w:rPr>
  </w:style>
  <w:style w:type="paragraph" w:styleId="Heading1">
    <w:name w:val="heading 1"/>
    <w:basedOn w:val="Normal"/>
    <w:next w:val="Normal"/>
    <w:link w:val="Heading1Char"/>
    <w:uiPriority w:val="9"/>
    <w:qFormat/>
    <w:rsid w:val="00346249"/>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46249"/>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6249"/>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6249"/>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46249"/>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6249"/>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46249"/>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4624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624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46249"/>
  </w:style>
  <w:style w:type="paragraph" w:customStyle="1" w:styleId="OPCParaBase">
    <w:name w:val="OPCParaBase"/>
    <w:qFormat/>
    <w:rsid w:val="00346249"/>
    <w:pPr>
      <w:spacing w:line="260" w:lineRule="atLeast"/>
    </w:pPr>
    <w:rPr>
      <w:rFonts w:eastAsia="Times New Roman" w:cs="Times New Roman"/>
      <w:sz w:val="22"/>
      <w:lang w:eastAsia="en-AU"/>
    </w:rPr>
  </w:style>
  <w:style w:type="paragraph" w:customStyle="1" w:styleId="ShortT">
    <w:name w:val="ShortT"/>
    <w:basedOn w:val="OPCParaBase"/>
    <w:next w:val="Normal"/>
    <w:qFormat/>
    <w:rsid w:val="00346249"/>
    <w:pPr>
      <w:spacing w:line="240" w:lineRule="auto"/>
    </w:pPr>
    <w:rPr>
      <w:b/>
      <w:sz w:val="40"/>
    </w:rPr>
  </w:style>
  <w:style w:type="paragraph" w:customStyle="1" w:styleId="ActHead1">
    <w:name w:val="ActHead 1"/>
    <w:aliases w:val="c"/>
    <w:basedOn w:val="OPCParaBase"/>
    <w:next w:val="Normal"/>
    <w:qFormat/>
    <w:rsid w:val="003462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462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462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462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462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462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462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462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4624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46249"/>
  </w:style>
  <w:style w:type="paragraph" w:customStyle="1" w:styleId="Blocks">
    <w:name w:val="Blocks"/>
    <w:aliases w:val="bb"/>
    <w:basedOn w:val="OPCParaBase"/>
    <w:qFormat/>
    <w:rsid w:val="00346249"/>
    <w:pPr>
      <w:spacing w:line="240" w:lineRule="auto"/>
    </w:pPr>
    <w:rPr>
      <w:sz w:val="24"/>
    </w:rPr>
  </w:style>
  <w:style w:type="paragraph" w:customStyle="1" w:styleId="BoxText">
    <w:name w:val="BoxText"/>
    <w:aliases w:val="bt"/>
    <w:basedOn w:val="OPCParaBase"/>
    <w:qFormat/>
    <w:rsid w:val="003462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46249"/>
    <w:rPr>
      <w:b/>
    </w:rPr>
  </w:style>
  <w:style w:type="paragraph" w:customStyle="1" w:styleId="BoxHeadItalic">
    <w:name w:val="BoxHeadItalic"/>
    <w:aliases w:val="bhi"/>
    <w:basedOn w:val="BoxText"/>
    <w:next w:val="BoxStep"/>
    <w:qFormat/>
    <w:rsid w:val="00346249"/>
    <w:rPr>
      <w:i/>
    </w:rPr>
  </w:style>
  <w:style w:type="paragraph" w:customStyle="1" w:styleId="BoxList">
    <w:name w:val="BoxList"/>
    <w:aliases w:val="bl"/>
    <w:basedOn w:val="BoxText"/>
    <w:qFormat/>
    <w:rsid w:val="00346249"/>
    <w:pPr>
      <w:ind w:left="1559" w:hanging="425"/>
    </w:pPr>
  </w:style>
  <w:style w:type="paragraph" w:customStyle="1" w:styleId="BoxNote">
    <w:name w:val="BoxNote"/>
    <w:aliases w:val="bn"/>
    <w:basedOn w:val="BoxText"/>
    <w:qFormat/>
    <w:rsid w:val="00346249"/>
    <w:pPr>
      <w:tabs>
        <w:tab w:val="left" w:pos="1985"/>
      </w:tabs>
      <w:spacing w:before="122" w:line="198" w:lineRule="exact"/>
      <w:ind w:left="2948" w:hanging="1814"/>
    </w:pPr>
    <w:rPr>
      <w:sz w:val="18"/>
    </w:rPr>
  </w:style>
  <w:style w:type="paragraph" w:customStyle="1" w:styleId="BoxPara">
    <w:name w:val="BoxPara"/>
    <w:aliases w:val="bp"/>
    <w:basedOn w:val="BoxText"/>
    <w:qFormat/>
    <w:rsid w:val="00346249"/>
    <w:pPr>
      <w:tabs>
        <w:tab w:val="right" w:pos="2268"/>
      </w:tabs>
      <w:ind w:left="2552" w:hanging="1418"/>
    </w:pPr>
  </w:style>
  <w:style w:type="paragraph" w:customStyle="1" w:styleId="BoxStep">
    <w:name w:val="BoxStep"/>
    <w:aliases w:val="bs"/>
    <w:basedOn w:val="BoxText"/>
    <w:qFormat/>
    <w:rsid w:val="00346249"/>
    <w:pPr>
      <w:ind w:left="1985" w:hanging="851"/>
    </w:pPr>
  </w:style>
  <w:style w:type="character" w:customStyle="1" w:styleId="CharAmPartNo">
    <w:name w:val="CharAmPartNo"/>
    <w:basedOn w:val="OPCCharBase"/>
    <w:qFormat/>
    <w:rsid w:val="00346249"/>
  </w:style>
  <w:style w:type="character" w:customStyle="1" w:styleId="CharAmPartText">
    <w:name w:val="CharAmPartText"/>
    <w:basedOn w:val="OPCCharBase"/>
    <w:qFormat/>
    <w:rsid w:val="00346249"/>
  </w:style>
  <w:style w:type="character" w:customStyle="1" w:styleId="CharAmSchNo">
    <w:name w:val="CharAmSchNo"/>
    <w:basedOn w:val="OPCCharBase"/>
    <w:qFormat/>
    <w:rsid w:val="00346249"/>
  </w:style>
  <w:style w:type="character" w:customStyle="1" w:styleId="CharAmSchText">
    <w:name w:val="CharAmSchText"/>
    <w:basedOn w:val="OPCCharBase"/>
    <w:qFormat/>
    <w:rsid w:val="00346249"/>
  </w:style>
  <w:style w:type="character" w:customStyle="1" w:styleId="CharBoldItalic">
    <w:name w:val="CharBoldItalic"/>
    <w:basedOn w:val="OPCCharBase"/>
    <w:uiPriority w:val="1"/>
    <w:qFormat/>
    <w:rsid w:val="00346249"/>
    <w:rPr>
      <w:b/>
      <w:i/>
    </w:rPr>
  </w:style>
  <w:style w:type="character" w:customStyle="1" w:styleId="CharChapNo">
    <w:name w:val="CharChapNo"/>
    <w:basedOn w:val="OPCCharBase"/>
    <w:uiPriority w:val="1"/>
    <w:qFormat/>
    <w:rsid w:val="00346249"/>
  </w:style>
  <w:style w:type="character" w:customStyle="1" w:styleId="CharChapText">
    <w:name w:val="CharChapText"/>
    <w:basedOn w:val="OPCCharBase"/>
    <w:uiPriority w:val="1"/>
    <w:qFormat/>
    <w:rsid w:val="00346249"/>
  </w:style>
  <w:style w:type="character" w:customStyle="1" w:styleId="CharDivNo">
    <w:name w:val="CharDivNo"/>
    <w:basedOn w:val="OPCCharBase"/>
    <w:uiPriority w:val="1"/>
    <w:qFormat/>
    <w:rsid w:val="00346249"/>
  </w:style>
  <w:style w:type="character" w:customStyle="1" w:styleId="CharDivText">
    <w:name w:val="CharDivText"/>
    <w:basedOn w:val="OPCCharBase"/>
    <w:uiPriority w:val="1"/>
    <w:qFormat/>
    <w:rsid w:val="00346249"/>
  </w:style>
  <w:style w:type="character" w:customStyle="1" w:styleId="CharItalic">
    <w:name w:val="CharItalic"/>
    <w:basedOn w:val="OPCCharBase"/>
    <w:uiPriority w:val="1"/>
    <w:qFormat/>
    <w:rsid w:val="00346249"/>
    <w:rPr>
      <w:i/>
    </w:rPr>
  </w:style>
  <w:style w:type="character" w:customStyle="1" w:styleId="CharPartNo">
    <w:name w:val="CharPartNo"/>
    <w:basedOn w:val="OPCCharBase"/>
    <w:uiPriority w:val="1"/>
    <w:qFormat/>
    <w:rsid w:val="00346249"/>
  </w:style>
  <w:style w:type="character" w:customStyle="1" w:styleId="CharPartText">
    <w:name w:val="CharPartText"/>
    <w:basedOn w:val="OPCCharBase"/>
    <w:uiPriority w:val="1"/>
    <w:qFormat/>
    <w:rsid w:val="00346249"/>
  </w:style>
  <w:style w:type="character" w:customStyle="1" w:styleId="CharSectno">
    <w:name w:val="CharSectno"/>
    <w:basedOn w:val="OPCCharBase"/>
    <w:qFormat/>
    <w:rsid w:val="00346249"/>
  </w:style>
  <w:style w:type="character" w:customStyle="1" w:styleId="CharSubdNo">
    <w:name w:val="CharSubdNo"/>
    <w:basedOn w:val="OPCCharBase"/>
    <w:uiPriority w:val="1"/>
    <w:qFormat/>
    <w:rsid w:val="00346249"/>
  </w:style>
  <w:style w:type="character" w:customStyle="1" w:styleId="CharSubdText">
    <w:name w:val="CharSubdText"/>
    <w:basedOn w:val="OPCCharBase"/>
    <w:uiPriority w:val="1"/>
    <w:qFormat/>
    <w:rsid w:val="00346249"/>
  </w:style>
  <w:style w:type="paragraph" w:customStyle="1" w:styleId="CTA--">
    <w:name w:val="CTA --"/>
    <w:basedOn w:val="OPCParaBase"/>
    <w:next w:val="Normal"/>
    <w:rsid w:val="00346249"/>
    <w:pPr>
      <w:spacing w:before="60" w:line="240" w:lineRule="atLeast"/>
      <w:ind w:left="142" w:hanging="142"/>
    </w:pPr>
    <w:rPr>
      <w:sz w:val="20"/>
    </w:rPr>
  </w:style>
  <w:style w:type="paragraph" w:customStyle="1" w:styleId="CTA-">
    <w:name w:val="CTA -"/>
    <w:basedOn w:val="OPCParaBase"/>
    <w:rsid w:val="00346249"/>
    <w:pPr>
      <w:spacing w:before="60" w:line="240" w:lineRule="atLeast"/>
      <w:ind w:left="85" w:hanging="85"/>
    </w:pPr>
    <w:rPr>
      <w:sz w:val="20"/>
    </w:rPr>
  </w:style>
  <w:style w:type="paragraph" w:customStyle="1" w:styleId="CTA---">
    <w:name w:val="CTA ---"/>
    <w:basedOn w:val="OPCParaBase"/>
    <w:next w:val="Normal"/>
    <w:rsid w:val="00346249"/>
    <w:pPr>
      <w:spacing w:before="60" w:line="240" w:lineRule="atLeast"/>
      <w:ind w:left="198" w:hanging="198"/>
    </w:pPr>
    <w:rPr>
      <w:sz w:val="20"/>
    </w:rPr>
  </w:style>
  <w:style w:type="paragraph" w:customStyle="1" w:styleId="CTA----">
    <w:name w:val="CTA ----"/>
    <w:basedOn w:val="OPCParaBase"/>
    <w:next w:val="Normal"/>
    <w:rsid w:val="00346249"/>
    <w:pPr>
      <w:spacing w:before="60" w:line="240" w:lineRule="atLeast"/>
      <w:ind w:left="255" w:hanging="255"/>
    </w:pPr>
    <w:rPr>
      <w:sz w:val="20"/>
    </w:rPr>
  </w:style>
  <w:style w:type="paragraph" w:customStyle="1" w:styleId="CTA1a">
    <w:name w:val="CTA 1(a)"/>
    <w:basedOn w:val="OPCParaBase"/>
    <w:rsid w:val="00346249"/>
    <w:pPr>
      <w:tabs>
        <w:tab w:val="right" w:pos="414"/>
      </w:tabs>
      <w:spacing w:before="40" w:line="240" w:lineRule="atLeast"/>
      <w:ind w:left="675" w:hanging="675"/>
    </w:pPr>
    <w:rPr>
      <w:sz w:val="20"/>
    </w:rPr>
  </w:style>
  <w:style w:type="paragraph" w:customStyle="1" w:styleId="CTA1ai">
    <w:name w:val="CTA 1(a)(i)"/>
    <w:basedOn w:val="OPCParaBase"/>
    <w:rsid w:val="00346249"/>
    <w:pPr>
      <w:tabs>
        <w:tab w:val="right" w:pos="1004"/>
      </w:tabs>
      <w:spacing w:before="40" w:line="240" w:lineRule="atLeast"/>
      <w:ind w:left="1253" w:hanging="1253"/>
    </w:pPr>
    <w:rPr>
      <w:sz w:val="20"/>
    </w:rPr>
  </w:style>
  <w:style w:type="paragraph" w:customStyle="1" w:styleId="CTA2a">
    <w:name w:val="CTA 2(a)"/>
    <w:basedOn w:val="OPCParaBase"/>
    <w:rsid w:val="00346249"/>
    <w:pPr>
      <w:tabs>
        <w:tab w:val="right" w:pos="482"/>
      </w:tabs>
      <w:spacing w:before="40" w:line="240" w:lineRule="atLeast"/>
      <w:ind w:left="748" w:hanging="748"/>
    </w:pPr>
    <w:rPr>
      <w:sz w:val="20"/>
    </w:rPr>
  </w:style>
  <w:style w:type="paragraph" w:customStyle="1" w:styleId="CTA2ai">
    <w:name w:val="CTA 2(a)(i)"/>
    <w:basedOn w:val="OPCParaBase"/>
    <w:rsid w:val="00346249"/>
    <w:pPr>
      <w:tabs>
        <w:tab w:val="right" w:pos="1089"/>
      </w:tabs>
      <w:spacing w:before="40" w:line="240" w:lineRule="atLeast"/>
      <w:ind w:left="1327" w:hanging="1327"/>
    </w:pPr>
    <w:rPr>
      <w:sz w:val="20"/>
    </w:rPr>
  </w:style>
  <w:style w:type="paragraph" w:customStyle="1" w:styleId="CTA3a">
    <w:name w:val="CTA 3(a)"/>
    <w:basedOn w:val="OPCParaBase"/>
    <w:rsid w:val="00346249"/>
    <w:pPr>
      <w:tabs>
        <w:tab w:val="right" w:pos="556"/>
      </w:tabs>
      <w:spacing w:before="40" w:line="240" w:lineRule="atLeast"/>
      <w:ind w:left="805" w:hanging="805"/>
    </w:pPr>
    <w:rPr>
      <w:sz w:val="20"/>
    </w:rPr>
  </w:style>
  <w:style w:type="paragraph" w:customStyle="1" w:styleId="CTA3ai">
    <w:name w:val="CTA 3(a)(i)"/>
    <w:basedOn w:val="OPCParaBase"/>
    <w:rsid w:val="00346249"/>
    <w:pPr>
      <w:tabs>
        <w:tab w:val="right" w:pos="1140"/>
      </w:tabs>
      <w:spacing w:before="40" w:line="240" w:lineRule="atLeast"/>
      <w:ind w:left="1361" w:hanging="1361"/>
    </w:pPr>
    <w:rPr>
      <w:sz w:val="20"/>
    </w:rPr>
  </w:style>
  <w:style w:type="paragraph" w:customStyle="1" w:styleId="CTA4a">
    <w:name w:val="CTA 4(a)"/>
    <w:basedOn w:val="OPCParaBase"/>
    <w:rsid w:val="00346249"/>
    <w:pPr>
      <w:tabs>
        <w:tab w:val="right" w:pos="624"/>
      </w:tabs>
      <w:spacing w:before="40" w:line="240" w:lineRule="atLeast"/>
      <w:ind w:left="873" w:hanging="873"/>
    </w:pPr>
    <w:rPr>
      <w:sz w:val="20"/>
    </w:rPr>
  </w:style>
  <w:style w:type="paragraph" w:customStyle="1" w:styleId="CTA4ai">
    <w:name w:val="CTA 4(a)(i)"/>
    <w:basedOn w:val="OPCParaBase"/>
    <w:rsid w:val="00346249"/>
    <w:pPr>
      <w:tabs>
        <w:tab w:val="right" w:pos="1213"/>
      </w:tabs>
      <w:spacing w:before="40" w:line="240" w:lineRule="atLeast"/>
      <w:ind w:left="1452" w:hanging="1452"/>
    </w:pPr>
    <w:rPr>
      <w:sz w:val="20"/>
    </w:rPr>
  </w:style>
  <w:style w:type="paragraph" w:customStyle="1" w:styleId="CTACAPS">
    <w:name w:val="CTA CAPS"/>
    <w:basedOn w:val="OPCParaBase"/>
    <w:rsid w:val="00346249"/>
    <w:pPr>
      <w:spacing w:before="60" w:line="240" w:lineRule="atLeast"/>
    </w:pPr>
    <w:rPr>
      <w:sz w:val="20"/>
    </w:rPr>
  </w:style>
  <w:style w:type="paragraph" w:customStyle="1" w:styleId="CTAright">
    <w:name w:val="CTA right"/>
    <w:basedOn w:val="OPCParaBase"/>
    <w:rsid w:val="00346249"/>
    <w:pPr>
      <w:spacing w:before="60" w:line="240" w:lineRule="auto"/>
      <w:jc w:val="right"/>
    </w:pPr>
    <w:rPr>
      <w:sz w:val="20"/>
    </w:rPr>
  </w:style>
  <w:style w:type="paragraph" w:customStyle="1" w:styleId="subsection">
    <w:name w:val="subsection"/>
    <w:aliases w:val="ss"/>
    <w:basedOn w:val="OPCParaBase"/>
    <w:rsid w:val="00346249"/>
    <w:pPr>
      <w:tabs>
        <w:tab w:val="right" w:pos="1021"/>
      </w:tabs>
      <w:spacing w:before="180" w:line="240" w:lineRule="auto"/>
      <w:ind w:left="1134" w:hanging="1134"/>
    </w:pPr>
  </w:style>
  <w:style w:type="paragraph" w:customStyle="1" w:styleId="Definition">
    <w:name w:val="Definition"/>
    <w:aliases w:val="dd"/>
    <w:basedOn w:val="OPCParaBase"/>
    <w:rsid w:val="00346249"/>
    <w:pPr>
      <w:spacing w:before="180" w:line="240" w:lineRule="auto"/>
      <w:ind w:left="1134"/>
    </w:pPr>
  </w:style>
  <w:style w:type="paragraph" w:customStyle="1" w:styleId="ETAsubitem">
    <w:name w:val="ETA(subitem)"/>
    <w:basedOn w:val="OPCParaBase"/>
    <w:rsid w:val="00346249"/>
    <w:pPr>
      <w:tabs>
        <w:tab w:val="right" w:pos="340"/>
      </w:tabs>
      <w:spacing w:before="60" w:line="240" w:lineRule="auto"/>
      <w:ind w:left="454" w:hanging="454"/>
    </w:pPr>
    <w:rPr>
      <w:sz w:val="20"/>
    </w:rPr>
  </w:style>
  <w:style w:type="paragraph" w:customStyle="1" w:styleId="ETApara">
    <w:name w:val="ETA(para)"/>
    <w:basedOn w:val="OPCParaBase"/>
    <w:rsid w:val="00346249"/>
    <w:pPr>
      <w:tabs>
        <w:tab w:val="right" w:pos="754"/>
      </w:tabs>
      <w:spacing w:before="60" w:line="240" w:lineRule="auto"/>
      <w:ind w:left="828" w:hanging="828"/>
    </w:pPr>
    <w:rPr>
      <w:sz w:val="20"/>
    </w:rPr>
  </w:style>
  <w:style w:type="paragraph" w:customStyle="1" w:styleId="ETAsubpara">
    <w:name w:val="ETA(subpara)"/>
    <w:basedOn w:val="OPCParaBase"/>
    <w:rsid w:val="00346249"/>
    <w:pPr>
      <w:tabs>
        <w:tab w:val="right" w:pos="1083"/>
      </w:tabs>
      <w:spacing w:before="60" w:line="240" w:lineRule="auto"/>
      <w:ind w:left="1191" w:hanging="1191"/>
    </w:pPr>
    <w:rPr>
      <w:sz w:val="20"/>
    </w:rPr>
  </w:style>
  <w:style w:type="paragraph" w:customStyle="1" w:styleId="ETAsub-subpara">
    <w:name w:val="ETA(sub-subpara)"/>
    <w:basedOn w:val="OPCParaBase"/>
    <w:rsid w:val="00346249"/>
    <w:pPr>
      <w:tabs>
        <w:tab w:val="right" w:pos="1412"/>
      </w:tabs>
      <w:spacing w:before="60" w:line="240" w:lineRule="auto"/>
      <w:ind w:left="1525" w:hanging="1525"/>
    </w:pPr>
    <w:rPr>
      <w:sz w:val="20"/>
    </w:rPr>
  </w:style>
  <w:style w:type="paragraph" w:customStyle="1" w:styleId="Formula">
    <w:name w:val="Formula"/>
    <w:basedOn w:val="OPCParaBase"/>
    <w:rsid w:val="00346249"/>
    <w:pPr>
      <w:spacing w:line="240" w:lineRule="auto"/>
      <w:ind w:left="1134"/>
    </w:pPr>
    <w:rPr>
      <w:sz w:val="20"/>
    </w:rPr>
  </w:style>
  <w:style w:type="paragraph" w:styleId="Header">
    <w:name w:val="header"/>
    <w:basedOn w:val="OPCParaBase"/>
    <w:link w:val="HeaderChar"/>
    <w:unhideWhenUsed/>
    <w:rsid w:val="003462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46249"/>
    <w:rPr>
      <w:rFonts w:eastAsia="Times New Roman" w:cs="Times New Roman"/>
      <w:sz w:val="16"/>
      <w:lang w:eastAsia="en-AU"/>
    </w:rPr>
  </w:style>
  <w:style w:type="paragraph" w:customStyle="1" w:styleId="House">
    <w:name w:val="House"/>
    <w:basedOn w:val="OPCParaBase"/>
    <w:rsid w:val="00346249"/>
    <w:pPr>
      <w:spacing w:line="240" w:lineRule="auto"/>
    </w:pPr>
    <w:rPr>
      <w:sz w:val="28"/>
    </w:rPr>
  </w:style>
  <w:style w:type="paragraph" w:customStyle="1" w:styleId="Item">
    <w:name w:val="Item"/>
    <w:aliases w:val="i"/>
    <w:basedOn w:val="OPCParaBase"/>
    <w:next w:val="ItemHead"/>
    <w:rsid w:val="00346249"/>
    <w:pPr>
      <w:keepLines/>
      <w:spacing w:before="80" w:line="240" w:lineRule="auto"/>
      <w:ind w:left="709"/>
    </w:pPr>
  </w:style>
  <w:style w:type="paragraph" w:customStyle="1" w:styleId="ItemHead">
    <w:name w:val="ItemHead"/>
    <w:aliases w:val="ih"/>
    <w:basedOn w:val="OPCParaBase"/>
    <w:next w:val="Item"/>
    <w:rsid w:val="003462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46249"/>
    <w:pPr>
      <w:spacing w:line="240" w:lineRule="auto"/>
    </w:pPr>
    <w:rPr>
      <w:b/>
      <w:sz w:val="32"/>
    </w:rPr>
  </w:style>
  <w:style w:type="paragraph" w:customStyle="1" w:styleId="notedraft">
    <w:name w:val="note(draft)"/>
    <w:aliases w:val="nd"/>
    <w:basedOn w:val="OPCParaBase"/>
    <w:rsid w:val="00346249"/>
    <w:pPr>
      <w:spacing w:before="240" w:line="240" w:lineRule="auto"/>
      <w:ind w:left="284" w:hanging="284"/>
    </w:pPr>
    <w:rPr>
      <w:i/>
      <w:sz w:val="24"/>
    </w:rPr>
  </w:style>
  <w:style w:type="paragraph" w:customStyle="1" w:styleId="notemargin">
    <w:name w:val="note(margin)"/>
    <w:aliases w:val="nm"/>
    <w:basedOn w:val="OPCParaBase"/>
    <w:rsid w:val="00346249"/>
    <w:pPr>
      <w:tabs>
        <w:tab w:val="left" w:pos="709"/>
      </w:tabs>
      <w:spacing w:before="122" w:line="198" w:lineRule="exact"/>
      <w:ind w:left="709" w:hanging="709"/>
    </w:pPr>
    <w:rPr>
      <w:sz w:val="18"/>
    </w:rPr>
  </w:style>
  <w:style w:type="paragraph" w:customStyle="1" w:styleId="noteToPara">
    <w:name w:val="noteToPara"/>
    <w:aliases w:val="ntp"/>
    <w:basedOn w:val="OPCParaBase"/>
    <w:rsid w:val="00346249"/>
    <w:pPr>
      <w:spacing w:before="122" w:line="198" w:lineRule="exact"/>
      <w:ind w:left="2353" w:hanging="709"/>
    </w:pPr>
    <w:rPr>
      <w:sz w:val="18"/>
    </w:rPr>
  </w:style>
  <w:style w:type="paragraph" w:customStyle="1" w:styleId="noteParlAmend">
    <w:name w:val="note(ParlAmend)"/>
    <w:aliases w:val="npp"/>
    <w:basedOn w:val="OPCParaBase"/>
    <w:next w:val="ParlAmend"/>
    <w:rsid w:val="00346249"/>
    <w:pPr>
      <w:spacing w:line="240" w:lineRule="auto"/>
      <w:jc w:val="right"/>
    </w:pPr>
    <w:rPr>
      <w:rFonts w:ascii="Arial" w:hAnsi="Arial"/>
      <w:b/>
      <w:i/>
    </w:rPr>
  </w:style>
  <w:style w:type="paragraph" w:customStyle="1" w:styleId="Page1">
    <w:name w:val="Page1"/>
    <w:basedOn w:val="OPCParaBase"/>
    <w:rsid w:val="00346249"/>
    <w:pPr>
      <w:spacing w:before="5600" w:line="240" w:lineRule="auto"/>
    </w:pPr>
    <w:rPr>
      <w:b/>
      <w:sz w:val="32"/>
    </w:rPr>
  </w:style>
  <w:style w:type="paragraph" w:customStyle="1" w:styleId="PageBreak">
    <w:name w:val="PageBreak"/>
    <w:aliases w:val="pb"/>
    <w:basedOn w:val="OPCParaBase"/>
    <w:rsid w:val="00346249"/>
    <w:pPr>
      <w:spacing w:line="240" w:lineRule="auto"/>
    </w:pPr>
    <w:rPr>
      <w:sz w:val="20"/>
    </w:rPr>
  </w:style>
  <w:style w:type="paragraph" w:customStyle="1" w:styleId="paragraphsub">
    <w:name w:val="paragraph(sub)"/>
    <w:aliases w:val="aa"/>
    <w:basedOn w:val="OPCParaBase"/>
    <w:rsid w:val="00346249"/>
    <w:pPr>
      <w:tabs>
        <w:tab w:val="right" w:pos="1985"/>
      </w:tabs>
      <w:spacing w:before="40" w:line="240" w:lineRule="auto"/>
      <w:ind w:left="2098" w:hanging="2098"/>
    </w:pPr>
  </w:style>
  <w:style w:type="paragraph" w:customStyle="1" w:styleId="paragraphsub-sub">
    <w:name w:val="paragraph(sub-sub)"/>
    <w:aliases w:val="aaa"/>
    <w:basedOn w:val="OPCParaBase"/>
    <w:rsid w:val="00346249"/>
    <w:pPr>
      <w:tabs>
        <w:tab w:val="right" w:pos="2722"/>
      </w:tabs>
      <w:spacing w:before="40" w:line="240" w:lineRule="auto"/>
      <w:ind w:left="2835" w:hanging="2835"/>
    </w:pPr>
  </w:style>
  <w:style w:type="paragraph" w:customStyle="1" w:styleId="paragraph">
    <w:name w:val="paragraph"/>
    <w:aliases w:val="a"/>
    <w:basedOn w:val="OPCParaBase"/>
    <w:rsid w:val="00346249"/>
    <w:pPr>
      <w:tabs>
        <w:tab w:val="right" w:pos="1531"/>
      </w:tabs>
      <w:spacing w:before="40" w:line="240" w:lineRule="auto"/>
      <w:ind w:left="1644" w:hanging="1644"/>
    </w:pPr>
  </w:style>
  <w:style w:type="paragraph" w:customStyle="1" w:styleId="ParlAmend">
    <w:name w:val="ParlAmend"/>
    <w:aliases w:val="pp"/>
    <w:basedOn w:val="OPCParaBase"/>
    <w:rsid w:val="00346249"/>
    <w:pPr>
      <w:spacing w:before="240" w:line="240" w:lineRule="atLeast"/>
      <w:ind w:hanging="567"/>
    </w:pPr>
    <w:rPr>
      <w:sz w:val="24"/>
    </w:rPr>
  </w:style>
  <w:style w:type="paragraph" w:customStyle="1" w:styleId="Penalty">
    <w:name w:val="Penalty"/>
    <w:basedOn w:val="OPCParaBase"/>
    <w:rsid w:val="00346249"/>
    <w:pPr>
      <w:tabs>
        <w:tab w:val="left" w:pos="2977"/>
      </w:tabs>
      <w:spacing w:before="180" w:line="240" w:lineRule="auto"/>
      <w:ind w:left="1985" w:hanging="851"/>
    </w:pPr>
  </w:style>
  <w:style w:type="paragraph" w:customStyle="1" w:styleId="Portfolio">
    <w:name w:val="Portfolio"/>
    <w:basedOn w:val="OPCParaBase"/>
    <w:rsid w:val="00346249"/>
    <w:pPr>
      <w:spacing w:line="240" w:lineRule="auto"/>
    </w:pPr>
    <w:rPr>
      <w:i/>
      <w:sz w:val="20"/>
    </w:rPr>
  </w:style>
  <w:style w:type="paragraph" w:customStyle="1" w:styleId="Preamble">
    <w:name w:val="Preamble"/>
    <w:basedOn w:val="OPCParaBase"/>
    <w:next w:val="Normal"/>
    <w:rsid w:val="003462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46249"/>
    <w:pPr>
      <w:spacing w:line="240" w:lineRule="auto"/>
    </w:pPr>
    <w:rPr>
      <w:i/>
      <w:sz w:val="20"/>
    </w:rPr>
  </w:style>
  <w:style w:type="paragraph" w:customStyle="1" w:styleId="Session">
    <w:name w:val="Session"/>
    <w:basedOn w:val="OPCParaBase"/>
    <w:rsid w:val="00346249"/>
    <w:pPr>
      <w:spacing w:line="240" w:lineRule="auto"/>
    </w:pPr>
    <w:rPr>
      <w:sz w:val="28"/>
    </w:rPr>
  </w:style>
  <w:style w:type="paragraph" w:customStyle="1" w:styleId="Sponsor">
    <w:name w:val="Sponsor"/>
    <w:basedOn w:val="OPCParaBase"/>
    <w:rsid w:val="00346249"/>
    <w:pPr>
      <w:spacing w:line="240" w:lineRule="auto"/>
    </w:pPr>
    <w:rPr>
      <w:i/>
    </w:rPr>
  </w:style>
  <w:style w:type="paragraph" w:customStyle="1" w:styleId="Subitem">
    <w:name w:val="Subitem"/>
    <w:aliases w:val="iss"/>
    <w:basedOn w:val="OPCParaBase"/>
    <w:rsid w:val="00346249"/>
    <w:pPr>
      <w:spacing w:before="180" w:line="240" w:lineRule="auto"/>
      <w:ind w:left="709" w:hanging="709"/>
    </w:pPr>
  </w:style>
  <w:style w:type="paragraph" w:customStyle="1" w:styleId="SubitemHead">
    <w:name w:val="SubitemHead"/>
    <w:aliases w:val="issh"/>
    <w:basedOn w:val="OPCParaBase"/>
    <w:rsid w:val="003462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46249"/>
    <w:pPr>
      <w:spacing w:before="40" w:line="240" w:lineRule="auto"/>
      <w:ind w:left="1134"/>
    </w:pPr>
  </w:style>
  <w:style w:type="paragraph" w:customStyle="1" w:styleId="SubsectionHead">
    <w:name w:val="SubsectionHead"/>
    <w:aliases w:val="ssh"/>
    <w:basedOn w:val="OPCParaBase"/>
    <w:next w:val="subsection"/>
    <w:rsid w:val="00346249"/>
    <w:pPr>
      <w:keepNext/>
      <w:keepLines/>
      <w:spacing w:before="240" w:line="240" w:lineRule="auto"/>
      <w:ind w:left="1134"/>
    </w:pPr>
    <w:rPr>
      <w:i/>
    </w:rPr>
  </w:style>
  <w:style w:type="paragraph" w:customStyle="1" w:styleId="Tablea">
    <w:name w:val="Table(a)"/>
    <w:aliases w:val="ta"/>
    <w:basedOn w:val="OPCParaBase"/>
    <w:rsid w:val="00346249"/>
    <w:pPr>
      <w:spacing w:before="60" w:line="240" w:lineRule="auto"/>
      <w:ind w:left="284" w:hanging="284"/>
    </w:pPr>
    <w:rPr>
      <w:sz w:val="20"/>
    </w:rPr>
  </w:style>
  <w:style w:type="paragraph" w:customStyle="1" w:styleId="TableAA">
    <w:name w:val="Table(AA)"/>
    <w:aliases w:val="taaa"/>
    <w:basedOn w:val="OPCParaBase"/>
    <w:rsid w:val="003462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462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46249"/>
    <w:pPr>
      <w:spacing w:before="60" w:line="240" w:lineRule="atLeast"/>
    </w:pPr>
    <w:rPr>
      <w:sz w:val="20"/>
    </w:rPr>
  </w:style>
  <w:style w:type="paragraph" w:customStyle="1" w:styleId="TLPBoxTextnote">
    <w:name w:val="TLPBoxText(note"/>
    <w:aliases w:val="right)"/>
    <w:basedOn w:val="OPCParaBase"/>
    <w:rsid w:val="003462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462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46249"/>
    <w:pPr>
      <w:spacing w:before="122" w:line="198" w:lineRule="exact"/>
      <w:ind w:left="1985" w:hanging="851"/>
      <w:jc w:val="right"/>
    </w:pPr>
    <w:rPr>
      <w:sz w:val="18"/>
    </w:rPr>
  </w:style>
  <w:style w:type="paragraph" w:customStyle="1" w:styleId="TLPTableBullet">
    <w:name w:val="TLPTableBullet"/>
    <w:aliases w:val="ttb"/>
    <w:basedOn w:val="OPCParaBase"/>
    <w:rsid w:val="00346249"/>
    <w:pPr>
      <w:spacing w:line="240" w:lineRule="exact"/>
      <w:ind w:left="284" w:hanging="284"/>
    </w:pPr>
    <w:rPr>
      <w:sz w:val="20"/>
    </w:rPr>
  </w:style>
  <w:style w:type="paragraph" w:styleId="TOC1">
    <w:name w:val="toc 1"/>
    <w:basedOn w:val="OPCParaBase"/>
    <w:next w:val="Normal"/>
    <w:uiPriority w:val="39"/>
    <w:semiHidden/>
    <w:unhideWhenUsed/>
    <w:rsid w:val="0034624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4624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4624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4624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462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462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462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462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462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46249"/>
    <w:pPr>
      <w:keepLines/>
      <w:spacing w:before="240" w:after="120" w:line="240" w:lineRule="auto"/>
      <w:ind w:left="794"/>
    </w:pPr>
    <w:rPr>
      <w:b/>
      <w:kern w:val="28"/>
      <w:sz w:val="20"/>
    </w:rPr>
  </w:style>
  <w:style w:type="paragraph" w:customStyle="1" w:styleId="TofSectsHeading">
    <w:name w:val="TofSects(Heading)"/>
    <w:basedOn w:val="OPCParaBase"/>
    <w:rsid w:val="00346249"/>
    <w:pPr>
      <w:spacing w:before="240" w:after="120" w:line="240" w:lineRule="auto"/>
    </w:pPr>
    <w:rPr>
      <w:b/>
      <w:sz w:val="24"/>
    </w:rPr>
  </w:style>
  <w:style w:type="paragraph" w:customStyle="1" w:styleId="TofSectsSection">
    <w:name w:val="TofSects(Section)"/>
    <w:basedOn w:val="OPCParaBase"/>
    <w:rsid w:val="00346249"/>
    <w:pPr>
      <w:keepLines/>
      <w:spacing w:before="40" w:line="240" w:lineRule="auto"/>
      <w:ind w:left="1588" w:hanging="794"/>
    </w:pPr>
    <w:rPr>
      <w:kern w:val="28"/>
      <w:sz w:val="18"/>
    </w:rPr>
  </w:style>
  <w:style w:type="paragraph" w:customStyle="1" w:styleId="TofSectsSubdiv">
    <w:name w:val="TofSects(Subdiv)"/>
    <w:basedOn w:val="OPCParaBase"/>
    <w:rsid w:val="00346249"/>
    <w:pPr>
      <w:keepLines/>
      <w:spacing w:before="80" w:line="240" w:lineRule="auto"/>
      <w:ind w:left="1588" w:hanging="794"/>
    </w:pPr>
    <w:rPr>
      <w:kern w:val="28"/>
    </w:rPr>
  </w:style>
  <w:style w:type="paragraph" w:customStyle="1" w:styleId="WRStyle">
    <w:name w:val="WR Style"/>
    <w:aliases w:val="WR"/>
    <w:basedOn w:val="OPCParaBase"/>
    <w:rsid w:val="00346249"/>
    <w:pPr>
      <w:spacing w:before="240" w:line="240" w:lineRule="auto"/>
      <w:ind w:left="284" w:hanging="284"/>
    </w:pPr>
    <w:rPr>
      <w:b/>
      <w:i/>
      <w:kern w:val="28"/>
      <w:sz w:val="24"/>
    </w:rPr>
  </w:style>
  <w:style w:type="paragraph" w:customStyle="1" w:styleId="notepara">
    <w:name w:val="note(para)"/>
    <w:aliases w:val="na"/>
    <w:basedOn w:val="OPCParaBase"/>
    <w:rsid w:val="00346249"/>
    <w:pPr>
      <w:spacing w:before="40" w:line="198" w:lineRule="exact"/>
      <w:ind w:left="2354" w:hanging="369"/>
    </w:pPr>
    <w:rPr>
      <w:sz w:val="18"/>
    </w:rPr>
  </w:style>
  <w:style w:type="paragraph" w:styleId="Footer">
    <w:name w:val="footer"/>
    <w:link w:val="FooterChar"/>
    <w:rsid w:val="003462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46249"/>
    <w:rPr>
      <w:rFonts w:eastAsia="Times New Roman" w:cs="Times New Roman"/>
      <w:sz w:val="22"/>
      <w:szCs w:val="24"/>
      <w:lang w:eastAsia="en-AU"/>
    </w:rPr>
  </w:style>
  <w:style w:type="character" w:styleId="LineNumber">
    <w:name w:val="line number"/>
    <w:basedOn w:val="OPCCharBase"/>
    <w:uiPriority w:val="99"/>
    <w:semiHidden/>
    <w:unhideWhenUsed/>
    <w:rsid w:val="00346249"/>
    <w:rPr>
      <w:sz w:val="16"/>
    </w:rPr>
  </w:style>
  <w:style w:type="table" w:customStyle="1" w:styleId="CFlag">
    <w:name w:val="CFlag"/>
    <w:basedOn w:val="TableNormal"/>
    <w:uiPriority w:val="99"/>
    <w:rsid w:val="00346249"/>
    <w:rPr>
      <w:rFonts w:eastAsia="Times New Roman" w:cs="Times New Roman"/>
      <w:lang w:eastAsia="en-AU"/>
    </w:rPr>
    <w:tblPr/>
  </w:style>
  <w:style w:type="paragraph" w:customStyle="1" w:styleId="NotesHeading1">
    <w:name w:val="NotesHeading 1"/>
    <w:basedOn w:val="OPCParaBase"/>
    <w:next w:val="Normal"/>
    <w:rsid w:val="00346249"/>
    <w:rPr>
      <w:b/>
      <w:sz w:val="28"/>
      <w:szCs w:val="28"/>
    </w:rPr>
  </w:style>
  <w:style w:type="paragraph" w:customStyle="1" w:styleId="NotesHeading2">
    <w:name w:val="NotesHeading 2"/>
    <w:basedOn w:val="OPCParaBase"/>
    <w:next w:val="Normal"/>
    <w:rsid w:val="00346249"/>
    <w:rPr>
      <w:b/>
      <w:sz w:val="28"/>
      <w:szCs w:val="28"/>
    </w:rPr>
  </w:style>
  <w:style w:type="paragraph" w:customStyle="1" w:styleId="SignCoverPageEnd">
    <w:name w:val="SignCoverPageEnd"/>
    <w:basedOn w:val="OPCParaBase"/>
    <w:next w:val="Normal"/>
    <w:rsid w:val="003462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46249"/>
    <w:pPr>
      <w:pBdr>
        <w:top w:val="single" w:sz="4" w:space="1" w:color="auto"/>
      </w:pBdr>
      <w:spacing w:before="360"/>
      <w:ind w:right="397"/>
      <w:jc w:val="both"/>
    </w:pPr>
  </w:style>
  <w:style w:type="paragraph" w:customStyle="1" w:styleId="Paragraphsub-sub-sub">
    <w:name w:val="Paragraph(sub-sub-sub)"/>
    <w:aliases w:val="aaaa"/>
    <w:basedOn w:val="OPCParaBase"/>
    <w:rsid w:val="003462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462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462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462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4624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46249"/>
    <w:pPr>
      <w:spacing w:before="120"/>
    </w:pPr>
  </w:style>
  <w:style w:type="paragraph" w:customStyle="1" w:styleId="TableTextEndNotes">
    <w:name w:val="TableTextEndNotes"/>
    <w:aliases w:val="Tten"/>
    <w:basedOn w:val="Normal"/>
    <w:rsid w:val="00346249"/>
    <w:pPr>
      <w:spacing w:before="60" w:line="240" w:lineRule="auto"/>
    </w:pPr>
    <w:rPr>
      <w:rFonts w:cs="Arial"/>
      <w:sz w:val="20"/>
      <w:szCs w:val="22"/>
    </w:rPr>
  </w:style>
  <w:style w:type="paragraph" w:customStyle="1" w:styleId="TableHeading">
    <w:name w:val="TableHeading"/>
    <w:aliases w:val="th"/>
    <w:basedOn w:val="OPCParaBase"/>
    <w:next w:val="Tabletext"/>
    <w:rsid w:val="00346249"/>
    <w:pPr>
      <w:keepNext/>
      <w:spacing w:before="60" w:line="240" w:lineRule="atLeast"/>
    </w:pPr>
    <w:rPr>
      <w:b/>
      <w:sz w:val="20"/>
    </w:rPr>
  </w:style>
  <w:style w:type="paragraph" w:customStyle="1" w:styleId="NoteToSubpara">
    <w:name w:val="NoteToSubpara"/>
    <w:aliases w:val="nts"/>
    <w:basedOn w:val="OPCParaBase"/>
    <w:rsid w:val="00346249"/>
    <w:pPr>
      <w:spacing w:before="40" w:line="198" w:lineRule="exact"/>
      <w:ind w:left="2835" w:hanging="709"/>
    </w:pPr>
    <w:rPr>
      <w:sz w:val="18"/>
    </w:rPr>
  </w:style>
  <w:style w:type="paragraph" w:customStyle="1" w:styleId="ENoteTableHeading">
    <w:name w:val="ENoteTableHeading"/>
    <w:aliases w:val="enth"/>
    <w:basedOn w:val="OPCParaBase"/>
    <w:rsid w:val="00346249"/>
    <w:pPr>
      <w:keepNext/>
      <w:spacing w:before="60" w:line="240" w:lineRule="atLeast"/>
    </w:pPr>
    <w:rPr>
      <w:rFonts w:ascii="Arial" w:hAnsi="Arial"/>
      <w:b/>
      <w:sz w:val="16"/>
    </w:rPr>
  </w:style>
  <w:style w:type="paragraph" w:customStyle="1" w:styleId="ENoteTTi">
    <w:name w:val="ENoteTTi"/>
    <w:aliases w:val="entti"/>
    <w:basedOn w:val="OPCParaBase"/>
    <w:rsid w:val="00346249"/>
    <w:pPr>
      <w:keepNext/>
      <w:spacing w:before="60" w:line="240" w:lineRule="atLeast"/>
      <w:ind w:left="170"/>
    </w:pPr>
    <w:rPr>
      <w:sz w:val="16"/>
    </w:rPr>
  </w:style>
  <w:style w:type="paragraph" w:customStyle="1" w:styleId="ENotesHeading1">
    <w:name w:val="ENotesHeading 1"/>
    <w:aliases w:val="Enh1"/>
    <w:basedOn w:val="OPCParaBase"/>
    <w:next w:val="Normal"/>
    <w:rsid w:val="00346249"/>
    <w:pPr>
      <w:spacing w:before="120"/>
      <w:outlineLvl w:val="1"/>
    </w:pPr>
    <w:rPr>
      <w:b/>
      <w:sz w:val="28"/>
      <w:szCs w:val="28"/>
    </w:rPr>
  </w:style>
  <w:style w:type="paragraph" w:customStyle="1" w:styleId="ENotesHeading2">
    <w:name w:val="ENotesHeading 2"/>
    <w:aliases w:val="Enh2"/>
    <w:basedOn w:val="OPCParaBase"/>
    <w:next w:val="Normal"/>
    <w:rsid w:val="00346249"/>
    <w:pPr>
      <w:spacing w:before="120" w:after="120"/>
      <w:outlineLvl w:val="2"/>
    </w:pPr>
    <w:rPr>
      <w:b/>
      <w:sz w:val="24"/>
      <w:szCs w:val="28"/>
    </w:rPr>
  </w:style>
  <w:style w:type="paragraph" w:customStyle="1" w:styleId="ENoteTTIndentHeading">
    <w:name w:val="ENoteTTIndentHeading"/>
    <w:aliases w:val="enTTHi"/>
    <w:basedOn w:val="OPCParaBase"/>
    <w:rsid w:val="003462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46249"/>
    <w:pPr>
      <w:spacing w:before="60" w:line="240" w:lineRule="atLeast"/>
    </w:pPr>
    <w:rPr>
      <w:sz w:val="16"/>
    </w:rPr>
  </w:style>
  <w:style w:type="paragraph" w:customStyle="1" w:styleId="MadeunderText">
    <w:name w:val="MadeunderText"/>
    <w:basedOn w:val="OPCParaBase"/>
    <w:next w:val="Normal"/>
    <w:rsid w:val="00346249"/>
    <w:pPr>
      <w:spacing w:before="240"/>
    </w:pPr>
    <w:rPr>
      <w:sz w:val="24"/>
      <w:szCs w:val="24"/>
    </w:rPr>
  </w:style>
  <w:style w:type="paragraph" w:customStyle="1" w:styleId="ENotesHeading3">
    <w:name w:val="ENotesHeading 3"/>
    <w:aliases w:val="Enh3"/>
    <w:basedOn w:val="OPCParaBase"/>
    <w:next w:val="Normal"/>
    <w:rsid w:val="00346249"/>
    <w:pPr>
      <w:keepNext/>
      <w:spacing w:before="120" w:line="240" w:lineRule="auto"/>
      <w:outlineLvl w:val="4"/>
    </w:pPr>
    <w:rPr>
      <w:b/>
      <w:szCs w:val="24"/>
    </w:rPr>
  </w:style>
  <w:style w:type="paragraph" w:customStyle="1" w:styleId="SubPartCASA">
    <w:name w:val="SubPart(CASA)"/>
    <w:aliases w:val="csp"/>
    <w:basedOn w:val="OPCParaBase"/>
    <w:next w:val="ActHead3"/>
    <w:rsid w:val="0034624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46249"/>
  </w:style>
  <w:style w:type="character" w:customStyle="1" w:styleId="CharSubPartNoCASA">
    <w:name w:val="CharSubPartNo(CASA)"/>
    <w:basedOn w:val="OPCCharBase"/>
    <w:uiPriority w:val="1"/>
    <w:rsid w:val="00346249"/>
  </w:style>
  <w:style w:type="paragraph" w:customStyle="1" w:styleId="ENoteTTIndentHeadingSub">
    <w:name w:val="ENoteTTIndentHeadingSub"/>
    <w:aliases w:val="enTTHis"/>
    <w:basedOn w:val="OPCParaBase"/>
    <w:rsid w:val="00346249"/>
    <w:pPr>
      <w:keepNext/>
      <w:spacing w:before="60" w:line="240" w:lineRule="atLeast"/>
      <w:ind w:left="340"/>
    </w:pPr>
    <w:rPr>
      <w:b/>
      <w:sz w:val="16"/>
    </w:rPr>
  </w:style>
  <w:style w:type="paragraph" w:customStyle="1" w:styleId="ENoteTTiSub">
    <w:name w:val="ENoteTTiSub"/>
    <w:aliases w:val="enttis"/>
    <w:basedOn w:val="OPCParaBase"/>
    <w:rsid w:val="00346249"/>
    <w:pPr>
      <w:keepNext/>
      <w:spacing w:before="60" w:line="240" w:lineRule="atLeast"/>
      <w:ind w:left="340"/>
    </w:pPr>
    <w:rPr>
      <w:sz w:val="16"/>
    </w:rPr>
  </w:style>
  <w:style w:type="paragraph" w:customStyle="1" w:styleId="SubDivisionMigration">
    <w:name w:val="SubDivisionMigration"/>
    <w:aliases w:val="sdm"/>
    <w:basedOn w:val="OPCParaBase"/>
    <w:rsid w:val="003462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46249"/>
    <w:pPr>
      <w:keepNext/>
      <w:keepLines/>
      <w:spacing w:before="240" w:line="240" w:lineRule="auto"/>
      <w:ind w:left="1134" w:hanging="1134"/>
    </w:pPr>
    <w:rPr>
      <w:b/>
      <w:sz w:val="28"/>
    </w:rPr>
  </w:style>
  <w:style w:type="table" w:styleId="TableGrid">
    <w:name w:val="Table Grid"/>
    <w:basedOn w:val="TableNormal"/>
    <w:uiPriority w:val="59"/>
    <w:rsid w:val="00346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46249"/>
    <w:pPr>
      <w:spacing w:before="122" w:line="240" w:lineRule="auto"/>
      <w:ind w:left="1985" w:hanging="851"/>
    </w:pPr>
    <w:rPr>
      <w:sz w:val="18"/>
    </w:rPr>
  </w:style>
  <w:style w:type="paragraph" w:customStyle="1" w:styleId="FreeForm">
    <w:name w:val="FreeForm"/>
    <w:rsid w:val="00346249"/>
    <w:rPr>
      <w:rFonts w:ascii="Arial" w:hAnsi="Arial"/>
      <w:sz w:val="22"/>
    </w:rPr>
  </w:style>
  <w:style w:type="paragraph" w:customStyle="1" w:styleId="SOText">
    <w:name w:val="SO Text"/>
    <w:aliases w:val="sot"/>
    <w:link w:val="SOTextChar"/>
    <w:rsid w:val="003462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46249"/>
    <w:rPr>
      <w:sz w:val="22"/>
    </w:rPr>
  </w:style>
  <w:style w:type="paragraph" w:customStyle="1" w:styleId="SOTextNote">
    <w:name w:val="SO TextNote"/>
    <w:aliases w:val="sont"/>
    <w:basedOn w:val="SOText"/>
    <w:qFormat/>
    <w:rsid w:val="00346249"/>
    <w:pPr>
      <w:spacing w:before="122" w:line="198" w:lineRule="exact"/>
      <w:ind w:left="1843" w:hanging="709"/>
    </w:pPr>
    <w:rPr>
      <w:sz w:val="18"/>
    </w:rPr>
  </w:style>
  <w:style w:type="paragraph" w:customStyle="1" w:styleId="SOPara">
    <w:name w:val="SO Para"/>
    <w:aliases w:val="soa"/>
    <w:basedOn w:val="SOText"/>
    <w:link w:val="SOParaChar"/>
    <w:qFormat/>
    <w:rsid w:val="00346249"/>
    <w:pPr>
      <w:tabs>
        <w:tab w:val="right" w:pos="1786"/>
      </w:tabs>
      <w:spacing w:before="40"/>
      <w:ind w:left="2070" w:hanging="936"/>
    </w:pPr>
  </w:style>
  <w:style w:type="character" w:customStyle="1" w:styleId="SOParaChar">
    <w:name w:val="SO Para Char"/>
    <w:aliases w:val="soa Char"/>
    <w:basedOn w:val="DefaultParagraphFont"/>
    <w:link w:val="SOPara"/>
    <w:rsid w:val="00346249"/>
    <w:rPr>
      <w:sz w:val="22"/>
    </w:rPr>
  </w:style>
  <w:style w:type="paragraph" w:customStyle="1" w:styleId="FileName">
    <w:name w:val="FileName"/>
    <w:basedOn w:val="Normal"/>
    <w:rsid w:val="00346249"/>
  </w:style>
  <w:style w:type="paragraph" w:customStyle="1" w:styleId="SOHeadBold">
    <w:name w:val="SO HeadBold"/>
    <w:aliases w:val="sohb"/>
    <w:basedOn w:val="SOText"/>
    <w:next w:val="SOText"/>
    <w:link w:val="SOHeadBoldChar"/>
    <w:qFormat/>
    <w:rsid w:val="00346249"/>
    <w:rPr>
      <w:b/>
    </w:rPr>
  </w:style>
  <w:style w:type="character" w:customStyle="1" w:styleId="SOHeadBoldChar">
    <w:name w:val="SO HeadBold Char"/>
    <w:aliases w:val="sohb Char"/>
    <w:basedOn w:val="DefaultParagraphFont"/>
    <w:link w:val="SOHeadBold"/>
    <w:rsid w:val="00346249"/>
    <w:rPr>
      <w:b/>
      <w:sz w:val="22"/>
    </w:rPr>
  </w:style>
  <w:style w:type="paragraph" w:customStyle="1" w:styleId="SOHeadItalic">
    <w:name w:val="SO HeadItalic"/>
    <w:aliases w:val="sohi"/>
    <w:basedOn w:val="SOText"/>
    <w:next w:val="SOText"/>
    <w:link w:val="SOHeadItalicChar"/>
    <w:qFormat/>
    <w:rsid w:val="00346249"/>
    <w:rPr>
      <w:i/>
    </w:rPr>
  </w:style>
  <w:style w:type="character" w:customStyle="1" w:styleId="SOHeadItalicChar">
    <w:name w:val="SO HeadItalic Char"/>
    <w:aliases w:val="sohi Char"/>
    <w:basedOn w:val="DefaultParagraphFont"/>
    <w:link w:val="SOHeadItalic"/>
    <w:rsid w:val="00346249"/>
    <w:rPr>
      <w:i/>
      <w:sz w:val="22"/>
    </w:rPr>
  </w:style>
  <w:style w:type="paragraph" w:customStyle="1" w:styleId="SOBullet">
    <w:name w:val="SO Bullet"/>
    <w:aliases w:val="sotb"/>
    <w:basedOn w:val="SOText"/>
    <w:link w:val="SOBulletChar"/>
    <w:qFormat/>
    <w:rsid w:val="00346249"/>
    <w:pPr>
      <w:ind w:left="1559" w:hanging="425"/>
    </w:pPr>
  </w:style>
  <w:style w:type="character" w:customStyle="1" w:styleId="SOBulletChar">
    <w:name w:val="SO Bullet Char"/>
    <w:aliases w:val="sotb Char"/>
    <w:basedOn w:val="DefaultParagraphFont"/>
    <w:link w:val="SOBullet"/>
    <w:rsid w:val="00346249"/>
    <w:rPr>
      <w:sz w:val="22"/>
    </w:rPr>
  </w:style>
  <w:style w:type="paragraph" w:customStyle="1" w:styleId="SOBulletNote">
    <w:name w:val="SO BulletNote"/>
    <w:aliases w:val="sonb"/>
    <w:basedOn w:val="SOTextNote"/>
    <w:link w:val="SOBulletNoteChar"/>
    <w:qFormat/>
    <w:rsid w:val="00346249"/>
    <w:pPr>
      <w:tabs>
        <w:tab w:val="left" w:pos="1560"/>
      </w:tabs>
      <w:ind w:left="2268" w:hanging="1134"/>
    </w:pPr>
  </w:style>
  <w:style w:type="character" w:customStyle="1" w:styleId="SOBulletNoteChar">
    <w:name w:val="SO BulletNote Char"/>
    <w:aliases w:val="sonb Char"/>
    <w:basedOn w:val="DefaultParagraphFont"/>
    <w:link w:val="SOBulletNote"/>
    <w:rsid w:val="00346249"/>
    <w:rPr>
      <w:sz w:val="18"/>
    </w:rPr>
  </w:style>
  <w:style w:type="paragraph" w:customStyle="1" w:styleId="SOText2">
    <w:name w:val="SO Text2"/>
    <w:aliases w:val="sot2"/>
    <w:basedOn w:val="Normal"/>
    <w:next w:val="SOText"/>
    <w:link w:val="SOText2Char"/>
    <w:rsid w:val="003462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46249"/>
    <w:rPr>
      <w:sz w:val="22"/>
    </w:rPr>
  </w:style>
  <w:style w:type="paragraph" w:customStyle="1" w:styleId="Transitional">
    <w:name w:val="Transitional"/>
    <w:aliases w:val="tr"/>
    <w:basedOn w:val="ItemHead"/>
    <w:next w:val="Item"/>
    <w:rsid w:val="00346249"/>
  </w:style>
  <w:style w:type="numbering" w:styleId="111111">
    <w:name w:val="Outline List 2"/>
    <w:basedOn w:val="NoList"/>
    <w:uiPriority w:val="99"/>
    <w:semiHidden/>
    <w:unhideWhenUsed/>
    <w:rsid w:val="00346249"/>
    <w:pPr>
      <w:numPr>
        <w:numId w:val="13"/>
      </w:numPr>
    </w:pPr>
  </w:style>
  <w:style w:type="numbering" w:styleId="1ai">
    <w:name w:val="Outline List 1"/>
    <w:basedOn w:val="NoList"/>
    <w:uiPriority w:val="99"/>
    <w:semiHidden/>
    <w:unhideWhenUsed/>
    <w:rsid w:val="00346249"/>
    <w:pPr>
      <w:numPr>
        <w:numId w:val="14"/>
      </w:numPr>
    </w:pPr>
  </w:style>
  <w:style w:type="character" w:customStyle="1" w:styleId="Heading1Char">
    <w:name w:val="Heading 1 Char"/>
    <w:basedOn w:val="DefaultParagraphFont"/>
    <w:link w:val="Heading1"/>
    <w:uiPriority w:val="9"/>
    <w:rsid w:val="003462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462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4624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46249"/>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46249"/>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4624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4624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462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6249"/>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46249"/>
    <w:pPr>
      <w:numPr>
        <w:numId w:val="15"/>
      </w:numPr>
    </w:pPr>
  </w:style>
  <w:style w:type="paragraph" w:styleId="BalloonText">
    <w:name w:val="Balloon Text"/>
    <w:basedOn w:val="Normal"/>
    <w:link w:val="BalloonTextChar"/>
    <w:uiPriority w:val="99"/>
    <w:semiHidden/>
    <w:unhideWhenUsed/>
    <w:rsid w:val="003462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249"/>
    <w:rPr>
      <w:rFonts w:ascii="Segoe UI" w:hAnsi="Segoe UI" w:cs="Segoe UI"/>
      <w:sz w:val="18"/>
      <w:szCs w:val="18"/>
    </w:rPr>
  </w:style>
  <w:style w:type="paragraph" w:styleId="Bibliography">
    <w:name w:val="Bibliography"/>
    <w:basedOn w:val="Normal"/>
    <w:next w:val="Normal"/>
    <w:uiPriority w:val="37"/>
    <w:semiHidden/>
    <w:unhideWhenUsed/>
    <w:rsid w:val="00346249"/>
  </w:style>
  <w:style w:type="paragraph" w:styleId="BlockText">
    <w:name w:val="Block Text"/>
    <w:basedOn w:val="Normal"/>
    <w:uiPriority w:val="99"/>
    <w:semiHidden/>
    <w:unhideWhenUsed/>
    <w:rsid w:val="003462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46249"/>
    <w:pPr>
      <w:spacing w:after="120"/>
    </w:pPr>
  </w:style>
  <w:style w:type="character" w:customStyle="1" w:styleId="BodyTextChar">
    <w:name w:val="Body Text Char"/>
    <w:basedOn w:val="DefaultParagraphFont"/>
    <w:link w:val="BodyText"/>
    <w:uiPriority w:val="99"/>
    <w:semiHidden/>
    <w:rsid w:val="00346249"/>
    <w:rPr>
      <w:sz w:val="22"/>
    </w:rPr>
  </w:style>
  <w:style w:type="paragraph" w:styleId="BodyText2">
    <w:name w:val="Body Text 2"/>
    <w:basedOn w:val="Normal"/>
    <w:link w:val="BodyText2Char"/>
    <w:uiPriority w:val="99"/>
    <w:semiHidden/>
    <w:unhideWhenUsed/>
    <w:rsid w:val="00346249"/>
    <w:pPr>
      <w:spacing w:after="120" w:line="480" w:lineRule="auto"/>
    </w:pPr>
  </w:style>
  <w:style w:type="character" w:customStyle="1" w:styleId="BodyText2Char">
    <w:name w:val="Body Text 2 Char"/>
    <w:basedOn w:val="DefaultParagraphFont"/>
    <w:link w:val="BodyText2"/>
    <w:uiPriority w:val="99"/>
    <w:semiHidden/>
    <w:rsid w:val="00346249"/>
    <w:rPr>
      <w:sz w:val="22"/>
    </w:rPr>
  </w:style>
  <w:style w:type="paragraph" w:styleId="BodyText3">
    <w:name w:val="Body Text 3"/>
    <w:basedOn w:val="Normal"/>
    <w:link w:val="BodyText3Char"/>
    <w:uiPriority w:val="99"/>
    <w:semiHidden/>
    <w:unhideWhenUsed/>
    <w:rsid w:val="00346249"/>
    <w:pPr>
      <w:spacing w:after="120"/>
    </w:pPr>
    <w:rPr>
      <w:sz w:val="16"/>
      <w:szCs w:val="16"/>
    </w:rPr>
  </w:style>
  <w:style w:type="character" w:customStyle="1" w:styleId="BodyText3Char">
    <w:name w:val="Body Text 3 Char"/>
    <w:basedOn w:val="DefaultParagraphFont"/>
    <w:link w:val="BodyText3"/>
    <w:uiPriority w:val="99"/>
    <w:semiHidden/>
    <w:rsid w:val="00346249"/>
    <w:rPr>
      <w:sz w:val="16"/>
      <w:szCs w:val="16"/>
    </w:rPr>
  </w:style>
  <w:style w:type="paragraph" w:styleId="BodyTextFirstIndent">
    <w:name w:val="Body Text First Indent"/>
    <w:basedOn w:val="BodyText"/>
    <w:link w:val="BodyTextFirstIndentChar"/>
    <w:uiPriority w:val="99"/>
    <w:semiHidden/>
    <w:unhideWhenUsed/>
    <w:rsid w:val="00346249"/>
    <w:pPr>
      <w:spacing w:after="0"/>
      <w:ind w:firstLine="360"/>
    </w:pPr>
  </w:style>
  <w:style w:type="character" w:customStyle="1" w:styleId="BodyTextFirstIndentChar">
    <w:name w:val="Body Text First Indent Char"/>
    <w:basedOn w:val="BodyTextChar"/>
    <w:link w:val="BodyTextFirstIndent"/>
    <w:uiPriority w:val="99"/>
    <w:semiHidden/>
    <w:rsid w:val="00346249"/>
    <w:rPr>
      <w:sz w:val="22"/>
    </w:rPr>
  </w:style>
  <w:style w:type="paragraph" w:styleId="BodyTextIndent">
    <w:name w:val="Body Text Indent"/>
    <w:basedOn w:val="Normal"/>
    <w:link w:val="BodyTextIndentChar"/>
    <w:uiPriority w:val="99"/>
    <w:semiHidden/>
    <w:unhideWhenUsed/>
    <w:rsid w:val="00346249"/>
    <w:pPr>
      <w:spacing w:after="120"/>
      <w:ind w:left="283"/>
    </w:pPr>
  </w:style>
  <w:style w:type="character" w:customStyle="1" w:styleId="BodyTextIndentChar">
    <w:name w:val="Body Text Indent Char"/>
    <w:basedOn w:val="DefaultParagraphFont"/>
    <w:link w:val="BodyTextIndent"/>
    <w:uiPriority w:val="99"/>
    <w:semiHidden/>
    <w:rsid w:val="00346249"/>
    <w:rPr>
      <w:sz w:val="22"/>
    </w:rPr>
  </w:style>
  <w:style w:type="paragraph" w:styleId="BodyTextFirstIndent2">
    <w:name w:val="Body Text First Indent 2"/>
    <w:basedOn w:val="BodyTextIndent"/>
    <w:link w:val="BodyTextFirstIndent2Char"/>
    <w:uiPriority w:val="99"/>
    <w:semiHidden/>
    <w:unhideWhenUsed/>
    <w:rsid w:val="00346249"/>
    <w:pPr>
      <w:spacing w:after="0"/>
      <w:ind w:left="360" w:firstLine="360"/>
    </w:pPr>
  </w:style>
  <w:style w:type="character" w:customStyle="1" w:styleId="BodyTextFirstIndent2Char">
    <w:name w:val="Body Text First Indent 2 Char"/>
    <w:basedOn w:val="BodyTextIndentChar"/>
    <w:link w:val="BodyTextFirstIndent2"/>
    <w:uiPriority w:val="99"/>
    <w:semiHidden/>
    <w:rsid w:val="00346249"/>
    <w:rPr>
      <w:sz w:val="22"/>
    </w:rPr>
  </w:style>
  <w:style w:type="paragraph" w:styleId="BodyTextIndent2">
    <w:name w:val="Body Text Indent 2"/>
    <w:basedOn w:val="Normal"/>
    <w:link w:val="BodyTextIndent2Char"/>
    <w:uiPriority w:val="99"/>
    <w:semiHidden/>
    <w:unhideWhenUsed/>
    <w:rsid w:val="00346249"/>
    <w:pPr>
      <w:spacing w:after="120" w:line="480" w:lineRule="auto"/>
      <w:ind w:left="283"/>
    </w:pPr>
  </w:style>
  <w:style w:type="character" w:customStyle="1" w:styleId="BodyTextIndent2Char">
    <w:name w:val="Body Text Indent 2 Char"/>
    <w:basedOn w:val="DefaultParagraphFont"/>
    <w:link w:val="BodyTextIndent2"/>
    <w:uiPriority w:val="99"/>
    <w:semiHidden/>
    <w:rsid w:val="00346249"/>
    <w:rPr>
      <w:sz w:val="22"/>
    </w:rPr>
  </w:style>
  <w:style w:type="paragraph" w:styleId="BodyTextIndent3">
    <w:name w:val="Body Text Indent 3"/>
    <w:basedOn w:val="Normal"/>
    <w:link w:val="BodyTextIndent3Char"/>
    <w:uiPriority w:val="99"/>
    <w:semiHidden/>
    <w:unhideWhenUsed/>
    <w:rsid w:val="0034624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6249"/>
    <w:rPr>
      <w:sz w:val="16"/>
      <w:szCs w:val="16"/>
    </w:rPr>
  </w:style>
  <w:style w:type="character" w:styleId="BookTitle">
    <w:name w:val="Book Title"/>
    <w:basedOn w:val="DefaultParagraphFont"/>
    <w:uiPriority w:val="33"/>
    <w:qFormat/>
    <w:rsid w:val="00346249"/>
    <w:rPr>
      <w:b/>
      <w:bCs/>
      <w:i/>
      <w:iCs/>
      <w:spacing w:val="5"/>
    </w:rPr>
  </w:style>
  <w:style w:type="paragraph" w:styleId="Caption">
    <w:name w:val="caption"/>
    <w:basedOn w:val="Normal"/>
    <w:next w:val="Normal"/>
    <w:uiPriority w:val="35"/>
    <w:semiHidden/>
    <w:unhideWhenUsed/>
    <w:qFormat/>
    <w:rsid w:val="0034624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46249"/>
    <w:pPr>
      <w:spacing w:line="240" w:lineRule="auto"/>
      <w:ind w:left="4252"/>
    </w:pPr>
  </w:style>
  <w:style w:type="character" w:customStyle="1" w:styleId="ClosingChar">
    <w:name w:val="Closing Char"/>
    <w:basedOn w:val="DefaultParagraphFont"/>
    <w:link w:val="Closing"/>
    <w:uiPriority w:val="99"/>
    <w:semiHidden/>
    <w:rsid w:val="00346249"/>
    <w:rPr>
      <w:sz w:val="22"/>
    </w:rPr>
  </w:style>
  <w:style w:type="table" w:styleId="ColorfulGrid">
    <w:name w:val="Colorful Grid"/>
    <w:basedOn w:val="TableNormal"/>
    <w:uiPriority w:val="73"/>
    <w:semiHidden/>
    <w:unhideWhenUsed/>
    <w:rsid w:val="003462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462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462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462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462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462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462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462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462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462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462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462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462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462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462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462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462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462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462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462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462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46249"/>
    <w:rPr>
      <w:sz w:val="16"/>
      <w:szCs w:val="16"/>
    </w:rPr>
  </w:style>
  <w:style w:type="paragraph" w:styleId="CommentText">
    <w:name w:val="annotation text"/>
    <w:basedOn w:val="Normal"/>
    <w:link w:val="CommentTextChar"/>
    <w:uiPriority w:val="99"/>
    <w:semiHidden/>
    <w:unhideWhenUsed/>
    <w:rsid w:val="00346249"/>
    <w:pPr>
      <w:spacing w:line="240" w:lineRule="auto"/>
    </w:pPr>
    <w:rPr>
      <w:sz w:val="20"/>
    </w:rPr>
  </w:style>
  <w:style w:type="character" w:customStyle="1" w:styleId="CommentTextChar">
    <w:name w:val="Comment Text Char"/>
    <w:basedOn w:val="DefaultParagraphFont"/>
    <w:link w:val="CommentText"/>
    <w:uiPriority w:val="99"/>
    <w:semiHidden/>
    <w:rsid w:val="00346249"/>
  </w:style>
  <w:style w:type="paragraph" w:styleId="CommentSubject">
    <w:name w:val="annotation subject"/>
    <w:basedOn w:val="CommentText"/>
    <w:next w:val="CommentText"/>
    <w:link w:val="CommentSubjectChar"/>
    <w:uiPriority w:val="99"/>
    <w:semiHidden/>
    <w:unhideWhenUsed/>
    <w:rsid w:val="00346249"/>
    <w:rPr>
      <w:b/>
      <w:bCs/>
    </w:rPr>
  </w:style>
  <w:style w:type="character" w:customStyle="1" w:styleId="CommentSubjectChar">
    <w:name w:val="Comment Subject Char"/>
    <w:basedOn w:val="CommentTextChar"/>
    <w:link w:val="CommentSubject"/>
    <w:uiPriority w:val="99"/>
    <w:semiHidden/>
    <w:rsid w:val="00346249"/>
    <w:rPr>
      <w:b/>
      <w:bCs/>
    </w:rPr>
  </w:style>
  <w:style w:type="table" w:styleId="DarkList">
    <w:name w:val="Dark List"/>
    <w:basedOn w:val="TableNormal"/>
    <w:uiPriority w:val="70"/>
    <w:semiHidden/>
    <w:unhideWhenUsed/>
    <w:rsid w:val="003462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462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462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462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462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462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462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46249"/>
  </w:style>
  <w:style w:type="character" w:customStyle="1" w:styleId="DateChar">
    <w:name w:val="Date Char"/>
    <w:basedOn w:val="DefaultParagraphFont"/>
    <w:link w:val="Date"/>
    <w:uiPriority w:val="99"/>
    <w:semiHidden/>
    <w:rsid w:val="00346249"/>
    <w:rPr>
      <w:sz w:val="22"/>
    </w:rPr>
  </w:style>
  <w:style w:type="paragraph" w:styleId="DocumentMap">
    <w:name w:val="Document Map"/>
    <w:basedOn w:val="Normal"/>
    <w:link w:val="DocumentMapChar"/>
    <w:uiPriority w:val="99"/>
    <w:semiHidden/>
    <w:unhideWhenUsed/>
    <w:rsid w:val="0034624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6249"/>
    <w:rPr>
      <w:rFonts w:ascii="Segoe UI" w:hAnsi="Segoe UI" w:cs="Segoe UI"/>
      <w:sz w:val="16"/>
      <w:szCs w:val="16"/>
    </w:rPr>
  </w:style>
  <w:style w:type="paragraph" w:styleId="E-mailSignature">
    <w:name w:val="E-mail Signature"/>
    <w:basedOn w:val="Normal"/>
    <w:link w:val="E-mailSignatureChar"/>
    <w:uiPriority w:val="99"/>
    <w:semiHidden/>
    <w:unhideWhenUsed/>
    <w:rsid w:val="00346249"/>
    <w:pPr>
      <w:spacing w:line="240" w:lineRule="auto"/>
    </w:pPr>
  </w:style>
  <w:style w:type="character" w:customStyle="1" w:styleId="E-mailSignatureChar">
    <w:name w:val="E-mail Signature Char"/>
    <w:basedOn w:val="DefaultParagraphFont"/>
    <w:link w:val="E-mailSignature"/>
    <w:uiPriority w:val="99"/>
    <w:semiHidden/>
    <w:rsid w:val="00346249"/>
    <w:rPr>
      <w:sz w:val="22"/>
    </w:rPr>
  </w:style>
  <w:style w:type="character" w:styleId="Emphasis">
    <w:name w:val="Emphasis"/>
    <w:basedOn w:val="DefaultParagraphFont"/>
    <w:uiPriority w:val="20"/>
    <w:qFormat/>
    <w:rsid w:val="00346249"/>
    <w:rPr>
      <w:i/>
      <w:iCs/>
    </w:rPr>
  </w:style>
  <w:style w:type="character" w:styleId="EndnoteReference">
    <w:name w:val="endnote reference"/>
    <w:basedOn w:val="DefaultParagraphFont"/>
    <w:uiPriority w:val="99"/>
    <w:semiHidden/>
    <w:unhideWhenUsed/>
    <w:rsid w:val="00346249"/>
    <w:rPr>
      <w:vertAlign w:val="superscript"/>
    </w:rPr>
  </w:style>
  <w:style w:type="paragraph" w:styleId="EndnoteText">
    <w:name w:val="endnote text"/>
    <w:basedOn w:val="Normal"/>
    <w:link w:val="EndnoteTextChar"/>
    <w:uiPriority w:val="99"/>
    <w:semiHidden/>
    <w:unhideWhenUsed/>
    <w:rsid w:val="00346249"/>
    <w:pPr>
      <w:spacing w:line="240" w:lineRule="auto"/>
    </w:pPr>
    <w:rPr>
      <w:sz w:val="20"/>
    </w:rPr>
  </w:style>
  <w:style w:type="character" w:customStyle="1" w:styleId="EndnoteTextChar">
    <w:name w:val="Endnote Text Char"/>
    <w:basedOn w:val="DefaultParagraphFont"/>
    <w:link w:val="EndnoteText"/>
    <w:uiPriority w:val="99"/>
    <w:semiHidden/>
    <w:rsid w:val="00346249"/>
  </w:style>
  <w:style w:type="paragraph" w:styleId="EnvelopeAddress">
    <w:name w:val="envelope address"/>
    <w:basedOn w:val="Normal"/>
    <w:uiPriority w:val="99"/>
    <w:semiHidden/>
    <w:unhideWhenUsed/>
    <w:rsid w:val="0034624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624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46249"/>
    <w:rPr>
      <w:color w:val="800080" w:themeColor="followedHyperlink"/>
      <w:u w:val="single"/>
    </w:rPr>
  </w:style>
  <w:style w:type="character" w:styleId="FootnoteReference">
    <w:name w:val="footnote reference"/>
    <w:basedOn w:val="DefaultParagraphFont"/>
    <w:uiPriority w:val="99"/>
    <w:semiHidden/>
    <w:unhideWhenUsed/>
    <w:rsid w:val="00346249"/>
    <w:rPr>
      <w:vertAlign w:val="superscript"/>
    </w:rPr>
  </w:style>
  <w:style w:type="paragraph" w:styleId="FootnoteText">
    <w:name w:val="footnote text"/>
    <w:basedOn w:val="Normal"/>
    <w:link w:val="FootnoteTextChar"/>
    <w:uiPriority w:val="99"/>
    <w:semiHidden/>
    <w:unhideWhenUsed/>
    <w:rsid w:val="00346249"/>
    <w:pPr>
      <w:spacing w:line="240" w:lineRule="auto"/>
    </w:pPr>
    <w:rPr>
      <w:sz w:val="20"/>
    </w:rPr>
  </w:style>
  <w:style w:type="character" w:customStyle="1" w:styleId="FootnoteTextChar">
    <w:name w:val="Footnote Text Char"/>
    <w:basedOn w:val="DefaultParagraphFont"/>
    <w:link w:val="FootnoteText"/>
    <w:uiPriority w:val="99"/>
    <w:semiHidden/>
    <w:rsid w:val="00346249"/>
  </w:style>
  <w:style w:type="table" w:styleId="GridTable1Light">
    <w:name w:val="Grid Table 1 Light"/>
    <w:basedOn w:val="TableNormal"/>
    <w:uiPriority w:val="46"/>
    <w:rsid w:val="003462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62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62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62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62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62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62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62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62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62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62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62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62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62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62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62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62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62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62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62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62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62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62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62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62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62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62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62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6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6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6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6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6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6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6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462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62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62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462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462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462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462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462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62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462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462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462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462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462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46249"/>
    <w:rPr>
      <w:color w:val="2B579A"/>
      <w:shd w:val="clear" w:color="auto" w:fill="E1DFDD"/>
    </w:rPr>
  </w:style>
  <w:style w:type="character" w:styleId="HTMLAcronym">
    <w:name w:val="HTML Acronym"/>
    <w:basedOn w:val="DefaultParagraphFont"/>
    <w:uiPriority w:val="99"/>
    <w:semiHidden/>
    <w:unhideWhenUsed/>
    <w:rsid w:val="00346249"/>
  </w:style>
  <w:style w:type="paragraph" w:styleId="HTMLAddress">
    <w:name w:val="HTML Address"/>
    <w:basedOn w:val="Normal"/>
    <w:link w:val="HTMLAddressChar"/>
    <w:uiPriority w:val="99"/>
    <w:semiHidden/>
    <w:unhideWhenUsed/>
    <w:rsid w:val="00346249"/>
    <w:pPr>
      <w:spacing w:line="240" w:lineRule="auto"/>
    </w:pPr>
    <w:rPr>
      <w:i/>
      <w:iCs/>
    </w:rPr>
  </w:style>
  <w:style w:type="character" w:customStyle="1" w:styleId="HTMLAddressChar">
    <w:name w:val="HTML Address Char"/>
    <w:basedOn w:val="DefaultParagraphFont"/>
    <w:link w:val="HTMLAddress"/>
    <w:uiPriority w:val="99"/>
    <w:semiHidden/>
    <w:rsid w:val="00346249"/>
    <w:rPr>
      <w:i/>
      <w:iCs/>
      <w:sz w:val="22"/>
    </w:rPr>
  </w:style>
  <w:style w:type="character" w:styleId="HTMLCite">
    <w:name w:val="HTML Cite"/>
    <w:basedOn w:val="DefaultParagraphFont"/>
    <w:uiPriority w:val="99"/>
    <w:semiHidden/>
    <w:unhideWhenUsed/>
    <w:rsid w:val="00346249"/>
    <w:rPr>
      <w:i/>
      <w:iCs/>
    </w:rPr>
  </w:style>
  <w:style w:type="character" w:styleId="HTMLCode">
    <w:name w:val="HTML Code"/>
    <w:basedOn w:val="DefaultParagraphFont"/>
    <w:uiPriority w:val="99"/>
    <w:semiHidden/>
    <w:unhideWhenUsed/>
    <w:rsid w:val="00346249"/>
    <w:rPr>
      <w:rFonts w:ascii="Consolas" w:hAnsi="Consolas"/>
      <w:sz w:val="20"/>
      <w:szCs w:val="20"/>
    </w:rPr>
  </w:style>
  <w:style w:type="character" w:styleId="HTMLDefinition">
    <w:name w:val="HTML Definition"/>
    <w:basedOn w:val="DefaultParagraphFont"/>
    <w:uiPriority w:val="99"/>
    <w:semiHidden/>
    <w:unhideWhenUsed/>
    <w:rsid w:val="00346249"/>
    <w:rPr>
      <w:i/>
      <w:iCs/>
    </w:rPr>
  </w:style>
  <w:style w:type="character" w:styleId="HTMLKeyboard">
    <w:name w:val="HTML Keyboard"/>
    <w:basedOn w:val="DefaultParagraphFont"/>
    <w:uiPriority w:val="99"/>
    <w:semiHidden/>
    <w:unhideWhenUsed/>
    <w:rsid w:val="00346249"/>
    <w:rPr>
      <w:rFonts w:ascii="Consolas" w:hAnsi="Consolas"/>
      <w:sz w:val="20"/>
      <w:szCs w:val="20"/>
    </w:rPr>
  </w:style>
  <w:style w:type="paragraph" w:styleId="HTMLPreformatted">
    <w:name w:val="HTML Preformatted"/>
    <w:basedOn w:val="Normal"/>
    <w:link w:val="HTMLPreformattedChar"/>
    <w:uiPriority w:val="99"/>
    <w:semiHidden/>
    <w:unhideWhenUsed/>
    <w:rsid w:val="0034624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46249"/>
    <w:rPr>
      <w:rFonts w:ascii="Consolas" w:hAnsi="Consolas"/>
    </w:rPr>
  </w:style>
  <w:style w:type="character" w:styleId="HTMLSample">
    <w:name w:val="HTML Sample"/>
    <w:basedOn w:val="DefaultParagraphFont"/>
    <w:uiPriority w:val="99"/>
    <w:semiHidden/>
    <w:unhideWhenUsed/>
    <w:rsid w:val="00346249"/>
    <w:rPr>
      <w:rFonts w:ascii="Consolas" w:hAnsi="Consolas"/>
      <w:sz w:val="24"/>
      <w:szCs w:val="24"/>
    </w:rPr>
  </w:style>
  <w:style w:type="character" w:styleId="HTMLTypewriter">
    <w:name w:val="HTML Typewriter"/>
    <w:basedOn w:val="DefaultParagraphFont"/>
    <w:uiPriority w:val="99"/>
    <w:semiHidden/>
    <w:unhideWhenUsed/>
    <w:rsid w:val="00346249"/>
    <w:rPr>
      <w:rFonts w:ascii="Consolas" w:hAnsi="Consolas"/>
      <w:sz w:val="20"/>
      <w:szCs w:val="20"/>
    </w:rPr>
  </w:style>
  <w:style w:type="character" w:styleId="HTMLVariable">
    <w:name w:val="HTML Variable"/>
    <w:basedOn w:val="DefaultParagraphFont"/>
    <w:uiPriority w:val="99"/>
    <w:semiHidden/>
    <w:unhideWhenUsed/>
    <w:rsid w:val="00346249"/>
    <w:rPr>
      <w:i/>
      <w:iCs/>
    </w:rPr>
  </w:style>
  <w:style w:type="character" w:styleId="Hyperlink">
    <w:name w:val="Hyperlink"/>
    <w:basedOn w:val="DefaultParagraphFont"/>
    <w:uiPriority w:val="99"/>
    <w:semiHidden/>
    <w:unhideWhenUsed/>
    <w:rsid w:val="00346249"/>
    <w:rPr>
      <w:color w:val="0000FF" w:themeColor="hyperlink"/>
      <w:u w:val="single"/>
    </w:rPr>
  </w:style>
  <w:style w:type="paragraph" w:styleId="Index1">
    <w:name w:val="index 1"/>
    <w:basedOn w:val="Normal"/>
    <w:next w:val="Normal"/>
    <w:autoRedefine/>
    <w:uiPriority w:val="99"/>
    <w:semiHidden/>
    <w:unhideWhenUsed/>
    <w:rsid w:val="00346249"/>
    <w:pPr>
      <w:spacing w:line="240" w:lineRule="auto"/>
      <w:ind w:left="220" w:hanging="220"/>
    </w:pPr>
  </w:style>
  <w:style w:type="paragraph" w:styleId="Index2">
    <w:name w:val="index 2"/>
    <w:basedOn w:val="Normal"/>
    <w:next w:val="Normal"/>
    <w:autoRedefine/>
    <w:uiPriority w:val="99"/>
    <w:semiHidden/>
    <w:unhideWhenUsed/>
    <w:rsid w:val="00346249"/>
    <w:pPr>
      <w:spacing w:line="240" w:lineRule="auto"/>
      <w:ind w:left="440" w:hanging="220"/>
    </w:pPr>
  </w:style>
  <w:style w:type="paragraph" w:styleId="Index3">
    <w:name w:val="index 3"/>
    <w:basedOn w:val="Normal"/>
    <w:next w:val="Normal"/>
    <w:autoRedefine/>
    <w:uiPriority w:val="99"/>
    <w:semiHidden/>
    <w:unhideWhenUsed/>
    <w:rsid w:val="00346249"/>
    <w:pPr>
      <w:spacing w:line="240" w:lineRule="auto"/>
      <w:ind w:left="660" w:hanging="220"/>
    </w:pPr>
  </w:style>
  <w:style w:type="paragraph" w:styleId="Index4">
    <w:name w:val="index 4"/>
    <w:basedOn w:val="Normal"/>
    <w:next w:val="Normal"/>
    <w:autoRedefine/>
    <w:uiPriority w:val="99"/>
    <w:semiHidden/>
    <w:unhideWhenUsed/>
    <w:rsid w:val="00346249"/>
    <w:pPr>
      <w:spacing w:line="240" w:lineRule="auto"/>
      <w:ind w:left="880" w:hanging="220"/>
    </w:pPr>
  </w:style>
  <w:style w:type="paragraph" w:styleId="Index5">
    <w:name w:val="index 5"/>
    <w:basedOn w:val="Normal"/>
    <w:next w:val="Normal"/>
    <w:autoRedefine/>
    <w:uiPriority w:val="99"/>
    <w:semiHidden/>
    <w:unhideWhenUsed/>
    <w:rsid w:val="00346249"/>
    <w:pPr>
      <w:spacing w:line="240" w:lineRule="auto"/>
      <w:ind w:left="1100" w:hanging="220"/>
    </w:pPr>
  </w:style>
  <w:style w:type="paragraph" w:styleId="Index6">
    <w:name w:val="index 6"/>
    <w:basedOn w:val="Normal"/>
    <w:next w:val="Normal"/>
    <w:autoRedefine/>
    <w:uiPriority w:val="99"/>
    <w:semiHidden/>
    <w:unhideWhenUsed/>
    <w:rsid w:val="00346249"/>
    <w:pPr>
      <w:spacing w:line="240" w:lineRule="auto"/>
      <w:ind w:left="1320" w:hanging="220"/>
    </w:pPr>
  </w:style>
  <w:style w:type="paragraph" w:styleId="Index7">
    <w:name w:val="index 7"/>
    <w:basedOn w:val="Normal"/>
    <w:next w:val="Normal"/>
    <w:autoRedefine/>
    <w:uiPriority w:val="99"/>
    <w:semiHidden/>
    <w:unhideWhenUsed/>
    <w:rsid w:val="00346249"/>
    <w:pPr>
      <w:spacing w:line="240" w:lineRule="auto"/>
      <w:ind w:left="1540" w:hanging="220"/>
    </w:pPr>
  </w:style>
  <w:style w:type="paragraph" w:styleId="Index8">
    <w:name w:val="index 8"/>
    <w:basedOn w:val="Normal"/>
    <w:next w:val="Normal"/>
    <w:autoRedefine/>
    <w:uiPriority w:val="99"/>
    <w:semiHidden/>
    <w:unhideWhenUsed/>
    <w:rsid w:val="00346249"/>
    <w:pPr>
      <w:spacing w:line="240" w:lineRule="auto"/>
      <w:ind w:left="1760" w:hanging="220"/>
    </w:pPr>
  </w:style>
  <w:style w:type="paragraph" w:styleId="Index9">
    <w:name w:val="index 9"/>
    <w:basedOn w:val="Normal"/>
    <w:next w:val="Normal"/>
    <w:autoRedefine/>
    <w:uiPriority w:val="99"/>
    <w:semiHidden/>
    <w:unhideWhenUsed/>
    <w:rsid w:val="00346249"/>
    <w:pPr>
      <w:spacing w:line="240" w:lineRule="auto"/>
      <w:ind w:left="1980" w:hanging="220"/>
    </w:pPr>
  </w:style>
  <w:style w:type="paragraph" w:styleId="IndexHeading">
    <w:name w:val="index heading"/>
    <w:basedOn w:val="Normal"/>
    <w:next w:val="Index1"/>
    <w:uiPriority w:val="99"/>
    <w:semiHidden/>
    <w:unhideWhenUsed/>
    <w:rsid w:val="00346249"/>
    <w:rPr>
      <w:rFonts w:asciiTheme="majorHAnsi" w:eastAsiaTheme="majorEastAsia" w:hAnsiTheme="majorHAnsi" w:cstheme="majorBidi"/>
      <w:b/>
      <w:bCs/>
    </w:rPr>
  </w:style>
  <w:style w:type="character" w:styleId="IntenseEmphasis">
    <w:name w:val="Intense Emphasis"/>
    <w:basedOn w:val="DefaultParagraphFont"/>
    <w:uiPriority w:val="21"/>
    <w:qFormat/>
    <w:rsid w:val="00346249"/>
    <w:rPr>
      <w:i/>
      <w:iCs/>
      <w:color w:val="4F81BD" w:themeColor="accent1"/>
    </w:rPr>
  </w:style>
  <w:style w:type="paragraph" w:styleId="IntenseQuote">
    <w:name w:val="Intense Quote"/>
    <w:basedOn w:val="Normal"/>
    <w:next w:val="Normal"/>
    <w:link w:val="IntenseQuoteChar"/>
    <w:uiPriority w:val="30"/>
    <w:qFormat/>
    <w:rsid w:val="003462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6249"/>
    <w:rPr>
      <w:i/>
      <w:iCs/>
      <w:color w:val="4F81BD" w:themeColor="accent1"/>
      <w:sz w:val="22"/>
    </w:rPr>
  </w:style>
  <w:style w:type="character" w:styleId="IntenseReference">
    <w:name w:val="Intense Reference"/>
    <w:basedOn w:val="DefaultParagraphFont"/>
    <w:uiPriority w:val="32"/>
    <w:qFormat/>
    <w:rsid w:val="00346249"/>
    <w:rPr>
      <w:b/>
      <w:bCs/>
      <w:smallCaps/>
      <w:color w:val="4F81BD" w:themeColor="accent1"/>
      <w:spacing w:val="5"/>
    </w:rPr>
  </w:style>
  <w:style w:type="table" w:styleId="LightGrid">
    <w:name w:val="Light Grid"/>
    <w:basedOn w:val="TableNormal"/>
    <w:uiPriority w:val="62"/>
    <w:semiHidden/>
    <w:unhideWhenUsed/>
    <w:rsid w:val="003462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462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462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462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462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462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462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462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462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462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462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462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462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462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462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462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462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462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462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462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462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46249"/>
    <w:pPr>
      <w:ind w:left="283" w:hanging="283"/>
      <w:contextualSpacing/>
    </w:pPr>
  </w:style>
  <w:style w:type="paragraph" w:styleId="List2">
    <w:name w:val="List 2"/>
    <w:basedOn w:val="Normal"/>
    <w:uiPriority w:val="99"/>
    <w:semiHidden/>
    <w:unhideWhenUsed/>
    <w:rsid w:val="00346249"/>
    <w:pPr>
      <w:ind w:left="566" w:hanging="283"/>
      <w:contextualSpacing/>
    </w:pPr>
  </w:style>
  <w:style w:type="paragraph" w:styleId="List3">
    <w:name w:val="List 3"/>
    <w:basedOn w:val="Normal"/>
    <w:uiPriority w:val="99"/>
    <w:semiHidden/>
    <w:unhideWhenUsed/>
    <w:rsid w:val="00346249"/>
    <w:pPr>
      <w:ind w:left="849" w:hanging="283"/>
      <w:contextualSpacing/>
    </w:pPr>
  </w:style>
  <w:style w:type="paragraph" w:styleId="List4">
    <w:name w:val="List 4"/>
    <w:basedOn w:val="Normal"/>
    <w:uiPriority w:val="99"/>
    <w:semiHidden/>
    <w:unhideWhenUsed/>
    <w:rsid w:val="00346249"/>
    <w:pPr>
      <w:ind w:left="1132" w:hanging="283"/>
      <w:contextualSpacing/>
    </w:pPr>
  </w:style>
  <w:style w:type="paragraph" w:styleId="List5">
    <w:name w:val="List 5"/>
    <w:basedOn w:val="Normal"/>
    <w:uiPriority w:val="99"/>
    <w:semiHidden/>
    <w:unhideWhenUsed/>
    <w:rsid w:val="00346249"/>
    <w:pPr>
      <w:ind w:left="1415" w:hanging="283"/>
      <w:contextualSpacing/>
    </w:pPr>
  </w:style>
  <w:style w:type="paragraph" w:styleId="ListBullet">
    <w:name w:val="List Bullet"/>
    <w:basedOn w:val="Normal"/>
    <w:uiPriority w:val="99"/>
    <w:semiHidden/>
    <w:unhideWhenUsed/>
    <w:rsid w:val="00346249"/>
    <w:pPr>
      <w:numPr>
        <w:numId w:val="1"/>
      </w:numPr>
      <w:contextualSpacing/>
    </w:pPr>
  </w:style>
  <w:style w:type="paragraph" w:styleId="ListBullet2">
    <w:name w:val="List Bullet 2"/>
    <w:basedOn w:val="Normal"/>
    <w:uiPriority w:val="99"/>
    <w:semiHidden/>
    <w:unhideWhenUsed/>
    <w:rsid w:val="00346249"/>
    <w:pPr>
      <w:numPr>
        <w:numId w:val="2"/>
      </w:numPr>
      <w:contextualSpacing/>
    </w:pPr>
  </w:style>
  <w:style w:type="paragraph" w:styleId="ListBullet3">
    <w:name w:val="List Bullet 3"/>
    <w:basedOn w:val="Normal"/>
    <w:uiPriority w:val="99"/>
    <w:semiHidden/>
    <w:unhideWhenUsed/>
    <w:rsid w:val="00346249"/>
    <w:pPr>
      <w:numPr>
        <w:numId w:val="3"/>
      </w:numPr>
      <w:contextualSpacing/>
    </w:pPr>
  </w:style>
  <w:style w:type="paragraph" w:styleId="ListBullet4">
    <w:name w:val="List Bullet 4"/>
    <w:basedOn w:val="Normal"/>
    <w:uiPriority w:val="99"/>
    <w:semiHidden/>
    <w:unhideWhenUsed/>
    <w:rsid w:val="00346249"/>
    <w:pPr>
      <w:numPr>
        <w:numId w:val="4"/>
      </w:numPr>
      <w:contextualSpacing/>
    </w:pPr>
  </w:style>
  <w:style w:type="paragraph" w:styleId="ListBullet5">
    <w:name w:val="List Bullet 5"/>
    <w:basedOn w:val="Normal"/>
    <w:uiPriority w:val="99"/>
    <w:semiHidden/>
    <w:unhideWhenUsed/>
    <w:rsid w:val="00346249"/>
    <w:pPr>
      <w:numPr>
        <w:numId w:val="5"/>
      </w:numPr>
      <w:contextualSpacing/>
    </w:pPr>
  </w:style>
  <w:style w:type="paragraph" w:styleId="ListContinue">
    <w:name w:val="List Continue"/>
    <w:basedOn w:val="Normal"/>
    <w:uiPriority w:val="99"/>
    <w:semiHidden/>
    <w:unhideWhenUsed/>
    <w:rsid w:val="00346249"/>
    <w:pPr>
      <w:spacing w:after="120"/>
      <w:ind w:left="283"/>
      <w:contextualSpacing/>
    </w:pPr>
  </w:style>
  <w:style w:type="paragraph" w:styleId="ListContinue2">
    <w:name w:val="List Continue 2"/>
    <w:basedOn w:val="Normal"/>
    <w:uiPriority w:val="99"/>
    <w:semiHidden/>
    <w:unhideWhenUsed/>
    <w:rsid w:val="00346249"/>
    <w:pPr>
      <w:spacing w:after="120"/>
      <w:ind w:left="566"/>
      <w:contextualSpacing/>
    </w:pPr>
  </w:style>
  <w:style w:type="paragraph" w:styleId="ListContinue3">
    <w:name w:val="List Continue 3"/>
    <w:basedOn w:val="Normal"/>
    <w:uiPriority w:val="99"/>
    <w:semiHidden/>
    <w:unhideWhenUsed/>
    <w:rsid w:val="00346249"/>
    <w:pPr>
      <w:spacing w:after="120"/>
      <w:ind w:left="849"/>
      <w:contextualSpacing/>
    </w:pPr>
  </w:style>
  <w:style w:type="paragraph" w:styleId="ListContinue4">
    <w:name w:val="List Continue 4"/>
    <w:basedOn w:val="Normal"/>
    <w:uiPriority w:val="99"/>
    <w:semiHidden/>
    <w:unhideWhenUsed/>
    <w:rsid w:val="00346249"/>
    <w:pPr>
      <w:spacing w:after="120"/>
      <w:ind w:left="1132"/>
      <w:contextualSpacing/>
    </w:pPr>
  </w:style>
  <w:style w:type="paragraph" w:styleId="ListContinue5">
    <w:name w:val="List Continue 5"/>
    <w:basedOn w:val="Normal"/>
    <w:uiPriority w:val="99"/>
    <w:semiHidden/>
    <w:unhideWhenUsed/>
    <w:rsid w:val="00346249"/>
    <w:pPr>
      <w:spacing w:after="120"/>
      <w:ind w:left="1415"/>
      <w:contextualSpacing/>
    </w:pPr>
  </w:style>
  <w:style w:type="paragraph" w:styleId="ListNumber">
    <w:name w:val="List Number"/>
    <w:basedOn w:val="Normal"/>
    <w:uiPriority w:val="99"/>
    <w:semiHidden/>
    <w:unhideWhenUsed/>
    <w:rsid w:val="00346249"/>
    <w:pPr>
      <w:numPr>
        <w:numId w:val="6"/>
      </w:numPr>
      <w:contextualSpacing/>
    </w:pPr>
  </w:style>
  <w:style w:type="paragraph" w:styleId="ListNumber2">
    <w:name w:val="List Number 2"/>
    <w:basedOn w:val="Normal"/>
    <w:uiPriority w:val="99"/>
    <w:semiHidden/>
    <w:unhideWhenUsed/>
    <w:rsid w:val="00346249"/>
    <w:pPr>
      <w:numPr>
        <w:numId w:val="7"/>
      </w:numPr>
      <w:contextualSpacing/>
    </w:pPr>
  </w:style>
  <w:style w:type="paragraph" w:styleId="ListNumber3">
    <w:name w:val="List Number 3"/>
    <w:basedOn w:val="Normal"/>
    <w:uiPriority w:val="99"/>
    <w:semiHidden/>
    <w:unhideWhenUsed/>
    <w:rsid w:val="00346249"/>
    <w:pPr>
      <w:numPr>
        <w:numId w:val="8"/>
      </w:numPr>
      <w:contextualSpacing/>
    </w:pPr>
  </w:style>
  <w:style w:type="paragraph" w:styleId="ListNumber4">
    <w:name w:val="List Number 4"/>
    <w:basedOn w:val="Normal"/>
    <w:uiPriority w:val="99"/>
    <w:semiHidden/>
    <w:unhideWhenUsed/>
    <w:rsid w:val="00346249"/>
    <w:pPr>
      <w:numPr>
        <w:numId w:val="9"/>
      </w:numPr>
      <w:contextualSpacing/>
    </w:pPr>
  </w:style>
  <w:style w:type="paragraph" w:styleId="ListNumber5">
    <w:name w:val="List Number 5"/>
    <w:basedOn w:val="Normal"/>
    <w:uiPriority w:val="99"/>
    <w:semiHidden/>
    <w:unhideWhenUsed/>
    <w:rsid w:val="00346249"/>
    <w:pPr>
      <w:numPr>
        <w:numId w:val="10"/>
      </w:numPr>
      <w:contextualSpacing/>
    </w:pPr>
  </w:style>
  <w:style w:type="paragraph" w:styleId="ListParagraph">
    <w:name w:val="List Paragraph"/>
    <w:basedOn w:val="Normal"/>
    <w:uiPriority w:val="34"/>
    <w:qFormat/>
    <w:rsid w:val="00346249"/>
    <w:pPr>
      <w:ind w:left="720"/>
      <w:contextualSpacing/>
    </w:pPr>
  </w:style>
  <w:style w:type="table" w:styleId="ListTable1Light">
    <w:name w:val="List Table 1 Light"/>
    <w:basedOn w:val="TableNormal"/>
    <w:uiPriority w:val="46"/>
    <w:rsid w:val="003462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62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62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62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62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62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62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62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62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62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62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62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62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62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62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62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62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62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62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62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62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62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62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62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62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62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62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62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62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62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62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62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62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62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62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62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62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462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462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462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462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462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462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62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62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62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62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62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62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462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46249"/>
    <w:rPr>
      <w:rFonts w:ascii="Consolas" w:hAnsi="Consolas"/>
    </w:rPr>
  </w:style>
  <w:style w:type="table" w:styleId="MediumGrid1">
    <w:name w:val="Medium Grid 1"/>
    <w:basedOn w:val="TableNormal"/>
    <w:uiPriority w:val="67"/>
    <w:semiHidden/>
    <w:unhideWhenUsed/>
    <w:rsid w:val="003462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462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462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462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462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462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462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46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46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46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46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46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46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46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462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462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462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462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462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462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462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462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462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462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462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462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462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462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462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46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46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46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46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46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46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46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46249"/>
    <w:rPr>
      <w:color w:val="2B579A"/>
      <w:shd w:val="clear" w:color="auto" w:fill="E1DFDD"/>
    </w:rPr>
  </w:style>
  <w:style w:type="paragraph" w:styleId="MessageHeader">
    <w:name w:val="Message Header"/>
    <w:basedOn w:val="Normal"/>
    <w:link w:val="MessageHeaderChar"/>
    <w:uiPriority w:val="99"/>
    <w:semiHidden/>
    <w:unhideWhenUsed/>
    <w:rsid w:val="003462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6249"/>
    <w:rPr>
      <w:rFonts w:asciiTheme="majorHAnsi" w:eastAsiaTheme="majorEastAsia" w:hAnsiTheme="majorHAnsi" w:cstheme="majorBidi"/>
      <w:sz w:val="24"/>
      <w:szCs w:val="24"/>
      <w:shd w:val="pct20" w:color="auto" w:fill="auto"/>
    </w:rPr>
  </w:style>
  <w:style w:type="paragraph" w:styleId="NoSpacing">
    <w:name w:val="No Spacing"/>
    <w:uiPriority w:val="1"/>
    <w:qFormat/>
    <w:rsid w:val="00346249"/>
    <w:rPr>
      <w:sz w:val="22"/>
    </w:rPr>
  </w:style>
  <w:style w:type="paragraph" w:styleId="NormalWeb">
    <w:name w:val="Normal (Web)"/>
    <w:basedOn w:val="Normal"/>
    <w:uiPriority w:val="99"/>
    <w:semiHidden/>
    <w:unhideWhenUsed/>
    <w:rsid w:val="00346249"/>
    <w:rPr>
      <w:rFonts w:cs="Times New Roman"/>
      <w:sz w:val="24"/>
      <w:szCs w:val="24"/>
    </w:rPr>
  </w:style>
  <w:style w:type="paragraph" w:styleId="NormalIndent">
    <w:name w:val="Normal Indent"/>
    <w:basedOn w:val="Normal"/>
    <w:uiPriority w:val="99"/>
    <w:semiHidden/>
    <w:unhideWhenUsed/>
    <w:rsid w:val="00346249"/>
    <w:pPr>
      <w:ind w:left="720"/>
    </w:pPr>
  </w:style>
  <w:style w:type="paragraph" w:styleId="NoteHeading">
    <w:name w:val="Note Heading"/>
    <w:basedOn w:val="Normal"/>
    <w:next w:val="Normal"/>
    <w:link w:val="NoteHeadingChar"/>
    <w:uiPriority w:val="99"/>
    <w:semiHidden/>
    <w:unhideWhenUsed/>
    <w:rsid w:val="00346249"/>
    <w:pPr>
      <w:spacing w:line="240" w:lineRule="auto"/>
    </w:pPr>
  </w:style>
  <w:style w:type="character" w:customStyle="1" w:styleId="NoteHeadingChar">
    <w:name w:val="Note Heading Char"/>
    <w:basedOn w:val="DefaultParagraphFont"/>
    <w:link w:val="NoteHeading"/>
    <w:uiPriority w:val="99"/>
    <w:semiHidden/>
    <w:rsid w:val="00346249"/>
    <w:rPr>
      <w:sz w:val="22"/>
    </w:rPr>
  </w:style>
  <w:style w:type="character" w:styleId="PageNumber">
    <w:name w:val="page number"/>
    <w:basedOn w:val="DefaultParagraphFont"/>
    <w:uiPriority w:val="99"/>
    <w:semiHidden/>
    <w:unhideWhenUsed/>
    <w:rsid w:val="00346249"/>
  </w:style>
  <w:style w:type="character" w:styleId="PlaceholderText">
    <w:name w:val="Placeholder Text"/>
    <w:basedOn w:val="DefaultParagraphFont"/>
    <w:uiPriority w:val="99"/>
    <w:semiHidden/>
    <w:rsid w:val="00346249"/>
    <w:rPr>
      <w:color w:val="808080"/>
    </w:rPr>
  </w:style>
  <w:style w:type="table" w:styleId="PlainTable1">
    <w:name w:val="Plain Table 1"/>
    <w:basedOn w:val="TableNormal"/>
    <w:uiPriority w:val="41"/>
    <w:rsid w:val="003462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62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62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62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62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4624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46249"/>
    <w:rPr>
      <w:rFonts w:ascii="Consolas" w:hAnsi="Consolas"/>
      <w:sz w:val="21"/>
      <w:szCs w:val="21"/>
    </w:rPr>
  </w:style>
  <w:style w:type="paragraph" w:styleId="Quote">
    <w:name w:val="Quote"/>
    <w:basedOn w:val="Normal"/>
    <w:next w:val="Normal"/>
    <w:link w:val="QuoteChar"/>
    <w:uiPriority w:val="29"/>
    <w:qFormat/>
    <w:rsid w:val="003462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6249"/>
    <w:rPr>
      <w:i/>
      <w:iCs/>
      <w:color w:val="404040" w:themeColor="text1" w:themeTint="BF"/>
      <w:sz w:val="22"/>
    </w:rPr>
  </w:style>
  <w:style w:type="paragraph" w:styleId="Salutation">
    <w:name w:val="Salutation"/>
    <w:basedOn w:val="Normal"/>
    <w:next w:val="Normal"/>
    <w:link w:val="SalutationChar"/>
    <w:uiPriority w:val="99"/>
    <w:semiHidden/>
    <w:unhideWhenUsed/>
    <w:rsid w:val="00346249"/>
  </w:style>
  <w:style w:type="character" w:customStyle="1" w:styleId="SalutationChar">
    <w:name w:val="Salutation Char"/>
    <w:basedOn w:val="DefaultParagraphFont"/>
    <w:link w:val="Salutation"/>
    <w:uiPriority w:val="99"/>
    <w:semiHidden/>
    <w:rsid w:val="00346249"/>
    <w:rPr>
      <w:sz w:val="22"/>
    </w:rPr>
  </w:style>
  <w:style w:type="paragraph" w:styleId="Signature">
    <w:name w:val="Signature"/>
    <w:basedOn w:val="Normal"/>
    <w:link w:val="SignatureChar"/>
    <w:uiPriority w:val="99"/>
    <w:semiHidden/>
    <w:unhideWhenUsed/>
    <w:rsid w:val="00346249"/>
    <w:pPr>
      <w:spacing w:line="240" w:lineRule="auto"/>
      <w:ind w:left="4252"/>
    </w:pPr>
  </w:style>
  <w:style w:type="character" w:customStyle="1" w:styleId="SignatureChar">
    <w:name w:val="Signature Char"/>
    <w:basedOn w:val="DefaultParagraphFont"/>
    <w:link w:val="Signature"/>
    <w:uiPriority w:val="99"/>
    <w:semiHidden/>
    <w:rsid w:val="00346249"/>
    <w:rPr>
      <w:sz w:val="22"/>
    </w:rPr>
  </w:style>
  <w:style w:type="character" w:styleId="SmartHyperlink">
    <w:name w:val="Smart Hyperlink"/>
    <w:basedOn w:val="DefaultParagraphFont"/>
    <w:uiPriority w:val="99"/>
    <w:semiHidden/>
    <w:unhideWhenUsed/>
    <w:rsid w:val="00346249"/>
    <w:rPr>
      <w:u w:val="dotted"/>
    </w:rPr>
  </w:style>
  <w:style w:type="character" w:styleId="Strong">
    <w:name w:val="Strong"/>
    <w:basedOn w:val="DefaultParagraphFont"/>
    <w:uiPriority w:val="22"/>
    <w:qFormat/>
    <w:rsid w:val="00346249"/>
    <w:rPr>
      <w:b/>
      <w:bCs/>
    </w:rPr>
  </w:style>
  <w:style w:type="paragraph" w:styleId="Subtitle">
    <w:name w:val="Subtitle"/>
    <w:basedOn w:val="Normal"/>
    <w:next w:val="Normal"/>
    <w:link w:val="SubtitleChar"/>
    <w:uiPriority w:val="11"/>
    <w:qFormat/>
    <w:rsid w:val="00346249"/>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46249"/>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46249"/>
    <w:rPr>
      <w:i/>
      <w:iCs/>
      <w:color w:val="404040" w:themeColor="text1" w:themeTint="BF"/>
    </w:rPr>
  </w:style>
  <w:style w:type="character" w:styleId="SubtleReference">
    <w:name w:val="Subtle Reference"/>
    <w:basedOn w:val="DefaultParagraphFont"/>
    <w:uiPriority w:val="31"/>
    <w:qFormat/>
    <w:rsid w:val="00346249"/>
    <w:rPr>
      <w:smallCaps/>
      <w:color w:val="5A5A5A" w:themeColor="text1" w:themeTint="A5"/>
    </w:rPr>
  </w:style>
  <w:style w:type="table" w:styleId="Table3Deffects1">
    <w:name w:val="Table 3D effects 1"/>
    <w:basedOn w:val="TableNormal"/>
    <w:uiPriority w:val="99"/>
    <w:semiHidden/>
    <w:unhideWhenUsed/>
    <w:rsid w:val="0034624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4624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4624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4624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4624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4624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4624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4624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4624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4624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4624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4624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4624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4624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624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4624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4624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4624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4624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4624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4624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4624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4624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4624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4624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62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4624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4624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4624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4624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4624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4624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4624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4624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46249"/>
    <w:pPr>
      <w:ind w:left="220" w:hanging="220"/>
    </w:pPr>
  </w:style>
  <w:style w:type="paragraph" w:styleId="TableofFigures">
    <w:name w:val="table of figures"/>
    <w:basedOn w:val="Normal"/>
    <w:next w:val="Normal"/>
    <w:uiPriority w:val="99"/>
    <w:semiHidden/>
    <w:unhideWhenUsed/>
    <w:rsid w:val="00346249"/>
  </w:style>
  <w:style w:type="table" w:styleId="TableProfessional">
    <w:name w:val="Table Professional"/>
    <w:basedOn w:val="TableNormal"/>
    <w:uiPriority w:val="99"/>
    <w:semiHidden/>
    <w:unhideWhenUsed/>
    <w:rsid w:val="0034624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4624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4624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4624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4624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4624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4624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4624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624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4624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4624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24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4624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46249"/>
    <w:pPr>
      <w:numPr>
        <w:numId w:val="0"/>
      </w:numPr>
      <w:outlineLvl w:val="9"/>
    </w:pPr>
  </w:style>
  <w:style w:type="character" w:styleId="UnresolvedMention">
    <w:name w:val="Unresolved Mention"/>
    <w:basedOn w:val="DefaultParagraphFont"/>
    <w:uiPriority w:val="99"/>
    <w:semiHidden/>
    <w:unhideWhenUsed/>
    <w:rsid w:val="00346249"/>
    <w:rPr>
      <w:color w:val="605E5C"/>
      <w:shd w:val="clear" w:color="auto" w:fill="E1DFDD"/>
    </w:rPr>
  </w:style>
  <w:style w:type="paragraph" w:customStyle="1" w:styleId="ShortTP1">
    <w:name w:val="ShortTP1"/>
    <w:basedOn w:val="ShortT"/>
    <w:link w:val="ShortTP1Char"/>
    <w:rsid w:val="00304536"/>
    <w:pPr>
      <w:spacing w:before="800"/>
    </w:pPr>
  </w:style>
  <w:style w:type="character" w:customStyle="1" w:styleId="ShortTP1Char">
    <w:name w:val="ShortTP1 Char"/>
    <w:basedOn w:val="DefaultParagraphFont"/>
    <w:link w:val="ShortTP1"/>
    <w:rsid w:val="00304536"/>
    <w:rPr>
      <w:rFonts w:eastAsia="Times New Roman" w:cs="Times New Roman"/>
      <w:b/>
      <w:sz w:val="40"/>
      <w:lang w:eastAsia="en-AU"/>
    </w:rPr>
  </w:style>
  <w:style w:type="paragraph" w:customStyle="1" w:styleId="ActNoP1">
    <w:name w:val="ActNoP1"/>
    <w:basedOn w:val="Actno"/>
    <w:link w:val="ActNoP1Char"/>
    <w:rsid w:val="00304536"/>
    <w:pPr>
      <w:spacing w:before="800"/>
    </w:pPr>
    <w:rPr>
      <w:sz w:val="28"/>
    </w:rPr>
  </w:style>
  <w:style w:type="character" w:customStyle="1" w:styleId="ActNoP1Char">
    <w:name w:val="ActNoP1 Char"/>
    <w:basedOn w:val="DefaultParagraphFont"/>
    <w:link w:val="ActNoP1"/>
    <w:rsid w:val="00304536"/>
    <w:rPr>
      <w:rFonts w:eastAsia="Times New Roman" w:cs="Times New Roman"/>
      <w:b/>
      <w:sz w:val="28"/>
      <w:lang w:eastAsia="en-AU"/>
    </w:rPr>
  </w:style>
  <w:style w:type="paragraph" w:customStyle="1" w:styleId="AssentBk">
    <w:name w:val="AssentBk"/>
    <w:basedOn w:val="Normal"/>
    <w:rsid w:val="00304536"/>
    <w:pPr>
      <w:spacing w:line="240" w:lineRule="auto"/>
    </w:pPr>
    <w:rPr>
      <w:rFonts w:eastAsia="Times New Roman" w:cs="Times New Roman"/>
      <w:sz w:val="20"/>
      <w:lang w:eastAsia="en-AU"/>
    </w:rPr>
  </w:style>
  <w:style w:type="paragraph" w:customStyle="1" w:styleId="AssentDt">
    <w:name w:val="AssentDt"/>
    <w:basedOn w:val="Normal"/>
    <w:rsid w:val="00371118"/>
    <w:pPr>
      <w:spacing w:line="240" w:lineRule="auto"/>
    </w:pPr>
    <w:rPr>
      <w:rFonts w:eastAsia="Times New Roman" w:cs="Times New Roman"/>
      <w:sz w:val="20"/>
      <w:lang w:eastAsia="en-AU"/>
    </w:rPr>
  </w:style>
  <w:style w:type="paragraph" w:customStyle="1" w:styleId="2ndRd">
    <w:name w:val="2ndRd"/>
    <w:basedOn w:val="Normal"/>
    <w:rsid w:val="00371118"/>
    <w:pPr>
      <w:spacing w:line="240" w:lineRule="auto"/>
    </w:pPr>
    <w:rPr>
      <w:rFonts w:eastAsia="Times New Roman" w:cs="Times New Roman"/>
      <w:sz w:val="20"/>
      <w:lang w:eastAsia="en-AU"/>
    </w:rPr>
  </w:style>
  <w:style w:type="paragraph" w:customStyle="1" w:styleId="ScalePlusRef">
    <w:name w:val="ScalePlusRef"/>
    <w:basedOn w:val="Normal"/>
    <w:rsid w:val="0037111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84585">
      <w:bodyDiv w:val="1"/>
      <w:marLeft w:val="0"/>
      <w:marRight w:val="0"/>
      <w:marTop w:val="0"/>
      <w:marBottom w:val="0"/>
      <w:divBdr>
        <w:top w:val="none" w:sz="0" w:space="0" w:color="auto"/>
        <w:left w:val="none" w:sz="0" w:space="0" w:color="auto"/>
        <w:bottom w:val="none" w:sz="0" w:space="0" w:color="auto"/>
        <w:right w:val="none" w:sz="0" w:space="0" w:color="auto"/>
      </w:divBdr>
    </w:div>
    <w:div w:id="15566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9</Pages>
  <Words>968</Words>
  <Characters>4881</Characters>
  <Application>Microsoft Office Word</Application>
  <DocSecurity>0</DocSecurity>
  <PresentationFormat/>
  <Lines>103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2025-02-17T22:28:00Z</dcterms:created>
  <dcterms:modified xsi:type="dcterms:W3CDTF">2025-02-18T00:16:00Z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Security Legislation Amendment (Technical Changes) Act 2025</vt:lpwstr>
  </property>
  <property fmtid="{D5CDD505-2E9C-101B-9397-08002B2CF9AE}" pid="3" name="ActNo">
    <vt:lpwstr>No. 6,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OPC8688</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2025-02-12T09:50:14Z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3fb31e7d-6ca1-4d6d-a268-68596c416e3f</vt:lpwstr>
  </property>
  <property fmtid="{D5CDD505-2E9C-101B-9397-08002B2CF9AE}" pid="18" name="MSIP_Label_234ea0fa-41da-4eb0-b95e-07c328641c0b_ContentBits">
    <vt:lpwstr>0</vt:lpwstr>
  </property>
</Properties>
</file>