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B1EA9" w14:textId="13F81E35" w:rsidR="00DD1752" w:rsidRPr="00B431FC" w:rsidRDefault="00DD1752" w:rsidP="00F945ED">
      <w:pPr>
        <w:contextualSpacing/>
        <w:jc w:val="both"/>
        <w:rPr>
          <w:b/>
          <w:bCs/>
          <w:sz w:val="28"/>
          <w:szCs w:val="28"/>
        </w:rPr>
      </w:pPr>
      <w:r w:rsidRPr="7056633A">
        <w:rPr>
          <w:b/>
          <w:bCs/>
          <w:sz w:val="28"/>
          <w:szCs w:val="28"/>
        </w:rPr>
        <w:t>HEAVY VEHICLE NATIONAL LAW</w:t>
      </w:r>
    </w:p>
    <w:p w14:paraId="2E940B25" w14:textId="17B8B577" w:rsidR="00DD1752" w:rsidRPr="001D73C9" w:rsidRDefault="009D1034" w:rsidP="00F945ED">
      <w:pPr>
        <w:contextualSpacing/>
        <w:jc w:val="both"/>
        <w:rPr>
          <w:b/>
          <w:bCs/>
          <w:sz w:val="28"/>
          <w:szCs w:val="28"/>
        </w:rPr>
      </w:pPr>
      <w:r w:rsidRPr="009D1034">
        <w:rPr>
          <w:b/>
          <w:bCs/>
          <w:sz w:val="28"/>
          <w:szCs w:val="28"/>
        </w:rPr>
        <w:t xml:space="preserve">Queensland Class 3 B-Double and Road Train (Carriage of </w:t>
      </w:r>
      <w:r w:rsidR="000924AD">
        <w:rPr>
          <w:b/>
          <w:bCs/>
          <w:sz w:val="28"/>
          <w:szCs w:val="28"/>
        </w:rPr>
        <w:t xml:space="preserve">Large </w:t>
      </w:r>
      <w:r w:rsidRPr="009D1034">
        <w:rPr>
          <w:b/>
          <w:bCs/>
          <w:sz w:val="28"/>
          <w:szCs w:val="28"/>
        </w:rPr>
        <w:t>Indivisible Items) Dimension Exemption Notice 202</w:t>
      </w:r>
      <w:r w:rsidR="000435D1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</w:t>
      </w:r>
      <w:r w:rsidR="00F624CC">
        <w:rPr>
          <w:b/>
          <w:bCs/>
          <w:sz w:val="28"/>
          <w:szCs w:val="28"/>
        </w:rPr>
        <w:t>(No.1)</w:t>
      </w:r>
    </w:p>
    <w:p w14:paraId="007C4471" w14:textId="77777777" w:rsidR="00DD1752" w:rsidRPr="00B431FC" w:rsidRDefault="00DD1752" w:rsidP="00F945ED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B431FC">
        <w:rPr>
          <w:b/>
          <w:bCs/>
        </w:rPr>
        <w:t>Purpose</w:t>
      </w:r>
    </w:p>
    <w:p w14:paraId="3A5A46CB" w14:textId="77777777" w:rsidR="00DD1752" w:rsidRDefault="00DD1752" w:rsidP="00F945ED">
      <w:pPr>
        <w:pStyle w:val="ListParagraph"/>
        <w:ind w:left="1080"/>
        <w:jc w:val="both"/>
      </w:pPr>
    </w:p>
    <w:p w14:paraId="345AA5E0" w14:textId="471BD33B" w:rsidR="00DD1752" w:rsidRDefault="00DD1752" w:rsidP="000435D1">
      <w:pPr>
        <w:pStyle w:val="ListParagraph"/>
        <w:ind w:left="1080"/>
        <w:jc w:val="both"/>
      </w:pPr>
      <w:r>
        <w:t xml:space="preserve">This </w:t>
      </w:r>
      <w:r w:rsidR="00EF4D1A">
        <w:t>n</w:t>
      </w:r>
      <w:r>
        <w:t>otice grants exemptions</w:t>
      </w:r>
      <w:r w:rsidR="0013550E">
        <w:t xml:space="preserve"> from dimension requirements</w:t>
      </w:r>
      <w:r>
        <w:t xml:space="preserve"> </w:t>
      </w:r>
      <w:r w:rsidR="0013550E">
        <w:t xml:space="preserve">for </w:t>
      </w:r>
      <w:r w:rsidR="00F945ED">
        <w:t xml:space="preserve">a class 3 heavy </w:t>
      </w:r>
      <w:r w:rsidR="00721B8B">
        <w:t>vehicle</w:t>
      </w:r>
      <w:r w:rsidR="00706D52">
        <w:t xml:space="preserve"> </w:t>
      </w:r>
      <w:r w:rsidR="009614B8">
        <w:t>tha</w:t>
      </w:r>
      <w:r w:rsidR="007A6D70">
        <w:t>t is a b-double or a road train combination</w:t>
      </w:r>
      <w:r w:rsidR="00EB3CC2">
        <w:t xml:space="preserve"> transporting a large indivisible item.</w:t>
      </w:r>
    </w:p>
    <w:p w14:paraId="149A564C" w14:textId="77777777" w:rsidR="00DD1752" w:rsidRDefault="00DD1752" w:rsidP="00F945ED">
      <w:pPr>
        <w:pStyle w:val="ListParagraph"/>
        <w:ind w:left="1080"/>
        <w:jc w:val="both"/>
      </w:pPr>
    </w:p>
    <w:p w14:paraId="7FED65DE" w14:textId="77777777" w:rsidR="00DD1752" w:rsidRDefault="00DD1752" w:rsidP="00F945ED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B431FC">
        <w:rPr>
          <w:b/>
          <w:bCs/>
        </w:rPr>
        <w:t xml:space="preserve">Authorising </w:t>
      </w:r>
      <w:r>
        <w:rPr>
          <w:b/>
          <w:bCs/>
        </w:rPr>
        <w:t>p</w:t>
      </w:r>
      <w:r w:rsidRPr="00B431FC">
        <w:rPr>
          <w:b/>
          <w:bCs/>
        </w:rPr>
        <w:t>rovision</w:t>
      </w:r>
    </w:p>
    <w:p w14:paraId="5169E1B2" w14:textId="77777777" w:rsidR="00DD1752" w:rsidRPr="00B93953" w:rsidRDefault="00DD1752" w:rsidP="00F945ED">
      <w:pPr>
        <w:pStyle w:val="ListParagraph"/>
        <w:jc w:val="both"/>
        <w:rPr>
          <w:b/>
          <w:bCs/>
        </w:rPr>
      </w:pPr>
    </w:p>
    <w:p w14:paraId="660440CE" w14:textId="58658A4F" w:rsidR="00DD1752" w:rsidRDefault="00DD1752" w:rsidP="00C12720">
      <w:pPr>
        <w:pStyle w:val="ListParagraph"/>
        <w:numPr>
          <w:ilvl w:val="0"/>
          <w:numId w:val="16"/>
        </w:numPr>
        <w:jc w:val="both"/>
      </w:pPr>
      <w:r>
        <w:t xml:space="preserve">This </w:t>
      </w:r>
      <w:r w:rsidR="00EF4D1A">
        <w:t>n</w:t>
      </w:r>
      <w:r>
        <w:t>otice is made under the following provision of the Heavy Vehicle National Law (HVNL):</w:t>
      </w:r>
    </w:p>
    <w:p w14:paraId="4C370231" w14:textId="77777777" w:rsidR="00DD1752" w:rsidRDefault="00DD1752" w:rsidP="00F945ED">
      <w:pPr>
        <w:pStyle w:val="ListParagraph"/>
        <w:ind w:left="1080"/>
        <w:jc w:val="both"/>
      </w:pPr>
    </w:p>
    <w:p w14:paraId="755BE618" w14:textId="24AFE701" w:rsidR="00DD1752" w:rsidRDefault="00DD1752" w:rsidP="00F945ED">
      <w:pPr>
        <w:pStyle w:val="ListParagraph"/>
        <w:numPr>
          <w:ilvl w:val="0"/>
          <w:numId w:val="3"/>
        </w:numPr>
        <w:jc w:val="both"/>
        <w:rPr>
          <w:i/>
          <w:iCs/>
        </w:rPr>
      </w:pPr>
      <w:r>
        <w:t xml:space="preserve">section 117 – </w:t>
      </w:r>
      <w:r w:rsidRPr="009B156C">
        <w:rPr>
          <w:i/>
          <w:iCs/>
        </w:rPr>
        <w:t>Regulator’s power to exempt category of class 1 or 3 heavy vehicles from compliance with mass or dimension requirement</w:t>
      </w:r>
      <w:r>
        <w:rPr>
          <w:i/>
          <w:iCs/>
        </w:rPr>
        <w:t>.</w:t>
      </w:r>
    </w:p>
    <w:p w14:paraId="61970DD1" w14:textId="77777777" w:rsidR="00DD1752" w:rsidRPr="00CB694B" w:rsidRDefault="00DD1752" w:rsidP="00F945ED">
      <w:pPr>
        <w:pStyle w:val="ListParagraph"/>
        <w:ind w:left="1440"/>
        <w:jc w:val="both"/>
        <w:rPr>
          <w:i/>
          <w:iCs/>
        </w:rPr>
      </w:pPr>
    </w:p>
    <w:p w14:paraId="7AFA08BA" w14:textId="77777777" w:rsidR="00DD1752" w:rsidRPr="00811BF4" w:rsidRDefault="00DD1752" w:rsidP="00F945ED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811BF4">
        <w:rPr>
          <w:b/>
          <w:bCs/>
        </w:rPr>
        <w:t>Title</w:t>
      </w:r>
    </w:p>
    <w:p w14:paraId="652DC6CC" w14:textId="77777777" w:rsidR="00DD1752" w:rsidRDefault="00DD1752" w:rsidP="00F945ED">
      <w:pPr>
        <w:pStyle w:val="ListParagraph"/>
        <w:ind w:left="1080"/>
        <w:jc w:val="both"/>
      </w:pPr>
    </w:p>
    <w:p w14:paraId="28306A6F" w14:textId="0A936E95" w:rsidR="00DD1752" w:rsidRDefault="00DD1752" w:rsidP="00F945ED">
      <w:pPr>
        <w:pStyle w:val="ListParagraph"/>
        <w:ind w:left="1080"/>
        <w:jc w:val="both"/>
      </w:pPr>
      <w:r>
        <w:t xml:space="preserve">This exemption </w:t>
      </w:r>
      <w:r w:rsidR="00385940">
        <w:t>n</w:t>
      </w:r>
      <w:r>
        <w:t>otice may be cited as the</w:t>
      </w:r>
      <w:r w:rsidR="00373E4D" w:rsidRPr="00373E4D">
        <w:t xml:space="preserve"> </w:t>
      </w:r>
      <w:r w:rsidR="00FE39A9" w:rsidRPr="00FE39A9">
        <w:rPr>
          <w:i/>
          <w:iCs/>
        </w:rPr>
        <w:t xml:space="preserve">Queensland Class 3 B-Double and Road Train (Carriage of </w:t>
      </w:r>
      <w:r w:rsidR="000924AD">
        <w:rPr>
          <w:i/>
          <w:iCs/>
        </w:rPr>
        <w:t xml:space="preserve">Large </w:t>
      </w:r>
      <w:r w:rsidR="00FE39A9" w:rsidRPr="00FE39A9">
        <w:rPr>
          <w:i/>
          <w:iCs/>
        </w:rPr>
        <w:t>Indivisible Items) Dimension Exemption Notice 202</w:t>
      </w:r>
      <w:r w:rsidR="000435D1">
        <w:rPr>
          <w:i/>
          <w:iCs/>
        </w:rPr>
        <w:t>4</w:t>
      </w:r>
      <w:r w:rsidR="00373E4D" w:rsidRPr="00373E4D">
        <w:rPr>
          <w:i/>
          <w:iCs/>
        </w:rPr>
        <w:t xml:space="preserve"> </w:t>
      </w:r>
      <w:r w:rsidRPr="00373E4D">
        <w:rPr>
          <w:i/>
          <w:iCs/>
        </w:rPr>
        <w:t>(No.1).</w:t>
      </w:r>
    </w:p>
    <w:p w14:paraId="646FF47F" w14:textId="77777777" w:rsidR="00DD1752" w:rsidRDefault="00DD1752" w:rsidP="00F945ED">
      <w:pPr>
        <w:pStyle w:val="ListParagraph"/>
        <w:ind w:left="1440"/>
        <w:jc w:val="both"/>
      </w:pPr>
    </w:p>
    <w:p w14:paraId="3603939D" w14:textId="77777777" w:rsidR="00DD1752" w:rsidRDefault="00DD1752" w:rsidP="00F945ED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B93953">
        <w:rPr>
          <w:b/>
          <w:bCs/>
        </w:rPr>
        <w:t>Commencement date</w:t>
      </w:r>
    </w:p>
    <w:p w14:paraId="4242C1F4" w14:textId="77777777" w:rsidR="00DD1752" w:rsidRPr="00811BF4" w:rsidRDefault="00DD1752" w:rsidP="00F945ED">
      <w:pPr>
        <w:pStyle w:val="ListParagraph"/>
        <w:jc w:val="both"/>
        <w:rPr>
          <w:b/>
          <w:bCs/>
        </w:rPr>
      </w:pPr>
    </w:p>
    <w:p w14:paraId="16179844" w14:textId="3AE91B68" w:rsidR="00DD1752" w:rsidRDefault="00DD1752" w:rsidP="00F945ED">
      <w:pPr>
        <w:pStyle w:val="ListParagraph"/>
        <w:ind w:left="1080"/>
        <w:jc w:val="both"/>
      </w:pPr>
      <w:r>
        <w:t xml:space="preserve">This </w:t>
      </w:r>
      <w:r w:rsidR="00385940">
        <w:t>n</w:t>
      </w:r>
      <w:r>
        <w:t xml:space="preserve">otice commences on </w:t>
      </w:r>
      <w:r w:rsidR="000435D1">
        <w:t>10 February 2024.</w:t>
      </w:r>
    </w:p>
    <w:p w14:paraId="22392E63" w14:textId="77777777" w:rsidR="00DD1752" w:rsidRDefault="00DD1752" w:rsidP="00F945ED">
      <w:pPr>
        <w:pStyle w:val="ListParagraph"/>
        <w:ind w:left="1080"/>
        <w:jc w:val="both"/>
      </w:pPr>
    </w:p>
    <w:p w14:paraId="06B562F6" w14:textId="77777777" w:rsidR="00DD1752" w:rsidRDefault="00DD1752" w:rsidP="00F945ED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B93953">
        <w:rPr>
          <w:b/>
          <w:bCs/>
        </w:rPr>
        <w:t>Expiry date</w:t>
      </w:r>
    </w:p>
    <w:p w14:paraId="77A2266B" w14:textId="77777777" w:rsidR="00DD1752" w:rsidRPr="00B93953" w:rsidRDefault="00DD1752" w:rsidP="00F945ED">
      <w:pPr>
        <w:pStyle w:val="ListParagraph"/>
        <w:jc w:val="both"/>
        <w:rPr>
          <w:b/>
          <w:bCs/>
        </w:rPr>
      </w:pPr>
    </w:p>
    <w:p w14:paraId="22A8D9C6" w14:textId="34F5352F" w:rsidR="00DD1752" w:rsidRDefault="00DD1752" w:rsidP="00F945ED">
      <w:pPr>
        <w:pStyle w:val="ListParagraph"/>
        <w:ind w:left="1080"/>
        <w:jc w:val="both"/>
      </w:pPr>
      <w:r>
        <w:t xml:space="preserve">This </w:t>
      </w:r>
      <w:r w:rsidR="00385940">
        <w:t>n</w:t>
      </w:r>
      <w:r>
        <w:t xml:space="preserve">otice expires on </w:t>
      </w:r>
      <w:r w:rsidR="000435D1">
        <w:t>9 February 2029.</w:t>
      </w:r>
    </w:p>
    <w:p w14:paraId="42B740FE" w14:textId="77777777" w:rsidR="00DD1752" w:rsidRDefault="00DD1752" w:rsidP="00F945ED">
      <w:pPr>
        <w:pStyle w:val="ListParagraph"/>
        <w:ind w:left="1080"/>
        <w:jc w:val="both"/>
      </w:pPr>
    </w:p>
    <w:p w14:paraId="2DA8D8F2" w14:textId="77777777" w:rsidR="00581C6C" w:rsidRDefault="00581C6C">
      <w:pPr>
        <w:rPr>
          <w:b/>
          <w:bCs/>
        </w:rPr>
      </w:pPr>
      <w:r>
        <w:rPr>
          <w:b/>
          <w:bCs/>
        </w:rPr>
        <w:br w:type="page"/>
      </w:r>
    </w:p>
    <w:p w14:paraId="0B4535BB" w14:textId="1C48BDDF" w:rsidR="00DD1752" w:rsidRPr="00811BF4" w:rsidRDefault="00DD1752" w:rsidP="00F945ED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811BF4">
        <w:rPr>
          <w:b/>
          <w:bCs/>
        </w:rPr>
        <w:lastRenderedPageBreak/>
        <w:t>Definitions</w:t>
      </w:r>
    </w:p>
    <w:p w14:paraId="792AF829" w14:textId="77777777" w:rsidR="00DD1752" w:rsidRDefault="00DD1752" w:rsidP="00F945ED">
      <w:pPr>
        <w:pStyle w:val="ListParagraph"/>
        <w:ind w:left="1080"/>
        <w:jc w:val="both"/>
      </w:pPr>
    </w:p>
    <w:p w14:paraId="28894599" w14:textId="58DF0510" w:rsidR="00DD1752" w:rsidRDefault="00DD1752" w:rsidP="00C12720">
      <w:pPr>
        <w:pStyle w:val="ListParagraph"/>
        <w:numPr>
          <w:ilvl w:val="0"/>
          <w:numId w:val="4"/>
        </w:numPr>
        <w:jc w:val="both"/>
      </w:pPr>
      <w:r>
        <w:t xml:space="preserve">Unless otherwise stated, words and expressions used in this </w:t>
      </w:r>
      <w:r w:rsidR="007C54F2">
        <w:t>n</w:t>
      </w:r>
      <w:r>
        <w:t>otice have the same meanings as those in the HVNL and its regulations.</w:t>
      </w:r>
    </w:p>
    <w:p w14:paraId="0B5A24F7" w14:textId="77777777" w:rsidR="00581C6C" w:rsidRDefault="00581C6C" w:rsidP="00581C6C">
      <w:pPr>
        <w:pStyle w:val="ListParagraph"/>
        <w:ind w:left="1080"/>
        <w:jc w:val="both"/>
      </w:pPr>
    </w:p>
    <w:p w14:paraId="75998CD0" w14:textId="4FD6DBE7" w:rsidR="00581C6C" w:rsidRDefault="00581C6C" w:rsidP="00C12720">
      <w:pPr>
        <w:pStyle w:val="ListParagraph"/>
        <w:numPr>
          <w:ilvl w:val="0"/>
          <w:numId w:val="4"/>
        </w:numPr>
        <w:jc w:val="both"/>
      </w:pPr>
      <w:r>
        <w:t xml:space="preserve">In this notice, definitions from the following </w:t>
      </w:r>
      <w:r w:rsidR="007C54F2">
        <w:t>n</w:t>
      </w:r>
      <w:r>
        <w:t>otices apply:</w:t>
      </w:r>
    </w:p>
    <w:p w14:paraId="1EBBEF6A" w14:textId="77777777" w:rsidR="00581C6C" w:rsidRDefault="00581C6C" w:rsidP="00581C6C">
      <w:pPr>
        <w:pStyle w:val="ListParagraph"/>
        <w:ind w:left="1080"/>
        <w:jc w:val="both"/>
      </w:pPr>
    </w:p>
    <w:p w14:paraId="2ADC860F" w14:textId="667F0B91" w:rsidR="00581C6C" w:rsidRDefault="00581C6C" w:rsidP="00C12720">
      <w:pPr>
        <w:pStyle w:val="ListParagraph"/>
        <w:numPr>
          <w:ilvl w:val="0"/>
          <w:numId w:val="17"/>
        </w:numPr>
        <w:jc w:val="both"/>
      </w:pPr>
      <w:r w:rsidRPr="00D61A57">
        <w:rPr>
          <w:i/>
          <w:iCs/>
        </w:rPr>
        <w:t xml:space="preserve">National </w:t>
      </w:r>
      <w:r w:rsidR="0080292F">
        <w:rPr>
          <w:i/>
          <w:iCs/>
        </w:rPr>
        <w:t>C</w:t>
      </w:r>
      <w:r w:rsidRPr="00D61A57">
        <w:rPr>
          <w:i/>
          <w:iCs/>
        </w:rPr>
        <w:t>lass 2 B-Double Authorisation Notice,</w:t>
      </w:r>
      <w:r>
        <w:t xml:space="preserve"> as amended from time to time; and</w:t>
      </w:r>
    </w:p>
    <w:p w14:paraId="2F64F133" w14:textId="3FB48A6B" w:rsidR="00581C6C" w:rsidRDefault="00581C6C" w:rsidP="00C12720">
      <w:pPr>
        <w:pStyle w:val="ListParagraph"/>
        <w:numPr>
          <w:ilvl w:val="0"/>
          <w:numId w:val="17"/>
        </w:numPr>
        <w:jc w:val="both"/>
      </w:pPr>
      <w:r w:rsidRPr="00D61A57">
        <w:rPr>
          <w:i/>
          <w:iCs/>
        </w:rPr>
        <w:t>National Class 2 Road Train Authorisation Notice,</w:t>
      </w:r>
      <w:r>
        <w:t xml:space="preserve"> as amended from time to time.</w:t>
      </w:r>
    </w:p>
    <w:p w14:paraId="0FC75E3F" w14:textId="77777777" w:rsidR="009614B8" w:rsidRDefault="009614B8" w:rsidP="009614B8">
      <w:pPr>
        <w:pStyle w:val="ListParagraph"/>
        <w:ind w:left="1080"/>
        <w:jc w:val="both"/>
      </w:pPr>
    </w:p>
    <w:p w14:paraId="353FC192" w14:textId="77777777" w:rsidR="00DD1752" w:rsidRDefault="00DD1752" w:rsidP="00C12720">
      <w:pPr>
        <w:pStyle w:val="ListParagraph"/>
        <w:numPr>
          <w:ilvl w:val="0"/>
          <w:numId w:val="4"/>
        </w:numPr>
        <w:jc w:val="both"/>
      </w:pPr>
      <w:r>
        <w:t>In this Notice:</w:t>
      </w:r>
    </w:p>
    <w:p w14:paraId="1C1795BA" w14:textId="294ACE65" w:rsidR="00D83B90" w:rsidRPr="00581C6C" w:rsidRDefault="0033192E" w:rsidP="00581C6C">
      <w:pPr>
        <w:ind w:left="1440"/>
        <w:jc w:val="both"/>
        <w:rPr>
          <w:i/>
          <w:iCs/>
        </w:rPr>
      </w:pPr>
      <w:r>
        <w:rPr>
          <w:b/>
          <w:bCs/>
          <w:i/>
          <w:iCs/>
        </w:rPr>
        <w:t xml:space="preserve">Guide </w:t>
      </w:r>
      <w:r w:rsidR="00D83B90" w:rsidRPr="006E0758">
        <w:t xml:space="preserve">means the </w:t>
      </w:r>
      <w:r w:rsidR="00D83B90" w:rsidRPr="00E9670A">
        <w:rPr>
          <w:i/>
          <w:iCs/>
        </w:rPr>
        <w:t>Queensland Class 3 B-Double and Road Train (Carriage of Indivisible Items) Dimension Exemption Notice Operator’s Guide</w:t>
      </w:r>
      <w:r w:rsidR="00D83B90" w:rsidRPr="006E0758">
        <w:t>, published by the National Heavy Vehicle Regulator.</w:t>
      </w:r>
    </w:p>
    <w:p w14:paraId="01A78285" w14:textId="3384F3EF" w:rsidR="00DD1752" w:rsidRDefault="00DD1752" w:rsidP="00F945ED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Application</w:t>
      </w:r>
    </w:p>
    <w:p w14:paraId="1246D8B9" w14:textId="77777777" w:rsidR="00DD1752" w:rsidRPr="00B95255" w:rsidRDefault="00DD1752" w:rsidP="00F945ED">
      <w:pPr>
        <w:pStyle w:val="ListParagraph"/>
        <w:jc w:val="both"/>
        <w:rPr>
          <w:b/>
          <w:bCs/>
        </w:rPr>
      </w:pPr>
    </w:p>
    <w:p w14:paraId="523EA0B3" w14:textId="1E5AAF2F" w:rsidR="00DD7263" w:rsidRDefault="00DD7263" w:rsidP="00C12720">
      <w:pPr>
        <w:pStyle w:val="ListParagraph"/>
        <w:numPr>
          <w:ilvl w:val="0"/>
          <w:numId w:val="5"/>
        </w:numPr>
        <w:jc w:val="both"/>
      </w:pPr>
      <w:r w:rsidRPr="00B779F0">
        <w:t xml:space="preserve">This exemption </w:t>
      </w:r>
      <w:r>
        <w:t>n</w:t>
      </w:r>
      <w:r w:rsidRPr="00B779F0">
        <w:t xml:space="preserve">otice applies to a </w:t>
      </w:r>
      <w:r w:rsidR="002773CA">
        <w:t>c</w:t>
      </w:r>
      <w:r w:rsidRPr="00B779F0">
        <w:t xml:space="preserve">lass 3 heavy </w:t>
      </w:r>
      <w:r w:rsidR="00C33399">
        <w:t>vehicle</w:t>
      </w:r>
      <w:r w:rsidRPr="00B779F0">
        <w:t xml:space="preserve"> that </w:t>
      </w:r>
      <w:r>
        <w:t xml:space="preserve">meets </w:t>
      </w:r>
      <w:r w:rsidR="0037159B">
        <w:t xml:space="preserve">all </w:t>
      </w:r>
      <w:r>
        <w:t>the requirements in this section.</w:t>
      </w:r>
    </w:p>
    <w:p w14:paraId="1B00D72D" w14:textId="77777777" w:rsidR="00520FC4" w:rsidRDefault="00520FC4" w:rsidP="00520FC4">
      <w:pPr>
        <w:pStyle w:val="ListParagraph"/>
        <w:ind w:left="1080"/>
        <w:jc w:val="both"/>
      </w:pPr>
    </w:p>
    <w:p w14:paraId="0509C1A3" w14:textId="094B0FC5" w:rsidR="00DD7263" w:rsidRDefault="00DD7263" w:rsidP="00C12720">
      <w:pPr>
        <w:pStyle w:val="ListParagraph"/>
        <w:numPr>
          <w:ilvl w:val="0"/>
          <w:numId w:val="5"/>
        </w:numPr>
        <w:jc w:val="both"/>
      </w:pPr>
      <w:r>
        <w:t xml:space="preserve">This exemption notice applies to a heavy </w:t>
      </w:r>
      <w:r w:rsidR="00C33399">
        <w:t>vehicle</w:t>
      </w:r>
      <w:r>
        <w:t xml:space="preserve"> that is:</w:t>
      </w:r>
    </w:p>
    <w:p w14:paraId="5B156452" w14:textId="77777777" w:rsidR="00520FC4" w:rsidRDefault="00520FC4" w:rsidP="00520FC4">
      <w:pPr>
        <w:pStyle w:val="ListParagraph"/>
        <w:ind w:left="1080"/>
        <w:jc w:val="both"/>
      </w:pPr>
    </w:p>
    <w:p w14:paraId="6707C4F8" w14:textId="1354EC04" w:rsidR="00520FC4" w:rsidRDefault="005E576B" w:rsidP="00C12720">
      <w:pPr>
        <w:pStyle w:val="ListParagraph"/>
        <w:numPr>
          <w:ilvl w:val="0"/>
          <w:numId w:val="15"/>
        </w:numPr>
        <w:jc w:val="both"/>
      </w:pPr>
      <w:r>
        <w:t xml:space="preserve">a </w:t>
      </w:r>
      <w:r w:rsidR="00520FC4">
        <w:t>B-double; or</w:t>
      </w:r>
    </w:p>
    <w:p w14:paraId="59D08156" w14:textId="208A734B" w:rsidR="00FF5154" w:rsidRDefault="005E576B" w:rsidP="00C12720">
      <w:pPr>
        <w:pStyle w:val="ListParagraph"/>
        <w:numPr>
          <w:ilvl w:val="0"/>
          <w:numId w:val="15"/>
        </w:numPr>
        <w:jc w:val="both"/>
      </w:pPr>
      <w:r>
        <w:t>a type 1 or type 2 r</w:t>
      </w:r>
      <w:r w:rsidR="00520FC4">
        <w:t>oad train.</w:t>
      </w:r>
    </w:p>
    <w:p w14:paraId="0723CF4B" w14:textId="3ACDAA19" w:rsidR="00E06C03" w:rsidRDefault="00E06C03" w:rsidP="00E06C03">
      <w:pPr>
        <w:pStyle w:val="ListParagraph"/>
        <w:ind w:left="1440"/>
        <w:jc w:val="both"/>
      </w:pPr>
    </w:p>
    <w:p w14:paraId="6603A7D7" w14:textId="421C6770" w:rsidR="00352F89" w:rsidRDefault="00732807" w:rsidP="00C12720">
      <w:pPr>
        <w:pStyle w:val="ListParagraph"/>
        <w:numPr>
          <w:ilvl w:val="0"/>
          <w:numId w:val="5"/>
        </w:numPr>
        <w:jc w:val="both"/>
      </w:pPr>
      <w:r>
        <w:t>This</w:t>
      </w:r>
      <w:r w:rsidR="00072713">
        <w:t xml:space="preserve"> </w:t>
      </w:r>
      <w:r w:rsidR="002773CA">
        <w:t>n</w:t>
      </w:r>
      <w:r w:rsidR="00072713">
        <w:t xml:space="preserve">otice only applies to a </w:t>
      </w:r>
      <w:r w:rsidR="009350EE">
        <w:t xml:space="preserve">heavy </w:t>
      </w:r>
      <w:r w:rsidR="00C33399">
        <w:t>vehicle</w:t>
      </w:r>
      <w:r w:rsidR="009350EE">
        <w:t xml:space="preserve"> </w:t>
      </w:r>
      <w:r w:rsidR="000312CB">
        <w:t xml:space="preserve">specified </w:t>
      </w:r>
      <w:r w:rsidR="00072713">
        <w:t>in 1) if that vehicle</w:t>
      </w:r>
      <w:r w:rsidR="00453A6C">
        <w:t xml:space="preserve"> is transporting a large indivisible item</w:t>
      </w:r>
      <w:r w:rsidR="00812A49">
        <w:t>.</w:t>
      </w:r>
    </w:p>
    <w:p w14:paraId="4438625B" w14:textId="77777777" w:rsidR="00520FC4" w:rsidRDefault="00520FC4" w:rsidP="00520FC4">
      <w:pPr>
        <w:pStyle w:val="ListParagraph"/>
        <w:ind w:left="1080"/>
        <w:jc w:val="both"/>
      </w:pPr>
    </w:p>
    <w:p w14:paraId="330C8CC2" w14:textId="167F0C3E" w:rsidR="00853F53" w:rsidRDefault="00BA5AD0" w:rsidP="00C12720">
      <w:pPr>
        <w:pStyle w:val="ListParagraph"/>
        <w:numPr>
          <w:ilvl w:val="0"/>
          <w:numId w:val="5"/>
        </w:numPr>
        <w:jc w:val="both"/>
      </w:pPr>
      <w:r>
        <w:t xml:space="preserve">This </w:t>
      </w:r>
      <w:r w:rsidR="002773CA">
        <w:t>n</w:t>
      </w:r>
      <w:r>
        <w:t xml:space="preserve">otice applies in </w:t>
      </w:r>
      <w:r w:rsidR="00812A49">
        <w:t>Queensland.</w:t>
      </w:r>
    </w:p>
    <w:p w14:paraId="767E8FC9" w14:textId="77777777" w:rsidR="00DD1752" w:rsidRDefault="00DD1752" w:rsidP="00F945ED">
      <w:pPr>
        <w:pStyle w:val="ListParagraph"/>
        <w:ind w:left="1080"/>
        <w:jc w:val="both"/>
      </w:pPr>
    </w:p>
    <w:p w14:paraId="1ABF1A8B" w14:textId="4771D120" w:rsidR="000435D1" w:rsidRPr="000435D1" w:rsidRDefault="005A6499" w:rsidP="000435D1">
      <w:pPr>
        <w:pStyle w:val="ListParagraph"/>
        <w:numPr>
          <w:ilvl w:val="0"/>
          <w:numId w:val="5"/>
        </w:numPr>
        <w:jc w:val="both"/>
      </w:pPr>
      <w:r>
        <w:t>A heavy vehicle to which this section applies and that complies with the conditions of this notice is an eligible vehicle.</w:t>
      </w:r>
    </w:p>
    <w:p w14:paraId="1F64B440" w14:textId="77777777" w:rsidR="000435D1" w:rsidRDefault="000435D1" w:rsidP="000435D1">
      <w:pPr>
        <w:pStyle w:val="ListParagraph"/>
        <w:jc w:val="both"/>
        <w:rPr>
          <w:b/>
          <w:bCs/>
        </w:rPr>
      </w:pPr>
    </w:p>
    <w:p w14:paraId="33340983" w14:textId="74709DDA" w:rsidR="001C4AC6" w:rsidRPr="00DE5AD7" w:rsidRDefault="001C4AC6" w:rsidP="00F945ED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Exemption – Prescribed dimension requirements</w:t>
      </w:r>
    </w:p>
    <w:p w14:paraId="6E5DC66C" w14:textId="77777777" w:rsidR="001C4AC6" w:rsidRDefault="001C4AC6" w:rsidP="00F945ED">
      <w:pPr>
        <w:pStyle w:val="ListParagraph"/>
        <w:ind w:left="1080"/>
        <w:jc w:val="both"/>
      </w:pPr>
    </w:p>
    <w:p w14:paraId="1E92034A" w14:textId="6AC9787D" w:rsidR="001C4AC6" w:rsidRDefault="001C4AC6" w:rsidP="00C12720">
      <w:pPr>
        <w:pStyle w:val="ListParagraph"/>
        <w:numPr>
          <w:ilvl w:val="0"/>
          <w:numId w:val="9"/>
        </w:numPr>
        <w:jc w:val="both"/>
      </w:pPr>
      <w:r>
        <w:t xml:space="preserve">An eligible vehicle is exempt from the following </w:t>
      </w:r>
      <w:r w:rsidR="006E362A">
        <w:t>dimension</w:t>
      </w:r>
      <w:r>
        <w:t xml:space="preserve"> requirements under Schedule </w:t>
      </w:r>
      <w:r w:rsidR="00C71F77">
        <w:t>6</w:t>
      </w:r>
      <w:r>
        <w:t xml:space="preserve"> of the </w:t>
      </w:r>
      <w:r w:rsidRPr="00D43A75">
        <w:rPr>
          <w:i/>
          <w:iCs/>
        </w:rPr>
        <w:t>Heavy Vehicle (Mass Dimension and Loading) National Regulation</w:t>
      </w:r>
      <w:r>
        <w:t xml:space="preserve"> (MDL Regulation):</w:t>
      </w:r>
    </w:p>
    <w:p w14:paraId="6294F0A4" w14:textId="77777777" w:rsidR="001C4AC6" w:rsidRDefault="001C4AC6" w:rsidP="00F945ED">
      <w:pPr>
        <w:pStyle w:val="ListParagraph"/>
        <w:ind w:left="1080"/>
        <w:jc w:val="both"/>
      </w:pPr>
    </w:p>
    <w:p w14:paraId="03C537E2" w14:textId="1F1D4675" w:rsidR="00E35608" w:rsidRDefault="00E35608" w:rsidP="00C12720">
      <w:pPr>
        <w:pStyle w:val="ListParagraph"/>
        <w:numPr>
          <w:ilvl w:val="0"/>
          <w:numId w:val="8"/>
        </w:numPr>
        <w:jc w:val="both"/>
      </w:pPr>
      <w:r>
        <w:t>section 7 – Width</w:t>
      </w:r>
    </w:p>
    <w:p w14:paraId="4124B332" w14:textId="29969AB6" w:rsidR="00E35608" w:rsidRDefault="00E35608" w:rsidP="00C12720">
      <w:pPr>
        <w:pStyle w:val="ListParagraph"/>
        <w:numPr>
          <w:ilvl w:val="0"/>
          <w:numId w:val="8"/>
        </w:numPr>
        <w:jc w:val="both"/>
      </w:pPr>
      <w:r>
        <w:t>section 8 – Height</w:t>
      </w:r>
    </w:p>
    <w:p w14:paraId="30B57817" w14:textId="77777777" w:rsidR="001C4AC6" w:rsidRDefault="001C4AC6" w:rsidP="00F945ED">
      <w:pPr>
        <w:pStyle w:val="ListParagraph"/>
        <w:ind w:left="1440"/>
        <w:jc w:val="both"/>
      </w:pPr>
    </w:p>
    <w:p w14:paraId="7725AED6" w14:textId="4CF6C772" w:rsidR="00B12546" w:rsidRDefault="001C4AC6" w:rsidP="00C12720">
      <w:pPr>
        <w:pStyle w:val="ListParagraph"/>
        <w:numPr>
          <w:ilvl w:val="0"/>
          <w:numId w:val="9"/>
        </w:numPr>
        <w:jc w:val="both"/>
      </w:pPr>
      <w:r>
        <w:t xml:space="preserve">An exemption in 1) only applies to the extent that specific conditional </w:t>
      </w:r>
      <w:r w:rsidR="00935A22">
        <w:t>dimension</w:t>
      </w:r>
      <w:r>
        <w:t xml:space="preserve"> limits are provided in section</w:t>
      </w:r>
      <w:r w:rsidR="00B05075">
        <w:t xml:space="preserve"> </w:t>
      </w:r>
      <w:r w:rsidR="00CC00C5">
        <w:t>9</w:t>
      </w:r>
      <w:r>
        <w:t xml:space="preserve"> </w:t>
      </w:r>
      <w:r w:rsidR="00E65386">
        <w:t xml:space="preserve">and 10 </w:t>
      </w:r>
      <w:r w:rsidR="00CC00C5">
        <w:t>of this notice</w:t>
      </w:r>
      <w:r w:rsidR="003640FC">
        <w:t>.</w:t>
      </w:r>
    </w:p>
    <w:p w14:paraId="6DEE7036" w14:textId="77777777" w:rsidR="00E6098F" w:rsidRDefault="00E6098F" w:rsidP="00E6098F">
      <w:pPr>
        <w:pStyle w:val="ListParagraph"/>
        <w:ind w:left="1080"/>
        <w:jc w:val="both"/>
      </w:pPr>
    </w:p>
    <w:p w14:paraId="4C678EBA" w14:textId="70CB6883" w:rsidR="007309B7" w:rsidRDefault="00E6098F" w:rsidP="00C12720">
      <w:pPr>
        <w:pStyle w:val="ListParagraph"/>
        <w:numPr>
          <w:ilvl w:val="0"/>
          <w:numId w:val="9"/>
        </w:numPr>
        <w:jc w:val="both"/>
      </w:pPr>
      <w:r>
        <w:lastRenderedPageBreak/>
        <w:t xml:space="preserve">The exemptions under this section only apply to </w:t>
      </w:r>
      <w:r w:rsidR="00F517DF">
        <w:t xml:space="preserve">the extent that any dimension </w:t>
      </w:r>
      <w:r w:rsidR="00796974">
        <w:t xml:space="preserve">exceeding </w:t>
      </w:r>
      <w:r w:rsidR="00F517DF">
        <w:t xml:space="preserve">prescribed dimension requirements is caused by </w:t>
      </w:r>
      <w:r w:rsidR="002440AB">
        <w:t>a large indivisible item.</w:t>
      </w:r>
    </w:p>
    <w:p w14:paraId="16441D96" w14:textId="77777777" w:rsidR="0009766F" w:rsidRDefault="0009766F" w:rsidP="0009766F">
      <w:pPr>
        <w:pStyle w:val="ListParagraph"/>
        <w:ind w:left="1080"/>
        <w:jc w:val="both"/>
      </w:pPr>
    </w:p>
    <w:p w14:paraId="6B9414A0" w14:textId="51309C79" w:rsidR="003A3765" w:rsidRDefault="003A3765" w:rsidP="00C12720">
      <w:pPr>
        <w:pStyle w:val="ListParagraph"/>
        <w:numPr>
          <w:ilvl w:val="0"/>
          <w:numId w:val="9"/>
        </w:numPr>
        <w:jc w:val="both"/>
      </w:pPr>
      <w:r>
        <w:t>In</w:t>
      </w:r>
      <w:r w:rsidRPr="00C10868">
        <w:t xml:space="preserve"> relation to a particular vehicle or component, </w:t>
      </w:r>
      <w:r>
        <w:t>if this n</w:t>
      </w:r>
      <w:r w:rsidRPr="00C10868">
        <w:t>otice provides for</w:t>
      </w:r>
      <w:r>
        <w:t xml:space="preserve"> more than one dimension</w:t>
      </w:r>
      <w:r w:rsidRPr="00C10868">
        <w:t xml:space="preserve"> limit </w:t>
      </w:r>
      <w:r>
        <w:t xml:space="preserve">to </w:t>
      </w:r>
      <w:r w:rsidRPr="00C10868">
        <w:t>appl</w:t>
      </w:r>
      <w:r>
        <w:t>y</w:t>
      </w:r>
      <w:r w:rsidRPr="00C10868">
        <w:t xml:space="preserve"> in the same circumstances, the </w:t>
      </w:r>
      <w:r>
        <w:t>more restrictive dimension</w:t>
      </w:r>
      <w:r w:rsidRPr="00C10868">
        <w:t xml:space="preserve"> limit applies</w:t>
      </w:r>
      <w:r>
        <w:t>.</w:t>
      </w:r>
    </w:p>
    <w:p w14:paraId="7061A895" w14:textId="77777777" w:rsidR="00077780" w:rsidRDefault="00077780" w:rsidP="00077780">
      <w:pPr>
        <w:pStyle w:val="ListParagraph"/>
        <w:jc w:val="both"/>
        <w:rPr>
          <w:b/>
          <w:bCs/>
        </w:rPr>
      </w:pPr>
    </w:p>
    <w:p w14:paraId="0D2736DE" w14:textId="65F8A410" w:rsidR="00B12546" w:rsidRPr="00B12546" w:rsidRDefault="00B12546" w:rsidP="00F945ED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B12546">
        <w:rPr>
          <w:b/>
          <w:bCs/>
        </w:rPr>
        <w:t xml:space="preserve">Condition – </w:t>
      </w:r>
      <w:r w:rsidR="00BD43C0">
        <w:rPr>
          <w:b/>
          <w:bCs/>
        </w:rPr>
        <w:t>D</w:t>
      </w:r>
      <w:r w:rsidRPr="00B12546">
        <w:rPr>
          <w:b/>
          <w:bCs/>
        </w:rPr>
        <w:t>imension limit</w:t>
      </w:r>
      <w:r w:rsidR="00896D18">
        <w:rPr>
          <w:b/>
          <w:bCs/>
        </w:rPr>
        <w:t>s</w:t>
      </w:r>
      <w:r w:rsidR="00BD43C0">
        <w:rPr>
          <w:b/>
          <w:bCs/>
        </w:rPr>
        <w:t xml:space="preserve"> (</w:t>
      </w:r>
      <w:r w:rsidR="00E52423">
        <w:rPr>
          <w:b/>
          <w:bCs/>
        </w:rPr>
        <w:t>heights for given widths</w:t>
      </w:r>
      <w:r w:rsidR="00BD43C0">
        <w:rPr>
          <w:b/>
          <w:bCs/>
        </w:rPr>
        <w:t>)</w:t>
      </w:r>
    </w:p>
    <w:p w14:paraId="08A0859A" w14:textId="77777777" w:rsidR="00B12546" w:rsidRDefault="00B12546" w:rsidP="00F945ED">
      <w:pPr>
        <w:pStyle w:val="ListParagraph"/>
        <w:ind w:left="1080"/>
        <w:jc w:val="both"/>
      </w:pPr>
    </w:p>
    <w:p w14:paraId="089A2397" w14:textId="7AFDAC31" w:rsidR="00644DC4" w:rsidRDefault="00644DC4" w:rsidP="00C12720">
      <w:pPr>
        <w:pStyle w:val="ListParagraph"/>
        <w:numPr>
          <w:ilvl w:val="0"/>
          <w:numId w:val="10"/>
        </w:numPr>
        <w:jc w:val="both"/>
      </w:pPr>
      <w:r>
        <w:t>This section applies to an eligible vehicle operating on any road under this notice except those set out in section 10.</w:t>
      </w:r>
    </w:p>
    <w:p w14:paraId="5F29AEB7" w14:textId="77777777" w:rsidR="00644DC4" w:rsidRDefault="00644DC4" w:rsidP="00644DC4">
      <w:pPr>
        <w:pStyle w:val="ListParagraph"/>
        <w:ind w:left="1080"/>
        <w:jc w:val="both"/>
      </w:pPr>
    </w:p>
    <w:p w14:paraId="6EA10B1B" w14:textId="48C73B3F" w:rsidR="001C4AC6" w:rsidRDefault="002246B7" w:rsidP="00C12720">
      <w:pPr>
        <w:pStyle w:val="ListParagraph"/>
        <w:numPr>
          <w:ilvl w:val="0"/>
          <w:numId w:val="10"/>
        </w:numPr>
        <w:jc w:val="both"/>
      </w:pPr>
      <w:r>
        <w:t>An eligible vehicle t</w:t>
      </w:r>
      <w:r w:rsidR="006A6001">
        <w:t>hat is</w:t>
      </w:r>
      <w:r>
        <w:t xml:space="preserve"> </w:t>
      </w:r>
      <w:r w:rsidR="006A6001">
        <w:t>up to</w:t>
      </w:r>
      <w:r>
        <w:t xml:space="preserve"> 2.5m in width </w:t>
      </w:r>
      <w:r w:rsidR="006A6001">
        <w:t>must not exceed</w:t>
      </w:r>
      <w:r w:rsidR="00E44F23">
        <w:t xml:space="preserve"> 4.8m in height.</w:t>
      </w:r>
    </w:p>
    <w:p w14:paraId="2B653258" w14:textId="77777777" w:rsidR="00E52423" w:rsidRDefault="00E52423" w:rsidP="00E52423">
      <w:pPr>
        <w:pStyle w:val="ListParagraph"/>
        <w:ind w:left="1080"/>
        <w:jc w:val="both"/>
      </w:pPr>
    </w:p>
    <w:p w14:paraId="6AD81AF4" w14:textId="7CE58EF0" w:rsidR="003D71E6" w:rsidRDefault="00E44F23" w:rsidP="00C12720">
      <w:pPr>
        <w:pStyle w:val="ListParagraph"/>
        <w:numPr>
          <w:ilvl w:val="0"/>
          <w:numId w:val="10"/>
        </w:numPr>
        <w:jc w:val="both"/>
      </w:pPr>
      <w:r>
        <w:t xml:space="preserve">An eligible vehicle that </w:t>
      </w:r>
      <w:r w:rsidR="006A6001">
        <w:t>is up to</w:t>
      </w:r>
      <w:r>
        <w:t xml:space="preserve"> 3.2m </w:t>
      </w:r>
      <w:r w:rsidR="00E52423">
        <w:t xml:space="preserve">in width </w:t>
      </w:r>
      <w:r w:rsidR="00E97EE8">
        <w:t>must not exceed</w:t>
      </w:r>
      <w:r w:rsidR="001A63B8">
        <w:t xml:space="preserve"> </w:t>
      </w:r>
      <w:r w:rsidR="00BA7167">
        <w:t>4.6m in height.</w:t>
      </w:r>
    </w:p>
    <w:p w14:paraId="193D7E0A" w14:textId="77777777" w:rsidR="00BA7167" w:rsidRDefault="00BA7167" w:rsidP="00BA7167">
      <w:pPr>
        <w:pStyle w:val="ListParagraph"/>
        <w:ind w:left="1080"/>
        <w:jc w:val="both"/>
      </w:pPr>
    </w:p>
    <w:p w14:paraId="54556643" w14:textId="123D464B" w:rsidR="00DD1752" w:rsidRDefault="003D71E6" w:rsidP="00C12720">
      <w:pPr>
        <w:pStyle w:val="ListParagraph"/>
        <w:numPr>
          <w:ilvl w:val="0"/>
          <w:numId w:val="10"/>
        </w:numPr>
        <w:jc w:val="both"/>
        <w:rPr>
          <w:lang w:val="en-US"/>
        </w:rPr>
      </w:pPr>
      <w:r>
        <w:rPr>
          <w:lang w:val="en-US"/>
        </w:rPr>
        <w:t xml:space="preserve">For this section, </w:t>
      </w:r>
      <w:r w:rsidRPr="004E0708">
        <w:rPr>
          <w:lang w:val="en-US"/>
        </w:rPr>
        <w:t xml:space="preserve">the width of a heavy vehicle must be measured in </w:t>
      </w:r>
      <w:r>
        <w:rPr>
          <w:lang w:val="en-US"/>
        </w:rPr>
        <w:t>the same manner as in section</w:t>
      </w:r>
      <w:r w:rsidRPr="004E0708">
        <w:rPr>
          <w:lang w:val="en-US"/>
        </w:rPr>
        <w:t xml:space="preserve"> 8 of the </w:t>
      </w:r>
      <w:r w:rsidRPr="0028520C">
        <w:rPr>
          <w:i/>
          <w:iCs/>
          <w:lang w:val="en-US"/>
        </w:rPr>
        <w:t>Heavy Vehicle (Vehicle Standards) National Regulation</w:t>
      </w:r>
      <w:r w:rsidRPr="004E0708">
        <w:rPr>
          <w:lang w:val="en-US"/>
        </w:rPr>
        <w:t>.</w:t>
      </w:r>
    </w:p>
    <w:p w14:paraId="5BE58229" w14:textId="77777777" w:rsidR="00A272DF" w:rsidRPr="009614B8" w:rsidRDefault="00A272DF" w:rsidP="00A272DF">
      <w:pPr>
        <w:pStyle w:val="ListParagraph"/>
        <w:ind w:left="1080"/>
        <w:jc w:val="both"/>
        <w:rPr>
          <w:lang w:val="en-US"/>
        </w:rPr>
      </w:pPr>
    </w:p>
    <w:p w14:paraId="594F31B3" w14:textId="77777777" w:rsidR="00A272DF" w:rsidRDefault="00A272DF" w:rsidP="00A272DF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Conditions – Dimension limits (heights and widths for road trains on the Barkley Highway)</w:t>
      </w:r>
    </w:p>
    <w:p w14:paraId="005B8E85" w14:textId="77777777" w:rsidR="00076C33" w:rsidRDefault="00076C33" w:rsidP="00076C33">
      <w:pPr>
        <w:pStyle w:val="ListParagraph"/>
        <w:ind w:left="1080"/>
        <w:jc w:val="both"/>
      </w:pPr>
    </w:p>
    <w:p w14:paraId="1147A603" w14:textId="7602E67E" w:rsidR="00076C33" w:rsidRDefault="008D6DB7" w:rsidP="00C12720">
      <w:pPr>
        <w:pStyle w:val="ListParagraph"/>
        <w:numPr>
          <w:ilvl w:val="0"/>
          <w:numId w:val="18"/>
        </w:numPr>
        <w:jc w:val="both"/>
      </w:pPr>
      <w:r>
        <w:t xml:space="preserve">This section applies to eligible vehicles that are road trains operating on the </w:t>
      </w:r>
      <w:r w:rsidR="008E3BB8">
        <w:t>B</w:t>
      </w:r>
      <w:r>
        <w:t xml:space="preserve">arkley </w:t>
      </w:r>
      <w:r w:rsidR="008E3BB8">
        <w:t>Highway</w:t>
      </w:r>
      <w:r w:rsidR="00722F2E">
        <w:t xml:space="preserve"> </w:t>
      </w:r>
      <w:r w:rsidR="00722F2E" w:rsidRPr="00722F2E">
        <w:t xml:space="preserve">between the Queensland and Northern Territory border and </w:t>
      </w:r>
      <w:proofErr w:type="spellStart"/>
      <w:r w:rsidR="00722F2E" w:rsidRPr="00722F2E">
        <w:t>Camooweal</w:t>
      </w:r>
      <w:proofErr w:type="spellEnd"/>
      <w:r w:rsidR="00076C33">
        <w:t>.</w:t>
      </w:r>
      <w:r w:rsidR="00E65386">
        <w:t xml:space="preserve"> </w:t>
      </w:r>
    </w:p>
    <w:p w14:paraId="35E09361" w14:textId="77777777" w:rsidR="00076C33" w:rsidRDefault="00076C33" w:rsidP="00076C33">
      <w:pPr>
        <w:pStyle w:val="ListParagraph"/>
        <w:ind w:left="1080"/>
        <w:jc w:val="both"/>
      </w:pPr>
    </w:p>
    <w:p w14:paraId="5F83731D" w14:textId="77777777" w:rsidR="00076C33" w:rsidRDefault="008E3BB8" w:rsidP="00C12720">
      <w:pPr>
        <w:pStyle w:val="ListParagraph"/>
        <w:numPr>
          <w:ilvl w:val="0"/>
          <w:numId w:val="18"/>
        </w:numPr>
        <w:jc w:val="both"/>
      </w:pPr>
      <w:r>
        <w:t>A</w:t>
      </w:r>
      <w:r w:rsidR="00D60480">
        <w:t xml:space="preserve"> type 1 road train must not exceed 3.5m in width </w:t>
      </w:r>
      <w:r w:rsidR="00153C16">
        <w:t>or 4.85m in height</w:t>
      </w:r>
      <w:r w:rsidR="00076C33">
        <w:t>.</w:t>
      </w:r>
    </w:p>
    <w:p w14:paraId="4752A1EA" w14:textId="77777777" w:rsidR="00076C33" w:rsidRDefault="00076C33" w:rsidP="00076C33">
      <w:pPr>
        <w:pStyle w:val="ListParagraph"/>
        <w:ind w:left="1080"/>
        <w:jc w:val="both"/>
      </w:pPr>
    </w:p>
    <w:p w14:paraId="79875502" w14:textId="50E40C1B" w:rsidR="00153C16" w:rsidRDefault="00153C16" w:rsidP="00C12720">
      <w:pPr>
        <w:pStyle w:val="ListParagraph"/>
        <w:numPr>
          <w:ilvl w:val="0"/>
          <w:numId w:val="18"/>
        </w:numPr>
        <w:jc w:val="both"/>
      </w:pPr>
      <w:r>
        <w:t xml:space="preserve">A type 2 road train must not exceed 3.2m in width </w:t>
      </w:r>
      <w:r w:rsidR="00076C33">
        <w:t>or 4.85m in height.</w:t>
      </w:r>
    </w:p>
    <w:p w14:paraId="4AC407ED" w14:textId="77777777" w:rsidR="00A06386" w:rsidRDefault="00A06386" w:rsidP="00A06386">
      <w:pPr>
        <w:pStyle w:val="ListParagraph"/>
        <w:ind w:left="1080"/>
        <w:jc w:val="both"/>
      </w:pPr>
    </w:p>
    <w:p w14:paraId="428947F7" w14:textId="56650661" w:rsidR="00A06386" w:rsidRPr="00A06386" w:rsidRDefault="00A06386" w:rsidP="00C12720">
      <w:pPr>
        <w:pStyle w:val="ListParagraph"/>
        <w:numPr>
          <w:ilvl w:val="0"/>
          <w:numId w:val="18"/>
        </w:numPr>
        <w:jc w:val="both"/>
        <w:rPr>
          <w:lang w:val="en-US"/>
        </w:rPr>
      </w:pPr>
      <w:r>
        <w:rPr>
          <w:lang w:val="en-US"/>
        </w:rPr>
        <w:t xml:space="preserve">For this section, </w:t>
      </w:r>
      <w:r w:rsidRPr="004E0708">
        <w:rPr>
          <w:lang w:val="en-US"/>
        </w:rPr>
        <w:t xml:space="preserve">the width of a heavy vehicle must be measured in </w:t>
      </w:r>
      <w:r>
        <w:rPr>
          <w:lang w:val="en-US"/>
        </w:rPr>
        <w:t>the same manner as in section</w:t>
      </w:r>
      <w:r w:rsidRPr="004E0708">
        <w:rPr>
          <w:lang w:val="en-US"/>
        </w:rPr>
        <w:t xml:space="preserve"> 8 of the </w:t>
      </w:r>
      <w:r w:rsidRPr="0028520C">
        <w:rPr>
          <w:i/>
          <w:iCs/>
          <w:lang w:val="en-US"/>
        </w:rPr>
        <w:t>Heavy Vehicle (Vehicle Standards) National Regulation</w:t>
      </w:r>
      <w:r w:rsidRPr="004E0708">
        <w:rPr>
          <w:lang w:val="en-US"/>
        </w:rPr>
        <w:t>.</w:t>
      </w:r>
    </w:p>
    <w:p w14:paraId="033C1668" w14:textId="77777777" w:rsidR="00BE4A60" w:rsidRPr="008D6DB7" w:rsidRDefault="00BE4A60" w:rsidP="00076C33">
      <w:pPr>
        <w:pStyle w:val="ListParagraph"/>
        <w:ind w:left="1080"/>
        <w:jc w:val="both"/>
      </w:pPr>
    </w:p>
    <w:p w14:paraId="6F1ACAE4" w14:textId="1E1B820C" w:rsidR="00FA264F" w:rsidRPr="00662530" w:rsidRDefault="00FA6983" w:rsidP="00662530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662530">
        <w:rPr>
          <w:b/>
          <w:bCs/>
        </w:rPr>
        <w:t xml:space="preserve">Condition – loading large indivisible </w:t>
      </w:r>
      <w:proofErr w:type="gramStart"/>
      <w:r w:rsidRPr="00662530">
        <w:rPr>
          <w:b/>
          <w:bCs/>
        </w:rPr>
        <w:t>items</w:t>
      </w:r>
      <w:proofErr w:type="gramEnd"/>
    </w:p>
    <w:p w14:paraId="6C13FC9C" w14:textId="77777777" w:rsidR="00FA6983" w:rsidRDefault="00FA6983" w:rsidP="00FA264F">
      <w:pPr>
        <w:pStyle w:val="ListParagraph"/>
        <w:ind w:left="1080"/>
        <w:jc w:val="both"/>
        <w:rPr>
          <w:lang w:val="en-US"/>
        </w:rPr>
      </w:pPr>
    </w:p>
    <w:p w14:paraId="070299A5" w14:textId="77777777" w:rsidR="00E404AA" w:rsidRDefault="00E404AA" w:rsidP="00C12720">
      <w:pPr>
        <w:pStyle w:val="ListParagraph"/>
        <w:numPr>
          <w:ilvl w:val="0"/>
          <w:numId w:val="19"/>
        </w:numPr>
        <w:jc w:val="both"/>
      </w:pPr>
      <w:r w:rsidRPr="00662530">
        <w:t>An eligible vehicle may carry one or more large indivisible items up to the dimension limits set out in section 9 and 10.</w:t>
      </w:r>
    </w:p>
    <w:p w14:paraId="51B74841" w14:textId="77777777" w:rsidR="00662530" w:rsidRPr="00662530" w:rsidRDefault="00662530" w:rsidP="00662530">
      <w:pPr>
        <w:pStyle w:val="ListParagraph"/>
        <w:ind w:left="1080"/>
        <w:jc w:val="both"/>
      </w:pPr>
    </w:p>
    <w:p w14:paraId="09CCF83B" w14:textId="2B821D9B" w:rsidR="00E404AA" w:rsidRDefault="00000954" w:rsidP="00C12720">
      <w:pPr>
        <w:pStyle w:val="ListParagraph"/>
        <w:numPr>
          <w:ilvl w:val="0"/>
          <w:numId w:val="19"/>
        </w:numPr>
        <w:jc w:val="both"/>
      </w:pPr>
      <w:r>
        <w:t>On</w:t>
      </w:r>
      <w:r w:rsidR="00E404AA" w:rsidRPr="00662530">
        <w:t xml:space="preserve"> </w:t>
      </w:r>
      <w:r>
        <w:t xml:space="preserve">an eligible vehicle complying with </w:t>
      </w:r>
      <w:r w:rsidR="00E404AA" w:rsidRPr="00662530">
        <w:t>section 9(</w:t>
      </w:r>
      <w:r w:rsidR="00CB688F">
        <w:t>2)</w:t>
      </w:r>
      <w:r w:rsidR="00D17CE5">
        <w:t xml:space="preserve"> </w:t>
      </w:r>
      <w:r w:rsidR="003469CC">
        <w:t xml:space="preserve">a large indivisible </w:t>
      </w:r>
      <w:r w:rsidR="00000E51">
        <w:t>item may be</w:t>
      </w:r>
      <w:r>
        <w:t xml:space="preserve"> loaded on any trailer in the combination.</w:t>
      </w:r>
      <w:r w:rsidR="003469CC">
        <w:t xml:space="preserve"> </w:t>
      </w:r>
    </w:p>
    <w:p w14:paraId="019B0AFA" w14:textId="77777777" w:rsidR="00662530" w:rsidRPr="00662530" w:rsidRDefault="00662530" w:rsidP="008B190D">
      <w:pPr>
        <w:pStyle w:val="ListParagraph"/>
        <w:ind w:left="1080"/>
        <w:jc w:val="both"/>
      </w:pPr>
    </w:p>
    <w:p w14:paraId="637E6A66" w14:textId="53014FD5" w:rsidR="00E404AA" w:rsidRDefault="00000954" w:rsidP="00C12720">
      <w:pPr>
        <w:pStyle w:val="ListParagraph"/>
        <w:numPr>
          <w:ilvl w:val="0"/>
          <w:numId w:val="19"/>
        </w:numPr>
        <w:jc w:val="both"/>
      </w:pPr>
      <w:r>
        <w:t>On an eligible vehicle complying with</w:t>
      </w:r>
      <w:r w:rsidR="00E404AA" w:rsidRPr="00662530">
        <w:t xml:space="preserve"> section 9</w:t>
      </w:r>
      <w:r w:rsidR="005000C3">
        <w:t>(3)</w:t>
      </w:r>
      <w:r w:rsidR="00D17CE5">
        <w:t xml:space="preserve"> </w:t>
      </w:r>
      <w:r w:rsidR="00E404AA" w:rsidRPr="00662530">
        <w:t>a</w:t>
      </w:r>
      <w:r w:rsidR="006571CA">
        <w:t xml:space="preserve"> combination described in column 1 of </w:t>
      </w:r>
      <w:r w:rsidR="00BE4A60">
        <w:t>T</w:t>
      </w:r>
      <w:r w:rsidR="006571CA">
        <w:t xml:space="preserve">able 1 </w:t>
      </w:r>
      <w:r w:rsidR="008A2A25">
        <w:t>may only load</w:t>
      </w:r>
      <w:r w:rsidR="001662FB">
        <w:t xml:space="preserve"> a</w:t>
      </w:r>
      <w:r w:rsidR="007778D1">
        <w:t xml:space="preserve"> large indivisible item</w:t>
      </w:r>
      <w:r w:rsidR="006571CA">
        <w:t xml:space="preserve"> </w:t>
      </w:r>
      <w:r w:rsidR="00AD57D1">
        <w:t xml:space="preserve">on </w:t>
      </w:r>
      <w:r w:rsidR="00A05FAA">
        <w:t>a trailer or truck</w:t>
      </w:r>
      <w:r w:rsidR="00A16A97">
        <w:t xml:space="preserve"> as</w:t>
      </w:r>
      <w:r w:rsidR="006571CA">
        <w:t xml:space="preserve"> described in column 2.</w:t>
      </w:r>
    </w:p>
    <w:p w14:paraId="620D858D" w14:textId="77777777" w:rsidR="00E07659" w:rsidRDefault="00E07659" w:rsidP="00BE76C1">
      <w:pPr>
        <w:ind w:firstLine="720"/>
        <w:jc w:val="both"/>
        <w:rPr>
          <w:b/>
          <w:bCs/>
        </w:rPr>
      </w:pPr>
    </w:p>
    <w:p w14:paraId="3937BCC8" w14:textId="77777777" w:rsidR="00E07659" w:rsidRDefault="00E07659" w:rsidP="00BE76C1">
      <w:pPr>
        <w:ind w:firstLine="720"/>
        <w:jc w:val="both"/>
        <w:rPr>
          <w:b/>
          <w:bCs/>
        </w:rPr>
      </w:pPr>
    </w:p>
    <w:p w14:paraId="28D0BDAF" w14:textId="77777777" w:rsidR="00E07659" w:rsidRDefault="00E07659" w:rsidP="00BE76C1">
      <w:pPr>
        <w:ind w:firstLine="720"/>
        <w:jc w:val="both"/>
        <w:rPr>
          <w:b/>
          <w:bCs/>
        </w:rPr>
      </w:pPr>
    </w:p>
    <w:p w14:paraId="2DFD6AD4" w14:textId="2A520D30" w:rsidR="00213BD5" w:rsidRPr="00BE76C1" w:rsidRDefault="00213BD5" w:rsidP="00BE76C1">
      <w:pPr>
        <w:ind w:firstLine="720"/>
        <w:jc w:val="both"/>
        <w:rPr>
          <w:b/>
          <w:bCs/>
        </w:rPr>
      </w:pPr>
      <w:r w:rsidRPr="00BE76C1">
        <w:rPr>
          <w:b/>
          <w:bCs/>
        </w:rPr>
        <w:lastRenderedPageBreak/>
        <w:t xml:space="preserve">Table 1: </w:t>
      </w:r>
      <w:r w:rsidR="00C332D0">
        <w:rPr>
          <w:b/>
          <w:bCs/>
        </w:rPr>
        <w:t>L</w:t>
      </w:r>
      <w:r w:rsidRPr="00BE76C1">
        <w:rPr>
          <w:b/>
          <w:bCs/>
        </w:rPr>
        <w:t xml:space="preserve">oading locations for large individual </w:t>
      </w:r>
      <w:proofErr w:type="gramStart"/>
      <w:r w:rsidRPr="00BE76C1">
        <w:rPr>
          <w:b/>
          <w:bCs/>
        </w:rPr>
        <w:t>items</w:t>
      </w:r>
      <w:proofErr w:type="gramEnd"/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  <w:tblCaption w:val="Table 1: Loading locations for large individual items"/>
        <w:tblDescription w:val="A list of allowed loading location for specifc combinations"/>
      </w:tblPr>
      <w:tblGrid>
        <w:gridCol w:w="5528"/>
        <w:gridCol w:w="2784"/>
      </w:tblGrid>
      <w:tr w:rsidR="0018527D" w14:paraId="051D6A71" w14:textId="77777777" w:rsidTr="00BE76C1">
        <w:tc>
          <w:tcPr>
            <w:tcW w:w="5528" w:type="dxa"/>
            <w:vAlign w:val="center"/>
          </w:tcPr>
          <w:p w14:paraId="465F63A2" w14:textId="1408C8C8" w:rsidR="0018527D" w:rsidRPr="00BE76C1" w:rsidRDefault="0018527D" w:rsidP="00BE76C1">
            <w:pPr>
              <w:jc w:val="center"/>
              <w:rPr>
                <w:b/>
                <w:bCs/>
              </w:rPr>
            </w:pPr>
            <w:r w:rsidRPr="00BE76C1">
              <w:rPr>
                <w:b/>
                <w:bCs/>
              </w:rPr>
              <w:t>Column 1</w:t>
            </w:r>
          </w:p>
        </w:tc>
        <w:tc>
          <w:tcPr>
            <w:tcW w:w="2784" w:type="dxa"/>
            <w:vAlign w:val="center"/>
          </w:tcPr>
          <w:p w14:paraId="547E1CA3" w14:textId="4658DAD8" w:rsidR="0018527D" w:rsidRPr="00BE76C1" w:rsidRDefault="0018527D" w:rsidP="00BE76C1">
            <w:pPr>
              <w:jc w:val="center"/>
              <w:rPr>
                <w:b/>
                <w:bCs/>
              </w:rPr>
            </w:pPr>
            <w:r w:rsidRPr="00BE76C1">
              <w:rPr>
                <w:b/>
                <w:bCs/>
              </w:rPr>
              <w:t>Column 2</w:t>
            </w:r>
          </w:p>
        </w:tc>
      </w:tr>
      <w:tr w:rsidR="0018527D" w14:paraId="72E5638D" w14:textId="77777777" w:rsidTr="00BE76C1">
        <w:tc>
          <w:tcPr>
            <w:tcW w:w="5528" w:type="dxa"/>
            <w:vAlign w:val="center"/>
          </w:tcPr>
          <w:p w14:paraId="548920A1" w14:textId="14622F40" w:rsidR="0018527D" w:rsidRPr="00BE76C1" w:rsidRDefault="0018527D" w:rsidP="00BE76C1">
            <w:pPr>
              <w:jc w:val="center"/>
              <w:rPr>
                <w:b/>
                <w:bCs/>
              </w:rPr>
            </w:pPr>
            <w:r w:rsidRPr="00BE76C1">
              <w:rPr>
                <w:b/>
                <w:bCs/>
              </w:rPr>
              <w:t>Combination</w:t>
            </w:r>
          </w:p>
        </w:tc>
        <w:tc>
          <w:tcPr>
            <w:tcW w:w="2784" w:type="dxa"/>
            <w:vAlign w:val="center"/>
          </w:tcPr>
          <w:p w14:paraId="2BB5A771" w14:textId="602E761E" w:rsidR="0018527D" w:rsidRPr="00BE76C1" w:rsidRDefault="0018527D" w:rsidP="00BE76C1">
            <w:pPr>
              <w:jc w:val="center"/>
              <w:rPr>
                <w:b/>
                <w:bCs/>
              </w:rPr>
            </w:pPr>
            <w:r w:rsidRPr="00BE76C1">
              <w:rPr>
                <w:b/>
                <w:bCs/>
              </w:rPr>
              <w:t>Allow</w:t>
            </w:r>
            <w:r w:rsidR="001C01CF" w:rsidRPr="00BE76C1">
              <w:rPr>
                <w:b/>
                <w:bCs/>
              </w:rPr>
              <w:t xml:space="preserve">ed </w:t>
            </w:r>
            <w:r w:rsidR="00AF551D">
              <w:rPr>
                <w:b/>
                <w:bCs/>
              </w:rPr>
              <w:t>l</w:t>
            </w:r>
            <w:r w:rsidR="001C01CF" w:rsidRPr="00BE76C1">
              <w:rPr>
                <w:b/>
                <w:bCs/>
              </w:rPr>
              <w:t xml:space="preserve">oading </w:t>
            </w:r>
            <w:r w:rsidR="00AF551D">
              <w:rPr>
                <w:b/>
                <w:bCs/>
              </w:rPr>
              <w:t>l</w:t>
            </w:r>
            <w:r w:rsidR="001C01CF" w:rsidRPr="00BE76C1">
              <w:rPr>
                <w:b/>
                <w:bCs/>
              </w:rPr>
              <w:t>ocations</w:t>
            </w:r>
            <w:r w:rsidR="003E1B86">
              <w:rPr>
                <w:b/>
                <w:bCs/>
              </w:rPr>
              <w:t xml:space="preserve"> for large indivisible items</w:t>
            </w:r>
          </w:p>
        </w:tc>
      </w:tr>
      <w:tr w:rsidR="00BE76C1" w14:paraId="3D2252DA" w14:textId="77777777" w:rsidTr="00BE76C1">
        <w:tc>
          <w:tcPr>
            <w:tcW w:w="5528" w:type="dxa"/>
            <w:vAlign w:val="center"/>
          </w:tcPr>
          <w:p w14:paraId="65291FB1" w14:textId="1614A2A2" w:rsidR="00BE76C1" w:rsidRDefault="00BE76C1" w:rsidP="00BE76C1">
            <w:pPr>
              <w:jc w:val="center"/>
            </w:pPr>
            <w:r w:rsidRPr="009534FE">
              <w:t>B-double combination</w:t>
            </w:r>
          </w:p>
        </w:tc>
        <w:tc>
          <w:tcPr>
            <w:tcW w:w="2784" w:type="dxa"/>
            <w:vMerge w:val="restart"/>
            <w:vAlign w:val="center"/>
          </w:tcPr>
          <w:p w14:paraId="75B1B2B9" w14:textId="3AFB9F4F" w:rsidR="00BE76C1" w:rsidRDefault="00BE76C1" w:rsidP="00BE76C1">
            <w:pPr>
              <w:jc w:val="center"/>
            </w:pPr>
            <w:r w:rsidRPr="00530574">
              <w:t>Any trailer of the combination</w:t>
            </w:r>
          </w:p>
        </w:tc>
      </w:tr>
      <w:tr w:rsidR="00BE76C1" w14:paraId="44B9CB9F" w14:textId="77777777" w:rsidTr="00BE76C1">
        <w:tc>
          <w:tcPr>
            <w:tcW w:w="5528" w:type="dxa"/>
            <w:vAlign w:val="center"/>
          </w:tcPr>
          <w:p w14:paraId="68D1418C" w14:textId="59ED4A66" w:rsidR="00BE76C1" w:rsidRDefault="00BE76C1" w:rsidP="00BE76C1">
            <w:pPr>
              <w:jc w:val="center"/>
            </w:pPr>
            <w:r w:rsidRPr="009534FE">
              <w:t xml:space="preserve">Type 1 road train combination with a prime mover </w:t>
            </w:r>
          </w:p>
        </w:tc>
        <w:tc>
          <w:tcPr>
            <w:tcW w:w="2784" w:type="dxa"/>
            <w:vMerge/>
            <w:vAlign w:val="center"/>
          </w:tcPr>
          <w:p w14:paraId="3ECC7538" w14:textId="0B1836A1" w:rsidR="00BE76C1" w:rsidRDefault="00BE76C1" w:rsidP="00BE76C1">
            <w:pPr>
              <w:jc w:val="center"/>
            </w:pPr>
          </w:p>
        </w:tc>
      </w:tr>
      <w:tr w:rsidR="00BE76C1" w14:paraId="3663B12E" w14:textId="77777777" w:rsidTr="00BE76C1">
        <w:tc>
          <w:tcPr>
            <w:tcW w:w="5528" w:type="dxa"/>
            <w:vAlign w:val="center"/>
          </w:tcPr>
          <w:p w14:paraId="26C56A48" w14:textId="7F4C0830" w:rsidR="00BE76C1" w:rsidRDefault="00BE76C1" w:rsidP="00BE76C1">
            <w:pPr>
              <w:jc w:val="center"/>
            </w:pPr>
            <w:r w:rsidRPr="009534FE">
              <w:t xml:space="preserve">Type 2 road train combination with a prime mover </w:t>
            </w:r>
          </w:p>
        </w:tc>
        <w:tc>
          <w:tcPr>
            <w:tcW w:w="2784" w:type="dxa"/>
            <w:vAlign w:val="center"/>
          </w:tcPr>
          <w:p w14:paraId="7E8B059F" w14:textId="4DFB3B33" w:rsidR="00BE76C1" w:rsidRDefault="00BE76C1" w:rsidP="00BE76C1">
            <w:pPr>
              <w:jc w:val="center"/>
            </w:pPr>
            <w:r w:rsidRPr="00530574">
              <w:t>First and second trailer</w:t>
            </w:r>
          </w:p>
        </w:tc>
      </w:tr>
      <w:tr w:rsidR="00BE76C1" w14:paraId="40B95142" w14:textId="77777777" w:rsidTr="00BE76C1">
        <w:tc>
          <w:tcPr>
            <w:tcW w:w="5528" w:type="dxa"/>
            <w:vAlign w:val="center"/>
          </w:tcPr>
          <w:p w14:paraId="2990F479" w14:textId="602808D1" w:rsidR="00BE76C1" w:rsidRDefault="00BE76C1" w:rsidP="00BE76C1">
            <w:pPr>
              <w:jc w:val="center"/>
            </w:pPr>
            <w:r w:rsidRPr="009534FE">
              <w:t>Type 2 road train combination with a rigid truck</w:t>
            </w:r>
          </w:p>
        </w:tc>
        <w:tc>
          <w:tcPr>
            <w:tcW w:w="2784" w:type="dxa"/>
            <w:vAlign w:val="center"/>
          </w:tcPr>
          <w:p w14:paraId="38FF99BA" w14:textId="3A1AE619" w:rsidR="00BE76C1" w:rsidRDefault="00BE76C1" w:rsidP="00BE76C1">
            <w:pPr>
              <w:jc w:val="center"/>
            </w:pPr>
            <w:r w:rsidRPr="00530574">
              <w:t>Truck and first trailer</w:t>
            </w:r>
          </w:p>
        </w:tc>
      </w:tr>
    </w:tbl>
    <w:p w14:paraId="1743379A" w14:textId="77777777" w:rsidR="0020748B" w:rsidRDefault="0020748B" w:rsidP="00E53BB5">
      <w:pPr>
        <w:jc w:val="both"/>
        <w:rPr>
          <w:lang w:val="en-US"/>
        </w:rPr>
      </w:pPr>
    </w:p>
    <w:p w14:paraId="20193722" w14:textId="25FC32A3" w:rsidR="00E43D09" w:rsidRDefault="00E43D09" w:rsidP="00E43D09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E43D09">
        <w:rPr>
          <w:b/>
          <w:bCs/>
        </w:rPr>
        <w:t xml:space="preserve">Conditions – </w:t>
      </w:r>
      <w:r w:rsidR="00F24E89">
        <w:rPr>
          <w:b/>
          <w:bCs/>
        </w:rPr>
        <w:t>D</w:t>
      </w:r>
      <w:r w:rsidRPr="00E43D09">
        <w:rPr>
          <w:b/>
          <w:bCs/>
        </w:rPr>
        <w:t>rive group restriction</w:t>
      </w:r>
    </w:p>
    <w:p w14:paraId="010ADA17" w14:textId="77777777" w:rsidR="00E43D09" w:rsidRPr="00E43D09" w:rsidRDefault="00E43D09" w:rsidP="00E43D09">
      <w:pPr>
        <w:pStyle w:val="ListParagraph"/>
        <w:jc w:val="both"/>
        <w:rPr>
          <w:b/>
          <w:bCs/>
        </w:rPr>
      </w:pPr>
    </w:p>
    <w:p w14:paraId="711AEE71" w14:textId="2420B4A8" w:rsidR="00E43D09" w:rsidRDefault="00E43D09" w:rsidP="00E43D09">
      <w:pPr>
        <w:pStyle w:val="ListParagraph"/>
        <w:numPr>
          <w:ilvl w:val="0"/>
          <w:numId w:val="26"/>
        </w:numPr>
        <w:ind w:left="1080"/>
        <w:jc w:val="both"/>
        <w:rPr>
          <w:lang w:val="en-US"/>
        </w:rPr>
      </w:pPr>
      <w:r w:rsidRPr="00E43D09">
        <w:rPr>
          <w:lang w:val="en-US"/>
        </w:rPr>
        <w:t xml:space="preserve">An eligible vehicle </w:t>
      </w:r>
      <w:r w:rsidR="00F5446E">
        <w:rPr>
          <w:lang w:val="en-US"/>
        </w:rPr>
        <w:t>m</w:t>
      </w:r>
      <w:r w:rsidRPr="00E43D09">
        <w:rPr>
          <w:lang w:val="en-US"/>
        </w:rPr>
        <w:t>ust not have a drive axle group with more than two axles in contact with the ground.</w:t>
      </w:r>
    </w:p>
    <w:p w14:paraId="5297984E" w14:textId="77777777" w:rsidR="00E43D09" w:rsidRPr="00E43D09" w:rsidRDefault="00E43D09" w:rsidP="00E43D09">
      <w:pPr>
        <w:pStyle w:val="ListParagraph"/>
        <w:ind w:left="1080"/>
        <w:jc w:val="both"/>
        <w:rPr>
          <w:lang w:val="en-US"/>
        </w:rPr>
      </w:pPr>
    </w:p>
    <w:p w14:paraId="4797F742" w14:textId="229B0CD5" w:rsidR="00F24E89" w:rsidRPr="00F24E89" w:rsidRDefault="00E43D09" w:rsidP="00F24E89">
      <w:pPr>
        <w:pStyle w:val="ListParagraph"/>
        <w:numPr>
          <w:ilvl w:val="0"/>
          <w:numId w:val="26"/>
        </w:numPr>
        <w:ind w:left="1080"/>
        <w:jc w:val="both"/>
        <w:rPr>
          <w:lang w:val="en-US"/>
        </w:rPr>
      </w:pPr>
      <w:r w:rsidRPr="00E43D09">
        <w:rPr>
          <w:lang w:val="en-US"/>
        </w:rPr>
        <w:t>In this section drive axle group means an axle group that has one or more driving axles.</w:t>
      </w:r>
    </w:p>
    <w:p w14:paraId="33B13B3D" w14:textId="77777777" w:rsidR="00F24E89" w:rsidRDefault="00F24E89" w:rsidP="00F24E89">
      <w:pPr>
        <w:pStyle w:val="ListParagraph"/>
        <w:jc w:val="both"/>
        <w:rPr>
          <w:b/>
          <w:bCs/>
        </w:rPr>
      </w:pPr>
    </w:p>
    <w:p w14:paraId="784356FB" w14:textId="314809EB" w:rsidR="009634F0" w:rsidRDefault="009634F0" w:rsidP="009634F0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9634F0">
        <w:rPr>
          <w:b/>
          <w:bCs/>
        </w:rPr>
        <w:t>Conditions – Quad axle group restriction</w:t>
      </w:r>
    </w:p>
    <w:p w14:paraId="3748F0BD" w14:textId="77777777" w:rsidR="003527E0" w:rsidRPr="003527E0" w:rsidRDefault="003527E0" w:rsidP="003527E0">
      <w:pPr>
        <w:pStyle w:val="ListParagraph"/>
        <w:jc w:val="both"/>
        <w:rPr>
          <w:b/>
          <w:bCs/>
        </w:rPr>
      </w:pPr>
    </w:p>
    <w:p w14:paraId="6A0EB077" w14:textId="44BE435A" w:rsidR="009634F0" w:rsidRPr="009634F0" w:rsidRDefault="009634F0" w:rsidP="003527E0">
      <w:pPr>
        <w:pStyle w:val="ListParagraph"/>
        <w:ind w:left="1080"/>
        <w:jc w:val="both"/>
        <w:rPr>
          <w:lang w:val="en-US"/>
        </w:rPr>
      </w:pPr>
      <w:r w:rsidRPr="009634F0">
        <w:rPr>
          <w:lang w:val="en-US"/>
        </w:rPr>
        <w:t xml:space="preserve">An eligible vehicle </w:t>
      </w:r>
      <w:r>
        <w:rPr>
          <w:lang w:val="en-US"/>
        </w:rPr>
        <w:t xml:space="preserve">that is a road train or a B-double </w:t>
      </w:r>
      <w:r w:rsidRPr="009634F0">
        <w:rPr>
          <w:lang w:val="en-US"/>
        </w:rPr>
        <w:t>may not have a quad axle group on any its components when operating on a State controlled road.</w:t>
      </w:r>
    </w:p>
    <w:p w14:paraId="0BC5C5FE" w14:textId="77777777" w:rsidR="00895253" w:rsidRPr="00895253" w:rsidRDefault="00895253" w:rsidP="00895253">
      <w:pPr>
        <w:pStyle w:val="ListParagraph"/>
        <w:ind w:left="1080"/>
        <w:jc w:val="both"/>
        <w:rPr>
          <w:lang w:val="en-US"/>
        </w:rPr>
      </w:pPr>
    </w:p>
    <w:p w14:paraId="0CBBDDD1" w14:textId="273D208F" w:rsidR="00FA264F" w:rsidRPr="007505FB" w:rsidRDefault="00B41288" w:rsidP="00FA264F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A</w:t>
      </w:r>
      <w:r w:rsidR="00FA264F" w:rsidRPr="007505FB">
        <w:rPr>
          <w:b/>
          <w:bCs/>
        </w:rPr>
        <w:t>pplication of Schedule 8 of the MDL Regulation</w:t>
      </w:r>
    </w:p>
    <w:p w14:paraId="1E3948C9" w14:textId="77777777" w:rsidR="00FA264F" w:rsidRDefault="00FA264F" w:rsidP="00FA264F">
      <w:pPr>
        <w:pStyle w:val="ListParagraph"/>
        <w:ind w:left="1080"/>
        <w:jc w:val="both"/>
        <w:rPr>
          <w:lang w:val="en-US"/>
        </w:rPr>
      </w:pPr>
    </w:p>
    <w:p w14:paraId="10B9DBDB" w14:textId="3F637218" w:rsidR="00FB5DCF" w:rsidRDefault="00FB5DCF" w:rsidP="00C12720">
      <w:pPr>
        <w:pStyle w:val="ListParagraph"/>
        <w:numPr>
          <w:ilvl w:val="0"/>
          <w:numId w:val="20"/>
        </w:numPr>
        <w:jc w:val="both"/>
      </w:pPr>
      <w:r w:rsidRPr="00FB5DCF">
        <w:t xml:space="preserve">The following sections of Schedule 8 of the </w:t>
      </w:r>
      <w:r w:rsidR="00536026">
        <w:t xml:space="preserve">MDL </w:t>
      </w:r>
      <w:r w:rsidRPr="00FB5DCF">
        <w:t>Regulation apply to eligible vehicles</w:t>
      </w:r>
      <w:r w:rsidR="003B02AA">
        <w:t xml:space="preserve"> as though the vehicle wer</w:t>
      </w:r>
      <w:r w:rsidR="00930224">
        <w:t>e</w:t>
      </w:r>
      <w:r w:rsidR="003B02AA">
        <w:t xml:space="preserve"> a class 1 vehicle pursuant to section </w:t>
      </w:r>
      <w:r w:rsidR="00930224">
        <w:t>39 of the MDL Regulation</w:t>
      </w:r>
      <w:r w:rsidRPr="00FB5DCF">
        <w:t>:</w:t>
      </w:r>
    </w:p>
    <w:p w14:paraId="3FCB43C5" w14:textId="77777777" w:rsidR="00FB5DCF" w:rsidRPr="00FB5DCF" w:rsidRDefault="00FB5DCF" w:rsidP="00FB5DCF">
      <w:pPr>
        <w:pStyle w:val="ListParagraph"/>
        <w:ind w:left="1080"/>
        <w:jc w:val="both"/>
      </w:pPr>
    </w:p>
    <w:p w14:paraId="45341994" w14:textId="79904079" w:rsidR="00FB5DCF" w:rsidRPr="00FB5DCF" w:rsidRDefault="006A7E7D" w:rsidP="00C12720">
      <w:pPr>
        <w:pStyle w:val="ListParagraph"/>
        <w:numPr>
          <w:ilvl w:val="0"/>
          <w:numId w:val="21"/>
        </w:numPr>
        <w:jc w:val="both"/>
        <w:rPr>
          <w:lang w:val="en-US"/>
        </w:rPr>
      </w:pPr>
      <w:r>
        <w:rPr>
          <w:lang w:val="en-US"/>
        </w:rPr>
        <w:t xml:space="preserve">Part 1 </w:t>
      </w:r>
      <w:r w:rsidR="00FB5DCF" w:rsidRPr="00FB5DCF">
        <w:rPr>
          <w:lang w:val="en-US"/>
        </w:rPr>
        <w:t>Division 1 General</w:t>
      </w:r>
      <w:r w:rsidR="009D349A">
        <w:rPr>
          <w:lang w:val="en-US"/>
        </w:rPr>
        <w:t xml:space="preserve"> conditions</w:t>
      </w:r>
    </w:p>
    <w:p w14:paraId="6A6927B1" w14:textId="70283C81" w:rsidR="000842A8" w:rsidRDefault="006A7E7D" w:rsidP="00C12720">
      <w:pPr>
        <w:pStyle w:val="ListParagraph"/>
        <w:numPr>
          <w:ilvl w:val="0"/>
          <w:numId w:val="21"/>
        </w:numPr>
        <w:jc w:val="both"/>
        <w:rPr>
          <w:lang w:val="en-US"/>
        </w:rPr>
      </w:pPr>
      <w:r>
        <w:rPr>
          <w:lang w:val="en-US"/>
        </w:rPr>
        <w:t xml:space="preserve">Part </w:t>
      </w:r>
      <w:r w:rsidR="0076573F">
        <w:rPr>
          <w:lang w:val="en-US"/>
        </w:rPr>
        <w:t xml:space="preserve">1 </w:t>
      </w:r>
      <w:r w:rsidR="00FB5DCF" w:rsidRPr="00FB5DCF">
        <w:rPr>
          <w:lang w:val="en-US"/>
        </w:rPr>
        <w:t>Division 2</w:t>
      </w:r>
      <w:r w:rsidR="009150A8">
        <w:rPr>
          <w:lang w:val="en-US"/>
        </w:rPr>
        <w:t xml:space="preserve"> </w:t>
      </w:r>
      <w:r w:rsidR="000842A8">
        <w:rPr>
          <w:lang w:val="en-US"/>
        </w:rPr>
        <w:t>Load-carrying vehicles:</w:t>
      </w:r>
    </w:p>
    <w:p w14:paraId="19B281F7" w14:textId="77777777" w:rsidR="000842A8" w:rsidRDefault="000842A8" w:rsidP="000842A8">
      <w:pPr>
        <w:pStyle w:val="ListParagraph"/>
        <w:ind w:left="1440"/>
        <w:jc w:val="both"/>
        <w:rPr>
          <w:lang w:val="en-US"/>
        </w:rPr>
      </w:pPr>
    </w:p>
    <w:p w14:paraId="7AC6255E" w14:textId="3A124837" w:rsidR="00FB5DCF" w:rsidRPr="00FB5DCF" w:rsidRDefault="009150A8" w:rsidP="000842A8">
      <w:pPr>
        <w:pStyle w:val="ListParagraph"/>
        <w:numPr>
          <w:ilvl w:val="1"/>
          <w:numId w:val="21"/>
        </w:numPr>
        <w:jc w:val="both"/>
        <w:rPr>
          <w:lang w:val="en-US"/>
        </w:rPr>
      </w:pPr>
      <w:r>
        <w:rPr>
          <w:lang w:val="en-US"/>
        </w:rPr>
        <w:t xml:space="preserve">section 13 – Carrying goods in addition to a large indivisible </w:t>
      </w:r>
      <w:proofErr w:type="gramStart"/>
      <w:r>
        <w:rPr>
          <w:lang w:val="en-US"/>
        </w:rPr>
        <w:t>item</w:t>
      </w:r>
      <w:proofErr w:type="gramEnd"/>
    </w:p>
    <w:p w14:paraId="0837F329" w14:textId="77777777" w:rsidR="0076193F" w:rsidRDefault="0076193F">
      <w:pPr>
        <w:rPr>
          <w:b/>
          <w:bCs/>
        </w:rPr>
      </w:pPr>
    </w:p>
    <w:p w14:paraId="2B586264" w14:textId="77777777" w:rsidR="00090D1C" w:rsidRDefault="00090D1C">
      <w:pPr>
        <w:rPr>
          <w:b/>
          <w:bCs/>
        </w:rPr>
      </w:pPr>
      <w:r>
        <w:rPr>
          <w:b/>
          <w:bCs/>
        </w:rPr>
        <w:br w:type="page"/>
      </w:r>
    </w:p>
    <w:p w14:paraId="64BCA8A0" w14:textId="17D39719" w:rsidR="00B5081E" w:rsidRDefault="00B5081E" w:rsidP="00DE448B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DE448B">
        <w:rPr>
          <w:b/>
          <w:bCs/>
        </w:rPr>
        <w:lastRenderedPageBreak/>
        <w:t xml:space="preserve">Condition – </w:t>
      </w:r>
      <w:r w:rsidR="000567DA">
        <w:rPr>
          <w:b/>
          <w:bCs/>
        </w:rPr>
        <w:t>S</w:t>
      </w:r>
      <w:r w:rsidRPr="00DE448B">
        <w:rPr>
          <w:b/>
          <w:bCs/>
        </w:rPr>
        <w:t xml:space="preserve">tated areas </w:t>
      </w:r>
      <w:r w:rsidR="000F4EF3" w:rsidRPr="00DE448B">
        <w:rPr>
          <w:b/>
          <w:bCs/>
        </w:rPr>
        <w:t xml:space="preserve">or </w:t>
      </w:r>
      <w:proofErr w:type="gramStart"/>
      <w:r w:rsidR="000F4EF3" w:rsidRPr="00DE448B">
        <w:rPr>
          <w:b/>
          <w:bCs/>
        </w:rPr>
        <w:t>routes</w:t>
      </w:r>
      <w:proofErr w:type="gramEnd"/>
    </w:p>
    <w:p w14:paraId="6D036C72" w14:textId="77777777" w:rsidR="00DE448B" w:rsidRPr="00DE448B" w:rsidRDefault="00DE448B" w:rsidP="00DE448B">
      <w:pPr>
        <w:pStyle w:val="ListParagraph"/>
        <w:jc w:val="both"/>
        <w:rPr>
          <w:b/>
          <w:bCs/>
        </w:rPr>
      </w:pPr>
    </w:p>
    <w:p w14:paraId="0FA5E0DB" w14:textId="7DF39192" w:rsidR="009614B8" w:rsidRDefault="009614B8" w:rsidP="00C12720">
      <w:pPr>
        <w:pStyle w:val="ListParagraph"/>
        <w:numPr>
          <w:ilvl w:val="0"/>
          <w:numId w:val="6"/>
        </w:numPr>
        <w:jc w:val="both"/>
      </w:pPr>
      <w:r>
        <w:t xml:space="preserve">An eligible vehicle complying with the conditions of this </w:t>
      </w:r>
      <w:r w:rsidR="002D425D">
        <w:t>n</w:t>
      </w:r>
      <w:r>
        <w:t xml:space="preserve">otice is authorised to operate on the areas and routes specified in </w:t>
      </w:r>
      <w:r w:rsidR="00B110AA">
        <w:t>this section</w:t>
      </w:r>
      <w:r>
        <w:t>.</w:t>
      </w:r>
    </w:p>
    <w:p w14:paraId="15B85991" w14:textId="77777777" w:rsidR="00ED48A6" w:rsidRDefault="00ED48A6" w:rsidP="00ED48A6">
      <w:pPr>
        <w:pStyle w:val="ListParagraph"/>
        <w:ind w:left="1080"/>
        <w:jc w:val="both"/>
      </w:pPr>
    </w:p>
    <w:p w14:paraId="2E91EE73" w14:textId="4C00C2CB" w:rsidR="00ED48A6" w:rsidRPr="003B6DA9" w:rsidRDefault="00EA2133" w:rsidP="00C12720">
      <w:pPr>
        <w:pStyle w:val="ListParagraph"/>
        <w:numPr>
          <w:ilvl w:val="0"/>
          <w:numId w:val="6"/>
        </w:numPr>
        <w:jc w:val="both"/>
        <w:rPr>
          <w:lang w:val="en-US"/>
        </w:rPr>
      </w:pPr>
      <w:r>
        <w:rPr>
          <w:lang w:val="en-US"/>
        </w:rPr>
        <w:t>An</w:t>
      </w:r>
      <w:r w:rsidR="00ED48A6">
        <w:rPr>
          <w:lang w:val="en-US"/>
        </w:rPr>
        <w:t xml:space="preserve"> eligible vehicle </w:t>
      </w:r>
      <w:r w:rsidR="0049355E">
        <w:rPr>
          <w:lang w:val="en-US"/>
        </w:rPr>
        <w:t xml:space="preserve">described in </w:t>
      </w:r>
      <w:r w:rsidR="00F47A8C">
        <w:rPr>
          <w:lang w:val="en-US"/>
        </w:rPr>
        <w:t xml:space="preserve">column 1 of Table </w:t>
      </w:r>
      <w:r w:rsidR="000567DA">
        <w:rPr>
          <w:lang w:val="en-US"/>
        </w:rPr>
        <w:t>2</w:t>
      </w:r>
      <w:r w:rsidR="00F47A8C">
        <w:rPr>
          <w:lang w:val="en-US"/>
        </w:rPr>
        <w:t xml:space="preserve"> may operate on the networks specified in </w:t>
      </w:r>
      <w:r w:rsidR="006A74FD">
        <w:rPr>
          <w:lang w:val="en-US"/>
        </w:rPr>
        <w:t>column 2.</w:t>
      </w:r>
    </w:p>
    <w:p w14:paraId="2F758373" w14:textId="77777777" w:rsidR="00ED48A6" w:rsidRDefault="00ED48A6" w:rsidP="00ED48A6">
      <w:pPr>
        <w:pStyle w:val="ListParagraph"/>
        <w:spacing w:after="200" w:line="276" w:lineRule="auto"/>
        <w:ind w:left="1080"/>
        <w:jc w:val="both"/>
        <w:rPr>
          <w:b/>
          <w:bCs/>
          <w:lang w:val="en-US"/>
        </w:rPr>
      </w:pPr>
    </w:p>
    <w:p w14:paraId="4A40AC2B" w14:textId="317804B4" w:rsidR="00ED48A6" w:rsidRPr="003B6DA9" w:rsidRDefault="00ED48A6" w:rsidP="00ED48A6">
      <w:pPr>
        <w:pStyle w:val="ListParagraph"/>
        <w:spacing w:after="200" w:line="276" w:lineRule="auto"/>
        <w:ind w:left="1080"/>
        <w:jc w:val="both"/>
        <w:rPr>
          <w:b/>
          <w:bCs/>
          <w:lang w:val="en-US"/>
        </w:rPr>
      </w:pPr>
      <w:r w:rsidRPr="003B6DA9">
        <w:rPr>
          <w:b/>
          <w:bCs/>
          <w:lang w:val="en-US"/>
        </w:rPr>
        <w:t xml:space="preserve">Table </w:t>
      </w:r>
      <w:r w:rsidR="000567DA">
        <w:rPr>
          <w:b/>
          <w:bCs/>
          <w:lang w:val="en-US"/>
        </w:rPr>
        <w:t>2</w:t>
      </w:r>
      <w:r w:rsidRPr="003B6DA9">
        <w:rPr>
          <w:b/>
          <w:bCs/>
          <w:lang w:val="en-US"/>
        </w:rPr>
        <w:t xml:space="preserve">: </w:t>
      </w:r>
      <w:r w:rsidR="00C332D0">
        <w:rPr>
          <w:b/>
          <w:bCs/>
          <w:lang w:val="en-US"/>
        </w:rPr>
        <w:t>Networks</w:t>
      </w:r>
      <w:r>
        <w:rPr>
          <w:b/>
          <w:bCs/>
          <w:lang w:val="en-US"/>
        </w:rPr>
        <w:t xml:space="preserve"> </w:t>
      </w:r>
    </w:p>
    <w:tbl>
      <w:tblPr>
        <w:tblStyle w:val="TableGrid"/>
        <w:tblW w:w="7938" w:type="dxa"/>
        <w:tblInd w:w="1129" w:type="dxa"/>
        <w:tblLook w:val="04A0" w:firstRow="1" w:lastRow="0" w:firstColumn="1" w:lastColumn="0" w:noHBand="0" w:noVBand="1"/>
        <w:tblCaption w:val="Table 2: Networks "/>
        <w:tblDescription w:val="A table showing networks available to eligible vehicles of certain categories"/>
      </w:tblPr>
      <w:tblGrid>
        <w:gridCol w:w="3969"/>
        <w:gridCol w:w="3969"/>
      </w:tblGrid>
      <w:tr w:rsidR="00ED48A6" w:rsidRPr="00767CE7" w14:paraId="58FE39D7" w14:textId="77777777" w:rsidTr="00C332D0">
        <w:trPr>
          <w:trHeight w:val="399"/>
        </w:trPr>
        <w:tc>
          <w:tcPr>
            <w:tcW w:w="3969" w:type="dxa"/>
            <w:vAlign w:val="center"/>
          </w:tcPr>
          <w:p w14:paraId="2C483F96" w14:textId="2067335B" w:rsidR="00ED48A6" w:rsidRPr="006A74FD" w:rsidRDefault="00ED48A6" w:rsidP="00C332D0">
            <w:pPr>
              <w:jc w:val="center"/>
              <w:rPr>
                <w:rFonts w:eastAsia="Cambria"/>
                <w:b/>
                <w:bCs/>
                <w:color w:val="000000" w:themeColor="text1"/>
              </w:rPr>
            </w:pPr>
            <w:r w:rsidRPr="006A74FD">
              <w:rPr>
                <w:rFonts w:eastAsia="Cambria"/>
                <w:b/>
                <w:bCs/>
                <w:color w:val="000000" w:themeColor="text1"/>
              </w:rPr>
              <w:t>Column 1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4F8FC17A" w14:textId="57183BC1" w:rsidR="00ED48A6" w:rsidRPr="006A74FD" w:rsidRDefault="00ED48A6" w:rsidP="00C332D0">
            <w:pPr>
              <w:jc w:val="center"/>
              <w:rPr>
                <w:b/>
                <w:bCs/>
                <w:lang w:val="en-US"/>
              </w:rPr>
            </w:pPr>
            <w:r w:rsidRPr="006A74FD">
              <w:rPr>
                <w:b/>
                <w:bCs/>
                <w:lang w:val="en-US"/>
              </w:rPr>
              <w:t>Column 2</w:t>
            </w:r>
          </w:p>
        </w:tc>
      </w:tr>
      <w:tr w:rsidR="00ED48A6" w:rsidRPr="00897EDD" w14:paraId="451D4101" w14:textId="77777777" w:rsidTr="00C332D0">
        <w:tc>
          <w:tcPr>
            <w:tcW w:w="3969" w:type="dxa"/>
            <w:vAlign w:val="center"/>
          </w:tcPr>
          <w:p w14:paraId="2BFDC2C0" w14:textId="6AE1F4FB" w:rsidR="00ED48A6" w:rsidRPr="006A74FD" w:rsidRDefault="006A74FD" w:rsidP="00C332D0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6A74FD">
              <w:rPr>
                <w:b/>
                <w:bCs/>
                <w:color w:val="000000" w:themeColor="text1"/>
                <w:lang w:val="en-US"/>
              </w:rPr>
              <w:t>Eligible vehicle</w:t>
            </w:r>
          </w:p>
        </w:tc>
        <w:tc>
          <w:tcPr>
            <w:tcW w:w="3969" w:type="dxa"/>
            <w:vAlign w:val="center"/>
          </w:tcPr>
          <w:p w14:paraId="41250AD4" w14:textId="4B49F6DF" w:rsidR="00ED48A6" w:rsidRPr="006A74FD" w:rsidRDefault="006A74FD" w:rsidP="00C332D0">
            <w:pPr>
              <w:jc w:val="center"/>
              <w:rPr>
                <w:b/>
                <w:bCs/>
                <w:lang w:val="en-US"/>
              </w:rPr>
            </w:pPr>
            <w:r w:rsidRPr="006A74FD">
              <w:rPr>
                <w:b/>
                <w:bCs/>
                <w:lang w:val="en-US"/>
              </w:rPr>
              <w:t>Network</w:t>
            </w:r>
          </w:p>
        </w:tc>
      </w:tr>
      <w:tr w:rsidR="00C332D0" w:rsidRPr="00897EDD" w14:paraId="49843848" w14:textId="77777777" w:rsidTr="00C332D0">
        <w:tc>
          <w:tcPr>
            <w:tcW w:w="3969" w:type="dxa"/>
            <w:vAlign w:val="center"/>
          </w:tcPr>
          <w:p w14:paraId="0E53A2FA" w14:textId="0C79E2D3" w:rsidR="00C332D0" w:rsidRPr="00767CE7" w:rsidRDefault="00C332D0" w:rsidP="00C332D0">
            <w:pPr>
              <w:jc w:val="center"/>
              <w:rPr>
                <w:color w:val="000000" w:themeColor="text1"/>
                <w:lang w:val="en-US"/>
              </w:rPr>
            </w:pPr>
            <w:r w:rsidRPr="0070363E">
              <w:t>B-double combination</w:t>
            </w:r>
          </w:p>
        </w:tc>
        <w:tc>
          <w:tcPr>
            <w:tcW w:w="3969" w:type="dxa"/>
            <w:vMerge w:val="restart"/>
            <w:vAlign w:val="center"/>
          </w:tcPr>
          <w:p w14:paraId="67988A3C" w14:textId="77777777" w:rsidR="006750C9" w:rsidRPr="006750C9" w:rsidRDefault="006750C9" w:rsidP="006750C9">
            <w:pPr>
              <w:jc w:val="center"/>
            </w:pPr>
            <w:r w:rsidRPr="006750C9">
              <w:t>Type 1 Road Train and PBS 3A Route</w:t>
            </w:r>
          </w:p>
          <w:p w14:paraId="399FFB9B" w14:textId="61FC004E" w:rsidR="00C332D0" w:rsidRPr="00897EDD" w:rsidRDefault="006750C9" w:rsidP="006750C9">
            <w:pPr>
              <w:jc w:val="center"/>
              <w:rPr>
                <w:lang w:val="en-US"/>
              </w:rPr>
            </w:pPr>
            <w:r w:rsidRPr="006750C9">
              <w:t>Type 2 Road Train and PBS 4A Route</w:t>
            </w:r>
          </w:p>
        </w:tc>
      </w:tr>
      <w:tr w:rsidR="00C332D0" w:rsidRPr="00897EDD" w14:paraId="27A32690" w14:textId="77777777" w:rsidTr="00C332D0">
        <w:tc>
          <w:tcPr>
            <w:tcW w:w="3969" w:type="dxa"/>
            <w:vAlign w:val="center"/>
          </w:tcPr>
          <w:p w14:paraId="73FE720E" w14:textId="7BC863D9" w:rsidR="00C332D0" w:rsidRPr="00767CE7" w:rsidRDefault="00C332D0" w:rsidP="00C332D0">
            <w:pPr>
              <w:jc w:val="center"/>
              <w:rPr>
                <w:color w:val="000000" w:themeColor="text1"/>
                <w:lang w:val="en-US"/>
              </w:rPr>
            </w:pPr>
            <w:r w:rsidRPr="0070363E">
              <w:t>Type 1 road train</w:t>
            </w:r>
          </w:p>
        </w:tc>
        <w:tc>
          <w:tcPr>
            <w:tcW w:w="3969" w:type="dxa"/>
            <w:vMerge/>
            <w:vAlign w:val="center"/>
          </w:tcPr>
          <w:p w14:paraId="036A7F52" w14:textId="2225AE1B" w:rsidR="00C332D0" w:rsidRPr="00897EDD" w:rsidRDefault="00C332D0" w:rsidP="00C332D0">
            <w:pPr>
              <w:jc w:val="center"/>
              <w:rPr>
                <w:lang w:val="en-US"/>
              </w:rPr>
            </w:pPr>
          </w:p>
        </w:tc>
      </w:tr>
      <w:tr w:rsidR="00C332D0" w:rsidRPr="00897EDD" w14:paraId="4ED8B819" w14:textId="77777777" w:rsidTr="00C332D0">
        <w:tc>
          <w:tcPr>
            <w:tcW w:w="3969" w:type="dxa"/>
            <w:vAlign w:val="center"/>
          </w:tcPr>
          <w:p w14:paraId="6AA84DF5" w14:textId="51AB69C0" w:rsidR="00C332D0" w:rsidRPr="00767CE7" w:rsidRDefault="00C332D0" w:rsidP="00C332D0">
            <w:pPr>
              <w:jc w:val="center"/>
              <w:rPr>
                <w:color w:val="000000" w:themeColor="text1"/>
                <w:lang w:val="en-US"/>
              </w:rPr>
            </w:pPr>
            <w:r w:rsidRPr="0070363E">
              <w:t>Type 2 road train</w:t>
            </w:r>
          </w:p>
        </w:tc>
        <w:tc>
          <w:tcPr>
            <w:tcW w:w="3969" w:type="dxa"/>
            <w:vAlign w:val="center"/>
          </w:tcPr>
          <w:p w14:paraId="55C3AD35" w14:textId="64189A63" w:rsidR="00C332D0" w:rsidRPr="00897EDD" w:rsidRDefault="000745C2" w:rsidP="00C332D0">
            <w:pPr>
              <w:jc w:val="center"/>
              <w:rPr>
                <w:lang w:val="en-US"/>
              </w:rPr>
            </w:pPr>
            <w:r w:rsidRPr="000745C2">
              <w:t>Type 2 Road Train and PBS 4A Route</w:t>
            </w:r>
          </w:p>
        </w:tc>
      </w:tr>
    </w:tbl>
    <w:p w14:paraId="69AFF72A" w14:textId="77777777" w:rsidR="009614B8" w:rsidRDefault="009614B8" w:rsidP="009614B8">
      <w:pPr>
        <w:pStyle w:val="ListParagraph"/>
        <w:ind w:left="1080"/>
        <w:jc w:val="both"/>
      </w:pPr>
    </w:p>
    <w:p w14:paraId="1EA9FCA6" w14:textId="279D58A1" w:rsidR="009614B8" w:rsidRDefault="009614B8" w:rsidP="00C12720">
      <w:pPr>
        <w:pStyle w:val="ListParagraph"/>
        <w:numPr>
          <w:ilvl w:val="0"/>
          <w:numId w:val="6"/>
        </w:numPr>
        <w:jc w:val="both"/>
      </w:pPr>
      <w:r>
        <w:t xml:space="preserve">For the purposes of section 119(1)(a) of the HVNL, an area or route specified in </w:t>
      </w:r>
      <w:r w:rsidR="002D425D">
        <w:t>this section</w:t>
      </w:r>
      <w:r>
        <w:t xml:space="preserve"> is a stated area or route to which this </w:t>
      </w:r>
      <w:r w:rsidR="002D425D">
        <w:t>n</w:t>
      </w:r>
      <w:r>
        <w:t>otice applies.</w:t>
      </w:r>
    </w:p>
    <w:p w14:paraId="3ABB53E9" w14:textId="77777777" w:rsidR="00750237" w:rsidRDefault="00750237" w:rsidP="00750237">
      <w:pPr>
        <w:pStyle w:val="ListParagraph"/>
        <w:ind w:left="1080"/>
        <w:jc w:val="both"/>
      </w:pPr>
    </w:p>
    <w:p w14:paraId="6B1E2A6F" w14:textId="6D64EC72" w:rsidR="00750237" w:rsidRDefault="0013641A" w:rsidP="00750237">
      <w:pPr>
        <w:pStyle w:val="ListParagraph"/>
        <w:numPr>
          <w:ilvl w:val="0"/>
          <w:numId w:val="6"/>
        </w:numPr>
        <w:jc w:val="both"/>
      </w:pPr>
      <w:r>
        <w:t xml:space="preserve">In addition to any conditions set out in the </w:t>
      </w:r>
      <w:r w:rsidR="000567DA">
        <w:t>networks</w:t>
      </w:r>
      <w:r>
        <w:t xml:space="preserve"> under </w:t>
      </w:r>
      <w:r w:rsidR="000567DA">
        <w:t>table 2, a</w:t>
      </w:r>
      <w:r w:rsidR="00750237">
        <w:t xml:space="preserve">n eligible vehicle must comply with </w:t>
      </w:r>
      <w:r w:rsidR="00164937">
        <w:t>any</w:t>
      </w:r>
      <w:r w:rsidR="00750237">
        <w:t xml:space="preserve"> relevant conditions in the </w:t>
      </w:r>
      <w:r w:rsidR="00750237" w:rsidRPr="0013641A">
        <w:rPr>
          <w:i/>
          <w:iCs/>
        </w:rPr>
        <w:t>Queensland Access Conditions</w:t>
      </w:r>
      <w:r w:rsidRPr="0013641A">
        <w:rPr>
          <w:i/>
          <w:iCs/>
        </w:rPr>
        <w:t xml:space="preserve"> Guide.</w:t>
      </w:r>
    </w:p>
    <w:p w14:paraId="7F4EE0ED" w14:textId="77777777" w:rsidR="00750237" w:rsidRDefault="00750237" w:rsidP="00750237">
      <w:pPr>
        <w:pStyle w:val="ListParagraph"/>
        <w:ind w:left="1080"/>
        <w:jc w:val="both"/>
      </w:pPr>
    </w:p>
    <w:p w14:paraId="7B8AE1F3" w14:textId="1017E700" w:rsidR="00F67CDB" w:rsidRPr="00750237" w:rsidRDefault="00750237" w:rsidP="00750237">
      <w:pPr>
        <w:pStyle w:val="ListParagraph"/>
        <w:ind w:left="2160" w:hanging="1080"/>
        <w:jc w:val="both"/>
        <w:rPr>
          <w:i/>
          <w:iCs/>
        </w:rPr>
      </w:pPr>
      <w:r w:rsidRPr="00750237">
        <w:rPr>
          <w:i/>
          <w:iCs/>
        </w:rPr>
        <w:t>Note:</w:t>
      </w:r>
      <w:r w:rsidRPr="00750237">
        <w:rPr>
          <w:i/>
          <w:iCs/>
        </w:rPr>
        <w:tab/>
        <w:t>The Queensland Access Conditions Guide – Route and operational access conditions, as published by the Queensland Government Department of Transport and Main Roads.</w:t>
      </w:r>
    </w:p>
    <w:p w14:paraId="7A4E1F7A" w14:textId="77777777" w:rsidR="009614B8" w:rsidRDefault="009614B8" w:rsidP="009614B8">
      <w:pPr>
        <w:pStyle w:val="ListParagraph"/>
        <w:ind w:left="1080"/>
        <w:jc w:val="both"/>
      </w:pPr>
    </w:p>
    <w:p w14:paraId="66F9E886" w14:textId="04B1F58B" w:rsidR="00164937" w:rsidRDefault="00164937" w:rsidP="00C12720">
      <w:pPr>
        <w:pStyle w:val="ListParagraph"/>
        <w:numPr>
          <w:ilvl w:val="0"/>
          <w:numId w:val="6"/>
        </w:numPr>
        <w:jc w:val="both"/>
      </w:pPr>
      <w:r>
        <w:t xml:space="preserve">An eligible vehicle must not exceed </w:t>
      </w:r>
      <w:r w:rsidR="009807D7">
        <w:t>90kph.</w:t>
      </w:r>
    </w:p>
    <w:p w14:paraId="4B77DBFA" w14:textId="77777777" w:rsidR="009807D7" w:rsidRDefault="009807D7" w:rsidP="009807D7">
      <w:pPr>
        <w:pStyle w:val="ListParagraph"/>
        <w:ind w:left="1080"/>
        <w:jc w:val="both"/>
      </w:pPr>
    </w:p>
    <w:p w14:paraId="221A8DD9" w14:textId="60170EBF" w:rsidR="009614B8" w:rsidRDefault="009614B8" w:rsidP="00C12720">
      <w:pPr>
        <w:pStyle w:val="ListParagraph"/>
        <w:numPr>
          <w:ilvl w:val="0"/>
          <w:numId w:val="6"/>
        </w:numPr>
        <w:jc w:val="both"/>
      </w:pPr>
      <w:r>
        <w:t xml:space="preserve">An eligible vehicle operating on an area or route specified in this </w:t>
      </w:r>
      <w:r w:rsidR="006A74FD">
        <w:t>section</w:t>
      </w:r>
      <w:r>
        <w:t xml:space="preserve"> must comply with the following conditions:</w:t>
      </w:r>
    </w:p>
    <w:p w14:paraId="6FC0817D" w14:textId="77777777" w:rsidR="009614B8" w:rsidRDefault="009614B8" w:rsidP="009614B8">
      <w:pPr>
        <w:pStyle w:val="ListParagraph"/>
        <w:ind w:left="1080"/>
        <w:jc w:val="both"/>
      </w:pPr>
    </w:p>
    <w:p w14:paraId="47349970" w14:textId="77777777" w:rsidR="009614B8" w:rsidRDefault="009614B8" w:rsidP="00C12720">
      <w:pPr>
        <w:pStyle w:val="ListParagraph"/>
        <w:numPr>
          <w:ilvl w:val="0"/>
          <w:numId w:val="7"/>
        </w:numPr>
        <w:jc w:val="both"/>
      </w:pPr>
      <w:r>
        <w:t>Road conditions pursuant to section 160 of the HVNL; and</w:t>
      </w:r>
    </w:p>
    <w:p w14:paraId="47EF2F6F" w14:textId="77777777" w:rsidR="009614B8" w:rsidRDefault="009614B8" w:rsidP="00C12720">
      <w:pPr>
        <w:pStyle w:val="ListParagraph"/>
        <w:numPr>
          <w:ilvl w:val="0"/>
          <w:numId w:val="7"/>
        </w:numPr>
        <w:jc w:val="both"/>
      </w:pPr>
      <w:r>
        <w:t>Travel conditions pursuant to section 161 of the HVNL; and</w:t>
      </w:r>
    </w:p>
    <w:p w14:paraId="75027DA8" w14:textId="72688D67" w:rsidR="00FC1BF1" w:rsidRDefault="009614B8" w:rsidP="007505FB">
      <w:pPr>
        <w:pStyle w:val="ListParagraph"/>
        <w:numPr>
          <w:ilvl w:val="0"/>
          <w:numId w:val="7"/>
        </w:numPr>
        <w:jc w:val="both"/>
      </w:pPr>
      <w:r>
        <w:t>Vehicle conditions pursuant to section 162 of the HVNL.</w:t>
      </w:r>
    </w:p>
    <w:p w14:paraId="64E624B6" w14:textId="77777777" w:rsidR="00FC1BF1" w:rsidRPr="00FC1BF1" w:rsidRDefault="00FC1BF1" w:rsidP="00FC1BF1">
      <w:pPr>
        <w:pStyle w:val="ListParagraph"/>
        <w:ind w:left="1440"/>
        <w:jc w:val="both"/>
      </w:pPr>
    </w:p>
    <w:p w14:paraId="1F6A0CA8" w14:textId="77777777" w:rsidR="00FC1BF1" w:rsidRDefault="00FC1BF1" w:rsidP="00FC1BF1">
      <w:pPr>
        <w:ind w:left="720"/>
        <w:contextualSpacing/>
        <w:jc w:val="both"/>
      </w:pPr>
      <w:r>
        <w:t>Peter Austin</w:t>
      </w:r>
    </w:p>
    <w:p w14:paraId="42745E00" w14:textId="77777777" w:rsidR="00FC1BF1" w:rsidRPr="00912586" w:rsidRDefault="00FC1BF1" w:rsidP="00FC1BF1">
      <w:pPr>
        <w:ind w:left="720"/>
        <w:contextualSpacing/>
        <w:jc w:val="both"/>
        <w:rPr>
          <w:i/>
          <w:iCs/>
        </w:rPr>
      </w:pPr>
      <w:r w:rsidRPr="00912586">
        <w:rPr>
          <w:i/>
          <w:iCs/>
        </w:rPr>
        <w:t>Director</w:t>
      </w:r>
      <w:r>
        <w:rPr>
          <w:i/>
          <w:iCs/>
        </w:rPr>
        <w:t>,</w:t>
      </w:r>
      <w:r w:rsidRPr="00912586">
        <w:rPr>
          <w:i/>
          <w:iCs/>
        </w:rPr>
        <w:t xml:space="preserve"> </w:t>
      </w:r>
      <w:r>
        <w:rPr>
          <w:i/>
          <w:iCs/>
        </w:rPr>
        <w:t>Policy Implementation</w:t>
      </w:r>
    </w:p>
    <w:p w14:paraId="0546FF18" w14:textId="77777777" w:rsidR="00FC1BF1" w:rsidRPr="00912586" w:rsidRDefault="00FC1BF1" w:rsidP="00FC1BF1">
      <w:pPr>
        <w:ind w:left="720"/>
        <w:contextualSpacing/>
        <w:jc w:val="both"/>
        <w:rPr>
          <w:b/>
          <w:bCs/>
        </w:rPr>
      </w:pPr>
      <w:r w:rsidRPr="00912586">
        <w:rPr>
          <w:b/>
          <w:bCs/>
        </w:rPr>
        <w:t>National Heavy Vehicle Regulator</w:t>
      </w:r>
    </w:p>
    <w:p w14:paraId="19F67819" w14:textId="77777777" w:rsidR="00FC1BF1" w:rsidRDefault="00FC1BF1" w:rsidP="007505FB">
      <w:pPr>
        <w:rPr>
          <w:b/>
          <w:bCs/>
          <w:sz w:val="28"/>
          <w:szCs w:val="28"/>
          <w:lang w:val="en-US"/>
        </w:rPr>
      </w:pPr>
    </w:p>
    <w:sectPr w:rsidR="00FC1BF1" w:rsidSect="008F4413"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B1A56" w14:textId="77777777" w:rsidR="00483B8B" w:rsidRDefault="00483B8B" w:rsidP="00FF165E">
      <w:pPr>
        <w:spacing w:after="0" w:line="240" w:lineRule="auto"/>
      </w:pPr>
      <w:r>
        <w:separator/>
      </w:r>
    </w:p>
  </w:endnote>
  <w:endnote w:type="continuationSeparator" w:id="0">
    <w:p w14:paraId="6FF1E3D9" w14:textId="77777777" w:rsidR="00483B8B" w:rsidRDefault="00483B8B" w:rsidP="00FF165E">
      <w:pPr>
        <w:spacing w:after="0" w:line="240" w:lineRule="auto"/>
      </w:pPr>
      <w:r>
        <w:continuationSeparator/>
      </w:r>
    </w:p>
  </w:endnote>
  <w:endnote w:type="continuationNotice" w:id="1">
    <w:p w14:paraId="11A424C8" w14:textId="77777777" w:rsidR="00483B8B" w:rsidRDefault="00483B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C92B3" w14:textId="77777777" w:rsidR="00FF165E" w:rsidRDefault="00FF165E">
    <w:pPr>
      <w:pStyle w:val="Footer"/>
      <w:jc w:val="right"/>
    </w:pPr>
  </w:p>
  <w:p w14:paraId="212C752C" w14:textId="3A5DEF53" w:rsidR="00FE39A9" w:rsidRPr="00FA3707" w:rsidRDefault="00FE39A9" w:rsidP="00FF165E">
    <w:pPr>
      <w:pStyle w:val="Footer"/>
      <w:jc w:val="right"/>
    </w:pPr>
    <w:r w:rsidRPr="00FA3707">
      <w:t xml:space="preserve">Queensland Class 3 B-Double and Road Train (Carriage of </w:t>
    </w:r>
    <w:r w:rsidR="000924AD">
      <w:t xml:space="preserve">Large </w:t>
    </w:r>
    <w:r w:rsidRPr="00FA3707">
      <w:t>Indivisible Items) Dimension Exemption Notice 202</w:t>
    </w:r>
    <w:r w:rsidR="008F4413">
      <w:t>4</w:t>
    </w:r>
    <w:r w:rsidRPr="00FA3707">
      <w:t xml:space="preserve"> (No.1)</w:t>
    </w:r>
  </w:p>
  <w:p w14:paraId="7C4797CB" w14:textId="3A246466" w:rsidR="00FF165E" w:rsidRDefault="00AB380D" w:rsidP="00FF165E">
    <w:pPr>
      <w:pStyle w:val="Footer"/>
      <w:jc w:val="right"/>
    </w:pPr>
    <w:sdt>
      <w:sdtPr>
        <w:id w:val="-456180703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FF165E">
              <w:t xml:space="preserve">Page </w:t>
            </w:r>
            <w:r w:rsidR="00FF165E">
              <w:rPr>
                <w:b/>
                <w:bCs/>
                <w:sz w:val="24"/>
                <w:szCs w:val="24"/>
              </w:rPr>
              <w:fldChar w:fldCharType="begin"/>
            </w:r>
            <w:r w:rsidR="00FF165E">
              <w:rPr>
                <w:b/>
                <w:bCs/>
              </w:rPr>
              <w:instrText xml:space="preserve"> PAGE </w:instrText>
            </w:r>
            <w:r w:rsidR="00FF165E">
              <w:rPr>
                <w:b/>
                <w:bCs/>
                <w:sz w:val="24"/>
                <w:szCs w:val="24"/>
              </w:rPr>
              <w:fldChar w:fldCharType="separate"/>
            </w:r>
            <w:r w:rsidR="00FF165E">
              <w:rPr>
                <w:b/>
                <w:bCs/>
                <w:noProof/>
              </w:rPr>
              <w:t>2</w:t>
            </w:r>
            <w:r w:rsidR="00FF165E">
              <w:rPr>
                <w:b/>
                <w:bCs/>
                <w:sz w:val="24"/>
                <w:szCs w:val="24"/>
              </w:rPr>
              <w:fldChar w:fldCharType="end"/>
            </w:r>
            <w:r w:rsidR="00FF165E">
              <w:t xml:space="preserve"> of </w:t>
            </w:r>
            <w:r w:rsidR="00FF165E">
              <w:rPr>
                <w:b/>
                <w:bCs/>
                <w:sz w:val="24"/>
                <w:szCs w:val="24"/>
              </w:rPr>
              <w:fldChar w:fldCharType="begin"/>
            </w:r>
            <w:r w:rsidR="00FF165E">
              <w:rPr>
                <w:b/>
                <w:bCs/>
              </w:rPr>
              <w:instrText xml:space="preserve"> NUMPAGES  </w:instrText>
            </w:r>
            <w:r w:rsidR="00FF165E">
              <w:rPr>
                <w:b/>
                <w:bCs/>
                <w:sz w:val="24"/>
                <w:szCs w:val="24"/>
              </w:rPr>
              <w:fldChar w:fldCharType="separate"/>
            </w:r>
            <w:r w:rsidR="00FF165E">
              <w:rPr>
                <w:b/>
                <w:bCs/>
                <w:noProof/>
              </w:rPr>
              <w:t>2</w:t>
            </w:r>
            <w:r w:rsidR="00FF165E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E696F" w14:textId="77777777" w:rsidR="008F4413" w:rsidRDefault="008F4413" w:rsidP="008F4413">
    <w:pPr>
      <w:pStyle w:val="Footer"/>
      <w:jc w:val="right"/>
    </w:pPr>
  </w:p>
  <w:p w14:paraId="3C4F7D93" w14:textId="77777777" w:rsidR="008F4413" w:rsidRPr="00FA3707" w:rsidRDefault="008F4413" w:rsidP="008F4413">
    <w:pPr>
      <w:pStyle w:val="Footer"/>
      <w:jc w:val="right"/>
    </w:pPr>
    <w:r w:rsidRPr="00FA3707">
      <w:t xml:space="preserve">Queensland Class 3 B-Double and Road Train (Carriage of </w:t>
    </w:r>
    <w:r>
      <w:t xml:space="preserve">Large </w:t>
    </w:r>
    <w:r w:rsidRPr="00FA3707">
      <w:t>Indivisible Items) Dimension Exemption Notice 202</w:t>
    </w:r>
    <w:r>
      <w:t>4</w:t>
    </w:r>
    <w:r w:rsidRPr="00FA3707">
      <w:t xml:space="preserve"> (No.1)</w:t>
    </w:r>
  </w:p>
  <w:p w14:paraId="0EE01C11" w14:textId="44FF2BCA" w:rsidR="008F4413" w:rsidRDefault="00AB380D" w:rsidP="008F4413">
    <w:pPr>
      <w:pStyle w:val="Footer"/>
      <w:jc w:val="right"/>
    </w:pPr>
    <w:sdt>
      <w:sdtPr>
        <w:id w:val="187414477"/>
        <w:docPartObj>
          <w:docPartGallery w:val="Page Numbers (Bottom of Page)"/>
          <w:docPartUnique/>
        </w:docPartObj>
      </w:sdtPr>
      <w:sdtEndPr/>
      <w:sdtContent>
        <w:sdt>
          <w:sdtPr>
            <w:id w:val="-1992081684"/>
            <w:docPartObj>
              <w:docPartGallery w:val="Page Numbers (Top of Page)"/>
              <w:docPartUnique/>
            </w:docPartObj>
          </w:sdtPr>
          <w:sdtEndPr/>
          <w:sdtContent>
            <w:r w:rsidR="008F4413">
              <w:t xml:space="preserve">Page </w:t>
            </w:r>
            <w:r w:rsidR="008F4413">
              <w:rPr>
                <w:b/>
                <w:bCs/>
                <w:sz w:val="24"/>
                <w:szCs w:val="24"/>
              </w:rPr>
              <w:fldChar w:fldCharType="begin"/>
            </w:r>
            <w:r w:rsidR="008F4413">
              <w:rPr>
                <w:b/>
                <w:bCs/>
              </w:rPr>
              <w:instrText xml:space="preserve"> PAGE </w:instrText>
            </w:r>
            <w:r w:rsidR="008F4413">
              <w:rPr>
                <w:b/>
                <w:bCs/>
                <w:sz w:val="24"/>
                <w:szCs w:val="24"/>
              </w:rPr>
              <w:fldChar w:fldCharType="separate"/>
            </w:r>
            <w:r w:rsidR="008F4413">
              <w:rPr>
                <w:b/>
                <w:bCs/>
                <w:sz w:val="24"/>
                <w:szCs w:val="24"/>
              </w:rPr>
              <w:t>2</w:t>
            </w:r>
            <w:r w:rsidR="008F4413">
              <w:rPr>
                <w:b/>
                <w:bCs/>
                <w:sz w:val="24"/>
                <w:szCs w:val="24"/>
              </w:rPr>
              <w:fldChar w:fldCharType="end"/>
            </w:r>
            <w:r w:rsidR="008F4413">
              <w:t xml:space="preserve"> of </w:t>
            </w:r>
            <w:r w:rsidR="008F4413">
              <w:rPr>
                <w:b/>
                <w:bCs/>
                <w:sz w:val="24"/>
                <w:szCs w:val="24"/>
              </w:rPr>
              <w:fldChar w:fldCharType="begin"/>
            </w:r>
            <w:r w:rsidR="008F4413">
              <w:rPr>
                <w:b/>
                <w:bCs/>
              </w:rPr>
              <w:instrText xml:space="preserve"> NUMPAGES  </w:instrText>
            </w:r>
            <w:r w:rsidR="008F4413">
              <w:rPr>
                <w:b/>
                <w:bCs/>
                <w:sz w:val="24"/>
                <w:szCs w:val="24"/>
              </w:rPr>
              <w:fldChar w:fldCharType="separate"/>
            </w:r>
            <w:r w:rsidR="008F4413">
              <w:rPr>
                <w:b/>
                <w:bCs/>
                <w:sz w:val="24"/>
                <w:szCs w:val="24"/>
              </w:rPr>
              <w:t>5</w:t>
            </w:r>
            <w:r w:rsidR="008F4413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9256E" w14:textId="77777777" w:rsidR="00483B8B" w:rsidRDefault="00483B8B" w:rsidP="00FF165E">
      <w:pPr>
        <w:spacing w:after="0" w:line="240" w:lineRule="auto"/>
      </w:pPr>
      <w:r>
        <w:separator/>
      </w:r>
    </w:p>
  </w:footnote>
  <w:footnote w:type="continuationSeparator" w:id="0">
    <w:p w14:paraId="10E0DDF9" w14:textId="77777777" w:rsidR="00483B8B" w:rsidRDefault="00483B8B" w:rsidP="00FF165E">
      <w:pPr>
        <w:spacing w:after="0" w:line="240" w:lineRule="auto"/>
      </w:pPr>
      <w:r>
        <w:continuationSeparator/>
      </w:r>
    </w:p>
  </w:footnote>
  <w:footnote w:type="continuationNotice" w:id="1">
    <w:p w14:paraId="0EF764D6" w14:textId="77777777" w:rsidR="00483B8B" w:rsidRDefault="00483B8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8F4413" w:rsidRPr="00CE796A" w14:paraId="0D789285" w14:textId="77777777" w:rsidTr="00A64721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3CB1A646" w14:textId="77777777" w:rsidR="008F4413" w:rsidRPr="00CE796A" w:rsidRDefault="008F4413" w:rsidP="008F4413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0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5D9AB442" wp14:editId="130240EA">
                <wp:extent cx="702945" cy="544195"/>
                <wp:effectExtent l="0" t="0" r="0" b="8255"/>
                <wp:docPr id="1" name="Picture 1" title="Commonwealth Coat of Arms of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0644A187" w14:textId="77777777" w:rsidR="008F4413" w:rsidRPr="00CE796A" w:rsidRDefault="008F4413" w:rsidP="008F4413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11F56035" w14:textId="77777777" w:rsidR="008F4413" w:rsidRPr="00CE796A" w:rsidRDefault="008F4413" w:rsidP="008F4413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8F4413" w:rsidRPr="00CE796A" w14:paraId="4A349090" w14:textId="77777777" w:rsidTr="00A64721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6599B3CF" w14:textId="77777777" w:rsidR="008F4413" w:rsidRPr="00CE796A" w:rsidRDefault="008F4413" w:rsidP="008F4413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1" w:name="GazNo"/>
          <w:bookmarkEnd w:id="1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5493EE94" w14:textId="77777777" w:rsidR="008F4413" w:rsidRPr="00840A06" w:rsidRDefault="008F4413" w:rsidP="008F4413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0"/>
  </w:tbl>
  <w:p w14:paraId="7B6AF3E8" w14:textId="77777777" w:rsidR="008F4413" w:rsidRDefault="008F44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70B7C"/>
    <w:multiLevelType w:val="hybridMultilevel"/>
    <w:tmpl w:val="D9368920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9F1D60"/>
    <w:multiLevelType w:val="hybridMultilevel"/>
    <w:tmpl w:val="5F967E40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01A11"/>
    <w:multiLevelType w:val="hybridMultilevel"/>
    <w:tmpl w:val="8B9C6C6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349CB"/>
    <w:multiLevelType w:val="hybridMultilevel"/>
    <w:tmpl w:val="7092F394"/>
    <w:lvl w:ilvl="0" w:tplc="1E2255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5E295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766A3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9B071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EC010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35A8A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0C64E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99E3D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BAEBA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122C67F1"/>
    <w:multiLevelType w:val="hybridMultilevel"/>
    <w:tmpl w:val="B178C5A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82B9B"/>
    <w:multiLevelType w:val="hybridMultilevel"/>
    <w:tmpl w:val="3B14B73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83D1F9C"/>
    <w:multiLevelType w:val="hybridMultilevel"/>
    <w:tmpl w:val="D1FC3A76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1B4660"/>
    <w:multiLevelType w:val="hybridMultilevel"/>
    <w:tmpl w:val="D9368920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E4495F"/>
    <w:multiLevelType w:val="hybridMultilevel"/>
    <w:tmpl w:val="3B14B73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012ABB"/>
    <w:multiLevelType w:val="hybridMultilevel"/>
    <w:tmpl w:val="D9368920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C35A29"/>
    <w:multiLevelType w:val="hybridMultilevel"/>
    <w:tmpl w:val="D936892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EB29E5"/>
    <w:multiLevelType w:val="hybridMultilevel"/>
    <w:tmpl w:val="D9368920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466615"/>
    <w:multiLevelType w:val="hybridMultilevel"/>
    <w:tmpl w:val="D936892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525B10"/>
    <w:multiLevelType w:val="hybridMultilevel"/>
    <w:tmpl w:val="7C322146"/>
    <w:lvl w:ilvl="0" w:tplc="E45054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7F6B0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A12A0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F367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86294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0CE50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EF0BA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CE696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C2EBA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4" w15:restartNumberingAfterBreak="0">
    <w:nsid w:val="3B1015C8"/>
    <w:multiLevelType w:val="hybridMultilevel"/>
    <w:tmpl w:val="16F41422"/>
    <w:lvl w:ilvl="0" w:tplc="0C090011">
      <w:start w:val="1"/>
      <w:numFmt w:val="decimal"/>
      <w:lvlText w:val="%1)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7">
      <w:start w:val="1"/>
      <w:numFmt w:val="lowerLetter"/>
      <w:lvlText w:val="%2)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C72E05"/>
    <w:multiLevelType w:val="hybridMultilevel"/>
    <w:tmpl w:val="7736CFEC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B">
      <w:start w:val="1"/>
      <w:numFmt w:val="lowerRoman"/>
      <w:lvlText w:val="%2."/>
      <w:lvlJc w:val="righ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5EE0034"/>
    <w:multiLevelType w:val="hybridMultilevel"/>
    <w:tmpl w:val="3B14B73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7152AB3"/>
    <w:multiLevelType w:val="hybridMultilevel"/>
    <w:tmpl w:val="D9368920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AB58AC"/>
    <w:multiLevelType w:val="hybridMultilevel"/>
    <w:tmpl w:val="D936892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FCE47D8"/>
    <w:multiLevelType w:val="hybridMultilevel"/>
    <w:tmpl w:val="F840502A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BD236D"/>
    <w:multiLevelType w:val="hybridMultilevel"/>
    <w:tmpl w:val="C23E5D62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C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797464"/>
    <w:multiLevelType w:val="hybridMultilevel"/>
    <w:tmpl w:val="4CA24CDE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427793B"/>
    <w:multiLevelType w:val="hybridMultilevel"/>
    <w:tmpl w:val="16F41422"/>
    <w:lvl w:ilvl="0" w:tplc="0C090011">
      <w:start w:val="1"/>
      <w:numFmt w:val="decimal"/>
      <w:lvlText w:val="%1)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7">
      <w:start w:val="1"/>
      <w:numFmt w:val="lowerLetter"/>
      <w:lvlText w:val="%2)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A049E3"/>
    <w:multiLevelType w:val="hybridMultilevel"/>
    <w:tmpl w:val="D9368920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BE32020"/>
    <w:multiLevelType w:val="hybridMultilevel"/>
    <w:tmpl w:val="A23414F0"/>
    <w:lvl w:ilvl="0" w:tplc="BC602F1E">
      <w:start w:val="1"/>
      <w:numFmt w:val="lowerLetter"/>
      <w:lvlText w:val="%1)"/>
      <w:lvlJc w:val="left"/>
      <w:pPr>
        <w:ind w:left="1440" w:hanging="360"/>
      </w:pPr>
      <w:rPr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46926CD"/>
    <w:multiLevelType w:val="hybridMultilevel"/>
    <w:tmpl w:val="D936892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B4C71E2"/>
    <w:multiLevelType w:val="hybridMultilevel"/>
    <w:tmpl w:val="8C18DD5C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BCE621D"/>
    <w:multiLevelType w:val="hybridMultilevel"/>
    <w:tmpl w:val="9B7EDB82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85319466">
    <w:abstractNumId w:val="2"/>
  </w:num>
  <w:num w:numId="2" w16cid:durableId="1627196350">
    <w:abstractNumId w:val="7"/>
  </w:num>
  <w:num w:numId="3" w16cid:durableId="25251383">
    <w:abstractNumId w:val="24"/>
  </w:num>
  <w:num w:numId="4" w16cid:durableId="1986203439">
    <w:abstractNumId w:val="17"/>
  </w:num>
  <w:num w:numId="5" w16cid:durableId="2089380026">
    <w:abstractNumId w:val="23"/>
  </w:num>
  <w:num w:numId="6" w16cid:durableId="1853569039">
    <w:abstractNumId w:val="11"/>
  </w:num>
  <w:num w:numId="7" w16cid:durableId="291373502">
    <w:abstractNumId w:val="8"/>
  </w:num>
  <w:num w:numId="8" w16cid:durableId="2040620951">
    <w:abstractNumId w:val="5"/>
  </w:num>
  <w:num w:numId="9" w16cid:durableId="1894391657">
    <w:abstractNumId w:val="9"/>
  </w:num>
  <w:num w:numId="10" w16cid:durableId="1102188626">
    <w:abstractNumId w:val="0"/>
  </w:num>
  <w:num w:numId="11" w16cid:durableId="1624576599">
    <w:abstractNumId w:val="4"/>
  </w:num>
  <w:num w:numId="12" w16cid:durableId="1822773018">
    <w:abstractNumId w:val="21"/>
  </w:num>
  <w:num w:numId="13" w16cid:durableId="598485351">
    <w:abstractNumId w:val="14"/>
  </w:num>
  <w:num w:numId="14" w16cid:durableId="783771083">
    <w:abstractNumId w:val="22"/>
  </w:num>
  <w:num w:numId="15" w16cid:durableId="317419518">
    <w:abstractNumId w:val="16"/>
  </w:num>
  <w:num w:numId="16" w16cid:durableId="788937709">
    <w:abstractNumId w:val="10"/>
  </w:num>
  <w:num w:numId="17" w16cid:durableId="1035078737">
    <w:abstractNumId w:val="27"/>
  </w:num>
  <w:num w:numId="18" w16cid:durableId="1041438814">
    <w:abstractNumId w:val="25"/>
  </w:num>
  <w:num w:numId="19" w16cid:durableId="2121559730">
    <w:abstractNumId w:val="18"/>
  </w:num>
  <w:num w:numId="20" w16cid:durableId="1990091752">
    <w:abstractNumId w:val="12"/>
  </w:num>
  <w:num w:numId="21" w16cid:durableId="1180965864">
    <w:abstractNumId w:val="15"/>
  </w:num>
  <w:num w:numId="22" w16cid:durableId="841899815">
    <w:abstractNumId w:val="6"/>
  </w:num>
  <w:num w:numId="23" w16cid:durableId="1200553993">
    <w:abstractNumId w:val="26"/>
  </w:num>
  <w:num w:numId="24" w16cid:durableId="458495219">
    <w:abstractNumId w:val="19"/>
  </w:num>
  <w:num w:numId="25" w16cid:durableId="976910112">
    <w:abstractNumId w:val="20"/>
  </w:num>
  <w:num w:numId="26" w16cid:durableId="1033307442">
    <w:abstractNumId w:val="1"/>
  </w:num>
  <w:num w:numId="27" w16cid:durableId="1192305744">
    <w:abstractNumId w:val="13"/>
  </w:num>
  <w:num w:numId="28" w16cid:durableId="1505777424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4FBD4EC"/>
    <w:rsid w:val="00000954"/>
    <w:rsid w:val="00000E51"/>
    <w:rsid w:val="00006E84"/>
    <w:rsid w:val="000119A9"/>
    <w:rsid w:val="00016A76"/>
    <w:rsid w:val="00027E6C"/>
    <w:rsid w:val="000312CB"/>
    <w:rsid w:val="00031358"/>
    <w:rsid w:val="00040E9F"/>
    <w:rsid w:val="00042A7F"/>
    <w:rsid w:val="000435D1"/>
    <w:rsid w:val="0004474D"/>
    <w:rsid w:val="00045AA9"/>
    <w:rsid w:val="00046888"/>
    <w:rsid w:val="00047B4C"/>
    <w:rsid w:val="00053C44"/>
    <w:rsid w:val="00054A18"/>
    <w:rsid w:val="000567DA"/>
    <w:rsid w:val="00056FFA"/>
    <w:rsid w:val="000604B2"/>
    <w:rsid w:val="000634F8"/>
    <w:rsid w:val="00066965"/>
    <w:rsid w:val="00072713"/>
    <w:rsid w:val="000745C2"/>
    <w:rsid w:val="00074E88"/>
    <w:rsid w:val="000759DD"/>
    <w:rsid w:val="00076C33"/>
    <w:rsid w:val="00077780"/>
    <w:rsid w:val="000805E0"/>
    <w:rsid w:val="00081E0C"/>
    <w:rsid w:val="00082BA6"/>
    <w:rsid w:val="000832AF"/>
    <w:rsid w:val="00083608"/>
    <w:rsid w:val="00083821"/>
    <w:rsid w:val="000842A8"/>
    <w:rsid w:val="00084506"/>
    <w:rsid w:val="00090D1C"/>
    <w:rsid w:val="0009211A"/>
    <w:rsid w:val="000924AD"/>
    <w:rsid w:val="0009766F"/>
    <w:rsid w:val="000A25A8"/>
    <w:rsid w:val="000B1C47"/>
    <w:rsid w:val="000B1F3E"/>
    <w:rsid w:val="000B2987"/>
    <w:rsid w:val="000B4737"/>
    <w:rsid w:val="000B4854"/>
    <w:rsid w:val="000B7FD6"/>
    <w:rsid w:val="000D167E"/>
    <w:rsid w:val="000E1232"/>
    <w:rsid w:val="000E2F26"/>
    <w:rsid w:val="000F148B"/>
    <w:rsid w:val="000F182F"/>
    <w:rsid w:val="000F35D5"/>
    <w:rsid w:val="000F4C6F"/>
    <w:rsid w:val="000F4EC3"/>
    <w:rsid w:val="000F4EF3"/>
    <w:rsid w:val="00103F54"/>
    <w:rsid w:val="00107A7E"/>
    <w:rsid w:val="00114BA9"/>
    <w:rsid w:val="001271D6"/>
    <w:rsid w:val="00131614"/>
    <w:rsid w:val="0013550E"/>
    <w:rsid w:val="00135BC7"/>
    <w:rsid w:val="0013641A"/>
    <w:rsid w:val="001447ED"/>
    <w:rsid w:val="00145226"/>
    <w:rsid w:val="001458D3"/>
    <w:rsid w:val="00152EBF"/>
    <w:rsid w:val="00153C16"/>
    <w:rsid w:val="00154E5A"/>
    <w:rsid w:val="00163F7A"/>
    <w:rsid w:val="00164937"/>
    <w:rsid w:val="001662FB"/>
    <w:rsid w:val="00172BD7"/>
    <w:rsid w:val="00172D56"/>
    <w:rsid w:val="001830E8"/>
    <w:rsid w:val="0018328D"/>
    <w:rsid w:val="0018527D"/>
    <w:rsid w:val="00186F5C"/>
    <w:rsid w:val="001945F9"/>
    <w:rsid w:val="00194E47"/>
    <w:rsid w:val="00196050"/>
    <w:rsid w:val="001A2D23"/>
    <w:rsid w:val="001A4E52"/>
    <w:rsid w:val="001A5E3C"/>
    <w:rsid w:val="001A63B8"/>
    <w:rsid w:val="001A63EE"/>
    <w:rsid w:val="001B00A4"/>
    <w:rsid w:val="001B636D"/>
    <w:rsid w:val="001C01CF"/>
    <w:rsid w:val="001C4AC6"/>
    <w:rsid w:val="001C6FC0"/>
    <w:rsid w:val="001D07CC"/>
    <w:rsid w:val="001D43DF"/>
    <w:rsid w:val="001D7E9E"/>
    <w:rsid w:val="001E4266"/>
    <w:rsid w:val="001E7D63"/>
    <w:rsid w:val="001F3F6C"/>
    <w:rsid w:val="001F4EE9"/>
    <w:rsid w:val="001F5EAF"/>
    <w:rsid w:val="001F7150"/>
    <w:rsid w:val="00203990"/>
    <w:rsid w:val="00205C52"/>
    <w:rsid w:val="0020748B"/>
    <w:rsid w:val="00213BD5"/>
    <w:rsid w:val="00213EEB"/>
    <w:rsid w:val="002177D4"/>
    <w:rsid w:val="002225E5"/>
    <w:rsid w:val="002236D8"/>
    <w:rsid w:val="002246B7"/>
    <w:rsid w:val="0022624C"/>
    <w:rsid w:val="0023388D"/>
    <w:rsid w:val="002404C1"/>
    <w:rsid w:val="002413B4"/>
    <w:rsid w:val="002423CF"/>
    <w:rsid w:val="0024249B"/>
    <w:rsid w:val="002440AB"/>
    <w:rsid w:val="00245719"/>
    <w:rsid w:val="00251C2C"/>
    <w:rsid w:val="002604C7"/>
    <w:rsid w:val="00261B7C"/>
    <w:rsid w:val="00266DEC"/>
    <w:rsid w:val="00275DD1"/>
    <w:rsid w:val="002773CA"/>
    <w:rsid w:val="002776DB"/>
    <w:rsid w:val="00277B89"/>
    <w:rsid w:val="002820BF"/>
    <w:rsid w:val="00283D0F"/>
    <w:rsid w:val="00290863"/>
    <w:rsid w:val="00293049"/>
    <w:rsid w:val="00293876"/>
    <w:rsid w:val="00293FEB"/>
    <w:rsid w:val="0029656A"/>
    <w:rsid w:val="002969FF"/>
    <w:rsid w:val="00296A93"/>
    <w:rsid w:val="002A057C"/>
    <w:rsid w:val="002A4337"/>
    <w:rsid w:val="002A662C"/>
    <w:rsid w:val="002A7271"/>
    <w:rsid w:val="002B1682"/>
    <w:rsid w:val="002B748F"/>
    <w:rsid w:val="002C0360"/>
    <w:rsid w:val="002C7057"/>
    <w:rsid w:val="002D425D"/>
    <w:rsid w:val="002E505B"/>
    <w:rsid w:val="002E5A20"/>
    <w:rsid w:val="002F4F6F"/>
    <w:rsid w:val="00312F56"/>
    <w:rsid w:val="00314A20"/>
    <w:rsid w:val="0032535A"/>
    <w:rsid w:val="00325A52"/>
    <w:rsid w:val="00330D46"/>
    <w:rsid w:val="0033192E"/>
    <w:rsid w:val="00343193"/>
    <w:rsid w:val="003469CC"/>
    <w:rsid w:val="00350D5D"/>
    <w:rsid w:val="00352311"/>
    <w:rsid w:val="003527E0"/>
    <w:rsid w:val="00352F89"/>
    <w:rsid w:val="003535F6"/>
    <w:rsid w:val="00355D69"/>
    <w:rsid w:val="003640FC"/>
    <w:rsid w:val="0037159B"/>
    <w:rsid w:val="00371D42"/>
    <w:rsid w:val="00373E4D"/>
    <w:rsid w:val="00375DE3"/>
    <w:rsid w:val="0037633B"/>
    <w:rsid w:val="00383392"/>
    <w:rsid w:val="00385940"/>
    <w:rsid w:val="003A3765"/>
    <w:rsid w:val="003A78D8"/>
    <w:rsid w:val="003B02AA"/>
    <w:rsid w:val="003B1289"/>
    <w:rsid w:val="003B5443"/>
    <w:rsid w:val="003D1A6E"/>
    <w:rsid w:val="003D217E"/>
    <w:rsid w:val="003D71E6"/>
    <w:rsid w:val="003E07AF"/>
    <w:rsid w:val="003E19D0"/>
    <w:rsid w:val="003E1B86"/>
    <w:rsid w:val="003F015A"/>
    <w:rsid w:val="003F6913"/>
    <w:rsid w:val="00401224"/>
    <w:rsid w:val="00401267"/>
    <w:rsid w:val="00405999"/>
    <w:rsid w:val="00411074"/>
    <w:rsid w:val="004111ED"/>
    <w:rsid w:val="00420610"/>
    <w:rsid w:val="004305C4"/>
    <w:rsid w:val="00435A42"/>
    <w:rsid w:val="00441760"/>
    <w:rsid w:val="00445FC5"/>
    <w:rsid w:val="00446F73"/>
    <w:rsid w:val="00447FD8"/>
    <w:rsid w:val="00453A6C"/>
    <w:rsid w:val="0046505A"/>
    <w:rsid w:val="00466EEA"/>
    <w:rsid w:val="00473494"/>
    <w:rsid w:val="004735D1"/>
    <w:rsid w:val="00474C13"/>
    <w:rsid w:val="004824C4"/>
    <w:rsid w:val="0048383D"/>
    <w:rsid w:val="00483B8B"/>
    <w:rsid w:val="00490EBC"/>
    <w:rsid w:val="0049355E"/>
    <w:rsid w:val="004A1EE8"/>
    <w:rsid w:val="004A6E4F"/>
    <w:rsid w:val="004B0E5E"/>
    <w:rsid w:val="004B1E4B"/>
    <w:rsid w:val="004C2C2E"/>
    <w:rsid w:val="004C45CE"/>
    <w:rsid w:val="004D2423"/>
    <w:rsid w:val="004D3BFA"/>
    <w:rsid w:val="004D71B3"/>
    <w:rsid w:val="004D75DF"/>
    <w:rsid w:val="004E2EA4"/>
    <w:rsid w:val="004E5379"/>
    <w:rsid w:val="004F49C2"/>
    <w:rsid w:val="005000C3"/>
    <w:rsid w:val="005054A8"/>
    <w:rsid w:val="00506E5A"/>
    <w:rsid w:val="0051301C"/>
    <w:rsid w:val="00520FC4"/>
    <w:rsid w:val="005222B1"/>
    <w:rsid w:val="005328BF"/>
    <w:rsid w:val="00536026"/>
    <w:rsid w:val="00542A02"/>
    <w:rsid w:val="00546484"/>
    <w:rsid w:val="005511DA"/>
    <w:rsid w:val="00553A83"/>
    <w:rsid w:val="00554B50"/>
    <w:rsid w:val="00554B71"/>
    <w:rsid w:val="00565E39"/>
    <w:rsid w:val="005708C5"/>
    <w:rsid w:val="005779B1"/>
    <w:rsid w:val="0058031D"/>
    <w:rsid w:val="00581C6C"/>
    <w:rsid w:val="00592910"/>
    <w:rsid w:val="00595439"/>
    <w:rsid w:val="005A4B22"/>
    <w:rsid w:val="005A588C"/>
    <w:rsid w:val="005A58C2"/>
    <w:rsid w:val="005A6499"/>
    <w:rsid w:val="005C1132"/>
    <w:rsid w:val="005C160B"/>
    <w:rsid w:val="005C3E3E"/>
    <w:rsid w:val="005D2D1C"/>
    <w:rsid w:val="005E576B"/>
    <w:rsid w:val="005F2969"/>
    <w:rsid w:val="005F34B0"/>
    <w:rsid w:val="00601570"/>
    <w:rsid w:val="00604398"/>
    <w:rsid w:val="006053F3"/>
    <w:rsid w:val="00605BDA"/>
    <w:rsid w:val="00606E7B"/>
    <w:rsid w:val="00607349"/>
    <w:rsid w:val="00611295"/>
    <w:rsid w:val="00612E8C"/>
    <w:rsid w:val="00613347"/>
    <w:rsid w:val="006171AF"/>
    <w:rsid w:val="00617BA0"/>
    <w:rsid w:val="0062426F"/>
    <w:rsid w:val="006318B6"/>
    <w:rsid w:val="00633D1B"/>
    <w:rsid w:val="00641E43"/>
    <w:rsid w:val="00644600"/>
    <w:rsid w:val="00644DC4"/>
    <w:rsid w:val="006459A2"/>
    <w:rsid w:val="0065663B"/>
    <w:rsid w:val="006571CA"/>
    <w:rsid w:val="00661892"/>
    <w:rsid w:val="00662530"/>
    <w:rsid w:val="0066334E"/>
    <w:rsid w:val="00664587"/>
    <w:rsid w:val="00670D69"/>
    <w:rsid w:val="00672E8D"/>
    <w:rsid w:val="00673CB6"/>
    <w:rsid w:val="006750C9"/>
    <w:rsid w:val="00675921"/>
    <w:rsid w:val="00681454"/>
    <w:rsid w:val="006848D5"/>
    <w:rsid w:val="00685528"/>
    <w:rsid w:val="00690AA3"/>
    <w:rsid w:val="006944E7"/>
    <w:rsid w:val="0069628F"/>
    <w:rsid w:val="006A53F8"/>
    <w:rsid w:val="006A58F8"/>
    <w:rsid w:val="006A5B66"/>
    <w:rsid w:val="006A6001"/>
    <w:rsid w:val="006A74FD"/>
    <w:rsid w:val="006A7E7D"/>
    <w:rsid w:val="006B5947"/>
    <w:rsid w:val="006C6A22"/>
    <w:rsid w:val="006D34F8"/>
    <w:rsid w:val="006E0758"/>
    <w:rsid w:val="006E362A"/>
    <w:rsid w:val="006E3C5A"/>
    <w:rsid w:val="006E4E35"/>
    <w:rsid w:val="006E583D"/>
    <w:rsid w:val="006F3882"/>
    <w:rsid w:val="006F785C"/>
    <w:rsid w:val="00706D52"/>
    <w:rsid w:val="00710040"/>
    <w:rsid w:val="00712407"/>
    <w:rsid w:val="0071781F"/>
    <w:rsid w:val="00721B8B"/>
    <w:rsid w:val="00722F2E"/>
    <w:rsid w:val="00724050"/>
    <w:rsid w:val="0073004D"/>
    <w:rsid w:val="007309B7"/>
    <w:rsid w:val="00732807"/>
    <w:rsid w:val="00732C7E"/>
    <w:rsid w:val="007365B6"/>
    <w:rsid w:val="007408C3"/>
    <w:rsid w:val="007428B8"/>
    <w:rsid w:val="00745E6F"/>
    <w:rsid w:val="00750237"/>
    <w:rsid w:val="007505FB"/>
    <w:rsid w:val="00750BFA"/>
    <w:rsid w:val="00751DBD"/>
    <w:rsid w:val="0075762C"/>
    <w:rsid w:val="00757BC1"/>
    <w:rsid w:val="0076193F"/>
    <w:rsid w:val="0076501B"/>
    <w:rsid w:val="00765095"/>
    <w:rsid w:val="0076573F"/>
    <w:rsid w:val="007736D2"/>
    <w:rsid w:val="007745BC"/>
    <w:rsid w:val="007778D1"/>
    <w:rsid w:val="00781B60"/>
    <w:rsid w:val="00786201"/>
    <w:rsid w:val="0078723F"/>
    <w:rsid w:val="00787E3B"/>
    <w:rsid w:val="00796974"/>
    <w:rsid w:val="007A22A2"/>
    <w:rsid w:val="007A6D70"/>
    <w:rsid w:val="007B0CB2"/>
    <w:rsid w:val="007B40CD"/>
    <w:rsid w:val="007B55F9"/>
    <w:rsid w:val="007B5F7B"/>
    <w:rsid w:val="007B6B7A"/>
    <w:rsid w:val="007B74CB"/>
    <w:rsid w:val="007B7D13"/>
    <w:rsid w:val="007C0E22"/>
    <w:rsid w:val="007C54F2"/>
    <w:rsid w:val="007E11A7"/>
    <w:rsid w:val="007E39FD"/>
    <w:rsid w:val="007E4105"/>
    <w:rsid w:val="007E613A"/>
    <w:rsid w:val="007F343C"/>
    <w:rsid w:val="007F3BA3"/>
    <w:rsid w:val="0080292F"/>
    <w:rsid w:val="00802D1C"/>
    <w:rsid w:val="0080436D"/>
    <w:rsid w:val="00812A49"/>
    <w:rsid w:val="008235C7"/>
    <w:rsid w:val="008235D8"/>
    <w:rsid w:val="008238BE"/>
    <w:rsid w:val="00824C52"/>
    <w:rsid w:val="008423C3"/>
    <w:rsid w:val="0084411E"/>
    <w:rsid w:val="00850AB1"/>
    <w:rsid w:val="00853F53"/>
    <w:rsid w:val="00854A58"/>
    <w:rsid w:val="008556EF"/>
    <w:rsid w:val="00874F37"/>
    <w:rsid w:val="00875EFC"/>
    <w:rsid w:val="00883D3D"/>
    <w:rsid w:val="008853C3"/>
    <w:rsid w:val="00893A9D"/>
    <w:rsid w:val="00895253"/>
    <w:rsid w:val="00896D18"/>
    <w:rsid w:val="008972DC"/>
    <w:rsid w:val="00897614"/>
    <w:rsid w:val="008A1CC8"/>
    <w:rsid w:val="008A2A25"/>
    <w:rsid w:val="008A446B"/>
    <w:rsid w:val="008B190D"/>
    <w:rsid w:val="008C03DE"/>
    <w:rsid w:val="008C56BD"/>
    <w:rsid w:val="008D195A"/>
    <w:rsid w:val="008D2B38"/>
    <w:rsid w:val="008D4D46"/>
    <w:rsid w:val="008D6DB7"/>
    <w:rsid w:val="008E1E63"/>
    <w:rsid w:val="008E3408"/>
    <w:rsid w:val="008E3780"/>
    <w:rsid w:val="008E3BB8"/>
    <w:rsid w:val="008E4A92"/>
    <w:rsid w:val="008F27A6"/>
    <w:rsid w:val="008F4413"/>
    <w:rsid w:val="008F4654"/>
    <w:rsid w:val="008F4BF5"/>
    <w:rsid w:val="008F4C2F"/>
    <w:rsid w:val="009128B2"/>
    <w:rsid w:val="00912A03"/>
    <w:rsid w:val="00914825"/>
    <w:rsid w:val="009150A8"/>
    <w:rsid w:val="00917D1D"/>
    <w:rsid w:val="0092117F"/>
    <w:rsid w:val="009222C1"/>
    <w:rsid w:val="00930224"/>
    <w:rsid w:val="00930540"/>
    <w:rsid w:val="009350EE"/>
    <w:rsid w:val="00935A22"/>
    <w:rsid w:val="0095292F"/>
    <w:rsid w:val="00956438"/>
    <w:rsid w:val="009575D8"/>
    <w:rsid w:val="009602FC"/>
    <w:rsid w:val="009614B8"/>
    <w:rsid w:val="009634F0"/>
    <w:rsid w:val="00964AF6"/>
    <w:rsid w:val="009670CF"/>
    <w:rsid w:val="00971756"/>
    <w:rsid w:val="009756DF"/>
    <w:rsid w:val="009807D7"/>
    <w:rsid w:val="009905E0"/>
    <w:rsid w:val="00990669"/>
    <w:rsid w:val="00991B2F"/>
    <w:rsid w:val="00993A35"/>
    <w:rsid w:val="00994722"/>
    <w:rsid w:val="00996975"/>
    <w:rsid w:val="009A2419"/>
    <w:rsid w:val="009A2596"/>
    <w:rsid w:val="009A306F"/>
    <w:rsid w:val="009A3AF5"/>
    <w:rsid w:val="009A64A5"/>
    <w:rsid w:val="009B4B0C"/>
    <w:rsid w:val="009B50A4"/>
    <w:rsid w:val="009C32A0"/>
    <w:rsid w:val="009C3534"/>
    <w:rsid w:val="009C64EF"/>
    <w:rsid w:val="009D03FF"/>
    <w:rsid w:val="009D1034"/>
    <w:rsid w:val="009D349A"/>
    <w:rsid w:val="009D4DEA"/>
    <w:rsid w:val="009E0A32"/>
    <w:rsid w:val="009F7BA8"/>
    <w:rsid w:val="00A03384"/>
    <w:rsid w:val="00A03EC8"/>
    <w:rsid w:val="00A05FAA"/>
    <w:rsid w:val="00A06386"/>
    <w:rsid w:val="00A1628F"/>
    <w:rsid w:val="00A16A97"/>
    <w:rsid w:val="00A16C40"/>
    <w:rsid w:val="00A17838"/>
    <w:rsid w:val="00A22AA7"/>
    <w:rsid w:val="00A247DC"/>
    <w:rsid w:val="00A272DF"/>
    <w:rsid w:val="00A276ED"/>
    <w:rsid w:val="00A369C8"/>
    <w:rsid w:val="00A3700F"/>
    <w:rsid w:val="00A4038E"/>
    <w:rsid w:val="00A4455B"/>
    <w:rsid w:val="00A5080C"/>
    <w:rsid w:val="00A52A10"/>
    <w:rsid w:val="00A61E43"/>
    <w:rsid w:val="00A67B6D"/>
    <w:rsid w:val="00A71032"/>
    <w:rsid w:val="00A7223A"/>
    <w:rsid w:val="00A72F0D"/>
    <w:rsid w:val="00A73810"/>
    <w:rsid w:val="00A75118"/>
    <w:rsid w:val="00A7686C"/>
    <w:rsid w:val="00A85F19"/>
    <w:rsid w:val="00A8780E"/>
    <w:rsid w:val="00A95BD3"/>
    <w:rsid w:val="00AA5425"/>
    <w:rsid w:val="00AB380D"/>
    <w:rsid w:val="00AB52C7"/>
    <w:rsid w:val="00AB6B8D"/>
    <w:rsid w:val="00AC2F53"/>
    <w:rsid w:val="00AC4F87"/>
    <w:rsid w:val="00AC5F59"/>
    <w:rsid w:val="00AC663B"/>
    <w:rsid w:val="00AC6DE5"/>
    <w:rsid w:val="00AD4748"/>
    <w:rsid w:val="00AD57D1"/>
    <w:rsid w:val="00AD60AD"/>
    <w:rsid w:val="00AD7511"/>
    <w:rsid w:val="00AE500B"/>
    <w:rsid w:val="00AE5E27"/>
    <w:rsid w:val="00AE6DD6"/>
    <w:rsid w:val="00AF229A"/>
    <w:rsid w:val="00AF551D"/>
    <w:rsid w:val="00B029CE"/>
    <w:rsid w:val="00B03719"/>
    <w:rsid w:val="00B05075"/>
    <w:rsid w:val="00B06794"/>
    <w:rsid w:val="00B06A2F"/>
    <w:rsid w:val="00B06D58"/>
    <w:rsid w:val="00B110AA"/>
    <w:rsid w:val="00B12546"/>
    <w:rsid w:val="00B14D11"/>
    <w:rsid w:val="00B14F34"/>
    <w:rsid w:val="00B160DC"/>
    <w:rsid w:val="00B22260"/>
    <w:rsid w:val="00B253C6"/>
    <w:rsid w:val="00B27E78"/>
    <w:rsid w:val="00B35C61"/>
    <w:rsid w:val="00B374A7"/>
    <w:rsid w:val="00B41288"/>
    <w:rsid w:val="00B446FD"/>
    <w:rsid w:val="00B47B19"/>
    <w:rsid w:val="00B5081E"/>
    <w:rsid w:val="00B54EBB"/>
    <w:rsid w:val="00B57536"/>
    <w:rsid w:val="00B65620"/>
    <w:rsid w:val="00B82584"/>
    <w:rsid w:val="00B8548B"/>
    <w:rsid w:val="00B950A9"/>
    <w:rsid w:val="00BA169F"/>
    <w:rsid w:val="00BA2D18"/>
    <w:rsid w:val="00BA556D"/>
    <w:rsid w:val="00BA5AD0"/>
    <w:rsid w:val="00BA6679"/>
    <w:rsid w:val="00BA7167"/>
    <w:rsid w:val="00BB0722"/>
    <w:rsid w:val="00BB58A5"/>
    <w:rsid w:val="00BB7C69"/>
    <w:rsid w:val="00BC0B12"/>
    <w:rsid w:val="00BC1C88"/>
    <w:rsid w:val="00BC269F"/>
    <w:rsid w:val="00BC746C"/>
    <w:rsid w:val="00BD0CBF"/>
    <w:rsid w:val="00BD43C0"/>
    <w:rsid w:val="00BE07A0"/>
    <w:rsid w:val="00BE1FC5"/>
    <w:rsid w:val="00BE4A60"/>
    <w:rsid w:val="00BE76C1"/>
    <w:rsid w:val="00BF0270"/>
    <w:rsid w:val="00BF2C6F"/>
    <w:rsid w:val="00C02B48"/>
    <w:rsid w:val="00C10868"/>
    <w:rsid w:val="00C12720"/>
    <w:rsid w:val="00C31DE2"/>
    <w:rsid w:val="00C332D0"/>
    <w:rsid w:val="00C33399"/>
    <w:rsid w:val="00C35C78"/>
    <w:rsid w:val="00C41C84"/>
    <w:rsid w:val="00C44237"/>
    <w:rsid w:val="00C46149"/>
    <w:rsid w:val="00C46EF9"/>
    <w:rsid w:val="00C4730D"/>
    <w:rsid w:val="00C517D7"/>
    <w:rsid w:val="00C540E5"/>
    <w:rsid w:val="00C60491"/>
    <w:rsid w:val="00C6347D"/>
    <w:rsid w:val="00C71F77"/>
    <w:rsid w:val="00C839BE"/>
    <w:rsid w:val="00C963C0"/>
    <w:rsid w:val="00C97089"/>
    <w:rsid w:val="00CA35FB"/>
    <w:rsid w:val="00CA3CC3"/>
    <w:rsid w:val="00CA764B"/>
    <w:rsid w:val="00CA7F4C"/>
    <w:rsid w:val="00CB25F3"/>
    <w:rsid w:val="00CB4275"/>
    <w:rsid w:val="00CB4CE5"/>
    <w:rsid w:val="00CB688F"/>
    <w:rsid w:val="00CC00C5"/>
    <w:rsid w:val="00CD2721"/>
    <w:rsid w:val="00CE3F6D"/>
    <w:rsid w:val="00CE48EC"/>
    <w:rsid w:val="00CF07FD"/>
    <w:rsid w:val="00CF112A"/>
    <w:rsid w:val="00CF3D38"/>
    <w:rsid w:val="00CF6A7A"/>
    <w:rsid w:val="00D04C7F"/>
    <w:rsid w:val="00D11309"/>
    <w:rsid w:val="00D116AF"/>
    <w:rsid w:val="00D121B8"/>
    <w:rsid w:val="00D12517"/>
    <w:rsid w:val="00D13FBF"/>
    <w:rsid w:val="00D17879"/>
    <w:rsid w:val="00D17CE5"/>
    <w:rsid w:val="00D23538"/>
    <w:rsid w:val="00D25D3E"/>
    <w:rsid w:val="00D26358"/>
    <w:rsid w:val="00D2716B"/>
    <w:rsid w:val="00D34AD0"/>
    <w:rsid w:val="00D363BE"/>
    <w:rsid w:val="00D37BE1"/>
    <w:rsid w:val="00D46C1D"/>
    <w:rsid w:val="00D51F0C"/>
    <w:rsid w:val="00D53976"/>
    <w:rsid w:val="00D562E8"/>
    <w:rsid w:val="00D57CF2"/>
    <w:rsid w:val="00D60480"/>
    <w:rsid w:val="00D6095A"/>
    <w:rsid w:val="00D61F9E"/>
    <w:rsid w:val="00D631EB"/>
    <w:rsid w:val="00D64E75"/>
    <w:rsid w:val="00D64F82"/>
    <w:rsid w:val="00D720B6"/>
    <w:rsid w:val="00D824D7"/>
    <w:rsid w:val="00D83B90"/>
    <w:rsid w:val="00D8531A"/>
    <w:rsid w:val="00D8733D"/>
    <w:rsid w:val="00D945E6"/>
    <w:rsid w:val="00DA0478"/>
    <w:rsid w:val="00DA13A1"/>
    <w:rsid w:val="00DA6716"/>
    <w:rsid w:val="00DB04B3"/>
    <w:rsid w:val="00DB052F"/>
    <w:rsid w:val="00DB3C4C"/>
    <w:rsid w:val="00DB3C88"/>
    <w:rsid w:val="00DB797B"/>
    <w:rsid w:val="00DC19FA"/>
    <w:rsid w:val="00DC6DBF"/>
    <w:rsid w:val="00DD1752"/>
    <w:rsid w:val="00DD6131"/>
    <w:rsid w:val="00DD7263"/>
    <w:rsid w:val="00DE3271"/>
    <w:rsid w:val="00DE448B"/>
    <w:rsid w:val="00DF493D"/>
    <w:rsid w:val="00DF572B"/>
    <w:rsid w:val="00DF6D2B"/>
    <w:rsid w:val="00E06C03"/>
    <w:rsid w:val="00E07659"/>
    <w:rsid w:val="00E1703B"/>
    <w:rsid w:val="00E214FE"/>
    <w:rsid w:val="00E313D1"/>
    <w:rsid w:val="00E328C8"/>
    <w:rsid w:val="00E3345D"/>
    <w:rsid w:val="00E35608"/>
    <w:rsid w:val="00E404AA"/>
    <w:rsid w:val="00E43330"/>
    <w:rsid w:val="00E43A15"/>
    <w:rsid w:val="00E43AE2"/>
    <w:rsid w:val="00E43D09"/>
    <w:rsid w:val="00E44F23"/>
    <w:rsid w:val="00E52423"/>
    <w:rsid w:val="00E53BB5"/>
    <w:rsid w:val="00E6098F"/>
    <w:rsid w:val="00E652B5"/>
    <w:rsid w:val="00E65386"/>
    <w:rsid w:val="00E725B6"/>
    <w:rsid w:val="00E8155F"/>
    <w:rsid w:val="00E821C6"/>
    <w:rsid w:val="00E82C70"/>
    <w:rsid w:val="00E84515"/>
    <w:rsid w:val="00E87B58"/>
    <w:rsid w:val="00E915B0"/>
    <w:rsid w:val="00E923A1"/>
    <w:rsid w:val="00E93C96"/>
    <w:rsid w:val="00E9670A"/>
    <w:rsid w:val="00E97EE8"/>
    <w:rsid w:val="00EA009A"/>
    <w:rsid w:val="00EA0308"/>
    <w:rsid w:val="00EA1248"/>
    <w:rsid w:val="00EA2133"/>
    <w:rsid w:val="00EB3CC2"/>
    <w:rsid w:val="00EB4C00"/>
    <w:rsid w:val="00EC175A"/>
    <w:rsid w:val="00EC6D9D"/>
    <w:rsid w:val="00ED050F"/>
    <w:rsid w:val="00ED2D4F"/>
    <w:rsid w:val="00ED48A6"/>
    <w:rsid w:val="00ED60A9"/>
    <w:rsid w:val="00EE0EEE"/>
    <w:rsid w:val="00EE230E"/>
    <w:rsid w:val="00EE3E70"/>
    <w:rsid w:val="00EF4D1A"/>
    <w:rsid w:val="00F024BB"/>
    <w:rsid w:val="00F05006"/>
    <w:rsid w:val="00F0512E"/>
    <w:rsid w:val="00F055C8"/>
    <w:rsid w:val="00F06D3F"/>
    <w:rsid w:val="00F24E89"/>
    <w:rsid w:val="00F3276A"/>
    <w:rsid w:val="00F350EF"/>
    <w:rsid w:val="00F4096A"/>
    <w:rsid w:val="00F47A8C"/>
    <w:rsid w:val="00F517DF"/>
    <w:rsid w:val="00F53D6F"/>
    <w:rsid w:val="00F5446E"/>
    <w:rsid w:val="00F624CC"/>
    <w:rsid w:val="00F67CDB"/>
    <w:rsid w:val="00F70D1E"/>
    <w:rsid w:val="00F75578"/>
    <w:rsid w:val="00F768EC"/>
    <w:rsid w:val="00F83593"/>
    <w:rsid w:val="00F945ED"/>
    <w:rsid w:val="00F96F41"/>
    <w:rsid w:val="00FA0DB6"/>
    <w:rsid w:val="00FA1F8E"/>
    <w:rsid w:val="00FA249D"/>
    <w:rsid w:val="00FA264F"/>
    <w:rsid w:val="00FA3707"/>
    <w:rsid w:val="00FA4817"/>
    <w:rsid w:val="00FA6983"/>
    <w:rsid w:val="00FB22CC"/>
    <w:rsid w:val="00FB24CD"/>
    <w:rsid w:val="00FB2ED3"/>
    <w:rsid w:val="00FB2FB0"/>
    <w:rsid w:val="00FB5DCF"/>
    <w:rsid w:val="00FC1BF1"/>
    <w:rsid w:val="00FC6B47"/>
    <w:rsid w:val="00FC73C7"/>
    <w:rsid w:val="00FD24FB"/>
    <w:rsid w:val="00FD2649"/>
    <w:rsid w:val="00FD2A74"/>
    <w:rsid w:val="00FD654C"/>
    <w:rsid w:val="00FE30F4"/>
    <w:rsid w:val="00FE332E"/>
    <w:rsid w:val="00FE39A9"/>
    <w:rsid w:val="00FE3F86"/>
    <w:rsid w:val="00FE5995"/>
    <w:rsid w:val="00FE64BE"/>
    <w:rsid w:val="00FF165E"/>
    <w:rsid w:val="00FF4A12"/>
    <w:rsid w:val="00FF5154"/>
    <w:rsid w:val="00FF56ED"/>
    <w:rsid w:val="00FF6315"/>
    <w:rsid w:val="34FBD4EC"/>
    <w:rsid w:val="7056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FBD4EC"/>
  <w15:chartTrackingRefBased/>
  <w15:docId w15:val="{C7767CA4-6778-43E6-BE5C-943AD9A0C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7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1752"/>
    <w:pPr>
      <w:ind w:left="720"/>
      <w:contextualSpacing/>
    </w:pPr>
  </w:style>
  <w:style w:type="table" w:styleId="TableGrid">
    <w:name w:val="Table Grid"/>
    <w:basedOn w:val="TableNormal"/>
    <w:uiPriority w:val="59"/>
    <w:rsid w:val="007B5F7B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55D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5D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5D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5D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5D6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F16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65E"/>
  </w:style>
  <w:style w:type="paragraph" w:styleId="Footer">
    <w:name w:val="footer"/>
    <w:basedOn w:val="Normal"/>
    <w:link w:val="FooterChar"/>
    <w:uiPriority w:val="99"/>
    <w:unhideWhenUsed/>
    <w:rsid w:val="00FF16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41D59F8C1A3F41A2B5409D4BA3BB7A" ma:contentTypeVersion="15" ma:contentTypeDescription="Create a new document." ma:contentTypeScope="" ma:versionID="2470763c3bb8fd391469142fd48bcdff">
  <xsd:schema xmlns:xsd="http://www.w3.org/2001/XMLSchema" xmlns:xs="http://www.w3.org/2001/XMLSchema" xmlns:p="http://schemas.microsoft.com/office/2006/metadata/properties" xmlns:ns2="5ad2cbeb-fc51-4b49-87dc-42300fe4d1dd" xmlns:ns3="73f7d1ba-ac27-4bcb-a5b6-37981e86af6e" xmlns:ns4="45ab7314-6ee2-4801-b2cf-a27306d55ce5" targetNamespace="http://schemas.microsoft.com/office/2006/metadata/properties" ma:root="true" ma:fieldsID="e6b6330ba7df0a714de88ba6034b60bb" ns2:_="" ns3:_="" ns4:_="">
    <xsd:import namespace="5ad2cbeb-fc51-4b49-87dc-42300fe4d1dd"/>
    <xsd:import namespace="73f7d1ba-ac27-4bcb-a5b6-37981e86af6e"/>
    <xsd:import namespace="45ab7314-6ee2-4801-b2cf-a27306d55c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4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2cbeb-fc51-4b49-87dc-42300fe4d1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7d1ba-ac27-4bcb-a5b6-37981e86a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882f032-dad1-41cf-a60f-97869fdaaf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b7314-6ee2-4801-b2cf-a27306d55ce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81b6f11-93fd-4477-9f44-3f52b0d9db65}" ma:internalName="TaxCatchAll" ma:showField="CatchAllData" ma:web="5ad2cbeb-fc51-4b49-87dc-42300fe4d1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ab7314-6ee2-4801-b2cf-a27306d55ce5" xsi:nil="true"/>
    <lcf76f155ced4ddcb4097134ff3c332f xmlns="73f7d1ba-ac27-4bcb-a5b6-37981e86af6e">
      <Terms xmlns="http://schemas.microsoft.com/office/infopath/2007/PartnerControls"/>
    </lcf76f155ced4ddcb4097134ff3c332f>
  </documentManagement>
</p:properties>
</file>

<file path=customXml/item5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DAF6ACD-E615-46C1-9995-5F06F0AAD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d2cbeb-fc51-4b49-87dc-42300fe4d1dd"/>
    <ds:schemaRef ds:uri="73f7d1ba-ac27-4bcb-a5b6-37981e86af6e"/>
    <ds:schemaRef ds:uri="45ab7314-6ee2-4801-b2cf-a27306d55c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B01AC4-1733-4F85-9E6E-8E156E650B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EE41FC-E2B9-445E-95F1-0A3A0FAE58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FEAE40-20A7-41EA-85E8-2893D57B1AEC}">
  <ds:schemaRefs>
    <ds:schemaRef ds:uri="http://schemas.microsoft.com/office/2006/documentManagement/types"/>
    <ds:schemaRef ds:uri="http://purl.org/dc/dcmitype/"/>
    <ds:schemaRef ds:uri="http://www.w3.org/XML/1998/namespace"/>
    <ds:schemaRef ds:uri="73f7d1ba-ac27-4bcb-a5b6-37981e86af6e"/>
    <ds:schemaRef ds:uri="http://schemas.microsoft.com/office/2006/metadata/properties"/>
    <ds:schemaRef ds:uri="http://purl.org/dc/elements/1.1/"/>
    <ds:schemaRef ds:uri="http://schemas.microsoft.com/office/infopath/2007/PartnerControls"/>
    <ds:schemaRef ds:uri="5ad2cbeb-fc51-4b49-87dc-42300fe4d1dd"/>
    <ds:schemaRef ds:uri="http://schemas.openxmlformats.org/package/2006/metadata/core-properties"/>
    <ds:schemaRef ds:uri="45ab7314-6ee2-4801-b2cf-a27306d55ce5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7D7A2B43-38E2-4FD6-9947-7E904168292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1026</Words>
  <Characters>5854</Characters>
  <Application>Microsoft Office Word</Application>
  <DocSecurity>0</DocSecurity>
  <Lines>48</Lines>
  <Paragraphs>13</Paragraphs>
  <ScaleCrop>false</ScaleCrop>
  <Company/>
  <LinksUpToDate>false</LinksUpToDate>
  <CharactersWithSpaces>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Crapnell</dc:creator>
  <cp:keywords/>
  <dc:description/>
  <cp:lastModifiedBy>Robert Crapnell</cp:lastModifiedBy>
  <cp:revision>33</cp:revision>
  <dcterms:created xsi:type="dcterms:W3CDTF">2023-09-29T01:41:00Z</dcterms:created>
  <dcterms:modified xsi:type="dcterms:W3CDTF">2024-01-23T01:12:00Z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0x0101002D41D59F8C1A3F41A2B5409D4BA3BB7A</vt:lpwstr>
  </property>
  <property fmtid="{D5CDD505-2E9C-101B-9397-08002B2CF9AE}" pid="3" name="MediaServiceImageTags">
    <vt:lpwstr/>
  </property>
</Properties>
</file>