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84344856"/>
    <w:bookmarkStart w:id="1" w:name="_Hlk157605772"/>
    <w:p w14:paraId="1623D24B" w14:textId="10941ACD" w:rsidR="009A189E" w:rsidRDefault="009A189E" w:rsidP="009A189E">
      <w:r>
        <w:object w:dxaOrig="2146" w:dyaOrig="1561" w14:anchorId="71421D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5" DrawAspect="Content" ObjectID="_1795583581" r:id="rId9"/>
        </w:object>
      </w:r>
    </w:p>
    <w:p w14:paraId="6516233F" w14:textId="77777777" w:rsidR="009A189E" w:rsidRDefault="009A189E" w:rsidP="009A189E"/>
    <w:p w14:paraId="07213958" w14:textId="77777777" w:rsidR="009A189E" w:rsidRDefault="009A189E" w:rsidP="009A189E"/>
    <w:p w14:paraId="312B7341" w14:textId="77777777" w:rsidR="009A189E" w:rsidRDefault="009A189E" w:rsidP="009A189E"/>
    <w:p w14:paraId="50897536" w14:textId="77777777" w:rsidR="009A189E" w:rsidRDefault="009A189E" w:rsidP="009A189E"/>
    <w:p w14:paraId="492BF526" w14:textId="77777777" w:rsidR="009A189E" w:rsidRDefault="009A189E" w:rsidP="009A189E"/>
    <w:p w14:paraId="056C5822" w14:textId="77777777" w:rsidR="009A189E" w:rsidRDefault="009A189E" w:rsidP="009A189E"/>
    <w:bookmarkEnd w:id="0"/>
    <w:bookmarkEnd w:id="1"/>
    <w:p w14:paraId="53141CAB" w14:textId="23EB689E" w:rsidR="0048364F" w:rsidRPr="000E7420" w:rsidRDefault="009A189E" w:rsidP="009A189E">
      <w:pPr>
        <w:pStyle w:val="ShortT"/>
      </w:pPr>
      <w:r>
        <w:t>Crimes Amendment (Strengthening the Criminal Justice Response to Sexual Violence) Act 2024</w:t>
      </w:r>
    </w:p>
    <w:p w14:paraId="459CA91B" w14:textId="5BE34EAD" w:rsidR="00970DAF" w:rsidRPr="000E7420" w:rsidRDefault="00970DAF" w:rsidP="009A189E">
      <w:pPr>
        <w:pStyle w:val="Actno"/>
        <w:spacing w:before="400"/>
      </w:pPr>
      <w:r w:rsidRPr="000E7420">
        <w:t>No.</w:t>
      </w:r>
      <w:r w:rsidR="00415385">
        <w:t xml:space="preserve"> 114</w:t>
      </w:r>
      <w:r w:rsidRPr="000E7420">
        <w:t>, 202</w:t>
      </w:r>
      <w:r w:rsidR="00D17EF2" w:rsidRPr="000E7420">
        <w:t>4</w:t>
      </w:r>
    </w:p>
    <w:p w14:paraId="26105A9C" w14:textId="77777777" w:rsidR="0048364F" w:rsidRPr="000E7420" w:rsidRDefault="0048364F" w:rsidP="0048364F"/>
    <w:p w14:paraId="16DF82B7" w14:textId="77777777" w:rsidR="007F0EBB" w:rsidRDefault="007F0EBB" w:rsidP="007F0EBB">
      <w:pPr>
        <w:rPr>
          <w:lang w:eastAsia="en-AU"/>
        </w:rPr>
      </w:pPr>
    </w:p>
    <w:p w14:paraId="702BD1EB" w14:textId="220AE427" w:rsidR="0048364F" w:rsidRPr="000E7420" w:rsidRDefault="0048364F" w:rsidP="0048364F"/>
    <w:p w14:paraId="5C211C08" w14:textId="77777777" w:rsidR="0048364F" w:rsidRPr="000E7420" w:rsidRDefault="0048364F" w:rsidP="0048364F"/>
    <w:p w14:paraId="7D3D3BE4" w14:textId="77777777" w:rsidR="0048364F" w:rsidRPr="000E7420" w:rsidRDefault="0048364F" w:rsidP="0048364F"/>
    <w:p w14:paraId="294F74F0" w14:textId="77777777" w:rsidR="009A189E" w:rsidRDefault="009A189E" w:rsidP="009A189E">
      <w:pPr>
        <w:pStyle w:val="LongT"/>
      </w:pPr>
      <w:r>
        <w:t xml:space="preserve">An Act to amend the </w:t>
      </w:r>
      <w:r w:rsidRPr="009A189E">
        <w:rPr>
          <w:i/>
        </w:rPr>
        <w:t>Crimes Act 1914</w:t>
      </w:r>
      <w:r>
        <w:t>, and for related purposes</w:t>
      </w:r>
    </w:p>
    <w:p w14:paraId="06D97D40" w14:textId="474E7E48" w:rsidR="0048364F" w:rsidRPr="006A08CA" w:rsidRDefault="0048364F" w:rsidP="0048364F">
      <w:pPr>
        <w:pStyle w:val="Header"/>
        <w:tabs>
          <w:tab w:val="clear" w:pos="4150"/>
          <w:tab w:val="clear" w:pos="8307"/>
        </w:tabs>
      </w:pPr>
      <w:r w:rsidRPr="006A08CA">
        <w:rPr>
          <w:rStyle w:val="CharAmSchNo"/>
        </w:rPr>
        <w:t xml:space="preserve"> </w:t>
      </w:r>
      <w:r w:rsidRPr="006A08CA">
        <w:rPr>
          <w:rStyle w:val="CharAmSchText"/>
        </w:rPr>
        <w:t xml:space="preserve"> </w:t>
      </w:r>
    </w:p>
    <w:p w14:paraId="60A6B7D8" w14:textId="77777777" w:rsidR="0048364F" w:rsidRPr="006A08CA" w:rsidRDefault="0048364F" w:rsidP="0048364F">
      <w:pPr>
        <w:pStyle w:val="Header"/>
        <w:tabs>
          <w:tab w:val="clear" w:pos="4150"/>
          <w:tab w:val="clear" w:pos="8307"/>
        </w:tabs>
      </w:pPr>
      <w:r w:rsidRPr="006A08CA">
        <w:rPr>
          <w:rStyle w:val="CharAmPartNo"/>
        </w:rPr>
        <w:t xml:space="preserve"> </w:t>
      </w:r>
      <w:r w:rsidRPr="006A08CA">
        <w:rPr>
          <w:rStyle w:val="CharAmPartText"/>
        </w:rPr>
        <w:t xml:space="preserve"> </w:t>
      </w:r>
    </w:p>
    <w:p w14:paraId="76E7D120" w14:textId="77777777" w:rsidR="0048364F" w:rsidRPr="000E7420" w:rsidRDefault="0048364F" w:rsidP="0048364F">
      <w:pPr>
        <w:sectPr w:rsidR="0048364F" w:rsidRPr="000E7420" w:rsidSect="009A189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14:paraId="364EBBE6" w14:textId="77777777" w:rsidR="0048364F" w:rsidRPr="000E7420" w:rsidRDefault="0048364F" w:rsidP="00DF6B16">
      <w:pPr>
        <w:rPr>
          <w:sz w:val="36"/>
        </w:rPr>
      </w:pPr>
      <w:r w:rsidRPr="000E7420">
        <w:rPr>
          <w:sz w:val="36"/>
        </w:rPr>
        <w:lastRenderedPageBreak/>
        <w:t>Contents</w:t>
      </w:r>
    </w:p>
    <w:p w14:paraId="5F5E3A9A" w14:textId="28D54A2E" w:rsidR="00415385" w:rsidRDefault="00415385" w:rsidP="0041538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415385">
        <w:rPr>
          <w:noProof/>
        </w:rPr>
        <w:tab/>
      </w:r>
      <w:r w:rsidRPr="00415385">
        <w:rPr>
          <w:noProof/>
        </w:rPr>
        <w:fldChar w:fldCharType="begin"/>
      </w:r>
      <w:r w:rsidRPr="00415385">
        <w:rPr>
          <w:noProof/>
        </w:rPr>
        <w:instrText xml:space="preserve"> PAGEREF _Toc184823822 \h </w:instrText>
      </w:r>
      <w:r w:rsidRPr="00415385">
        <w:rPr>
          <w:noProof/>
        </w:rPr>
      </w:r>
      <w:r w:rsidRPr="00415385">
        <w:rPr>
          <w:noProof/>
        </w:rPr>
        <w:fldChar w:fldCharType="separate"/>
      </w:r>
      <w:r w:rsidR="00F61244">
        <w:rPr>
          <w:noProof/>
        </w:rPr>
        <w:t>1</w:t>
      </w:r>
      <w:r w:rsidRPr="00415385">
        <w:rPr>
          <w:noProof/>
        </w:rPr>
        <w:fldChar w:fldCharType="end"/>
      </w:r>
    </w:p>
    <w:p w14:paraId="3CFB0E19" w14:textId="17B2EB6A" w:rsidR="00415385" w:rsidRDefault="0041538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15385">
        <w:rPr>
          <w:noProof/>
        </w:rPr>
        <w:tab/>
      </w:r>
      <w:r w:rsidRPr="00415385">
        <w:rPr>
          <w:noProof/>
        </w:rPr>
        <w:fldChar w:fldCharType="begin"/>
      </w:r>
      <w:r w:rsidRPr="00415385">
        <w:rPr>
          <w:noProof/>
        </w:rPr>
        <w:instrText xml:space="preserve"> PAGEREF _Toc184823823 \h </w:instrText>
      </w:r>
      <w:r w:rsidRPr="00415385">
        <w:rPr>
          <w:noProof/>
        </w:rPr>
      </w:r>
      <w:r w:rsidRPr="00415385">
        <w:rPr>
          <w:noProof/>
        </w:rPr>
        <w:fldChar w:fldCharType="separate"/>
      </w:r>
      <w:r w:rsidR="00F61244">
        <w:rPr>
          <w:noProof/>
        </w:rPr>
        <w:t>2</w:t>
      </w:r>
      <w:r w:rsidRPr="00415385">
        <w:rPr>
          <w:noProof/>
        </w:rPr>
        <w:fldChar w:fldCharType="end"/>
      </w:r>
    </w:p>
    <w:p w14:paraId="06589AFE" w14:textId="3A479DBF" w:rsidR="00415385" w:rsidRDefault="0041538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415385">
        <w:rPr>
          <w:noProof/>
        </w:rPr>
        <w:tab/>
      </w:r>
      <w:r w:rsidRPr="00415385">
        <w:rPr>
          <w:noProof/>
        </w:rPr>
        <w:fldChar w:fldCharType="begin"/>
      </w:r>
      <w:r w:rsidRPr="00415385">
        <w:rPr>
          <w:noProof/>
        </w:rPr>
        <w:instrText xml:space="preserve"> PAGEREF _Toc184823824 \h </w:instrText>
      </w:r>
      <w:r w:rsidRPr="00415385">
        <w:rPr>
          <w:noProof/>
        </w:rPr>
      </w:r>
      <w:r w:rsidRPr="00415385">
        <w:rPr>
          <w:noProof/>
        </w:rPr>
        <w:fldChar w:fldCharType="separate"/>
      </w:r>
      <w:r w:rsidR="00F61244">
        <w:rPr>
          <w:noProof/>
        </w:rPr>
        <w:t>2</w:t>
      </w:r>
      <w:r w:rsidRPr="00415385">
        <w:rPr>
          <w:noProof/>
        </w:rPr>
        <w:fldChar w:fldCharType="end"/>
      </w:r>
    </w:p>
    <w:p w14:paraId="103EC7CF" w14:textId="63CCED6C" w:rsidR="00415385" w:rsidRDefault="0041538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415385">
        <w:rPr>
          <w:b w:val="0"/>
          <w:noProof/>
          <w:sz w:val="18"/>
        </w:rPr>
        <w:tab/>
      </w:r>
      <w:r w:rsidRPr="00415385">
        <w:rPr>
          <w:b w:val="0"/>
          <w:noProof/>
          <w:sz w:val="18"/>
        </w:rPr>
        <w:fldChar w:fldCharType="begin"/>
      </w:r>
      <w:r w:rsidRPr="00415385">
        <w:rPr>
          <w:b w:val="0"/>
          <w:noProof/>
          <w:sz w:val="18"/>
        </w:rPr>
        <w:instrText xml:space="preserve"> PAGEREF _Toc184823825 \h </w:instrText>
      </w:r>
      <w:r w:rsidRPr="00415385">
        <w:rPr>
          <w:b w:val="0"/>
          <w:noProof/>
          <w:sz w:val="18"/>
        </w:rPr>
      </w:r>
      <w:r w:rsidRPr="00415385">
        <w:rPr>
          <w:b w:val="0"/>
          <w:noProof/>
          <w:sz w:val="18"/>
        </w:rPr>
        <w:fldChar w:fldCharType="separate"/>
      </w:r>
      <w:r w:rsidR="00F61244">
        <w:rPr>
          <w:b w:val="0"/>
          <w:noProof/>
          <w:sz w:val="18"/>
        </w:rPr>
        <w:t>3</w:t>
      </w:r>
      <w:r w:rsidRPr="00415385">
        <w:rPr>
          <w:b w:val="0"/>
          <w:noProof/>
          <w:sz w:val="18"/>
        </w:rPr>
        <w:fldChar w:fldCharType="end"/>
      </w:r>
    </w:p>
    <w:p w14:paraId="53841941" w14:textId="42ADAC94" w:rsidR="00415385" w:rsidRDefault="0041538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Crimes Act 1914</w:t>
      </w:r>
      <w:r w:rsidRPr="00415385">
        <w:rPr>
          <w:i w:val="0"/>
          <w:noProof/>
          <w:sz w:val="18"/>
        </w:rPr>
        <w:tab/>
      </w:r>
      <w:r w:rsidRPr="00415385">
        <w:rPr>
          <w:i w:val="0"/>
          <w:noProof/>
          <w:sz w:val="18"/>
        </w:rPr>
        <w:fldChar w:fldCharType="begin"/>
      </w:r>
      <w:r w:rsidRPr="00415385">
        <w:rPr>
          <w:i w:val="0"/>
          <w:noProof/>
          <w:sz w:val="18"/>
        </w:rPr>
        <w:instrText xml:space="preserve"> PAGEREF _Toc184823826 \h </w:instrText>
      </w:r>
      <w:r w:rsidRPr="00415385">
        <w:rPr>
          <w:i w:val="0"/>
          <w:noProof/>
          <w:sz w:val="18"/>
        </w:rPr>
      </w:r>
      <w:r w:rsidRPr="00415385">
        <w:rPr>
          <w:i w:val="0"/>
          <w:noProof/>
          <w:sz w:val="18"/>
        </w:rPr>
        <w:fldChar w:fldCharType="separate"/>
      </w:r>
      <w:r w:rsidR="00F61244">
        <w:rPr>
          <w:i w:val="0"/>
          <w:noProof/>
          <w:sz w:val="18"/>
        </w:rPr>
        <w:t>3</w:t>
      </w:r>
      <w:r w:rsidRPr="00415385">
        <w:rPr>
          <w:i w:val="0"/>
          <w:noProof/>
          <w:sz w:val="18"/>
        </w:rPr>
        <w:fldChar w:fldCharType="end"/>
      </w:r>
    </w:p>
    <w:p w14:paraId="7CF174A4" w14:textId="680F77DC" w:rsidR="00060FF9" w:rsidRPr="000E7420" w:rsidRDefault="00415385" w:rsidP="0048364F">
      <w:r>
        <w:fldChar w:fldCharType="end"/>
      </w:r>
    </w:p>
    <w:p w14:paraId="5614BAF7" w14:textId="77777777" w:rsidR="00FE7F93" w:rsidRPr="000E7420" w:rsidRDefault="00FE7F93" w:rsidP="0048364F">
      <w:pPr>
        <w:sectPr w:rsidR="00FE7F93" w:rsidRPr="000E7420" w:rsidSect="009A189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14:paraId="6DCE7434" w14:textId="77777777" w:rsidR="009A189E" w:rsidRDefault="009A189E">
      <w:r>
        <w:object w:dxaOrig="2146" w:dyaOrig="1561" w14:anchorId="1F3C77D9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795583582" r:id="rId21"/>
        </w:object>
      </w:r>
    </w:p>
    <w:p w14:paraId="244CEDD2" w14:textId="77777777" w:rsidR="009A189E" w:rsidRDefault="009A189E"/>
    <w:p w14:paraId="364C5FBD" w14:textId="77777777" w:rsidR="009A189E" w:rsidRDefault="009A189E" w:rsidP="000178F8">
      <w:pPr>
        <w:spacing w:line="240" w:lineRule="auto"/>
      </w:pPr>
    </w:p>
    <w:p w14:paraId="2B01B652" w14:textId="7B78E8D4" w:rsidR="009A189E" w:rsidRDefault="009A189E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F61244">
        <w:rPr>
          <w:noProof/>
        </w:rPr>
        <w:t>Crimes Amendment (Strengthening the Criminal Justice Response to Sexual Violence) Act 2024</w:t>
      </w:r>
      <w:r>
        <w:rPr>
          <w:noProof/>
        </w:rPr>
        <w:fldChar w:fldCharType="end"/>
      </w:r>
    </w:p>
    <w:p w14:paraId="7BBC2766" w14:textId="6EAFD95C" w:rsidR="009A189E" w:rsidRDefault="009A189E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F61244">
        <w:rPr>
          <w:noProof/>
        </w:rPr>
        <w:t>No. 114, 2024</w:t>
      </w:r>
      <w:r>
        <w:rPr>
          <w:noProof/>
        </w:rPr>
        <w:fldChar w:fldCharType="end"/>
      </w:r>
    </w:p>
    <w:p w14:paraId="7C407C6C" w14:textId="77777777" w:rsidR="009A189E" w:rsidRPr="009A0728" w:rsidRDefault="009A189E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50F22B8D" w14:textId="77777777" w:rsidR="009A189E" w:rsidRPr="009A0728" w:rsidRDefault="009A189E" w:rsidP="009A0728">
      <w:pPr>
        <w:spacing w:line="40" w:lineRule="exact"/>
        <w:rPr>
          <w:rFonts w:eastAsia="Calibri"/>
          <w:b/>
          <w:sz w:val="28"/>
        </w:rPr>
      </w:pPr>
    </w:p>
    <w:p w14:paraId="757DA4D9" w14:textId="77777777" w:rsidR="009A189E" w:rsidRPr="009A0728" w:rsidRDefault="009A189E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781BAFF9" w14:textId="77777777" w:rsidR="009A189E" w:rsidRDefault="009A189E" w:rsidP="009A189E">
      <w:pPr>
        <w:pStyle w:val="Page1"/>
        <w:spacing w:before="400"/>
      </w:pPr>
      <w:r>
        <w:t xml:space="preserve">An Act to amend the </w:t>
      </w:r>
      <w:r w:rsidRPr="009A189E">
        <w:rPr>
          <w:i/>
        </w:rPr>
        <w:t>Crimes Act 1914</w:t>
      </w:r>
      <w:r>
        <w:t>, and for related purposes</w:t>
      </w:r>
    </w:p>
    <w:p w14:paraId="6327DFCA" w14:textId="2D958722" w:rsidR="00415385" w:rsidRDefault="00415385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10 December 2024</w:t>
      </w:r>
      <w:r>
        <w:rPr>
          <w:sz w:val="24"/>
        </w:rPr>
        <w:t>]</w:t>
      </w:r>
    </w:p>
    <w:p w14:paraId="0CB18532" w14:textId="12E12A7E" w:rsidR="0048364F" w:rsidRPr="000E7420" w:rsidRDefault="0048364F" w:rsidP="000E7420">
      <w:pPr>
        <w:spacing w:before="240" w:line="240" w:lineRule="auto"/>
        <w:rPr>
          <w:sz w:val="32"/>
        </w:rPr>
      </w:pPr>
      <w:r w:rsidRPr="000E7420">
        <w:rPr>
          <w:sz w:val="32"/>
        </w:rPr>
        <w:t>The Parliament of Australia enacts:</w:t>
      </w:r>
    </w:p>
    <w:p w14:paraId="114F9839" w14:textId="77777777" w:rsidR="0048364F" w:rsidRPr="000E7420" w:rsidRDefault="0048364F" w:rsidP="000E7420">
      <w:pPr>
        <w:pStyle w:val="ActHead5"/>
      </w:pPr>
      <w:bookmarkStart w:id="2" w:name="_Toc184823822"/>
      <w:proofErr w:type="gramStart"/>
      <w:r w:rsidRPr="006A08CA">
        <w:rPr>
          <w:rStyle w:val="CharSectno"/>
        </w:rPr>
        <w:t>1</w:t>
      </w:r>
      <w:r w:rsidRPr="000E7420">
        <w:t xml:space="preserve">  Short</w:t>
      </w:r>
      <w:proofErr w:type="gramEnd"/>
      <w:r w:rsidRPr="000E7420">
        <w:t xml:space="preserve"> title</w:t>
      </w:r>
      <w:bookmarkEnd w:id="2"/>
    </w:p>
    <w:p w14:paraId="358F7A01" w14:textId="77777777" w:rsidR="0048364F" w:rsidRPr="000E7420" w:rsidRDefault="0048364F" w:rsidP="000E7420">
      <w:pPr>
        <w:pStyle w:val="subsection"/>
      </w:pPr>
      <w:r w:rsidRPr="000E7420">
        <w:tab/>
      </w:r>
      <w:r w:rsidRPr="000E7420">
        <w:tab/>
        <w:t xml:space="preserve">This Act </w:t>
      </w:r>
      <w:r w:rsidR="00275197" w:rsidRPr="000E7420">
        <w:t xml:space="preserve">is </w:t>
      </w:r>
      <w:r w:rsidRPr="000E7420">
        <w:t xml:space="preserve">the </w:t>
      </w:r>
      <w:r w:rsidR="006146EC" w:rsidRPr="000E7420">
        <w:rPr>
          <w:i/>
        </w:rPr>
        <w:t>Crimes Amendment (Strengthening the Criminal Justice Response to Sexual Violence)</w:t>
      </w:r>
      <w:r w:rsidR="006146EC" w:rsidRPr="000E7420">
        <w:t xml:space="preserve"> </w:t>
      </w:r>
      <w:r w:rsidR="00EE3E36" w:rsidRPr="000E7420">
        <w:rPr>
          <w:i/>
        </w:rPr>
        <w:t>Act 20</w:t>
      </w:r>
      <w:r w:rsidR="001B633C" w:rsidRPr="000E7420">
        <w:rPr>
          <w:i/>
        </w:rPr>
        <w:t>2</w:t>
      </w:r>
      <w:r w:rsidR="00D17EF2" w:rsidRPr="000E7420">
        <w:rPr>
          <w:i/>
        </w:rPr>
        <w:t>4</w:t>
      </w:r>
      <w:r w:rsidRPr="000E7420">
        <w:t>.</w:t>
      </w:r>
    </w:p>
    <w:p w14:paraId="5C485426" w14:textId="77777777" w:rsidR="0048364F" w:rsidRPr="000E7420" w:rsidRDefault="0048364F" w:rsidP="000E7420">
      <w:pPr>
        <w:pStyle w:val="ActHead5"/>
      </w:pPr>
      <w:bookmarkStart w:id="3" w:name="_Toc184823823"/>
      <w:proofErr w:type="gramStart"/>
      <w:r w:rsidRPr="006A08CA">
        <w:rPr>
          <w:rStyle w:val="CharSectno"/>
        </w:rPr>
        <w:lastRenderedPageBreak/>
        <w:t>2</w:t>
      </w:r>
      <w:r w:rsidRPr="000E7420">
        <w:t xml:space="preserve">  Commencement</w:t>
      </w:r>
      <w:bookmarkEnd w:id="3"/>
      <w:proofErr w:type="gramEnd"/>
    </w:p>
    <w:p w14:paraId="5DD12333" w14:textId="77777777" w:rsidR="0048364F" w:rsidRPr="000E7420" w:rsidRDefault="0048364F" w:rsidP="000E7420">
      <w:pPr>
        <w:pStyle w:val="subsection"/>
      </w:pPr>
      <w:r w:rsidRPr="000E7420">
        <w:tab/>
        <w:t>(1)</w:t>
      </w:r>
      <w:r w:rsidRPr="000E7420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3B403CDC" w14:textId="77777777" w:rsidR="0048364F" w:rsidRPr="000E7420" w:rsidRDefault="0048364F" w:rsidP="000E7420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0E7420" w14:paraId="7D4836BE" w14:textId="77777777" w:rsidTr="00330035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A6B9BE4" w14:textId="77777777" w:rsidR="0048364F" w:rsidRPr="000E7420" w:rsidRDefault="0048364F" w:rsidP="000E7420">
            <w:pPr>
              <w:pStyle w:val="TableHeading"/>
            </w:pPr>
            <w:r w:rsidRPr="000E7420">
              <w:t>Commencement information</w:t>
            </w:r>
          </w:p>
        </w:tc>
      </w:tr>
      <w:tr w:rsidR="0048364F" w:rsidRPr="000E7420" w14:paraId="5665ADDF" w14:textId="77777777" w:rsidTr="0033003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690AB6" w14:textId="77777777" w:rsidR="0048364F" w:rsidRPr="000E7420" w:rsidRDefault="0048364F" w:rsidP="000E7420">
            <w:pPr>
              <w:pStyle w:val="TableHeading"/>
            </w:pPr>
            <w:r w:rsidRPr="000E7420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CCD358" w14:textId="77777777" w:rsidR="0048364F" w:rsidRPr="000E7420" w:rsidRDefault="0048364F" w:rsidP="000E7420">
            <w:pPr>
              <w:pStyle w:val="TableHeading"/>
            </w:pPr>
            <w:r w:rsidRPr="000E7420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487AC" w14:textId="77777777" w:rsidR="0048364F" w:rsidRPr="000E7420" w:rsidRDefault="0048364F" w:rsidP="000E7420">
            <w:pPr>
              <w:pStyle w:val="TableHeading"/>
            </w:pPr>
            <w:r w:rsidRPr="000E7420">
              <w:t>Column 3</w:t>
            </w:r>
          </w:p>
        </w:tc>
      </w:tr>
      <w:tr w:rsidR="0048364F" w:rsidRPr="000E7420" w14:paraId="4E802D01" w14:textId="77777777" w:rsidTr="0033003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5CC1C6E" w14:textId="77777777" w:rsidR="0048364F" w:rsidRPr="000E7420" w:rsidRDefault="0048364F" w:rsidP="000E7420">
            <w:pPr>
              <w:pStyle w:val="TableHeading"/>
            </w:pPr>
            <w:r w:rsidRPr="000E7420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26B6853" w14:textId="77777777" w:rsidR="0048364F" w:rsidRPr="000E7420" w:rsidRDefault="0048364F" w:rsidP="000E7420">
            <w:pPr>
              <w:pStyle w:val="TableHeading"/>
            </w:pPr>
            <w:r w:rsidRPr="000E7420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D8E131D" w14:textId="77777777" w:rsidR="0048364F" w:rsidRPr="000E7420" w:rsidRDefault="0048364F" w:rsidP="000E7420">
            <w:pPr>
              <w:pStyle w:val="TableHeading"/>
            </w:pPr>
            <w:r w:rsidRPr="000E7420">
              <w:t>Date/Details</w:t>
            </w:r>
          </w:p>
        </w:tc>
      </w:tr>
      <w:tr w:rsidR="0048364F" w:rsidRPr="000E7420" w14:paraId="690760F3" w14:textId="77777777" w:rsidTr="00330035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4B67BE" w14:textId="77777777" w:rsidR="0048364F" w:rsidRPr="000E7420" w:rsidRDefault="0048364F" w:rsidP="000E7420">
            <w:pPr>
              <w:pStyle w:val="Tabletext"/>
            </w:pPr>
            <w:r w:rsidRPr="000E7420">
              <w:t xml:space="preserve">1.  </w:t>
            </w:r>
            <w:r w:rsidR="00330035" w:rsidRPr="000E7420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D79879" w14:textId="77777777" w:rsidR="0048364F" w:rsidRPr="000E7420" w:rsidRDefault="0048364F" w:rsidP="000E7420">
            <w:pPr>
              <w:pStyle w:val="Tabletext"/>
            </w:pPr>
            <w:r w:rsidRPr="000E7420">
              <w:t xml:space="preserve">The day </w:t>
            </w:r>
            <w:r w:rsidR="008F4A44" w:rsidRPr="000E7420">
              <w:t xml:space="preserve">after </w:t>
            </w:r>
            <w:r w:rsidRPr="000E7420"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01397E" w14:textId="06CA4188" w:rsidR="0048364F" w:rsidRPr="000E7420" w:rsidRDefault="00415385" w:rsidP="000E7420">
            <w:pPr>
              <w:pStyle w:val="Tabletext"/>
            </w:pPr>
            <w:r>
              <w:t>11 December 2024</w:t>
            </w:r>
          </w:p>
        </w:tc>
      </w:tr>
    </w:tbl>
    <w:p w14:paraId="5B1F43BC" w14:textId="77777777" w:rsidR="0048364F" w:rsidRPr="000E7420" w:rsidRDefault="00201D27" w:rsidP="000E7420">
      <w:pPr>
        <w:pStyle w:val="notetext"/>
      </w:pPr>
      <w:r w:rsidRPr="000E7420">
        <w:t>Note:</w:t>
      </w:r>
      <w:r w:rsidRPr="000E7420">
        <w:tab/>
        <w:t>This table relates only to the provisions of this Act as originally enacted. It will not be amended to deal with any later amendments of this Act.</w:t>
      </w:r>
    </w:p>
    <w:p w14:paraId="59766DFE" w14:textId="77777777" w:rsidR="0048364F" w:rsidRPr="000E7420" w:rsidRDefault="0048364F" w:rsidP="000E7420">
      <w:pPr>
        <w:pStyle w:val="subsection"/>
      </w:pPr>
      <w:r w:rsidRPr="000E7420">
        <w:tab/>
        <w:t>(2)</w:t>
      </w:r>
      <w:r w:rsidRPr="000E7420">
        <w:tab/>
      </w:r>
      <w:r w:rsidR="00201D27" w:rsidRPr="000E7420">
        <w:t xml:space="preserve">Any information in </w:t>
      </w:r>
      <w:r w:rsidR="00877D48" w:rsidRPr="000E7420">
        <w:t>c</w:t>
      </w:r>
      <w:r w:rsidR="00201D27" w:rsidRPr="000E7420">
        <w:t>olumn 3 of the table is not part of this Act. Information may be inserted in this column, or information in it may be edited, in any published version of this Act.</w:t>
      </w:r>
    </w:p>
    <w:p w14:paraId="2F669C4A" w14:textId="77777777" w:rsidR="0048364F" w:rsidRPr="000E7420" w:rsidRDefault="0048364F" w:rsidP="000E7420">
      <w:pPr>
        <w:pStyle w:val="ActHead5"/>
      </w:pPr>
      <w:bookmarkStart w:id="4" w:name="_Toc184823824"/>
      <w:proofErr w:type="gramStart"/>
      <w:r w:rsidRPr="006A08CA">
        <w:rPr>
          <w:rStyle w:val="CharSectno"/>
        </w:rPr>
        <w:t>3</w:t>
      </w:r>
      <w:r w:rsidRPr="000E7420">
        <w:t xml:space="preserve">  Schedules</w:t>
      </w:r>
      <w:bookmarkEnd w:id="4"/>
      <w:proofErr w:type="gramEnd"/>
    </w:p>
    <w:p w14:paraId="0E8695C2" w14:textId="77777777" w:rsidR="0048364F" w:rsidRPr="000E7420" w:rsidRDefault="0048364F" w:rsidP="000E7420">
      <w:pPr>
        <w:pStyle w:val="subsection"/>
      </w:pPr>
      <w:r w:rsidRPr="000E7420">
        <w:tab/>
      </w:r>
      <w:r w:rsidRPr="000E7420">
        <w:tab/>
      </w:r>
      <w:r w:rsidR="00202618" w:rsidRPr="000E7420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C2BE2E8" w14:textId="77777777" w:rsidR="00944D5F" w:rsidRPr="000E7420" w:rsidRDefault="00D14FDD" w:rsidP="000E7420">
      <w:pPr>
        <w:pStyle w:val="ActHead6"/>
        <w:pageBreakBefore/>
      </w:pPr>
      <w:bookmarkStart w:id="5" w:name="_Toc184823825"/>
      <w:bookmarkStart w:id="6" w:name="opcAmSched"/>
      <w:r w:rsidRPr="006A08CA">
        <w:rPr>
          <w:rStyle w:val="CharAmSchNo"/>
        </w:rPr>
        <w:lastRenderedPageBreak/>
        <w:t>Schedule 1</w:t>
      </w:r>
      <w:r w:rsidR="00944D5F" w:rsidRPr="000E7420">
        <w:t>—</w:t>
      </w:r>
      <w:r w:rsidR="00095444" w:rsidRPr="006A08CA">
        <w:rPr>
          <w:rStyle w:val="CharAmSchText"/>
        </w:rPr>
        <w:t>Amendments</w:t>
      </w:r>
      <w:bookmarkEnd w:id="5"/>
    </w:p>
    <w:p w14:paraId="1AACB74C" w14:textId="77777777" w:rsidR="002A6CAF" w:rsidRPr="006A08CA" w:rsidRDefault="002A6CAF" w:rsidP="000E7420">
      <w:pPr>
        <w:pStyle w:val="Header"/>
      </w:pPr>
      <w:r w:rsidRPr="006A08CA">
        <w:rPr>
          <w:rStyle w:val="CharAmPartNo"/>
        </w:rPr>
        <w:t xml:space="preserve"> </w:t>
      </w:r>
      <w:r w:rsidRPr="006A08CA">
        <w:rPr>
          <w:rStyle w:val="CharAmPartText"/>
        </w:rPr>
        <w:t xml:space="preserve"> </w:t>
      </w:r>
    </w:p>
    <w:p w14:paraId="6F00B05B" w14:textId="77777777" w:rsidR="00944D5F" w:rsidRPr="000E7420" w:rsidRDefault="00944D5F" w:rsidP="000E7420">
      <w:pPr>
        <w:pStyle w:val="ActHead9"/>
        <w:rPr>
          <w:i w:val="0"/>
        </w:rPr>
      </w:pPr>
      <w:bookmarkStart w:id="7" w:name="_Toc184823826"/>
      <w:bookmarkEnd w:id="6"/>
      <w:r w:rsidRPr="000E7420">
        <w:t>Crimes Act 1914</w:t>
      </w:r>
      <w:bookmarkEnd w:id="7"/>
    </w:p>
    <w:p w14:paraId="087A736C" w14:textId="77777777" w:rsidR="00944D5F" w:rsidRPr="000E7420" w:rsidRDefault="004F286A" w:rsidP="000E7420">
      <w:pPr>
        <w:pStyle w:val="ItemHead"/>
      </w:pPr>
      <w:proofErr w:type="gramStart"/>
      <w:r w:rsidRPr="000E7420">
        <w:t>1</w:t>
      </w:r>
      <w:r w:rsidR="00944D5F" w:rsidRPr="000E7420">
        <w:t xml:space="preserve">  After</w:t>
      </w:r>
      <w:proofErr w:type="gramEnd"/>
      <w:r w:rsidR="00944D5F" w:rsidRPr="000E7420">
        <w:t xml:space="preserve"> </w:t>
      </w:r>
      <w:r w:rsidR="0056345D" w:rsidRPr="000E7420">
        <w:t>paragraph 1</w:t>
      </w:r>
      <w:r w:rsidR="00944D5F" w:rsidRPr="000E7420">
        <w:t>5Y(1)(b)</w:t>
      </w:r>
    </w:p>
    <w:p w14:paraId="5CAA9A20" w14:textId="77777777" w:rsidR="00944D5F" w:rsidRPr="000E7420" w:rsidRDefault="00944D5F" w:rsidP="000E7420">
      <w:pPr>
        <w:pStyle w:val="Item"/>
      </w:pPr>
      <w:r w:rsidRPr="000E7420">
        <w:t>Insert:</w:t>
      </w:r>
    </w:p>
    <w:p w14:paraId="17E797B1" w14:textId="77777777" w:rsidR="007E25B3" w:rsidRPr="000E7420" w:rsidRDefault="00944D5F" w:rsidP="000E7420">
      <w:pPr>
        <w:pStyle w:val="paragraph"/>
      </w:pPr>
      <w:r w:rsidRPr="000E7420">
        <w:tab/>
        <w:t>(</w:t>
      </w:r>
      <w:proofErr w:type="spellStart"/>
      <w:r w:rsidRPr="000E7420">
        <w:t>ba</w:t>
      </w:r>
      <w:proofErr w:type="spellEnd"/>
      <w:r w:rsidRPr="000E7420">
        <w:t>)</w:t>
      </w:r>
      <w:r w:rsidRPr="000E7420">
        <w:tab/>
        <w:t xml:space="preserve">an offence against </w:t>
      </w:r>
      <w:r w:rsidR="00F3588B" w:rsidRPr="000E7420">
        <w:t>Division 2</w:t>
      </w:r>
      <w:r w:rsidRPr="000E7420">
        <w:t xml:space="preserve">68 of the </w:t>
      </w:r>
      <w:r w:rsidRPr="000E7420">
        <w:rPr>
          <w:i/>
        </w:rPr>
        <w:t xml:space="preserve">Criminal Code </w:t>
      </w:r>
      <w:r w:rsidR="00252F1D" w:rsidRPr="000E7420">
        <w:t>that is</w:t>
      </w:r>
      <w:r w:rsidR="007E25B3" w:rsidRPr="000E7420">
        <w:t>:</w:t>
      </w:r>
    </w:p>
    <w:p w14:paraId="5EAA447A" w14:textId="77777777" w:rsidR="00A61600" w:rsidRPr="00AC38A8" w:rsidRDefault="00A61600" w:rsidP="00A61600">
      <w:pPr>
        <w:pStyle w:val="paragraphsub"/>
      </w:pPr>
      <w:r w:rsidRPr="00AC38A8">
        <w:tab/>
        <w:t>(</w:t>
      </w:r>
      <w:proofErr w:type="spellStart"/>
      <w:r w:rsidRPr="00AC38A8">
        <w:t>ia</w:t>
      </w:r>
      <w:proofErr w:type="spellEnd"/>
      <w:r w:rsidRPr="00AC38A8">
        <w:t>)</w:t>
      </w:r>
      <w:r w:rsidRPr="00AC38A8">
        <w:tab/>
        <w:t>genocide (within the meaning of that Code); or</w:t>
      </w:r>
    </w:p>
    <w:p w14:paraId="2AB32184" w14:textId="77777777" w:rsidR="007E25B3" w:rsidRPr="000E7420" w:rsidRDefault="007E25B3" w:rsidP="000E7420">
      <w:pPr>
        <w:pStyle w:val="paragraphsub"/>
      </w:pPr>
      <w:r w:rsidRPr="000E7420">
        <w:tab/>
        <w:t>(</w:t>
      </w:r>
      <w:proofErr w:type="spellStart"/>
      <w:r w:rsidRPr="000E7420">
        <w:t>i</w:t>
      </w:r>
      <w:proofErr w:type="spellEnd"/>
      <w:r w:rsidRPr="000E7420">
        <w:t>)</w:t>
      </w:r>
      <w:r w:rsidRPr="000E7420">
        <w:tab/>
      </w:r>
      <w:r w:rsidR="00BE0B4D" w:rsidRPr="000E7420">
        <w:t xml:space="preserve">a </w:t>
      </w:r>
      <w:r w:rsidR="00252F1D" w:rsidRPr="000E7420">
        <w:t xml:space="preserve">crime against humanity </w:t>
      </w:r>
      <w:r w:rsidR="00BE0B4D" w:rsidRPr="000E7420">
        <w:t>(within the meaning of that Code)</w:t>
      </w:r>
      <w:r w:rsidRPr="000E7420">
        <w:t>; or</w:t>
      </w:r>
    </w:p>
    <w:p w14:paraId="351991FB" w14:textId="77777777" w:rsidR="007E25B3" w:rsidRPr="000E7420" w:rsidRDefault="007E25B3" w:rsidP="000E7420">
      <w:pPr>
        <w:pStyle w:val="paragraphsub"/>
      </w:pPr>
      <w:r w:rsidRPr="000E7420">
        <w:tab/>
        <w:t>(ii)</w:t>
      </w:r>
      <w:r w:rsidRPr="000E7420">
        <w:tab/>
      </w:r>
      <w:r w:rsidR="00252F1D" w:rsidRPr="000E7420">
        <w:t>a war crime</w:t>
      </w:r>
      <w:r w:rsidR="00240E70" w:rsidRPr="000E7420">
        <w:t xml:space="preserve"> (within the meaning of </w:t>
      </w:r>
      <w:r w:rsidR="00BE0B4D" w:rsidRPr="000E7420">
        <w:t>that Code</w:t>
      </w:r>
      <w:r w:rsidR="00240E70" w:rsidRPr="000E7420">
        <w:t>)</w:t>
      </w:r>
      <w:r w:rsidRPr="000E7420">
        <w:t xml:space="preserve">; </w:t>
      </w:r>
      <w:r w:rsidR="00D26BC9" w:rsidRPr="000E7420">
        <w:t>or</w:t>
      </w:r>
    </w:p>
    <w:p w14:paraId="31021989" w14:textId="77777777" w:rsidR="00944D5F" w:rsidRPr="000E7420" w:rsidRDefault="007E25B3" w:rsidP="000E7420">
      <w:pPr>
        <w:pStyle w:val="paragraphsub"/>
      </w:pPr>
      <w:r w:rsidRPr="000E7420">
        <w:tab/>
        <w:t>(iii)</w:t>
      </w:r>
      <w:r w:rsidRPr="000E7420">
        <w:tab/>
      </w:r>
      <w:r w:rsidR="00D26BC9" w:rsidRPr="000E7420">
        <w:t>a crime against the administration of the justice of the International Criminal Court (within the meaning of that Code</w:t>
      </w:r>
      <w:proofErr w:type="gramStart"/>
      <w:r w:rsidR="00D26BC9" w:rsidRPr="000E7420">
        <w:t>)</w:t>
      </w:r>
      <w:r w:rsidR="00944D5F" w:rsidRPr="000E7420">
        <w:t>;</w:t>
      </w:r>
      <w:proofErr w:type="gramEnd"/>
    </w:p>
    <w:p w14:paraId="389A5DF5" w14:textId="77777777" w:rsidR="00240E70" w:rsidRPr="000E7420" w:rsidRDefault="004F286A" w:rsidP="000E7420">
      <w:pPr>
        <w:pStyle w:val="ItemHead"/>
      </w:pPr>
      <w:proofErr w:type="gramStart"/>
      <w:r w:rsidRPr="000E7420">
        <w:t>2</w:t>
      </w:r>
      <w:r w:rsidR="00240E70" w:rsidRPr="000E7420">
        <w:t xml:space="preserve">  After</w:t>
      </w:r>
      <w:proofErr w:type="gramEnd"/>
      <w:r w:rsidR="00240E70" w:rsidRPr="000E7420">
        <w:t xml:space="preserve"> </w:t>
      </w:r>
      <w:r w:rsidR="0056345D" w:rsidRPr="000E7420">
        <w:t>paragraph 1</w:t>
      </w:r>
      <w:r w:rsidR="00240E70" w:rsidRPr="000E7420">
        <w:t>5Y(1)(cad)</w:t>
      </w:r>
    </w:p>
    <w:p w14:paraId="15135AE5" w14:textId="77777777" w:rsidR="00240E70" w:rsidRPr="000E7420" w:rsidRDefault="00240E70" w:rsidP="000E7420">
      <w:pPr>
        <w:pStyle w:val="Item"/>
      </w:pPr>
      <w:r w:rsidRPr="000E7420">
        <w:t>Insert:</w:t>
      </w:r>
    </w:p>
    <w:p w14:paraId="2292C355" w14:textId="77777777" w:rsidR="00F618CC" w:rsidRPr="000E7420" w:rsidRDefault="00240E70" w:rsidP="000E7420">
      <w:pPr>
        <w:pStyle w:val="paragraph"/>
      </w:pPr>
      <w:r w:rsidRPr="000E7420">
        <w:tab/>
        <w:t>(</w:t>
      </w:r>
      <w:proofErr w:type="spellStart"/>
      <w:r w:rsidRPr="000E7420">
        <w:t>cae</w:t>
      </w:r>
      <w:proofErr w:type="spellEnd"/>
      <w:r w:rsidRPr="000E7420">
        <w:t>)</w:t>
      </w:r>
      <w:r w:rsidRPr="000E7420">
        <w:tab/>
      </w:r>
      <w:r w:rsidR="00F618CC" w:rsidRPr="000E7420">
        <w:t xml:space="preserve">an offence against </w:t>
      </w:r>
      <w:r w:rsidR="00F3588B" w:rsidRPr="000E7420">
        <w:t>Division 2</w:t>
      </w:r>
      <w:r w:rsidR="00F618CC" w:rsidRPr="000E7420">
        <w:t xml:space="preserve">74 of the </w:t>
      </w:r>
      <w:r w:rsidR="00F618CC" w:rsidRPr="000E7420">
        <w:rPr>
          <w:i/>
        </w:rPr>
        <w:t>Criminal Code</w:t>
      </w:r>
      <w:r w:rsidR="00F618CC" w:rsidRPr="000E7420">
        <w:t xml:space="preserve"> (torture</w:t>
      </w:r>
      <w:proofErr w:type="gramStart"/>
      <w:r w:rsidR="00F618CC" w:rsidRPr="000E7420">
        <w:t>);</w:t>
      </w:r>
      <w:proofErr w:type="gramEnd"/>
    </w:p>
    <w:p w14:paraId="735C59EF" w14:textId="77777777" w:rsidR="00240E70" w:rsidRPr="000E7420" w:rsidRDefault="00F618CC" w:rsidP="000E7420">
      <w:pPr>
        <w:pStyle w:val="paragraph"/>
      </w:pPr>
      <w:r w:rsidRPr="000E7420">
        <w:tab/>
        <w:t>(</w:t>
      </w:r>
      <w:proofErr w:type="spellStart"/>
      <w:r w:rsidRPr="000E7420">
        <w:t>caf</w:t>
      </w:r>
      <w:proofErr w:type="spellEnd"/>
      <w:r w:rsidRPr="000E7420">
        <w:t>)</w:t>
      </w:r>
      <w:r w:rsidRPr="000E7420">
        <w:tab/>
      </w:r>
      <w:r w:rsidR="00240E70" w:rsidRPr="000E7420">
        <w:t xml:space="preserve">an offence against </w:t>
      </w:r>
      <w:r w:rsidR="00F3588B" w:rsidRPr="000E7420">
        <w:t>Division 3</w:t>
      </w:r>
      <w:r w:rsidR="00240E70" w:rsidRPr="000E7420">
        <w:t xml:space="preserve">09 of the </w:t>
      </w:r>
      <w:r w:rsidR="00240E70" w:rsidRPr="000E7420">
        <w:rPr>
          <w:i/>
        </w:rPr>
        <w:t>Criminal Code</w:t>
      </w:r>
      <w:r w:rsidR="00240E70" w:rsidRPr="000E7420">
        <w:t xml:space="preserve"> (drug offences involving children</w:t>
      </w:r>
      <w:proofErr w:type="gramStart"/>
      <w:r w:rsidR="00240E70" w:rsidRPr="000E7420">
        <w:t>);</w:t>
      </w:r>
      <w:proofErr w:type="gramEnd"/>
    </w:p>
    <w:p w14:paraId="38F31FA9" w14:textId="77777777" w:rsidR="00941BB5" w:rsidRPr="000E7420" w:rsidRDefault="004F286A" w:rsidP="000E7420">
      <w:pPr>
        <w:pStyle w:val="ItemHead"/>
      </w:pPr>
      <w:proofErr w:type="gramStart"/>
      <w:r w:rsidRPr="000E7420">
        <w:t>3</w:t>
      </w:r>
      <w:r w:rsidR="00941BB5" w:rsidRPr="000E7420">
        <w:t xml:space="preserve">  After</w:t>
      </w:r>
      <w:proofErr w:type="gramEnd"/>
      <w:r w:rsidR="00941BB5" w:rsidRPr="000E7420">
        <w:t xml:space="preserve"> </w:t>
      </w:r>
      <w:r w:rsidR="0056345D" w:rsidRPr="000E7420">
        <w:t>paragraph 1</w:t>
      </w:r>
      <w:r w:rsidR="00941BB5" w:rsidRPr="000E7420">
        <w:t>5Y(1)(cba)</w:t>
      </w:r>
    </w:p>
    <w:p w14:paraId="6212575B" w14:textId="77777777" w:rsidR="00941BB5" w:rsidRPr="000E7420" w:rsidRDefault="00941BB5" w:rsidP="000E7420">
      <w:pPr>
        <w:pStyle w:val="Item"/>
      </w:pPr>
      <w:r w:rsidRPr="000E7420">
        <w:t>Insert:</w:t>
      </w:r>
    </w:p>
    <w:p w14:paraId="74AE2A67" w14:textId="77777777" w:rsidR="00941BB5" w:rsidRPr="000E7420" w:rsidRDefault="00941BB5" w:rsidP="000E7420">
      <w:pPr>
        <w:pStyle w:val="paragraph"/>
      </w:pPr>
      <w:r w:rsidRPr="000E7420">
        <w:tab/>
        <w:t>(</w:t>
      </w:r>
      <w:proofErr w:type="spellStart"/>
      <w:r w:rsidRPr="000E7420">
        <w:t>cbb</w:t>
      </w:r>
      <w:proofErr w:type="spellEnd"/>
      <w:r w:rsidRPr="000E7420">
        <w:t>)</w:t>
      </w:r>
      <w:r w:rsidRPr="000E7420">
        <w:tab/>
        <w:t xml:space="preserve">an offence against </w:t>
      </w:r>
      <w:r w:rsidR="00A111BF" w:rsidRPr="000E7420">
        <w:t>Part I</w:t>
      </w:r>
      <w:r w:rsidRPr="000E7420">
        <w:t xml:space="preserve">IIA of this Act as in force at any time before the commencement of </w:t>
      </w:r>
      <w:r w:rsidR="00D14FDD" w:rsidRPr="000E7420">
        <w:t>Schedule 1</w:t>
      </w:r>
      <w:r w:rsidRPr="000E7420">
        <w:t xml:space="preserve"> to the</w:t>
      </w:r>
      <w:r w:rsidRPr="000E7420">
        <w:rPr>
          <w:i/>
        </w:rPr>
        <w:t xml:space="preserve"> Crimes Legislation Amendment (Sexual Offences Against Children) Act </w:t>
      </w:r>
      <w:proofErr w:type="gramStart"/>
      <w:r w:rsidRPr="000E7420">
        <w:rPr>
          <w:i/>
        </w:rPr>
        <w:t>2010</w:t>
      </w:r>
      <w:r w:rsidRPr="000E7420">
        <w:t>;</w:t>
      </w:r>
      <w:proofErr w:type="gramEnd"/>
    </w:p>
    <w:p w14:paraId="589DA448" w14:textId="77777777" w:rsidR="00087B93" w:rsidRPr="000E7420" w:rsidRDefault="00E83394" w:rsidP="000E7420">
      <w:pPr>
        <w:pStyle w:val="paragraph"/>
      </w:pPr>
      <w:r w:rsidRPr="000E7420">
        <w:tab/>
        <w:t>(</w:t>
      </w:r>
      <w:proofErr w:type="spellStart"/>
      <w:r w:rsidRPr="000E7420">
        <w:t>cbc</w:t>
      </w:r>
      <w:proofErr w:type="spellEnd"/>
      <w:r w:rsidRPr="000E7420">
        <w:t>)</w:t>
      </w:r>
      <w:r w:rsidRPr="000E7420">
        <w:tab/>
        <w:t xml:space="preserve">an offence </w:t>
      </w:r>
      <w:r w:rsidR="00087B93" w:rsidRPr="000E7420">
        <w:t xml:space="preserve">against any of the following </w:t>
      </w:r>
      <w:r w:rsidRPr="000E7420">
        <w:t xml:space="preserve">arising under </w:t>
      </w:r>
      <w:r w:rsidR="00F3588B" w:rsidRPr="000E7420">
        <w:t>section 6</w:t>
      </w:r>
      <w:r w:rsidRPr="000E7420">
        <w:t xml:space="preserve"> of the </w:t>
      </w:r>
      <w:r w:rsidRPr="000E7420">
        <w:rPr>
          <w:i/>
        </w:rPr>
        <w:t>Crimes at Sea Act 2000</w:t>
      </w:r>
      <w:r w:rsidR="00013E9C" w:rsidRPr="000E7420">
        <w:t>:</w:t>
      </w:r>
    </w:p>
    <w:p w14:paraId="32B44988" w14:textId="77777777" w:rsidR="00E83394" w:rsidRPr="000E7420" w:rsidRDefault="00087B93" w:rsidP="000E7420">
      <w:pPr>
        <w:pStyle w:val="paragraphsub"/>
      </w:pPr>
      <w:r w:rsidRPr="000E7420">
        <w:tab/>
        <w:t>(</w:t>
      </w:r>
      <w:proofErr w:type="spellStart"/>
      <w:r w:rsidRPr="000E7420">
        <w:t>i</w:t>
      </w:r>
      <w:proofErr w:type="spellEnd"/>
      <w:r w:rsidRPr="000E7420">
        <w:t>)</w:t>
      </w:r>
      <w:r w:rsidRPr="000E7420">
        <w:tab/>
      </w:r>
      <w:r w:rsidR="00353223" w:rsidRPr="000E7420">
        <w:t>Part 3</w:t>
      </w:r>
      <w:r w:rsidRPr="000E7420">
        <w:t xml:space="preserve"> (Sexual offences) of</w:t>
      </w:r>
      <w:r w:rsidR="009C3560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4975A50C" w14:textId="77777777" w:rsidR="007F6DDD" w:rsidRPr="000E7420" w:rsidRDefault="00087B93" w:rsidP="000E7420">
      <w:pPr>
        <w:pStyle w:val="paragraphsub"/>
      </w:pPr>
      <w:r w:rsidRPr="000E7420">
        <w:tab/>
        <w:t>(ii)</w:t>
      </w:r>
      <w:r w:rsidRPr="000E7420">
        <w:tab/>
      </w:r>
      <w:r w:rsidR="00353223" w:rsidRPr="000E7420">
        <w:t>Part 3</w:t>
      </w:r>
      <w:r w:rsidR="007F6DDD" w:rsidRPr="000E7420">
        <w:t>A (Intimate image abuse) of</w:t>
      </w:r>
      <w:r w:rsidR="009C3560" w:rsidRPr="000E7420">
        <w:t xml:space="preserve"> the</w:t>
      </w:r>
      <w:r w:rsidR="007F6DDD" w:rsidRPr="000E7420">
        <w:t xml:space="preserve"> </w:t>
      </w:r>
      <w:r w:rsidR="007F6DDD" w:rsidRPr="000E7420">
        <w:rPr>
          <w:i/>
        </w:rPr>
        <w:t>Crimes Act 1900</w:t>
      </w:r>
      <w:r w:rsidR="007F6DDD" w:rsidRPr="000E7420">
        <w:t xml:space="preserve"> (ACT</w:t>
      </w:r>
      <w:proofErr w:type="gramStart"/>
      <w:r w:rsidR="007F6DDD" w:rsidRPr="000E7420">
        <w:t>);</w:t>
      </w:r>
      <w:proofErr w:type="gramEnd"/>
    </w:p>
    <w:p w14:paraId="41499181" w14:textId="77777777" w:rsidR="00087B93" w:rsidRPr="000E7420" w:rsidRDefault="007F6DDD" w:rsidP="000E7420">
      <w:pPr>
        <w:pStyle w:val="paragraphsub"/>
      </w:pPr>
      <w:r w:rsidRPr="000E7420">
        <w:tab/>
      </w:r>
      <w:r w:rsidR="00087B93" w:rsidRPr="000E7420">
        <w:t>(iii)</w:t>
      </w:r>
      <w:r w:rsidRPr="000E7420">
        <w:tab/>
      </w:r>
      <w:r w:rsidR="00353223" w:rsidRPr="000E7420">
        <w:t>Part 4</w:t>
      </w:r>
      <w:r w:rsidRPr="000E7420">
        <w:t xml:space="preserve"> (Female genital mutilation) of</w:t>
      </w:r>
      <w:r w:rsidR="009C3560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3E5FDB07" w14:textId="77777777" w:rsidR="007F6DDD" w:rsidRPr="000E7420" w:rsidRDefault="007F6DDD" w:rsidP="000E7420">
      <w:pPr>
        <w:pStyle w:val="paragraphsub"/>
      </w:pPr>
      <w:r w:rsidRPr="000E7420">
        <w:tab/>
        <w:t>(iv)</w:t>
      </w:r>
      <w:r w:rsidRPr="000E7420">
        <w:tab/>
      </w:r>
      <w:r w:rsidR="00353223" w:rsidRPr="000E7420">
        <w:t>Part 5</w:t>
      </w:r>
      <w:r w:rsidRPr="000E7420">
        <w:t xml:space="preserve"> (Sexual servitude) of</w:t>
      </w:r>
      <w:r w:rsidR="009C3560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7E627B39" w14:textId="77777777" w:rsidR="007F6DDD" w:rsidRPr="000E7420" w:rsidRDefault="00E83394" w:rsidP="000E7420">
      <w:pPr>
        <w:pStyle w:val="paragraph"/>
      </w:pPr>
      <w:r w:rsidRPr="000E7420">
        <w:lastRenderedPageBreak/>
        <w:tab/>
        <w:t>(</w:t>
      </w:r>
      <w:proofErr w:type="spellStart"/>
      <w:r w:rsidRPr="000E7420">
        <w:t>cbd</w:t>
      </w:r>
      <w:proofErr w:type="spellEnd"/>
      <w:r w:rsidRPr="000E7420">
        <w:t>)</w:t>
      </w:r>
      <w:r w:rsidRPr="000E7420">
        <w:tab/>
        <w:t xml:space="preserve">an offence against </w:t>
      </w:r>
      <w:r w:rsidR="00A111BF" w:rsidRPr="000E7420">
        <w:t>section 1</w:t>
      </w:r>
      <w:r w:rsidRPr="000E7420">
        <w:t xml:space="preserve">4 or 15 of the </w:t>
      </w:r>
      <w:r w:rsidRPr="000E7420">
        <w:rPr>
          <w:i/>
        </w:rPr>
        <w:t>Crimes (Aviation) Act 1991</w:t>
      </w:r>
      <w:r w:rsidR="003A11F9" w:rsidRPr="000E7420">
        <w:t xml:space="preserve"> </w:t>
      </w:r>
      <w:r w:rsidR="007F6DDD" w:rsidRPr="000E7420">
        <w:t>arising under any of the following:</w:t>
      </w:r>
    </w:p>
    <w:p w14:paraId="231E3830" w14:textId="77777777" w:rsidR="003A11F9" w:rsidRPr="000E7420" w:rsidRDefault="003A11F9" w:rsidP="000E7420">
      <w:pPr>
        <w:pStyle w:val="paragraphsub"/>
      </w:pPr>
      <w:r w:rsidRPr="000E7420">
        <w:tab/>
        <w:t>(</w:t>
      </w:r>
      <w:proofErr w:type="spellStart"/>
      <w:r w:rsidRPr="000E7420">
        <w:t>i</w:t>
      </w:r>
      <w:proofErr w:type="spellEnd"/>
      <w:r w:rsidRPr="000E7420">
        <w:t>)</w:t>
      </w:r>
      <w:r w:rsidRPr="000E7420">
        <w:tab/>
      </w:r>
      <w:r w:rsidR="00353223" w:rsidRPr="000E7420">
        <w:t>Part 3</w:t>
      </w:r>
      <w:r w:rsidRPr="000E7420">
        <w:t xml:space="preserve"> (Sexual offences) of</w:t>
      </w:r>
      <w:r w:rsidR="009C3560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595E544A" w14:textId="77777777" w:rsidR="003A11F9" w:rsidRPr="000E7420" w:rsidRDefault="003A11F9" w:rsidP="000E7420">
      <w:pPr>
        <w:pStyle w:val="paragraphsub"/>
      </w:pPr>
      <w:r w:rsidRPr="000E7420">
        <w:tab/>
        <w:t>(ii)</w:t>
      </w:r>
      <w:r w:rsidRPr="000E7420">
        <w:tab/>
      </w:r>
      <w:r w:rsidR="00353223" w:rsidRPr="000E7420">
        <w:t>Part 3</w:t>
      </w:r>
      <w:r w:rsidRPr="000E7420">
        <w:t>A (Intimate image abuse) of</w:t>
      </w:r>
      <w:r w:rsidR="009C3560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12D48655" w14:textId="77777777" w:rsidR="003A11F9" w:rsidRPr="000E7420" w:rsidRDefault="003A11F9" w:rsidP="000E7420">
      <w:pPr>
        <w:pStyle w:val="paragraphsub"/>
      </w:pPr>
      <w:r w:rsidRPr="000E7420">
        <w:tab/>
        <w:t>(iii)</w:t>
      </w:r>
      <w:r w:rsidRPr="000E7420">
        <w:tab/>
      </w:r>
      <w:r w:rsidR="00353223" w:rsidRPr="000E7420">
        <w:t>Part 4</w:t>
      </w:r>
      <w:r w:rsidRPr="000E7420">
        <w:t xml:space="preserve"> (Female genital mutilation) of</w:t>
      </w:r>
      <w:r w:rsidR="009C3560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7E32307C" w14:textId="77777777" w:rsidR="003A11F9" w:rsidRPr="000E7420" w:rsidRDefault="003A11F9" w:rsidP="000E7420">
      <w:pPr>
        <w:pStyle w:val="paragraphsub"/>
      </w:pPr>
      <w:r w:rsidRPr="000E7420">
        <w:tab/>
        <w:t>(iv)</w:t>
      </w:r>
      <w:r w:rsidRPr="000E7420">
        <w:tab/>
      </w:r>
      <w:r w:rsidR="00353223" w:rsidRPr="000E7420">
        <w:t>Part 5</w:t>
      </w:r>
      <w:r w:rsidRPr="000E7420">
        <w:t xml:space="preserve"> (Sexual servitude) of</w:t>
      </w:r>
      <w:r w:rsidR="009C3560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667AFB6E" w14:textId="77777777" w:rsidR="00941BB5" w:rsidRPr="000E7420" w:rsidRDefault="004F286A" w:rsidP="000E7420">
      <w:pPr>
        <w:pStyle w:val="ItemHead"/>
      </w:pPr>
      <w:proofErr w:type="gramStart"/>
      <w:r w:rsidRPr="000E7420">
        <w:t>4</w:t>
      </w:r>
      <w:r w:rsidR="00941BB5" w:rsidRPr="000E7420">
        <w:t xml:space="preserve">  At</w:t>
      </w:r>
      <w:proofErr w:type="gramEnd"/>
      <w:r w:rsidR="00941BB5" w:rsidRPr="000E7420">
        <w:t xml:space="preserve"> the end of </w:t>
      </w:r>
      <w:r w:rsidR="00A111BF" w:rsidRPr="000E7420">
        <w:t>subsection 1</w:t>
      </w:r>
      <w:r w:rsidR="00941BB5" w:rsidRPr="000E7420">
        <w:t>5Y(1)</w:t>
      </w:r>
    </w:p>
    <w:p w14:paraId="170CAADE" w14:textId="77777777" w:rsidR="00941BB5" w:rsidRPr="000E7420" w:rsidRDefault="00941BB5" w:rsidP="000E7420">
      <w:pPr>
        <w:pStyle w:val="Item"/>
      </w:pPr>
      <w:r w:rsidRPr="000E7420">
        <w:t>Add:</w:t>
      </w:r>
    </w:p>
    <w:p w14:paraId="5C03BC72" w14:textId="77777777" w:rsidR="00762C1D" w:rsidRPr="000E7420" w:rsidRDefault="00941BB5" w:rsidP="000E7420">
      <w:pPr>
        <w:pStyle w:val="notetext"/>
      </w:pPr>
      <w:r w:rsidRPr="000E7420">
        <w:t>Note:</w:t>
      </w:r>
      <w:r w:rsidRPr="000E7420">
        <w:tab/>
      </w:r>
      <w:r w:rsidR="00D14FDD" w:rsidRPr="000E7420">
        <w:t>Schedule 1</w:t>
      </w:r>
      <w:r w:rsidRPr="000E7420">
        <w:t xml:space="preserve"> to the</w:t>
      </w:r>
      <w:r w:rsidRPr="000E7420">
        <w:rPr>
          <w:i/>
        </w:rPr>
        <w:t xml:space="preserve"> Crimes Legislation Amendment (Sexual Offences Against Children) Act 2010 </w:t>
      </w:r>
      <w:r w:rsidRPr="000E7420">
        <w:t>commenced on 15 April 2010.</w:t>
      </w:r>
    </w:p>
    <w:p w14:paraId="16614B4A" w14:textId="77777777" w:rsidR="007D6524" w:rsidRPr="000E7420" w:rsidRDefault="004F286A" w:rsidP="000E7420">
      <w:pPr>
        <w:pStyle w:val="ItemHead"/>
      </w:pPr>
      <w:proofErr w:type="gramStart"/>
      <w:r w:rsidRPr="000E7420">
        <w:t>5</w:t>
      </w:r>
      <w:r w:rsidR="007D6524" w:rsidRPr="000E7420">
        <w:t xml:space="preserve">  Before</w:t>
      </w:r>
      <w:proofErr w:type="gramEnd"/>
      <w:r w:rsidR="007D6524" w:rsidRPr="000E7420">
        <w:t xml:space="preserve"> </w:t>
      </w:r>
      <w:r w:rsidR="0056345D" w:rsidRPr="000E7420">
        <w:t>paragraph 1</w:t>
      </w:r>
      <w:r w:rsidR="007D6524" w:rsidRPr="000E7420">
        <w:t>5Y(2)(a)</w:t>
      </w:r>
    </w:p>
    <w:p w14:paraId="2D92229C" w14:textId="77777777" w:rsidR="007D6524" w:rsidRPr="000E7420" w:rsidRDefault="007D6524" w:rsidP="000E7420">
      <w:pPr>
        <w:pStyle w:val="Item"/>
      </w:pPr>
      <w:r w:rsidRPr="000E7420">
        <w:t>Insert:</w:t>
      </w:r>
    </w:p>
    <w:p w14:paraId="5A469482" w14:textId="77777777" w:rsidR="00B6343E" w:rsidRPr="000E7420" w:rsidRDefault="00B6343E" w:rsidP="000E7420">
      <w:pPr>
        <w:pStyle w:val="paragraph"/>
      </w:pPr>
      <w:r w:rsidRPr="000E7420">
        <w:tab/>
        <w:t>(aa)</w:t>
      </w:r>
      <w:r w:rsidRPr="000E7420">
        <w:tab/>
        <w:t xml:space="preserve">an offence against </w:t>
      </w:r>
      <w:r w:rsidR="00D14FDD" w:rsidRPr="000E7420">
        <w:t>section 7</w:t>
      </w:r>
      <w:r w:rsidRPr="000E7420">
        <w:t xml:space="preserve">1.8 of the </w:t>
      </w:r>
      <w:r w:rsidRPr="000E7420">
        <w:rPr>
          <w:i/>
        </w:rPr>
        <w:t>Criminal Code</w:t>
      </w:r>
      <w:r w:rsidRPr="000E7420">
        <w:t xml:space="preserve"> (sexual assault of United Nations and associated personnel</w:t>
      </w:r>
      <w:proofErr w:type="gramStart"/>
      <w:r w:rsidRPr="000E7420">
        <w:t>);</w:t>
      </w:r>
      <w:proofErr w:type="gramEnd"/>
    </w:p>
    <w:p w14:paraId="60BC3743" w14:textId="77777777" w:rsidR="001F6EE4" w:rsidRPr="000E7420" w:rsidRDefault="007D6524" w:rsidP="000E7420">
      <w:pPr>
        <w:pStyle w:val="paragraph"/>
      </w:pPr>
      <w:r w:rsidRPr="000E7420">
        <w:tab/>
        <w:t>(</w:t>
      </w:r>
      <w:r w:rsidR="00FA6BB0" w:rsidRPr="000E7420">
        <w:t>a</w:t>
      </w:r>
      <w:r w:rsidR="00B6343E" w:rsidRPr="000E7420">
        <w:t>b</w:t>
      </w:r>
      <w:r w:rsidRPr="000E7420">
        <w:t>)</w:t>
      </w:r>
      <w:r w:rsidRPr="000E7420">
        <w:tab/>
      </w:r>
      <w:r w:rsidR="00A71963" w:rsidRPr="000E7420">
        <w:t xml:space="preserve">an offence against </w:t>
      </w:r>
      <w:r w:rsidR="00F3588B" w:rsidRPr="000E7420">
        <w:t>Division 2</w:t>
      </w:r>
      <w:r w:rsidR="00A71963" w:rsidRPr="000E7420">
        <w:t xml:space="preserve">68 of the </w:t>
      </w:r>
      <w:r w:rsidR="00A71963" w:rsidRPr="000E7420">
        <w:rPr>
          <w:i/>
        </w:rPr>
        <w:t xml:space="preserve">Criminal Code </w:t>
      </w:r>
      <w:r w:rsidR="00A71963" w:rsidRPr="000E7420">
        <w:t>that is</w:t>
      </w:r>
      <w:r w:rsidR="001F6EE4" w:rsidRPr="000E7420">
        <w:t>:</w:t>
      </w:r>
    </w:p>
    <w:p w14:paraId="21A9B7FF" w14:textId="77777777" w:rsidR="00A61600" w:rsidRPr="00AC38A8" w:rsidRDefault="00A61600" w:rsidP="00A61600">
      <w:pPr>
        <w:pStyle w:val="paragraphsub"/>
      </w:pPr>
      <w:r w:rsidRPr="00AC38A8">
        <w:tab/>
        <w:t>(</w:t>
      </w:r>
      <w:proofErr w:type="spellStart"/>
      <w:r w:rsidRPr="00AC38A8">
        <w:t>ia</w:t>
      </w:r>
      <w:proofErr w:type="spellEnd"/>
      <w:r w:rsidRPr="00AC38A8">
        <w:t>)</w:t>
      </w:r>
      <w:r w:rsidRPr="00AC38A8">
        <w:tab/>
        <w:t>genocide (within the meaning of that Code); or</w:t>
      </w:r>
    </w:p>
    <w:p w14:paraId="2FA0DEBB" w14:textId="77777777" w:rsidR="001F6EE4" w:rsidRPr="000E7420" w:rsidRDefault="001F6EE4" w:rsidP="000E7420">
      <w:pPr>
        <w:pStyle w:val="paragraphsub"/>
      </w:pPr>
      <w:r w:rsidRPr="000E7420">
        <w:tab/>
        <w:t>(</w:t>
      </w:r>
      <w:proofErr w:type="spellStart"/>
      <w:r w:rsidRPr="000E7420">
        <w:t>i</w:t>
      </w:r>
      <w:proofErr w:type="spellEnd"/>
      <w:r w:rsidRPr="000E7420">
        <w:t>)</w:t>
      </w:r>
      <w:r w:rsidRPr="000E7420">
        <w:tab/>
      </w:r>
      <w:r w:rsidR="005E648D" w:rsidRPr="000E7420">
        <w:t xml:space="preserve">a </w:t>
      </w:r>
      <w:r w:rsidR="00A71963" w:rsidRPr="000E7420">
        <w:t xml:space="preserve">crime against humanity </w:t>
      </w:r>
      <w:r w:rsidR="00BE0B4D" w:rsidRPr="000E7420">
        <w:t>(within the meaning of that Code)</w:t>
      </w:r>
      <w:r w:rsidRPr="000E7420">
        <w:t>; or</w:t>
      </w:r>
    </w:p>
    <w:p w14:paraId="498D7A29" w14:textId="77777777" w:rsidR="001F6EE4" w:rsidRPr="000E7420" w:rsidRDefault="001F6EE4" w:rsidP="000E7420">
      <w:pPr>
        <w:pStyle w:val="paragraphsub"/>
      </w:pPr>
      <w:r w:rsidRPr="000E7420">
        <w:tab/>
        <w:t>(ii)</w:t>
      </w:r>
      <w:r w:rsidRPr="000E7420">
        <w:tab/>
      </w:r>
      <w:r w:rsidR="00A71963" w:rsidRPr="000E7420">
        <w:t>a war crime</w:t>
      </w:r>
      <w:r w:rsidR="00240E70" w:rsidRPr="000E7420">
        <w:t xml:space="preserve"> (within the meaning of </w:t>
      </w:r>
      <w:r w:rsidR="00BE0B4D" w:rsidRPr="000E7420">
        <w:t>that Code</w:t>
      </w:r>
      <w:r w:rsidR="00240E70" w:rsidRPr="000E7420">
        <w:t>)</w:t>
      </w:r>
      <w:r w:rsidRPr="000E7420">
        <w:t xml:space="preserve">; </w:t>
      </w:r>
      <w:r w:rsidR="008D06D0" w:rsidRPr="000E7420">
        <w:t>or</w:t>
      </w:r>
    </w:p>
    <w:p w14:paraId="539442A5" w14:textId="77777777" w:rsidR="007D6524" w:rsidRPr="000E7420" w:rsidRDefault="001F6EE4" w:rsidP="000E7420">
      <w:pPr>
        <w:pStyle w:val="paragraphsub"/>
      </w:pPr>
      <w:r w:rsidRPr="000E7420">
        <w:tab/>
        <w:t>(iii)</w:t>
      </w:r>
      <w:r w:rsidRPr="000E7420">
        <w:tab/>
      </w:r>
      <w:r w:rsidR="008D06D0" w:rsidRPr="000E7420">
        <w:t>a crime against the administration of the justice of the International Criminal Court (within the meaning of that Code</w:t>
      </w:r>
      <w:proofErr w:type="gramStart"/>
      <w:r w:rsidR="008D06D0" w:rsidRPr="000E7420">
        <w:t>)</w:t>
      </w:r>
      <w:r w:rsidR="00A71963" w:rsidRPr="000E7420">
        <w:t>;</w:t>
      </w:r>
      <w:proofErr w:type="gramEnd"/>
    </w:p>
    <w:p w14:paraId="79CDA647" w14:textId="77777777" w:rsidR="00944D5F" w:rsidRPr="000E7420" w:rsidRDefault="004F286A" w:rsidP="000E7420">
      <w:pPr>
        <w:pStyle w:val="ItemHead"/>
      </w:pPr>
      <w:proofErr w:type="gramStart"/>
      <w:r w:rsidRPr="000E7420">
        <w:t>6</w:t>
      </w:r>
      <w:r w:rsidR="00944D5F" w:rsidRPr="000E7420">
        <w:t xml:space="preserve">  After</w:t>
      </w:r>
      <w:proofErr w:type="gramEnd"/>
      <w:r w:rsidR="00944D5F" w:rsidRPr="000E7420">
        <w:t xml:space="preserve"> </w:t>
      </w:r>
      <w:r w:rsidR="0056345D" w:rsidRPr="000E7420">
        <w:t>paragraph 1</w:t>
      </w:r>
      <w:r w:rsidR="00944D5F" w:rsidRPr="000E7420">
        <w:t>5Y(2)(b)</w:t>
      </w:r>
    </w:p>
    <w:p w14:paraId="6170F909" w14:textId="77777777" w:rsidR="00944D5F" w:rsidRPr="000E7420" w:rsidRDefault="00944D5F" w:rsidP="000E7420">
      <w:pPr>
        <w:pStyle w:val="Item"/>
      </w:pPr>
      <w:r w:rsidRPr="000E7420">
        <w:t>Insert:</w:t>
      </w:r>
    </w:p>
    <w:p w14:paraId="38A2DDC5" w14:textId="77777777" w:rsidR="00076285" w:rsidRPr="000E7420" w:rsidRDefault="00076285" w:rsidP="000E7420">
      <w:pPr>
        <w:pStyle w:val="paragraph"/>
      </w:pPr>
      <w:r w:rsidRPr="000E7420">
        <w:tab/>
        <w:t>(bd)</w:t>
      </w:r>
      <w:r w:rsidRPr="000E7420">
        <w:tab/>
        <w:t xml:space="preserve">an offence against </w:t>
      </w:r>
      <w:r w:rsidR="00F3588B" w:rsidRPr="000E7420">
        <w:t>Division 2</w:t>
      </w:r>
      <w:r w:rsidRPr="000E7420">
        <w:t xml:space="preserve">74 of the </w:t>
      </w:r>
      <w:r w:rsidRPr="000E7420">
        <w:rPr>
          <w:i/>
        </w:rPr>
        <w:t>Criminal Code</w:t>
      </w:r>
      <w:r w:rsidRPr="000E7420">
        <w:t xml:space="preserve"> (torture</w:t>
      </w:r>
      <w:proofErr w:type="gramStart"/>
      <w:r w:rsidRPr="000E7420">
        <w:t>);</w:t>
      </w:r>
      <w:proofErr w:type="gramEnd"/>
    </w:p>
    <w:p w14:paraId="413AE0AD" w14:textId="77777777" w:rsidR="00434131" w:rsidRPr="000E7420" w:rsidRDefault="00434131" w:rsidP="000E7420">
      <w:pPr>
        <w:pStyle w:val="paragraph"/>
      </w:pPr>
      <w:r w:rsidRPr="000E7420">
        <w:tab/>
        <w:t>(</w:t>
      </w:r>
      <w:r w:rsidR="00B96B27" w:rsidRPr="000E7420">
        <w:t>bi</w:t>
      </w:r>
      <w:r w:rsidRPr="000E7420">
        <w:t>)</w:t>
      </w:r>
      <w:r w:rsidRPr="000E7420">
        <w:tab/>
        <w:t xml:space="preserve">an offence against any of the following arising under section 6 of the </w:t>
      </w:r>
      <w:r w:rsidRPr="000E7420">
        <w:rPr>
          <w:i/>
        </w:rPr>
        <w:t>Crimes at Sea Act 2000</w:t>
      </w:r>
      <w:r w:rsidR="00CD52A4" w:rsidRPr="000E7420">
        <w:t>:</w:t>
      </w:r>
    </w:p>
    <w:p w14:paraId="0ACA147C" w14:textId="77777777" w:rsidR="00434131" w:rsidRPr="000E7420" w:rsidRDefault="00434131" w:rsidP="000E7420">
      <w:pPr>
        <w:pStyle w:val="paragraphsub"/>
      </w:pPr>
      <w:r w:rsidRPr="000E7420">
        <w:tab/>
        <w:t>(</w:t>
      </w:r>
      <w:proofErr w:type="spellStart"/>
      <w:r w:rsidRPr="000E7420">
        <w:t>i</w:t>
      </w:r>
      <w:proofErr w:type="spellEnd"/>
      <w:r w:rsidRPr="000E7420">
        <w:t>)</w:t>
      </w:r>
      <w:r w:rsidRPr="000E7420">
        <w:tab/>
      </w:r>
      <w:r w:rsidR="00353223" w:rsidRPr="000E7420">
        <w:t>Part 3</w:t>
      </w:r>
      <w:r w:rsidRPr="000E7420">
        <w:t xml:space="preserve"> (Sexual offences) of</w:t>
      </w:r>
      <w:r w:rsidR="00CD52A4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05807F0A" w14:textId="77777777" w:rsidR="00434131" w:rsidRPr="000E7420" w:rsidRDefault="00434131" w:rsidP="000E7420">
      <w:pPr>
        <w:pStyle w:val="paragraphsub"/>
      </w:pPr>
      <w:r w:rsidRPr="000E7420">
        <w:tab/>
        <w:t>(ii)</w:t>
      </w:r>
      <w:r w:rsidRPr="000E7420">
        <w:tab/>
      </w:r>
      <w:r w:rsidR="00353223" w:rsidRPr="000E7420">
        <w:t>Part 3</w:t>
      </w:r>
      <w:r w:rsidRPr="000E7420">
        <w:t>A (Intimate image abuse) of</w:t>
      </w:r>
      <w:r w:rsidR="00CD52A4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2D9659A2" w14:textId="77777777" w:rsidR="00434131" w:rsidRPr="000E7420" w:rsidRDefault="00434131" w:rsidP="000E7420">
      <w:pPr>
        <w:pStyle w:val="paragraphsub"/>
      </w:pPr>
      <w:r w:rsidRPr="000E7420">
        <w:lastRenderedPageBreak/>
        <w:tab/>
        <w:t>(iii)</w:t>
      </w:r>
      <w:r w:rsidRPr="000E7420">
        <w:tab/>
      </w:r>
      <w:r w:rsidR="00353223" w:rsidRPr="000E7420">
        <w:t>Part 4</w:t>
      </w:r>
      <w:r w:rsidRPr="000E7420">
        <w:t xml:space="preserve"> (Female genital mutilation) of</w:t>
      </w:r>
      <w:r w:rsidR="00CD52A4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7BF95BC3" w14:textId="77777777" w:rsidR="00434131" w:rsidRPr="000E7420" w:rsidRDefault="00434131" w:rsidP="000E7420">
      <w:pPr>
        <w:pStyle w:val="paragraphsub"/>
      </w:pPr>
      <w:r w:rsidRPr="000E7420">
        <w:tab/>
        <w:t>(iv)</w:t>
      </w:r>
      <w:r w:rsidRPr="000E7420">
        <w:tab/>
      </w:r>
      <w:r w:rsidR="00353223" w:rsidRPr="000E7420">
        <w:t>Part 5</w:t>
      </w:r>
      <w:r w:rsidRPr="000E7420">
        <w:t xml:space="preserve"> (Sexual servitude) of</w:t>
      </w:r>
      <w:r w:rsidR="00CD52A4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284245B9" w14:textId="77777777" w:rsidR="00434131" w:rsidRPr="000E7420" w:rsidRDefault="00434131" w:rsidP="000E7420">
      <w:pPr>
        <w:pStyle w:val="paragraph"/>
      </w:pPr>
      <w:r w:rsidRPr="000E7420">
        <w:tab/>
        <w:t>(</w:t>
      </w:r>
      <w:proofErr w:type="spellStart"/>
      <w:r w:rsidR="00B96B27" w:rsidRPr="000E7420">
        <w:t>bj</w:t>
      </w:r>
      <w:proofErr w:type="spellEnd"/>
      <w:r w:rsidRPr="000E7420">
        <w:t>)</w:t>
      </w:r>
      <w:r w:rsidRPr="000E7420">
        <w:tab/>
        <w:t xml:space="preserve">an offence against </w:t>
      </w:r>
      <w:r w:rsidR="00A111BF" w:rsidRPr="000E7420">
        <w:t>section 1</w:t>
      </w:r>
      <w:r w:rsidRPr="000E7420">
        <w:t xml:space="preserve">4 or 15 of the </w:t>
      </w:r>
      <w:r w:rsidRPr="000E7420">
        <w:rPr>
          <w:i/>
        </w:rPr>
        <w:t>Crimes (Aviation) Act 1991</w:t>
      </w:r>
      <w:r w:rsidRPr="000E7420">
        <w:t xml:space="preserve"> arising under any of the following:</w:t>
      </w:r>
    </w:p>
    <w:p w14:paraId="117983AE" w14:textId="77777777" w:rsidR="00434131" w:rsidRPr="000E7420" w:rsidRDefault="00434131" w:rsidP="000E7420">
      <w:pPr>
        <w:pStyle w:val="paragraphsub"/>
      </w:pPr>
      <w:r w:rsidRPr="000E7420">
        <w:tab/>
        <w:t>(</w:t>
      </w:r>
      <w:proofErr w:type="spellStart"/>
      <w:r w:rsidRPr="000E7420">
        <w:t>i</w:t>
      </w:r>
      <w:proofErr w:type="spellEnd"/>
      <w:r w:rsidRPr="000E7420">
        <w:t>)</w:t>
      </w:r>
      <w:r w:rsidRPr="000E7420">
        <w:tab/>
      </w:r>
      <w:r w:rsidR="00353223" w:rsidRPr="000E7420">
        <w:t>Part 3</w:t>
      </w:r>
      <w:r w:rsidRPr="000E7420">
        <w:t xml:space="preserve"> (Sexual offences) of</w:t>
      </w:r>
      <w:r w:rsidR="00CD52A4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7DBD69E6" w14:textId="77777777" w:rsidR="00434131" w:rsidRPr="000E7420" w:rsidRDefault="00434131" w:rsidP="000E7420">
      <w:pPr>
        <w:pStyle w:val="paragraphsub"/>
      </w:pPr>
      <w:r w:rsidRPr="000E7420">
        <w:tab/>
        <w:t>(ii)</w:t>
      </w:r>
      <w:r w:rsidRPr="000E7420">
        <w:tab/>
      </w:r>
      <w:r w:rsidR="00353223" w:rsidRPr="000E7420">
        <w:t>Part 3</w:t>
      </w:r>
      <w:r w:rsidRPr="000E7420">
        <w:t>A (Intimate image abuse) of</w:t>
      </w:r>
      <w:r w:rsidR="00CD52A4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66948587" w14:textId="77777777" w:rsidR="00434131" w:rsidRPr="000E7420" w:rsidRDefault="00434131" w:rsidP="000E7420">
      <w:pPr>
        <w:pStyle w:val="paragraphsub"/>
      </w:pPr>
      <w:r w:rsidRPr="000E7420">
        <w:tab/>
        <w:t>(iii)</w:t>
      </w:r>
      <w:r w:rsidRPr="000E7420">
        <w:tab/>
      </w:r>
      <w:r w:rsidR="00353223" w:rsidRPr="000E7420">
        <w:t>Part 4</w:t>
      </w:r>
      <w:r w:rsidRPr="000E7420">
        <w:t xml:space="preserve"> (Female genital mutilation) of</w:t>
      </w:r>
      <w:r w:rsidR="00CD52A4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6AD37850" w14:textId="77777777" w:rsidR="00434131" w:rsidRPr="000E7420" w:rsidRDefault="00434131" w:rsidP="000E7420">
      <w:pPr>
        <w:pStyle w:val="paragraphsub"/>
      </w:pPr>
      <w:r w:rsidRPr="000E7420">
        <w:tab/>
        <w:t>(iv)</w:t>
      </w:r>
      <w:r w:rsidRPr="000E7420">
        <w:tab/>
      </w:r>
      <w:r w:rsidR="00353223" w:rsidRPr="000E7420">
        <w:t>Part 5</w:t>
      </w:r>
      <w:r w:rsidRPr="000E7420">
        <w:t xml:space="preserve"> (Sexual servitude) of</w:t>
      </w:r>
      <w:r w:rsidR="00CD52A4" w:rsidRPr="000E7420">
        <w:t xml:space="preserve"> the</w:t>
      </w:r>
      <w:r w:rsidRPr="000E7420">
        <w:t xml:space="preserve"> </w:t>
      </w:r>
      <w:r w:rsidRPr="000E7420">
        <w:rPr>
          <w:i/>
        </w:rPr>
        <w:t>Crimes Act 1900</w:t>
      </w:r>
      <w:r w:rsidRPr="000E7420">
        <w:t xml:space="preserve"> (ACT</w:t>
      </w:r>
      <w:proofErr w:type="gramStart"/>
      <w:r w:rsidRPr="000E7420">
        <w:t>);</w:t>
      </w:r>
      <w:proofErr w:type="gramEnd"/>
    </w:p>
    <w:p w14:paraId="4DBB80F5" w14:textId="77777777" w:rsidR="00B6343E" w:rsidRPr="000E7420" w:rsidRDefault="00B6343E" w:rsidP="000E7420">
      <w:pPr>
        <w:pStyle w:val="paragraph"/>
      </w:pPr>
      <w:r w:rsidRPr="000E7420">
        <w:tab/>
        <w:t>(</w:t>
      </w:r>
      <w:r w:rsidR="003F0A73" w:rsidRPr="000E7420">
        <w:t>bk</w:t>
      </w:r>
      <w:r w:rsidRPr="000E7420">
        <w:t>)</w:t>
      </w:r>
      <w:r w:rsidRPr="000E7420">
        <w:tab/>
        <w:t xml:space="preserve">an aggravated offence against Subdivision C of Division 12 of </w:t>
      </w:r>
      <w:r w:rsidR="00D14FDD" w:rsidRPr="000E7420">
        <w:t>Part 2</w:t>
      </w:r>
      <w:r w:rsidRPr="000E7420">
        <w:t xml:space="preserve"> of the </w:t>
      </w:r>
      <w:r w:rsidRPr="000E7420">
        <w:rPr>
          <w:i/>
        </w:rPr>
        <w:t xml:space="preserve">Migration Act </w:t>
      </w:r>
      <w:proofErr w:type="gramStart"/>
      <w:r w:rsidRPr="000E7420">
        <w:rPr>
          <w:i/>
        </w:rPr>
        <w:t>1958</w:t>
      </w:r>
      <w:r w:rsidRPr="000E7420">
        <w:t>;</w:t>
      </w:r>
      <w:proofErr w:type="gramEnd"/>
    </w:p>
    <w:p w14:paraId="2D4F266C" w14:textId="77777777" w:rsidR="00B6343E" w:rsidRPr="000E7420" w:rsidRDefault="00B6343E" w:rsidP="000E7420">
      <w:pPr>
        <w:pStyle w:val="paragraph"/>
      </w:pPr>
      <w:r w:rsidRPr="000E7420">
        <w:tab/>
        <w:t>(</w:t>
      </w:r>
      <w:r w:rsidR="003F0A73" w:rsidRPr="000E7420">
        <w:t>bl</w:t>
      </w:r>
      <w:r w:rsidRPr="000E7420">
        <w:t>)</w:t>
      </w:r>
      <w:r w:rsidRPr="000E7420">
        <w:tab/>
        <w:t xml:space="preserve">a sexual offence specified in the </w:t>
      </w:r>
      <w:proofErr w:type="gramStart"/>
      <w:r w:rsidRPr="000E7420">
        <w:t>regulations;</w:t>
      </w:r>
      <w:proofErr w:type="gramEnd"/>
    </w:p>
    <w:p w14:paraId="5081DAE5" w14:textId="77777777" w:rsidR="00944D5F" w:rsidRPr="000E7420" w:rsidRDefault="004F286A" w:rsidP="000E7420">
      <w:pPr>
        <w:pStyle w:val="ItemHead"/>
      </w:pPr>
      <w:proofErr w:type="gramStart"/>
      <w:r w:rsidRPr="000E7420">
        <w:t>7</w:t>
      </w:r>
      <w:r w:rsidR="00944D5F" w:rsidRPr="000E7420">
        <w:t xml:space="preserve">  </w:t>
      </w:r>
      <w:r w:rsidR="00A111BF" w:rsidRPr="000E7420">
        <w:t>Paragraph</w:t>
      </w:r>
      <w:proofErr w:type="gramEnd"/>
      <w:r w:rsidR="00A111BF" w:rsidRPr="000E7420">
        <w:t> 1</w:t>
      </w:r>
      <w:r w:rsidR="00944D5F" w:rsidRPr="000E7420">
        <w:t>5Y(2)(c)</w:t>
      </w:r>
    </w:p>
    <w:p w14:paraId="20B75EFB" w14:textId="77777777" w:rsidR="00944D5F" w:rsidRPr="000E7420" w:rsidRDefault="00944D5F" w:rsidP="000E7420">
      <w:pPr>
        <w:pStyle w:val="Item"/>
      </w:pPr>
      <w:r w:rsidRPr="000E7420">
        <w:t>Omit “</w:t>
      </w:r>
      <w:r w:rsidR="00A111BF" w:rsidRPr="000E7420">
        <w:t>paragraph (</w:t>
      </w:r>
      <w:r w:rsidRPr="000E7420">
        <w:t>a) or (b)”, substitute “one of the preceding paragraphs of this subsection”.</w:t>
      </w:r>
    </w:p>
    <w:p w14:paraId="35C38A37" w14:textId="77777777" w:rsidR="00944D5F" w:rsidRPr="000E7420" w:rsidRDefault="004F286A" w:rsidP="000E7420">
      <w:pPr>
        <w:pStyle w:val="ItemHead"/>
      </w:pPr>
      <w:proofErr w:type="gramStart"/>
      <w:r w:rsidRPr="000E7420">
        <w:t>8</w:t>
      </w:r>
      <w:r w:rsidR="00944D5F" w:rsidRPr="000E7420">
        <w:t xml:space="preserve">  </w:t>
      </w:r>
      <w:r w:rsidR="00A111BF" w:rsidRPr="000E7420">
        <w:t>Paragraph</w:t>
      </w:r>
      <w:proofErr w:type="gramEnd"/>
      <w:r w:rsidR="00A111BF" w:rsidRPr="000E7420">
        <w:t> 1</w:t>
      </w:r>
      <w:r w:rsidR="00944D5F" w:rsidRPr="000E7420">
        <w:t>5Y(2)(d)</w:t>
      </w:r>
    </w:p>
    <w:p w14:paraId="299A4150" w14:textId="77777777" w:rsidR="00944D5F" w:rsidRPr="000E7420" w:rsidRDefault="00944D5F" w:rsidP="000E7420">
      <w:pPr>
        <w:pStyle w:val="Item"/>
      </w:pPr>
      <w:r w:rsidRPr="000E7420">
        <w:t>Omit “</w:t>
      </w:r>
      <w:r w:rsidR="00A111BF" w:rsidRPr="000E7420">
        <w:t>paragraph (</w:t>
      </w:r>
      <w:r w:rsidRPr="000E7420">
        <w:t>a), (b) or (c)”, substitute “one of the preceding paragraphs of this subsection”.</w:t>
      </w:r>
    </w:p>
    <w:p w14:paraId="1DC87208" w14:textId="77777777" w:rsidR="00944D5F" w:rsidRPr="000E7420" w:rsidRDefault="004F286A" w:rsidP="000E7420">
      <w:pPr>
        <w:pStyle w:val="ItemHead"/>
      </w:pPr>
      <w:proofErr w:type="gramStart"/>
      <w:r w:rsidRPr="000E7420">
        <w:t>9</w:t>
      </w:r>
      <w:r w:rsidR="00944D5F" w:rsidRPr="000E7420">
        <w:t xml:space="preserve">  At</w:t>
      </w:r>
      <w:proofErr w:type="gramEnd"/>
      <w:r w:rsidR="00944D5F" w:rsidRPr="000E7420">
        <w:t xml:space="preserve"> the end of </w:t>
      </w:r>
      <w:r w:rsidR="00A111BF" w:rsidRPr="000E7420">
        <w:t>subsection 1</w:t>
      </w:r>
      <w:r w:rsidR="00944D5F" w:rsidRPr="000E7420">
        <w:t>5Y(2)</w:t>
      </w:r>
    </w:p>
    <w:p w14:paraId="2DCB59D3" w14:textId="77777777" w:rsidR="00944D5F" w:rsidRPr="000E7420" w:rsidRDefault="00944D5F" w:rsidP="000E7420">
      <w:pPr>
        <w:pStyle w:val="Item"/>
      </w:pPr>
      <w:r w:rsidRPr="000E7420">
        <w:t>Add:</w:t>
      </w:r>
    </w:p>
    <w:p w14:paraId="6D41C0FA" w14:textId="77777777" w:rsidR="00944D5F" w:rsidRPr="000E7420" w:rsidRDefault="00944D5F" w:rsidP="000E7420">
      <w:pPr>
        <w:pStyle w:val="notetext"/>
      </w:pPr>
      <w:r w:rsidRPr="000E7420">
        <w:t>Note:</w:t>
      </w:r>
      <w:r w:rsidRPr="000E7420">
        <w:tab/>
      </w:r>
      <w:r w:rsidR="00D14FDD" w:rsidRPr="000E7420">
        <w:t>Schedule 1</w:t>
      </w:r>
      <w:r w:rsidRPr="000E7420">
        <w:t xml:space="preserve"> to the</w:t>
      </w:r>
      <w:r w:rsidRPr="000E7420">
        <w:rPr>
          <w:i/>
        </w:rPr>
        <w:t xml:space="preserve"> Crimes Legislation Amendment (Sexual Offences Against Children) Act 2010 </w:t>
      </w:r>
      <w:r w:rsidRPr="000E7420">
        <w:t>commenced on 15 April 2010.</w:t>
      </w:r>
    </w:p>
    <w:p w14:paraId="0E95220C" w14:textId="77777777" w:rsidR="00DA7F55" w:rsidRPr="000E7420" w:rsidRDefault="004F286A" w:rsidP="000E7420">
      <w:pPr>
        <w:pStyle w:val="ItemHead"/>
      </w:pPr>
      <w:proofErr w:type="gramStart"/>
      <w:r w:rsidRPr="000E7420">
        <w:t>10</w:t>
      </w:r>
      <w:r w:rsidR="00DA7F55" w:rsidRPr="000E7420">
        <w:t xml:space="preserve">  </w:t>
      </w:r>
      <w:r w:rsidR="00A111BF" w:rsidRPr="000E7420">
        <w:t>Section</w:t>
      </w:r>
      <w:proofErr w:type="gramEnd"/>
      <w:r w:rsidR="00A111BF" w:rsidRPr="000E7420">
        <w:t> 1</w:t>
      </w:r>
      <w:r w:rsidR="00DA7F55" w:rsidRPr="000E7420">
        <w:t>5YA</w:t>
      </w:r>
      <w:r w:rsidR="005E43DB" w:rsidRPr="000E7420">
        <w:t xml:space="preserve"> (definition of </w:t>
      </w:r>
      <w:r w:rsidR="005E43DB" w:rsidRPr="000E7420">
        <w:rPr>
          <w:i/>
        </w:rPr>
        <w:t>child complainant</w:t>
      </w:r>
      <w:r w:rsidR="005E43DB" w:rsidRPr="000E7420">
        <w:t>)</w:t>
      </w:r>
    </w:p>
    <w:p w14:paraId="0A47D724" w14:textId="77777777" w:rsidR="005E43DB" w:rsidRPr="000E7420" w:rsidRDefault="005E43DB" w:rsidP="000E7420">
      <w:pPr>
        <w:pStyle w:val="Item"/>
      </w:pPr>
      <w:r w:rsidRPr="000E7420">
        <w:t>Repeal the definition, substitute:</w:t>
      </w:r>
    </w:p>
    <w:p w14:paraId="3B098095" w14:textId="77777777" w:rsidR="00A61600" w:rsidRPr="00AC38A8" w:rsidRDefault="00A61600" w:rsidP="00A61600">
      <w:pPr>
        <w:pStyle w:val="Definition"/>
      </w:pPr>
      <w:r w:rsidRPr="00AC38A8">
        <w:rPr>
          <w:b/>
          <w:i/>
        </w:rPr>
        <w:t>child complainant</w:t>
      </w:r>
      <w:r w:rsidRPr="00AC38A8">
        <w:t xml:space="preserve"> has the meaning given by section 15YAC.</w:t>
      </w:r>
    </w:p>
    <w:p w14:paraId="34C402A1" w14:textId="77777777" w:rsidR="005E43DB" w:rsidRPr="000E7420" w:rsidRDefault="004F286A" w:rsidP="000E7420">
      <w:pPr>
        <w:pStyle w:val="ItemHead"/>
      </w:pPr>
      <w:proofErr w:type="gramStart"/>
      <w:r w:rsidRPr="000E7420">
        <w:t>11</w:t>
      </w:r>
      <w:r w:rsidR="005E43DB" w:rsidRPr="000E7420">
        <w:t xml:space="preserve">  </w:t>
      </w:r>
      <w:r w:rsidR="00A111BF" w:rsidRPr="000E7420">
        <w:t>Section</w:t>
      </w:r>
      <w:proofErr w:type="gramEnd"/>
      <w:r w:rsidR="00A111BF" w:rsidRPr="000E7420">
        <w:t> 1</w:t>
      </w:r>
      <w:r w:rsidR="005E43DB" w:rsidRPr="000E7420">
        <w:t xml:space="preserve">5YA (definition of </w:t>
      </w:r>
      <w:r w:rsidR="005E43DB" w:rsidRPr="000E7420">
        <w:rPr>
          <w:i/>
        </w:rPr>
        <w:t>child witness</w:t>
      </w:r>
      <w:r w:rsidR="005E43DB" w:rsidRPr="000E7420">
        <w:t>)</w:t>
      </w:r>
    </w:p>
    <w:p w14:paraId="5EA59BAD" w14:textId="77777777" w:rsidR="005E43DB" w:rsidRPr="000E7420" w:rsidRDefault="005E43DB" w:rsidP="000E7420">
      <w:pPr>
        <w:pStyle w:val="Item"/>
      </w:pPr>
      <w:r w:rsidRPr="000E7420">
        <w:t>Repeal the definition, substitute:</w:t>
      </w:r>
    </w:p>
    <w:p w14:paraId="5E51D5AE" w14:textId="77777777" w:rsidR="00A61600" w:rsidRPr="00AC38A8" w:rsidRDefault="00A61600" w:rsidP="00A61600">
      <w:pPr>
        <w:pStyle w:val="Definition"/>
      </w:pPr>
      <w:r w:rsidRPr="00AC38A8">
        <w:rPr>
          <w:b/>
          <w:i/>
        </w:rPr>
        <w:t>child witness</w:t>
      </w:r>
      <w:r w:rsidRPr="00AC38A8">
        <w:t xml:space="preserve"> has the meaning given by section 15YAD.</w:t>
      </w:r>
    </w:p>
    <w:p w14:paraId="20F58AF4" w14:textId="77777777" w:rsidR="008C73F1" w:rsidRPr="000E7420" w:rsidRDefault="004F286A" w:rsidP="000E7420">
      <w:pPr>
        <w:pStyle w:val="ItemHead"/>
      </w:pPr>
      <w:proofErr w:type="gramStart"/>
      <w:r w:rsidRPr="000E7420">
        <w:lastRenderedPageBreak/>
        <w:t>12</w:t>
      </w:r>
      <w:r w:rsidR="008C73F1" w:rsidRPr="000E7420">
        <w:t xml:space="preserve">  </w:t>
      </w:r>
      <w:r w:rsidR="00A111BF" w:rsidRPr="000E7420">
        <w:t>Section</w:t>
      </w:r>
      <w:proofErr w:type="gramEnd"/>
      <w:r w:rsidR="00A111BF" w:rsidRPr="000E7420">
        <w:t> 1</w:t>
      </w:r>
      <w:r w:rsidR="008C73F1" w:rsidRPr="000E7420">
        <w:t>5YA</w:t>
      </w:r>
    </w:p>
    <w:p w14:paraId="06E07A80" w14:textId="77777777" w:rsidR="008C73F1" w:rsidRPr="000E7420" w:rsidRDefault="008C73F1" w:rsidP="000E7420">
      <w:pPr>
        <w:pStyle w:val="Item"/>
      </w:pPr>
      <w:r w:rsidRPr="000E7420">
        <w:t>Insert:</w:t>
      </w:r>
    </w:p>
    <w:p w14:paraId="6CC83B64" w14:textId="77777777" w:rsidR="00C109A6" w:rsidRPr="000E7420" w:rsidRDefault="00C109A6" w:rsidP="000E7420">
      <w:pPr>
        <w:pStyle w:val="Definition"/>
      </w:pPr>
      <w:r w:rsidRPr="000E7420">
        <w:rPr>
          <w:b/>
          <w:i/>
        </w:rPr>
        <w:t xml:space="preserve">evidence recording hearing </w:t>
      </w:r>
      <w:r w:rsidRPr="000E7420">
        <w:t xml:space="preserve">means a hearing ordered under </w:t>
      </w:r>
      <w:r w:rsidR="00A111BF" w:rsidRPr="000E7420">
        <w:t>section 1</w:t>
      </w:r>
      <w:r w:rsidRPr="000E7420">
        <w:t>5</w:t>
      </w:r>
      <w:proofErr w:type="gramStart"/>
      <w:r w:rsidRPr="000E7420">
        <w:t>YD</w:t>
      </w:r>
      <w:r w:rsidR="00AC36BF" w:rsidRPr="000E7420">
        <w:t>B</w:t>
      </w:r>
      <w:r w:rsidRPr="000E7420">
        <w:t>(</w:t>
      </w:r>
      <w:proofErr w:type="gramEnd"/>
      <w:r w:rsidRPr="000E7420">
        <w:t>1).</w:t>
      </w:r>
    </w:p>
    <w:p w14:paraId="589B62B0" w14:textId="77777777" w:rsidR="00BE7440" w:rsidRPr="000E7420" w:rsidRDefault="004F286A" w:rsidP="000E7420">
      <w:pPr>
        <w:pStyle w:val="ItemHead"/>
      </w:pPr>
      <w:proofErr w:type="gramStart"/>
      <w:r w:rsidRPr="000E7420">
        <w:t>13</w:t>
      </w:r>
      <w:r w:rsidR="00BE7440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45673E" w:rsidRPr="000E7420">
        <w:t>5YAB(3)</w:t>
      </w:r>
    </w:p>
    <w:p w14:paraId="5C25E169" w14:textId="77777777" w:rsidR="0045673E" w:rsidRPr="000E7420" w:rsidRDefault="0045673E" w:rsidP="000E7420">
      <w:pPr>
        <w:pStyle w:val="Item"/>
      </w:pPr>
      <w:r w:rsidRPr="000E7420">
        <w:t>Omit “sections”, substitute “provisions”.</w:t>
      </w:r>
    </w:p>
    <w:p w14:paraId="3445736E" w14:textId="77777777" w:rsidR="0045673E" w:rsidRPr="000E7420" w:rsidRDefault="004F286A" w:rsidP="000E7420">
      <w:pPr>
        <w:pStyle w:val="ItemHead"/>
      </w:pPr>
      <w:proofErr w:type="gramStart"/>
      <w:r w:rsidRPr="000E7420">
        <w:t>14</w:t>
      </w:r>
      <w:r w:rsidR="0045673E" w:rsidRPr="000E7420">
        <w:t xml:space="preserve">  Before</w:t>
      </w:r>
      <w:proofErr w:type="gramEnd"/>
      <w:r w:rsidR="0045673E" w:rsidRPr="000E7420">
        <w:t xml:space="preserve"> </w:t>
      </w:r>
      <w:r w:rsidR="0056345D" w:rsidRPr="000E7420">
        <w:t>paragraph 1</w:t>
      </w:r>
      <w:r w:rsidR="0045673E" w:rsidRPr="000E7420">
        <w:t>5YAB(3)(a)</w:t>
      </w:r>
    </w:p>
    <w:p w14:paraId="676A0738" w14:textId="77777777" w:rsidR="0045673E" w:rsidRPr="000E7420" w:rsidRDefault="0045673E" w:rsidP="000E7420">
      <w:pPr>
        <w:pStyle w:val="Item"/>
      </w:pPr>
      <w:r w:rsidRPr="000E7420">
        <w:t>Insert:</w:t>
      </w:r>
    </w:p>
    <w:p w14:paraId="69A3DB63" w14:textId="77777777" w:rsidR="0045673E" w:rsidRPr="000E7420" w:rsidRDefault="0045673E" w:rsidP="000E7420">
      <w:pPr>
        <w:pStyle w:val="paragraph"/>
      </w:pPr>
      <w:r w:rsidRPr="000E7420">
        <w:tab/>
        <w:t>(aa)</w:t>
      </w:r>
      <w:r w:rsidRPr="000E7420">
        <w:tab/>
      </w:r>
      <w:r w:rsidR="00F3588B" w:rsidRPr="000E7420">
        <w:t>Division 2</w:t>
      </w:r>
      <w:r w:rsidRPr="000E7420">
        <w:t>A (</w:t>
      </w:r>
      <w:r w:rsidR="00C109A6" w:rsidRPr="000E7420">
        <w:t>evidence recording hearings</w:t>
      </w:r>
      <w:proofErr w:type="gramStart"/>
      <w:r w:rsidRPr="000E7420">
        <w:t>);</w:t>
      </w:r>
      <w:proofErr w:type="gramEnd"/>
    </w:p>
    <w:p w14:paraId="4E246252" w14:textId="77777777" w:rsidR="00AB1162" w:rsidRPr="000E7420" w:rsidRDefault="004F286A" w:rsidP="000E7420">
      <w:pPr>
        <w:pStyle w:val="ItemHead"/>
      </w:pPr>
      <w:proofErr w:type="gramStart"/>
      <w:r w:rsidRPr="000E7420">
        <w:t>15</w:t>
      </w:r>
      <w:r w:rsidR="00AB1162" w:rsidRPr="000E7420">
        <w:t xml:space="preserve">  </w:t>
      </w:r>
      <w:r w:rsidR="00A111BF" w:rsidRPr="000E7420">
        <w:t>Paragraph</w:t>
      </w:r>
      <w:proofErr w:type="gramEnd"/>
      <w:r w:rsidR="00A111BF" w:rsidRPr="000E7420">
        <w:t> 1</w:t>
      </w:r>
      <w:r w:rsidR="00BE6B6C" w:rsidRPr="000E7420">
        <w:t>5YAB(3)(e)</w:t>
      </w:r>
    </w:p>
    <w:p w14:paraId="64DCB935" w14:textId="77777777" w:rsidR="00BE6B6C" w:rsidRPr="000E7420" w:rsidRDefault="00BE6B6C" w:rsidP="000E7420">
      <w:pPr>
        <w:pStyle w:val="Item"/>
      </w:pPr>
      <w:r w:rsidRPr="000E7420">
        <w:t>Omit “recordings”, substitute “or audio recordings of interviews”.</w:t>
      </w:r>
    </w:p>
    <w:p w14:paraId="02BA02CB" w14:textId="77777777" w:rsidR="00944D5F" w:rsidRPr="000E7420" w:rsidRDefault="004F286A" w:rsidP="000E7420">
      <w:pPr>
        <w:pStyle w:val="ItemHead"/>
      </w:pPr>
      <w:proofErr w:type="gramStart"/>
      <w:r w:rsidRPr="000E7420">
        <w:t>16</w:t>
      </w:r>
      <w:r w:rsidR="00944D5F" w:rsidRPr="000E7420">
        <w:t xml:space="preserve">  After</w:t>
      </w:r>
      <w:proofErr w:type="gramEnd"/>
      <w:r w:rsidR="00944D5F" w:rsidRPr="000E7420">
        <w:t xml:space="preserve"> </w:t>
      </w:r>
      <w:r w:rsidR="0056345D" w:rsidRPr="000E7420">
        <w:t>paragraph 1</w:t>
      </w:r>
      <w:r w:rsidR="00944D5F" w:rsidRPr="000E7420">
        <w:t>5YAB(3)(e)</w:t>
      </w:r>
    </w:p>
    <w:p w14:paraId="3509E5BC" w14:textId="77777777" w:rsidR="00944D5F" w:rsidRPr="000E7420" w:rsidRDefault="00944D5F" w:rsidP="000E7420">
      <w:pPr>
        <w:pStyle w:val="Item"/>
      </w:pPr>
      <w:r w:rsidRPr="000E7420">
        <w:t>Insert:</w:t>
      </w:r>
    </w:p>
    <w:p w14:paraId="57BF3BC8" w14:textId="77777777" w:rsidR="00944D5F" w:rsidRPr="000E7420" w:rsidRDefault="000F6526" w:rsidP="000E7420">
      <w:pPr>
        <w:pStyle w:val="paragraph"/>
      </w:pPr>
      <w:r w:rsidRPr="000E7420">
        <w:tab/>
        <w:t>(</w:t>
      </w:r>
      <w:proofErr w:type="spellStart"/>
      <w:r w:rsidRPr="000E7420">
        <w:t>e</w:t>
      </w:r>
      <w:r w:rsidR="00DD554A" w:rsidRPr="000E7420">
        <w:t>a</w:t>
      </w:r>
      <w:proofErr w:type="spellEnd"/>
      <w:r w:rsidRPr="000E7420">
        <w:t>)</w:t>
      </w:r>
      <w:r w:rsidRPr="000E7420">
        <w:tab/>
      </w:r>
      <w:r w:rsidR="00A111BF" w:rsidRPr="000E7420">
        <w:t>section 1</w:t>
      </w:r>
      <w:r w:rsidR="00944D5F" w:rsidRPr="000E7420">
        <w:t>5YNB (about original evidence admissible in new proceedings</w:t>
      </w:r>
      <w:proofErr w:type="gramStart"/>
      <w:r w:rsidR="00944D5F" w:rsidRPr="000E7420">
        <w:t>);</w:t>
      </w:r>
      <w:proofErr w:type="gramEnd"/>
    </w:p>
    <w:p w14:paraId="5E655A5F" w14:textId="77777777" w:rsidR="00275E4A" w:rsidRPr="000E7420" w:rsidRDefault="004F286A" w:rsidP="000E7420">
      <w:pPr>
        <w:pStyle w:val="ItemHead"/>
      </w:pPr>
      <w:proofErr w:type="gramStart"/>
      <w:r w:rsidRPr="000E7420">
        <w:t>17</w:t>
      </w:r>
      <w:r w:rsidR="00275E4A" w:rsidRPr="000E7420">
        <w:t xml:space="preserve">  At</w:t>
      </w:r>
      <w:proofErr w:type="gramEnd"/>
      <w:r w:rsidR="00275E4A" w:rsidRPr="000E7420">
        <w:t xml:space="preserve"> the end of </w:t>
      </w:r>
      <w:r w:rsidR="00A111BF" w:rsidRPr="000E7420">
        <w:t>subsection 1</w:t>
      </w:r>
      <w:r w:rsidR="00275E4A" w:rsidRPr="000E7420">
        <w:t>5YAB(3)</w:t>
      </w:r>
    </w:p>
    <w:p w14:paraId="7148CBDF" w14:textId="77777777" w:rsidR="00275E4A" w:rsidRPr="000E7420" w:rsidRDefault="00275E4A" w:rsidP="000E7420">
      <w:pPr>
        <w:pStyle w:val="Item"/>
      </w:pPr>
      <w:r w:rsidRPr="000E7420">
        <w:t>Add:</w:t>
      </w:r>
    </w:p>
    <w:p w14:paraId="10C2104B" w14:textId="77777777" w:rsidR="00275E4A" w:rsidRPr="000E7420" w:rsidRDefault="00275E4A" w:rsidP="000E7420">
      <w:pPr>
        <w:pStyle w:val="paragraph"/>
      </w:pPr>
      <w:r w:rsidRPr="000E7420">
        <w:tab/>
      </w:r>
      <w:r w:rsidR="008C3977" w:rsidRPr="000E7420">
        <w:t>; (h)</w:t>
      </w:r>
      <w:r w:rsidR="008C3977" w:rsidRPr="000E7420">
        <w:tab/>
      </w:r>
      <w:r w:rsidR="00D14FDD" w:rsidRPr="000E7420">
        <w:t>subparagraph 1</w:t>
      </w:r>
      <w:r w:rsidR="008C3977" w:rsidRPr="000E7420">
        <w:t>5YR(1)(c)(iii) (about publi</w:t>
      </w:r>
      <w:r w:rsidR="00803712" w:rsidRPr="000E7420">
        <w:t>cations that identify vulnerable persons</w:t>
      </w:r>
      <w:r w:rsidR="008C3977" w:rsidRPr="000E7420">
        <w:t>).</w:t>
      </w:r>
    </w:p>
    <w:p w14:paraId="734242D0" w14:textId="77777777" w:rsidR="00A61600" w:rsidRPr="00AC38A8" w:rsidRDefault="00A61600" w:rsidP="00A61600">
      <w:pPr>
        <w:pStyle w:val="ItemHead"/>
      </w:pPr>
      <w:r w:rsidRPr="00AC38A8">
        <w:t>17</w:t>
      </w:r>
      <w:proofErr w:type="gramStart"/>
      <w:r w:rsidRPr="00AC38A8">
        <w:t>A  After</w:t>
      </w:r>
      <w:proofErr w:type="gramEnd"/>
      <w:r w:rsidRPr="00AC38A8">
        <w:t xml:space="preserve"> section 15YAB</w:t>
      </w:r>
    </w:p>
    <w:p w14:paraId="500A18F4" w14:textId="77777777" w:rsidR="00A61600" w:rsidRPr="00AC38A8" w:rsidRDefault="00A61600" w:rsidP="00A61600">
      <w:pPr>
        <w:pStyle w:val="Item"/>
      </w:pPr>
      <w:r w:rsidRPr="00AC38A8">
        <w:t>Insert:</w:t>
      </w:r>
    </w:p>
    <w:p w14:paraId="2E6C17FE" w14:textId="77777777" w:rsidR="00A61600" w:rsidRPr="00AC38A8" w:rsidRDefault="00A61600" w:rsidP="00A61600">
      <w:pPr>
        <w:pStyle w:val="ActHead5"/>
      </w:pPr>
      <w:bookmarkStart w:id="8" w:name="_Toc184823827"/>
      <w:r w:rsidRPr="00884C22">
        <w:rPr>
          <w:rStyle w:val="CharSectno"/>
        </w:rPr>
        <w:t>15</w:t>
      </w:r>
      <w:proofErr w:type="gramStart"/>
      <w:r w:rsidRPr="00884C22">
        <w:rPr>
          <w:rStyle w:val="CharSectno"/>
        </w:rPr>
        <w:t>YAC</w:t>
      </w:r>
      <w:r w:rsidRPr="00AC38A8">
        <w:t xml:space="preserve">  Child</w:t>
      </w:r>
      <w:proofErr w:type="gramEnd"/>
      <w:r w:rsidRPr="00AC38A8">
        <w:t xml:space="preserve"> complainants</w:t>
      </w:r>
      <w:bookmarkEnd w:id="8"/>
    </w:p>
    <w:p w14:paraId="03E12C77" w14:textId="77777777" w:rsidR="00A61600" w:rsidRPr="00AC38A8" w:rsidRDefault="00A61600" w:rsidP="00A61600">
      <w:pPr>
        <w:pStyle w:val="subsection"/>
      </w:pPr>
      <w:r w:rsidRPr="00AC38A8">
        <w:tab/>
        <w:t>(1)</w:t>
      </w:r>
      <w:r w:rsidRPr="00AC38A8">
        <w:tab/>
        <w:t xml:space="preserve">A </w:t>
      </w:r>
      <w:r w:rsidRPr="00AC38A8">
        <w:rPr>
          <w:b/>
          <w:i/>
        </w:rPr>
        <w:t>child complainant</w:t>
      </w:r>
      <w:r w:rsidRPr="00AC38A8">
        <w:t>, in relation to a child proceeding:</w:t>
      </w:r>
    </w:p>
    <w:p w14:paraId="707385C1" w14:textId="77777777" w:rsidR="00A61600" w:rsidRPr="00AC38A8" w:rsidRDefault="00A61600" w:rsidP="00A61600">
      <w:pPr>
        <w:pStyle w:val="paragraph"/>
      </w:pPr>
      <w:r w:rsidRPr="00AC38A8">
        <w:tab/>
        <w:t>(a)</w:t>
      </w:r>
      <w:r w:rsidRPr="00AC38A8">
        <w:tab/>
        <w:t>is a child who is, or is alleged to be, a victim of an offence, of a kind referred to in subsection 15</w:t>
      </w:r>
      <w:proofErr w:type="gramStart"/>
      <w:r w:rsidRPr="00AC38A8">
        <w:t>Y(</w:t>
      </w:r>
      <w:proofErr w:type="gramEnd"/>
      <w:r w:rsidRPr="00AC38A8">
        <w:t>1), to which the proceeding relates (whether or not the child is involved in the proceeding or was involved in the initiation of the proceeding); and</w:t>
      </w:r>
    </w:p>
    <w:p w14:paraId="1ADF239E" w14:textId="77777777" w:rsidR="00A61600" w:rsidRPr="00AC38A8" w:rsidRDefault="00A61600" w:rsidP="00A61600">
      <w:pPr>
        <w:pStyle w:val="paragraph"/>
      </w:pPr>
      <w:r w:rsidRPr="00AC38A8">
        <w:lastRenderedPageBreak/>
        <w:tab/>
        <w:t>(b)</w:t>
      </w:r>
      <w:r w:rsidRPr="00AC38A8">
        <w:tab/>
        <w:t>includes a person who was such a child at the time the offence concerned was alleged to have been committed.</w:t>
      </w:r>
    </w:p>
    <w:p w14:paraId="7D662A74" w14:textId="77777777" w:rsidR="00A61600" w:rsidRPr="00AC38A8" w:rsidRDefault="00A61600" w:rsidP="00A61600">
      <w:pPr>
        <w:pStyle w:val="subsection"/>
      </w:pPr>
      <w:r w:rsidRPr="00AC38A8">
        <w:tab/>
        <w:t>(2)</w:t>
      </w:r>
      <w:r w:rsidRPr="00AC38A8">
        <w:tab/>
        <w:t xml:space="preserve">However, a person who is 18 or over is not a </w:t>
      </w:r>
      <w:r w:rsidRPr="00AC38A8">
        <w:rPr>
          <w:b/>
          <w:i/>
        </w:rPr>
        <w:t>child complainant</w:t>
      </w:r>
      <w:r w:rsidRPr="00AC38A8">
        <w:t xml:space="preserve"> if the person informs the court that the person does not wish to be treated as such a complainant.</w:t>
      </w:r>
    </w:p>
    <w:p w14:paraId="53779DF9" w14:textId="77777777" w:rsidR="00A61600" w:rsidRPr="00AC38A8" w:rsidRDefault="00A61600" w:rsidP="00A61600">
      <w:pPr>
        <w:pStyle w:val="ActHead5"/>
      </w:pPr>
      <w:bookmarkStart w:id="9" w:name="_Toc184823828"/>
      <w:r w:rsidRPr="00884C22">
        <w:rPr>
          <w:rStyle w:val="CharSectno"/>
        </w:rPr>
        <w:t>15</w:t>
      </w:r>
      <w:proofErr w:type="gramStart"/>
      <w:r w:rsidRPr="00884C22">
        <w:rPr>
          <w:rStyle w:val="CharSectno"/>
        </w:rPr>
        <w:t>YAD</w:t>
      </w:r>
      <w:r w:rsidRPr="00AC38A8">
        <w:t xml:space="preserve">  Child</w:t>
      </w:r>
      <w:proofErr w:type="gramEnd"/>
      <w:r w:rsidRPr="00AC38A8">
        <w:t xml:space="preserve"> witnesses</w:t>
      </w:r>
      <w:bookmarkEnd w:id="9"/>
    </w:p>
    <w:p w14:paraId="2EF440C9" w14:textId="77777777" w:rsidR="00A61600" w:rsidRPr="00AC38A8" w:rsidRDefault="00A61600" w:rsidP="00A61600">
      <w:pPr>
        <w:pStyle w:val="subsection"/>
      </w:pPr>
      <w:r w:rsidRPr="00AC38A8">
        <w:tab/>
        <w:t>(1)</w:t>
      </w:r>
      <w:r w:rsidRPr="00AC38A8">
        <w:tab/>
        <w:t xml:space="preserve">A </w:t>
      </w:r>
      <w:r w:rsidRPr="00AC38A8">
        <w:rPr>
          <w:b/>
          <w:i/>
        </w:rPr>
        <w:t>child witness</w:t>
      </w:r>
      <w:r w:rsidRPr="00AC38A8">
        <w:t>, in relation to a child proceeding:</w:t>
      </w:r>
    </w:p>
    <w:p w14:paraId="6B662500" w14:textId="77777777" w:rsidR="00A61600" w:rsidRPr="00AC38A8" w:rsidRDefault="00A61600" w:rsidP="00A61600">
      <w:pPr>
        <w:pStyle w:val="paragraph"/>
      </w:pPr>
      <w:r w:rsidRPr="00AC38A8">
        <w:tab/>
        <w:t>(a)</w:t>
      </w:r>
      <w:r w:rsidRPr="00AC38A8">
        <w:tab/>
        <w:t xml:space="preserve">is </w:t>
      </w:r>
      <w:bookmarkStart w:id="10" w:name="_Hlk167286196"/>
      <w:r w:rsidRPr="00AC38A8">
        <w:t>a child (including a child complainant) who is a witness in the proceeding; and</w:t>
      </w:r>
    </w:p>
    <w:p w14:paraId="48A663DD" w14:textId="77777777" w:rsidR="00A61600" w:rsidRPr="00AC38A8" w:rsidRDefault="00A61600" w:rsidP="00A61600">
      <w:pPr>
        <w:pStyle w:val="paragraph"/>
      </w:pPr>
      <w:r w:rsidRPr="00AC38A8">
        <w:tab/>
        <w:t>(b)</w:t>
      </w:r>
      <w:r w:rsidRPr="00AC38A8">
        <w:tab/>
        <w:t>includes a witness in the proceeding who was a child at the time the offence concerned was alleged to have been committed.</w:t>
      </w:r>
    </w:p>
    <w:bookmarkEnd w:id="10"/>
    <w:p w14:paraId="325200A9" w14:textId="77777777" w:rsidR="00A61600" w:rsidRPr="00AC38A8" w:rsidRDefault="00A61600" w:rsidP="00A61600">
      <w:pPr>
        <w:pStyle w:val="subsection"/>
      </w:pPr>
      <w:r w:rsidRPr="00AC38A8">
        <w:tab/>
        <w:t>(2)</w:t>
      </w:r>
      <w:r w:rsidRPr="00AC38A8">
        <w:tab/>
        <w:t xml:space="preserve">However, a person who is 18 or over is not a </w:t>
      </w:r>
      <w:r w:rsidRPr="00AC38A8">
        <w:rPr>
          <w:b/>
          <w:i/>
        </w:rPr>
        <w:t>child witness</w:t>
      </w:r>
      <w:r w:rsidRPr="00AC38A8">
        <w:t xml:space="preserve"> if the person informs the court that the person does not wish to be treated as such a witness.</w:t>
      </w:r>
    </w:p>
    <w:p w14:paraId="7FF7BE78" w14:textId="77777777" w:rsidR="00944D5F" w:rsidRPr="000E7420" w:rsidRDefault="004F286A" w:rsidP="000E7420">
      <w:pPr>
        <w:pStyle w:val="ItemHead"/>
      </w:pPr>
      <w:proofErr w:type="gramStart"/>
      <w:r w:rsidRPr="000E7420">
        <w:t>18</w:t>
      </w:r>
      <w:r w:rsidR="00944D5F" w:rsidRPr="000E7420">
        <w:t xml:space="preserve">  </w:t>
      </w:r>
      <w:r w:rsidR="00A111BF" w:rsidRPr="000E7420">
        <w:t>Section</w:t>
      </w:r>
      <w:proofErr w:type="gramEnd"/>
      <w:r w:rsidR="00A111BF" w:rsidRPr="000E7420">
        <w:t> 1</w:t>
      </w:r>
      <w:r w:rsidR="00944D5F" w:rsidRPr="000E7420">
        <w:t>5YB (at the end of the heading)</w:t>
      </w:r>
    </w:p>
    <w:p w14:paraId="5E530EC2" w14:textId="77777777" w:rsidR="00944D5F" w:rsidRPr="000E7420" w:rsidRDefault="00944D5F" w:rsidP="000E7420">
      <w:pPr>
        <w:pStyle w:val="Item"/>
      </w:pPr>
      <w:r w:rsidRPr="000E7420">
        <w:t>Add “</w:t>
      </w:r>
      <w:r w:rsidRPr="000E7420">
        <w:rPr>
          <w:b/>
        </w:rPr>
        <w:t>—child proceedings</w:t>
      </w:r>
      <w:r w:rsidRPr="000E7420">
        <w:t>”.</w:t>
      </w:r>
    </w:p>
    <w:p w14:paraId="336A0A69" w14:textId="77777777" w:rsidR="00E74EEB" w:rsidRPr="000E7420" w:rsidRDefault="004F286A" w:rsidP="000E7420">
      <w:pPr>
        <w:pStyle w:val="ItemHead"/>
      </w:pPr>
      <w:proofErr w:type="gramStart"/>
      <w:r w:rsidRPr="000E7420">
        <w:t>19</w:t>
      </w:r>
      <w:r w:rsidR="00E74EEB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E74EEB" w:rsidRPr="000E7420">
        <w:t>5YB(1)</w:t>
      </w:r>
    </w:p>
    <w:p w14:paraId="061E2122" w14:textId="77777777" w:rsidR="00E74EEB" w:rsidRPr="000E7420" w:rsidRDefault="00E74EEB" w:rsidP="000E7420">
      <w:pPr>
        <w:pStyle w:val="Item"/>
      </w:pPr>
      <w:r w:rsidRPr="000E7420">
        <w:t>Omit “(1)”.</w:t>
      </w:r>
    </w:p>
    <w:p w14:paraId="4CE9D7AA" w14:textId="77777777" w:rsidR="0054219D" w:rsidRPr="000E7420" w:rsidRDefault="004F286A" w:rsidP="000E7420">
      <w:pPr>
        <w:pStyle w:val="ItemHead"/>
      </w:pPr>
      <w:proofErr w:type="gramStart"/>
      <w:r w:rsidRPr="000E7420">
        <w:t>20</w:t>
      </w:r>
      <w:r w:rsidR="0054219D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54219D" w:rsidRPr="000E7420">
        <w:t>5YB(1)</w:t>
      </w:r>
    </w:p>
    <w:p w14:paraId="42036515" w14:textId="77777777" w:rsidR="0054219D" w:rsidRPr="000E7420" w:rsidRDefault="0054219D" w:rsidP="000E7420">
      <w:pPr>
        <w:pStyle w:val="Item"/>
      </w:pPr>
      <w:r w:rsidRPr="000E7420">
        <w:t>Omit “, unless the court gives leave”.</w:t>
      </w:r>
    </w:p>
    <w:p w14:paraId="1749A5AE" w14:textId="77777777" w:rsidR="0054219D" w:rsidRPr="000E7420" w:rsidRDefault="004F286A" w:rsidP="000E7420">
      <w:pPr>
        <w:pStyle w:val="ItemHead"/>
      </w:pPr>
      <w:proofErr w:type="gramStart"/>
      <w:r w:rsidRPr="000E7420">
        <w:t>21</w:t>
      </w:r>
      <w:r w:rsidR="0054219D" w:rsidRPr="000E7420">
        <w:t xml:space="preserve">  </w:t>
      </w:r>
      <w:r w:rsidR="00A111BF" w:rsidRPr="000E7420">
        <w:t>Subsections</w:t>
      </w:r>
      <w:proofErr w:type="gramEnd"/>
      <w:r w:rsidR="00A111BF" w:rsidRPr="000E7420">
        <w:t> 1</w:t>
      </w:r>
      <w:r w:rsidR="0054219D" w:rsidRPr="000E7420">
        <w:t>5YB(2) to (</w:t>
      </w:r>
      <w:r w:rsidR="00E74EEB" w:rsidRPr="000E7420">
        <w:t>5</w:t>
      </w:r>
      <w:r w:rsidR="0054219D" w:rsidRPr="000E7420">
        <w:t>)</w:t>
      </w:r>
    </w:p>
    <w:p w14:paraId="7F65CFE3" w14:textId="77777777" w:rsidR="0054219D" w:rsidRPr="000E7420" w:rsidRDefault="0054219D" w:rsidP="000E7420">
      <w:pPr>
        <w:pStyle w:val="Item"/>
      </w:pPr>
      <w:r w:rsidRPr="000E7420">
        <w:t>Repeal the subsections.</w:t>
      </w:r>
    </w:p>
    <w:p w14:paraId="7FE522D5" w14:textId="77777777" w:rsidR="00944D5F" w:rsidRPr="000E7420" w:rsidRDefault="004F286A" w:rsidP="000E7420">
      <w:pPr>
        <w:pStyle w:val="ItemHead"/>
      </w:pPr>
      <w:proofErr w:type="gramStart"/>
      <w:r w:rsidRPr="000E7420">
        <w:t>22</w:t>
      </w:r>
      <w:r w:rsidR="00944D5F" w:rsidRPr="000E7420">
        <w:t xml:space="preserve">  </w:t>
      </w:r>
      <w:r w:rsidR="00A111BF" w:rsidRPr="000E7420">
        <w:t>Section</w:t>
      </w:r>
      <w:proofErr w:type="gramEnd"/>
      <w:r w:rsidR="00A111BF" w:rsidRPr="000E7420">
        <w:t> 1</w:t>
      </w:r>
      <w:r w:rsidR="00944D5F" w:rsidRPr="000E7420">
        <w:t>5YC (at the end of the heading)</w:t>
      </w:r>
    </w:p>
    <w:p w14:paraId="147650D3" w14:textId="77777777" w:rsidR="00944D5F" w:rsidRPr="000E7420" w:rsidRDefault="00944D5F" w:rsidP="000E7420">
      <w:pPr>
        <w:pStyle w:val="Item"/>
      </w:pPr>
      <w:r w:rsidRPr="000E7420">
        <w:t>Add “—</w:t>
      </w:r>
      <w:r w:rsidRPr="000E7420">
        <w:rPr>
          <w:b/>
        </w:rPr>
        <w:t>child proceedings</w:t>
      </w:r>
      <w:r w:rsidRPr="000E7420">
        <w:t>”.</w:t>
      </w:r>
    </w:p>
    <w:p w14:paraId="3892CD44" w14:textId="77777777" w:rsidR="00A61600" w:rsidRPr="00AC38A8" w:rsidRDefault="00A61600" w:rsidP="00A61600">
      <w:pPr>
        <w:pStyle w:val="ItemHead"/>
      </w:pPr>
      <w:proofErr w:type="gramStart"/>
      <w:r w:rsidRPr="00AC38A8">
        <w:t>23  Subsection</w:t>
      </w:r>
      <w:proofErr w:type="gramEnd"/>
      <w:r w:rsidRPr="00AC38A8">
        <w:t> 15YC(1)</w:t>
      </w:r>
    </w:p>
    <w:p w14:paraId="72D96AF7" w14:textId="77777777" w:rsidR="00A61600" w:rsidRPr="00AC38A8" w:rsidRDefault="00A61600" w:rsidP="00A61600">
      <w:pPr>
        <w:pStyle w:val="Item"/>
      </w:pPr>
      <w:r w:rsidRPr="00AC38A8">
        <w:t>Omit “unless:”, substitute “unless the court gives leave.”.</w:t>
      </w:r>
    </w:p>
    <w:p w14:paraId="19E96797" w14:textId="77777777" w:rsidR="00A61600" w:rsidRPr="00AC38A8" w:rsidRDefault="00A61600" w:rsidP="00A61600">
      <w:pPr>
        <w:pStyle w:val="ItemHead"/>
      </w:pPr>
      <w:proofErr w:type="gramStart"/>
      <w:r w:rsidRPr="00AC38A8">
        <w:lastRenderedPageBreak/>
        <w:t>24  Paragraphs</w:t>
      </w:r>
      <w:proofErr w:type="gramEnd"/>
      <w:r w:rsidRPr="00AC38A8">
        <w:t xml:space="preserve"> 15YC(1)(a) and (b)</w:t>
      </w:r>
    </w:p>
    <w:p w14:paraId="2A37C806" w14:textId="77777777" w:rsidR="00A61600" w:rsidRPr="00AC38A8" w:rsidRDefault="00A61600" w:rsidP="00A61600">
      <w:pPr>
        <w:pStyle w:val="Item"/>
      </w:pPr>
      <w:r w:rsidRPr="00AC38A8">
        <w:t>Repeal the paragraphs.</w:t>
      </w:r>
    </w:p>
    <w:p w14:paraId="61AFD510" w14:textId="77777777" w:rsidR="00A61600" w:rsidRPr="00AC38A8" w:rsidRDefault="00A61600" w:rsidP="00A61600">
      <w:pPr>
        <w:pStyle w:val="ItemHead"/>
      </w:pPr>
      <w:r w:rsidRPr="00AC38A8">
        <w:t>24</w:t>
      </w:r>
      <w:proofErr w:type="gramStart"/>
      <w:r w:rsidRPr="00AC38A8">
        <w:t>A  Paragraph</w:t>
      </w:r>
      <w:proofErr w:type="gramEnd"/>
      <w:r w:rsidRPr="00AC38A8">
        <w:t> 15YC(2)(a)</w:t>
      </w:r>
    </w:p>
    <w:p w14:paraId="318DB6C2" w14:textId="77777777" w:rsidR="00A61600" w:rsidRPr="00AC38A8" w:rsidRDefault="00A61600" w:rsidP="00A61600">
      <w:pPr>
        <w:pStyle w:val="Item"/>
      </w:pPr>
      <w:r w:rsidRPr="00AC38A8">
        <w:t>Omit “or”, substitute “and”.</w:t>
      </w:r>
    </w:p>
    <w:p w14:paraId="24A8F231" w14:textId="77777777" w:rsidR="00A61600" w:rsidRPr="00AC38A8" w:rsidRDefault="00A61600" w:rsidP="00A61600">
      <w:pPr>
        <w:pStyle w:val="ItemHead"/>
      </w:pPr>
      <w:r w:rsidRPr="00AC38A8">
        <w:t>24</w:t>
      </w:r>
      <w:proofErr w:type="gramStart"/>
      <w:r w:rsidRPr="00AC38A8">
        <w:t>B  Paragraph</w:t>
      </w:r>
      <w:proofErr w:type="gramEnd"/>
      <w:r w:rsidRPr="00AC38A8">
        <w:t> 15YC(2)(b)</w:t>
      </w:r>
    </w:p>
    <w:p w14:paraId="006000BF" w14:textId="77777777" w:rsidR="00A61600" w:rsidRPr="00AC38A8" w:rsidRDefault="00A61600" w:rsidP="00A61600">
      <w:pPr>
        <w:pStyle w:val="Item"/>
      </w:pPr>
      <w:r w:rsidRPr="00AC38A8">
        <w:t>Omit “if the evidence relates to the credibility of a child witness and is to be adduced in cross</w:t>
      </w:r>
      <w:r>
        <w:noBreakHyphen/>
      </w:r>
      <w:r w:rsidRPr="00AC38A8">
        <w:t>examination of the child—”.</w:t>
      </w:r>
    </w:p>
    <w:p w14:paraId="7E0942AD" w14:textId="77777777" w:rsidR="00A61600" w:rsidRPr="00AC38A8" w:rsidRDefault="00A61600" w:rsidP="00A61600">
      <w:pPr>
        <w:pStyle w:val="ItemHead"/>
      </w:pPr>
      <w:r w:rsidRPr="00AC38A8">
        <w:t>24</w:t>
      </w:r>
      <w:proofErr w:type="gramStart"/>
      <w:r w:rsidRPr="00AC38A8">
        <w:t>C  At</w:t>
      </w:r>
      <w:proofErr w:type="gramEnd"/>
      <w:r w:rsidRPr="00AC38A8">
        <w:t xml:space="preserve"> the end of subsection 15YC(2)(b)</w:t>
      </w:r>
    </w:p>
    <w:p w14:paraId="444FD5E5" w14:textId="77777777" w:rsidR="00A61600" w:rsidRPr="00AC38A8" w:rsidRDefault="00A61600" w:rsidP="00A61600">
      <w:pPr>
        <w:pStyle w:val="Item"/>
      </w:pPr>
      <w:r w:rsidRPr="00AC38A8">
        <w:t>Add:</w:t>
      </w:r>
    </w:p>
    <w:p w14:paraId="45CD7B65" w14:textId="77777777" w:rsidR="00A61600" w:rsidRPr="00AC38A8" w:rsidRDefault="00A61600" w:rsidP="00A61600">
      <w:pPr>
        <w:pStyle w:val="paragraph"/>
      </w:pPr>
      <w:r w:rsidRPr="00AC38A8">
        <w:tab/>
        <w:t>; and (c)</w:t>
      </w:r>
      <w:r w:rsidRPr="00AC38A8">
        <w:tab/>
        <w:t>either:</w:t>
      </w:r>
    </w:p>
    <w:p w14:paraId="7703BD49" w14:textId="77777777" w:rsidR="00A61600" w:rsidRPr="00AC38A8" w:rsidRDefault="00A61600" w:rsidP="00A61600">
      <w:pPr>
        <w:pStyle w:val="paragraphsub"/>
      </w:pPr>
      <w:r w:rsidRPr="00AC38A8">
        <w:tab/>
        <w:t>(</w:t>
      </w:r>
      <w:proofErr w:type="spellStart"/>
      <w:r w:rsidRPr="00AC38A8">
        <w:t>i</w:t>
      </w:r>
      <w:proofErr w:type="spellEnd"/>
      <w:r w:rsidRPr="00AC38A8">
        <w:t>)</w:t>
      </w:r>
      <w:r w:rsidRPr="00AC38A8">
        <w:tab/>
        <w:t>the evidence is of sexual activity that is alleged to form part of a connected set of circumstances in which the alleged offence was committed; or</w:t>
      </w:r>
    </w:p>
    <w:p w14:paraId="6581936D" w14:textId="77777777" w:rsidR="00A61600" w:rsidRPr="00AC38A8" w:rsidRDefault="00A61600" w:rsidP="00A61600">
      <w:pPr>
        <w:pStyle w:val="paragraphsub"/>
      </w:pPr>
      <w:r w:rsidRPr="00AC38A8">
        <w:tab/>
        <w:t>(ii)</w:t>
      </w:r>
      <w:r w:rsidRPr="00AC38A8">
        <w:tab/>
        <w:t>if the evidence is of sexual activities with a defendant in the proceeding—the evidence relates to sexual activity that occurred or was recent at the time of the commission of the alleged offence.</w:t>
      </w:r>
    </w:p>
    <w:p w14:paraId="3701AAD1" w14:textId="77777777" w:rsidR="00A61600" w:rsidRPr="00AC38A8" w:rsidRDefault="00A61600" w:rsidP="00A61600">
      <w:pPr>
        <w:pStyle w:val="ItemHead"/>
      </w:pPr>
      <w:r w:rsidRPr="00AC38A8">
        <w:t>24</w:t>
      </w:r>
      <w:proofErr w:type="gramStart"/>
      <w:r w:rsidRPr="00AC38A8">
        <w:t>D  Subsection</w:t>
      </w:r>
      <w:proofErr w:type="gramEnd"/>
      <w:r w:rsidRPr="00AC38A8">
        <w:t> 15YC(3)</w:t>
      </w:r>
    </w:p>
    <w:p w14:paraId="5602F52F" w14:textId="77777777" w:rsidR="00A61600" w:rsidRPr="00AC38A8" w:rsidRDefault="00A61600" w:rsidP="00A61600">
      <w:pPr>
        <w:pStyle w:val="Item"/>
      </w:pPr>
      <w:r w:rsidRPr="00AC38A8">
        <w:t>Omit “The”, substitute “For the purposes of paragraph (2)(a), the”.</w:t>
      </w:r>
    </w:p>
    <w:p w14:paraId="4A84DD12" w14:textId="77777777" w:rsidR="00A61600" w:rsidRPr="00AC38A8" w:rsidRDefault="00A61600" w:rsidP="00A61600">
      <w:pPr>
        <w:pStyle w:val="ItemHead"/>
      </w:pPr>
      <w:r w:rsidRPr="00AC38A8">
        <w:t>24</w:t>
      </w:r>
      <w:proofErr w:type="gramStart"/>
      <w:r w:rsidRPr="00AC38A8">
        <w:t>E  Subsection</w:t>
      </w:r>
      <w:proofErr w:type="gramEnd"/>
      <w:r w:rsidRPr="00AC38A8">
        <w:t> 15YC(4)</w:t>
      </w:r>
    </w:p>
    <w:p w14:paraId="6621E2F0" w14:textId="77777777" w:rsidR="00A61600" w:rsidRPr="00AC38A8" w:rsidRDefault="00A61600" w:rsidP="00A61600">
      <w:pPr>
        <w:pStyle w:val="Item"/>
      </w:pPr>
      <w:r w:rsidRPr="00AC38A8">
        <w:t>After “value”, insert “for the purposes of paragraph (2)(b)”.</w:t>
      </w:r>
    </w:p>
    <w:p w14:paraId="0CE0BDE0" w14:textId="77777777" w:rsidR="00322B9D" w:rsidRPr="000E7420" w:rsidRDefault="004F286A" w:rsidP="000E7420">
      <w:pPr>
        <w:pStyle w:val="ItemHead"/>
      </w:pPr>
      <w:proofErr w:type="gramStart"/>
      <w:r w:rsidRPr="000E7420">
        <w:t>25</w:t>
      </w:r>
      <w:r w:rsidR="004D1D08" w:rsidRPr="000E7420">
        <w:t xml:space="preserve">  A</w:t>
      </w:r>
      <w:r w:rsidR="00322B9D" w:rsidRPr="000E7420">
        <w:t>t</w:t>
      </w:r>
      <w:proofErr w:type="gramEnd"/>
      <w:r w:rsidR="00322B9D" w:rsidRPr="000E7420">
        <w:t xml:space="preserve"> the end of </w:t>
      </w:r>
      <w:r w:rsidR="00A111BF" w:rsidRPr="000E7420">
        <w:t>subsection 1</w:t>
      </w:r>
      <w:r w:rsidR="00322B9D" w:rsidRPr="000E7420">
        <w:t>5YC(4)</w:t>
      </w:r>
    </w:p>
    <w:p w14:paraId="24E0F040" w14:textId="77777777" w:rsidR="00322B9D" w:rsidRPr="000E7420" w:rsidRDefault="00322B9D" w:rsidP="000E7420">
      <w:pPr>
        <w:pStyle w:val="Item"/>
      </w:pPr>
      <w:r w:rsidRPr="000E7420">
        <w:t>Add:</w:t>
      </w:r>
    </w:p>
    <w:p w14:paraId="646D91BA" w14:textId="77777777" w:rsidR="00322B9D" w:rsidRPr="000E7420" w:rsidRDefault="00322B9D" w:rsidP="000E7420">
      <w:pPr>
        <w:pStyle w:val="paragraph"/>
      </w:pPr>
      <w:r w:rsidRPr="000E7420">
        <w:tab/>
        <w:t>; and (c)</w:t>
      </w:r>
      <w:r w:rsidRPr="000E7420">
        <w:tab/>
      </w:r>
      <w:r w:rsidR="004D1D08" w:rsidRPr="000E7420">
        <w:t>whether the probative value of the evidence outweighs any distress, humiliation or embarrassment to the child witness or child complainant</w:t>
      </w:r>
      <w:r w:rsidRPr="000E7420">
        <w:t>.</w:t>
      </w:r>
    </w:p>
    <w:p w14:paraId="5A7C7B8A" w14:textId="77777777" w:rsidR="00944D5F" w:rsidRPr="000E7420" w:rsidRDefault="004F286A" w:rsidP="000E7420">
      <w:pPr>
        <w:pStyle w:val="ItemHead"/>
      </w:pPr>
      <w:proofErr w:type="gramStart"/>
      <w:r w:rsidRPr="000E7420">
        <w:t>26</w:t>
      </w:r>
      <w:r w:rsidR="00944D5F" w:rsidRPr="000E7420">
        <w:t xml:space="preserve">  After</w:t>
      </w:r>
      <w:proofErr w:type="gramEnd"/>
      <w:r w:rsidR="00944D5F" w:rsidRPr="000E7420">
        <w:t xml:space="preserve"> </w:t>
      </w:r>
      <w:r w:rsidR="00A111BF" w:rsidRPr="000E7420">
        <w:t>section 1</w:t>
      </w:r>
      <w:r w:rsidR="00944D5F" w:rsidRPr="000E7420">
        <w:t>5YC</w:t>
      </w:r>
    </w:p>
    <w:p w14:paraId="749C3758" w14:textId="77777777" w:rsidR="00944D5F" w:rsidRPr="000E7420" w:rsidRDefault="00944D5F" w:rsidP="000E7420">
      <w:pPr>
        <w:pStyle w:val="Item"/>
      </w:pPr>
      <w:r w:rsidRPr="000E7420">
        <w:t>Insert:</w:t>
      </w:r>
    </w:p>
    <w:p w14:paraId="28041F7C" w14:textId="77777777" w:rsidR="0032100A" w:rsidRPr="000E7420" w:rsidRDefault="00944D5F" w:rsidP="000E7420">
      <w:pPr>
        <w:pStyle w:val="ActHead5"/>
      </w:pPr>
      <w:bookmarkStart w:id="11" w:name="_Toc184823829"/>
      <w:r w:rsidRPr="006A08CA">
        <w:rPr>
          <w:rStyle w:val="CharSectno"/>
        </w:rPr>
        <w:lastRenderedPageBreak/>
        <w:t>15</w:t>
      </w:r>
      <w:proofErr w:type="gramStart"/>
      <w:r w:rsidRPr="006A08CA">
        <w:rPr>
          <w:rStyle w:val="CharSectno"/>
        </w:rPr>
        <w:t>YCA</w:t>
      </w:r>
      <w:r w:rsidRPr="000E7420">
        <w:t xml:space="preserve">  Evidence</w:t>
      </w:r>
      <w:proofErr w:type="gramEnd"/>
      <w:r w:rsidRPr="000E7420">
        <w:t xml:space="preserve"> of sexual reputation—vulnerable adult proceedings</w:t>
      </w:r>
      <w:bookmarkEnd w:id="11"/>
    </w:p>
    <w:p w14:paraId="41389CE8" w14:textId="77777777" w:rsidR="00944D5F" w:rsidRPr="000E7420" w:rsidRDefault="0032100A" w:rsidP="000E7420">
      <w:pPr>
        <w:pStyle w:val="subsection"/>
      </w:pPr>
      <w:r w:rsidRPr="000E7420">
        <w:tab/>
      </w:r>
      <w:r w:rsidRPr="000E7420">
        <w:tab/>
      </w:r>
      <w:r w:rsidR="00944D5F" w:rsidRPr="000E7420">
        <w:t>Evidence of a vulnerable adult complainant’s reputation with respect to sexual activities is inadmissible in a vulnerable adult proceeding.</w:t>
      </w:r>
    </w:p>
    <w:p w14:paraId="33E84759" w14:textId="77777777" w:rsidR="00944D5F" w:rsidRPr="000E7420" w:rsidRDefault="00944D5F" w:rsidP="000E7420">
      <w:pPr>
        <w:pStyle w:val="ActHead5"/>
      </w:pPr>
      <w:bookmarkStart w:id="12" w:name="_Toc184823830"/>
      <w:r w:rsidRPr="006A08CA">
        <w:rPr>
          <w:rStyle w:val="CharSectno"/>
        </w:rPr>
        <w:t>15</w:t>
      </w:r>
      <w:proofErr w:type="gramStart"/>
      <w:r w:rsidRPr="006A08CA">
        <w:rPr>
          <w:rStyle w:val="CharSectno"/>
        </w:rPr>
        <w:t>YCB</w:t>
      </w:r>
      <w:r w:rsidRPr="000E7420">
        <w:t xml:space="preserve">  Evidence</w:t>
      </w:r>
      <w:proofErr w:type="gramEnd"/>
      <w:r w:rsidRPr="000E7420">
        <w:t xml:space="preserve"> of sexual experience—vulnerable adult proceedings</w:t>
      </w:r>
      <w:bookmarkEnd w:id="12"/>
    </w:p>
    <w:p w14:paraId="7105FDB7" w14:textId="042687B4" w:rsidR="00944D5F" w:rsidRPr="000E7420" w:rsidRDefault="00944D5F" w:rsidP="000E7420">
      <w:pPr>
        <w:pStyle w:val="subsection"/>
      </w:pPr>
      <w:r w:rsidRPr="000E7420">
        <w:tab/>
        <w:t>(1)</w:t>
      </w:r>
      <w:r w:rsidRPr="000E7420">
        <w:tab/>
        <w:t xml:space="preserve">Evidence of a vulnerable adult complainant’s experience with respect to sexual activities is inadmissible in a vulnerable adult proceeding, </w:t>
      </w:r>
      <w:r w:rsidR="00A61600" w:rsidRPr="00AC38A8">
        <w:t>unless the court gives leave.</w:t>
      </w:r>
    </w:p>
    <w:p w14:paraId="4B21AC2A" w14:textId="77777777" w:rsidR="001F67B1" w:rsidRPr="000E7420" w:rsidRDefault="00944D5F" w:rsidP="000E7420">
      <w:pPr>
        <w:pStyle w:val="subsection"/>
      </w:pPr>
      <w:r w:rsidRPr="000E7420">
        <w:tab/>
        <w:t>(2)</w:t>
      </w:r>
      <w:r w:rsidRPr="000E7420">
        <w:tab/>
        <w:t xml:space="preserve">The court must not give leave unless </w:t>
      </w:r>
      <w:r w:rsidR="00887C01" w:rsidRPr="000E7420">
        <w:t xml:space="preserve">the court is </w:t>
      </w:r>
      <w:r w:rsidRPr="000E7420">
        <w:t>satisfied that</w:t>
      </w:r>
      <w:r w:rsidR="001F67B1" w:rsidRPr="000E7420">
        <w:t>:</w:t>
      </w:r>
    </w:p>
    <w:p w14:paraId="65D6AF8E" w14:textId="213E3628" w:rsidR="00944D5F" w:rsidRPr="000E7420" w:rsidRDefault="001F67B1" w:rsidP="000E7420">
      <w:pPr>
        <w:pStyle w:val="paragraph"/>
      </w:pPr>
      <w:r w:rsidRPr="000E7420">
        <w:tab/>
        <w:t>(a)</w:t>
      </w:r>
      <w:r w:rsidRPr="000E7420">
        <w:tab/>
      </w:r>
      <w:r w:rsidR="00944D5F" w:rsidRPr="000E7420">
        <w:t>the evidence is substantially relevant to facts in issue in the proceeding</w:t>
      </w:r>
      <w:r w:rsidRPr="000E7420">
        <w:t xml:space="preserve">; </w:t>
      </w:r>
      <w:r w:rsidR="00A61600" w:rsidRPr="00AC38A8">
        <w:t>and</w:t>
      </w:r>
    </w:p>
    <w:p w14:paraId="7819D4CA" w14:textId="3AE9028B" w:rsidR="001F67B1" w:rsidRPr="000E7420" w:rsidRDefault="001F67B1" w:rsidP="000E7420">
      <w:pPr>
        <w:pStyle w:val="paragraph"/>
      </w:pPr>
      <w:r w:rsidRPr="000E7420">
        <w:tab/>
        <w:t>(b)</w:t>
      </w:r>
      <w:r w:rsidRPr="000E7420">
        <w:tab/>
        <w:t>the evidence has substantial probative value</w:t>
      </w:r>
      <w:r w:rsidR="00A61600" w:rsidRPr="00AC38A8">
        <w:t>; and</w:t>
      </w:r>
    </w:p>
    <w:p w14:paraId="6DDD9F82" w14:textId="25B5A132" w:rsidR="00A61600" w:rsidRPr="00AC38A8" w:rsidRDefault="00A61600" w:rsidP="00A61600">
      <w:pPr>
        <w:pStyle w:val="paragraph"/>
      </w:pPr>
      <w:r w:rsidRPr="00AC38A8">
        <w:tab/>
        <w:t>(c)</w:t>
      </w:r>
      <w:r w:rsidRPr="00AC38A8">
        <w:tab/>
        <w:t>either:</w:t>
      </w:r>
    </w:p>
    <w:p w14:paraId="6A3D3DAD" w14:textId="77777777" w:rsidR="00A61600" w:rsidRPr="00AC38A8" w:rsidRDefault="00A61600" w:rsidP="00A61600">
      <w:pPr>
        <w:pStyle w:val="paragraphsub"/>
      </w:pPr>
      <w:r w:rsidRPr="00AC38A8">
        <w:tab/>
        <w:t>(</w:t>
      </w:r>
      <w:proofErr w:type="spellStart"/>
      <w:r w:rsidRPr="00AC38A8">
        <w:t>i</w:t>
      </w:r>
      <w:proofErr w:type="spellEnd"/>
      <w:r w:rsidRPr="00AC38A8">
        <w:t>)</w:t>
      </w:r>
      <w:r w:rsidRPr="00AC38A8">
        <w:tab/>
        <w:t>the evidence is of sexual activity that is alleged to form part of a connected set of circumstances in which the alleged offence was committed; or</w:t>
      </w:r>
    </w:p>
    <w:p w14:paraId="4A741500" w14:textId="77777777" w:rsidR="00A61600" w:rsidRPr="00AC38A8" w:rsidRDefault="00A61600" w:rsidP="00A61600">
      <w:pPr>
        <w:pStyle w:val="paragraphsub"/>
      </w:pPr>
      <w:r w:rsidRPr="00AC38A8">
        <w:tab/>
        <w:t>(ii)</w:t>
      </w:r>
      <w:r w:rsidRPr="00AC38A8">
        <w:tab/>
        <w:t>if the evidence is of sexual activities with a defendant in the proceeding—the evidence relates to sexual activity that occurred or was recent at the time of the commission of the alleged offence.</w:t>
      </w:r>
    </w:p>
    <w:p w14:paraId="12055367" w14:textId="5937F236" w:rsidR="00944D5F" w:rsidRPr="000E7420" w:rsidRDefault="00944D5F" w:rsidP="000E7420">
      <w:pPr>
        <w:pStyle w:val="subsection"/>
      </w:pPr>
      <w:r w:rsidRPr="000E7420">
        <w:tab/>
        <w:t>(3)</w:t>
      </w:r>
      <w:r w:rsidRPr="000E7420">
        <w:tab/>
      </w:r>
      <w:r w:rsidR="00A61600" w:rsidRPr="00AC38A8">
        <w:t>For the purposes of paragraph (2)(a), the</w:t>
      </w:r>
      <w:r w:rsidR="00A61600" w:rsidRPr="000E7420">
        <w:t xml:space="preserve"> </w:t>
      </w:r>
      <w:r w:rsidRPr="000E7420">
        <w:t>evidence is not to be treated as being substantially relevant to facts in issue merely because of inferences it may raise as to the vulnerable adult complainant’s general disposition.</w:t>
      </w:r>
    </w:p>
    <w:p w14:paraId="715D605F" w14:textId="761475A5" w:rsidR="001F67B1" w:rsidRPr="000E7420" w:rsidRDefault="001F67B1" w:rsidP="000E7420">
      <w:pPr>
        <w:pStyle w:val="subsection"/>
      </w:pPr>
      <w:r w:rsidRPr="000E7420">
        <w:tab/>
        <w:t>(4)</w:t>
      </w:r>
      <w:r w:rsidRPr="000E7420">
        <w:tab/>
        <w:t>Without limiting the matters to which the court may have regard in deciding whether the evidence has substantial probative value</w:t>
      </w:r>
      <w:r w:rsidR="00A61600" w:rsidRPr="00A61600">
        <w:t xml:space="preserve"> </w:t>
      </w:r>
      <w:r w:rsidR="00A61600" w:rsidRPr="00AC38A8">
        <w:t>for the purposes of paragraph (2)(b)</w:t>
      </w:r>
      <w:r w:rsidRPr="000E7420">
        <w:t>, it is to have regard to:</w:t>
      </w:r>
    </w:p>
    <w:p w14:paraId="26470111" w14:textId="77777777" w:rsidR="001F67B1" w:rsidRPr="000E7420" w:rsidRDefault="001F67B1" w:rsidP="000E7420">
      <w:pPr>
        <w:pStyle w:val="paragraph"/>
      </w:pPr>
      <w:r w:rsidRPr="000E7420">
        <w:tab/>
        <w:t>(a)</w:t>
      </w:r>
      <w:r w:rsidRPr="000E7420">
        <w:tab/>
        <w:t xml:space="preserve">whether the evidence tends to prove that the </w:t>
      </w:r>
      <w:r w:rsidR="00DF33CD" w:rsidRPr="000E7420">
        <w:t xml:space="preserve">vulnerable adult complainant </w:t>
      </w:r>
      <w:r w:rsidRPr="000E7420">
        <w:t xml:space="preserve">knowingly or recklessly made a false representation when the </w:t>
      </w:r>
      <w:r w:rsidR="00DF33CD" w:rsidRPr="000E7420">
        <w:t xml:space="preserve">complainant </w:t>
      </w:r>
      <w:r w:rsidRPr="000E7420">
        <w:t>was under an obligation to tell the truth; and</w:t>
      </w:r>
    </w:p>
    <w:p w14:paraId="0D00BA07" w14:textId="77777777" w:rsidR="001F67B1" w:rsidRPr="000E7420" w:rsidRDefault="001F67B1" w:rsidP="000E7420">
      <w:pPr>
        <w:pStyle w:val="paragraph"/>
      </w:pPr>
      <w:r w:rsidRPr="000E7420">
        <w:lastRenderedPageBreak/>
        <w:tab/>
        <w:t>(b)</w:t>
      </w:r>
      <w:r w:rsidRPr="000E7420">
        <w:tab/>
        <w:t>the period that has elapsed since the acts or events to which the evidence relates were done or occurred</w:t>
      </w:r>
      <w:r w:rsidR="00396BCC" w:rsidRPr="000E7420">
        <w:t>; and</w:t>
      </w:r>
    </w:p>
    <w:p w14:paraId="6FED51A4" w14:textId="77777777" w:rsidR="00396BCC" w:rsidRPr="000E7420" w:rsidRDefault="00396BCC" w:rsidP="000E7420">
      <w:pPr>
        <w:pStyle w:val="paragraph"/>
      </w:pPr>
      <w:r w:rsidRPr="000E7420">
        <w:tab/>
        <w:t>(c)</w:t>
      </w:r>
      <w:r w:rsidRPr="000E7420">
        <w:tab/>
        <w:t xml:space="preserve">whether the probative value of the evidence outweighs any distress, humiliation or embarrassment to the </w:t>
      </w:r>
      <w:r w:rsidR="00187E17" w:rsidRPr="000E7420">
        <w:t>vulnerable adult complainant</w:t>
      </w:r>
      <w:r w:rsidRPr="000E7420">
        <w:t>.</w:t>
      </w:r>
    </w:p>
    <w:p w14:paraId="7E61FC22" w14:textId="77777777" w:rsidR="00944D5F" w:rsidRPr="000E7420" w:rsidRDefault="004F286A" w:rsidP="000E7420">
      <w:pPr>
        <w:pStyle w:val="ItemHead"/>
      </w:pPr>
      <w:proofErr w:type="gramStart"/>
      <w:r w:rsidRPr="000E7420">
        <w:t>27</w:t>
      </w:r>
      <w:r w:rsidR="00944D5F" w:rsidRPr="000E7420">
        <w:t xml:space="preserve">  After</w:t>
      </w:r>
      <w:proofErr w:type="gramEnd"/>
      <w:r w:rsidR="00944D5F" w:rsidRPr="000E7420">
        <w:t xml:space="preserve"> </w:t>
      </w:r>
      <w:r w:rsidR="00F3588B" w:rsidRPr="000E7420">
        <w:t>Division 2</w:t>
      </w:r>
      <w:r w:rsidR="00944D5F" w:rsidRPr="000E7420">
        <w:t xml:space="preserve"> of </w:t>
      </w:r>
      <w:r w:rsidR="00A111BF" w:rsidRPr="000E7420">
        <w:t>Part I</w:t>
      </w:r>
      <w:r w:rsidR="00944D5F" w:rsidRPr="000E7420">
        <w:t>AD</w:t>
      </w:r>
    </w:p>
    <w:p w14:paraId="1012926D" w14:textId="77777777" w:rsidR="00944D5F" w:rsidRPr="000E7420" w:rsidRDefault="00944D5F" w:rsidP="000E7420">
      <w:pPr>
        <w:pStyle w:val="Item"/>
      </w:pPr>
      <w:r w:rsidRPr="000E7420">
        <w:t>Insert:</w:t>
      </w:r>
    </w:p>
    <w:p w14:paraId="33880CA1" w14:textId="77777777" w:rsidR="00944D5F" w:rsidRPr="000E7420" w:rsidRDefault="00F3588B" w:rsidP="000E7420">
      <w:pPr>
        <w:pStyle w:val="ActHead3"/>
      </w:pPr>
      <w:bookmarkStart w:id="13" w:name="_Toc184823831"/>
      <w:r w:rsidRPr="006A08CA">
        <w:rPr>
          <w:rStyle w:val="CharDivNo"/>
        </w:rPr>
        <w:t>Division 2</w:t>
      </w:r>
      <w:r w:rsidR="00944D5F" w:rsidRPr="006A08CA">
        <w:rPr>
          <w:rStyle w:val="CharDivNo"/>
        </w:rPr>
        <w:t>A</w:t>
      </w:r>
      <w:r w:rsidR="00944D5F" w:rsidRPr="000E7420">
        <w:t>—</w:t>
      </w:r>
      <w:r w:rsidR="00842AF9" w:rsidRPr="006A08CA">
        <w:rPr>
          <w:rStyle w:val="CharDivText"/>
        </w:rPr>
        <w:t>E</w:t>
      </w:r>
      <w:r w:rsidR="00C109A6" w:rsidRPr="006A08CA">
        <w:rPr>
          <w:rStyle w:val="CharDivText"/>
        </w:rPr>
        <w:t>vidence recording hearings</w:t>
      </w:r>
      <w:bookmarkEnd w:id="13"/>
    </w:p>
    <w:p w14:paraId="05595CB3" w14:textId="77777777" w:rsidR="00672E7B" w:rsidRPr="000E7420" w:rsidRDefault="003C7ADE" w:rsidP="000E7420">
      <w:pPr>
        <w:pStyle w:val="ActHead5"/>
      </w:pPr>
      <w:bookmarkStart w:id="14" w:name="_Toc184823832"/>
      <w:r w:rsidRPr="006A08CA">
        <w:rPr>
          <w:rStyle w:val="CharSectno"/>
        </w:rPr>
        <w:t>15</w:t>
      </w:r>
      <w:proofErr w:type="gramStart"/>
      <w:r w:rsidRPr="006A08CA">
        <w:rPr>
          <w:rStyle w:val="CharSectno"/>
        </w:rPr>
        <w:t>YDA</w:t>
      </w:r>
      <w:r w:rsidRPr="000E7420">
        <w:t xml:space="preserve">  </w:t>
      </w:r>
      <w:r w:rsidR="005547E8" w:rsidRPr="000E7420">
        <w:t>Application</w:t>
      </w:r>
      <w:bookmarkEnd w:id="14"/>
      <w:proofErr w:type="gramEnd"/>
    </w:p>
    <w:p w14:paraId="5045FB32" w14:textId="77777777" w:rsidR="005547E8" w:rsidRPr="000E7420" w:rsidRDefault="005547E8" w:rsidP="000E7420">
      <w:pPr>
        <w:pStyle w:val="subsection"/>
      </w:pPr>
      <w:r w:rsidRPr="000E7420">
        <w:tab/>
      </w:r>
      <w:r w:rsidRPr="000E7420">
        <w:tab/>
        <w:t xml:space="preserve">This Division applies to </w:t>
      </w:r>
      <w:r w:rsidR="00045844" w:rsidRPr="000E7420">
        <w:t xml:space="preserve">a </w:t>
      </w:r>
      <w:r w:rsidRPr="000E7420">
        <w:t xml:space="preserve">person (the </w:t>
      </w:r>
      <w:r w:rsidRPr="000E7420">
        <w:rPr>
          <w:b/>
          <w:i/>
        </w:rPr>
        <w:t>vulnerable person</w:t>
      </w:r>
      <w:r w:rsidRPr="000E7420">
        <w:t>)</w:t>
      </w:r>
      <w:r w:rsidR="00045844" w:rsidRPr="000E7420">
        <w:t xml:space="preserve"> as follows</w:t>
      </w:r>
      <w:r w:rsidRPr="000E7420">
        <w:t>:</w:t>
      </w:r>
    </w:p>
    <w:p w14:paraId="27C28189" w14:textId="77777777" w:rsidR="005547E8" w:rsidRPr="000E7420" w:rsidRDefault="005547E8" w:rsidP="000E7420">
      <w:pPr>
        <w:pStyle w:val="paragraph"/>
      </w:pPr>
      <w:r w:rsidRPr="000E7420">
        <w:tab/>
        <w:t>(a)</w:t>
      </w:r>
      <w:r w:rsidRPr="000E7420">
        <w:tab/>
      </w:r>
      <w:r w:rsidR="0069356C" w:rsidRPr="000E7420">
        <w:t xml:space="preserve">for a child proceeding—a child </w:t>
      </w:r>
      <w:proofErr w:type="gramStart"/>
      <w:r w:rsidR="0069356C" w:rsidRPr="000E7420">
        <w:t>witness</w:t>
      </w:r>
      <w:r w:rsidRPr="000E7420">
        <w:t>;</w:t>
      </w:r>
      <w:proofErr w:type="gramEnd"/>
    </w:p>
    <w:p w14:paraId="6BF02C79" w14:textId="77777777" w:rsidR="005547E8" w:rsidRPr="000E7420" w:rsidRDefault="005547E8" w:rsidP="000E7420">
      <w:pPr>
        <w:pStyle w:val="paragraph"/>
      </w:pPr>
      <w:r w:rsidRPr="000E7420">
        <w:tab/>
        <w:t>(b)</w:t>
      </w:r>
      <w:r w:rsidRPr="000E7420">
        <w:tab/>
      </w:r>
      <w:r w:rsidR="0069356C" w:rsidRPr="000E7420">
        <w:t xml:space="preserve">for a vulnerable adult proceeding—a vulnerable adult </w:t>
      </w:r>
      <w:proofErr w:type="gramStart"/>
      <w:r w:rsidR="0069356C" w:rsidRPr="000E7420">
        <w:t>complainant;</w:t>
      </w:r>
      <w:proofErr w:type="gramEnd"/>
    </w:p>
    <w:p w14:paraId="77E717A3" w14:textId="77777777" w:rsidR="005547E8" w:rsidRPr="000E7420" w:rsidRDefault="005547E8" w:rsidP="000E7420">
      <w:pPr>
        <w:pStyle w:val="paragraph"/>
      </w:pPr>
      <w:r w:rsidRPr="000E7420">
        <w:tab/>
        <w:t>(c)</w:t>
      </w:r>
      <w:r w:rsidRPr="000E7420">
        <w:tab/>
      </w:r>
      <w:r w:rsidR="0069356C" w:rsidRPr="000E7420">
        <w:t xml:space="preserve">for a special witness proceeding—a special witness for whom an order under </w:t>
      </w:r>
      <w:r w:rsidR="00A111BF" w:rsidRPr="000E7420">
        <w:t>subsection 1</w:t>
      </w:r>
      <w:r w:rsidR="0069356C" w:rsidRPr="000E7420">
        <w:t>5</w:t>
      </w:r>
      <w:proofErr w:type="gramStart"/>
      <w:r w:rsidR="0069356C" w:rsidRPr="000E7420">
        <w:t>YAB(</w:t>
      </w:r>
      <w:proofErr w:type="gramEnd"/>
      <w:r w:rsidR="0069356C" w:rsidRPr="000E7420">
        <w:t>3) is in force for this Division.</w:t>
      </w:r>
    </w:p>
    <w:p w14:paraId="7782C7D1" w14:textId="77777777" w:rsidR="00944D5F" w:rsidRPr="000E7420" w:rsidRDefault="00944D5F" w:rsidP="000E7420">
      <w:pPr>
        <w:pStyle w:val="ActHead5"/>
      </w:pPr>
      <w:bookmarkStart w:id="15" w:name="_Toc184823833"/>
      <w:r w:rsidRPr="006A08CA">
        <w:rPr>
          <w:rStyle w:val="CharSectno"/>
        </w:rPr>
        <w:t>15</w:t>
      </w:r>
      <w:proofErr w:type="gramStart"/>
      <w:r w:rsidRPr="006A08CA">
        <w:rPr>
          <w:rStyle w:val="CharSectno"/>
        </w:rPr>
        <w:t>YD</w:t>
      </w:r>
      <w:r w:rsidR="00F13170" w:rsidRPr="006A08CA">
        <w:rPr>
          <w:rStyle w:val="CharSectno"/>
        </w:rPr>
        <w:t>B</w:t>
      </w:r>
      <w:r w:rsidRPr="000E7420">
        <w:t xml:space="preserve">  </w:t>
      </w:r>
      <w:r w:rsidR="00C109A6" w:rsidRPr="000E7420">
        <w:t>Evidence</w:t>
      </w:r>
      <w:proofErr w:type="gramEnd"/>
      <w:r w:rsidR="00C109A6" w:rsidRPr="000E7420">
        <w:t xml:space="preserve"> recording hearings</w:t>
      </w:r>
      <w:bookmarkEnd w:id="15"/>
    </w:p>
    <w:p w14:paraId="6F3883A6" w14:textId="77777777" w:rsidR="002267BF" w:rsidRPr="000E7420" w:rsidRDefault="00944D5F" w:rsidP="000E7420">
      <w:pPr>
        <w:pStyle w:val="subsection"/>
      </w:pPr>
      <w:r w:rsidRPr="000E7420">
        <w:tab/>
        <w:t>(1)</w:t>
      </w:r>
      <w:r w:rsidRPr="000E7420">
        <w:tab/>
      </w:r>
      <w:r w:rsidR="00D94F89" w:rsidRPr="000E7420">
        <w:t>T</w:t>
      </w:r>
      <w:r w:rsidR="001B0921" w:rsidRPr="000E7420">
        <w:t xml:space="preserve">he court may, if it </w:t>
      </w:r>
      <w:r w:rsidR="00ED309F" w:rsidRPr="000E7420">
        <w:t>is satisfied that it is in the interests of justice</w:t>
      </w:r>
      <w:r w:rsidR="001B0921" w:rsidRPr="000E7420">
        <w:t xml:space="preserve"> to do so</w:t>
      </w:r>
      <w:r w:rsidR="00ED309F" w:rsidRPr="000E7420">
        <w:t>,</w:t>
      </w:r>
      <w:r w:rsidRPr="000E7420">
        <w:t xml:space="preserve"> order a hearing </w:t>
      </w:r>
      <w:r w:rsidR="00A1272E" w:rsidRPr="000E7420">
        <w:t xml:space="preserve">(the </w:t>
      </w:r>
      <w:r w:rsidR="00C109A6" w:rsidRPr="000E7420">
        <w:rPr>
          <w:b/>
          <w:i/>
        </w:rPr>
        <w:t>evidence recording</w:t>
      </w:r>
      <w:r w:rsidR="00A1272E" w:rsidRPr="000E7420">
        <w:rPr>
          <w:b/>
          <w:i/>
        </w:rPr>
        <w:t xml:space="preserve"> hearing</w:t>
      </w:r>
      <w:r w:rsidR="00A1272E" w:rsidRPr="000E7420">
        <w:t xml:space="preserve">) </w:t>
      </w:r>
      <w:r w:rsidR="0059228C" w:rsidRPr="000E7420">
        <w:t>for</w:t>
      </w:r>
      <w:r w:rsidR="002267BF" w:rsidRPr="000E7420">
        <w:t xml:space="preserve"> </w:t>
      </w:r>
      <w:r w:rsidR="009F74B1" w:rsidRPr="000E7420">
        <w:t>the</w:t>
      </w:r>
      <w:r w:rsidR="002267BF" w:rsidRPr="000E7420">
        <w:t xml:space="preserve"> vulnerable person to give evidence</w:t>
      </w:r>
      <w:r w:rsidR="00ED309F" w:rsidRPr="000E7420">
        <w:t>.</w:t>
      </w:r>
    </w:p>
    <w:p w14:paraId="661F78B4" w14:textId="77777777" w:rsidR="001D7E22" w:rsidRPr="000E7420" w:rsidRDefault="00B8152B" w:rsidP="000E7420">
      <w:pPr>
        <w:pStyle w:val="subsection"/>
      </w:pPr>
      <w:r w:rsidRPr="000E7420">
        <w:tab/>
        <w:t>(</w:t>
      </w:r>
      <w:r w:rsidR="002E43F9" w:rsidRPr="000E7420">
        <w:t>2</w:t>
      </w:r>
      <w:r w:rsidRPr="000E7420">
        <w:t>)</w:t>
      </w:r>
      <w:r w:rsidRPr="000E7420">
        <w:tab/>
      </w:r>
      <w:r w:rsidR="001B0921" w:rsidRPr="000E7420">
        <w:t xml:space="preserve">For the purposes of </w:t>
      </w:r>
      <w:r w:rsidR="00A111BF" w:rsidRPr="000E7420">
        <w:t>subsection (</w:t>
      </w:r>
      <w:r w:rsidR="001B0921" w:rsidRPr="000E7420">
        <w:t>1)</w:t>
      </w:r>
      <w:r w:rsidRPr="000E7420">
        <w:t xml:space="preserve">, the court </w:t>
      </w:r>
      <w:r w:rsidR="005D61A9" w:rsidRPr="000E7420">
        <w:t>must</w:t>
      </w:r>
      <w:r w:rsidRPr="000E7420">
        <w:t xml:space="preserve"> </w:t>
      </w:r>
      <w:proofErr w:type="gramStart"/>
      <w:r w:rsidRPr="000E7420">
        <w:t>take into account</w:t>
      </w:r>
      <w:proofErr w:type="gramEnd"/>
      <w:r w:rsidR="001D7E22" w:rsidRPr="000E7420">
        <w:t>:</w:t>
      </w:r>
    </w:p>
    <w:p w14:paraId="606685E7" w14:textId="77777777" w:rsidR="001D7E22" w:rsidRPr="000E7420" w:rsidRDefault="001D7E22" w:rsidP="000E7420">
      <w:pPr>
        <w:pStyle w:val="paragraph"/>
      </w:pPr>
      <w:r w:rsidRPr="000E7420">
        <w:tab/>
        <w:t>(</w:t>
      </w:r>
      <w:r w:rsidR="004361A7" w:rsidRPr="000E7420">
        <w:t>a</w:t>
      </w:r>
      <w:r w:rsidRPr="000E7420">
        <w:t>)</w:t>
      </w:r>
      <w:r w:rsidRPr="000E7420">
        <w:tab/>
      </w:r>
      <w:r w:rsidR="00802093" w:rsidRPr="000E7420">
        <w:t>whether each party to the proceeding has</w:t>
      </w:r>
      <w:r w:rsidR="00236813" w:rsidRPr="000E7420">
        <w:t xml:space="preserve"> </w:t>
      </w:r>
      <w:r w:rsidR="00802093" w:rsidRPr="000E7420">
        <w:t xml:space="preserve">sufficient time to prepare for the </w:t>
      </w:r>
      <w:r w:rsidR="00C109A6" w:rsidRPr="000E7420">
        <w:t xml:space="preserve">evidence recording </w:t>
      </w:r>
      <w:r w:rsidR="00802093" w:rsidRPr="000E7420">
        <w:t xml:space="preserve">hearing </w:t>
      </w:r>
      <w:r w:rsidR="00EE72D4" w:rsidRPr="000E7420">
        <w:t>and</w:t>
      </w:r>
      <w:r w:rsidR="00802093" w:rsidRPr="000E7420">
        <w:t xml:space="preserve"> the proceeding</w:t>
      </w:r>
      <w:r w:rsidRPr="000E7420">
        <w:t>;</w:t>
      </w:r>
      <w:r w:rsidR="009A6A98" w:rsidRPr="000E7420">
        <w:t xml:space="preserve"> and</w:t>
      </w:r>
    </w:p>
    <w:p w14:paraId="582BDA10" w14:textId="77777777" w:rsidR="00310628" w:rsidRPr="000E7420" w:rsidRDefault="001D7E22" w:rsidP="000E7420">
      <w:pPr>
        <w:pStyle w:val="paragraph"/>
      </w:pPr>
      <w:r w:rsidRPr="000E7420">
        <w:tab/>
        <w:t>(</w:t>
      </w:r>
      <w:r w:rsidR="004361A7" w:rsidRPr="000E7420">
        <w:t>b</w:t>
      </w:r>
      <w:r w:rsidRPr="000E7420">
        <w:t>)</w:t>
      </w:r>
      <w:r w:rsidRPr="000E7420">
        <w:tab/>
        <w:t>the availability of</w:t>
      </w:r>
      <w:r w:rsidR="00310628" w:rsidRPr="000E7420">
        <w:t>:</w:t>
      </w:r>
    </w:p>
    <w:p w14:paraId="25598E47" w14:textId="77777777" w:rsidR="00310628" w:rsidRPr="000E7420" w:rsidRDefault="00310628" w:rsidP="000E7420">
      <w:pPr>
        <w:pStyle w:val="paragraphsub"/>
      </w:pPr>
      <w:r w:rsidRPr="000E7420">
        <w:tab/>
        <w:t>(</w:t>
      </w:r>
      <w:proofErr w:type="spellStart"/>
      <w:r w:rsidRPr="000E7420">
        <w:t>i</w:t>
      </w:r>
      <w:proofErr w:type="spellEnd"/>
      <w:r w:rsidRPr="000E7420">
        <w:t>)</w:t>
      </w:r>
      <w:r w:rsidRPr="000E7420">
        <w:tab/>
      </w:r>
      <w:r w:rsidR="00B8152B" w:rsidRPr="000E7420">
        <w:t>the prosecutor in the proceeding</w:t>
      </w:r>
      <w:r w:rsidRPr="000E7420">
        <w:t>; and</w:t>
      </w:r>
    </w:p>
    <w:p w14:paraId="77B3F3EF" w14:textId="77777777" w:rsidR="00310628" w:rsidRPr="000E7420" w:rsidRDefault="00310628" w:rsidP="000E7420">
      <w:pPr>
        <w:pStyle w:val="paragraphsub"/>
      </w:pPr>
      <w:r w:rsidRPr="000E7420">
        <w:tab/>
        <w:t>(ii)</w:t>
      </w:r>
      <w:r w:rsidRPr="000E7420">
        <w:tab/>
        <w:t xml:space="preserve">if </w:t>
      </w:r>
      <w:r w:rsidR="00991CAD" w:rsidRPr="000E7420">
        <w:t>the</w:t>
      </w:r>
      <w:r w:rsidRPr="000E7420">
        <w:t xml:space="preserve"> defendant has a legal representative—the defendant’s legal representative;</w:t>
      </w:r>
      <w:r w:rsidR="00D56E00" w:rsidRPr="000E7420">
        <w:t xml:space="preserve"> and</w:t>
      </w:r>
    </w:p>
    <w:p w14:paraId="4DA2163A" w14:textId="77777777" w:rsidR="00310628" w:rsidRPr="000E7420" w:rsidRDefault="00310628" w:rsidP="000E7420">
      <w:pPr>
        <w:pStyle w:val="paragraphsub"/>
      </w:pPr>
      <w:r w:rsidRPr="000E7420">
        <w:tab/>
        <w:t>(iii)</w:t>
      </w:r>
      <w:r w:rsidRPr="000E7420">
        <w:tab/>
        <w:t xml:space="preserve">if </w:t>
      </w:r>
      <w:r w:rsidR="00991CAD" w:rsidRPr="000E7420">
        <w:t>the</w:t>
      </w:r>
      <w:r w:rsidRPr="000E7420">
        <w:t xml:space="preserve"> defendant does not have a legal representative—the defendant;</w:t>
      </w:r>
      <w:r w:rsidR="00D56E00" w:rsidRPr="000E7420">
        <w:t xml:space="preserve"> and</w:t>
      </w:r>
    </w:p>
    <w:p w14:paraId="5E3B9964" w14:textId="77777777" w:rsidR="001D7E22" w:rsidRPr="000E7420" w:rsidRDefault="001D7E22" w:rsidP="000E7420">
      <w:pPr>
        <w:pStyle w:val="paragraph"/>
      </w:pPr>
      <w:r w:rsidRPr="000E7420">
        <w:lastRenderedPageBreak/>
        <w:tab/>
        <w:t>(</w:t>
      </w:r>
      <w:r w:rsidR="004361A7" w:rsidRPr="000E7420">
        <w:t>c</w:t>
      </w:r>
      <w:r w:rsidRPr="000E7420">
        <w:t>)</w:t>
      </w:r>
      <w:r w:rsidRPr="000E7420">
        <w:tab/>
        <w:t>the circumstances and wishes of the vulnerable person;</w:t>
      </w:r>
      <w:r w:rsidR="009A6A98" w:rsidRPr="000E7420">
        <w:t xml:space="preserve"> and</w:t>
      </w:r>
    </w:p>
    <w:p w14:paraId="2F7887DE" w14:textId="77777777" w:rsidR="0059228C" w:rsidRPr="000E7420" w:rsidRDefault="001D7E22" w:rsidP="000E7420">
      <w:pPr>
        <w:pStyle w:val="paragraph"/>
      </w:pPr>
      <w:r w:rsidRPr="000E7420">
        <w:tab/>
        <w:t>(</w:t>
      </w:r>
      <w:r w:rsidR="004361A7" w:rsidRPr="000E7420">
        <w:t>d</w:t>
      </w:r>
      <w:r w:rsidRPr="000E7420">
        <w:t>)</w:t>
      </w:r>
      <w:r w:rsidRPr="000E7420">
        <w:tab/>
      </w:r>
      <w:r w:rsidR="00B8152B" w:rsidRPr="000E7420">
        <w:t>the availability of court</w:t>
      </w:r>
      <w:r w:rsidR="00BE681F" w:rsidRPr="000E7420">
        <w:t xml:space="preserve"> and other</w:t>
      </w:r>
      <w:r w:rsidR="00B8152B" w:rsidRPr="000E7420">
        <w:t xml:space="preserve"> facilities to enable the </w:t>
      </w:r>
      <w:r w:rsidR="002D2C06" w:rsidRPr="000E7420">
        <w:t xml:space="preserve">video </w:t>
      </w:r>
      <w:r w:rsidR="00F13170" w:rsidRPr="000E7420">
        <w:t xml:space="preserve">or audio </w:t>
      </w:r>
      <w:r w:rsidR="00B8152B" w:rsidRPr="000E7420">
        <w:t xml:space="preserve">recording of evidence given at the </w:t>
      </w:r>
      <w:r w:rsidR="00C109A6" w:rsidRPr="000E7420">
        <w:t xml:space="preserve">evidence recording </w:t>
      </w:r>
      <w:r w:rsidR="00B8152B" w:rsidRPr="000E7420">
        <w:t>hearing</w:t>
      </w:r>
      <w:r w:rsidR="004361A7" w:rsidRPr="000E7420">
        <w:t>.</w:t>
      </w:r>
    </w:p>
    <w:p w14:paraId="3E0110C3" w14:textId="77777777" w:rsidR="00E0408C" w:rsidRPr="000E7420" w:rsidRDefault="00283084" w:rsidP="000E7420">
      <w:pPr>
        <w:pStyle w:val="subsection"/>
      </w:pPr>
      <w:r w:rsidRPr="000E7420">
        <w:tab/>
        <w:t>(</w:t>
      </w:r>
      <w:r w:rsidR="002E43F9" w:rsidRPr="000E7420">
        <w:t>3</w:t>
      </w:r>
      <w:r w:rsidRPr="000E7420">
        <w:t>)</w:t>
      </w:r>
      <w:r w:rsidRPr="000E7420">
        <w:tab/>
        <w:t>T</w:t>
      </w:r>
      <w:r w:rsidR="00E0408C" w:rsidRPr="000E7420">
        <w:t xml:space="preserve">he order may relate to some or </w:t>
      </w:r>
      <w:proofErr w:type="gramStart"/>
      <w:r w:rsidR="00E0408C" w:rsidRPr="000E7420">
        <w:t>all of</w:t>
      </w:r>
      <w:proofErr w:type="gramEnd"/>
      <w:r w:rsidR="00E0408C" w:rsidRPr="000E7420">
        <w:t xml:space="preserve"> the following:</w:t>
      </w:r>
    </w:p>
    <w:p w14:paraId="49ECDCC2" w14:textId="77777777" w:rsidR="00E0408C" w:rsidRPr="000E7420" w:rsidRDefault="00E0408C" w:rsidP="000E7420">
      <w:pPr>
        <w:pStyle w:val="paragraph"/>
      </w:pPr>
      <w:r w:rsidRPr="000E7420">
        <w:tab/>
        <w:t>(a)</w:t>
      </w:r>
      <w:r w:rsidRPr="000E7420">
        <w:tab/>
        <w:t xml:space="preserve">evidence in </w:t>
      </w:r>
      <w:proofErr w:type="gramStart"/>
      <w:r w:rsidRPr="000E7420">
        <w:t>chief;</w:t>
      </w:r>
      <w:proofErr w:type="gramEnd"/>
    </w:p>
    <w:p w14:paraId="1EDDE91A" w14:textId="77777777" w:rsidR="00E0408C" w:rsidRPr="000E7420" w:rsidRDefault="00E0408C" w:rsidP="000E7420">
      <w:pPr>
        <w:pStyle w:val="paragraph"/>
      </w:pPr>
      <w:r w:rsidRPr="000E7420">
        <w:tab/>
        <w:t>(b)</w:t>
      </w:r>
      <w:r w:rsidRPr="000E7420">
        <w:tab/>
      </w:r>
      <w:r w:rsidR="00283084" w:rsidRPr="000E7420">
        <w:t>cross</w:t>
      </w:r>
      <w:r w:rsidR="000E7420">
        <w:noBreakHyphen/>
      </w:r>
      <w:proofErr w:type="gramStart"/>
      <w:r w:rsidR="00283084" w:rsidRPr="000E7420">
        <w:t>examination</w:t>
      </w:r>
      <w:r w:rsidRPr="000E7420">
        <w:t>;</w:t>
      </w:r>
      <w:proofErr w:type="gramEnd"/>
    </w:p>
    <w:p w14:paraId="42445021" w14:textId="77777777" w:rsidR="00283084" w:rsidRPr="000E7420" w:rsidRDefault="00E0408C" w:rsidP="000E7420">
      <w:pPr>
        <w:pStyle w:val="paragraph"/>
      </w:pPr>
      <w:r w:rsidRPr="000E7420">
        <w:tab/>
        <w:t>(c)</w:t>
      </w:r>
      <w:r w:rsidRPr="000E7420">
        <w:tab/>
      </w:r>
      <w:r w:rsidR="00283084" w:rsidRPr="000E7420">
        <w:t>re</w:t>
      </w:r>
      <w:r w:rsidR="000E7420">
        <w:noBreakHyphen/>
      </w:r>
      <w:r w:rsidR="00283084" w:rsidRPr="000E7420">
        <w:t>examination.</w:t>
      </w:r>
    </w:p>
    <w:p w14:paraId="51C2D8FB" w14:textId="77777777" w:rsidR="00302E9D" w:rsidRPr="000E7420" w:rsidRDefault="00302E9D" w:rsidP="000E7420">
      <w:pPr>
        <w:pStyle w:val="notetext"/>
      </w:pPr>
      <w:r w:rsidRPr="000E7420">
        <w:t>Note:</w:t>
      </w:r>
      <w:r w:rsidRPr="000E7420">
        <w:tab/>
        <w:t>For rules about cross</w:t>
      </w:r>
      <w:r w:rsidR="000E7420">
        <w:noBreakHyphen/>
      </w:r>
      <w:r w:rsidRPr="000E7420">
        <w:t xml:space="preserve">examination, see </w:t>
      </w:r>
      <w:r w:rsidR="00F3588B" w:rsidRPr="000E7420">
        <w:t>Division 3</w:t>
      </w:r>
      <w:r w:rsidRPr="000E7420">
        <w:t>.</w:t>
      </w:r>
    </w:p>
    <w:p w14:paraId="3B0AEA9A" w14:textId="77777777" w:rsidR="00040D77" w:rsidRPr="000E7420" w:rsidRDefault="002267BF" w:rsidP="000E7420">
      <w:pPr>
        <w:pStyle w:val="subsection"/>
      </w:pPr>
      <w:r w:rsidRPr="000E7420">
        <w:tab/>
        <w:t>(</w:t>
      </w:r>
      <w:r w:rsidR="00195CF4" w:rsidRPr="000E7420">
        <w:t>4</w:t>
      </w:r>
      <w:r w:rsidRPr="000E7420">
        <w:t>)</w:t>
      </w:r>
      <w:r w:rsidRPr="000E7420">
        <w:tab/>
        <w:t>The order may be made</w:t>
      </w:r>
      <w:r w:rsidR="00040D77" w:rsidRPr="000E7420">
        <w:t>:</w:t>
      </w:r>
    </w:p>
    <w:p w14:paraId="2CD6F27C" w14:textId="77777777" w:rsidR="00026EF5" w:rsidRPr="000E7420" w:rsidRDefault="00040D77" w:rsidP="000E7420">
      <w:pPr>
        <w:pStyle w:val="paragraph"/>
      </w:pPr>
      <w:r w:rsidRPr="000E7420">
        <w:tab/>
        <w:t>(a)</w:t>
      </w:r>
      <w:r w:rsidRPr="000E7420">
        <w:tab/>
      </w:r>
      <w:r w:rsidR="002267BF" w:rsidRPr="000E7420">
        <w:t>on the court’s own initiative or on application by or on behalf of a party to the proceeding</w:t>
      </w:r>
      <w:r w:rsidRPr="000E7420">
        <w:t>; and</w:t>
      </w:r>
    </w:p>
    <w:p w14:paraId="4D213F09" w14:textId="77777777" w:rsidR="002D609D" w:rsidRPr="000E7420" w:rsidRDefault="00040D77" w:rsidP="000E7420">
      <w:pPr>
        <w:pStyle w:val="paragraph"/>
      </w:pPr>
      <w:r w:rsidRPr="000E7420">
        <w:tab/>
        <w:t>(b)</w:t>
      </w:r>
      <w:r w:rsidRPr="000E7420">
        <w:tab/>
        <w:t>at any time during the proceeding</w:t>
      </w:r>
      <w:r w:rsidR="002D609D" w:rsidRPr="000E7420">
        <w:t>; and</w:t>
      </w:r>
    </w:p>
    <w:p w14:paraId="0F7C1AC2" w14:textId="77777777" w:rsidR="00040D77" w:rsidRPr="000E7420" w:rsidRDefault="002D609D" w:rsidP="000E7420">
      <w:pPr>
        <w:pStyle w:val="paragraph"/>
      </w:pPr>
      <w:r w:rsidRPr="000E7420">
        <w:tab/>
        <w:t>(c)</w:t>
      </w:r>
      <w:r w:rsidRPr="000E7420">
        <w:tab/>
        <w:t>for the</w:t>
      </w:r>
      <w:r w:rsidR="00BC190F" w:rsidRPr="000E7420">
        <w:t xml:space="preserve"> evidence recording hearing</w:t>
      </w:r>
      <w:r w:rsidR="00DE2973" w:rsidRPr="000E7420">
        <w:t xml:space="preserve"> to be held at any time during the proceeding (</w:t>
      </w:r>
      <w:r w:rsidR="008F5F8B" w:rsidRPr="000E7420">
        <w:t xml:space="preserve">including after the trial </w:t>
      </w:r>
      <w:r w:rsidR="001163F7" w:rsidRPr="000E7420">
        <w:t xml:space="preserve">in the proceeding </w:t>
      </w:r>
      <w:r w:rsidR="008F5F8B" w:rsidRPr="000E7420">
        <w:t>has begun</w:t>
      </w:r>
      <w:r w:rsidR="00DE2973" w:rsidRPr="000E7420">
        <w:t>).</w:t>
      </w:r>
    </w:p>
    <w:p w14:paraId="271B39D4" w14:textId="77777777" w:rsidR="00195CF4" w:rsidRPr="000E7420" w:rsidRDefault="00195CF4" w:rsidP="000E7420">
      <w:pPr>
        <w:pStyle w:val="subsection"/>
      </w:pPr>
      <w:r w:rsidRPr="000E7420">
        <w:tab/>
        <w:t>(5)</w:t>
      </w:r>
      <w:r w:rsidRPr="000E7420">
        <w:tab/>
        <w:t xml:space="preserve">To avoid doubt, evidence in chief may also include a recording of an earlier interview (see </w:t>
      </w:r>
      <w:r w:rsidR="00A111BF" w:rsidRPr="000E7420">
        <w:t>section 1</w:t>
      </w:r>
      <w:r w:rsidRPr="000E7420">
        <w:t>5YM).</w:t>
      </w:r>
    </w:p>
    <w:p w14:paraId="5A863A14" w14:textId="77777777" w:rsidR="00CE76A0" w:rsidRPr="000E7420" w:rsidRDefault="00CE76A0" w:rsidP="000E7420">
      <w:pPr>
        <w:pStyle w:val="SubsectionHead"/>
      </w:pPr>
      <w:r w:rsidRPr="000E7420">
        <w:t>Adjourning proceedings to enable recording</w:t>
      </w:r>
    </w:p>
    <w:p w14:paraId="6A6EF6B7" w14:textId="77777777" w:rsidR="00CE76A0" w:rsidRPr="000E7420" w:rsidRDefault="00CE76A0" w:rsidP="000E7420">
      <w:pPr>
        <w:pStyle w:val="subsection"/>
      </w:pPr>
      <w:r w:rsidRPr="000E7420">
        <w:tab/>
        <w:t>(6)</w:t>
      </w:r>
      <w:r w:rsidRPr="000E7420">
        <w:tab/>
        <w:t>The court may adjourn the proceeding, or a part of the proceeding, to a court or other place that is equipped with facilities for evidence to be given in accordance with this section if:</w:t>
      </w:r>
    </w:p>
    <w:p w14:paraId="3DFBC86F" w14:textId="77777777" w:rsidR="00CE76A0" w:rsidRPr="000E7420" w:rsidRDefault="00CE76A0" w:rsidP="000E7420">
      <w:pPr>
        <w:pStyle w:val="paragraph"/>
      </w:pPr>
      <w:r w:rsidRPr="000E7420">
        <w:tab/>
        <w:t>(a)</w:t>
      </w:r>
      <w:r w:rsidRPr="000E7420">
        <w:tab/>
        <w:t xml:space="preserve">the court is not equipped </w:t>
      </w:r>
      <w:r w:rsidR="00704EDD" w:rsidRPr="000E7420">
        <w:t>with the necessary facilities</w:t>
      </w:r>
      <w:r w:rsidRPr="000E7420">
        <w:t>; or</w:t>
      </w:r>
    </w:p>
    <w:p w14:paraId="7F45311F" w14:textId="77777777" w:rsidR="00CE76A0" w:rsidRPr="000E7420" w:rsidRDefault="00CE76A0" w:rsidP="000E7420">
      <w:pPr>
        <w:pStyle w:val="paragraph"/>
      </w:pPr>
      <w:r w:rsidRPr="000E7420">
        <w:tab/>
        <w:t>(b)</w:t>
      </w:r>
      <w:r w:rsidRPr="000E7420">
        <w:tab/>
        <w:t>the court otherwise considers it appropriate to do so.</w:t>
      </w:r>
    </w:p>
    <w:p w14:paraId="1C7A7A8F" w14:textId="77777777" w:rsidR="00991CAD" w:rsidRPr="000E7420" w:rsidRDefault="00F13170" w:rsidP="000E7420">
      <w:pPr>
        <w:pStyle w:val="ActHead5"/>
      </w:pPr>
      <w:bookmarkStart w:id="16" w:name="_Toc184823834"/>
      <w:r w:rsidRPr="006A08CA">
        <w:rPr>
          <w:rStyle w:val="CharSectno"/>
        </w:rPr>
        <w:t>15</w:t>
      </w:r>
      <w:proofErr w:type="gramStart"/>
      <w:r w:rsidRPr="006A08CA">
        <w:rPr>
          <w:rStyle w:val="CharSectno"/>
        </w:rPr>
        <w:t>YDC</w:t>
      </w:r>
      <w:r w:rsidRPr="000E7420">
        <w:t xml:space="preserve">  </w:t>
      </w:r>
      <w:r w:rsidR="00991CAD" w:rsidRPr="000E7420">
        <w:t>Arrangements</w:t>
      </w:r>
      <w:proofErr w:type="gramEnd"/>
      <w:r w:rsidR="00991CAD" w:rsidRPr="000E7420">
        <w:t xml:space="preserve"> for persons at the hearing</w:t>
      </w:r>
      <w:bookmarkEnd w:id="16"/>
    </w:p>
    <w:p w14:paraId="21BC8303" w14:textId="77777777" w:rsidR="00346BE3" w:rsidRPr="000E7420" w:rsidRDefault="00346BE3" w:rsidP="000E7420">
      <w:pPr>
        <w:pStyle w:val="subsection"/>
      </w:pPr>
      <w:r w:rsidRPr="000E7420">
        <w:tab/>
        <w:t>(</w:t>
      </w:r>
      <w:r w:rsidR="00AC36BF" w:rsidRPr="000E7420">
        <w:t>1</w:t>
      </w:r>
      <w:r w:rsidRPr="000E7420">
        <w:t>)</w:t>
      </w:r>
      <w:r w:rsidRPr="000E7420">
        <w:tab/>
      </w:r>
      <w:r w:rsidR="00991CAD" w:rsidRPr="000E7420">
        <w:t>The vulnerable person must not be able to see the defendant during the evidence recording hearing.</w:t>
      </w:r>
    </w:p>
    <w:p w14:paraId="57FAD35E" w14:textId="77777777" w:rsidR="00991CAD" w:rsidRPr="000E7420" w:rsidRDefault="00991CAD" w:rsidP="000E7420">
      <w:pPr>
        <w:pStyle w:val="subsection"/>
      </w:pPr>
      <w:r w:rsidRPr="000E7420">
        <w:tab/>
        <w:t>(</w:t>
      </w:r>
      <w:r w:rsidR="00B06C6D" w:rsidRPr="000E7420">
        <w:t>2</w:t>
      </w:r>
      <w:r w:rsidRPr="000E7420">
        <w:t>)</w:t>
      </w:r>
      <w:r w:rsidRPr="000E7420">
        <w:tab/>
        <w:t xml:space="preserve">However, </w:t>
      </w:r>
      <w:r w:rsidR="001D43F0" w:rsidRPr="000E7420">
        <w:t>the</w:t>
      </w:r>
      <w:r w:rsidRPr="000E7420">
        <w:t xml:space="preserve"> defendant must be able to:</w:t>
      </w:r>
    </w:p>
    <w:p w14:paraId="4C8BAFB7" w14:textId="77777777" w:rsidR="00991CAD" w:rsidRPr="000E7420" w:rsidRDefault="00991CAD" w:rsidP="000E7420">
      <w:pPr>
        <w:pStyle w:val="paragraph"/>
      </w:pPr>
      <w:r w:rsidRPr="000E7420">
        <w:tab/>
        <w:t>(a)</w:t>
      </w:r>
      <w:r w:rsidRPr="000E7420">
        <w:tab/>
        <w:t>if the vulnerable person gives evidence from another room—</w:t>
      </w:r>
      <w:r w:rsidR="00161306" w:rsidRPr="000E7420">
        <w:t>by closed</w:t>
      </w:r>
      <w:r w:rsidR="000E7420">
        <w:noBreakHyphen/>
      </w:r>
      <w:r w:rsidR="00161306" w:rsidRPr="000E7420">
        <w:t xml:space="preserve">circuit television, </w:t>
      </w:r>
      <w:r w:rsidRPr="000E7420">
        <w:t>see and hear</w:t>
      </w:r>
      <w:r w:rsidR="00363E9E" w:rsidRPr="000E7420">
        <w:t xml:space="preserve"> </w:t>
      </w:r>
      <w:r w:rsidRPr="000E7420">
        <w:t xml:space="preserve">the vulnerable person </w:t>
      </w:r>
      <w:r w:rsidR="001D43F0" w:rsidRPr="000E7420">
        <w:t>giving evidence</w:t>
      </w:r>
      <w:r w:rsidRPr="000E7420">
        <w:t>; or</w:t>
      </w:r>
    </w:p>
    <w:p w14:paraId="25E0CEE8" w14:textId="77777777" w:rsidR="001D43F0" w:rsidRPr="000E7420" w:rsidRDefault="00991CAD" w:rsidP="000E7420">
      <w:pPr>
        <w:pStyle w:val="paragraph"/>
      </w:pPr>
      <w:r w:rsidRPr="000E7420">
        <w:lastRenderedPageBreak/>
        <w:tab/>
        <w:t>(b)</w:t>
      </w:r>
      <w:r w:rsidRPr="000E7420">
        <w:tab/>
        <w:t xml:space="preserve">if the vulnerable person </w:t>
      </w:r>
      <w:r w:rsidR="001D43F0" w:rsidRPr="000E7420">
        <w:t>and the defendant are in the same room—hear the vulnerable person giving evidence.</w:t>
      </w:r>
    </w:p>
    <w:p w14:paraId="3C6E6270" w14:textId="77777777" w:rsidR="001D43F0" w:rsidRPr="000E7420" w:rsidRDefault="001D43F0" w:rsidP="000E7420">
      <w:pPr>
        <w:pStyle w:val="subsection"/>
      </w:pPr>
      <w:r w:rsidRPr="000E7420">
        <w:tab/>
        <w:t>(</w:t>
      </w:r>
      <w:r w:rsidR="00B06C6D" w:rsidRPr="000E7420">
        <w:t>3</w:t>
      </w:r>
      <w:r w:rsidRPr="000E7420">
        <w:t>)</w:t>
      </w:r>
      <w:r w:rsidRPr="000E7420">
        <w:tab/>
        <w:t>If there is a jury in the proceeding, the evidence recording hearing must be held in the jury’s absence.</w:t>
      </w:r>
    </w:p>
    <w:p w14:paraId="71C33974" w14:textId="77777777" w:rsidR="001D43F0" w:rsidRPr="000E7420" w:rsidRDefault="001D43F0" w:rsidP="000E7420">
      <w:pPr>
        <w:pStyle w:val="subsection"/>
      </w:pPr>
      <w:r w:rsidRPr="000E7420">
        <w:tab/>
        <w:t>(</w:t>
      </w:r>
      <w:r w:rsidR="00FA156F" w:rsidRPr="000E7420">
        <w:t>4</w:t>
      </w:r>
      <w:r w:rsidRPr="000E7420">
        <w:t>)</w:t>
      </w:r>
      <w:r w:rsidRPr="000E7420">
        <w:tab/>
        <w:t>Otherwise, the court may determine who is to be present at the evidence recording hearing.</w:t>
      </w:r>
    </w:p>
    <w:p w14:paraId="697FFE04" w14:textId="77777777" w:rsidR="000922ED" w:rsidRPr="000E7420" w:rsidRDefault="00052E36" w:rsidP="000E7420">
      <w:pPr>
        <w:pStyle w:val="ActHead5"/>
      </w:pPr>
      <w:bookmarkStart w:id="17" w:name="_Toc184823835"/>
      <w:r w:rsidRPr="006A08CA">
        <w:rPr>
          <w:rStyle w:val="CharSectno"/>
        </w:rPr>
        <w:t>15</w:t>
      </w:r>
      <w:proofErr w:type="gramStart"/>
      <w:r w:rsidRPr="006A08CA">
        <w:rPr>
          <w:rStyle w:val="CharSectno"/>
        </w:rPr>
        <w:t>YDD</w:t>
      </w:r>
      <w:r w:rsidRPr="000E7420">
        <w:t xml:space="preserve">  </w:t>
      </w:r>
      <w:r w:rsidR="000922ED" w:rsidRPr="000E7420">
        <w:t>Evidence</w:t>
      </w:r>
      <w:proofErr w:type="gramEnd"/>
      <w:r w:rsidR="000922ED" w:rsidRPr="000E7420">
        <w:t xml:space="preserve"> must be recorded</w:t>
      </w:r>
      <w:bookmarkEnd w:id="17"/>
    </w:p>
    <w:p w14:paraId="41E25630" w14:textId="77777777" w:rsidR="00A61600" w:rsidRPr="00AC38A8" w:rsidRDefault="00A61600" w:rsidP="00A61600">
      <w:pPr>
        <w:pStyle w:val="subsection"/>
      </w:pPr>
      <w:r w:rsidRPr="00AC38A8">
        <w:tab/>
        <w:t>(1)</w:t>
      </w:r>
      <w:r w:rsidRPr="00AC38A8">
        <w:tab/>
        <w:t>A recording must be made of the evidence given by the vulnerable person at the evidence recording hearing.</w:t>
      </w:r>
    </w:p>
    <w:p w14:paraId="231159B0" w14:textId="77777777" w:rsidR="00A61600" w:rsidRPr="00AC38A8" w:rsidRDefault="00A61600" w:rsidP="00A61600">
      <w:pPr>
        <w:pStyle w:val="subsection"/>
      </w:pPr>
      <w:r w:rsidRPr="00AC38A8">
        <w:tab/>
        <w:t>(1A)</w:t>
      </w:r>
      <w:r w:rsidRPr="00AC38A8">
        <w:tab/>
        <w:t>The recording must be a video recording unless the court is satisfied that extraordinary circumstances require the use of audio recording only.</w:t>
      </w:r>
    </w:p>
    <w:p w14:paraId="4655E9CB" w14:textId="77777777" w:rsidR="000D3427" w:rsidRPr="000E7420" w:rsidRDefault="00B430BC" w:rsidP="000E7420">
      <w:pPr>
        <w:pStyle w:val="subsection"/>
        <w:rPr>
          <w:sz w:val="24"/>
        </w:rPr>
      </w:pPr>
      <w:r w:rsidRPr="000E7420">
        <w:tab/>
        <w:t>(</w:t>
      </w:r>
      <w:r w:rsidR="00CE76A0" w:rsidRPr="000E7420">
        <w:t>2</w:t>
      </w:r>
      <w:r w:rsidRPr="000E7420">
        <w:t>)</w:t>
      </w:r>
      <w:r w:rsidRPr="000E7420">
        <w:tab/>
      </w:r>
      <w:r w:rsidR="00FA156F" w:rsidRPr="000E7420">
        <w:t>T</w:t>
      </w:r>
      <w:r w:rsidR="000D3427" w:rsidRPr="000E7420">
        <w:t>he recording of the evidence must</w:t>
      </w:r>
      <w:r w:rsidR="00FA156F" w:rsidRPr="000E7420">
        <w:t>:</w:t>
      </w:r>
    </w:p>
    <w:p w14:paraId="68F6F5AC" w14:textId="77777777" w:rsidR="000D3427" w:rsidRPr="000E7420" w:rsidRDefault="000D3427" w:rsidP="000E7420">
      <w:pPr>
        <w:pStyle w:val="paragraph"/>
      </w:pPr>
      <w:r w:rsidRPr="000E7420">
        <w:tab/>
        <w:t>(a)</w:t>
      </w:r>
      <w:r w:rsidRPr="000E7420">
        <w:tab/>
        <w:t>be played at the hearing of the proceeding; and</w:t>
      </w:r>
    </w:p>
    <w:p w14:paraId="653BBB06" w14:textId="77777777" w:rsidR="000D3427" w:rsidRPr="000E7420" w:rsidRDefault="000D3427" w:rsidP="000E7420">
      <w:pPr>
        <w:pStyle w:val="paragraph"/>
      </w:pPr>
      <w:r w:rsidRPr="000E7420">
        <w:tab/>
        <w:t>(b)</w:t>
      </w:r>
      <w:r w:rsidRPr="000E7420">
        <w:tab/>
        <w:t xml:space="preserve">be admitted in evidence as the </w:t>
      </w:r>
      <w:r w:rsidR="00270513" w:rsidRPr="000E7420">
        <w:t>vulnerable person’s</w:t>
      </w:r>
      <w:r w:rsidRPr="000E7420">
        <w:t xml:space="preserve"> evidence at the hearing as if the </w:t>
      </w:r>
      <w:r w:rsidR="00270513" w:rsidRPr="000E7420">
        <w:t xml:space="preserve">vulnerable person </w:t>
      </w:r>
      <w:r w:rsidRPr="000E7420">
        <w:t>gave the evidence at the hearing in person.</w:t>
      </w:r>
    </w:p>
    <w:p w14:paraId="3F82B277" w14:textId="77777777" w:rsidR="00270513" w:rsidRPr="000E7420" w:rsidRDefault="00270513" w:rsidP="000E7420">
      <w:pPr>
        <w:pStyle w:val="subsection"/>
      </w:pPr>
      <w:r w:rsidRPr="000E7420">
        <w:tab/>
        <w:t>(3)</w:t>
      </w:r>
      <w:r w:rsidRPr="000E7420">
        <w:tab/>
      </w:r>
      <w:r w:rsidR="00A111BF" w:rsidRPr="000E7420">
        <w:t>Subsection (</w:t>
      </w:r>
      <w:r w:rsidRPr="000E7420">
        <w:t xml:space="preserve">2) has effect subject to </w:t>
      </w:r>
      <w:r w:rsidR="00A111BF" w:rsidRPr="000E7420">
        <w:t>section 1</w:t>
      </w:r>
      <w:r w:rsidR="00D97D22" w:rsidRPr="000E7420">
        <w:t>5YDE (admissibility of evidence).</w:t>
      </w:r>
    </w:p>
    <w:p w14:paraId="14055E8B" w14:textId="77777777" w:rsidR="000922ED" w:rsidRPr="000E7420" w:rsidRDefault="00052E36" w:rsidP="000E7420">
      <w:pPr>
        <w:pStyle w:val="ActHead5"/>
      </w:pPr>
      <w:bookmarkStart w:id="18" w:name="_Toc184823836"/>
      <w:r w:rsidRPr="006A08CA">
        <w:rPr>
          <w:rStyle w:val="CharSectno"/>
        </w:rPr>
        <w:t>15</w:t>
      </w:r>
      <w:proofErr w:type="gramStart"/>
      <w:r w:rsidRPr="006A08CA">
        <w:rPr>
          <w:rStyle w:val="CharSectno"/>
        </w:rPr>
        <w:t>YDE</w:t>
      </w:r>
      <w:r w:rsidRPr="000E7420">
        <w:t xml:space="preserve">  </w:t>
      </w:r>
      <w:r w:rsidR="000922ED" w:rsidRPr="000E7420">
        <w:t>Admissibility</w:t>
      </w:r>
      <w:proofErr w:type="gramEnd"/>
      <w:r w:rsidR="000922ED" w:rsidRPr="000E7420">
        <w:t xml:space="preserve"> of evidence</w:t>
      </w:r>
      <w:bookmarkEnd w:id="18"/>
    </w:p>
    <w:p w14:paraId="2D08AFC6" w14:textId="77777777" w:rsidR="000922ED" w:rsidRPr="000E7420" w:rsidRDefault="000922ED" w:rsidP="000E7420">
      <w:pPr>
        <w:pStyle w:val="subsection"/>
      </w:pPr>
      <w:r w:rsidRPr="000E7420">
        <w:tab/>
      </w:r>
      <w:r w:rsidRPr="000E7420">
        <w:tab/>
        <w:t>The court may refuse to admit the whole or part of the contents of the recording.</w:t>
      </w:r>
    </w:p>
    <w:p w14:paraId="414BF806" w14:textId="77777777" w:rsidR="00C96AC9" w:rsidRPr="000E7420" w:rsidRDefault="00C96AC9" w:rsidP="000E7420">
      <w:pPr>
        <w:pStyle w:val="ActHead5"/>
      </w:pPr>
      <w:bookmarkStart w:id="19" w:name="_Toc184823837"/>
      <w:r w:rsidRPr="006A08CA">
        <w:rPr>
          <w:rStyle w:val="CharSectno"/>
        </w:rPr>
        <w:t>15</w:t>
      </w:r>
      <w:proofErr w:type="gramStart"/>
      <w:r w:rsidRPr="006A08CA">
        <w:rPr>
          <w:rStyle w:val="CharSectno"/>
        </w:rPr>
        <w:t>YD</w:t>
      </w:r>
      <w:r w:rsidR="00D8352D" w:rsidRPr="006A08CA">
        <w:rPr>
          <w:rStyle w:val="CharSectno"/>
        </w:rPr>
        <w:t>F</w:t>
      </w:r>
      <w:r w:rsidRPr="000E7420">
        <w:t xml:space="preserve">  </w:t>
      </w:r>
      <w:r w:rsidR="00222046" w:rsidRPr="000E7420">
        <w:t>Access</w:t>
      </w:r>
      <w:proofErr w:type="gramEnd"/>
      <w:r w:rsidR="00222046" w:rsidRPr="000E7420">
        <w:t xml:space="preserve"> to recording</w:t>
      </w:r>
      <w:r w:rsidR="00A93240" w:rsidRPr="000E7420">
        <w:t>s</w:t>
      </w:r>
      <w:r w:rsidR="00222046" w:rsidRPr="000E7420">
        <w:t xml:space="preserve"> and transcripts</w:t>
      </w:r>
      <w:bookmarkEnd w:id="19"/>
    </w:p>
    <w:p w14:paraId="1A76E7C2" w14:textId="77777777" w:rsidR="00AD3842" w:rsidRPr="000E7420" w:rsidRDefault="00AD3842" w:rsidP="000E7420">
      <w:pPr>
        <w:pStyle w:val="SubsectionHead"/>
      </w:pPr>
      <w:r w:rsidRPr="000E7420">
        <w:t>Defendants’ access to</w:t>
      </w:r>
      <w:r w:rsidR="002D2C06" w:rsidRPr="000E7420">
        <w:t xml:space="preserve"> </w:t>
      </w:r>
      <w:r w:rsidRPr="000E7420">
        <w:t>recordings</w:t>
      </w:r>
    </w:p>
    <w:p w14:paraId="5EA5AE54" w14:textId="77777777" w:rsidR="00AD3842" w:rsidRPr="000E7420" w:rsidRDefault="00AD3842" w:rsidP="000E7420">
      <w:pPr>
        <w:pStyle w:val="subsection"/>
      </w:pPr>
      <w:r w:rsidRPr="000E7420">
        <w:tab/>
        <w:t>(</w:t>
      </w:r>
      <w:r w:rsidR="002F23DF" w:rsidRPr="000E7420">
        <w:t>1</w:t>
      </w:r>
      <w:r w:rsidRPr="000E7420">
        <w:t>)</w:t>
      </w:r>
      <w:r w:rsidRPr="000E7420">
        <w:tab/>
        <w:t xml:space="preserve">Neither a defendant in the proceeding nor the defendant’s legal representative is entitled to be given a </w:t>
      </w:r>
      <w:r w:rsidR="002D2C06" w:rsidRPr="000E7420">
        <w:t xml:space="preserve">video </w:t>
      </w:r>
      <w:r w:rsidR="00824A5D" w:rsidRPr="000E7420">
        <w:t xml:space="preserve">or audio </w:t>
      </w:r>
      <w:r w:rsidRPr="000E7420">
        <w:t>recording</w:t>
      </w:r>
      <w:r w:rsidR="00A50184" w:rsidRPr="000E7420">
        <w:t xml:space="preserve"> </w:t>
      </w:r>
      <w:r w:rsidR="00651B4A" w:rsidRPr="000E7420">
        <w:t xml:space="preserve">(the </w:t>
      </w:r>
      <w:r w:rsidR="00651B4A" w:rsidRPr="000E7420">
        <w:rPr>
          <w:b/>
          <w:i/>
        </w:rPr>
        <w:t>original recording</w:t>
      </w:r>
      <w:r w:rsidR="00651B4A" w:rsidRPr="000E7420">
        <w:t>)</w:t>
      </w:r>
      <w:r w:rsidRPr="000E7420">
        <w:t xml:space="preserve"> made in </w:t>
      </w:r>
      <w:proofErr w:type="gramStart"/>
      <w:r w:rsidR="0086635E" w:rsidRPr="000E7420">
        <w:t>an</w:t>
      </w:r>
      <w:r w:rsidRPr="000E7420">
        <w:t xml:space="preserve"> evidence</w:t>
      </w:r>
      <w:proofErr w:type="gramEnd"/>
      <w:r w:rsidRPr="000E7420">
        <w:t xml:space="preserve"> recording hearing</w:t>
      </w:r>
      <w:r w:rsidR="00651B4A" w:rsidRPr="000E7420">
        <w:t>, or a copy of the original recording</w:t>
      </w:r>
      <w:r w:rsidRPr="000E7420">
        <w:t>.</w:t>
      </w:r>
    </w:p>
    <w:p w14:paraId="151DB6D8" w14:textId="77777777" w:rsidR="00AD3842" w:rsidRPr="000E7420" w:rsidRDefault="00AD3842" w:rsidP="000E7420">
      <w:pPr>
        <w:pStyle w:val="subsection"/>
      </w:pPr>
      <w:r w:rsidRPr="000E7420">
        <w:lastRenderedPageBreak/>
        <w:tab/>
        <w:t>(</w:t>
      </w:r>
      <w:r w:rsidR="002F23DF" w:rsidRPr="000E7420">
        <w:t>2</w:t>
      </w:r>
      <w:r w:rsidRPr="000E7420">
        <w:t>)</w:t>
      </w:r>
      <w:r w:rsidRPr="000E7420">
        <w:tab/>
        <w:t xml:space="preserve">However, they must be given reasonable access to the </w:t>
      </w:r>
      <w:r w:rsidR="004726D0" w:rsidRPr="000E7420">
        <w:t xml:space="preserve">original </w:t>
      </w:r>
      <w:r w:rsidRPr="000E7420">
        <w:t xml:space="preserve">recording </w:t>
      </w:r>
      <w:proofErr w:type="gramStart"/>
      <w:r w:rsidRPr="000E7420">
        <w:t>in order to</w:t>
      </w:r>
      <w:proofErr w:type="gramEnd"/>
      <w:r w:rsidRPr="000E7420">
        <w:t xml:space="preserve"> view </w:t>
      </w:r>
      <w:r w:rsidR="004726D0" w:rsidRPr="000E7420">
        <w:t xml:space="preserve">or listen to </w:t>
      </w:r>
      <w:r w:rsidRPr="000E7420">
        <w:t>it.</w:t>
      </w:r>
    </w:p>
    <w:p w14:paraId="2FFC2648" w14:textId="77777777" w:rsidR="004D4C6E" w:rsidRPr="000E7420" w:rsidRDefault="004D4C6E" w:rsidP="000E7420">
      <w:pPr>
        <w:pStyle w:val="notetext"/>
      </w:pPr>
      <w:r w:rsidRPr="000E7420">
        <w:t>Note:</w:t>
      </w:r>
      <w:r w:rsidRPr="000E7420">
        <w:tab/>
        <w:t>This may require access on more than one occasion.</w:t>
      </w:r>
    </w:p>
    <w:p w14:paraId="77555944" w14:textId="77777777" w:rsidR="00822699" w:rsidRPr="000E7420" w:rsidRDefault="00822699" w:rsidP="000E7420">
      <w:pPr>
        <w:pStyle w:val="subsection"/>
      </w:pPr>
      <w:r w:rsidRPr="000E7420">
        <w:tab/>
        <w:t>(3)</w:t>
      </w:r>
      <w:r w:rsidRPr="000E7420">
        <w:tab/>
      </w:r>
      <w:r w:rsidR="004726D0" w:rsidRPr="000E7420">
        <w:t xml:space="preserve">Neither the defendant nor the defendant’s legal </w:t>
      </w:r>
      <w:r w:rsidR="000D7766" w:rsidRPr="000E7420">
        <w:t>representative may</w:t>
      </w:r>
      <w:r w:rsidR="00C80F08" w:rsidRPr="000E7420">
        <w:t>:</w:t>
      </w:r>
    </w:p>
    <w:p w14:paraId="204E7FFD" w14:textId="77777777" w:rsidR="00C80F08" w:rsidRPr="000E7420" w:rsidRDefault="00C80F08" w:rsidP="000E7420">
      <w:pPr>
        <w:pStyle w:val="paragraph"/>
      </w:pPr>
      <w:r w:rsidRPr="000E7420">
        <w:tab/>
        <w:t>(a)</w:t>
      </w:r>
      <w:r w:rsidRPr="000E7420">
        <w:tab/>
      </w:r>
      <w:r w:rsidR="00A50184" w:rsidRPr="000E7420">
        <w:t xml:space="preserve">make a recording (or other copy) of the </w:t>
      </w:r>
      <w:r w:rsidR="00460982" w:rsidRPr="000E7420">
        <w:t>original recording; or</w:t>
      </w:r>
    </w:p>
    <w:p w14:paraId="7E90D12B" w14:textId="77777777" w:rsidR="00460982" w:rsidRPr="000E7420" w:rsidRDefault="00460982" w:rsidP="000E7420">
      <w:pPr>
        <w:pStyle w:val="paragraph"/>
      </w:pPr>
      <w:r w:rsidRPr="000E7420">
        <w:tab/>
        <w:t>(b)</w:t>
      </w:r>
      <w:r w:rsidRPr="000E7420">
        <w:tab/>
        <w:t>do anything (whether directly or ind</w:t>
      </w:r>
      <w:r w:rsidR="005459FC" w:rsidRPr="000E7420">
        <w:t>i</w:t>
      </w:r>
      <w:r w:rsidRPr="000E7420">
        <w:t>rectly) that would damage or alter the original recording.</w:t>
      </w:r>
    </w:p>
    <w:p w14:paraId="14B54AAC" w14:textId="77777777" w:rsidR="00AD3842" w:rsidRPr="000E7420" w:rsidRDefault="00AD3842" w:rsidP="000E7420">
      <w:pPr>
        <w:pStyle w:val="SubsectionHead"/>
      </w:pPr>
      <w:r w:rsidRPr="000E7420">
        <w:t>Transcripts</w:t>
      </w:r>
    </w:p>
    <w:p w14:paraId="09FE5944" w14:textId="77777777" w:rsidR="004D4C6E" w:rsidRPr="000E7420" w:rsidRDefault="00AD3842" w:rsidP="000E7420">
      <w:pPr>
        <w:pStyle w:val="subsection"/>
      </w:pPr>
      <w:r w:rsidRPr="000E7420">
        <w:tab/>
        <w:t>(</w:t>
      </w:r>
      <w:r w:rsidR="0030329D" w:rsidRPr="000E7420">
        <w:t>4</w:t>
      </w:r>
      <w:r w:rsidRPr="000E7420">
        <w:t>)</w:t>
      </w:r>
      <w:r w:rsidRPr="000E7420">
        <w:tab/>
        <w:t>The court m</w:t>
      </w:r>
      <w:r w:rsidR="004D4C6E" w:rsidRPr="000E7420">
        <w:t xml:space="preserve">ust give each party to the proceeding and the jury </w:t>
      </w:r>
      <w:r w:rsidR="00B71077" w:rsidRPr="000E7420">
        <w:t xml:space="preserve">(if any) </w:t>
      </w:r>
      <w:r w:rsidR="004D4C6E" w:rsidRPr="000E7420">
        <w:t xml:space="preserve">access to, or a copy of, a transcript of the </w:t>
      </w:r>
      <w:r w:rsidR="00406AEA" w:rsidRPr="000E7420">
        <w:t xml:space="preserve">original </w:t>
      </w:r>
      <w:r w:rsidR="006730EC" w:rsidRPr="000E7420">
        <w:t>recording</w:t>
      </w:r>
      <w:r w:rsidR="004D4C6E" w:rsidRPr="000E7420">
        <w:t>.</w:t>
      </w:r>
    </w:p>
    <w:p w14:paraId="7DB342B1" w14:textId="77777777" w:rsidR="005A11D9" w:rsidRPr="000E7420" w:rsidRDefault="005A11D9" w:rsidP="000E7420">
      <w:pPr>
        <w:pStyle w:val="subsection"/>
      </w:pPr>
      <w:r w:rsidRPr="000E7420">
        <w:tab/>
        <w:t>(</w:t>
      </w:r>
      <w:r w:rsidR="0030329D" w:rsidRPr="000E7420">
        <w:t>5</w:t>
      </w:r>
      <w:r w:rsidRPr="000E7420">
        <w:t>)</w:t>
      </w:r>
      <w:r w:rsidRPr="000E7420">
        <w:tab/>
      </w:r>
      <w:r w:rsidR="00D35BB4" w:rsidRPr="000E7420">
        <w:t>To avoid doubt,</w:t>
      </w:r>
      <w:r w:rsidR="00654CAE" w:rsidRPr="000E7420">
        <w:t xml:space="preserve"> </w:t>
      </w:r>
      <w:r w:rsidR="00A111BF" w:rsidRPr="000E7420">
        <w:t>subsections (</w:t>
      </w:r>
      <w:r w:rsidR="00E561C4" w:rsidRPr="000E7420">
        <w:t xml:space="preserve">1), (2) and (4) do </w:t>
      </w:r>
      <w:r w:rsidRPr="000E7420">
        <w:t xml:space="preserve">not apply </w:t>
      </w:r>
      <w:r w:rsidR="00654CAE" w:rsidRPr="000E7420">
        <w:t xml:space="preserve">in relation </w:t>
      </w:r>
      <w:r w:rsidRPr="000E7420">
        <w:t xml:space="preserve">to any part of </w:t>
      </w:r>
      <w:r w:rsidR="00E561C4" w:rsidRPr="000E7420">
        <w:t>a</w:t>
      </w:r>
      <w:r w:rsidRPr="000E7420">
        <w:t xml:space="preserve"> recording the court has refused to admit (see </w:t>
      </w:r>
      <w:r w:rsidR="00A111BF" w:rsidRPr="000E7420">
        <w:t>section 1</w:t>
      </w:r>
      <w:r w:rsidRPr="000E7420">
        <w:t>5YDE (admissibility of evidence)).</w:t>
      </w:r>
    </w:p>
    <w:p w14:paraId="61127AF5" w14:textId="77777777" w:rsidR="0030329D" w:rsidRPr="000E7420" w:rsidRDefault="0030329D" w:rsidP="000E7420">
      <w:pPr>
        <w:pStyle w:val="SubsectionHead"/>
      </w:pPr>
      <w:r w:rsidRPr="000E7420">
        <w:t>Offence</w:t>
      </w:r>
    </w:p>
    <w:p w14:paraId="1D03F02F" w14:textId="77777777" w:rsidR="00734695" w:rsidRPr="000E7420" w:rsidRDefault="0030329D" w:rsidP="000E7420">
      <w:pPr>
        <w:pStyle w:val="subsection"/>
      </w:pPr>
      <w:r w:rsidRPr="000E7420">
        <w:tab/>
        <w:t>(</w:t>
      </w:r>
      <w:r w:rsidR="0034787C" w:rsidRPr="000E7420">
        <w:t>6</w:t>
      </w:r>
      <w:r w:rsidRPr="000E7420">
        <w:t>)</w:t>
      </w:r>
      <w:r w:rsidRPr="000E7420">
        <w:tab/>
        <w:t>A person commits an offence if</w:t>
      </w:r>
      <w:r w:rsidR="00734695" w:rsidRPr="000E7420">
        <w:t>:</w:t>
      </w:r>
    </w:p>
    <w:p w14:paraId="3B21F31F" w14:textId="77777777" w:rsidR="0030329D" w:rsidRPr="000E7420" w:rsidRDefault="00734695" w:rsidP="000E7420">
      <w:pPr>
        <w:pStyle w:val="paragraph"/>
      </w:pPr>
      <w:r w:rsidRPr="000E7420">
        <w:tab/>
        <w:t>(a)</w:t>
      </w:r>
      <w:r w:rsidRPr="000E7420">
        <w:tab/>
      </w:r>
      <w:r w:rsidR="00E87D0F" w:rsidRPr="000E7420">
        <w:t>the person</w:t>
      </w:r>
      <w:r w:rsidR="0030329D" w:rsidRPr="000E7420">
        <w:t>:</w:t>
      </w:r>
    </w:p>
    <w:p w14:paraId="2078C102" w14:textId="77777777" w:rsidR="0030329D" w:rsidRPr="000E7420" w:rsidRDefault="0030329D" w:rsidP="000E7420">
      <w:pPr>
        <w:pStyle w:val="paragraphsub"/>
      </w:pPr>
      <w:r w:rsidRPr="000E7420">
        <w:tab/>
        <w:t>(</w:t>
      </w:r>
      <w:proofErr w:type="spellStart"/>
      <w:r w:rsidR="002A45A0" w:rsidRPr="000E7420">
        <w:t>i</w:t>
      </w:r>
      <w:proofErr w:type="spellEnd"/>
      <w:r w:rsidRPr="000E7420">
        <w:t>)</w:t>
      </w:r>
      <w:r w:rsidRPr="000E7420">
        <w:tab/>
        <w:t xml:space="preserve">makes a recording (or other copy) of </w:t>
      </w:r>
      <w:r w:rsidR="004C2FB6" w:rsidRPr="000E7420">
        <w:t xml:space="preserve">the original </w:t>
      </w:r>
      <w:r w:rsidRPr="000E7420">
        <w:t>recording</w:t>
      </w:r>
      <w:r w:rsidR="00E9621F" w:rsidRPr="000E7420">
        <w:t>,</w:t>
      </w:r>
      <w:r w:rsidRPr="000E7420">
        <w:t xml:space="preserve"> or </w:t>
      </w:r>
      <w:r w:rsidR="004C2FB6" w:rsidRPr="000E7420">
        <w:t xml:space="preserve">a </w:t>
      </w:r>
      <w:r w:rsidRPr="000E7420">
        <w:t xml:space="preserve">part of </w:t>
      </w:r>
      <w:r w:rsidR="004C2FB6" w:rsidRPr="000E7420">
        <w:t>the original</w:t>
      </w:r>
      <w:r w:rsidRPr="000E7420">
        <w:t xml:space="preserve"> recording</w:t>
      </w:r>
      <w:r w:rsidR="00E9621F" w:rsidRPr="000E7420">
        <w:t>; or</w:t>
      </w:r>
    </w:p>
    <w:p w14:paraId="53912DE9" w14:textId="77777777" w:rsidR="00E9621F" w:rsidRPr="000E7420" w:rsidRDefault="00E9621F" w:rsidP="000E7420">
      <w:pPr>
        <w:pStyle w:val="paragraphsub"/>
      </w:pPr>
      <w:r w:rsidRPr="000E7420">
        <w:tab/>
        <w:t>(</w:t>
      </w:r>
      <w:r w:rsidR="002A45A0" w:rsidRPr="000E7420">
        <w:t>ii</w:t>
      </w:r>
      <w:r w:rsidRPr="000E7420">
        <w:t>)</w:t>
      </w:r>
      <w:r w:rsidRPr="000E7420">
        <w:tab/>
        <w:t>do</w:t>
      </w:r>
      <w:r w:rsidR="00E87D0F" w:rsidRPr="000E7420">
        <w:t>es</w:t>
      </w:r>
      <w:r w:rsidRPr="000E7420">
        <w:t xml:space="preserve"> anything (whether directly or indirectly) </w:t>
      </w:r>
      <w:r w:rsidR="00E87D0F" w:rsidRPr="000E7420">
        <w:t>to</w:t>
      </w:r>
      <w:r w:rsidRPr="000E7420">
        <w:t xml:space="preserve"> damage or alter the </w:t>
      </w:r>
      <w:r w:rsidR="00E87D0F" w:rsidRPr="000E7420">
        <w:t>original recording, or a part of the original recording; or</w:t>
      </w:r>
    </w:p>
    <w:p w14:paraId="039B28BA" w14:textId="77777777" w:rsidR="0034787C" w:rsidRPr="000E7420" w:rsidRDefault="00E87D0F" w:rsidP="000E7420">
      <w:pPr>
        <w:pStyle w:val="paragraphsub"/>
      </w:pPr>
      <w:r w:rsidRPr="000E7420">
        <w:tab/>
        <w:t>(</w:t>
      </w:r>
      <w:r w:rsidR="002A45A0" w:rsidRPr="000E7420">
        <w:t>iii</w:t>
      </w:r>
      <w:r w:rsidRPr="000E7420">
        <w:t>)</w:t>
      </w:r>
      <w:r w:rsidRPr="000E7420">
        <w:tab/>
        <w:t>possesses or supplies</w:t>
      </w:r>
      <w:r w:rsidR="002A45A0" w:rsidRPr="000E7420">
        <w:t xml:space="preserve"> the original recording, or a part of the original recording; or</w:t>
      </w:r>
    </w:p>
    <w:p w14:paraId="72761C51" w14:textId="77777777" w:rsidR="002A45A0" w:rsidRPr="000E7420" w:rsidRDefault="002A45A0" w:rsidP="000E7420">
      <w:pPr>
        <w:pStyle w:val="paragraphsub"/>
      </w:pPr>
      <w:r w:rsidRPr="000E7420">
        <w:tab/>
        <w:t>(iv)</w:t>
      </w:r>
      <w:r w:rsidRPr="000E7420">
        <w:tab/>
        <w:t>possesses or supplies a copy of the original recording, or a part of the original recording; and</w:t>
      </w:r>
    </w:p>
    <w:p w14:paraId="38294AD5" w14:textId="77777777" w:rsidR="002A45A0" w:rsidRPr="000E7420" w:rsidRDefault="002A45A0" w:rsidP="000E7420">
      <w:pPr>
        <w:pStyle w:val="paragraph"/>
      </w:pPr>
      <w:r w:rsidRPr="000E7420">
        <w:tab/>
        <w:t>(b)</w:t>
      </w:r>
      <w:r w:rsidRPr="000E7420">
        <w:tab/>
        <w:t>the person does so without</w:t>
      </w:r>
      <w:r w:rsidR="00635548" w:rsidRPr="000E7420">
        <w:t xml:space="preserve"> lawful authority or excuse</w:t>
      </w:r>
      <w:r w:rsidR="00E15AEA" w:rsidRPr="000E7420">
        <w:t>.</w:t>
      </w:r>
    </w:p>
    <w:p w14:paraId="2328AD84" w14:textId="77777777" w:rsidR="00813D82" w:rsidRPr="000E7420" w:rsidRDefault="00813D82" w:rsidP="000E7420">
      <w:pPr>
        <w:pStyle w:val="Penalty"/>
      </w:pPr>
      <w:r w:rsidRPr="000E7420">
        <w:t>Penalty:</w:t>
      </w:r>
      <w:r w:rsidRPr="000E7420">
        <w:tab/>
      </w:r>
      <w:r w:rsidR="000E2202" w:rsidRPr="000E7420">
        <w:t>Imprisonment for 12 months or 60 penalty units, or both</w:t>
      </w:r>
      <w:r w:rsidR="00722572" w:rsidRPr="000E7420">
        <w:t>.</w:t>
      </w:r>
    </w:p>
    <w:p w14:paraId="6A955626" w14:textId="77777777" w:rsidR="00040E8F" w:rsidRPr="000E7420" w:rsidRDefault="002213C0" w:rsidP="000E7420">
      <w:pPr>
        <w:pStyle w:val="subsection"/>
      </w:pPr>
      <w:r w:rsidRPr="000E7420">
        <w:tab/>
        <w:t>(7)</w:t>
      </w:r>
      <w:r w:rsidRPr="000E7420">
        <w:tab/>
        <w:t xml:space="preserve">The fault element for </w:t>
      </w:r>
      <w:r w:rsidR="00A111BF" w:rsidRPr="000E7420">
        <w:t>paragraph (</w:t>
      </w:r>
      <w:r w:rsidRPr="000E7420">
        <w:t>6</w:t>
      </w:r>
      <w:r w:rsidR="00AE677E" w:rsidRPr="000E7420">
        <w:t>)</w:t>
      </w:r>
      <w:r w:rsidRPr="000E7420">
        <w:t>(a) is intention.</w:t>
      </w:r>
    </w:p>
    <w:p w14:paraId="7E16EEA8" w14:textId="77777777" w:rsidR="0035794F" w:rsidRPr="000E7420" w:rsidRDefault="0035794F" w:rsidP="000E7420">
      <w:pPr>
        <w:pStyle w:val="ActHead5"/>
      </w:pPr>
      <w:bookmarkStart w:id="20" w:name="_Toc184823838"/>
      <w:r w:rsidRPr="006A08CA">
        <w:rPr>
          <w:rStyle w:val="CharSectno"/>
        </w:rPr>
        <w:lastRenderedPageBreak/>
        <w:t>15</w:t>
      </w:r>
      <w:proofErr w:type="gramStart"/>
      <w:r w:rsidRPr="006A08CA">
        <w:rPr>
          <w:rStyle w:val="CharSectno"/>
        </w:rPr>
        <w:t>YDG</w:t>
      </w:r>
      <w:r w:rsidRPr="000E7420">
        <w:t xml:space="preserve">  </w:t>
      </w:r>
      <w:r w:rsidR="00C45698" w:rsidRPr="000E7420">
        <w:t>Vulnerable</w:t>
      </w:r>
      <w:proofErr w:type="gramEnd"/>
      <w:r w:rsidR="00C45698" w:rsidRPr="000E7420">
        <w:t xml:space="preserve"> person </w:t>
      </w:r>
      <w:r w:rsidR="007C4E7B" w:rsidRPr="000E7420">
        <w:t>need</w:t>
      </w:r>
      <w:r w:rsidR="00C86F55" w:rsidRPr="000E7420">
        <w:t xml:space="preserve"> not </w:t>
      </w:r>
      <w:r w:rsidR="000F4142" w:rsidRPr="000E7420">
        <w:t>give</w:t>
      </w:r>
      <w:r w:rsidR="00C45698" w:rsidRPr="000E7420">
        <w:t xml:space="preserve"> further evidence</w:t>
      </w:r>
      <w:r w:rsidR="00C86F55" w:rsidRPr="000E7420">
        <w:t xml:space="preserve"> </w:t>
      </w:r>
      <w:r w:rsidR="00DE4C0C" w:rsidRPr="000E7420">
        <w:t>unless court orders</w:t>
      </w:r>
      <w:bookmarkEnd w:id="20"/>
    </w:p>
    <w:p w14:paraId="50CE90BA" w14:textId="77777777" w:rsidR="0007637D" w:rsidRPr="000E7420" w:rsidRDefault="008738E3" w:rsidP="000E7420">
      <w:pPr>
        <w:pStyle w:val="subsection"/>
      </w:pPr>
      <w:r w:rsidRPr="000E7420">
        <w:tab/>
        <w:t>(1)</w:t>
      </w:r>
      <w:r w:rsidRPr="000E7420">
        <w:tab/>
      </w:r>
      <w:r w:rsidR="00B019E8" w:rsidRPr="000E7420">
        <w:t xml:space="preserve">If evidence given </w:t>
      </w:r>
      <w:r w:rsidR="00C2487F" w:rsidRPr="000E7420">
        <w:t xml:space="preserve">by the vulnerable person </w:t>
      </w:r>
      <w:r w:rsidR="00B019E8" w:rsidRPr="000E7420">
        <w:t xml:space="preserve">in </w:t>
      </w:r>
      <w:proofErr w:type="gramStart"/>
      <w:r w:rsidR="00B019E8" w:rsidRPr="000E7420">
        <w:t>an evidence</w:t>
      </w:r>
      <w:proofErr w:type="gramEnd"/>
      <w:r w:rsidR="00B019E8" w:rsidRPr="000E7420">
        <w:t xml:space="preserve"> recording hearing is admitted in the proceeding, the</w:t>
      </w:r>
      <w:r w:rsidR="000F4142" w:rsidRPr="000E7420">
        <w:t xml:space="preserve"> vulnerable person</w:t>
      </w:r>
      <w:r w:rsidR="00C86F55" w:rsidRPr="000E7420">
        <w:t xml:space="preserve"> </w:t>
      </w:r>
      <w:r w:rsidR="0007637D" w:rsidRPr="000E7420">
        <w:t>need not give any further evidence in the proceeding unless the court orders that this is necessary:</w:t>
      </w:r>
    </w:p>
    <w:p w14:paraId="1F93066A" w14:textId="77777777" w:rsidR="0007637D" w:rsidRPr="000E7420" w:rsidRDefault="0007637D" w:rsidP="000E7420">
      <w:pPr>
        <w:pStyle w:val="paragraph"/>
      </w:pPr>
      <w:r w:rsidRPr="000E7420">
        <w:tab/>
        <w:t>(a)</w:t>
      </w:r>
      <w:r w:rsidRPr="000E7420">
        <w:tab/>
        <w:t xml:space="preserve">to clarify the vulnerable person’s evidence given in the </w:t>
      </w:r>
      <w:r w:rsidR="00A64F71" w:rsidRPr="000E7420">
        <w:t>evidence recording hearing</w:t>
      </w:r>
      <w:r w:rsidRPr="000E7420">
        <w:t>; or</w:t>
      </w:r>
    </w:p>
    <w:p w14:paraId="6669D7FD" w14:textId="77777777" w:rsidR="0007637D" w:rsidRPr="000E7420" w:rsidRDefault="0007637D" w:rsidP="000E7420">
      <w:pPr>
        <w:pStyle w:val="paragraph"/>
      </w:pPr>
      <w:r w:rsidRPr="000E7420">
        <w:tab/>
        <w:t>(b)</w:t>
      </w:r>
      <w:r w:rsidRPr="000E7420">
        <w:tab/>
        <w:t xml:space="preserve">to give proper consideration of information or material that has become available since the </w:t>
      </w:r>
      <w:r w:rsidR="00401996" w:rsidRPr="000E7420">
        <w:t>evidence recording hearing</w:t>
      </w:r>
      <w:r w:rsidRPr="000E7420">
        <w:t>; or</w:t>
      </w:r>
    </w:p>
    <w:p w14:paraId="058FE9B1" w14:textId="77777777" w:rsidR="0007637D" w:rsidRPr="000E7420" w:rsidRDefault="0007637D" w:rsidP="000E7420">
      <w:pPr>
        <w:pStyle w:val="paragraph"/>
      </w:pPr>
      <w:r w:rsidRPr="000E7420">
        <w:tab/>
        <w:t>(c)</w:t>
      </w:r>
      <w:r w:rsidRPr="000E7420">
        <w:tab/>
        <w:t>in the interests of justice.</w:t>
      </w:r>
    </w:p>
    <w:p w14:paraId="7D04EA89" w14:textId="77777777" w:rsidR="0007637D" w:rsidRPr="000E7420" w:rsidRDefault="0007637D" w:rsidP="000E7420">
      <w:pPr>
        <w:pStyle w:val="notetext"/>
      </w:pPr>
      <w:r w:rsidRPr="000E7420">
        <w:t>Note:</w:t>
      </w:r>
      <w:r w:rsidRPr="000E7420">
        <w:tab/>
        <w:t>This subsection covers further evidence that could otherwise be given on examination in chief, on cross</w:t>
      </w:r>
      <w:r w:rsidR="000E7420">
        <w:noBreakHyphen/>
      </w:r>
      <w:r w:rsidRPr="000E7420">
        <w:t>examination or on re</w:t>
      </w:r>
      <w:r w:rsidR="000E7420">
        <w:noBreakHyphen/>
      </w:r>
      <w:r w:rsidRPr="000E7420">
        <w:t>examination.</w:t>
      </w:r>
    </w:p>
    <w:p w14:paraId="40A695A9" w14:textId="77777777" w:rsidR="002B1B20" w:rsidRPr="000E7420" w:rsidRDefault="006A19EF" w:rsidP="000E7420">
      <w:pPr>
        <w:pStyle w:val="subsection"/>
      </w:pPr>
      <w:r w:rsidRPr="000E7420">
        <w:tab/>
        <w:t>(2)</w:t>
      </w:r>
      <w:r w:rsidRPr="000E7420">
        <w:tab/>
      </w:r>
      <w:r w:rsidR="002B1B20" w:rsidRPr="000E7420">
        <w:t xml:space="preserve">If the court makes an order under </w:t>
      </w:r>
      <w:r w:rsidR="00A111BF" w:rsidRPr="000E7420">
        <w:t>subsection (</w:t>
      </w:r>
      <w:r w:rsidR="002B1B20" w:rsidRPr="000E7420">
        <w:t>1), the court</w:t>
      </w:r>
      <w:r w:rsidR="00B71077" w:rsidRPr="000E7420">
        <w:t xml:space="preserve"> must</w:t>
      </w:r>
      <w:r w:rsidR="002B1B20" w:rsidRPr="000E7420">
        <w:t>:</w:t>
      </w:r>
    </w:p>
    <w:p w14:paraId="51C85307" w14:textId="77777777" w:rsidR="00B71077" w:rsidRPr="000E7420" w:rsidRDefault="00B71077" w:rsidP="000E7420">
      <w:pPr>
        <w:pStyle w:val="paragraph"/>
      </w:pPr>
      <w:r w:rsidRPr="000E7420">
        <w:tab/>
        <w:t>(a)</w:t>
      </w:r>
      <w:r w:rsidRPr="000E7420">
        <w:tab/>
        <w:t xml:space="preserve">order that the evidence is </w:t>
      </w:r>
      <w:r w:rsidR="005F58E3" w:rsidRPr="000E7420">
        <w:t xml:space="preserve">to </w:t>
      </w:r>
      <w:r w:rsidRPr="000E7420">
        <w:t xml:space="preserve">be given in </w:t>
      </w:r>
      <w:proofErr w:type="gramStart"/>
      <w:r w:rsidRPr="000E7420">
        <w:t>an evidence</w:t>
      </w:r>
      <w:proofErr w:type="gramEnd"/>
      <w:r w:rsidRPr="000E7420">
        <w:t xml:space="preserve"> recording hearing;</w:t>
      </w:r>
      <w:r w:rsidR="00F7254F" w:rsidRPr="000E7420">
        <w:t xml:space="preserve"> and</w:t>
      </w:r>
    </w:p>
    <w:p w14:paraId="0D261D32" w14:textId="77777777" w:rsidR="002B1B20" w:rsidRPr="000E7420" w:rsidRDefault="002B1B20" w:rsidP="000E7420">
      <w:pPr>
        <w:pStyle w:val="paragraph"/>
      </w:pPr>
      <w:r w:rsidRPr="000E7420">
        <w:tab/>
        <w:t>(</w:t>
      </w:r>
      <w:r w:rsidR="00BD2562" w:rsidRPr="000E7420">
        <w:t>b</w:t>
      </w:r>
      <w:r w:rsidRPr="000E7420">
        <w:t>)</w:t>
      </w:r>
      <w:r w:rsidRPr="000E7420">
        <w:tab/>
        <w:t xml:space="preserve">ensure that the vulnerable person is questioned in the </w:t>
      </w:r>
      <w:r w:rsidR="003855FB" w:rsidRPr="000E7420">
        <w:t>hearing</w:t>
      </w:r>
      <w:r w:rsidRPr="000E7420">
        <w:t xml:space="preserve"> only about the matters specified in the order</w:t>
      </w:r>
      <w:r w:rsidR="00F7254F" w:rsidRPr="000E7420">
        <w:t>.</w:t>
      </w:r>
    </w:p>
    <w:p w14:paraId="0A3ABEFD" w14:textId="77777777" w:rsidR="002B1B20" w:rsidRPr="000E7420" w:rsidRDefault="002B1B20" w:rsidP="000E7420">
      <w:pPr>
        <w:pStyle w:val="subsection"/>
      </w:pPr>
      <w:r w:rsidRPr="000E7420">
        <w:tab/>
        <w:t>(3)</w:t>
      </w:r>
      <w:r w:rsidRPr="000E7420">
        <w:tab/>
        <w:t xml:space="preserve">An order under </w:t>
      </w:r>
      <w:r w:rsidR="00A111BF" w:rsidRPr="000E7420">
        <w:t>subsection (</w:t>
      </w:r>
      <w:r w:rsidRPr="000E7420">
        <w:t>1) may be made on the court’s own initiative or on application by or on behalf of a party to the proceeding</w:t>
      </w:r>
      <w:r w:rsidR="00B71077" w:rsidRPr="000E7420">
        <w:t>, including the vulnerable person</w:t>
      </w:r>
      <w:r w:rsidRPr="000E7420">
        <w:t>.</w:t>
      </w:r>
    </w:p>
    <w:p w14:paraId="0ABDAFC1" w14:textId="77777777" w:rsidR="008405F9" w:rsidRPr="000E7420" w:rsidRDefault="008405F9" w:rsidP="000E7420">
      <w:pPr>
        <w:pStyle w:val="ActHead5"/>
      </w:pPr>
      <w:bookmarkStart w:id="21" w:name="_Toc184823839"/>
      <w:r w:rsidRPr="006A08CA">
        <w:rPr>
          <w:rStyle w:val="CharSectno"/>
        </w:rPr>
        <w:t>15</w:t>
      </w:r>
      <w:proofErr w:type="gramStart"/>
      <w:r w:rsidRPr="006A08CA">
        <w:rPr>
          <w:rStyle w:val="CharSectno"/>
        </w:rPr>
        <w:t>YD</w:t>
      </w:r>
      <w:r w:rsidR="00AF5534" w:rsidRPr="006A08CA">
        <w:rPr>
          <w:rStyle w:val="CharSectno"/>
        </w:rPr>
        <w:t>H</w:t>
      </w:r>
      <w:r w:rsidRPr="000E7420">
        <w:t xml:space="preserve">  Division</w:t>
      </w:r>
      <w:proofErr w:type="gramEnd"/>
      <w:r w:rsidRPr="000E7420">
        <w:t xml:space="preserve"> applies despite other rules of evidence</w:t>
      </w:r>
      <w:bookmarkEnd w:id="21"/>
    </w:p>
    <w:p w14:paraId="2A0C294D" w14:textId="77777777" w:rsidR="008405F9" w:rsidRPr="000E7420" w:rsidRDefault="008405F9" w:rsidP="000E7420">
      <w:pPr>
        <w:pStyle w:val="subsection"/>
      </w:pPr>
      <w:r w:rsidRPr="000E7420">
        <w:tab/>
      </w:r>
      <w:r w:rsidRPr="000E7420">
        <w:tab/>
        <w:t xml:space="preserve">This Division has effect despite the </w:t>
      </w:r>
      <w:r w:rsidRPr="000E7420">
        <w:rPr>
          <w:i/>
        </w:rPr>
        <w:t>Evidence Act 1995</w:t>
      </w:r>
      <w:r w:rsidRPr="000E7420">
        <w:t>, any other law and any other rules of evidence or procedure.</w:t>
      </w:r>
    </w:p>
    <w:p w14:paraId="57D72869" w14:textId="77777777" w:rsidR="00A61600" w:rsidRPr="00AC38A8" w:rsidRDefault="00A61600" w:rsidP="00A61600">
      <w:pPr>
        <w:pStyle w:val="ItemHead"/>
      </w:pPr>
      <w:r w:rsidRPr="00AC38A8">
        <w:t>27</w:t>
      </w:r>
      <w:proofErr w:type="gramStart"/>
      <w:r w:rsidRPr="00AC38A8">
        <w:t>A  After</w:t>
      </w:r>
      <w:proofErr w:type="gramEnd"/>
      <w:r w:rsidRPr="00AC38A8">
        <w:t xml:space="preserve"> section 15YF</w:t>
      </w:r>
    </w:p>
    <w:p w14:paraId="743629E5" w14:textId="77777777" w:rsidR="00A61600" w:rsidRPr="00AC38A8" w:rsidRDefault="00A61600" w:rsidP="00A61600">
      <w:pPr>
        <w:pStyle w:val="Item"/>
      </w:pPr>
      <w:r w:rsidRPr="00AC38A8">
        <w:t>Insert:</w:t>
      </w:r>
    </w:p>
    <w:p w14:paraId="5CF229A8" w14:textId="77777777" w:rsidR="00A61600" w:rsidRPr="00AC38A8" w:rsidRDefault="00A61600" w:rsidP="00A61600">
      <w:pPr>
        <w:pStyle w:val="ActHead5"/>
      </w:pPr>
      <w:bookmarkStart w:id="22" w:name="_Toc184823840"/>
      <w:r w:rsidRPr="00884C22">
        <w:rPr>
          <w:rStyle w:val="CharSectno"/>
        </w:rPr>
        <w:t>15</w:t>
      </w:r>
      <w:proofErr w:type="gramStart"/>
      <w:r w:rsidRPr="00884C22">
        <w:rPr>
          <w:rStyle w:val="CharSectno"/>
        </w:rPr>
        <w:t>YFA</w:t>
      </w:r>
      <w:r w:rsidRPr="00AC38A8">
        <w:t xml:space="preserve">  Unrepresented</w:t>
      </w:r>
      <w:proofErr w:type="gramEnd"/>
      <w:r w:rsidRPr="00AC38A8">
        <w:t xml:space="preserve"> defendants—cross</w:t>
      </w:r>
      <w:r>
        <w:noBreakHyphen/>
      </w:r>
      <w:r w:rsidRPr="00AC38A8">
        <w:t>examination of vulnerable adult complainants</w:t>
      </w:r>
      <w:bookmarkEnd w:id="22"/>
    </w:p>
    <w:p w14:paraId="5134E86C" w14:textId="77777777" w:rsidR="00A61600" w:rsidRPr="00AC38A8" w:rsidRDefault="00A61600" w:rsidP="00A61600">
      <w:pPr>
        <w:pStyle w:val="subsection"/>
      </w:pPr>
      <w:r w:rsidRPr="00AC38A8">
        <w:tab/>
        <w:t>(1)</w:t>
      </w:r>
      <w:r w:rsidRPr="00AC38A8">
        <w:tab/>
        <w:t>A defendant in a vulnerable adult proceeding who is not represented by counsel is not to cross</w:t>
      </w:r>
      <w:r>
        <w:noBreakHyphen/>
      </w:r>
      <w:r w:rsidRPr="00AC38A8">
        <w:t>examine a vulnerable adult complainant.</w:t>
      </w:r>
    </w:p>
    <w:p w14:paraId="75C561A1" w14:textId="77777777" w:rsidR="00A61600" w:rsidRPr="00AC38A8" w:rsidRDefault="00A61600" w:rsidP="00A61600">
      <w:pPr>
        <w:pStyle w:val="notetext"/>
      </w:pPr>
      <w:r w:rsidRPr="00AC38A8">
        <w:lastRenderedPageBreak/>
        <w:t>Note:</w:t>
      </w:r>
      <w:r w:rsidRPr="00AC38A8">
        <w:tab/>
        <w:t>A person is not to cross</w:t>
      </w:r>
      <w:r>
        <w:noBreakHyphen/>
      </w:r>
      <w:r w:rsidRPr="00AC38A8">
        <w:t>examine certain persons at committal proceedings or proceedings of a similar kind—see section 15YHA.</w:t>
      </w:r>
    </w:p>
    <w:p w14:paraId="303F5AFF" w14:textId="77777777" w:rsidR="00A61600" w:rsidRPr="00AC38A8" w:rsidRDefault="00A61600" w:rsidP="00A61600">
      <w:pPr>
        <w:pStyle w:val="subsection"/>
      </w:pPr>
      <w:r w:rsidRPr="00AC38A8">
        <w:tab/>
        <w:t>(2)</w:t>
      </w:r>
      <w:r w:rsidRPr="00AC38A8">
        <w:tab/>
        <w:t>A person appointed by the court is to ask the vulnerable adult complainant any questions that the defendant requests the person to ask the complainant.</w:t>
      </w:r>
    </w:p>
    <w:p w14:paraId="0992A5B5" w14:textId="77777777" w:rsidR="00A61600" w:rsidRPr="00AC38A8" w:rsidRDefault="00A61600" w:rsidP="00A61600">
      <w:pPr>
        <w:pStyle w:val="ItemHead"/>
      </w:pPr>
      <w:r w:rsidRPr="00AC38A8">
        <w:t>27</w:t>
      </w:r>
      <w:proofErr w:type="gramStart"/>
      <w:r w:rsidRPr="00AC38A8">
        <w:t>B  Paragraph</w:t>
      </w:r>
      <w:proofErr w:type="gramEnd"/>
      <w:r w:rsidRPr="00AC38A8">
        <w:t> 15YG(1A)(b)</w:t>
      </w:r>
    </w:p>
    <w:p w14:paraId="59EBC5A7" w14:textId="77777777" w:rsidR="00A61600" w:rsidRPr="00AC38A8" w:rsidRDefault="00A61600" w:rsidP="00A61600">
      <w:pPr>
        <w:pStyle w:val="Item"/>
      </w:pPr>
      <w:r w:rsidRPr="00AC38A8">
        <w:t>Repeal the paragraph.</w:t>
      </w:r>
    </w:p>
    <w:p w14:paraId="2F992C91" w14:textId="77777777" w:rsidR="00561E49" w:rsidRPr="000E7420" w:rsidRDefault="004F286A" w:rsidP="000E7420">
      <w:pPr>
        <w:pStyle w:val="ItemHead"/>
      </w:pPr>
      <w:proofErr w:type="gramStart"/>
      <w:r w:rsidRPr="000E7420">
        <w:t>28</w:t>
      </w:r>
      <w:r w:rsidR="00561E49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561E49" w:rsidRPr="000E7420">
        <w:t>5YI(1)</w:t>
      </w:r>
    </w:p>
    <w:p w14:paraId="224F75FE" w14:textId="77777777" w:rsidR="00561E49" w:rsidRPr="000E7420" w:rsidRDefault="00561E49" w:rsidP="000E7420">
      <w:pPr>
        <w:pStyle w:val="Item"/>
      </w:pPr>
      <w:r w:rsidRPr="000E7420">
        <w:t xml:space="preserve">Omit “Evidence”, substitute “Subject to </w:t>
      </w:r>
      <w:r w:rsidR="00F3588B" w:rsidRPr="000E7420">
        <w:t>Division 2</w:t>
      </w:r>
      <w:r w:rsidRPr="000E7420">
        <w:t>A, evidence”.</w:t>
      </w:r>
    </w:p>
    <w:p w14:paraId="5D6E5768" w14:textId="77777777" w:rsidR="00D67F17" w:rsidRPr="000E7420" w:rsidRDefault="004F286A" w:rsidP="000E7420">
      <w:pPr>
        <w:pStyle w:val="ItemHead"/>
      </w:pPr>
      <w:proofErr w:type="gramStart"/>
      <w:r w:rsidRPr="000E7420">
        <w:t>29</w:t>
      </w:r>
      <w:r w:rsidR="00D67F17" w:rsidRPr="000E7420">
        <w:t xml:space="preserve">  </w:t>
      </w:r>
      <w:r w:rsidR="00A111BF" w:rsidRPr="000E7420">
        <w:t>Section</w:t>
      </w:r>
      <w:proofErr w:type="gramEnd"/>
      <w:r w:rsidR="00A111BF" w:rsidRPr="000E7420">
        <w:t> 1</w:t>
      </w:r>
      <w:r w:rsidR="00D67F17" w:rsidRPr="000E7420">
        <w:t>5YK</w:t>
      </w:r>
    </w:p>
    <w:p w14:paraId="6D1C0B38" w14:textId="77777777" w:rsidR="00D67F17" w:rsidRPr="000E7420" w:rsidRDefault="00D67F17" w:rsidP="000E7420">
      <w:pPr>
        <w:pStyle w:val="Item"/>
      </w:pPr>
      <w:r w:rsidRPr="000E7420">
        <w:t>Before “If the vulnerable”, insert “(1)”.</w:t>
      </w:r>
    </w:p>
    <w:p w14:paraId="67E74666" w14:textId="77777777" w:rsidR="00D67F17" w:rsidRPr="000E7420" w:rsidRDefault="004F286A" w:rsidP="000E7420">
      <w:pPr>
        <w:pStyle w:val="ItemHead"/>
      </w:pPr>
      <w:proofErr w:type="gramStart"/>
      <w:r w:rsidRPr="000E7420">
        <w:t>30</w:t>
      </w:r>
      <w:r w:rsidR="00D67F17" w:rsidRPr="000E7420">
        <w:t xml:space="preserve">  </w:t>
      </w:r>
      <w:r w:rsidR="00850609" w:rsidRPr="000E7420">
        <w:t>At</w:t>
      </w:r>
      <w:proofErr w:type="gramEnd"/>
      <w:r w:rsidR="00850609" w:rsidRPr="000E7420">
        <w:t xml:space="preserve"> the end of </w:t>
      </w:r>
      <w:r w:rsidR="00A111BF" w:rsidRPr="000E7420">
        <w:t>section 1</w:t>
      </w:r>
      <w:r w:rsidR="00D67F17" w:rsidRPr="000E7420">
        <w:t>5YK</w:t>
      </w:r>
    </w:p>
    <w:p w14:paraId="2E8495FD" w14:textId="77777777" w:rsidR="008A387E" w:rsidRPr="000E7420" w:rsidRDefault="00850609" w:rsidP="000E7420">
      <w:pPr>
        <w:pStyle w:val="Item"/>
      </w:pPr>
      <w:r w:rsidRPr="000E7420">
        <w:t>Add</w:t>
      </w:r>
      <w:r w:rsidR="008A387E" w:rsidRPr="000E7420">
        <w:t>:</w:t>
      </w:r>
    </w:p>
    <w:p w14:paraId="2F7AEA12" w14:textId="77777777" w:rsidR="00850609" w:rsidRPr="000E7420" w:rsidRDefault="00850609" w:rsidP="000E7420">
      <w:pPr>
        <w:pStyle w:val="subsection"/>
      </w:pPr>
      <w:r w:rsidRPr="000E7420">
        <w:tab/>
        <w:t>(2)</w:t>
      </w:r>
      <w:r w:rsidRPr="000E7420">
        <w:tab/>
        <w:t xml:space="preserve">The following must be allowed to see the vulnerable person, and any person present with the vulnerable person, </w:t>
      </w:r>
      <w:r w:rsidR="00915952" w:rsidRPr="000E7420">
        <w:t xml:space="preserve">on </w:t>
      </w:r>
      <w:r w:rsidRPr="000E7420">
        <w:t>one or more television monitors while the evidence is given:</w:t>
      </w:r>
    </w:p>
    <w:p w14:paraId="1972823E" w14:textId="77777777" w:rsidR="00850609" w:rsidRPr="000E7420" w:rsidRDefault="00850609" w:rsidP="000E7420">
      <w:pPr>
        <w:pStyle w:val="paragraph"/>
      </w:pPr>
      <w:r w:rsidRPr="000E7420">
        <w:tab/>
        <w:t>(a)</w:t>
      </w:r>
      <w:r w:rsidRPr="000E7420">
        <w:tab/>
      </w:r>
      <w:r w:rsidR="00820429" w:rsidRPr="000E7420">
        <w:t xml:space="preserve">a </w:t>
      </w:r>
      <w:r w:rsidRPr="000E7420">
        <w:t>defendant and the defendant’s legal representative (if any</w:t>
      </w:r>
      <w:proofErr w:type="gramStart"/>
      <w:r w:rsidRPr="000E7420">
        <w:t>);</w:t>
      </w:r>
      <w:proofErr w:type="gramEnd"/>
    </w:p>
    <w:p w14:paraId="58FB45DC" w14:textId="77777777" w:rsidR="00850609" w:rsidRPr="000E7420" w:rsidRDefault="00850609" w:rsidP="000E7420">
      <w:pPr>
        <w:pStyle w:val="paragraph"/>
      </w:pPr>
      <w:r w:rsidRPr="000E7420">
        <w:tab/>
        <w:t>(b)</w:t>
      </w:r>
      <w:r w:rsidRPr="000E7420">
        <w:tab/>
        <w:t>if there is a jury in the proceeding—the members of the jury.</w:t>
      </w:r>
    </w:p>
    <w:p w14:paraId="3AB3F1BF" w14:textId="77777777" w:rsidR="009D2915" w:rsidRPr="000E7420" w:rsidRDefault="004F286A" w:rsidP="000E7420">
      <w:pPr>
        <w:pStyle w:val="ItemHead"/>
      </w:pPr>
      <w:proofErr w:type="gramStart"/>
      <w:r w:rsidRPr="000E7420">
        <w:t>31</w:t>
      </w:r>
      <w:r w:rsidR="009D2915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9D2915" w:rsidRPr="000E7420">
        <w:t>5YL(1)</w:t>
      </w:r>
    </w:p>
    <w:p w14:paraId="244E0AA6" w14:textId="77777777" w:rsidR="009D2915" w:rsidRPr="000E7420" w:rsidRDefault="009D2915" w:rsidP="000E7420">
      <w:pPr>
        <w:pStyle w:val="Item"/>
      </w:pPr>
      <w:r w:rsidRPr="000E7420">
        <w:t>After “closed</w:t>
      </w:r>
      <w:r w:rsidR="000E7420">
        <w:noBreakHyphen/>
      </w:r>
      <w:r w:rsidRPr="000E7420">
        <w:t xml:space="preserve">circuit television”, insert “(or under </w:t>
      </w:r>
      <w:r w:rsidR="00F3588B" w:rsidRPr="000E7420">
        <w:t>Division 2</w:t>
      </w:r>
      <w:r w:rsidRPr="000E7420">
        <w:t>A)</w:t>
      </w:r>
      <w:r w:rsidR="00D53BC3" w:rsidRPr="000E7420">
        <w:t>”.</w:t>
      </w:r>
    </w:p>
    <w:p w14:paraId="60FB491C" w14:textId="77777777" w:rsidR="002877BD" w:rsidRPr="000E7420" w:rsidRDefault="004F286A" w:rsidP="000E7420">
      <w:pPr>
        <w:pStyle w:val="ItemHead"/>
      </w:pPr>
      <w:proofErr w:type="gramStart"/>
      <w:r w:rsidRPr="000E7420">
        <w:t>32</w:t>
      </w:r>
      <w:r w:rsidR="002877BD" w:rsidRPr="000E7420">
        <w:t xml:space="preserve">  </w:t>
      </w:r>
      <w:r w:rsidR="004B0EF3" w:rsidRPr="000E7420">
        <w:t>At</w:t>
      </w:r>
      <w:proofErr w:type="gramEnd"/>
      <w:r w:rsidR="004B0EF3" w:rsidRPr="000E7420">
        <w:t xml:space="preserve"> the end of </w:t>
      </w:r>
      <w:r w:rsidR="00A111BF" w:rsidRPr="000E7420">
        <w:t>Division 4</w:t>
      </w:r>
      <w:r w:rsidR="004B0EF3" w:rsidRPr="000E7420">
        <w:t xml:space="preserve"> of </w:t>
      </w:r>
      <w:r w:rsidR="00A111BF" w:rsidRPr="000E7420">
        <w:t>Part I</w:t>
      </w:r>
      <w:r w:rsidR="004B0EF3" w:rsidRPr="000E7420">
        <w:t>AD</w:t>
      </w:r>
    </w:p>
    <w:p w14:paraId="2330A9F7" w14:textId="77777777" w:rsidR="004B0EF3" w:rsidRPr="000E7420" w:rsidRDefault="004B0EF3" w:rsidP="000E7420">
      <w:pPr>
        <w:pStyle w:val="Item"/>
      </w:pPr>
      <w:r w:rsidRPr="000E7420">
        <w:t>Add:</w:t>
      </w:r>
    </w:p>
    <w:p w14:paraId="1CF526B3" w14:textId="77777777" w:rsidR="004B0EF3" w:rsidRPr="000E7420" w:rsidRDefault="004B0EF3" w:rsidP="000E7420">
      <w:pPr>
        <w:pStyle w:val="ActHead5"/>
      </w:pPr>
      <w:bookmarkStart w:id="23" w:name="_Toc184823841"/>
      <w:r w:rsidRPr="006A08CA">
        <w:rPr>
          <w:rStyle w:val="CharSectno"/>
        </w:rPr>
        <w:t>15</w:t>
      </w:r>
      <w:proofErr w:type="gramStart"/>
      <w:r w:rsidRPr="006A08CA">
        <w:rPr>
          <w:rStyle w:val="CharSectno"/>
        </w:rPr>
        <w:t>YLA</w:t>
      </w:r>
      <w:r w:rsidRPr="000E7420">
        <w:t xml:space="preserve">  Recording</w:t>
      </w:r>
      <w:proofErr w:type="gramEnd"/>
      <w:r w:rsidRPr="000E7420">
        <w:t xml:space="preserve"> </w:t>
      </w:r>
      <w:r w:rsidR="008A11E6" w:rsidRPr="000E7420">
        <w:t>of evidence given in person</w:t>
      </w:r>
      <w:bookmarkEnd w:id="23"/>
    </w:p>
    <w:p w14:paraId="03DA5CD3" w14:textId="77777777" w:rsidR="00867C36" w:rsidRPr="000E7420" w:rsidRDefault="00867C36" w:rsidP="000E7420">
      <w:pPr>
        <w:pStyle w:val="subsection"/>
      </w:pPr>
      <w:r w:rsidRPr="000E7420">
        <w:tab/>
      </w:r>
      <w:r w:rsidR="00130DC2" w:rsidRPr="000E7420">
        <w:t>(1)</w:t>
      </w:r>
      <w:r w:rsidRPr="000E7420">
        <w:tab/>
      </w:r>
      <w:r w:rsidR="00E573D6" w:rsidRPr="000E7420">
        <w:t xml:space="preserve">The </w:t>
      </w:r>
      <w:r w:rsidR="001E2F54" w:rsidRPr="000E7420">
        <w:t>c</w:t>
      </w:r>
      <w:r w:rsidR="00E573D6" w:rsidRPr="000E7420">
        <w:t>ourt m</w:t>
      </w:r>
      <w:r w:rsidR="00293E77" w:rsidRPr="000E7420">
        <w:t>ust</w:t>
      </w:r>
      <w:r w:rsidR="00E573D6" w:rsidRPr="000E7420">
        <w:t xml:space="preserve"> order that evidence </w:t>
      </w:r>
      <w:r w:rsidR="00293E77" w:rsidRPr="000E7420">
        <w:t>given</w:t>
      </w:r>
      <w:r w:rsidR="00243A7F" w:rsidRPr="000E7420">
        <w:t xml:space="preserve"> </w:t>
      </w:r>
      <w:r w:rsidR="00DD0D79" w:rsidRPr="000E7420">
        <w:t xml:space="preserve">in person </w:t>
      </w:r>
      <w:r w:rsidR="00293E77" w:rsidRPr="000E7420">
        <w:t xml:space="preserve">by </w:t>
      </w:r>
      <w:r w:rsidR="005C6BF4" w:rsidRPr="000E7420">
        <w:t xml:space="preserve">a person to whom </w:t>
      </w:r>
      <w:r w:rsidR="00A111BF" w:rsidRPr="000E7420">
        <w:t>subsection (</w:t>
      </w:r>
      <w:r w:rsidR="007B266A" w:rsidRPr="000E7420">
        <w:t>2</w:t>
      </w:r>
      <w:r w:rsidR="00243A7F" w:rsidRPr="000E7420">
        <w:t>) applies</w:t>
      </w:r>
      <w:r w:rsidR="003B18D5" w:rsidRPr="000E7420">
        <w:t xml:space="preserve"> </w:t>
      </w:r>
      <w:r w:rsidR="00293E77" w:rsidRPr="000E7420">
        <w:t xml:space="preserve">is to be </w:t>
      </w:r>
      <w:r w:rsidR="001E2F54" w:rsidRPr="000E7420">
        <w:t>recorded if:</w:t>
      </w:r>
    </w:p>
    <w:p w14:paraId="6B27BC2D" w14:textId="77777777" w:rsidR="001F44D4" w:rsidRPr="000E7420" w:rsidRDefault="001E2F54" w:rsidP="000E7420">
      <w:pPr>
        <w:pStyle w:val="paragraph"/>
      </w:pPr>
      <w:r w:rsidRPr="000E7420">
        <w:tab/>
        <w:t>(a)</w:t>
      </w:r>
      <w:r w:rsidRPr="000E7420">
        <w:tab/>
        <w:t xml:space="preserve">the court is satisfied that the evidence </w:t>
      </w:r>
      <w:r w:rsidR="008A11E6" w:rsidRPr="000E7420">
        <w:t>could</w:t>
      </w:r>
      <w:r w:rsidR="001F44D4" w:rsidRPr="000E7420">
        <w:t xml:space="preserve"> be used in a</w:t>
      </w:r>
      <w:r w:rsidR="008A11E6" w:rsidRPr="000E7420">
        <w:t>nother proceeding</w:t>
      </w:r>
      <w:r w:rsidR="001F44D4" w:rsidRPr="000E7420">
        <w:t>; and</w:t>
      </w:r>
    </w:p>
    <w:p w14:paraId="6E6B0D05" w14:textId="77777777" w:rsidR="001E2F54" w:rsidRPr="000E7420" w:rsidRDefault="001F44D4" w:rsidP="000E7420">
      <w:pPr>
        <w:pStyle w:val="paragraph"/>
      </w:pPr>
      <w:r w:rsidRPr="000E7420">
        <w:tab/>
        <w:t>(b)</w:t>
      </w:r>
      <w:r w:rsidRPr="000E7420">
        <w:tab/>
        <w:t>the court is equipped with the necessary facilities; and</w:t>
      </w:r>
    </w:p>
    <w:p w14:paraId="1BDF70A1" w14:textId="77777777" w:rsidR="001F44D4" w:rsidRPr="000E7420" w:rsidRDefault="001F44D4" w:rsidP="000E7420">
      <w:pPr>
        <w:pStyle w:val="paragraph"/>
      </w:pPr>
      <w:r w:rsidRPr="000E7420">
        <w:tab/>
        <w:t>(c)</w:t>
      </w:r>
      <w:r w:rsidRPr="000E7420">
        <w:tab/>
        <w:t>the person agrees to the evidence being recorded.</w:t>
      </w:r>
    </w:p>
    <w:p w14:paraId="65F0950C" w14:textId="77777777" w:rsidR="0096477D" w:rsidRPr="000E7420" w:rsidRDefault="0096477D" w:rsidP="000E7420">
      <w:pPr>
        <w:pStyle w:val="subsection"/>
      </w:pPr>
      <w:r w:rsidRPr="000E7420">
        <w:lastRenderedPageBreak/>
        <w:tab/>
        <w:t>(2)</w:t>
      </w:r>
      <w:r w:rsidRPr="000E7420">
        <w:tab/>
        <w:t>This subsection applies to the following persons:</w:t>
      </w:r>
    </w:p>
    <w:p w14:paraId="5992CEEA" w14:textId="77777777" w:rsidR="0096477D" w:rsidRPr="000E7420" w:rsidRDefault="0096477D" w:rsidP="000E7420">
      <w:pPr>
        <w:pStyle w:val="paragraph"/>
      </w:pPr>
      <w:r w:rsidRPr="000E7420">
        <w:tab/>
        <w:t>(a)</w:t>
      </w:r>
      <w:r w:rsidRPr="000E7420">
        <w:tab/>
        <w:t xml:space="preserve">for a child proceeding—a child </w:t>
      </w:r>
      <w:proofErr w:type="gramStart"/>
      <w:r w:rsidRPr="000E7420">
        <w:t>witness;</w:t>
      </w:r>
      <w:proofErr w:type="gramEnd"/>
    </w:p>
    <w:p w14:paraId="7018D3E0" w14:textId="77777777" w:rsidR="0096477D" w:rsidRPr="000E7420" w:rsidRDefault="0096477D" w:rsidP="000E7420">
      <w:pPr>
        <w:pStyle w:val="paragraph"/>
      </w:pPr>
      <w:r w:rsidRPr="000E7420">
        <w:tab/>
        <w:t>(b)</w:t>
      </w:r>
      <w:r w:rsidRPr="000E7420">
        <w:tab/>
        <w:t xml:space="preserve">for a vulnerable adult proceeding—a vulnerable adult </w:t>
      </w:r>
      <w:proofErr w:type="gramStart"/>
      <w:r w:rsidRPr="000E7420">
        <w:t>complainant;</w:t>
      </w:r>
      <w:proofErr w:type="gramEnd"/>
    </w:p>
    <w:p w14:paraId="038535A9" w14:textId="77777777" w:rsidR="0096477D" w:rsidRPr="000E7420" w:rsidRDefault="0096477D" w:rsidP="000E7420">
      <w:pPr>
        <w:pStyle w:val="paragraph"/>
      </w:pPr>
      <w:r w:rsidRPr="000E7420">
        <w:tab/>
        <w:t>(c)</w:t>
      </w:r>
      <w:r w:rsidRPr="000E7420">
        <w:tab/>
        <w:t xml:space="preserve">for a special witness proceeding—a special witness for whom an order under </w:t>
      </w:r>
      <w:r w:rsidR="00A111BF" w:rsidRPr="000E7420">
        <w:t>subsection 1</w:t>
      </w:r>
      <w:r w:rsidRPr="000E7420">
        <w:t>5</w:t>
      </w:r>
      <w:proofErr w:type="gramStart"/>
      <w:r w:rsidRPr="000E7420">
        <w:t>YAB(</w:t>
      </w:r>
      <w:proofErr w:type="gramEnd"/>
      <w:r w:rsidRPr="000E7420">
        <w:t>3) is in force for this section.</w:t>
      </w:r>
    </w:p>
    <w:p w14:paraId="28683C7C" w14:textId="77777777" w:rsidR="00257EF0" w:rsidRPr="000E7420" w:rsidRDefault="00257EF0" w:rsidP="000E7420">
      <w:pPr>
        <w:pStyle w:val="subsection"/>
      </w:pPr>
      <w:r w:rsidRPr="000E7420">
        <w:tab/>
        <w:t>(</w:t>
      </w:r>
      <w:r w:rsidR="0096477D" w:rsidRPr="000E7420">
        <w:t>3</w:t>
      </w:r>
      <w:r w:rsidRPr="000E7420">
        <w:t>)</w:t>
      </w:r>
      <w:r w:rsidRPr="000E7420">
        <w:tab/>
        <w:t xml:space="preserve">The recording may be </w:t>
      </w:r>
      <w:r w:rsidR="00C46EC4" w:rsidRPr="000E7420">
        <w:t>a video or</w:t>
      </w:r>
      <w:r w:rsidRPr="000E7420">
        <w:t xml:space="preserve"> audio recording</w:t>
      </w:r>
      <w:r w:rsidR="008D287B" w:rsidRPr="000E7420">
        <w:t>.</w:t>
      </w:r>
    </w:p>
    <w:p w14:paraId="41E51B57" w14:textId="77777777" w:rsidR="008D287B" w:rsidRPr="000E7420" w:rsidRDefault="008D287B" w:rsidP="000E7420">
      <w:pPr>
        <w:pStyle w:val="subsection"/>
      </w:pPr>
      <w:r w:rsidRPr="000E7420">
        <w:tab/>
        <w:t>(</w:t>
      </w:r>
      <w:r w:rsidR="0096477D" w:rsidRPr="000E7420">
        <w:t>4</w:t>
      </w:r>
      <w:r w:rsidRPr="000E7420">
        <w:t>)</w:t>
      </w:r>
      <w:r w:rsidRPr="000E7420">
        <w:tab/>
      </w:r>
      <w:r w:rsidR="00A111BF" w:rsidRPr="000E7420">
        <w:t>Subsection (</w:t>
      </w:r>
      <w:r w:rsidRPr="000E7420">
        <w:t xml:space="preserve">1) applies </w:t>
      </w:r>
      <w:proofErr w:type="gramStart"/>
      <w:r w:rsidRPr="000E7420">
        <w:t>whether or not</w:t>
      </w:r>
      <w:proofErr w:type="gramEnd"/>
      <w:r w:rsidRPr="000E7420">
        <w:t xml:space="preserve"> the evidence is given by closed</w:t>
      </w:r>
      <w:r w:rsidR="000E7420">
        <w:noBreakHyphen/>
      </w:r>
      <w:r w:rsidRPr="000E7420">
        <w:t>circuit television</w:t>
      </w:r>
      <w:r w:rsidR="007B266A" w:rsidRPr="000E7420">
        <w:t>.</w:t>
      </w:r>
    </w:p>
    <w:p w14:paraId="0D56BE96" w14:textId="77777777" w:rsidR="00071AE1" w:rsidRPr="000E7420" w:rsidRDefault="004F286A" w:rsidP="000E7420">
      <w:pPr>
        <w:pStyle w:val="ItemHead"/>
      </w:pPr>
      <w:proofErr w:type="gramStart"/>
      <w:r w:rsidRPr="000E7420">
        <w:t>33</w:t>
      </w:r>
      <w:r w:rsidR="00071AE1" w:rsidRPr="000E7420">
        <w:t xml:space="preserve">  </w:t>
      </w:r>
      <w:r w:rsidR="00F3588B" w:rsidRPr="000E7420">
        <w:t>Division</w:t>
      </w:r>
      <w:proofErr w:type="gramEnd"/>
      <w:r w:rsidR="00F3588B" w:rsidRPr="000E7420">
        <w:t> 5</w:t>
      </w:r>
      <w:r w:rsidR="00071AE1" w:rsidRPr="000E7420">
        <w:t xml:space="preserve"> of </w:t>
      </w:r>
      <w:r w:rsidR="00A111BF" w:rsidRPr="000E7420">
        <w:t>Part I</w:t>
      </w:r>
      <w:r w:rsidR="00071AE1" w:rsidRPr="000E7420">
        <w:t>AD</w:t>
      </w:r>
      <w:r w:rsidR="007864F0" w:rsidRPr="000E7420">
        <w:t xml:space="preserve"> (heading)</w:t>
      </w:r>
    </w:p>
    <w:p w14:paraId="53DA3C22" w14:textId="77777777" w:rsidR="00071AE1" w:rsidRPr="000E7420" w:rsidRDefault="006E6A09" w:rsidP="000E7420">
      <w:pPr>
        <w:pStyle w:val="Item"/>
      </w:pPr>
      <w:r w:rsidRPr="000E7420">
        <w:t>Omit</w:t>
      </w:r>
      <w:r w:rsidR="00071AE1" w:rsidRPr="000E7420">
        <w:t xml:space="preserve"> “</w:t>
      </w:r>
      <w:r w:rsidRPr="000E7420">
        <w:rPr>
          <w:b/>
        </w:rPr>
        <w:t>recordings</w:t>
      </w:r>
      <w:r w:rsidRPr="000E7420">
        <w:t>”, substitute “</w:t>
      </w:r>
      <w:r w:rsidR="00BE6B6C" w:rsidRPr="000E7420">
        <w:rPr>
          <w:b/>
        </w:rPr>
        <w:t>or</w:t>
      </w:r>
      <w:r w:rsidRPr="000E7420">
        <w:rPr>
          <w:b/>
        </w:rPr>
        <w:t xml:space="preserve"> audio recordings </w:t>
      </w:r>
      <w:r w:rsidR="00071AE1" w:rsidRPr="000E7420">
        <w:rPr>
          <w:b/>
        </w:rPr>
        <w:t>of interviews</w:t>
      </w:r>
      <w:r w:rsidR="00071AE1" w:rsidRPr="000E7420">
        <w:t>”.</w:t>
      </w:r>
    </w:p>
    <w:p w14:paraId="7641D4AB" w14:textId="77777777" w:rsidR="00492633" w:rsidRPr="000E7420" w:rsidRDefault="004F286A" w:rsidP="000E7420">
      <w:pPr>
        <w:pStyle w:val="ItemHead"/>
      </w:pPr>
      <w:proofErr w:type="gramStart"/>
      <w:r w:rsidRPr="000E7420">
        <w:t>34</w:t>
      </w:r>
      <w:r w:rsidR="00492633" w:rsidRPr="000E7420">
        <w:t xml:space="preserve">  </w:t>
      </w:r>
      <w:r w:rsidR="00A111BF" w:rsidRPr="000E7420">
        <w:t>Section</w:t>
      </w:r>
      <w:proofErr w:type="gramEnd"/>
      <w:r w:rsidR="00A111BF" w:rsidRPr="000E7420">
        <w:t> 1</w:t>
      </w:r>
      <w:r w:rsidR="003D01AE" w:rsidRPr="000E7420">
        <w:t>5YM</w:t>
      </w:r>
      <w:r w:rsidR="007864F0" w:rsidRPr="000E7420">
        <w:t xml:space="preserve"> (heading)</w:t>
      </w:r>
    </w:p>
    <w:p w14:paraId="568888AC" w14:textId="77777777" w:rsidR="006E6A09" w:rsidRPr="000E7420" w:rsidRDefault="006E6A09" w:rsidP="000E7420">
      <w:pPr>
        <w:pStyle w:val="Item"/>
      </w:pPr>
      <w:r w:rsidRPr="000E7420">
        <w:t>Omit “</w:t>
      </w:r>
      <w:r w:rsidRPr="000E7420">
        <w:rPr>
          <w:b/>
        </w:rPr>
        <w:t>recordings</w:t>
      </w:r>
      <w:r w:rsidRPr="000E7420">
        <w:t>”, substitute “</w:t>
      </w:r>
      <w:r w:rsidR="00BE6B6C" w:rsidRPr="000E7420">
        <w:rPr>
          <w:b/>
        </w:rPr>
        <w:t>or</w:t>
      </w:r>
      <w:r w:rsidRPr="000E7420">
        <w:rPr>
          <w:b/>
        </w:rPr>
        <w:t xml:space="preserve"> audio recordings of interviews</w:t>
      </w:r>
      <w:r w:rsidRPr="000E7420">
        <w:t>”.</w:t>
      </w:r>
    </w:p>
    <w:p w14:paraId="4EF025B2" w14:textId="77777777" w:rsidR="006E6A09" w:rsidRPr="000E7420" w:rsidRDefault="004F286A" w:rsidP="000E7420">
      <w:pPr>
        <w:pStyle w:val="ItemHead"/>
      </w:pPr>
      <w:proofErr w:type="gramStart"/>
      <w:r w:rsidRPr="000E7420">
        <w:t>35</w:t>
      </w:r>
      <w:r w:rsidR="006E6A09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6E6A09" w:rsidRPr="000E7420">
        <w:t>5YM(1)</w:t>
      </w:r>
    </w:p>
    <w:p w14:paraId="6DE2F720" w14:textId="77777777" w:rsidR="006E6A09" w:rsidRPr="000E7420" w:rsidRDefault="006E6A09" w:rsidP="000E7420">
      <w:pPr>
        <w:pStyle w:val="Item"/>
      </w:pPr>
      <w:r w:rsidRPr="000E7420">
        <w:t>After “video”, insert “or audio”.</w:t>
      </w:r>
    </w:p>
    <w:p w14:paraId="372F822F" w14:textId="77777777" w:rsidR="001F0AFF" w:rsidRPr="000E7420" w:rsidRDefault="004F286A" w:rsidP="000E7420">
      <w:pPr>
        <w:pStyle w:val="ItemHead"/>
      </w:pPr>
      <w:proofErr w:type="gramStart"/>
      <w:r w:rsidRPr="000E7420">
        <w:t>36</w:t>
      </w:r>
      <w:r w:rsidR="001F0AFF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1F0AFF" w:rsidRPr="000E7420">
        <w:t>5YM(4)</w:t>
      </w:r>
      <w:r w:rsidR="0091717A" w:rsidRPr="000E7420">
        <w:t xml:space="preserve"> </w:t>
      </w:r>
      <w:r w:rsidR="00CA1C3A" w:rsidRPr="000E7420">
        <w:t>(not including the notes)</w:t>
      </w:r>
    </w:p>
    <w:p w14:paraId="34A20CC8" w14:textId="77777777" w:rsidR="001F0AFF" w:rsidRPr="000E7420" w:rsidRDefault="001F0AFF" w:rsidP="000E7420">
      <w:pPr>
        <w:pStyle w:val="Item"/>
      </w:pPr>
      <w:r w:rsidRPr="000E7420">
        <w:t>Repeal the subsection, substitute:</w:t>
      </w:r>
    </w:p>
    <w:p w14:paraId="5E6C917F" w14:textId="77777777" w:rsidR="00A61600" w:rsidRPr="00AC38A8" w:rsidRDefault="00A61600" w:rsidP="00A61600">
      <w:pPr>
        <w:pStyle w:val="subsection"/>
      </w:pPr>
      <w:r w:rsidRPr="00AC38A8">
        <w:tab/>
        <w:t>(2)</w:t>
      </w:r>
      <w:r w:rsidRPr="00AC38A8">
        <w:tab/>
        <w:t>However, a recording that is an audio recording only must not be admitted under subsection (1) unless the court is satisfied that extraordinary circumstances require the use of audio recording only.</w:t>
      </w:r>
    </w:p>
    <w:p w14:paraId="47D127FA" w14:textId="77777777" w:rsidR="001F0AFF" w:rsidRPr="000E7420" w:rsidRDefault="001F0AFF" w:rsidP="000E7420">
      <w:pPr>
        <w:pStyle w:val="subsection"/>
      </w:pPr>
      <w:r w:rsidRPr="000E7420">
        <w:tab/>
        <w:t>(4)</w:t>
      </w:r>
      <w:r w:rsidRPr="000E7420">
        <w:tab/>
        <w:t xml:space="preserve">Subject to </w:t>
      </w:r>
      <w:r w:rsidR="00A111BF" w:rsidRPr="000E7420">
        <w:t>Divisions 2</w:t>
      </w:r>
      <w:r w:rsidR="00D0192F" w:rsidRPr="000E7420">
        <w:t>A and</w:t>
      </w:r>
      <w:r w:rsidR="009A02FA" w:rsidRPr="000E7420">
        <w:t xml:space="preserve"> </w:t>
      </w:r>
      <w:r w:rsidR="00F3588B" w:rsidRPr="000E7420">
        <w:t>3</w:t>
      </w:r>
      <w:r w:rsidRPr="000E7420">
        <w:t xml:space="preserve">, if a video </w:t>
      </w:r>
      <w:r w:rsidR="006E6A09" w:rsidRPr="000E7420">
        <w:t xml:space="preserve">or audio </w:t>
      </w:r>
      <w:r w:rsidRPr="000E7420">
        <w:t xml:space="preserve">recording of an interview of a person is admitted as evidence in chief under </w:t>
      </w:r>
      <w:r w:rsidR="00A111BF" w:rsidRPr="000E7420">
        <w:t>subsection (</w:t>
      </w:r>
      <w:r w:rsidRPr="000E7420">
        <w:t>1), the person must be available for cross</w:t>
      </w:r>
      <w:r w:rsidR="000E7420">
        <w:noBreakHyphen/>
      </w:r>
      <w:r w:rsidRPr="000E7420">
        <w:t>examination and re</w:t>
      </w:r>
      <w:r w:rsidR="000E7420">
        <w:noBreakHyphen/>
      </w:r>
      <w:r w:rsidRPr="000E7420">
        <w:t>examination.</w:t>
      </w:r>
    </w:p>
    <w:p w14:paraId="3DF77B0F" w14:textId="77777777" w:rsidR="00CA1C3A" w:rsidRPr="000E7420" w:rsidRDefault="004F286A" w:rsidP="000E7420">
      <w:pPr>
        <w:pStyle w:val="ItemHead"/>
      </w:pPr>
      <w:proofErr w:type="gramStart"/>
      <w:r w:rsidRPr="000E7420">
        <w:t>37</w:t>
      </w:r>
      <w:r w:rsidR="00CA1C3A" w:rsidRPr="000E7420">
        <w:t xml:space="preserve">  At</w:t>
      </w:r>
      <w:proofErr w:type="gramEnd"/>
      <w:r w:rsidR="00CA1C3A" w:rsidRPr="000E7420">
        <w:t xml:space="preserve"> the end of </w:t>
      </w:r>
      <w:r w:rsidR="00A111BF" w:rsidRPr="000E7420">
        <w:t>section 1</w:t>
      </w:r>
      <w:r w:rsidR="00CA1C3A" w:rsidRPr="000E7420">
        <w:t>5YM</w:t>
      </w:r>
    </w:p>
    <w:p w14:paraId="5A38D51A" w14:textId="77777777" w:rsidR="00C37C87" w:rsidRPr="000E7420" w:rsidRDefault="0057343C" w:rsidP="000E7420">
      <w:pPr>
        <w:pStyle w:val="Item"/>
      </w:pPr>
      <w:r w:rsidRPr="000E7420">
        <w:t>Add</w:t>
      </w:r>
      <w:r w:rsidR="00C37C87" w:rsidRPr="000E7420">
        <w:t>:</w:t>
      </w:r>
    </w:p>
    <w:p w14:paraId="51541A70" w14:textId="77777777" w:rsidR="00EB3926" w:rsidRPr="000E7420" w:rsidRDefault="00EB3926" w:rsidP="000E7420">
      <w:pPr>
        <w:pStyle w:val="SubsectionHead"/>
      </w:pPr>
      <w:r w:rsidRPr="000E7420">
        <w:lastRenderedPageBreak/>
        <w:t>Offence</w:t>
      </w:r>
    </w:p>
    <w:p w14:paraId="22872C48" w14:textId="77777777" w:rsidR="00EB3926" w:rsidRPr="000E7420" w:rsidRDefault="00EB3926" w:rsidP="000E7420">
      <w:pPr>
        <w:pStyle w:val="subsection"/>
      </w:pPr>
      <w:r w:rsidRPr="000E7420">
        <w:tab/>
        <w:t>(5)</w:t>
      </w:r>
      <w:r w:rsidRPr="000E7420">
        <w:tab/>
        <w:t>A person commits an offence if:</w:t>
      </w:r>
    </w:p>
    <w:p w14:paraId="36BA87B8" w14:textId="77777777" w:rsidR="00EB3926" w:rsidRPr="000E7420" w:rsidRDefault="00EB3926" w:rsidP="000E7420">
      <w:pPr>
        <w:pStyle w:val="paragraph"/>
      </w:pPr>
      <w:r w:rsidRPr="000E7420">
        <w:tab/>
        <w:t>(a)</w:t>
      </w:r>
      <w:r w:rsidRPr="000E7420">
        <w:tab/>
        <w:t>the person:</w:t>
      </w:r>
    </w:p>
    <w:p w14:paraId="2CF57536" w14:textId="77777777" w:rsidR="00EB3926" w:rsidRPr="000E7420" w:rsidRDefault="00EB3926" w:rsidP="000E7420">
      <w:pPr>
        <w:pStyle w:val="paragraphsub"/>
      </w:pPr>
      <w:r w:rsidRPr="000E7420">
        <w:tab/>
        <w:t>(</w:t>
      </w:r>
      <w:proofErr w:type="spellStart"/>
      <w:r w:rsidRPr="000E7420">
        <w:t>i</w:t>
      </w:r>
      <w:proofErr w:type="spellEnd"/>
      <w:r w:rsidRPr="000E7420">
        <w:t>)</w:t>
      </w:r>
      <w:r w:rsidRPr="000E7420">
        <w:tab/>
        <w:t xml:space="preserve">makes a recording (or other copy) of a recording, or a part of </w:t>
      </w:r>
      <w:r w:rsidR="00CE03E6" w:rsidRPr="000E7420">
        <w:t>a</w:t>
      </w:r>
      <w:r w:rsidRPr="000E7420">
        <w:t xml:space="preserve"> recording</w:t>
      </w:r>
      <w:r w:rsidR="00E3153B" w:rsidRPr="000E7420">
        <w:t>,</w:t>
      </w:r>
      <w:r w:rsidR="00CE03E6" w:rsidRPr="000E7420">
        <w:t xml:space="preserve"> to which </w:t>
      </w:r>
      <w:r w:rsidR="00A111BF" w:rsidRPr="000E7420">
        <w:t>subsection (</w:t>
      </w:r>
      <w:r w:rsidR="00CE03E6" w:rsidRPr="000E7420">
        <w:t>1) applies</w:t>
      </w:r>
      <w:r w:rsidRPr="000E7420">
        <w:t>; or</w:t>
      </w:r>
    </w:p>
    <w:p w14:paraId="5F9E6A83" w14:textId="77777777" w:rsidR="00EB3926" w:rsidRPr="000E7420" w:rsidRDefault="00EB3926" w:rsidP="000E7420">
      <w:pPr>
        <w:pStyle w:val="paragraphsub"/>
      </w:pPr>
      <w:r w:rsidRPr="000E7420">
        <w:tab/>
        <w:t>(ii)</w:t>
      </w:r>
      <w:r w:rsidRPr="000E7420">
        <w:tab/>
        <w:t xml:space="preserve">does anything (whether directly or indirectly) to damage or alter </w:t>
      </w:r>
      <w:r w:rsidR="00CE03E6" w:rsidRPr="000E7420">
        <w:t>a</w:t>
      </w:r>
      <w:r w:rsidRPr="000E7420">
        <w:t xml:space="preserve"> recording, or a part of </w:t>
      </w:r>
      <w:r w:rsidR="00ED5098" w:rsidRPr="000E7420">
        <w:t>a</w:t>
      </w:r>
      <w:r w:rsidRPr="000E7420">
        <w:t xml:space="preserve"> recording</w:t>
      </w:r>
      <w:r w:rsidR="00E3153B" w:rsidRPr="000E7420">
        <w:t>,</w:t>
      </w:r>
      <w:r w:rsidR="00ED5098" w:rsidRPr="000E7420">
        <w:t xml:space="preserve"> to which </w:t>
      </w:r>
      <w:r w:rsidR="00A111BF" w:rsidRPr="000E7420">
        <w:t>subsection (</w:t>
      </w:r>
      <w:r w:rsidR="00ED5098" w:rsidRPr="000E7420">
        <w:t>1) applies</w:t>
      </w:r>
      <w:r w:rsidRPr="000E7420">
        <w:t>; or</w:t>
      </w:r>
    </w:p>
    <w:p w14:paraId="5B6911E2" w14:textId="77777777" w:rsidR="00EB3926" w:rsidRPr="000E7420" w:rsidRDefault="00EB3926" w:rsidP="000E7420">
      <w:pPr>
        <w:pStyle w:val="paragraphsub"/>
      </w:pPr>
      <w:r w:rsidRPr="000E7420">
        <w:tab/>
        <w:t>(iii)</w:t>
      </w:r>
      <w:r w:rsidRPr="000E7420">
        <w:tab/>
        <w:t>possesses or supplies</w:t>
      </w:r>
      <w:r w:rsidR="00ED5098" w:rsidRPr="000E7420">
        <w:t xml:space="preserve"> a recording, or a part of a recording</w:t>
      </w:r>
      <w:r w:rsidR="00E3153B" w:rsidRPr="000E7420">
        <w:t>,</w:t>
      </w:r>
      <w:r w:rsidR="00ED5098" w:rsidRPr="000E7420">
        <w:t xml:space="preserve"> to which </w:t>
      </w:r>
      <w:r w:rsidR="00A111BF" w:rsidRPr="000E7420">
        <w:t>subsection (</w:t>
      </w:r>
      <w:r w:rsidR="00ED5098" w:rsidRPr="000E7420">
        <w:t>1) applies</w:t>
      </w:r>
      <w:r w:rsidRPr="000E7420">
        <w:t>; or</w:t>
      </w:r>
    </w:p>
    <w:p w14:paraId="68DFF353" w14:textId="77777777" w:rsidR="00EB3926" w:rsidRPr="000E7420" w:rsidRDefault="00EB3926" w:rsidP="000E7420">
      <w:pPr>
        <w:pStyle w:val="paragraphsub"/>
      </w:pPr>
      <w:r w:rsidRPr="000E7420">
        <w:tab/>
        <w:t>(iv)</w:t>
      </w:r>
      <w:r w:rsidRPr="000E7420">
        <w:tab/>
        <w:t xml:space="preserve">possesses or supplies a copy of </w:t>
      </w:r>
      <w:r w:rsidR="00E02326" w:rsidRPr="000E7420">
        <w:t xml:space="preserve">a recording, or a part of a recording, to which </w:t>
      </w:r>
      <w:r w:rsidR="00A111BF" w:rsidRPr="000E7420">
        <w:t>subsection (</w:t>
      </w:r>
      <w:r w:rsidR="00E02326" w:rsidRPr="000E7420">
        <w:t>1) applies</w:t>
      </w:r>
      <w:r w:rsidRPr="000E7420">
        <w:t>; and</w:t>
      </w:r>
    </w:p>
    <w:p w14:paraId="7286AA64" w14:textId="77777777" w:rsidR="00EB3926" w:rsidRPr="000E7420" w:rsidRDefault="00EB3926" w:rsidP="000E7420">
      <w:pPr>
        <w:pStyle w:val="paragraph"/>
      </w:pPr>
      <w:r w:rsidRPr="000E7420">
        <w:tab/>
        <w:t>(b)</w:t>
      </w:r>
      <w:r w:rsidRPr="000E7420">
        <w:tab/>
        <w:t>the person does so without lawful authority or excuse.</w:t>
      </w:r>
    </w:p>
    <w:p w14:paraId="3343A61B" w14:textId="77777777" w:rsidR="00EB3926" w:rsidRPr="000E7420" w:rsidRDefault="00EB3926" w:rsidP="000E7420">
      <w:pPr>
        <w:pStyle w:val="Penalty"/>
      </w:pPr>
      <w:r w:rsidRPr="000E7420">
        <w:t>Penalty:</w:t>
      </w:r>
      <w:r w:rsidRPr="000E7420">
        <w:tab/>
      </w:r>
      <w:r w:rsidR="00722572" w:rsidRPr="000E7420">
        <w:t>Imprisonment for 12 months or 60 penalty units, or both.</w:t>
      </w:r>
    </w:p>
    <w:p w14:paraId="45482350" w14:textId="77777777" w:rsidR="00B414EB" w:rsidRPr="000E7420" w:rsidRDefault="00B414EB" w:rsidP="000E7420">
      <w:pPr>
        <w:pStyle w:val="subsection"/>
      </w:pPr>
      <w:r w:rsidRPr="000E7420">
        <w:tab/>
        <w:t>(6)</w:t>
      </w:r>
      <w:r w:rsidRPr="000E7420">
        <w:tab/>
        <w:t xml:space="preserve">The fault element for </w:t>
      </w:r>
      <w:r w:rsidR="00A111BF" w:rsidRPr="000E7420">
        <w:t>paragraph (</w:t>
      </w:r>
      <w:r w:rsidRPr="000E7420">
        <w:t>5)(a) is intention.</w:t>
      </w:r>
    </w:p>
    <w:p w14:paraId="7B7F952B" w14:textId="77777777" w:rsidR="003D01AE" w:rsidRPr="000E7420" w:rsidRDefault="004F286A" w:rsidP="000E7420">
      <w:pPr>
        <w:pStyle w:val="ItemHead"/>
      </w:pPr>
      <w:proofErr w:type="gramStart"/>
      <w:r w:rsidRPr="000E7420">
        <w:t>38</w:t>
      </w:r>
      <w:r w:rsidR="003D01AE" w:rsidRPr="000E7420">
        <w:t xml:space="preserve">  </w:t>
      </w:r>
      <w:r w:rsidR="00A111BF" w:rsidRPr="000E7420">
        <w:t>Section</w:t>
      </w:r>
      <w:proofErr w:type="gramEnd"/>
      <w:r w:rsidR="00A111BF" w:rsidRPr="000E7420">
        <w:t> 1</w:t>
      </w:r>
      <w:r w:rsidR="003D01AE" w:rsidRPr="000E7420">
        <w:t>5YN</w:t>
      </w:r>
      <w:r w:rsidR="00E5466E" w:rsidRPr="000E7420">
        <w:t xml:space="preserve"> (heading)</w:t>
      </w:r>
    </w:p>
    <w:p w14:paraId="688A7C0B" w14:textId="77777777" w:rsidR="006E6A09" w:rsidRPr="000E7420" w:rsidRDefault="006E6A09" w:rsidP="000E7420">
      <w:pPr>
        <w:pStyle w:val="Item"/>
      </w:pPr>
      <w:r w:rsidRPr="000E7420">
        <w:t>Omit “</w:t>
      </w:r>
      <w:r w:rsidRPr="000E7420">
        <w:rPr>
          <w:b/>
        </w:rPr>
        <w:t>recordings</w:t>
      </w:r>
      <w:r w:rsidRPr="000E7420">
        <w:t>”, substitute “</w:t>
      </w:r>
      <w:r w:rsidR="00BE6B6C" w:rsidRPr="000E7420">
        <w:rPr>
          <w:b/>
        </w:rPr>
        <w:t>or</w:t>
      </w:r>
      <w:r w:rsidRPr="000E7420">
        <w:rPr>
          <w:b/>
        </w:rPr>
        <w:t xml:space="preserve"> audio recordings of interviews</w:t>
      </w:r>
      <w:r w:rsidRPr="000E7420">
        <w:t>”.</w:t>
      </w:r>
    </w:p>
    <w:p w14:paraId="23C5A1B7" w14:textId="77777777" w:rsidR="006E6A09" w:rsidRPr="000E7420" w:rsidRDefault="004F286A" w:rsidP="000E7420">
      <w:pPr>
        <w:pStyle w:val="ItemHead"/>
      </w:pPr>
      <w:proofErr w:type="gramStart"/>
      <w:r w:rsidRPr="000E7420">
        <w:t>39</w:t>
      </w:r>
      <w:r w:rsidR="006E6A09" w:rsidRPr="000E7420">
        <w:t xml:space="preserve">  </w:t>
      </w:r>
      <w:r w:rsidR="00A111BF" w:rsidRPr="000E7420">
        <w:t>Subsections</w:t>
      </w:r>
      <w:proofErr w:type="gramEnd"/>
      <w:r w:rsidR="00A111BF" w:rsidRPr="000E7420">
        <w:t> 1</w:t>
      </w:r>
      <w:r w:rsidR="006E6A09" w:rsidRPr="000E7420">
        <w:t>5YN(1) and (2)</w:t>
      </w:r>
    </w:p>
    <w:p w14:paraId="6FD9BCA6" w14:textId="77777777" w:rsidR="006E6A09" w:rsidRPr="000E7420" w:rsidRDefault="006E6A09" w:rsidP="000E7420">
      <w:pPr>
        <w:pStyle w:val="Item"/>
      </w:pPr>
      <w:r w:rsidRPr="000E7420">
        <w:t>After “video”, insert “or audio”.</w:t>
      </w:r>
    </w:p>
    <w:p w14:paraId="0F271DF9" w14:textId="77777777" w:rsidR="006E6A09" w:rsidRPr="000E7420" w:rsidRDefault="004F286A" w:rsidP="000E7420">
      <w:pPr>
        <w:pStyle w:val="ItemHead"/>
      </w:pPr>
      <w:proofErr w:type="gramStart"/>
      <w:r w:rsidRPr="000E7420">
        <w:t>40</w:t>
      </w:r>
      <w:r w:rsidR="006E6A09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6E6A09" w:rsidRPr="000E7420">
        <w:t>5YN(2)</w:t>
      </w:r>
    </w:p>
    <w:p w14:paraId="6AB5A20F" w14:textId="77777777" w:rsidR="006E6A09" w:rsidRPr="000E7420" w:rsidRDefault="006E6A09" w:rsidP="000E7420">
      <w:pPr>
        <w:pStyle w:val="Item"/>
      </w:pPr>
      <w:r w:rsidRPr="000E7420">
        <w:t>Omit “listen to and view”, substitute “view or listen to”.</w:t>
      </w:r>
    </w:p>
    <w:p w14:paraId="55171A06" w14:textId="77777777" w:rsidR="008B7E18" w:rsidRPr="000E7420" w:rsidRDefault="004F286A" w:rsidP="000E7420">
      <w:pPr>
        <w:pStyle w:val="ItemHead"/>
      </w:pPr>
      <w:proofErr w:type="gramStart"/>
      <w:r w:rsidRPr="000E7420">
        <w:t>41</w:t>
      </w:r>
      <w:r w:rsidR="008B7E18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8B7E18" w:rsidRPr="000E7420">
        <w:t>5YNB(1) (at the end of the note)</w:t>
      </w:r>
    </w:p>
    <w:p w14:paraId="724E4CB1" w14:textId="77777777" w:rsidR="008B7E18" w:rsidRPr="000E7420" w:rsidRDefault="008B7E18" w:rsidP="000E7420">
      <w:pPr>
        <w:pStyle w:val="Item"/>
      </w:pPr>
      <w:r w:rsidRPr="000E7420">
        <w:t>Add “</w:t>
      </w:r>
      <w:r w:rsidR="009B1CF6" w:rsidRPr="000E7420">
        <w:t xml:space="preserve">, </w:t>
      </w:r>
      <w:r w:rsidR="002D2C06" w:rsidRPr="000E7420">
        <w:t xml:space="preserve">which could include evidence recorded at </w:t>
      </w:r>
      <w:proofErr w:type="gramStart"/>
      <w:r w:rsidR="002D2C06" w:rsidRPr="000E7420">
        <w:t>an evidence</w:t>
      </w:r>
      <w:proofErr w:type="gramEnd"/>
      <w:r w:rsidR="002D2C06" w:rsidRPr="000E7420">
        <w:t xml:space="preserve"> recording hearing or in an interview</w:t>
      </w:r>
      <w:r w:rsidRPr="000E7420">
        <w:t>”</w:t>
      </w:r>
      <w:r w:rsidR="00D20D67" w:rsidRPr="000E7420">
        <w:t>.</w:t>
      </w:r>
    </w:p>
    <w:p w14:paraId="40E10D73" w14:textId="77777777" w:rsidR="006A28C1" w:rsidRPr="000E7420" w:rsidRDefault="004F286A" w:rsidP="000E7420">
      <w:pPr>
        <w:pStyle w:val="ItemHead"/>
      </w:pPr>
      <w:proofErr w:type="gramStart"/>
      <w:r w:rsidRPr="000E7420">
        <w:t>42</w:t>
      </w:r>
      <w:r w:rsidR="006A28C1" w:rsidRPr="000E7420">
        <w:t xml:space="preserve">  </w:t>
      </w:r>
      <w:r w:rsidR="00A111BF" w:rsidRPr="000E7420">
        <w:t>Paragraph</w:t>
      </w:r>
      <w:proofErr w:type="gramEnd"/>
      <w:r w:rsidR="00A111BF" w:rsidRPr="000E7420">
        <w:t> 1</w:t>
      </w:r>
      <w:r w:rsidR="006A28C1" w:rsidRPr="000E7420">
        <w:t>5YNB(4)(a)</w:t>
      </w:r>
    </w:p>
    <w:p w14:paraId="14CDC507" w14:textId="77777777" w:rsidR="006A28C1" w:rsidRPr="000E7420" w:rsidRDefault="006A28C1" w:rsidP="000E7420">
      <w:pPr>
        <w:pStyle w:val="Item"/>
      </w:pPr>
      <w:r w:rsidRPr="000E7420">
        <w:t>Omit “child complainant”, substitute “child witness”.</w:t>
      </w:r>
    </w:p>
    <w:p w14:paraId="350C65A0" w14:textId="77777777" w:rsidR="00944D5F" w:rsidRPr="000E7420" w:rsidRDefault="004F286A" w:rsidP="000E7420">
      <w:pPr>
        <w:pStyle w:val="ItemHead"/>
      </w:pPr>
      <w:proofErr w:type="gramStart"/>
      <w:r w:rsidRPr="000E7420">
        <w:t>43</w:t>
      </w:r>
      <w:r w:rsidR="00944D5F" w:rsidRPr="000E7420">
        <w:t xml:space="preserve">  At</w:t>
      </w:r>
      <w:proofErr w:type="gramEnd"/>
      <w:r w:rsidR="00944D5F" w:rsidRPr="000E7420">
        <w:t xml:space="preserve"> the end of </w:t>
      </w:r>
      <w:r w:rsidR="00A111BF" w:rsidRPr="000E7420">
        <w:t>subsection 1</w:t>
      </w:r>
      <w:r w:rsidR="00944D5F" w:rsidRPr="000E7420">
        <w:t>5YNB(4)</w:t>
      </w:r>
    </w:p>
    <w:p w14:paraId="37A37AED" w14:textId="77777777" w:rsidR="00944D5F" w:rsidRPr="000E7420" w:rsidRDefault="00944D5F" w:rsidP="000E7420">
      <w:pPr>
        <w:pStyle w:val="Item"/>
      </w:pPr>
      <w:r w:rsidRPr="000E7420">
        <w:t>Add:</w:t>
      </w:r>
    </w:p>
    <w:p w14:paraId="15AF9ABC" w14:textId="77777777" w:rsidR="00944D5F" w:rsidRPr="000E7420" w:rsidRDefault="00944D5F" w:rsidP="000E7420">
      <w:pPr>
        <w:pStyle w:val="paragraph"/>
      </w:pPr>
      <w:r w:rsidRPr="000E7420">
        <w:lastRenderedPageBreak/>
        <w:tab/>
        <w:t>; (c)</w:t>
      </w:r>
      <w:r w:rsidRPr="000E7420">
        <w:tab/>
        <w:t xml:space="preserve">if the original proceeding was a special witness proceeding—a special witness for whom an order under </w:t>
      </w:r>
      <w:r w:rsidR="00A111BF" w:rsidRPr="000E7420">
        <w:t>subsection 1</w:t>
      </w:r>
      <w:r w:rsidRPr="000E7420">
        <w:t>5</w:t>
      </w:r>
      <w:proofErr w:type="gramStart"/>
      <w:r w:rsidRPr="000E7420">
        <w:t>YAB(</w:t>
      </w:r>
      <w:proofErr w:type="gramEnd"/>
      <w:r w:rsidRPr="000E7420">
        <w:t>3) is in force for this section.</w:t>
      </w:r>
    </w:p>
    <w:p w14:paraId="0CCFE076" w14:textId="77777777" w:rsidR="00BE6B6C" w:rsidRPr="000E7420" w:rsidRDefault="004F286A" w:rsidP="000E7420">
      <w:pPr>
        <w:pStyle w:val="ItemHead"/>
      </w:pPr>
      <w:proofErr w:type="gramStart"/>
      <w:r w:rsidRPr="000E7420">
        <w:t>44</w:t>
      </w:r>
      <w:r w:rsidR="00BE6B6C" w:rsidRPr="000E7420">
        <w:t xml:space="preserve">  </w:t>
      </w:r>
      <w:r w:rsidR="00A111BF" w:rsidRPr="000E7420">
        <w:t>Section</w:t>
      </w:r>
      <w:proofErr w:type="gramEnd"/>
      <w:r w:rsidR="00A111BF" w:rsidRPr="000E7420">
        <w:t> 1</w:t>
      </w:r>
      <w:r w:rsidR="00BE6B6C" w:rsidRPr="000E7420">
        <w:t>5YND (heading)</w:t>
      </w:r>
    </w:p>
    <w:p w14:paraId="1DE2D142" w14:textId="77777777" w:rsidR="00BE6B6C" w:rsidRPr="000E7420" w:rsidRDefault="00BE6B6C" w:rsidP="000E7420">
      <w:pPr>
        <w:pStyle w:val="Item"/>
      </w:pPr>
      <w:r w:rsidRPr="000E7420">
        <w:t>After “</w:t>
      </w:r>
      <w:r w:rsidRPr="000E7420">
        <w:rPr>
          <w:b/>
        </w:rPr>
        <w:t>video</w:t>
      </w:r>
      <w:r w:rsidRPr="000E7420">
        <w:t>”, insert “</w:t>
      </w:r>
      <w:r w:rsidRPr="000E7420">
        <w:rPr>
          <w:b/>
        </w:rPr>
        <w:t>or audio</w:t>
      </w:r>
      <w:r w:rsidRPr="000E7420">
        <w:t>”.</w:t>
      </w:r>
    </w:p>
    <w:p w14:paraId="218281E8" w14:textId="77777777" w:rsidR="00BE6B6C" w:rsidRPr="000E7420" w:rsidRDefault="004F286A" w:rsidP="000E7420">
      <w:pPr>
        <w:pStyle w:val="ItemHead"/>
      </w:pPr>
      <w:proofErr w:type="gramStart"/>
      <w:r w:rsidRPr="000E7420">
        <w:t>45</w:t>
      </w:r>
      <w:r w:rsidR="00BE6B6C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BE6B6C" w:rsidRPr="000E7420">
        <w:t>5YND(1)</w:t>
      </w:r>
    </w:p>
    <w:p w14:paraId="26BE6C36" w14:textId="77777777" w:rsidR="00BE6B6C" w:rsidRPr="000E7420" w:rsidRDefault="00BE6B6C" w:rsidP="000E7420">
      <w:pPr>
        <w:pStyle w:val="Item"/>
      </w:pPr>
      <w:r w:rsidRPr="000E7420">
        <w:t>After “includes a video”, insert “or audio”.</w:t>
      </w:r>
    </w:p>
    <w:p w14:paraId="724A1FAB" w14:textId="77777777" w:rsidR="00BE6B6C" w:rsidRPr="000E7420" w:rsidRDefault="004F286A" w:rsidP="000E7420">
      <w:pPr>
        <w:pStyle w:val="ItemHead"/>
      </w:pPr>
      <w:proofErr w:type="gramStart"/>
      <w:r w:rsidRPr="000E7420">
        <w:t>46</w:t>
      </w:r>
      <w:r w:rsidR="00BE6B6C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BE6B6C" w:rsidRPr="000E7420">
        <w:t>5YND(1)</w:t>
      </w:r>
    </w:p>
    <w:p w14:paraId="20ADCAF9" w14:textId="77777777" w:rsidR="00BE6B6C" w:rsidRPr="000E7420" w:rsidRDefault="00BE6B6C" w:rsidP="000E7420">
      <w:pPr>
        <w:pStyle w:val="Item"/>
      </w:pPr>
      <w:r w:rsidRPr="000E7420">
        <w:t>Omit “video” (second occurring).</w:t>
      </w:r>
    </w:p>
    <w:p w14:paraId="46508301" w14:textId="77777777" w:rsidR="000D4606" w:rsidRPr="000E7420" w:rsidRDefault="004F286A" w:rsidP="000E7420">
      <w:pPr>
        <w:pStyle w:val="ItemHead"/>
      </w:pPr>
      <w:proofErr w:type="gramStart"/>
      <w:r w:rsidRPr="000E7420">
        <w:t>47</w:t>
      </w:r>
      <w:r w:rsidR="000D4606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0D4606" w:rsidRPr="000E7420">
        <w:t>5YND(2)</w:t>
      </w:r>
    </w:p>
    <w:p w14:paraId="19BEA152" w14:textId="77777777" w:rsidR="000D4606" w:rsidRPr="000E7420" w:rsidRDefault="000D4606" w:rsidP="000E7420">
      <w:pPr>
        <w:pStyle w:val="Item"/>
      </w:pPr>
      <w:r w:rsidRPr="000E7420">
        <w:t>Omit “video recording in order to view it”, substitute “recording in order to view or listen to it”.</w:t>
      </w:r>
    </w:p>
    <w:p w14:paraId="413F861B" w14:textId="77777777" w:rsidR="00944D5F" w:rsidRPr="000E7420" w:rsidRDefault="004F286A" w:rsidP="000E7420">
      <w:pPr>
        <w:pStyle w:val="ItemHead"/>
      </w:pPr>
      <w:proofErr w:type="gramStart"/>
      <w:r w:rsidRPr="000E7420">
        <w:t>48</w:t>
      </w:r>
      <w:r w:rsidR="00944D5F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944D5F" w:rsidRPr="000E7420">
        <w:t>5YO(1)</w:t>
      </w:r>
    </w:p>
    <w:p w14:paraId="3D087FF1" w14:textId="77777777" w:rsidR="000C6F0B" w:rsidRPr="000E7420" w:rsidRDefault="000C6F0B" w:rsidP="000E7420">
      <w:pPr>
        <w:pStyle w:val="Item"/>
      </w:pPr>
      <w:r w:rsidRPr="000E7420">
        <w:t xml:space="preserve">After “proceeding”, insert </w:t>
      </w:r>
      <w:r w:rsidR="00944D5F" w:rsidRPr="000E7420">
        <w:t xml:space="preserve">“or at </w:t>
      </w:r>
      <w:proofErr w:type="gramStart"/>
      <w:r w:rsidR="00944D5F" w:rsidRPr="000E7420">
        <w:t>a</w:t>
      </w:r>
      <w:r w:rsidR="00A65981" w:rsidRPr="000E7420">
        <w:t>n evidence</w:t>
      </w:r>
      <w:proofErr w:type="gramEnd"/>
      <w:r w:rsidR="00A65981" w:rsidRPr="000E7420">
        <w:t xml:space="preserve"> recording </w:t>
      </w:r>
      <w:r w:rsidR="00944D5F" w:rsidRPr="000E7420">
        <w:t>hearing</w:t>
      </w:r>
      <w:r w:rsidRPr="000E7420">
        <w:t>”.</w:t>
      </w:r>
    </w:p>
    <w:p w14:paraId="0A211AFE" w14:textId="77777777" w:rsidR="00D30ADD" w:rsidRPr="000E7420" w:rsidRDefault="004F286A" w:rsidP="000E7420">
      <w:pPr>
        <w:pStyle w:val="ItemHead"/>
      </w:pPr>
      <w:bookmarkStart w:id="24" w:name="_Hlk84345313"/>
      <w:proofErr w:type="gramStart"/>
      <w:r w:rsidRPr="000E7420">
        <w:t>49</w:t>
      </w:r>
      <w:r w:rsidR="00D30ADD" w:rsidRPr="000E7420">
        <w:t xml:space="preserve">  </w:t>
      </w:r>
      <w:r w:rsidR="00A111BF" w:rsidRPr="000E7420">
        <w:t>Paragraph</w:t>
      </w:r>
      <w:proofErr w:type="gramEnd"/>
      <w:r w:rsidR="00A111BF" w:rsidRPr="000E7420">
        <w:t> 1</w:t>
      </w:r>
      <w:r w:rsidR="00A4200F" w:rsidRPr="000E7420">
        <w:t>5YO(1A)</w:t>
      </w:r>
      <w:r w:rsidR="0075399A" w:rsidRPr="000E7420">
        <w:t>(c)</w:t>
      </w:r>
    </w:p>
    <w:p w14:paraId="33153EF7" w14:textId="77777777" w:rsidR="00A4200F" w:rsidRPr="000E7420" w:rsidRDefault="00A4200F" w:rsidP="000E7420">
      <w:pPr>
        <w:pStyle w:val="Item"/>
      </w:pPr>
      <w:r w:rsidRPr="000E7420">
        <w:t>Omit “for this section;”, substitute “for this section.”</w:t>
      </w:r>
      <w:r w:rsidR="00D20D67" w:rsidRPr="000E7420">
        <w:t>.</w:t>
      </w:r>
    </w:p>
    <w:bookmarkEnd w:id="24"/>
    <w:p w14:paraId="511D6884" w14:textId="77777777" w:rsidR="0020771D" w:rsidRPr="000E7420" w:rsidRDefault="004F286A" w:rsidP="000E7420">
      <w:pPr>
        <w:pStyle w:val="ItemHead"/>
      </w:pPr>
      <w:proofErr w:type="gramStart"/>
      <w:r w:rsidRPr="000E7420">
        <w:t>50</w:t>
      </w:r>
      <w:r w:rsidR="0020771D" w:rsidRPr="000E7420">
        <w:t xml:space="preserve">  After</w:t>
      </w:r>
      <w:proofErr w:type="gramEnd"/>
      <w:r w:rsidR="0020771D" w:rsidRPr="000E7420">
        <w:t xml:space="preserve"> </w:t>
      </w:r>
      <w:r w:rsidR="00A111BF" w:rsidRPr="000E7420">
        <w:t>section 1</w:t>
      </w:r>
      <w:r w:rsidR="0020771D" w:rsidRPr="000E7420">
        <w:t>5YO</w:t>
      </w:r>
    </w:p>
    <w:p w14:paraId="703F612C" w14:textId="77777777" w:rsidR="0020771D" w:rsidRPr="000E7420" w:rsidRDefault="0020771D" w:rsidP="000E7420">
      <w:pPr>
        <w:pStyle w:val="Item"/>
      </w:pPr>
      <w:r w:rsidRPr="000E7420">
        <w:t>Insert:</w:t>
      </w:r>
    </w:p>
    <w:p w14:paraId="4A7FD14A" w14:textId="77777777" w:rsidR="0020771D" w:rsidRPr="000E7420" w:rsidRDefault="0020771D" w:rsidP="000E7420">
      <w:pPr>
        <w:pStyle w:val="ActHead5"/>
      </w:pPr>
      <w:bookmarkStart w:id="25" w:name="_Toc184823842"/>
      <w:r w:rsidRPr="006A08CA">
        <w:rPr>
          <w:rStyle w:val="CharSectno"/>
        </w:rPr>
        <w:t>15</w:t>
      </w:r>
      <w:proofErr w:type="gramStart"/>
      <w:r w:rsidRPr="006A08CA">
        <w:rPr>
          <w:rStyle w:val="CharSectno"/>
        </w:rPr>
        <w:t>YOA</w:t>
      </w:r>
      <w:r w:rsidRPr="000E7420">
        <w:t xml:space="preserve">  Right</w:t>
      </w:r>
      <w:proofErr w:type="gramEnd"/>
      <w:r w:rsidRPr="000E7420">
        <w:t xml:space="preserve"> to interpreter</w:t>
      </w:r>
      <w:bookmarkEnd w:id="25"/>
    </w:p>
    <w:p w14:paraId="248CEAE9" w14:textId="31B2D62E" w:rsidR="0020771D" w:rsidRPr="000E7420" w:rsidRDefault="0020771D" w:rsidP="000E7420">
      <w:pPr>
        <w:pStyle w:val="subsection"/>
      </w:pPr>
      <w:r w:rsidRPr="000E7420">
        <w:tab/>
        <w:t>(1)</w:t>
      </w:r>
      <w:r w:rsidRPr="000E7420">
        <w:tab/>
        <w:t xml:space="preserve">If the court is satisfied that a person to whom </w:t>
      </w:r>
      <w:r w:rsidR="00A111BF" w:rsidRPr="000E7420">
        <w:t>subsection (</w:t>
      </w:r>
      <w:r w:rsidRPr="000E7420">
        <w:t>2) applies is unable, because of inadequate knowledge of the English language or a disability, to communicate orally with reasonable fluency in that language, the court must arrange for the presence of an interpreter to assist the person to understand, and participate in, the proceeding.</w:t>
      </w:r>
    </w:p>
    <w:p w14:paraId="4D1CBD1E" w14:textId="77777777" w:rsidR="0020771D" w:rsidRPr="000E7420" w:rsidRDefault="0020771D" w:rsidP="000E7420">
      <w:pPr>
        <w:pStyle w:val="subsection"/>
      </w:pPr>
      <w:r w:rsidRPr="000E7420">
        <w:tab/>
        <w:t>(2)</w:t>
      </w:r>
      <w:r w:rsidRPr="000E7420">
        <w:tab/>
        <w:t>This subsection applies to the following persons:</w:t>
      </w:r>
    </w:p>
    <w:p w14:paraId="629004E2" w14:textId="77777777" w:rsidR="0020771D" w:rsidRPr="000E7420" w:rsidRDefault="0020771D" w:rsidP="000E7420">
      <w:pPr>
        <w:pStyle w:val="paragraph"/>
      </w:pPr>
      <w:r w:rsidRPr="000E7420">
        <w:tab/>
        <w:t>(a)</w:t>
      </w:r>
      <w:r w:rsidRPr="000E7420">
        <w:tab/>
        <w:t xml:space="preserve">for a child proceeding—a child </w:t>
      </w:r>
      <w:proofErr w:type="gramStart"/>
      <w:r w:rsidRPr="000E7420">
        <w:t>witness;</w:t>
      </w:r>
      <w:proofErr w:type="gramEnd"/>
    </w:p>
    <w:p w14:paraId="4A183BE6" w14:textId="77777777" w:rsidR="0020771D" w:rsidRPr="000E7420" w:rsidRDefault="0020771D" w:rsidP="000E7420">
      <w:pPr>
        <w:pStyle w:val="paragraph"/>
      </w:pPr>
      <w:r w:rsidRPr="000E7420">
        <w:tab/>
        <w:t>(b)</w:t>
      </w:r>
      <w:r w:rsidRPr="000E7420">
        <w:tab/>
        <w:t xml:space="preserve">for a vulnerable adult proceeding—a vulnerable adult </w:t>
      </w:r>
      <w:proofErr w:type="gramStart"/>
      <w:r w:rsidRPr="000E7420">
        <w:t>complainant;</w:t>
      </w:r>
      <w:proofErr w:type="gramEnd"/>
    </w:p>
    <w:p w14:paraId="1EBED2AE" w14:textId="77777777" w:rsidR="0020771D" w:rsidRPr="000E7420" w:rsidRDefault="0020771D" w:rsidP="000E7420">
      <w:pPr>
        <w:pStyle w:val="paragraph"/>
      </w:pPr>
      <w:r w:rsidRPr="000E7420">
        <w:lastRenderedPageBreak/>
        <w:tab/>
        <w:t>(c)</w:t>
      </w:r>
      <w:r w:rsidRPr="000E7420">
        <w:tab/>
        <w:t xml:space="preserve">for a special witness proceeding—a special witness for whom an order under </w:t>
      </w:r>
      <w:r w:rsidR="00A111BF" w:rsidRPr="000E7420">
        <w:t>subsection 1</w:t>
      </w:r>
      <w:r w:rsidRPr="000E7420">
        <w:t>5</w:t>
      </w:r>
      <w:proofErr w:type="gramStart"/>
      <w:r w:rsidRPr="000E7420">
        <w:t>YAB(</w:t>
      </w:r>
      <w:proofErr w:type="gramEnd"/>
      <w:r w:rsidRPr="000E7420">
        <w:t>3) is in force for this section.</w:t>
      </w:r>
    </w:p>
    <w:p w14:paraId="19A514CF" w14:textId="77777777" w:rsidR="000D4606" w:rsidRPr="000E7420" w:rsidRDefault="004F286A" w:rsidP="000E7420">
      <w:pPr>
        <w:pStyle w:val="ItemHead"/>
      </w:pPr>
      <w:proofErr w:type="gramStart"/>
      <w:r w:rsidRPr="000E7420">
        <w:t>51</w:t>
      </w:r>
      <w:r w:rsidR="000D4606" w:rsidRPr="000E7420">
        <w:t xml:space="preserve">  </w:t>
      </w:r>
      <w:r w:rsidR="00A111BF" w:rsidRPr="000E7420">
        <w:t>Paragraph</w:t>
      </w:r>
      <w:proofErr w:type="gramEnd"/>
      <w:r w:rsidR="00A111BF" w:rsidRPr="000E7420">
        <w:t> 1</w:t>
      </w:r>
      <w:r w:rsidR="000D4606" w:rsidRPr="000E7420">
        <w:t>5YQ(1)(c)</w:t>
      </w:r>
    </w:p>
    <w:p w14:paraId="6D1C1A7E" w14:textId="77777777" w:rsidR="000D4606" w:rsidRPr="000E7420" w:rsidRDefault="000D4606" w:rsidP="000E7420">
      <w:pPr>
        <w:pStyle w:val="Item"/>
      </w:pPr>
      <w:r w:rsidRPr="000E7420">
        <w:t>After “video”, insert “or audio”.</w:t>
      </w:r>
    </w:p>
    <w:p w14:paraId="6A31570C" w14:textId="77777777" w:rsidR="00410CE0" w:rsidRPr="000E7420" w:rsidRDefault="004F286A" w:rsidP="000E7420">
      <w:pPr>
        <w:pStyle w:val="ItemHead"/>
      </w:pPr>
      <w:proofErr w:type="gramStart"/>
      <w:r w:rsidRPr="000E7420">
        <w:t>52</w:t>
      </w:r>
      <w:r w:rsidR="00410CE0" w:rsidRPr="000E7420">
        <w:t xml:space="preserve">  </w:t>
      </w:r>
      <w:r w:rsidR="00A111BF" w:rsidRPr="000E7420">
        <w:t>Section</w:t>
      </w:r>
      <w:proofErr w:type="gramEnd"/>
      <w:r w:rsidR="00A111BF" w:rsidRPr="000E7420">
        <w:t> 1</w:t>
      </w:r>
      <w:r w:rsidR="00410CE0" w:rsidRPr="000E7420">
        <w:t>5YR (heading)</w:t>
      </w:r>
    </w:p>
    <w:p w14:paraId="01E54A32" w14:textId="77777777" w:rsidR="00997797" w:rsidRPr="000E7420" w:rsidRDefault="00997797" w:rsidP="000E7420">
      <w:pPr>
        <w:pStyle w:val="Item"/>
      </w:pPr>
      <w:r w:rsidRPr="000E7420">
        <w:t>Repeal the heading, substitute:</w:t>
      </w:r>
    </w:p>
    <w:p w14:paraId="545C03AE" w14:textId="77777777" w:rsidR="00997797" w:rsidRPr="000E7420" w:rsidRDefault="00997797" w:rsidP="000E7420">
      <w:pPr>
        <w:pStyle w:val="ActHead5"/>
      </w:pPr>
      <w:bookmarkStart w:id="26" w:name="_Toc184823843"/>
      <w:r w:rsidRPr="006A08CA">
        <w:rPr>
          <w:rStyle w:val="CharSectno"/>
        </w:rPr>
        <w:t>15</w:t>
      </w:r>
      <w:proofErr w:type="gramStart"/>
      <w:r w:rsidRPr="006A08CA">
        <w:rPr>
          <w:rStyle w:val="CharSectno"/>
        </w:rPr>
        <w:t>YR</w:t>
      </w:r>
      <w:r w:rsidRPr="000E7420">
        <w:t xml:space="preserve">  Publication</w:t>
      </w:r>
      <w:proofErr w:type="gramEnd"/>
      <w:r w:rsidRPr="000E7420">
        <w:t xml:space="preserve"> identifying another person as a child witness, child complainant</w:t>
      </w:r>
      <w:r w:rsidR="00915952" w:rsidRPr="000E7420">
        <w:t xml:space="preserve">, </w:t>
      </w:r>
      <w:r w:rsidRPr="000E7420">
        <w:t>vulnerable adult complainant</w:t>
      </w:r>
      <w:r w:rsidR="00915952" w:rsidRPr="000E7420">
        <w:t xml:space="preserve"> or special witness</w:t>
      </w:r>
      <w:bookmarkEnd w:id="26"/>
    </w:p>
    <w:p w14:paraId="690607CC" w14:textId="77777777" w:rsidR="00887C01" w:rsidRPr="000E7420" w:rsidRDefault="004F286A" w:rsidP="000E7420">
      <w:pPr>
        <w:pStyle w:val="ItemHead"/>
      </w:pPr>
      <w:proofErr w:type="gramStart"/>
      <w:r w:rsidRPr="000E7420">
        <w:t>53</w:t>
      </w:r>
      <w:r w:rsidR="00727F6B" w:rsidRPr="000E7420">
        <w:t xml:space="preserve">  </w:t>
      </w:r>
      <w:r w:rsidR="00A111BF" w:rsidRPr="000E7420">
        <w:t>Paragraph</w:t>
      </w:r>
      <w:proofErr w:type="gramEnd"/>
      <w:r w:rsidR="00A111BF" w:rsidRPr="000E7420">
        <w:t> 1</w:t>
      </w:r>
      <w:r w:rsidR="00727F6B" w:rsidRPr="000E7420">
        <w:t>5YR(1)(c)</w:t>
      </w:r>
    </w:p>
    <w:p w14:paraId="276608EF" w14:textId="77777777" w:rsidR="00727F6B" w:rsidRPr="000E7420" w:rsidRDefault="00727F6B" w:rsidP="000E7420">
      <w:pPr>
        <w:pStyle w:val="Item"/>
      </w:pPr>
      <w:r w:rsidRPr="000E7420">
        <w:t>Repeal the paragraph, substitute:</w:t>
      </w:r>
    </w:p>
    <w:p w14:paraId="10717AEA" w14:textId="77777777" w:rsidR="00B23E84" w:rsidRPr="000E7420" w:rsidRDefault="00727F6B" w:rsidP="000E7420">
      <w:pPr>
        <w:pStyle w:val="paragraph"/>
      </w:pPr>
      <w:r w:rsidRPr="000E7420">
        <w:tab/>
        <w:t>(</w:t>
      </w:r>
      <w:r w:rsidR="00410CE0" w:rsidRPr="000E7420">
        <w:t>c</w:t>
      </w:r>
      <w:r w:rsidRPr="000E7420">
        <w:t>)</w:t>
      </w:r>
      <w:r w:rsidRPr="000E7420">
        <w:tab/>
      </w:r>
      <w:r w:rsidR="00997797" w:rsidRPr="000E7420">
        <w:t xml:space="preserve">the matter </w:t>
      </w:r>
      <w:r w:rsidRPr="000E7420">
        <w:t>identifies</w:t>
      </w:r>
      <w:r w:rsidR="00410CE0" w:rsidRPr="000E7420">
        <w:t>, or is likely to lead to the identification</w:t>
      </w:r>
      <w:r w:rsidR="00322A65" w:rsidRPr="000E7420">
        <w:t xml:space="preserve"> of</w:t>
      </w:r>
      <w:r w:rsidR="00410CE0" w:rsidRPr="000E7420">
        <w:t xml:space="preserve">, </w:t>
      </w:r>
      <w:r w:rsidRPr="000E7420">
        <w:t xml:space="preserve">another person (the </w:t>
      </w:r>
      <w:r w:rsidRPr="000E7420">
        <w:rPr>
          <w:b/>
          <w:i/>
        </w:rPr>
        <w:t>vulnerable person</w:t>
      </w:r>
      <w:r w:rsidRPr="000E7420">
        <w:t>) as</w:t>
      </w:r>
      <w:r w:rsidR="00B23E84" w:rsidRPr="000E7420">
        <w:t>:</w:t>
      </w:r>
    </w:p>
    <w:p w14:paraId="6C851E6C" w14:textId="77777777" w:rsidR="00B23E84" w:rsidRPr="000E7420" w:rsidRDefault="00B23E84" w:rsidP="000E7420">
      <w:pPr>
        <w:pStyle w:val="paragraphsub"/>
      </w:pPr>
      <w:r w:rsidRPr="000E7420">
        <w:tab/>
        <w:t>(</w:t>
      </w:r>
      <w:proofErr w:type="spellStart"/>
      <w:r w:rsidRPr="000E7420">
        <w:t>i</w:t>
      </w:r>
      <w:proofErr w:type="spellEnd"/>
      <w:r w:rsidRPr="000E7420">
        <w:t>)</w:t>
      </w:r>
      <w:r w:rsidRPr="000E7420">
        <w:tab/>
      </w:r>
      <w:r w:rsidR="00410CE0" w:rsidRPr="000E7420">
        <w:t>a</w:t>
      </w:r>
      <w:r w:rsidR="00727F6B" w:rsidRPr="000E7420">
        <w:t xml:space="preserve"> child witness</w:t>
      </w:r>
      <w:r w:rsidRPr="000E7420">
        <w:t xml:space="preserve"> or child complainant in a child proceeding; or</w:t>
      </w:r>
    </w:p>
    <w:p w14:paraId="49ED1703" w14:textId="77777777" w:rsidR="00B23E84" w:rsidRPr="000E7420" w:rsidRDefault="00B23E84" w:rsidP="000E7420">
      <w:pPr>
        <w:pStyle w:val="paragraphsub"/>
      </w:pPr>
      <w:r w:rsidRPr="000E7420">
        <w:tab/>
        <w:t>(ii)</w:t>
      </w:r>
      <w:r w:rsidRPr="000E7420">
        <w:tab/>
        <w:t xml:space="preserve">a </w:t>
      </w:r>
      <w:r w:rsidR="00727F6B" w:rsidRPr="000E7420">
        <w:t>vulnerable adult complainant</w:t>
      </w:r>
      <w:r w:rsidR="00410CE0" w:rsidRPr="000E7420">
        <w:t xml:space="preserve"> </w:t>
      </w:r>
      <w:r w:rsidRPr="000E7420">
        <w:t xml:space="preserve">in </w:t>
      </w:r>
      <w:r w:rsidR="00275E4A" w:rsidRPr="000E7420">
        <w:t xml:space="preserve">a </w:t>
      </w:r>
      <w:r w:rsidRPr="000E7420">
        <w:t>vulnerable adult proceeding; or</w:t>
      </w:r>
    </w:p>
    <w:p w14:paraId="279898A5" w14:textId="77777777" w:rsidR="00727F6B" w:rsidRPr="000E7420" w:rsidRDefault="00B23E84" w:rsidP="000E7420">
      <w:pPr>
        <w:pStyle w:val="paragraphsub"/>
      </w:pPr>
      <w:r w:rsidRPr="000E7420">
        <w:tab/>
        <w:t>(iii)</w:t>
      </w:r>
      <w:r w:rsidRPr="000E7420">
        <w:tab/>
      </w:r>
      <w:r w:rsidR="00275E4A" w:rsidRPr="000E7420">
        <w:t xml:space="preserve">in the case of </w:t>
      </w:r>
      <w:r w:rsidRPr="000E7420">
        <w:t xml:space="preserve">a special witness in a special witness </w:t>
      </w:r>
      <w:r w:rsidR="00410CE0" w:rsidRPr="000E7420">
        <w:t>proceeding</w:t>
      </w:r>
      <w:r w:rsidR="00275E4A" w:rsidRPr="000E7420">
        <w:t xml:space="preserve"> for whom an order under </w:t>
      </w:r>
      <w:r w:rsidR="00A111BF" w:rsidRPr="000E7420">
        <w:t>subsection 1</w:t>
      </w:r>
      <w:r w:rsidR="00275E4A" w:rsidRPr="000E7420">
        <w:t>5</w:t>
      </w:r>
      <w:proofErr w:type="gramStart"/>
      <w:r w:rsidR="00275E4A" w:rsidRPr="000E7420">
        <w:t>YAB(</w:t>
      </w:r>
      <w:proofErr w:type="gramEnd"/>
      <w:r w:rsidR="00275E4A" w:rsidRPr="000E7420">
        <w:t>3) is in force for this subparagraph—a special witness in a special witness proceeding</w:t>
      </w:r>
      <w:r w:rsidR="00727F6B" w:rsidRPr="000E7420">
        <w:t xml:space="preserve">; </w:t>
      </w:r>
      <w:r w:rsidR="00410CE0" w:rsidRPr="000E7420">
        <w:t>and</w:t>
      </w:r>
    </w:p>
    <w:p w14:paraId="2424C184" w14:textId="77777777" w:rsidR="000C5988" w:rsidRPr="000E7420" w:rsidRDefault="004F286A" w:rsidP="000E7420">
      <w:pPr>
        <w:pStyle w:val="ItemHead"/>
      </w:pPr>
      <w:proofErr w:type="gramStart"/>
      <w:r w:rsidRPr="000E7420">
        <w:t>54</w:t>
      </w:r>
      <w:r w:rsidR="000C5988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0C5988" w:rsidRPr="000E7420">
        <w:t>5YR(1A)</w:t>
      </w:r>
    </w:p>
    <w:p w14:paraId="3120BB0C" w14:textId="77777777" w:rsidR="00B23E84" w:rsidRPr="000E7420" w:rsidRDefault="00B23E84" w:rsidP="000E7420">
      <w:pPr>
        <w:pStyle w:val="Item"/>
      </w:pPr>
      <w:r w:rsidRPr="000E7420">
        <w:t>Repeal the subsection.</w:t>
      </w:r>
    </w:p>
    <w:p w14:paraId="4FB489E2" w14:textId="77777777" w:rsidR="00477350" w:rsidRPr="000E7420" w:rsidRDefault="004F286A" w:rsidP="000E7420">
      <w:pPr>
        <w:pStyle w:val="ItemHead"/>
      </w:pPr>
      <w:proofErr w:type="gramStart"/>
      <w:r w:rsidRPr="000E7420">
        <w:t>55</w:t>
      </w:r>
      <w:r w:rsidR="000C5988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477350" w:rsidRPr="000E7420">
        <w:t>5YR(2)</w:t>
      </w:r>
    </w:p>
    <w:p w14:paraId="5C1A8ABA" w14:textId="77777777" w:rsidR="00477350" w:rsidRPr="000E7420" w:rsidRDefault="00477350" w:rsidP="000E7420">
      <w:pPr>
        <w:pStyle w:val="Item"/>
      </w:pPr>
      <w:r w:rsidRPr="000E7420">
        <w:t>Repeal the subsection, substitute:</w:t>
      </w:r>
    </w:p>
    <w:p w14:paraId="0148E36E" w14:textId="77777777" w:rsidR="00477350" w:rsidRPr="000E7420" w:rsidRDefault="00477350" w:rsidP="000E7420">
      <w:pPr>
        <w:pStyle w:val="subsection"/>
      </w:pPr>
      <w:r w:rsidRPr="000E7420">
        <w:tab/>
        <w:t>(2)</w:t>
      </w:r>
      <w:r w:rsidRPr="000E7420">
        <w:tab/>
      </w:r>
      <w:r w:rsidR="00A111BF" w:rsidRPr="000E7420">
        <w:t>Subsection (</w:t>
      </w:r>
      <w:r w:rsidR="00114FE0" w:rsidRPr="000E7420">
        <w:t>1)</w:t>
      </w:r>
      <w:r w:rsidRPr="000E7420">
        <w:t xml:space="preserve"> does not apply if:</w:t>
      </w:r>
    </w:p>
    <w:p w14:paraId="6449AEFA" w14:textId="77777777" w:rsidR="00477350" w:rsidRPr="000E7420" w:rsidRDefault="00477350" w:rsidP="000E7420">
      <w:pPr>
        <w:pStyle w:val="paragraph"/>
      </w:pPr>
      <w:r w:rsidRPr="000E7420">
        <w:tab/>
        <w:t>(a)</w:t>
      </w:r>
      <w:r w:rsidRPr="000E7420">
        <w:tab/>
        <w:t xml:space="preserve">the publication is in an official publication </w:t>
      </w:r>
      <w:proofErr w:type="gramStart"/>
      <w:r w:rsidRPr="000E7420">
        <w:t>in the course of</w:t>
      </w:r>
      <w:proofErr w:type="gramEnd"/>
      <w:r w:rsidRPr="000E7420">
        <w:t>, and for the purpose of, the proceeding; or</w:t>
      </w:r>
    </w:p>
    <w:p w14:paraId="79CA999D" w14:textId="77777777" w:rsidR="000C5988" w:rsidRPr="000E7420" w:rsidRDefault="00477350" w:rsidP="000E7420">
      <w:pPr>
        <w:pStyle w:val="paragraph"/>
      </w:pPr>
      <w:r w:rsidRPr="000E7420">
        <w:lastRenderedPageBreak/>
        <w:tab/>
        <w:t>(b)</w:t>
      </w:r>
      <w:r w:rsidRPr="000E7420">
        <w:tab/>
        <w:t>the publication is in a document prepared for use in particular legal proceedings (</w:t>
      </w:r>
      <w:proofErr w:type="gramStart"/>
      <w:r w:rsidRPr="000E7420">
        <w:t>whether or not</w:t>
      </w:r>
      <w:proofErr w:type="gramEnd"/>
      <w:r w:rsidRPr="000E7420">
        <w:t xml:space="preserve"> the legal proceedings are a proceeding within the meaning of this Part)</w:t>
      </w:r>
      <w:r w:rsidR="00F64AF6" w:rsidRPr="000E7420">
        <w:t>; or</w:t>
      </w:r>
    </w:p>
    <w:p w14:paraId="6C741DCF" w14:textId="77777777" w:rsidR="00797C86" w:rsidRPr="000E7420" w:rsidRDefault="00797C86" w:rsidP="000E7420">
      <w:pPr>
        <w:pStyle w:val="paragraph"/>
      </w:pPr>
      <w:r w:rsidRPr="000E7420">
        <w:tab/>
        <w:t>(c)</w:t>
      </w:r>
      <w:r w:rsidRPr="000E7420">
        <w:tab/>
        <w:t>the vulnerable person is deceased; or</w:t>
      </w:r>
    </w:p>
    <w:p w14:paraId="3DA87F1E" w14:textId="77777777" w:rsidR="00797C86" w:rsidRPr="000E7420" w:rsidRDefault="00797C86" w:rsidP="000E7420">
      <w:pPr>
        <w:pStyle w:val="paragraph"/>
      </w:pPr>
      <w:r w:rsidRPr="000E7420">
        <w:tab/>
        <w:t>(d)</w:t>
      </w:r>
      <w:r w:rsidRPr="000E7420">
        <w:tab/>
      </w:r>
      <w:r w:rsidR="003F16E1" w:rsidRPr="000E7420">
        <w:t>for a</w:t>
      </w:r>
      <w:r w:rsidRPr="000E7420">
        <w:t xml:space="preserve"> vulnerable person</w:t>
      </w:r>
      <w:r w:rsidR="003F16E1" w:rsidRPr="000E7420">
        <w:t xml:space="preserve"> who</w:t>
      </w:r>
      <w:r w:rsidRPr="000E7420">
        <w:t xml:space="preserve"> is an adult:</w:t>
      </w:r>
    </w:p>
    <w:p w14:paraId="0421718D" w14:textId="77777777" w:rsidR="00797C86" w:rsidRPr="000E7420" w:rsidRDefault="00797C86" w:rsidP="000E7420">
      <w:pPr>
        <w:pStyle w:val="paragraphsub"/>
      </w:pPr>
      <w:r w:rsidRPr="000E7420">
        <w:tab/>
        <w:t>(</w:t>
      </w:r>
      <w:proofErr w:type="spellStart"/>
      <w:r w:rsidRPr="000E7420">
        <w:t>i</w:t>
      </w:r>
      <w:proofErr w:type="spellEnd"/>
      <w:r w:rsidRPr="000E7420">
        <w:t>)</w:t>
      </w:r>
      <w:r w:rsidRPr="000E7420">
        <w:tab/>
        <w:t xml:space="preserve">the vulnerable person has </w:t>
      </w:r>
      <w:r w:rsidR="00A932CB" w:rsidRPr="000E7420">
        <w:t>given informed consent</w:t>
      </w:r>
      <w:r w:rsidRPr="000E7420">
        <w:t xml:space="preserve"> to the publication</w:t>
      </w:r>
      <w:r w:rsidR="006F3432" w:rsidRPr="000E7420">
        <w:t xml:space="preserve"> in accordance with </w:t>
      </w:r>
      <w:r w:rsidR="00A111BF" w:rsidRPr="000E7420">
        <w:t>subsection (</w:t>
      </w:r>
      <w:r w:rsidR="006F3432" w:rsidRPr="000E7420">
        <w:t>2A)</w:t>
      </w:r>
      <w:r w:rsidRPr="000E7420">
        <w:t>; and</w:t>
      </w:r>
    </w:p>
    <w:p w14:paraId="120DE4EC" w14:textId="77777777" w:rsidR="00BF78AA" w:rsidRPr="000E7420" w:rsidRDefault="00797C86" w:rsidP="000E7420">
      <w:pPr>
        <w:pStyle w:val="paragraphsub"/>
      </w:pPr>
      <w:r w:rsidRPr="000E7420">
        <w:tab/>
        <w:t>(ii)</w:t>
      </w:r>
      <w:r w:rsidRPr="000E7420">
        <w:tab/>
        <w:t>the publication is in accordance with</w:t>
      </w:r>
      <w:r w:rsidR="0080640F" w:rsidRPr="000E7420">
        <w:t xml:space="preserve"> the limits, if any, set by the vulnerable person</w:t>
      </w:r>
      <w:r w:rsidR="00895655" w:rsidRPr="000E7420">
        <w:t>;</w:t>
      </w:r>
      <w:r w:rsidR="00BF78AA" w:rsidRPr="000E7420">
        <w:t xml:space="preserve"> and</w:t>
      </w:r>
    </w:p>
    <w:p w14:paraId="3A13FC24" w14:textId="77777777" w:rsidR="00797C86" w:rsidRPr="000E7420" w:rsidRDefault="00BF78AA" w:rsidP="000E7420">
      <w:pPr>
        <w:pStyle w:val="paragraphsub"/>
      </w:pPr>
      <w:r w:rsidRPr="000E7420">
        <w:tab/>
        <w:t>(iii)</w:t>
      </w:r>
      <w:r w:rsidRPr="000E7420">
        <w:tab/>
        <w:t xml:space="preserve">at the time the consent was given—the vulnerable person had </w:t>
      </w:r>
      <w:r w:rsidR="003F16E1" w:rsidRPr="000E7420">
        <w:t xml:space="preserve">the </w:t>
      </w:r>
      <w:r w:rsidRPr="000E7420">
        <w:t>decision</w:t>
      </w:r>
      <w:r w:rsidR="000E7420">
        <w:noBreakHyphen/>
      </w:r>
      <w:r w:rsidRPr="000E7420">
        <w:t>making capacity to give such consent;</w:t>
      </w:r>
      <w:r w:rsidR="00895655" w:rsidRPr="000E7420">
        <w:t xml:space="preserve"> or</w:t>
      </w:r>
    </w:p>
    <w:p w14:paraId="2BBCB2B8" w14:textId="77777777" w:rsidR="00895655" w:rsidRPr="000E7420" w:rsidRDefault="00895655" w:rsidP="000E7420">
      <w:pPr>
        <w:pStyle w:val="paragraph"/>
      </w:pPr>
      <w:r w:rsidRPr="000E7420">
        <w:tab/>
        <w:t>(e)</w:t>
      </w:r>
      <w:r w:rsidRPr="000E7420">
        <w:tab/>
      </w:r>
      <w:r w:rsidR="003F16E1" w:rsidRPr="000E7420">
        <w:t xml:space="preserve">for a vulnerable person who is a </w:t>
      </w:r>
      <w:r w:rsidRPr="000E7420">
        <w:t>child:</w:t>
      </w:r>
    </w:p>
    <w:p w14:paraId="0120F4D2" w14:textId="77777777" w:rsidR="00895655" w:rsidRPr="000E7420" w:rsidRDefault="00895655" w:rsidP="000E7420">
      <w:pPr>
        <w:pStyle w:val="paragraphsub"/>
      </w:pPr>
      <w:r w:rsidRPr="000E7420">
        <w:tab/>
        <w:t>(</w:t>
      </w:r>
      <w:proofErr w:type="spellStart"/>
      <w:r w:rsidRPr="000E7420">
        <w:t>i</w:t>
      </w:r>
      <w:proofErr w:type="spellEnd"/>
      <w:r w:rsidRPr="000E7420">
        <w:t>)</w:t>
      </w:r>
      <w:r w:rsidRPr="000E7420">
        <w:tab/>
        <w:t xml:space="preserve">the vulnerable person has </w:t>
      </w:r>
      <w:r w:rsidR="00FB3BC4" w:rsidRPr="000E7420">
        <w:t>give</w:t>
      </w:r>
      <w:r w:rsidR="008B3648" w:rsidRPr="000E7420">
        <w:t>n</w:t>
      </w:r>
      <w:r w:rsidR="00FB3BC4" w:rsidRPr="000E7420">
        <w:t xml:space="preserve"> </w:t>
      </w:r>
      <w:r w:rsidR="00E615DE" w:rsidRPr="000E7420">
        <w:t xml:space="preserve">informed consent </w:t>
      </w:r>
      <w:r w:rsidR="00214738" w:rsidRPr="000E7420">
        <w:t>for</w:t>
      </w:r>
      <w:r w:rsidRPr="000E7420">
        <w:t xml:space="preserve"> the publication; and</w:t>
      </w:r>
    </w:p>
    <w:p w14:paraId="685CC3B3" w14:textId="77777777" w:rsidR="00895655" w:rsidRPr="000E7420" w:rsidRDefault="00895655" w:rsidP="000E7420">
      <w:pPr>
        <w:pStyle w:val="paragraphsub"/>
      </w:pPr>
      <w:r w:rsidRPr="000E7420">
        <w:tab/>
        <w:t>(ii)</w:t>
      </w:r>
      <w:r w:rsidRPr="000E7420">
        <w:tab/>
        <w:t>the publication is in accordance with the limits, if any, set by the vulnerable person; and</w:t>
      </w:r>
    </w:p>
    <w:p w14:paraId="49CC98B3" w14:textId="77777777" w:rsidR="00BF78AA" w:rsidRPr="000E7420" w:rsidRDefault="00895655" w:rsidP="000E7420">
      <w:pPr>
        <w:pStyle w:val="paragraphsub"/>
      </w:pPr>
      <w:r w:rsidRPr="000E7420">
        <w:tab/>
        <w:t>(iii)</w:t>
      </w:r>
      <w:r w:rsidRPr="000E7420">
        <w:tab/>
      </w:r>
      <w:r w:rsidR="00BF78AA" w:rsidRPr="000E7420">
        <w:t xml:space="preserve">the </w:t>
      </w:r>
      <w:r w:rsidR="00836203" w:rsidRPr="000E7420">
        <w:t>consent</w:t>
      </w:r>
      <w:r w:rsidR="00BF78AA" w:rsidRPr="000E7420">
        <w:t xml:space="preserve"> was accompanied by a supporting statement </w:t>
      </w:r>
      <w:r w:rsidR="003F16E1" w:rsidRPr="000E7420">
        <w:t xml:space="preserve">in accordance </w:t>
      </w:r>
      <w:r w:rsidR="00BF78AA" w:rsidRPr="000E7420">
        <w:t xml:space="preserve">with </w:t>
      </w:r>
      <w:r w:rsidR="00A111BF" w:rsidRPr="000E7420">
        <w:t>subsection (</w:t>
      </w:r>
      <w:r w:rsidR="00BF78AA" w:rsidRPr="000E7420">
        <w:t>2</w:t>
      </w:r>
      <w:r w:rsidR="00A932CB" w:rsidRPr="000E7420">
        <w:t>B</w:t>
      </w:r>
      <w:r w:rsidR="00BF78AA" w:rsidRPr="000E7420">
        <w:t>).</w:t>
      </w:r>
    </w:p>
    <w:p w14:paraId="490AD4D5" w14:textId="77777777" w:rsidR="00ED67A2" w:rsidRPr="000E7420" w:rsidRDefault="00ED67A2" w:rsidP="000E7420">
      <w:pPr>
        <w:pStyle w:val="notetext"/>
      </w:pPr>
      <w:r w:rsidRPr="000E7420">
        <w:t>Note:</w:t>
      </w:r>
      <w:r w:rsidRPr="000E7420">
        <w:tab/>
        <w:t xml:space="preserve">A defendant bears an evidential burden in relation to the matter in </w:t>
      </w:r>
      <w:r w:rsidR="00A111BF" w:rsidRPr="000E7420">
        <w:t>subsection (</w:t>
      </w:r>
      <w:r w:rsidRPr="000E7420">
        <w:t xml:space="preserve">2) (see </w:t>
      </w:r>
      <w:r w:rsidR="00A111BF" w:rsidRPr="000E7420">
        <w:t>subsection 1</w:t>
      </w:r>
      <w:r w:rsidRPr="000E7420">
        <w:t xml:space="preserve">3.3(3) of the </w:t>
      </w:r>
      <w:r w:rsidRPr="000E7420">
        <w:rPr>
          <w:i/>
        </w:rPr>
        <w:t>Criminal Code</w:t>
      </w:r>
      <w:r w:rsidRPr="000E7420">
        <w:t>).</w:t>
      </w:r>
    </w:p>
    <w:p w14:paraId="3F93C5FF" w14:textId="77777777" w:rsidR="00A932CB" w:rsidRPr="000E7420" w:rsidRDefault="00BF78AA" w:rsidP="000E7420">
      <w:pPr>
        <w:pStyle w:val="subsection"/>
      </w:pPr>
      <w:r w:rsidRPr="000E7420">
        <w:tab/>
        <w:t>(2A)</w:t>
      </w:r>
      <w:r w:rsidRPr="000E7420">
        <w:tab/>
      </w:r>
      <w:r w:rsidR="00136732" w:rsidRPr="000E7420">
        <w:t>A</w:t>
      </w:r>
      <w:r w:rsidR="00A932CB" w:rsidRPr="000E7420">
        <w:t xml:space="preserve"> </w:t>
      </w:r>
      <w:r w:rsidR="00136732" w:rsidRPr="000E7420">
        <w:t xml:space="preserve">vulnerable </w:t>
      </w:r>
      <w:r w:rsidR="00A932CB" w:rsidRPr="000E7420">
        <w:t xml:space="preserve">person gives informed consent to </w:t>
      </w:r>
      <w:r w:rsidR="00136732" w:rsidRPr="000E7420">
        <w:t>a</w:t>
      </w:r>
      <w:r w:rsidR="00A932CB" w:rsidRPr="000E7420">
        <w:t xml:space="preserve"> publication</w:t>
      </w:r>
      <w:r w:rsidR="003C7698" w:rsidRPr="000E7420">
        <w:t xml:space="preserve"> in accordance with this subsection</w:t>
      </w:r>
      <w:r w:rsidR="00A932CB" w:rsidRPr="000E7420">
        <w:t xml:space="preserve"> if</w:t>
      </w:r>
      <w:r w:rsidR="0095688D" w:rsidRPr="000E7420">
        <w:t>, at the time the person gives the consent, the person</w:t>
      </w:r>
      <w:r w:rsidR="00A932CB" w:rsidRPr="000E7420">
        <w:t>:</w:t>
      </w:r>
    </w:p>
    <w:p w14:paraId="231FA094" w14:textId="77777777" w:rsidR="00A932CB" w:rsidRPr="000E7420" w:rsidRDefault="00A932CB" w:rsidP="000E7420">
      <w:pPr>
        <w:pStyle w:val="paragraph"/>
      </w:pPr>
      <w:r w:rsidRPr="000E7420">
        <w:tab/>
        <w:t>(a)</w:t>
      </w:r>
      <w:r w:rsidRPr="000E7420">
        <w:tab/>
        <w:t>understands the options available to the person</w:t>
      </w:r>
      <w:r w:rsidR="00B9330A" w:rsidRPr="000E7420">
        <w:t xml:space="preserve"> (including </w:t>
      </w:r>
      <w:r w:rsidR="002F1E3C" w:rsidRPr="000E7420">
        <w:t xml:space="preserve">that the person </w:t>
      </w:r>
      <w:r w:rsidR="004D6D1C" w:rsidRPr="000E7420">
        <w:t>is not required to give the</w:t>
      </w:r>
      <w:r w:rsidR="002F1E3C" w:rsidRPr="000E7420">
        <w:t xml:space="preserve"> consent</w:t>
      </w:r>
      <w:r w:rsidR="00B9330A" w:rsidRPr="000E7420">
        <w:t>)</w:t>
      </w:r>
      <w:r w:rsidRPr="000E7420">
        <w:t>; and</w:t>
      </w:r>
    </w:p>
    <w:p w14:paraId="0F60188C" w14:textId="77777777" w:rsidR="00A932CB" w:rsidRPr="000E7420" w:rsidRDefault="00A932CB" w:rsidP="000E7420">
      <w:pPr>
        <w:pStyle w:val="paragraph"/>
      </w:pPr>
      <w:r w:rsidRPr="000E7420">
        <w:tab/>
        <w:t>(b)</w:t>
      </w:r>
      <w:r w:rsidRPr="000E7420">
        <w:tab/>
      </w:r>
      <w:r w:rsidR="00A12399" w:rsidRPr="000E7420">
        <w:t>understands</w:t>
      </w:r>
      <w:r w:rsidRPr="000E7420">
        <w:t xml:space="preserve"> the consequences of </w:t>
      </w:r>
      <w:r w:rsidR="0095688D" w:rsidRPr="000E7420">
        <w:t>giving the consent</w:t>
      </w:r>
      <w:r w:rsidRPr="000E7420">
        <w:t>.</w:t>
      </w:r>
    </w:p>
    <w:p w14:paraId="749A70F9" w14:textId="77777777" w:rsidR="00BF78AA" w:rsidRPr="000E7420" w:rsidRDefault="00A932CB" w:rsidP="000E7420">
      <w:pPr>
        <w:pStyle w:val="subsection"/>
      </w:pPr>
      <w:r w:rsidRPr="000E7420">
        <w:tab/>
        <w:t>(2B)</w:t>
      </w:r>
      <w:r w:rsidRPr="000E7420">
        <w:tab/>
      </w:r>
      <w:r w:rsidR="00136732" w:rsidRPr="000E7420">
        <w:t>A</w:t>
      </w:r>
      <w:r w:rsidR="00BF78AA" w:rsidRPr="000E7420">
        <w:t xml:space="preserve"> supporting statement must:</w:t>
      </w:r>
    </w:p>
    <w:p w14:paraId="63ECF08C" w14:textId="77777777" w:rsidR="00BF78AA" w:rsidRPr="000E7420" w:rsidRDefault="00BF78AA" w:rsidP="000E7420">
      <w:pPr>
        <w:pStyle w:val="paragraph"/>
      </w:pPr>
      <w:r w:rsidRPr="000E7420">
        <w:tab/>
        <w:t>(a)</w:t>
      </w:r>
      <w:r w:rsidRPr="000E7420">
        <w:tab/>
        <w:t>be in writing</w:t>
      </w:r>
      <w:r w:rsidR="00812706" w:rsidRPr="000E7420">
        <w:t>;</w:t>
      </w:r>
      <w:r w:rsidRPr="000E7420">
        <w:t xml:space="preserve"> and</w:t>
      </w:r>
    </w:p>
    <w:p w14:paraId="13D520E0" w14:textId="77777777" w:rsidR="00BF78AA" w:rsidRPr="000E7420" w:rsidRDefault="00BF78AA" w:rsidP="000E7420">
      <w:pPr>
        <w:pStyle w:val="paragraph"/>
      </w:pPr>
      <w:r w:rsidRPr="000E7420">
        <w:tab/>
        <w:t>(b)</w:t>
      </w:r>
      <w:r w:rsidRPr="000E7420">
        <w:tab/>
        <w:t xml:space="preserve">be made by </w:t>
      </w:r>
      <w:r w:rsidR="00537045" w:rsidRPr="000E7420">
        <w:t xml:space="preserve">a person (the </w:t>
      </w:r>
      <w:r w:rsidR="00537045" w:rsidRPr="000E7420">
        <w:rPr>
          <w:b/>
          <w:i/>
        </w:rPr>
        <w:t>practitioner</w:t>
      </w:r>
      <w:r w:rsidR="00537045" w:rsidRPr="000E7420">
        <w:t>) who is</w:t>
      </w:r>
      <w:r w:rsidRPr="000E7420">
        <w:t>:</w:t>
      </w:r>
    </w:p>
    <w:p w14:paraId="725AE812" w14:textId="77777777" w:rsidR="00BF78AA" w:rsidRPr="000E7420" w:rsidRDefault="00BF78AA" w:rsidP="000E7420">
      <w:pPr>
        <w:pStyle w:val="paragraphsub"/>
      </w:pPr>
      <w:r w:rsidRPr="000E7420">
        <w:tab/>
        <w:t>(</w:t>
      </w:r>
      <w:proofErr w:type="spellStart"/>
      <w:r w:rsidRPr="000E7420">
        <w:t>i</w:t>
      </w:r>
      <w:proofErr w:type="spellEnd"/>
      <w:r w:rsidRPr="000E7420">
        <w:t>)</w:t>
      </w:r>
      <w:r w:rsidRPr="000E7420">
        <w:tab/>
        <w:t>a medical practitioner;</w:t>
      </w:r>
      <w:r w:rsidR="00537045" w:rsidRPr="000E7420">
        <w:t xml:space="preserve"> or</w:t>
      </w:r>
    </w:p>
    <w:p w14:paraId="2485EB4F" w14:textId="77777777" w:rsidR="00BF78AA" w:rsidRPr="000E7420" w:rsidRDefault="00BF78AA" w:rsidP="000E7420">
      <w:pPr>
        <w:pStyle w:val="paragraphsub"/>
      </w:pPr>
      <w:r w:rsidRPr="000E7420">
        <w:tab/>
        <w:t>(ii)</w:t>
      </w:r>
      <w:r w:rsidRPr="000E7420">
        <w:tab/>
        <w:t xml:space="preserve">a person </w:t>
      </w:r>
      <w:r w:rsidR="00221F8E" w:rsidRPr="000E7420">
        <w:t>registered or licensed as a psychologist under a law of a State or Territory that provides for the registration or licensing of psychologists</w:t>
      </w:r>
      <w:r w:rsidRPr="000E7420">
        <w:t>;</w:t>
      </w:r>
      <w:r w:rsidR="00537045" w:rsidRPr="000E7420">
        <w:t xml:space="preserve"> or</w:t>
      </w:r>
    </w:p>
    <w:p w14:paraId="40A0F769" w14:textId="77777777" w:rsidR="00BF78AA" w:rsidRPr="000E7420" w:rsidRDefault="00BF78AA" w:rsidP="000E7420">
      <w:pPr>
        <w:pStyle w:val="paragraphsub"/>
      </w:pPr>
      <w:r w:rsidRPr="000E7420">
        <w:tab/>
        <w:t>(iii)</w:t>
      </w:r>
      <w:r w:rsidRPr="000E7420">
        <w:tab/>
        <w:t>a person prescribed by the regulations; and</w:t>
      </w:r>
    </w:p>
    <w:p w14:paraId="035460F2" w14:textId="77777777" w:rsidR="00A61600" w:rsidRPr="00AC38A8" w:rsidRDefault="00A61600" w:rsidP="00A61600">
      <w:pPr>
        <w:pStyle w:val="paragraph"/>
      </w:pPr>
      <w:r w:rsidRPr="00AC38A8">
        <w:tab/>
        <w:t>(c)</w:t>
      </w:r>
      <w:r w:rsidRPr="00AC38A8">
        <w:tab/>
        <w:t>include the following details:</w:t>
      </w:r>
    </w:p>
    <w:p w14:paraId="5717CEB2" w14:textId="77777777" w:rsidR="00A61600" w:rsidRPr="00AC38A8" w:rsidRDefault="00A61600" w:rsidP="00A61600">
      <w:pPr>
        <w:pStyle w:val="paragraphsub"/>
      </w:pPr>
      <w:r w:rsidRPr="00AC38A8">
        <w:lastRenderedPageBreak/>
        <w:tab/>
        <w:t>(</w:t>
      </w:r>
      <w:proofErr w:type="spellStart"/>
      <w:r w:rsidRPr="00AC38A8">
        <w:t>i</w:t>
      </w:r>
      <w:proofErr w:type="spellEnd"/>
      <w:r w:rsidRPr="00AC38A8">
        <w:t>)</w:t>
      </w:r>
      <w:r w:rsidRPr="00AC38A8">
        <w:tab/>
        <w:t xml:space="preserve">the name, qualification and business address of the </w:t>
      </w:r>
      <w:proofErr w:type="gramStart"/>
      <w:r w:rsidRPr="00AC38A8">
        <w:t>practitioner;</w:t>
      </w:r>
      <w:proofErr w:type="gramEnd"/>
    </w:p>
    <w:p w14:paraId="47617801" w14:textId="77777777" w:rsidR="00A61600" w:rsidRPr="00AC38A8" w:rsidRDefault="00A61600" w:rsidP="00A61600">
      <w:pPr>
        <w:pStyle w:val="paragraphsub"/>
      </w:pPr>
      <w:r w:rsidRPr="00AC38A8">
        <w:tab/>
        <w:t>(ii)</w:t>
      </w:r>
      <w:r w:rsidRPr="00AC38A8">
        <w:tab/>
        <w:t>the nature and duration of the professional relationship between the practitioner and the vulnerable person; and</w:t>
      </w:r>
    </w:p>
    <w:p w14:paraId="1227716F" w14:textId="77777777" w:rsidR="00537045" w:rsidRPr="000E7420" w:rsidRDefault="00537045" w:rsidP="000E7420">
      <w:pPr>
        <w:pStyle w:val="paragraph"/>
      </w:pPr>
      <w:r w:rsidRPr="000E7420">
        <w:tab/>
        <w:t>(d)</w:t>
      </w:r>
      <w:r w:rsidRPr="000E7420">
        <w:tab/>
        <w:t>state that the practitioner is of the opinion that the vulnerable person understands:</w:t>
      </w:r>
    </w:p>
    <w:p w14:paraId="0E377815" w14:textId="77777777" w:rsidR="00537045" w:rsidRPr="000E7420" w:rsidRDefault="00537045" w:rsidP="000E7420">
      <w:pPr>
        <w:pStyle w:val="paragraphsub"/>
      </w:pPr>
      <w:r w:rsidRPr="000E7420">
        <w:tab/>
        <w:t>(</w:t>
      </w:r>
      <w:proofErr w:type="spellStart"/>
      <w:r w:rsidRPr="000E7420">
        <w:t>i</w:t>
      </w:r>
      <w:proofErr w:type="spellEnd"/>
      <w:r w:rsidRPr="000E7420">
        <w:t>)</w:t>
      </w:r>
      <w:r w:rsidRPr="000E7420">
        <w:tab/>
        <w:t>what it means to be identified as a vulnerable perso</w:t>
      </w:r>
      <w:r w:rsidR="003F16E1" w:rsidRPr="000E7420">
        <w:t>n of that kind</w:t>
      </w:r>
      <w:r w:rsidRPr="000E7420">
        <w:t>; and</w:t>
      </w:r>
    </w:p>
    <w:p w14:paraId="01067F6C" w14:textId="77777777" w:rsidR="00537045" w:rsidRPr="000E7420" w:rsidRDefault="00537045" w:rsidP="000E7420">
      <w:pPr>
        <w:pStyle w:val="paragraphsub"/>
      </w:pPr>
      <w:r w:rsidRPr="000E7420">
        <w:tab/>
        <w:t>(ii)</w:t>
      </w:r>
      <w:r w:rsidRPr="000E7420">
        <w:tab/>
        <w:t>the consequences of losing anonymity.</w:t>
      </w:r>
    </w:p>
    <w:p w14:paraId="7152F1C7" w14:textId="77777777" w:rsidR="00D26D52" w:rsidRPr="000E7420" w:rsidRDefault="004F286A" w:rsidP="000E7420">
      <w:pPr>
        <w:pStyle w:val="ItemHead"/>
      </w:pPr>
      <w:proofErr w:type="gramStart"/>
      <w:r w:rsidRPr="000E7420">
        <w:t>56</w:t>
      </w:r>
      <w:r w:rsidR="00F64AF6" w:rsidRPr="000E7420">
        <w:t xml:space="preserve">  </w:t>
      </w:r>
      <w:r w:rsidR="000418BE" w:rsidRPr="000E7420">
        <w:t>At</w:t>
      </w:r>
      <w:proofErr w:type="gramEnd"/>
      <w:r w:rsidR="000418BE" w:rsidRPr="000E7420">
        <w:t xml:space="preserve"> the end of </w:t>
      </w:r>
      <w:r w:rsidR="00A111BF" w:rsidRPr="000E7420">
        <w:t>subsection 1</w:t>
      </w:r>
      <w:r w:rsidR="000418BE" w:rsidRPr="000E7420">
        <w:t>5YR(4)</w:t>
      </w:r>
    </w:p>
    <w:p w14:paraId="16124B32" w14:textId="77777777" w:rsidR="000418BE" w:rsidRPr="000E7420" w:rsidRDefault="000418BE" w:rsidP="000E7420">
      <w:pPr>
        <w:pStyle w:val="Item"/>
      </w:pPr>
      <w:r w:rsidRPr="000E7420">
        <w:t>Add:</w:t>
      </w:r>
    </w:p>
    <w:p w14:paraId="56DB6B65" w14:textId="77777777" w:rsidR="00520059" w:rsidRPr="000E7420" w:rsidRDefault="000418BE" w:rsidP="000E7420">
      <w:pPr>
        <w:pStyle w:val="paragraph"/>
      </w:pPr>
      <w:r w:rsidRPr="000E7420">
        <w:tab/>
        <w:t>; and (d)</w:t>
      </w:r>
      <w:r w:rsidRPr="000E7420">
        <w:tab/>
      </w:r>
      <w:r w:rsidR="00520059" w:rsidRPr="000E7420">
        <w:t xml:space="preserve">any trauma </w:t>
      </w:r>
      <w:r w:rsidR="00673FD6" w:rsidRPr="000E7420">
        <w:t>to</w:t>
      </w:r>
      <w:r w:rsidR="00446474" w:rsidRPr="000E7420">
        <w:t>,</w:t>
      </w:r>
      <w:r w:rsidR="00673FD6" w:rsidRPr="000E7420">
        <w:t xml:space="preserve"> </w:t>
      </w:r>
      <w:r w:rsidR="00520059" w:rsidRPr="000E7420">
        <w:t>or damage to the reputation of</w:t>
      </w:r>
      <w:r w:rsidR="00446474" w:rsidRPr="000E7420">
        <w:t>,</w:t>
      </w:r>
      <w:r w:rsidR="00520059" w:rsidRPr="000E7420">
        <w:t xml:space="preserve"> another vulnerable person </w:t>
      </w:r>
      <w:r w:rsidR="00002A80" w:rsidRPr="000E7420">
        <w:t xml:space="preserve">(other than the defendant) </w:t>
      </w:r>
      <w:r w:rsidR="00520059" w:rsidRPr="000E7420">
        <w:t>in relation to the proceeding; and</w:t>
      </w:r>
    </w:p>
    <w:p w14:paraId="3AB3DE4E" w14:textId="77777777" w:rsidR="00520059" w:rsidRPr="000E7420" w:rsidRDefault="00520059" w:rsidP="000E7420">
      <w:pPr>
        <w:pStyle w:val="paragraph"/>
      </w:pPr>
      <w:r w:rsidRPr="000E7420">
        <w:tab/>
        <w:t>(</w:t>
      </w:r>
      <w:r w:rsidR="000173F8" w:rsidRPr="000E7420">
        <w:t>e</w:t>
      </w:r>
      <w:r w:rsidRPr="000E7420">
        <w:t>)</w:t>
      </w:r>
      <w:r w:rsidRPr="000E7420">
        <w:tab/>
        <w:t xml:space="preserve">any other matter that the court thinks </w:t>
      </w:r>
      <w:proofErr w:type="gramStart"/>
      <w:r w:rsidRPr="000E7420">
        <w:t>is</w:t>
      </w:r>
      <w:proofErr w:type="gramEnd"/>
      <w:r w:rsidRPr="000E7420">
        <w:t xml:space="preserve"> relevant.</w:t>
      </w:r>
    </w:p>
    <w:p w14:paraId="21641D4C" w14:textId="77777777" w:rsidR="00E31B68" w:rsidRPr="000E7420" w:rsidRDefault="004F286A" w:rsidP="000E7420">
      <w:pPr>
        <w:pStyle w:val="ItemHead"/>
      </w:pPr>
      <w:proofErr w:type="gramStart"/>
      <w:r w:rsidRPr="000E7420">
        <w:t>57</w:t>
      </w:r>
      <w:r w:rsidR="00D26D52" w:rsidRPr="000E7420">
        <w:t xml:space="preserve">  </w:t>
      </w:r>
      <w:r w:rsidR="00A111BF" w:rsidRPr="000E7420">
        <w:t>Subsection</w:t>
      </w:r>
      <w:proofErr w:type="gramEnd"/>
      <w:r w:rsidR="00A111BF" w:rsidRPr="000E7420">
        <w:t> 1</w:t>
      </w:r>
      <w:r w:rsidR="00E31B68" w:rsidRPr="000E7420">
        <w:t>5YR(5)</w:t>
      </w:r>
    </w:p>
    <w:p w14:paraId="18C4A09D" w14:textId="77777777" w:rsidR="00E31B68" w:rsidRPr="000E7420" w:rsidRDefault="00E31B68" w:rsidP="000E7420">
      <w:pPr>
        <w:pStyle w:val="Item"/>
      </w:pPr>
      <w:r w:rsidRPr="000E7420">
        <w:t>Repeal the subsection, substitute:</w:t>
      </w:r>
    </w:p>
    <w:p w14:paraId="4A525CC2" w14:textId="77777777" w:rsidR="004E7D81" w:rsidRPr="000E7420" w:rsidRDefault="004E7D81" w:rsidP="000E7420">
      <w:pPr>
        <w:pStyle w:val="subsection"/>
      </w:pPr>
      <w:r w:rsidRPr="000E7420">
        <w:tab/>
        <w:t>(5)</w:t>
      </w:r>
      <w:r w:rsidRPr="000E7420">
        <w:tab/>
      </w:r>
      <w:r w:rsidR="00E31B68" w:rsidRPr="000E7420">
        <w:t>For the purpose of giving leave after the proceeding has been completed</w:t>
      </w:r>
      <w:r w:rsidRPr="000E7420">
        <w:t>, the court need not be constituted by the same judicial officers who constituted the court in the proceeding.</w:t>
      </w:r>
    </w:p>
    <w:p w14:paraId="54BD6162" w14:textId="77777777" w:rsidR="00B23E84" w:rsidRPr="000E7420" w:rsidRDefault="004F286A" w:rsidP="000E7420">
      <w:pPr>
        <w:pStyle w:val="ItemHead"/>
      </w:pPr>
      <w:proofErr w:type="gramStart"/>
      <w:r w:rsidRPr="000E7420">
        <w:t>58</w:t>
      </w:r>
      <w:r w:rsidR="00B23E84" w:rsidRPr="000E7420">
        <w:t xml:space="preserve">  </w:t>
      </w:r>
      <w:r w:rsidR="00A111BF" w:rsidRPr="000E7420">
        <w:t>Paragraph</w:t>
      </w:r>
      <w:proofErr w:type="gramEnd"/>
      <w:r w:rsidR="00A111BF" w:rsidRPr="000E7420">
        <w:t> 1</w:t>
      </w:r>
      <w:r w:rsidR="00B356D0" w:rsidRPr="000E7420">
        <w:t>5YR(7)(c)</w:t>
      </w:r>
    </w:p>
    <w:p w14:paraId="004DBD74" w14:textId="77777777" w:rsidR="00B356D0" w:rsidRPr="000E7420" w:rsidRDefault="00B356D0" w:rsidP="000E7420">
      <w:pPr>
        <w:pStyle w:val="Item"/>
      </w:pPr>
      <w:r w:rsidRPr="000E7420">
        <w:t>Repeal the paragraph, substitute:</w:t>
      </w:r>
    </w:p>
    <w:p w14:paraId="4169BE3E" w14:textId="77777777" w:rsidR="00B356D0" w:rsidRPr="000E7420" w:rsidRDefault="00B356D0" w:rsidP="000E7420">
      <w:pPr>
        <w:pStyle w:val="paragraph"/>
      </w:pPr>
      <w:r w:rsidRPr="000E7420">
        <w:tab/>
        <w:t>(c)</w:t>
      </w:r>
      <w:r w:rsidRPr="000E7420">
        <w:tab/>
        <w:t xml:space="preserve">each </w:t>
      </w:r>
      <w:r w:rsidR="004919EC" w:rsidRPr="000E7420">
        <w:t xml:space="preserve">vulnerable </w:t>
      </w:r>
      <w:r w:rsidRPr="000E7420">
        <w:t>person in relation to the proceeding.</w:t>
      </w:r>
    </w:p>
    <w:p w14:paraId="10B425B9" w14:textId="77777777" w:rsidR="002B3A4B" w:rsidRPr="000E7420" w:rsidRDefault="004F286A" w:rsidP="000E7420">
      <w:pPr>
        <w:pStyle w:val="Transitional"/>
      </w:pPr>
      <w:proofErr w:type="gramStart"/>
      <w:r w:rsidRPr="000E7420">
        <w:t>59</w:t>
      </w:r>
      <w:r w:rsidR="002B3A4B" w:rsidRPr="000E7420">
        <w:t xml:space="preserve">  Transitional</w:t>
      </w:r>
      <w:proofErr w:type="gramEnd"/>
      <w:r w:rsidR="002B3A4B" w:rsidRPr="000E7420">
        <w:t xml:space="preserve">—proceedings </w:t>
      </w:r>
      <w:r w:rsidR="00FD4045" w:rsidRPr="000E7420">
        <w:t>in progress</w:t>
      </w:r>
    </w:p>
    <w:p w14:paraId="6A17D9DC" w14:textId="77777777" w:rsidR="00F9445A" w:rsidRDefault="00FD4045" w:rsidP="000E7420">
      <w:pPr>
        <w:pStyle w:val="Item"/>
      </w:pPr>
      <w:r w:rsidRPr="000E7420">
        <w:t xml:space="preserve">Despite the amendments made by this Schedule, </w:t>
      </w:r>
      <w:r w:rsidR="00A111BF" w:rsidRPr="000E7420">
        <w:t>Part I</w:t>
      </w:r>
      <w:r w:rsidRPr="000E7420">
        <w:t xml:space="preserve">AD of the </w:t>
      </w:r>
      <w:r w:rsidRPr="000E7420">
        <w:rPr>
          <w:i/>
        </w:rPr>
        <w:t>Crimes Act 1914</w:t>
      </w:r>
      <w:r w:rsidRPr="000E7420">
        <w:t xml:space="preserve">, as in force </w:t>
      </w:r>
      <w:r w:rsidR="004312AF" w:rsidRPr="000E7420">
        <w:t>immediately</w:t>
      </w:r>
      <w:r w:rsidRPr="000E7420">
        <w:t xml:space="preserve"> before the </w:t>
      </w:r>
      <w:r w:rsidR="004312AF" w:rsidRPr="000E7420">
        <w:t>commencement</w:t>
      </w:r>
      <w:r w:rsidRPr="000E7420">
        <w:t xml:space="preserve"> of this </w:t>
      </w:r>
      <w:r w:rsidR="004312AF" w:rsidRPr="000E7420">
        <w:t>Schedule</w:t>
      </w:r>
      <w:r w:rsidR="00907F49" w:rsidRPr="000E7420">
        <w:t>,</w:t>
      </w:r>
      <w:r w:rsidR="004312AF" w:rsidRPr="000E7420">
        <w:t xml:space="preserve"> continue</w:t>
      </w:r>
      <w:r w:rsidR="00740B0A" w:rsidRPr="000E7420">
        <w:t>s</w:t>
      </w:r>
      <w:r w:rsidR="004312AF" w:rsidRPr="000E7420">
        <w:t xml:space="preserve"> to apply in relation to </w:t>
      </w:r>
      <w:r w:rsidR="00740B0A" w:rsidRPr="000E7420">
        <w:t xml:space="preserve">a </w:t>
      </w:r>
      <w:r w:rsidR="004312AF" w:rsidRPr="000E7420">
        <w:t>proceeding</w:t>
      </w:r>
      <w:r w:rsidR="00F9445A" w:rsidRPr="000E7420">
        <w:t xml:space="preserve"> begun, but not completed, before that commencement.</w:t>
      </w:r>
    </w:p>
    <w:p w14:paraId="5DA88AEA" w14:textId="77777777" w:rsidR="007F0EBB" w:rsidRDefault="007F0EBB"/>
    <w:p w14:paraId="7FD71378" w14:textId="77777777" w:rsidR="009A189E" w:rsidRDefault="009A189E" w:rsidP="009A189E">
      <w:pPr>
        <w:pBdr>
          <w:bottom w:val="single" w:sz="4" w:space="1" w:color="auto"/>
        </w:pBdr>
        <w:sectPr w:rsidR="009A189E" w:rsidSect="009A189E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14:paraId="7AB233F1" w14:textId="77777777" w:rsidR="00415385" w:rsidRDefault="00415385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14:paraId="217FA68E" w14:textId="479B9023" w:rsidR="00415385" w:rsidRDefault="0041538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7 February 2024</w:t>
      </w:r>
    </w:p>
    <w:p w14:paraId="39254EC2" w14:textId="2F6C1FD4" w:rsidR="00415385" w:rsidRDefault="0041538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26 February 2024</w:t>
      </w:r>
      <w:r>
        <w:t>]</w:t>
      </w:r>
    </w:p>
    <w:p w14:paraId="674B32A7" w14:textId="25040B7D" w:rsidR="00415385" w:rsidRDefault="00415385" w:rsidP="00924C89">
      <w:pPr>
        <w:framePr w:hSpace="180" w:wrap="around" w:vAnchor="text" w:hAnchor="page" w:x="2356" w:y="9335"/>
      </w:pPr>
      <w:r>
        <w:t>(3/24)</w:t>
      </w:r>
    </w:p>
    <w:p w14:paraId="6BBF4D44" w14:textId="77777777" w:rsidR="00415385" w:rsidRDefault="00415385"/>
    <w:sectPr w:rsidR="00415385" w:rsidSect="009A189E">
      <w:headerReference w:type="even" r:id="rId28"/>
      <w:headerReference w:type="default" r:id="rId29"/>
      <w:headerReference w:type="first" r:id="rId30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E9689" w14:textId="77777777" w:rsidR="009C2BB0" w:rsidRDefault="009C2BB0" w:rsidP="0048364F">
      <w:pPr>
        <w:spacing w:line="240" w:lineRule="auto"/>
      </w:pPr>
      <w:r>
        <w:separator/>
      </w:r>
    </w:p>
  </w:endnote>
  <w:endnote w:type="continuationSeparator" w:id="0">
    <w:p w14:paraId="20B479B0" w14:textId="77777777" w:rsidR="009C2BB0" w:rsidRDefault="009C2BB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0ADBF" w14:textId="77777777" w:rsidR="009C2BB0" w:rsidRPr="005F1388" w:rsidRDefault="009C2BB0" w:rsidP="000E742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06B05" w14:textId="34564166" w:rsidR="00415385" w:rsidRDefault="00415385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59B66A0B" w14:textId="77777777" w:rsidR="00415385" w:rsidRDefault="00415385" w:rsidP="00CD12A5"/>
  <w:p w14:paraId="3CFF14A6" w14:textId="1E65B6BE" w:rsidR="009C2BB0" w:rsidRDefault="009C2BB0" w:rsidP="000E7420">
    <w:pPr>
      <w:pStyle w:val="Footer"/>
      <w:spacing w:before="120"/>
    </w:pPr>
  </w:p>
  <w:p w14:paraId="20C7F335" w14:textId="77777777" w:rsidR="009C2BB0" w:rsidRPr="005F1388" w:rsidRDefault="009C2BB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0DA08" w14:textId="77777777" w:rsidR="009C2BB0" w:rsidRPr="00ED79B6" w:rsidRDefault="009C2BB0" w:rsidP="000E742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8F410" w14:textId="77777777" w:rsidR="009C2BB0" w:rsidRDefault="009C2BB0" w:rsidP="000E742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C2BB0" w14:paraId="154ABC8A" w14:textId="77777777" w:rsidTr="00DF043C">
      <w:tc>
        <w:tcPr>
          <w:tcW w:w="646" w:type="dxa"/>
        </w:tcPr>
        <w:p w14:paraId="74E7C886" w14:textId="77777777" w:rsidR="009C2BB0" w:rsidRDefault="009C2BB0" w:rsidP="00DF043C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B04BE27" w14:textId="713D92F8" w:rsidR="009C2BB0" w:rsidRDefault="009C2BB0" w:rsidP="00DF043C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61244">
            <w:rPr>
              <w:i/>
              <w:sz w:val="18"/>
            </w:rPr>
            <w:t>Crimes Amendment (Strengthening the Criminal Justice Response to Sexual Violence)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FFFD992" w14:textId="39D4A330" w:rsidR="009C2BB0" w:rsidRDefault="009C2BB0" w:rsidP="00DF043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61244">
            <w:rPr>
              <w:i/>
              <w:sz w:val="18"/>
            </w:rPr>
            <w:t>No. 114, 2024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2FAF67" w14:textId="77777777" w:rsidR="009C2BB0" w:rsidRDefault="009C2BB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DF5E2" w14:textId="77777777" w:rsidR="009C2BB0" w:rsidRDefault="009C2BB0" w:rsidP="000E742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C2BB0" w14:paraId="5DCC4ECB" w14:textId="77777777" w:rsidTr="00DF043C">
      <w:tc>
        <w:tcPr>
          <w:tcW w:w="1247" w:type="dxa"/>
        </w:tcPr>
        <w:p w14:paraId="787EC440" w14:textId="68783B90" w:rsidR="009C2BB0" w:rsidRDefault="009C2BB0" w:rsidP="00DF043C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61244">
            <w:rPr>
              <w:i/>
              <w:sz w:val="18"/>
            </w:rPr>
            <w:t>No. 114,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23BD3B2" w14:textId="656D29D7" w:rsidR="009C2BB0" w:rsidRDefault="009C2BB0" w:rsidP="00DF043C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61244">
            <w:rPr>
              <w:i/>
              <w:sz w:val="18"/>
            </w:rPr>
            <w:t>Crimes Amendment (Strengthening the Criminal Justice Response to Sexual Violence)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C3524A9" w14:textId="77777777" w:rsidR="009C2BB0" w:rsidRDefault="009C2BB0" w:rsidP="00DF043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F7B511" w14:textId="77777777" w:rsidR="009C2BB0" w:rsidRPr="00ED79B6" w:rsidRDefault="009C2BB0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DEDAB" w14:textId="77777777" w:rsidR="009C2BB0" w:rsidRPr="00A961C4" w:rsidRDefault="009C2BB0" w:rsidP="000E7420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C2BB0" w14:paraId="1C080647" w14:textId="77777777" w:rsidTr="006A08CA">
      <w:tc>
        <w:tcPr>
          <w:tcW w:w="646" w:type="dxa"/>
        </w:tcPr>
        <w:p w14:paraId="3AE379C9" w14:textId="77777777" w:rsidR="009C2BB0" w:rsidRDefault="009C2BB0" w:rsidP="00DF043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3C3E47E" w14:textId="3A9C8CAD" w:rsidR="009C2BB0" w:rsidRDefault="009C2BB0" w:rsidP="00DF043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61244">
            <w:rPr>
              <w:i/>
              <w:sz w:val="18"/>
            </w:rPr>
            <w:t>Crimes Amendment (Strengthening the Criminal Justice Response to Sexual Violence)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D2192C2" w14:textId="47B2F6EB" w:rsidR="009C2BB0" w:rsidRDefault="009C2BB0" w:rsidP="00DF043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61244">
            <w:rPr>
              <w:i/>
              <w:sz w:val="18"/>
            </w:rPr>
            <w:t>No. 114, 2024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AE5978C" w14:textId="77777777" w:rsidR="009C2BB0" w:rsidRPr="00A961C4" w:rsidRDefault="009C2BB0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60E86" w14:textId="77777777" w:rsidR="009C2BB0" w:rsidRPr="00A961C4" w:rsidRDefault="009C2BB0" w:rsidP="000E742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C2BB0" w14:paraId="3E66F069" w14:textId="77777777" w:rsidTr="006A08CA">
      <w:tc>
        <w:tcPr>
          <w:tcW w:w="1247" w:type="dxa"/>
        </w:tcPr>
        <w:p w14:paraId="4567EF2A" w14:textId="120D097C" w:rsidR="009C2BB0" w:rsidRDefault="009C2BB0" w:rsidP="00DF043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61244">
            <w:rPr>
              <w:i/>
              <w:sz w:val="18"/>
            </w:rPr>
            <w:t>No. 114,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F4EF8D9" w14:textId="1CBEA2FA" w:rsidR="009C2BB0" w:rsidRDefault="009C2BB0" w:rsidP="00DF043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61244">
            <w:rPr>
              <w:i/>
              <w:sz w:val="18"/>
            </w:rPr>
            <w:t>Crimes Amendment (Strengthening the Criminal Justice Response to Sexual Violence)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3AD6776" w14:textId="77777777" w:rsidR="009C2BB0" w:rsidRDefault="009C2BB0" w:rsidP="00DF043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15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0E21BE1F" w14:textId="77777777" w:rsidR="009C2BB0" w:rsidRPr="00055B5C" w:rsidRDefault="009C2BB0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6FFB0" w14:textId="77777777" w:rsidR="009C2BB0" w:rsidRPr="00A961C4" w:rsidRDefault="009C2BB0" w:rsidP="000E742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C2BB0" w14:paraId="2AD6A723" w14:textId="77777777" w:rsidTr="006A08CA">
      <w:tc>
        <w:tcPr>
          <w:tcW w:w="1247" w:type="dxa"/>
        </w:tcPr>
        <w:p w14:paraId="1B5BDE21" w14:textId="1BCEE98B" w:rsidR="009C2BB0" w:rsidRDefault="009C2BB0" w:rsidP="00DF043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61244">
            <w:rPr>
              <w:i/>
              <w:sz w:val="18"/>
            </w:rPr>
            <w:t>No. 114,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E654DA3" w14:textId="600F10AD" w:rsidR="009C2BB0" w:rsidRDefault="009C2BB0" w:rsidP="00DF043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61244">
            <w:rPr>
              <w:i/>
              <w:sz w:val="18"/>
            </w:rPr>
            <w:t>Crimes Amendment (Strengthening the Criminal Justice Response to Sexual Violence)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F604226" w14:textId="77777777" w:rsidR="009C2BB0" w:rsidRDefault="009C2BB0" w:rsidP="00DF043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07D6C2F5" w14:textId="77777777" w:rsidR="009C2BB0" w:rsidRPr="00A961C4" w:rsidRDefault="009C2BB0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5B5DB" w14:textId="77777777" w:rsidR="009C2BB0" w:rsidRDefault="009C2BB0" w:rsidP="0048364F">
      <w:pPr>
        <w:spacing w:line="240" w:lineRule="auto"/>
      </w:pPr>
      <w:r>
        <w:separator/>
      </w:r>
    </w:p>
  </w:footnote>
  <w:footnote w:type="continuationSeparator" w:id="0">
    <w:p w14:paraId="7B56CBBF" w14:textId="77777777" w:rsidR="009C2BB0" w:rsidRDefault="009C2BB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870AB" w14:textId="77777777" w:rsidR="009C2BB0" w:rsidRPr="005F1388" w:rsidRDefault="009C2BB0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30714" w14:textId="76A25081" w:rsidR="009A189E" w:rsidRPr="00A961C4" w:rsidRDefault="009A189E" w:rsidP="0048364F">
    <w:pPr>
      <w:rPr>
        <w:b/>
        <w:sz w:val="20"/>
      </w:rPr>
    </w:pPr>
  </w:p>
  <w:p w14:paraId="28B383F3" w14:textId="631E4864" w:rsidR="009A189E" w:rsidRPr="00A961C4" w:rsidRDefault="009A189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9D9DA85" w14:textId="77777777" w:rsidR="009A189E" w:rsidRPr="00A961C4" w:rsidRDefault="009A189E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86BA0" w14:textId="37B442AA" w:rsidR="009A189E" w:rsidRPr="00A961C4" w:rsidRDefault="009A189E" w:rsidP="0048364F">
    <w:pPr>
      <w:jc w:val="right"/>
      <w:rPr>
        <w:sz w:val="20"/>
      </w:rPr>
    </w:pPr>
  </w:p>
  <w:p w14:paraId="53F5A780" w14:textId="681F8D9F" w:rsidR="009A189E" w:rsidRPr="00A961C4" w:rsidRDefault="009A189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227B331" w14:textId="77777777" w:rsidR="009A189E" w:rsidRPr="00A961C4" w:rsidRDefault="009A189E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EE2C2" w14:textId="77777777" w:rsidR="009A189E" w:rsidRPr="00A961C4" w:rsidRDefault="009A189E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717DD" w14:textId="77777777" w:rsidR="009C2BB0" w:rsidRPr="005F1388" w:rsidRDefault="009C2BB0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F04E4" w14:textId="77777777" w:rsidR="009C2BB0" w:rsidRPr="005F1388" w:rsidRDefault="009C2BB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C534F" w14:textId="77777777" w:rsidR="009C2BB0" w:rsidRPr="00ED79B6" w:rsidRDefault="009C2BB0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5A315" w14:textId="77777777" w:rsidR="009C2BB0" w:rsidRPr="00ED79B6" w:rsidRDefault="009C2BB0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A167A" w14:textId="77777777" w:rsidR="009C2BB0" w:rsidRPr="00ED79B6" w:rsidRDefault="009C2BB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42FE9" w14:textId="5E92D5FC" w:rsidR="009C2BB0" w:rsidRPr="00A961C4" w:rsidRDefault="009C2BB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61244">
      <w:rPr>
        <w:b/>
        <w:sz w:val="20"/>
      </w:rPr>
      <w:fldChar w:fldCharType="separate"/>
    </w:r>
    <w:r w:rsidR="00F6124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F61244">
      <w:rPr>
        <w:sz w:val="20"/>
      </w:rPr>
      <w:fldChar w:fldCharType="separate"/>
    </w:r>
    <w:r w:rsidR="00F61244">
      <w:rPr>
        <w:noProof/>
        <w:sz w:val="20"/>
      </w:rPr>
      <w:t>Amendments</w:t>
    </w:r>
    <w:r>
      <w:rPr>
        <w:sz w:val="20"/>
      </w:rPr>
      <w:fldChar w:fldCharType="end"/>
    </w:r>
  </w:p>
  <w:p w14:paraId="420EFFA5" w14:textId="6E6A7EA1" w:rsidR="009C2BB0" w:rsidRPr="00A961C4" w:rsidRDefault="009C2BB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4723C79" w14:textId="77777777" w:rsidR="009C2BB0" w:rsidRPr="00A961C4" w:rsidRDefault="009C2BB0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2A798" w14:textId="59B4BC21" w:rsidR="009C2BB0" w:rsidRPr="00A961C4" w:rsidRDefault="009C2BB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61244">
      <w:rPr>
        <w:sz w:val="20"/>
      </w:rPr>
      <w:fldChar w:fldCharType="separate"/>
    </w:r>
    <w:r w:rsidR="00F61244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61244">
      <w:rPr>
        <w:b/>
        <w:sz w:val="20"/>
      </w:rPr>
      <w:fldChar w:fldCharType="separate"/>
    </w:r>
    <w:r w:rsidR="00F6124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8B45CEB" w14:textId="0CB7EFFB" w:rsidR="009C2BB0" w:rsidRPr="00A961C4" w:rsidRDefault="009C2BB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A5D7005" w14:textId="77777777" w:rsidR="009C2BB0" w:rsidRPr="00A961C4" w:rsidRDefault="009C2BB0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69D37" w14:textId="77777777" w:rsidR="009C2BB0" w:rsidRPr="00A961C4" w:rsidRDefault="009C2BB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03AFB"/>
    <w:multiLevelType w:val="hybridMultilevel"/>
    <w:tmpl w:val="59F69BE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F77AE"/>
    <w:multiLevelType w:val="hybridMultilevel"/>
    <w:tmpl w:val="2C04F2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940FC"/>
    <w:multiLevelType w:val="hybridMultilevel"/>
    <w:tmpl w:val="1B562F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690406"/>
    <w:multiLevelType w:val="hybridMultilevel"/>
    <w:tmpl w:val="0FC69286"/>
    <w:lvl w:ilvl="0" w:tplc="0C090019">
      <w:start w:val="1"/>
      <w:numFmt w:val="lowerLetter"/>
      <w:lvlText w:val="%1."/>
      <w:lvlJc w:val="left"/>
      <w:pPr>
        <w:ind w:left="1001" w:hanging="360"/>
      </w:pPr>
    </w:lvl>
    <w:lvl w:ilvl="1" w:tplc="0C090019" w:tentative="1">
      <w:start w:val="1"/>
      <w:numFmt w:val="lowerLetter"/>
      <w:lvlText w:val="%2."/>
      <w:lvlJc w:val="left"/>
      <w:pPr>
        <w:ind w:left="1721" w:hanging="360"/>
      </w:pPr>
    </w:lvl>
    <w:lvl w:ilvl="2" w:tplc="0C09001B" w:tentative="1">
      <w:start w:val="1"/>
      <w:numFmt w:val="lowerRoman"/>
      <w:lvlText w:val="%3."/>
      <w:lvlJc w:val="right"/>
      <w:pPr>
        <w:ind w:left="2441" w:hanging="180"/>
      </w:pPr>
    </w:lvl>
    <w:lvl w:ilvl="3" w:tplc="0C09000F" w:tentative="1">
      <w:start w:val="1"/>
      <w:numFmt w:val="decimal"/>
      <w:lvlText w:val="%4."/>
      <w:lvlJc w:val="left"/>
      <w:pPr>
        <w:ind w:left="3161" w:hanging="360"/>
      </w:pPr>
    </w:lvl>
    <w:lvl w:ilvl="4" w:tplc="0C090019" w:tentative="1">
      <w:start w:val="1"/>
      <w:numFmt w:val="lowerLetter"/>
      <w:lvlText w:val="%5."/>
      <w:lvlJc w:val="left"/>
      <w:pPr>
        <w:ind w:left="3881" w:hanging="360"/>
      </w:pPr>
    </w:lvl>
    <w:lvl w:ilvl="5" w:tplc="0C09001B" w:tentative="1">
      <w:start w:val="1"/>
      <w:numFmt w:val="lowerRoman"/>
      <w:lvlText w:val="%6."/>
      <w:lvlJc w:val="right"/>
      <w:pPr>
        <w:ind w:left="4601" w:hanging="180"/>
      </w:pPr>
    </w:lvl>
    <w:lvl w:ilvl="6" w:tplc="0C09000F" w:tentative="1">
      <w:start w:val="1"/>
      <w:numFmt w:val="decimal"/>
      <w:lvlText w:val="%7."/>
      <w:lvlJc w:val="left"/>
      <w:pPr>
        <w:ind w:left="5321" w:hanging="360"/>
      </w:pPr>
    </w:lvl>
    <w:lvl w:ilvl="7" w:tplc="0C090019" w:tentative="1">
      <w:start w:val="1"/>
      <w:numFmt w:val="lowerLetter"/>
      <w:lvlText w:val="%8."/>
      <w:lvlJc w:val="left"/>
      <w:pPr>
        <w:ind w:left="6041" w:hanging="360"/>
      </w:pPr>
    </w:lvl>
    <w:lvl w:ilvl="8" w:tplc="0C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 w15:restartNumberingAfterBreak="0">
    <w:nsid w:val="242C6721"/>
    <w:multiLevelType w:val="hybridMultilevel"/>
    <w:tmpl w:val="7722C6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605FDE"/>
    <w:multiLevelType w:val="hybridMultilevel"/>
    <w:tmpl w:val="D23620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1A5FC2"/>
    <w:multiLevelType w:val="hybridMultilevel"/>
    <w:tmpl w:val="A6B605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2190930"/>
    <w:multiLevelType w:val="hybridMultilevel"/>
    <w:tmpl w:val="2AF682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C664E"/>
    <w:multiLevelType w:val="hybridMultilevel"/>
    <w:tmpl w:val="2ACAFB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E7534D"/>
    <w:multiLevelType w:val="hybridMultilevel"/>
    <w:tmpl w:val="E2381D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D94E78"/>
    <w:multiLevelType w:val="hybridMultilevel"/>
    <w:tmpl w:val="7A768A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1F6E3E"/>
    <w:multiLevelType w:val="hybridMultilevel"/>
    <w:tmpl w:val="C4E04B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21D59"/>
    <w:multiLevelType w:val="hybridMultilevel"/>
    <w:tmpl w:val="0FC69286"/>
    <w:lvl w:ilvl="0" w:tplc="0C090019">
      <w:start w:val="1"/>
      <w:numFmt w:val="lowerLetter"/>
      <w:lvlText w:val="%1."/>
      <w:lvlJc w:val="left"/>
      <w:pPr>
        <w:ind w:left="1001" w:hanging="360"/>
      </w:pPr>
    </w:lvl>
    <w:lvl w:ilvl="1" w:tplc="0C090019" w:tentative="1">
      <w:start w:val="1"/>
      <w:numFmt w:val="lowerLetter"/>
      <w:lvlText w:val="%2."/>
      <w:lvlJc w:val="left"/>
      <w:pPr>
        <w:ind w:left="1721" w:hanging="360"/>
      </w:pPr>
    </w:lvl>
    <w:lvl w:ilvl="2" w:tplc="0C09001B" w:tentative="1">
      <w:start w:val="1"/>
      <w:numFmt w:val="lowerRoman"/>
      <w:lvlText w:val="%3."/>
      <w:lvlJc w:val="right"/>
      <w:pPr>
        <w:ind w:left="2441" w:hanging="180"/>
      </w:pPr>
    </w:lvl>
    <w:lvl w:ilvl="3" w:tplc="0C09000F" w:tentative="1">
      <w:start w:val="1"/>
      <w:numFmt w:val="decimal"/>
      <w:lvlText w:val="%4."/>
      <w:lvlJc w:val="left"/>
      <w:pPr>
        <w:ind w:left="3161" w:hanging="360"/>
      </w:pPr>
    </w:lvl>
    <w:lvl w:ilvl="4" w:tplc="0C090019" w:tentative="1">
      <w:start w:val="1"/>
      <w:numFmt w:val="lowerLetter"/>
      <w:lvlText w:val="%5."/>
      <w:lvlJc w:val="left"/>
      <w:pPr>
        <w:ind w:left="3881" w:hanging="360"/>
      </w:pPr>
    </w:lvl>
    <w:lvl w:ilvl="5" w:tplc="0C09001B" w:tentative="1">
      <w:start w:val="1"/>
      <w:numFmt w:val="lowerRoman"/>
      <w:lvlText w:val="%6."/>
      <w:lvlJc w:val="right"/>
      <w:pPr>
        <w:ind w:left="4601" w:hanging="180"/>
      </w:pPr>
    </w:lvl>
    <w:lvl w:ilvl="6" w:tplc="0C09000F" w:tentative="1">
      <w:start w:val="1"/>
      <w:numFmt w:val="decimal"/>
      <w:lvlText w:val="%7."/>
      <w:lvlJc w:val="left"/>
      <w:pPr>
        <w:ind w:left="5321" w:hanging="360"/>
      </w:pPr>
    </w:lvl>
    <w:lvl w:ilvl="7" w:tplc="0C090019" w:tentative="1">
      <w:start w:val="1"/>
      <w:numFmt w:val="lowerLetter"/>
      <w:lvlText w:val="%8."/>
      <w:lvlJc w:val="left"/>
      <w:pPr>
        <w:ind w:left="6041" w:hanging="360"/>
      </w:pPr>
    </w:lvl>
    <w:lvl w:ilvl="8" w:tplc="0C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5" w15:restartNumberingAfterBreak="0">
    <w:nsid w:val="5198777D"/>
    <w:multiLevelType w:val="hybridMultilevel"/>
    <w:tmpl w:val="B59218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22582"/>
    <w:multiLevelType w:val="hybridMultilevel"/>
    <w:tmpl w:val="3A2AB2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74BA1"/>
    <w:multiLevelType w:val="hybridMultilevel"/>
    <w:tmpl w:val="626AEC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8E75BE4"/>
    <w:multiLevelType w:val="hybridMultilevel"/>
    <w:tmpl w:val="11D20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67A1A"/>
    <w:multiLevelType w:val="hybridMultilevel"/>
    <w:tmpl w:val="27AAFA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252B2"/>
    <w:multiLevelType w:val="hybridMultilevel"/>
    <w:tmpl w:val="6D943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A6D6C"/>
    <w:multiLevelType w:val="hybridMultilevel"/>
    <w:tmpl w:val="3D4012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8154D"/>
    <w:multiLevelType w:val="hybridMultilevel"/>
    <w:tmpl w:val="D23620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072FED"/>
    <w:multiLevelType w:val="hybridMultilevel"/>
    <w:tmpl w:val="C0F4EA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A1F08"/>
    <w:multiLevelType w:val="hybridMultilevel"/>
    <w:tmpl w:val="6E3A0052"/>
    <w:lvl w:ilvl="0" w:tplc="0C09000F">
      <w:start w:val="1"/>
      <w:numFmt w:val="decimal"/>
      <w:lvlText w:val="%1."/>
      <w:lvlJc w:val="left"/>
      <w:pPr>
        <w:ind w:left="778" w:hanging="360"/>
      </w:pPr>
    </w:lvl>
    <w:lvl w:ilvl="1" w:tplc="0C090019" w:tentative="1">
      <w:start w:val="1"/>
      <w:numFmt w:val="lowerLetter"/>
      <w:lvlText w:val="%2."/>
      <w:lvlJc w:val="left"/>
      <w:pPr>
        <w:ind w:left="1498" w:hanging="360"/>
      </w:pPr>
    </w:lvl>
    <w:lvl w:ilvl="2" w:tplc="0C09001B" w:tentative="1">
      <w:start w:val="1"/>
      <w:numFmt w:val="lowerRoman"/>
      <w:lvlText w:val="%3."/>
      <w:lvlJc w:val="right"/>
      <w:pPr>
        <w:ind w:left="2218" w:hanging="180"/>
      </w:pPr>
    </w:lvl>
    <w:lvl w:ilvl="3" w:tplc="0C09000F" w:tentative="1">
      <w:start w:val="1"/>
      <w:numFmt w:val="decimal"/>
      <w:lvlText w:val="%4."/>
      <w:lvlJc w:val="left"/>
      <w:pPr>
        <w:ind w:left="2938" w:hanging="360"/>
      </w:pPr>
    </w:lvl>
    <w:lvl w:ilvl="4" w:tplc="0C090019" w:tentative="1">
      <w:start w:val="1"/>
      <w:numFmt w:val="lowerLetter"/>
      <w:lvlText w:val="%5."/>
      <w:lvlJc w:val="left"/>
      <w:pPr>
        <w:ind w:left="3658" w:hanging="360"/>
      </w:pPr>
    </w:lvl>
    <w:lvl w:ilvl="5" w:tplc="0C09001B" w:tentative="1">
      <w:start w:val="1"/>
      <w:numFmt w:val="lowerRoman"/>
      <w:lvlText w:val="%6."/>
      <w:lvlJc w:val="right"/>
      <w:pPr>
        <w:ind w:left="4378" w:hanging="180"/>
      </w:pPr>
    </w:lvl>
    <w:lvl w:ilvl="6" w:tplc="0C09000F" w:tentative="1">
      <w:start w:val="1"/>
      <w:numFmt w:val="decimal"/>
      <w:lvlText w:val="%7."/>
      <w:lvlJc w:val="left"/>
      <w:pPr>
        <w:ind w:left="5098" w:hanging="360"/>
      </w:pPr>
    </w:lvl>
    <w:lvl w:ilvl="7" w:tplc="0C090019" w:tentative="1">
      <w:start w:val="1"/>
      <w:numFmt w:val="lowerLetter"/>
      <w:lvlText w:val="%8."/>
      <w:lvlJc w:val="left"/>
      <w:pPr>
        <w:ind w:left="5818" w:hanging="360"/>
      </w:pPr>
    </w:lvl>
    <w:lvl w:ilvl="8" w:tplc="0C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6" w15:restartNumberingAfterBreak="0">
    <w:nsid w:val="69C1587F"/>
    <w:multiLevelType w:val="hybridMultilevel"/>
    <w:tmpl w:val="B05090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37711C"/>
    <w:multiLevelType w:val="hybridMultilevel"/>
    <w:tmpl w:val="32DA4F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B53F6"/>
    <w:multiLevelType w:val="hybridMultilevel"/>
    <w:tmpl w:val="BD3E7E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B5642"/>
    <w:multiLevelType w:val="hybridMultilevel"/>
    <w:tmpl w:val="C908C7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2" w15:restartNumberingAfterBreak="0">
    <w:nsid w:val="7799714C"/>
    <w:multiLevelType w:val="hybridMultilevel"/>
    <w:tmpl w:val="8F1CBD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D6D9E"/>
    <w:multiLevelType w:val="hybridMultilevel"/>
    <w:tmpl w:val="460CA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7245">
    <w:abstractNumId w:val="9"/>
  </w:num>
  <w:num w:numId="2" w16cid:durableId="421606952">
    <w:abstractNumId w:val="7"/>
  </w:num>
  <w:num w:numId="3" w16cid:durableId="1798597001">
    <w:abstractNumId w:val="6"/>
  </w:num>
  <w:num w:numId="4" w16cid:durableId="383796259">
    <w:abstractNumId w:val="5"/>
  </w:num>
  <w:num w:numId="5" w16cid:durableId="951133820">
    <w:abstractNumId w:val="4"/>
  </w:num>
  <w:num w:numId="6" w16cid:durableId="1041249729">
    <w:abstractNumId w:val="8"/>
  </w:num>
  <w:num w:numId="7" w16cid:durableId="1837453184">
    <w:abstractNumId w:val="3"/>
  </w:num>
  <w:num w:numId="8" w16cid:durableId="154075637">
    <w:abstractNumId w:val="2"/>
  </w:num>
  <w:num w:numId="9" w16cid:durableId="153303608">
    <w:abstractNumId w:val="1"/>
  </w:num>
  <w:num w:numId="10" w16cid:durableId="151262353">
    <w:abstractNumId w:val="0"/>
  </w:num>
  <w:num w:numId="11" w16cid:durableId="2118521521">
    <w:abstractNumId w:val="18"/>
  </w:num>
  <w:num w:numId="12" w16cid:durableId="1792550812">
    <w:abstractNumId w:val="11"/>
  </w:num>
  <w:num w:numId="13" w16cid:durableId="93672435">
    <w:abstractNumId w:val="31"/>
  </w:num>
  <w:num w:numId="14" w16cid:durableId="1071192105">
    <w:abstractNumId w:val="36"/>
  </w:num>
  <w:num w:numId="15" w16cid:durableId="203909277">
    <w:abstractNumId w:val="35"/>
  </w:num>
  <w:num w:numId="16" w16cid:durableId="662978602">
    <w:abstractNumId w:val="12"/>
  </w:num>
  <w:num w:numId="17" w16cid:durableId="1058359407">
    <w:abstractNumId w:val="40"/>
  </w:num>
  <w:num w:numId="18" w16cid:durableId="236979690">
    <w:abstractNumId w:val="27"/>
  </w:num>
  <w:num w:numId="19" w16cid:durableId="682585213">
    <w:abstractNumId w:val="26"/>
  </w:num>
  <w:num w:numId="20" w16cid:durableId="259996781">
    <w:abstractNumId w:val="25"/>
  </w:num>
  <w:num w:numId="21" w16cid:durableId="829104853">
    <w:abstractNumId w:val="42"/>
  </w:num>
  <w:num w:numId="22" w16cid:durableId="1057363217">
    <w:abstractNumId w:val="34"/>
  </w:num>
  <w:num w:numId="23" w16cid:durableId="1587764125">
    <w:abstractNumId w:val="38"/>
  </w:num>
  <w:num w:numId="24" w16cid:durableId="853151457">
    <w:abstractNumId w:val="39"/>
  </w:num>
  <w:num w:numId="25" w16cid:durableId="1558860388">
    <w:abstractNumId w:val="32"/>
  </w:num>
  <w:num w:numId="26" w16cid:durableId="497811775">
    <w:abstractNumId w:val="30"/>
  </w:num>
  <w:num w:numId="27" w16cid:durableId="1148405133">
    <w:abstractNumId w:val="29"/>
  </w:num>
  <w:num w:numId="28" w16cid:durableId="1470780907">
    <w:abstractNumId w:val="14"/>
  </w:num>
  <w:num w:numId="29" w16cid:durableId="164051349">
    <w:abstractNumId w:val="22"/>
  </w:num>
  <w:num w:numId="30" w16cid:durableId="2116048470">
    <w:abstractNumId w:val="23"/>
  </w:num>
  <w:num w:numId="31" w16cid:durableId="1241058468">
    <w:abstractNumId w:val="13"/>
  </w:num>
  <w:num w:numId="32" w16cid:durableId="463736309">
    <w:abstractNumId w:val="17"/>
  </w:num>
  <w:num w:numId="33" w16cid:durableId="1690251200">
    <w:abstractNumId w:val="20"/>
  </w:num>
  <w:num w:numId="34" w16cid:durableId="315033919">
    <w:abstractNumId w:val="21"/>
  </w:num>
  <w:num w:numId="35" w16cid:durableId="1727677231">
    <w:abstractNumId w:val="24"/>
  </w:num>
  <w:num w:numId="36" w16cid:durableId="503671300">
    <w:abstractNumId w:val="33"/>
  </w:num>
  <w:num w:numId="37" w16cid:durableId="2081365816">
    <w:abstractNumId w:val="10"/>
  </w:num>
  <w:num w:numId="38" w16cid:durableId="2062510865">
    <w:abstractNumId w:val="16"/>
  </w:num>
  <w:num w:numId="39" w16cid:durableId="911475713">
    <w:abstractNumId w:val="19"/>
  </w:num>
  <w:num w:numId="40" w16cid:durableId="532495643">
    <w:abstractNumId w:val="15"/>
  </w:num>
  <w:num w:numId="41" w16cid:durableId="1814250822">
    <w:abstractNumId w:val="43"/>
  </w:num>
  <w:num w:numId="42" w16cid:durableId="682249262">
    <w:abstractNumId w:val="37"/>
  </w:num>
  <w:num w:numId="43" w16cid:durableId="506672777">
    <w:abstractNumId w:val="28"/>
  </w:num>
  <w:num w:numId="44" w16cid:durableId="214631147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7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5DF"/>
    <w:rsid w:val="00002A80"/>
    <w:rsid w:val="00003E3B"/>
    <w:rsid w:val="0000722C"/>
    <w:rsid w:val="00007CF7"/>
    <w:rsid w:val="00010991"/>
    <w:rsid w:val="000113BC"/>
    <w:rsid w:val="000136AF"/>
    <w:rsid w:val="00013E9C"/>
    <w:rsid w:val="00014481"/>
    <w:rsid w:val="00014C3C"/>
    <w:rsid w:val="000173F8"/>
    <w:rsid w:val="00017C74"/>
    <w:rsid w:val="000214AC"/>
    <w:rsid w:val="00021E58"/>
    <w:rsid w:val="00021F26"/>
    <w:rsid w:val="00023E6E"/>
    <w:rsid w:val="00024D5F"/>
    <w:rsid w:val="00026EF5"/>
    <w:rsid w:val="0003242F"/>
    <w:rsid w:val="000335B9"/>
    <w:rsid w:val="00036EED"/>
    <w:rsid w:val="00040D77"/>
    <w:rsid w:val="00040E8F"/>
    <w:rsid w:val="0004151F"/>
    <w:rsid w:val="000417C9"/>
    <w:rsid w:val="000418BE"/>
    <w:rsid w:val="000419E2"/>
    <w:rsid w:val="000419F9"/>
    <w:rsid w:val="00041B5D"/>
    <w:rsid w:val="00041F51"/>
    <w:rsid w:val="0004274D"/>
    <w:rsid w:val="00044695"/>
    <w:rsid w:val="000449CE"/>
    <w:rsid w:val="00044C49"/>
    <w:rsid w:val="00045844"/>
    <w:rsid w:val="00047041"/>
    <w:rsid w:val="00047BE7"/>
    <w:rsid w:val="00050961"/>
    <w:rsid w:val="00051EB9"/>
    <w:rsid w:val="00052E36"/>
    <w:rsid w:val="000542DD"/>
    <w:rsid w:val="00055B5C"/>
    <w:rsid w:val="00055C4C"/>
    <w:rsid w:val="00056391"/>
    <w:rsid w:val="00060FF9"/>
    <w:rsid w:val="000614B6"/>
    <w:rsid w:val="000614BF"/>
    <w:rsid w:val="00061585"/>
    <w:rsid w:val="00061A9E"/>
    <w:rsid w:val="00063352"/>
    <w:rsid w:val="0006374F"/>
    <w:rsid w:val="00071AE1"/>
    <w:rsid w:val="000752F2"/>
    <w:rsid w:val="00076285"/>
    <w:rsid w:val="0007637D"/>
    <w:rsid w:val="000770EE"/>
    <w:rsid w:val="000776EA"/>
    <w:rsid w:val="000845A1"/>
    <w:rsid w:val="000847C8"/>
    <w:rsid w:val="000869D5"/>
    <w:rsid w:val="00087B93"/>
    <w:rsid w:val="000909EE"/>
    <w:rsid w:val="0009200B"/>
    <w:rsid w:val="000922ED"/>
    <w:rsid w:val="00094A62"/>
    <w:rsid w:val="00094A76"/>
    <w:rsid w:val="000953ED"/>
    <w:rsid w:val="00095444"/>
    <w:rsid w:val="00095634"/>
    <w:rsid w:val="00095DFC"/>
    <w:rsid w:val="000A1A13"/>
    <w:rsid w:val="000A408A"/>
    <w:rsid w:val="000A4D22"/>
    <w:rsid w:val="000A535B"/>
    <w:rsid w:val="000A7AA9"/>
    <w:rsid w:val="000B1FD2"/>
    <w:rsid w:val="000B2D61"/>
    <w:rsid w:val="000B3D3C"/>
    <w:rsid w:val="000B598C"/>
    <w:rsid w:val="000B78C4"/>
    <w:rsid w:val="000C0CC2"/>
    <w:rsid w:val="000C265F"/>
    <w:rsid w:val="000C3EFC"/>
    <w:rsid w:val="000C40B5"/>
    <w:rsid w:val="000C5988"/>
    <w:rsid w:val="000C6F0B"/>
    <w:rsid w:val="000D05EF"/>
    <w:rsid w:val="000D1362"/>
    <w:rsid w:val="000D2403"/>
    <w:rsid w:val="000D2423"/>
    <w:rsid w:val="000D29DD"/>
    <w:rsid w:val="000D2A5E"/>
    <w:rsid w:val="000D3427"/>
    <w:rsid w:val="000D4606"/>
    <w:rsid w:val="000D7766"/>
    <w:rsid w:val="000E2202"/>
    <w:rsid w:val="000E38CF"/>
    <w:rsid w:val="000E4608"/>
    <w:rsid w:val="000E4930"/>
    <w:rsid w:val="000E671B"/>
    <w:rsid w:val="000E7420"/>
    <w:rsid w:val="000F141B"/>
    <w:rsid w:val="000F17CD"/>
    <w:rsid w:val="000F21C1"/>
    <w:rsid w:val="000F4142"/>
    <w:rsid w:val="000F6526"/>
    <w:rsid w:val="000F7066"/>
    <w:rsid w:val="000F7CAD"/>
    <w:rsid w:val="000F7E33"/>
    <w:rsid w:val="001004FC"/>
    <w:rsid w:val="001006BA"/>
    <w:rsid w:val="0010118A"/>
    <w:rsid w:val="001013D3"/>
    <w:rsid w:val="00101A61"/>
    <w:rsid w:val="00101D90"/>
    <w:rsid w:val="0010242F"/>
    <w:rsid w:val="0010407E"/>
    <w:rsid w:val="0010745C"/>
    <w:rsid w:val="00112679"/>
    <w:rsid w:val="00113271"/>
    <w:rsid w:val="00113548"/>
    <w:rsid w:val="0011396D"/>
    <w:rsid w:val="0011397B"/>
    <w:rsid w:val="00113BD1"/>
    <w:rsid w:val="001143E8"/>
    <w:rsid w:val="00114FE0"/>
    <w:rsid w:val="001152E8"/>
    <w:rsid w:val="00115A67"/>
    <w:rsid w:val="00115B58"/>
    <w:rsid w:val="001163F7"/>
    <w:rsid w:val="0011671D"/>
    <w:rsid w:val="00120011"/>
    <w:rsid w:val="001218B7"/>
    <w:rsid w:val="00122206"/>
    <w:rsid w:val="00123D89"/>
    <w:rsid w:val="00130BE7"/>
    <w:rsid w:val="00130DC2"/>
    <w:rsid w:val="001315EE"/>
    <w:rsid w:val="00133C74"/>
    <w:rsid w:val="00136732"/>
    <w:rsid w:val="001367C0"/>
    <w:rsid w:val="00136916"/>
    <w:rsid w:val="0013786A"/>
    <w:rsid w:val="00140DCB"/>
    <w:rsid w:val="00140E00"/>
    <w:rsid w:val="00142BD1"/>
    <w:rsid w:val="0014329F"/>
    <w:rsid w:val="00144018"/>
    <w:rsid w:val="001441AF"/>
    <w:rsid w:val="001443AA"/>
    <w:rsid w:val="001446AA"/>
    <w:rsid w:val="00150A49"/>
    <w:rsid w:val="001551FE"/>
    <w:rsid w:val="00155C88"/>
    <w:rsid w:val="00155DFB"/>
    <w:rsid w:val="0015646E"/>
    <w:rsid w:val="0016108B"/>
    <w:rsid w:val="00161306"/>
    <w:rsid w:val="0016134B"/>
    <w:rsid w:val="00161F11"/>
    <w:rsid w:val="00163448"/>
    <w:rsid w:val="001635D1"/>
    <w:rsid w:val="001643C9"/>
    <w:rsid w:val="00164BB5"/>
    <w:rsid w:val="00165568"/>
    <w:rsid w:val="00166C2F"/>
    <w:rsid w:val="00167BC7"/>
    <w:rsid w:val="001702A9"/>
    <w:rsid w:val="001716C9"/>
    <w:rsid w:val="00173363"/>
    <w:rsid w:val="00173B94"/>
    <w:rsid w:val="00175DF1"/>
    <w:rsid w:val="001763A4"/>
    <w:rsid w:val="001763C3"/>
    <w:rsid w:val="001768A1"/>
    <w:rsid w:val="00176AF7"/>
    <w:rsid w:val="00176E39"/>
    <w:rsid w:val="00177E0E"/>
    <w:rsid w:val="0018130E"/>
    <w:rsid w:val="00181E46"/>
    <w:rsid w:val="001832AB"/>
    <w:rsid w:val="001854B4"/>
    <w:rsid w:val="001857F8"/>
    <w:rsid w:val="00185B02"/>
    <w:rsid w:val="00186674"/>
    <w:rsid w:val="00187076"/>
    <w:rsid w:val="00187E17"/>
    <w:rsid w:val="00191668"/>
    <w:rsid w:val="0019309F"/>
    <w:rsid w:val="001939E1"/>
    <w:rsid w:val="00195382"/>
    <w:rsid w:val="00195CF4"/>
    <w:rsid w:val="0019791D"/>
    <w:rsid w:val="001A06B3"/>
    <w:rsid w:val="001A0C28"/>
    <w:rsid w:val="001A1E15"/>
    <w:rsid w:val="001A2F0A"/>
    <w:rsid w:val="001A3658"/>
    <w:rsid w:val="001A6B32"/>
    <w:rsid w:val="001A6BB1"/>
    <w:rsid w:val="001A759A"/>
    <w:rsid w:val="001B0921"/>
    <w:rsid w:val="001B16CF"/>
    <w:rsid w:val="001B1E8B"/>
    <w:rsid w:val="001B232F"/>
    <w:rsid w:val="001B3745"/>
    <w:rsid w:val="001B633C"/>
    <w:rsid w:val="001B6F8E"/>
    <w:rsid w:val="001B7A5D"/>
    <w:rsid w:val="001B7B5D"/>
    <w:rsid w:val="001C102E"/>
    <w:rsid w:val="001C1EA5"/>
    <w:rsid w:val="001C2418"/>
    <w:rsid w:val="001C38D7"/>
    <w:rsid w:val="001C479D"/>
    <w:rsid w:val="001C60FF"/>
    <w:rsid w:val="001C69C4"/>
    <w:rsid w:val="001C7261"/>
    <w:rsid w:val="001D15BF"/>
    <w:rsid w:val="001D1E5F"/>
    <w:rsid w:val="001D3130"/>
    <w:rsid w:val="001D33D2"/>
    <w:rsid w:val="001D43F0"/>
    <w:rsid w:val="001D45A8"/>
    <w:rsid w:val="001D56A3"/>
    <w:rsid w:val="001D5EF9"/>
    <w:rsid w:val="001D5FE0"/>
    <w:rsid w:val="001D7E22"/>
    <w:rsid w:val="001E08EC"/>
    <w:rsid w:val="001E09BC"/>
    <w:rsid w:val="001E0D59"/>
    <w:rsid w:val="001E0E6E"/>
    <w:rsid w:val="001E2F54"/>
    <w:rsid w:val="001E3590"/>
    <w:rsid w:val="001E4933"/>
    <w:rsid w:val="001E5EF2"/>
    <w:rsid w:val="001E603D"/>
    <w:rsid w:val="001E7407"/>
    <w:rsid w:val="001F0AFF"/>
    <w:rsid w:val="001F1241"/>
    <w:rsid w:val="001F1513"/>
    <w:rsid w:val="001F222F"/>
    <w:rsid w:val="001F3F95"/>
    <w:rsid w:val="001F44D4"/>
    <w:rsid w:val="001F57F8"/>
    <w:rsid w:val="001F67B1"/>
    <w:rsid w:val="001F6EE4"/>
    <w:rsid w:val="0020104E"/>
    <w:rsid w:val="00201D27"/>
    <w:rsid w:val="00202618"/>
    <w:rsid w:val="00204A75"/>
    <w:rsid w:val="002052DD"/>
    <w:rsid w:val="002075E5"/>
    <w:rsid w:val="0020771D"/>
    <w:rsid w:val="0021050B"/>
    <w:rsid w:val="00211EA0"/>
    <w:rsid w:val="00214738"/>
    <w:rsid w:val="00215D66"/>
    <w:rsid w:val="00216889"/>
    <w:rsid w:val="00216CDB"/>
    <w:rsid w:val="00220008"/>
    <w:rsid w:val="002213C0"/>
    <w:rsid w:val="00221F8E"/>
    <w:rsid w:val="00222046"/>
    <w:rsid w:val="00222596"/>
    <w:rsid w:val="0022264D"/>
    <w:rsid w:val="00224BF6"/>
    <w:rsid w:val="00225606"/>
    <w:rsid w:val="002267BF"/>
    <w:rsid w:val="00230328"/>
    <w:rsid w:val="00230461"/>
    <w:rsid w:val="00231129"/>
    <w:rsid w:val="00231CAF"/>
    <w:rsid w:val="00233E3B"/>
    <w:rsid w:val="00235B60"/>
    <w:rsid w:val="00235D97"/>
    <w:rsid w:val="00236813"/>
    <w:rsid w:val="00240504"/>
    <w:rsid w:val="00240749"/>
    <w:rsid w:val="00240D4D"/>
    <w:rsid w:val="00240E70"/>
    <w:rsid w:val="0024177B"/>
    <w:rsid w:val="00241B47"/>
    <w:rsid w:val="00243A7F"/>
    <w:rsid w:val="00246ADD"/>
    <w:rsid w:val="00247129"/>
    <w:rsid w:val="002477F1"/>
    <w:rsid w:val="002478C4"/>
    <w:rsid w:val="00247E2B"/>
    <w:rsid w:val="00252F1D"/>
    <w:rsid w:val="00254739"/>
    <w:rsid w:val="00254B43"/>
    <w:rsid w:val="00257C72"/>
    <w:rsid w:val="00257EF0"/>
    <w:rsid w:val="0026044A"/>
    <w:rsid w:val="002613B6"/>
    <w:rsid w:val="002625BE"/>
    <w:rsid w:val="002626F5"/>
    <w:rsid w:val="00262DA6"/>
    <w:rsid w:val="00263820"/>
    <w:rsid w:val="00266892"/>
    <w:rsid w:val="00270513"/>
    <w:rsid w:val="002709CC"/>
    <w:rsid w:val="00272505"/>
    <w:rsid w:val="00275197"/>
    <w:rsid w:val="0027532F"/>
    <w:rsid w:val="00275E4A"/>
    <w:rsid w:val="002764AA"/>
    <w:rsid w:val="00276904"/>
    <w:rsid w:val="002809D8"/>
    <w:rsid w:val="002819E6"/>
    <w:rsid w:val="00281B71"/>
    <w:rsid w:val="00282F16"/>
    <w:rsid w:val="00283084"/>
    <w:rsid w:val="0028358A"/>
    <w:rsid w:val="002836CE"/>
    <w:rsid w:val="00284358"/>
    <w:rsid w:val="00284C1E"/>
    <w:rsid w:val="00285636"/>
    <w:rsid w:val="002877BD"/>
    <w:rsid w:val="0029197D"/>
    <w:rsid w:val="00292C68"/>
    <w:rsid w:val="00293B89"/>
    <w:rsid w:val="00293E77"/>
    <w:rsid w:val="002970BA"/>
    <w:rsid w:val="0029725C"/>
    <w:rsid w:val="00297ECB"/>
    <w:rsid w:val="002A08ED"/>
    <w:rsid w:val="002A0B92"/>
    <w:rsid w:val="002A2704"/>
    <w:rsid w:val="002A45A0"/>
    <w:rsid w:val="002A67C8"/>
    <w:rsid w:val="002A6CAF"/>
    <w:rsid w:val="002A7219"/>
    <w:rsid w:val="002B0AAD"/>
    <w:rsid w:val="002B1B20"/>
    <w:rsid w:val="002B1E1E"/>
    <w:rsid w:val="002B21A8"/>
    <w:rsid w:val="002B323D"/>
    <w:rsid w:val="002B3A4B"/>
    <w:rsid w:val="002B5A30"/>
    <w:rsid w:val="002B7392"/>
    <w:rsid w:val="002C29EB"/>
    <w:rsid w:val="002C2B60"/>
    <w:rsid w:val="002C2F31"/>
    <w:rsid w:val="002C3575"/>
    <w:rsid w:val="002C5B6C"/>
    <w:rsid w:val="002C7E2B"/>
    <w:rsid w:val="002D043A"/>
    <w:rsid w:val="002D063B"/>
    <w:rsid w:val="002D09FD"/>
    <w:rsid w:val="002D1144"/>
    <w:rsid w:val="002D2396"/>
    <w:rsid w:val="002D2C06"/>
    <w:rsid w:val="002D30E5"/>
    <w:rsid w:val="002D3185"/>
    <w:rsid w:val="002D395A"/>
    <w:rsid w:val="002D3B83"/>
    <w:rsid w:val="002D518C"/>
    <w:rsid w:val="002D609D"/>
    <w:rsid w:val="002D7DCF"/>
    <w:rsid w:val="002E3DDA"/>
    <w:rsid w:val="002E43F9"/>
    <w:rsid w:val="002E56FC"/>
    <w:rsid w:val="002E65A5"/>
    <w:rsid w:val="002E6C79"/>
    <w:rsid w:val="002F05B3"/>
    <w:rsid w:val="002F1E3C"/>
    <w:rsid w:val="002F2206"/>
    <w:rsid w:val="002F23DF"/>
    <w:rsid w:val="002F469C"/>
    <w:rsid w:val="002F5E2A"/>
    <w:rsid w:val="003017E5"/>
    <w:rsid w:val="00301C15"/>
    <w:rsid w:val="00302E9D"/>
    <w:rsid w:val="0030329D"/>
    <w:rsid w:val="003062A9"/>
    <w:rsid w:val="0030646F"/>
    <w:rsid w:val="003072D2"/>
    <w:rsid w:val="00310628"/>
    <w:rsid w:val="003111BE"/>
    <w:rsid w:val="0031208E"/>
    <w:rsid w:val="003148BD"/>
    <w:rsid w:val="00315472"/>
    <w:rsid w:val="00315695"/>
    <w:rsid w:val="00315AB0"/>
    <w:rsid w:val="003167B9"/>
    <w:rsid w:val="003168B1"/>
    <w:rsid w:val="0032100A"/>
    <w:rsid w:val="003224BE"/>
    <w:rsid w:val="00322A65"/>
    <w:rsid w:val="00322B9D"/>
    <w:rsid w:val="00324CFE"/>
    <w:rsid w:val="003253F8"/>
    <w:rsid w:val="00325473"/>
    <w:rsid w:val="00325932"/>
    <w:rsid w:val="00325F34"/>
    <w:rsid w:val="00330035"/>
    <w:rsid w:val="003315AD"/>
    <w:rsid w:val="00331BAE"/>
    <w:rsid w:val="00331E13"/>
    <w:rsid w:val="003340A5"/>
    <w:rsid w:val="00335F8C"/>
    <w:rsid w:val="0033759B"/>
    <w:rsid w:val="00337C95"/>
    <w:rsid w:val="00340834"/>
    <w:rsid w:val="003415D3"/>
    <w:rsid w:val="00342359"/>
    <w:rsid w:val="00342B3F"/>
    <w:rsid w:val="0034369A"/>
    <w:rsid w:val="00343BB1"/>
    <w:rsid w:val="00346BE3"/>
    <w:rsid w:val="0034787C"/>
    <w:rsid w:val="00350417"/>
    <w:rsid w:val="00352B0F"/>
    <w:rsid w:val="00353223"/>
    <w:rsid w:val="00354CE3"/>
    <w:rsid w:val="003569AA"/>
    <w:rsid w:val="0035794F"/>
    <w:rsid w:val="003579D2"/>
    <w:rsid w:val="00357D3F"/>
    <w:rsid w:val="00360213"/>
    <w:rsid w:val="00361DD9"/>
    <w:rsid w:val="00363E9E"/>
    <w:rsid w:val="00363EC5"/>
    <w:rsid w:val="00364464"/>
    <w:rsid w:val="003655CE"/>
    <w:rsid w:val="00367626"/>
    <w:rsid w:val="00367937"/>
    <w:rsid w:val="0037375B"/>
    <w:rsid w:val="00373874"/>
    <w:rsid w:val="00374DA5"/>
    <w:rsid w:val="003755A5"/>
    <w:rsid w:val="00375C6C"/>
    <w:rsid w:val="00376E34"/>
    <w:rsid w:val="00377F27"/>
    <w:rsid w:val="0038094F"/>
    <w:rsid w:val="003828A6"/>
    <w:rsid w:val="003855FB"/>
    <w:rsid w:val="00385FE8"/>
    <w:rsid w:val="0038731D"/>
    <w:rsid w:val="003903F0"/>
    <w:rsid w:val="003905F5"/>
    <w:rsid w:val="00390AF5"/>
    <w:rsid w:val="00391B24"/>
    <w:rsid w:val="00394AE0"/>
    <w:rsid w:val="003951FE"/>
    <w:rsid w:val="003954C1"/>
    <w:rsid w:val="0039597F"/>
    <w:rsid w:val="00395A99"/>
    <w:rsid w:val="0039657F"/>
    <w:rsid w:val="00396B4C"/>
    <w:rsid w:val="00396BCC"/>
    <w:rsid w:val="00397335"/>
    <w:rsid w:val="00397D4B"/>
    <w:rsid w:val="003A11F9"/>
    <w:rsid w:val="003A18D6"/>
    <w:rsid w:val="003A3B46"/>
    <w:rsid w:val="003A415E"/>
    <w:rsid w:val="003A453B"/>
    <w:rsid w:val="003A5623"/>
    <w:rsid w:val="003A7B3C"/>
    <w:rsid w:val="003A7F3D"/>
    <w:rsid w:val="003B18D5"/>
    <w:rsid w:val="003B2E8D"/>
    <w:rsid w:val="003B43A3"/>
    <w:rsid w:val="003B49E3"/>
    <w:rsid w:val="003B4E3D"/>
    <w:rsid w:val="003B5DBF"/>
    <w:rsid w:val="003B6535"/>
    <w:rsid w:val="003B7339"/>
    <w:rsid w:val="003B74C6"/>
    <w:rsid w:val="003C3F6F"/>
    <w:rsid w:val="003C522B"/>
    <w:rsid w:val="003C5B6F"/>
    <w:rsid w:val="003C5F2B"/>
    <w:rsid w:val="003C5FCE"/>
    <w:rsid w:val="003C7698"/>
    <w:rsid w:val="003C7ADE"/>
    <w:rsid w:val="003D01AE"/>
    <w:rsid w:val="003D0A0A"/>
    <w:rsid w:val="003D0BFE"/>
    <w:rsid w:val="003D1B12"/>
    <w:rsid w:val="003D2396"/>
    <w:rsid w:val="003D3B65"/>
    <w:rsid w:val="003D40EC"/>
    <w:rsid w:val="003D4CC8"/>
    <w:rsid w:val="003D5700"/>
    <w:rsid w:val="003D67ED"/>
    <w:rsid w:val="003D7316"/>
    <w:rsid w:val="003E059E"/>
    <w:rsid w:val="003E0A5B"/>
    <w:rsid w:val="003E0E23"/>
    <w:rsid w:val="003E1F73"/>
    <w:rsid w:val="003E5A1D"/>
    <w:rsid w:val="003E5B8B"/>
    <w:rsid w:val="003E6126"/>
    <w:rsid w:val="003F0A73"/>
    <w:rsid w:val="003F16E1"/>
    <w:rsid w:val="003F1B72"/>
    <w:rsid w:val="003F2F93"/>
    <w:rsid w:val="003F3626"/>
    <w:rsid w:val="003F41CD"/>
    <w:rsid w:val="003F4C86"/>
    <w:rsid w:val="00400212"/>
    <w:rsid w:val="00401996"/>
    <w:rsid w:val="00401D73"/>
    <w:rsid w:val="00402134"/>
    <w:rsid w:val="00402E6A"/>
    <w:rsid w:val="00405579"/>
    <w:rsid w:val="00405DF4"/>
    <w:rsid w:val="00406AEA"/>
    <w:rsid w:val="00406BBB"/>
    <w:rsid w:val="00410B8E"/>
    <w:rsid w:val="00410CE0"/>
    <w:rsid w:val="004114C0"/>
    <w:rsid w:val="004116CD"/>
    <w:rsid w:val="004119C7"/>
    <w:rsid w:val="00411D6E"/>
    <w:rsid w:val="00412EF0"/>
    <w:rsid w:val="00413A50"/>
    <w:rsid w:val="0041513F"/>
    <w:rsid w:val="00415385"/>
    <w:rsid w:val="00416334"/>
    <w:rsid w:val="004202DF"/>
    <w:rsid w:val="00421FC1"/>
    <w:rsid w:val="004229C7"/>
    <w:rsid w:val="0042488F"/>
    <w:rsid w:val="00424CA9"/>
    <w:rsid w:val="00426595"/>
    <w:rsid w:val="004265DB"/>
    <w:rsid w:val="00426A95"/>
    <w:rsid w:val="00430826"/>
    <w:rsid w:val="00430971"/>
    <w:rsid w:val="00430977"/>
    <w:rsid w:val="00431036"/>
    <w:rsid w:val="004312AF"/>
    <w:rsid w:val="00432143"/>
    <w:rsid w:val="00434131"/>
    <w:rsid w:val="00434A5D"/>
    <w:rsid w:val="004351D6"/>
    <w:rsid w:val="00435E3D"/>
    <w:rsid w:val="004361A7"/>
    <w:rsid w:val="00436785"/>
    <w:rsid w:val="0043693F"/>
    <w:rsid w:val="00436BD5"/>
    <w:rsid w:val="00437B67"/>
    <w:rsid w:val="00437E4B"/>
    <w:rsid w:val="00437ECD"/>
    <w:rsid w:val="004401A2"/>
    <w:rsid w:val="00440893"/>
    <w:rsid w:val="004425BF"/>
    <w:rsid w:val="004426CF"/>
    <w:rsid w:val="0044291A"/>
    <w:rsid w:val="00443157"/>
    <w:rsid w:val="00443269"/>
    <w:rsid w:val="00443351"/>
    <w:rsid w:val="00446474"/>
    <w:rsid w:val="00446ABE"/>
    <w:rsid w:val="00450C1B"/>
    <w:rsid w:val="00450D43"/>
    <w:rsid w:val="00453130"/>
    <w:rsid w:val="00455C37"/>
    <w:rsid w:val="0045673E"/>
    <w:rsid w:val="00457F1F"/>
    <w:rsid w:val="004607BB"/>
    <w:rsid w:val="004608AA"/>
    <w:rsid w:val="00460982"/>
    <w:rsid w:val="00461188"/>
    <w:rsid w:val="00461EB2"/>
    <w:rsid w:val="00462592"/>
    <w:rsid w:val="004630B5"/>
    <w:rsid w:val="00463823"/>
    <w:rsid w:val="00467856"/>
    <w:rsid w:val="004717E2"/>
    <w:rsid w:val="004726D0"/>
    <w:rsid w:val="004733BE"/>
    <w:rsid w:val="00474098"/>
    <w:rsid w:val="00477350"/>
    <w:rsid w:val="004807C2"/>
    <w:rsid w:val="0048196B"/>
    <w:rsid w:val="004821A6"/>
    <w:rsid w:val="0048364F"/>
    <w:rsid w:val="00483BE2"/>
    <w:rsid w:val="00484AF6"/>
    <w:rsid w:val="00484F29"/>
    <w:rsid w:val="004854CC"/>
    <w:rsid w:val="0048605A"/>
    <w:rsid w:val="004863C8"/>
    <w:rsid w:val="004869FE"/>
    <w:rsid w:val="00486D05"/>
    <w:rsid w:val="004912FC"/>
    <w:rsid w:val="0049171D"/>
    <w:rsid w:val="0049199F"/>
    <w:rsid w:val="004919EC"/>
    <w:rsid w:val="00492633"/>
    <w:rsid w:val="00492DD5"/>
    <w:rsid w:val="00493ADD"/>
    <w:rsid w:val="00493BC1"/>
    <w:rsid w:val="00493E3E"/>
    <w:rsid w:val="00494926"/>
    <w:rsid w:val="00496F97"/>
    <w:rsid w:val="004A1559"/>
    <w:rsid w:val="004A273B"/>
    <w:rsid w:val="004A3FFA"/>
    <w:rsid w:val="004A5ED1"/>
    <w:rsid w:val="004A7065"/>
    <w:rsid w:val="004A72C6"/>
    <w:rsid w:val="004B0EF3"/>
    <w:rsid w:val="004B148F"/>
    <w:rsid w:val="004C10F2"/>
    <w:rsid w:val="004C1AB5"/>
    <w:rsid w:val="004C2FB6"/>
    <w:rsid w:val="004C5590"/>
    <w:rsid w:val="004C696C"/>
    <w:rsid w:val="004C7C8C"/>
    <w:rsid w:val="004D1D08"/>
    <w:rsid w:val="004D4C6E"/>
    <w:rsid w:val="004D5E2A"/>
    <w:rsid w:val="004D6D1C"/>
    <w:rsid w:val="004E079E"/>
    <w:rsid w:val="004E1722"/>
    <w:rsid w:val="004E2A4A"/>
    <w:rsid w:val="004E3A06"/>
    <w:rsid w:val="004E4A3B"/>
    <w:rsid w:val="004E62DF"/>
    <w:rsid w:val="004E674A"/>
    <w:rsid w:val="004E7D81"/>
    <w:rsid w:val="004F0D23"/>
    <w:rsid w:val="004F1FAC"/>
    <w:rsid w:val="004F286A"/>
    <w:rsid w:val="004F2AF4"/>
    <w:rsid w:val="004F4DE3"/>
    <w:rsid w:val="004F50AD"/>
    <w:rsid w:val="004F563B"/>
    <w:rsid w:val="004F582D"/>
    <w:rsid w:val="004F78BB"/>
    <w:rsid w:val="00500E24"/>
    <w:rsid w:val="00501181"/>
    <w:rsid w:val="0050119B"/>
    <w:rsid w:val="005019C5"/>
    <w:rsid w:val="00501AEC"/>
    <w:rsid w:val="005077EE"/>
    <w:rsid w:val="005126D8"/>
    <w:rsid w:val="00513692"/>
    <w:rsid w:val="0051470B"/>
    <w:rsid w:val="00516B8D"/>
    <w:rsid w:val="005172F5"/>
    <w:rsid w:val="00517AAA"/>
    <w:rsid w:val="00520059"/>
    <w:rsid w:val="00520985"/>
    <w:rsid w:val="00522BDF"/>
    <w:rsid w:val="0052302A"/>
    <w:rsid w:val="0053141A"/>
    <w:rsid w:val="00532447"/>
    <w:rsid w:val="00532705"/>
    <w:rsid w:val="0053305B"/>
    <w:rsid w:val="0053543C"/>
    <w:rsid w:val="00536B8B"/>
    <w:rsid w:val="00537045"/>
    <w:rsid w:val="00537FBC"/>
    <w:rsid w:val="0054219D"/>
    <w:rsid w:val="00543469"/>
    <w:rsid w:val="00543E61"/>
    <w:rsid w:val="005459FC"/>
    <w:rsid w:val="00545BE5"/>
    <w:rsid w:val="0054793B"/>
    <w:rsid w:val="00551B54"/>
    <w:rsid w:val="005527FF"/>
    <w:rsid w:val="00553376"/>
    <w:rsid w:val="005547E8"/>
    <w:rsid w:val="00554B1D"/>
    <w:rsid w:val="00554CB7"/>
    <w:rsid w:val="00555F4E"/>
    <w:rsid w:val="00556E73"/>
    <w:rsid w:val="00560950"/>
    <w:rsid w:val="00560AE5"/>
    <w:rsid w:val="00560FEE"/>
    <w:rsid w:val="00561E49"/>
    <w:rsid w:val="00561FF5"/>
    <w:rsid w:val="005627CC"/>
    <w:rsid w:val="00562DA3"/>
    <w:rsid w:val="0056345D"/>
    <w:rsid w:val="00563AEC"/>
    <w:rsid w:val="0056596E"/>
    <w:rsid w:val="005705C2"/>
    <w:rsid w:val="005716E5"/>
    <w:rsid w:val="0057343C"/>
    <w:rsid w:val="00573596"/>
    <w:rsid w:val="005738E0"/>
    <w:rsid w:val="005749D2"/>
    <w:rsid w:val="00574D8E"/>
    <w:rsid w:val="00574ECA"/>
    <w:rsid w:val="00575B10"/>
    <w:rsid w:val="0057634D"/>
    <w:rsid w:val="00576A98"/>
    <w:rsid w:val="0057752A"/>
    <w:rsid w:val="005811B4"/>
    <w:rsid w:val="00581A8C"/>
    <w:rsid w:val="00584811"/>
    <w:rsid w:val="0058623B"/>
    <w:rsid w:val="0059084D"/>
    <w:rsid w:val="0059228C"/>
    <w:rsid w:val="00593805"/>
    <w:rsid w:val="00593AA6"/>
    <w:rsid w:val="00594161"/>
    <w:rsid w:val="00594749"/>
    <w:rsid w:val="00596868"/>
    <w:rsid w:val="005A0852"/>
    <w:rsid w:val="005A0D92"/>
    <w:rsid w:val="005A0F68"/>
    <w:rsid w:val="005A11D9"/>
    <w:rsid w:val="005A1799"/>
    <w:rsid w:val="005A1E03"/>
    <w:rsid w:val="005A321E"/>
    <w:rsid w:val="005A53E0"/>
    <w:rsid w:val="005A6599"/>
    <w:rsid w:val="005A6C55"/>
    <w:rsid w:val="005A7490"/>
    <w:rsid w:val="005A7A11"/>
    <w:rsid w:val="005B0FED"/>
    <w:rsid w:val="005B142D"/>
    <w:rsid w:val="005B2F65"/>
    <w:rsid w:val="005B34F6"/>
    <w:rsid w:val="005B4067"/>
    <w:rsid w:val="005B4FEC"/>
    <w:rsid w:val="005B6C49"/>
    <w:rsid w:val="005B7910"/>
    <w:rsid w:val="005B7960"/>
    <w:rsid w:val="005C00F1"/>
    <w:rsid w:val="005C2EE9"/>
    <w:rsid w:val="005C3F41"/>
    <w:rsid w:val="005C55D0"/>
    <w:rsid w:val="005C5E97"/>
    <w:rsid w:val="005C6BF4"/>
    <w:rsid w:val="005D039C"/>
    <w:rsid w:val="005D1BDE"/>
    <w:rsid w:val="005D1FFD"/>
    <w:rsid w:val="005D292F"/>
    <w:rsid w:val="005D2E6C"/>
    <w:rsid w:val="005D32DF"/>
    <w:rsid w:val="005D3A68"/>
    <w:rsid w:val="005D40E5"/>
    <w:rsid w:val="005D5486"/>
    <w:rsid w:val="005D61A9"/>
    <w:rsid w:val="005E152A"/>
    <w:rsid w:val="005E43DB"/>
    <w:rsid w:val="005E565A"/>
    <w:rsid w:val="005E648D"/>
    <w:rsid w:val="005F2668"/>
    <w:rsid w:val="005F58E3"/>
    <w:rsid w:val="005F60F5"/>
    <w:rsid w:val="005F6EA9"/>
    <w:rsid w:val="005F6EC7"/>
    <w:rsid w:val="005F7162"/>
    <w:rsid w:val="005F71F3"/>
    <w:rsid w:val="00600219"/>
    <w:rsid w:val="00600533"/>
    <w:rsid w:val="0060184E"/>
    <w:rsid w:val="00601F47"/>
    <w:rsid w:val="006029ED"/>
    <w:rsid w:val="006054FE"/>
    <w:rsid w:val="006055C4"/>
    <w:rsid w:val="00605E1E"/>
    <w:rsid w:val="00607822"/>
    <w:rsid w:val="00607874"/>
    <w:rsid w:val="00610841"/>
    <w:rsid w:val="00613EE4"/>
    <w:rsid w:val="006146EC"/>
    <w:rsid w:val="00615F16"/>
    <w:rsid w:val="00620966"/>
    <w:rsid w:val="00621A94"/>
    <w:rsid w:val="00621AD3"/>
    <w:rsid w:val="00621BE2"/>
    <w:rsid w:val="00623929"/>
    <w:rsid w:val="00624622"/>
    <w:rsid w:val="006259C4"/>
    <w:rsid w:val="00625D62"/>
    <w:rsid w:val="0062614A"/>
    <w:rsid w:val="00627121"/>
    <w:rsid w:val="00627226"/>
    <w:rsid w:val="00627A47"/>
    <w:rsid w:val="0063080E"/>
    <w:rsid w:val="00630B18"/>
    <w:rsid w:val="00630BF9"/>
    <w:rsid w:val="00633C9F"/>
    <w:rsid w:val="00635548"/>
    <w:rsid w:val="0063561D"/>
    <w:rsid w:val="00635B26"/>
    <w:rsid w:val="006367BF"/>
    <w:rsid w:val="00636CD9"/>
    <w:rsid w:val="00637F7E"/>
    <w:rsid w:val="00641500"/>
    <w:rsid w:val="00641DE5"/>
    <w:rsid w:val="00644097"/>
    <w:rsid w:val="00644C7C"/>
    <w:rsid w:val="00646044"/>
    <w:rsid w:val="006461F6"/>
    <w:rsid w:val="00646FC9"/>
    <w:rsid w:val="00647172"/>
    <w:rsid w:val="00647A15"/>
    <w:rsid w:val="00650023"/>
    <w:rsid w:val="006506AF"/>
    <w:rsid w:val="00651B4A"/>
    <w:rsid w:val="00652600"/>
    <w:rsid w:val="00653CC8"/>
    <w:rsid w:val="00654CAE"/>
    <w:rsid w:val="00655227"/>
    <w:rsid w:val="00655D93"/>
    <w:rsid w:val="00656AF4"/>
    <w:rsid w:val="00656F0C"/>
    <w:rsid w:val="00661A9E"/>
    <w:rsid w:val="00662FF9"/>
    <w:rsid w:val="006642C8"/>
    <w:rsid w:val="00667BE9"/>
    <w:rsid w:val="00670B65"/>
    <w:rsid w:val="00671F80"/>
    <w:rsid w:val="00672E7B"/>
    <w:rsid w:val="00672EC5"/>
    <w:rsid w:val="006730EC"/>
    <w:rsid w:val="0067312F"/>
    <w:rsid w:val="00673CF9"/>
    <w:rsid w:val="00673FD6"/>
    <w:rsid w:val="006749E6"/>
    <w:rsid w:val="006750C7"/>
    <w:rsid w:val="00676858"/>
    <w:rsid w:val="00677BA3"/>
    <w:rsid w:val="00677CC2"/>
    <w:rsid w:val="006817BE"/>
    <w:rsid w:val="00681F92"/>
    <w:rsid w:val="00682B89"/>
    <w:rsid w:val="006838EA"/>
    <w:rsid w:val="006842C2"/>
    <w:rsid w:val="00685F42"/>
    <w:rsid w:val="00687A17"/>
    <w:rsid w:val="0069061B"/>
    <w:rsid w:val="006917E7"/>
    <w:rsid w:val="006918A8"/>
    <w:rsid w:val="0069207B"/>
    <w:rsid w:val="0069356C"/>
    <w:rsid w:val="00693D94"/>
    <w:rsid w:val="00694E47"/>
    <w:rsid w:val="00696C79"/>
    <w:rsid w:val="006A0377"/>
    <w:rsid w:val="006A0566"/>
    <w:rsid w:val="006A08CA"/>
    <w:rsid w:val="006A19EF"/>
    <w:rsid w:val="006A1B67"/>
    <w:rsid w:val="006A28C1"/>
    <w:rsid w:val="006A4B23"/>
    <w:rsid w:val="006A5A66"/>
    <w:rsid w:val="006A65E9"/>
    <w:rsid w:val="006A7A2F"/>
    <w:rsid w:val="006A7DC9"/>
    <w:rsid w:val="006B1556"/>
    <w:rsid w:val="006B17F4"/>
    <w:rsid w:val="006B1FF1"/>
    <w:rsid w:val="006B51D8"/>
    <w:rsid w:val="006B6074"/>
    <w:rsid w:val="006B6221"/>
    <w:rsid w:val="006B6E54"/>
    <w:rsid w:val="006B732E"/>
    <w:rsid w:val="006C06F9"/>
    <w:rsid w:val="006C2331"/>
    <w:rsid w:val="006C2874"/>
    <w:rsid w:val="006C5836"/>
    <w:rsid w:val="006C5AF1"/>
    <w:rsid w:val="006C5ECC"/>
    <w:rsid w:val="006C7F8C"/>
    <w:rsid w:val="006D164C"/>
    <w:rsid w:val="006D237C"/>
    <w:rsid w:val="006D380D"/>
    <w:rsid w:val="006D4B49"/>
    <w:rsid w:val="006D54AD"/>
    <w:rsid w:val="006D621A"/>
    <w:rsid w:val="006E0135"/>
    <w:rsid w:val="006E0301"/>
    <w:rsid w:val="006E137D"/>
    <w:rsid w:val="006E1C5D"/>
    <w:rsid w:val="006E2955"/>
    <w:rsid w:val="006E303A"/>
    <w:rsid w:val="006E599B"/>
    <w:rsid w:val="006E6A09"/>
    <w:rsid w:val="006E6ED7"/>
    <w:rsid w:val="006F3432"/>
    <w:rsid w:val="006F7E19"/>
    <w:rsid w:val="007003FB"/>
    <w:rsid w:val="00700B2C"/>
    <w:rsid w:val="00701875"/>
    <w:rsid w:val="00702598"/>
    <w:rsid w:val="0070281B"/>
    <w:rsid w:val="00702D0E"/>
    <w:rsid w:val="00702E07"/>
    <w:rsid w:val="00703D5A"/>
    <w:rsid w:val="00704EDD"/>
    <w:rsid w:val="0070682D"/>
    <w:rsid w:val="00707BBA"/>
    <w:rsid w:val="00710691"/>
    <w:rsid w:val="00711868"/>
    <w:rsid w:val="00712B22"/>
    <w:rsid w:val="00712D8D"/>
    <w:rsid w:val="00713084"/>
    <w:rsid w:val="0071463C"/>
    <w:rsid w:val="00714B26"/>
    <w:rsid w:val="007208C0"/>
    <w:rsid w:val="0072127E"/>
    <w:rsid w:val="007213EF"/>
    <w:rsid w:val="00722572"/>
    <w:rsid w:val="00724E63"/>
    <w:rsid w:val="00726177"/>
    <w:rsid w:val="0072670C"/>
    <w:rsid w:val="00727F6B"/>
    <w:rsid w:val="0073174A"/>
    <w:rsid w:val="00731E00"/>
    <w:rsid w:val="00734246"/>
    <w:rsid w:val="00734695"/>
    <w:rsid w:val="00734B87"/>
    <w:rsid w:val="0073593E"/>
    <w:rsid w:val="007367F3"/>
    <w:rsid w:val="00740B0A"/>
    <w:rsid w:val="00740EFC"/>
    <w:rsid w:val="007440B7"/>
    <w:rsid w:val="00747EDD"/>
    <w:rsid w:val="00750241"/>
    <w:rsid w:val="007504FD"/>
    <w:rsid w:val="007526BE"/>
    <w:rsid w:val="007530BB"/>
    <w:rsid w:val="0075399A"/>
    <w:rsid w:val="007540B9"/>
    <w:rsid w:val="00755075"/>
    <w:rsid w:val="0075773F"/>
    <w:rsid w:val="0076109E"/>
    <w:rsid w:val="00762C1D"/>
    <w:rsid w:val="007630BC"/>
    <w:rsid w:val="007634AD"/>
    <w:rsid w:val="00764C49"/>
    <w:rsid w:val="00766A9E"/>
    <w:rsid w:val="007675C7"/>
    <w:rsid w:val="00767B69"/>
    <w:rsid w:val="0077090E"/>
    <w:rsid w:val="007715C9"/>
    <w:rsid w:val="0077343D"/>
    <w:rsid w:val="00774EDD"/>
    <w:rsid w:val="007757EC"/>
    <w:rsid w:val="00775B47"/>
    <w:rsid w:val="00776FBB"/>
    <w:rsid w:val="00777045"/>
    <w:rsid w:val="0078127A"/>
    <w:rsid w:val="00781EB5"/>
    <w:rsid w:val="00781FF0"/>
    <w:rsid w:val="00783D75"/>
    <w:rsid w:val="00786188"/>
    <w:rsid w:val="007864F0"/>
    <w:rsid w:val="00787CD2"/>
    <w:rsid w:val="0079057F"/>
    <w:rsid w:val="007923ED"/>
    <w:rsid w:val="007930C2"/>
    <w:rsid w:val="007945DE"/>
    <w:rsid w:val="00794DBB"/>
    <w:rsid w:val="00796588"/>
    <w:rsid w:val="00797C86"/>
    <w:rsid w:val="00797FA0"/>
    <w:rsid w:val="007A05DE"/>
    <w:rsid w:val="007A0F66"/>
    <w:rsid w:val="007A4C16"/>
    <w:rsid w:val="007A529F"/>
    <w:rsid w:val="007A5925"/>
    <w:rsid w:val="007A78BE"/>
    <w:rsid w:val="007B266A"/>
    <w:rsid w:val="007B30AA"/>
    <w:rsid w:val="007B45B0"/>
    <w:rsid w:val="007C0A45"/>
    <w:rsid w:val="007C367A"/>
    <w:rsid w:val="007C4D24"/>
    <w:rsid w:val="007C4E7B"/>
    <w:rsid w:val="007C52AF"/>
    <w:rsid w:val="007D0D01"/>
    <w:rsid w:val="007D5503"/>
    <w:rsid w:val="007D6214"/>
    <w:rsid w:val="007D629B"/>
    <w:rsid w:val="007D6524"/>
    <w:rsid w:val="007E0A1E"/>
    <w:rsid w:val="007E0D8F"/>
    <w:rsid w:val="007E20ED"/>
    <w:rsid w:val="007E25B3"/>
    <w:rsid w:val="007E35C9"/>
    <w:rsid w:val="007E4A65"/>
    <w:rsid w:val="007E5978"/>
    <w:rsid w:val="007E744F"/>
    <w:rsid w:val="007E7D4A"/>
    <w:rsid w:val="007F01B8"/>
    <w:rsid w:val="007F0EBB"/>
    <w:rsid w:val="007F15D0"/>
    <w:rsid w:val="007F1ED0"/>
    <w:rsid w:val="007F3A1D"/>
    <w:rsid w:val="007F4338"/>
    <w:rsid w:val="007F4C6E"/>
    <w:rsid w:val="007F6DDD"/>
    <w:rsid w:val="007F7D16"/>
    <w:rsid w:val="008006CC"/>
    <w:rsid w:val="00801A38"/>
    <w:rsid w:val="00801CD8"/>
    <w:rsid w:val="00802093"/>
    <w:rsid w:val="00803712"/>
    <w:rsid w:val="00803F19"/>
    <w:rsid w:val="0080640F"/>
    <w:rsid w:val="00806651"/>
    <w:rsid w:val="00807F18"/>
    <w:rsid w:val="0081076E"/>
    <w:rsid w:val="0081208D"/>
    <w:rsid w:val="00812706"/>
    <w:rsid w:val="00813D82"/>
    <w:rsid w:val="008146EB"/>
    <w:rsid w:val="0081565C"/>
    <w:rsid w:val="008174B4"/>
    <w:rsid w:val="00817CED"/>
    <w:rsid w:val="00820230"/>
    <w:rsid w:val="00820429"/>
    <w:rsid w:val="00822699"/>
    <w:rsid w:val="008246EB"/>
    <w:rsid w:val="00824A5D"/>
    <w:rsid w:val="0082634C"/>
    <w:rsid w:val="00826B96"/>
    <w:rsid w:val="00826C13"/>
    <w:rsid w:val="00826ED6"/>
    <w:rsid w:val="008303CB"/>
    <w:rsid w:val="00831E8D"/>
    <w:rsid w:val="0083325A"/>
    <w:rsid w:val="0083470F"/>
    <w:rsid w:val="00836203"/>
    <w:rsid w:val="008405F9"/>
    <w:rsid w:val="0084108C"/>
    <w:rsid w:val="00842AF9"/>
    <w:rsid w:val="00843B57"/>
    <w:rsid w:val="00844A1B"/>
    <w:rsid w:val="0084586C"/>
    <w:rsid w:val="00845CB2"/>
    <w:rsid w:val="008475EC"/>
    <w:rsid w:val="00847FD1"/>
    <w:rsid w:val="00850609"/>
    <w:rsid w:val="00850692"/>
    <w:rsid w:val="00853559"/>
    <w:rsid w:val="00853A7C"/>
    <w:rsid w:val="00853FE8"/>
    <w:rsid w:val="00854387"/>
    <w:rsid w:val="0085648D"/>
    <w:rsid w:val="00856A31"/>
    <w:rsid w:val="008573CE"/>
    <w:rsid w:val="00857D6B"/>
    <w:rsid w:val="008601B9"/>
    <w:rsid w:val="00863010"/>
    <w:rsid w:val="00865DA1"/>
    <w:rsid w:val="00866185"/>
    <w:rsid w:val="0086635E"/>
    <w:rsid w:val="00867C36"/>
    <w:rsid w:val="00870CFD"/>
    <w:rsid w:val="00872A48"/>
    <w:rsid w:val="008738E3"/>
    <w:rsid w:val="00874139"/>
    <w:rsid w:val="00874DD9"/>
    <w:rsid w:val="008754D0"/>
    <w:rsid w:val="00876633"/>
    <w:rsid w:val="008770C6"/>
    <w:rsid w:val="008779FD"/>
    <w:rsid w:val="00877D48"/>
    <w:rsid w:val="00882B0C"/>
    <w:rsid w:val="00882F02"/>
    <w:rsid w:val="00883781"/>
    <w:rsid w:val="008847F5"/>
    <w:rsid w:val="00885570"/>
    <w:rsid w:val="00887C01"/>
    <w:rsid w:val="008903F7"/>
    <w:rsid w:val="0089066C"/>
    <w:rsid w:val="00890740"/>
    <w:rsid w:val="00891183"/>
    <w:rsid w:val="00891501"/>
    <w:rsid w:val="00891630"/>
    <w:rsid w:val="0089246F"/>
    <w:rsid w:val="00893511"/>
    <w:rsid w:val="00893958"/>
    <w:rsid w:val="00895655"/>
    <w:rsid w:val="00896791"/>
    <w:rsid w:val="00897E6D"/>
    <w:rsid w:val="008A1043"/>
    <w:rsid w:val="008A11E6"/>
    <w:rsid w:val="008A2E77"/>
    <w:rsid w:val="008A387E"/>
    <w:rsid w:val="008A4147"/>
    <w:rsid w:val="008A5DE5"/>
    <w:rsid w:val="008B240F"/>
    <w:rsid w:val="008B2A23"/>
    <w:rsid w:val="008B3648"/>
    <w:rsid w:val="008B4E20"/>
    <w:rsid w:val="008B6ECE"/>
    <w:rsid w:val="008B6FE9"/>
    <w:rsid w:val="008B7188"/>
    <w:rsid w:val="008B774D"/>
    <w:rsid w:val="008B7DE8"/>
    <w:rsid w:val="008B7E18"/>
    <w:rsid w:val="008B7E28"/>
    <w:rsid w:val="008C036F"/>
    <w:rsid w:val="008C1DF5"/>
    <w:rsid w:val="008C2112"/>
    <w:rsid w:val="008C2F2D"/>
    <w:rsid w:val="008C308B"/>
    <w:rsid w:val="008C3977"/>
    <w:rsid w:val="008C4562"/>
    <w:rsid w:val="008C691C"/>
    <w:rsid w:val="008C6F6F"/>
    <w:rsid w:val="008C73F1"/>
    <w:rsid w:val="008C77E2"/>
    <w:rsid w:val="008C789E"/>
    <w:rsid w:val="008D06D0"/>
    <w:rsid w:val="008D0936"/>
    <w:rsid w:val="008D0EE0"/>
    <w:rsid w:val="008D287B"/>
    <w:rsid w:val="008D3E94"/>
    <w:rsid w:val="008D5A67"/>
    <w:rsid w:val="008D7864"/>
    <w:rsid w:val="008E1EFF"/>
    <w:rsid w:val="008E266E"/>
    <w:rsid w:val="008E3F4B"/>
    <w:rsid w:val="008E6BA2"/>
    <w:rsid w:val="008E775C"/>
    <w:rsid w:val="008F1AD0"/>
    <w:rsid w:val="008F2ED9"/>
    <w:rsid w:val="008F3534"/>
    <w:rsid w:val="008F355B"/>
    <w:rsid w:val="008F3CC4"/>
    <w:rsid w:val="008F3DAA"/>
    <w:rsid w:val="008F4A44"/>
    <w:rsid w:val="008F4F1C"/>
    <w:rsid w:val="008F4FF5"/>
    <w:rsid w:val="008F5834"/>
    <w:rsid w:val="008F5B8B"/>
    <w:rsid w:val="008F5EE6"/>
    <w:rsid w:val="008F5F8B"/>
    <w:rsid w:val="008F612B"/>
    <w:rsid w:val="008F66B5"/>
    <w:rsid w:val="008F6E23"/>
    <w:rsid w:val="008F73EF"/>
    <w:rsid w:val="008F77C4"/>
    <w:rsid w:val="008F7E9A"/>
    <w:rsid w:val="00900FBE"/>
    <w:rsid w:val="009037F1"/>
    <w:rsid w:val="009055F7"/>
    <w:rsid w:val="00905B6D"/>
    <w:rsid w:val="00905BD0"/>
    <w:rsid w:val="00907F49"/>
    <w:rsid w:val="009103F3"/>
    <w:rsid w:val="00911055"/>
    <w:rsid w:val="009144D1"/>
    <w:rsid w:val="0091555B"/>
    <w:rsid w:val="00915952"/>
    <w:rsid w:val="0091717A"/>
    <w:rsid w:val="009202A0"/>
    <w:rsid w:val="00921A60"/>
    <w:rsid w:val="00923CD1"/>
    <w:rsid w:val="00924C89"/>
    <w:rsid w:val="00926594"/>
    <w:rsid w:val="00927637"/>
    <w:rsid w:val="00930614"/>
    <w:rsid w:val="00931936"/>
    <w:rsid w:val="00932377"/>
    <w:rsid w:val="009332DB"/>
    <w:rsid w:val="00934434"/>
    <w:rsid w:val="00937B7D"/>
    <w:rsid w:val="00941549"/>
    <w:rsid w:val="00941BB5"/>
    <w:rsid w:val="009420F3"/>
    <w:rsid w:val="00944162"/>
    <w:rsid w:val="00944D5F"/>
    <w:rsid w:val="00950F9D"/>
    <w:rsid w:val="0095688D"/>
    <w:rsid w:val="00957F14"/>
    <w:rsid w:val="00960448"/>
    <w:rsid w:val="00961909"/>
    <w:rsid w:val="0096477D"/>
    <w:rsid w:val="00965CA7"/>
    <w:rsid w:val="0096615B"/>
    <w:rsid w:val="00966EF6"/>
    <w:rsid w:val="00967042"/>
    <w:rsid w:val="009676D5"/>
    <w:rsid w:val="00970C83"/>
    <w:rsid w:val="00970DAF"/>
    <w:rsid w:val="0097284E"/>
    <w:rsid w:val="00973BF2"/>
    <w:rsid w:val="00974253"/>
    <w:rsid w:val="0097549B"/>
    <w:rsid w:val="009774FC"/>
    <w:rsid w:val="009777DC"/>
    <w:rsid w:val="00980C19"/>
    <w:rsid w:val="00981A1C"/>
    <w:rsid w:val="0098255A"/>
    <w:rsid w:val="0098274A"/>
    <w:rsid w:val="00984553"/>
    <w:rsid w:val="009845BE"/>
    <w:rsid w:val="009870C1"/>
    <w:rsid w:val="00987A96"/>
    <w:rsid w:val="00987C41"/>
    <w:rsid w:val="0099035D"/>
    <w:rsid w:val="009906BB"/>
    <w:rsid w:val="009915F7"/>
    <w:rsid w:val="00991CAD"/>
    <w:rsid w:val="00992652"/>
    <w:rsid w:val="00994B3C"/>
    <w:rsid w:val="00996304"/>
    <w:rsid w:val="0099651B"/>
    <w:rsid w:val="009967E6"/>
    <w:rsid w:val="009969C9"/>
    <w:rsid w:val="00997797"/>
    <w:rsid w:val="00997853"/>
    <w:rsid w:val="00997ACD"/>
    <w:rsid w:val="00997BD3"/>
    <w:rsid w:val="00997CB9"/>
    <w:rsid w:val="00997F97"/>
    <w:rsid w:val="009A02FA"/>
    <w:rsid w:val="009A0424"/>
    <w:rsid w:val="009A0658"/>
    <w:rsid w:val="009A189E"/>
    <w:rsid w:val="009A2074"/>
    <w:rsid w:val="009A2185"/>
    <w:rsid w:val="009A291A"/>
    <w:rsid w:val="009A3B18"/>
    <w:rsid w:val="009A50F9"/>
    <w:rsid w:val="009A5523"/>
    <w:rsid w:val="009A5576"/>
    <w:rsid w:val="009A5696"/>
    <w:rsid w:val="009A6A98"/>
    <w:rsid w:val="009B0548"/>
    <w:rsid w:val="009B0F3B"/>
    <w:rsid w:val="009B164F"/>
    <w:rsid w:val="009B1CF6"/>
    <w:rsid w:val="009B1D96"/>
    <w:rsid w:val="009B238D"/>
    <w:rsid w:val="009B5023"/>
    <w:rsid w:val="009B766D"/>
    <w:rsid w:val="009C2BB0"/>
    <w:rsid w:val="009C336B"/>
    <w:rsid w:val="009C3560"/>
    <w:rsid w:val="009C45A0"/>
    <w:rsid w:val="009C46BD"/>
    <w:rsid w:val="009C6311"/>
    <w:rsid w:val="009D14DC"/>
    <w:rsid w:val="009D2915"/>
    <w:rsid w:val="009D47FE"/>
    <w:rsid w:val="009D518F"/>
    <w:rsid w:val="009D72B9"/>
    <w:rsid w:val="009D7388"/>
    <w:rsid w:val="009E0AD4"/>
    <w:rsid w:val="009E11B4"/>
    <w:rsid w:val="009E21AD"/>
    <w:rsid w:val="009E2EBA"/>
    <w:rsid w:val="009E3880"/>
    <w:rsid w:val="009E4C4A"/>
    <w:rsid w:val="009E5337"/>
    <w:rsid w:val="009E540D"/>
    <w:rsid w:val="009F26E9"/>
    <w:rsid w:val="009F45C1"/>
    <w:rsid w:val="009F526E"/>
    <w:rsid w:val="009F54D7"/>
    <w:rsid w:val="009F74B1"/>
    <w:rsid w:val="009F7BD0"/>
    <w:rsid w:val="009F7C58"/>
    <w:rsid w:val="00A01BF5"/>
    <w:rsid w:val="00A03D94"/>
    <w:rsid w:val="00A04332"/>
    <w:rsid w:val="00A048FF"/>
    <w:rsid w:val="00A04EF6"/>
    <w:rsid w:val="00A07F47"/>
    <w:rsid w:val="00A106B0"/>
    <w:rsid w:val="00A10775"/>
    <w:rsid w:val="00A10E27"/>
    <w:rsid w:val="00A111BF"/>
    <w:rsid w:val="00A12399"/>
    <w:rsid w:val="00A1272E"/>
    <w:rsid w:val="00A142C3"/>
    <w:rsid w:val="00A1476A"/>
    <w:rsid w:val="00A14930"/>
    <w:rsid w:val="00A14FE2"/>
    <w:rsid w:val="00A176EB"/>
    <w:rsid w:val="00A21741"/>
    <w:rsid w:val="00A231E2"/>
    <w:rsid w:val="00A24395"/>
    <w:rsid w:val="00A25509"/>
    <w:rsid w:val="00A25B60"/>
    <w:rsid w:val="00A26D41"/>
    <w:rsid w:val="00A27C64"/>
    <w:rsid w:val="00A31580"/>
    <w:rsid w:val="00A32572"/>
    <w:rsid w:val="00A340C7"/>
    <w:rsid w:val="00A34D06"/>
    <w:rsid w:val="00A354E2"/>
    <w:rsid w:val="00A36C48"/>
    <w:rsid w:val="00A37391"/>
    <w:rsid w:val="00A41E0B"/>
    <w:rsid w:val="00A4200F"/>
    <w:rsid w:val="00A43A5E"/>
    <w:rsid w:val="00A43E47"/>
    <w:rsid w:val="00A44954"/>
    <w:rsid w:val="00A50184"/>
    <w:rsid w:val="00A51DE8"/>
    <w:rsid w:val="00A549F4"/>
    <w:rsid w:val="00A55631"/>
    <w:rsid w:val="00A561B9"/>
    <w:rsid w:val="00A60531"/>
    <w:rsid w:val="00A61600"/>
    <w:rsid w:val="00A620CF"/>
    <w:rsid w:val="00A63243"/>
    <w:rsid w:val="00A64912"/>
    <w:rsid w:val="00A64D4B"/>
    <w:rsid w:val="00A64F71"/>
    <w:rsid w:val="00A65981"/>
    <w:rsid w:val="00A66B0D"/>
    <w:rsid w:val="00A709C9"/>
    <w:rsid w:val="00A70A74"/>
    <w:rsid w:val="00A71577"/>
    <w:rsid w:val="00A71963"/>
    <w:rsid w:val="00A723EE"/>
    <w:rsid w:val="00A7430E"/>
    <w:rsid w:val="00A7571F"/>
    <w:rsid w:val="00A76197"/>
    <w:rsid w:val="00A76A5F"/>
    <w:rsid w:val="00A80D3F"/>
    <w:rsid w:val="00A81086"/>
    <w:rsid w:val="00A822B9"/>
    <w:rsid w:val="00A82EA1"/>
    <w:rsid w:val="00A87CE9"/>
    <w:rsid w:val="00A92C7D"/>
    <w:rsid w:val="00A93240"/>
    <w:rsid w:val="00A932CB"/>
    <w:rsid w:val="00A93560"/>
    <w:rsid w:val="00A93B1F"/>
    <w:rsid w:val="00A95406"/>
    <w:rsid w:val="00A96F04"/>
    <w:rsid w:val="00AA00AC"/>
    <w:rsid w:val="00AA013D"/>
    <w:rsid w:val="00AA0C84"/>
    <w:rsid w:val="00AA2CDB"/>
    <w:rsid w:val="00AA34AD"/>
    <w:rsid w:val="00AA3632"/>
    <w:rsid w:val="00AA3795"/>
    <w:rsid w:val="00AA3E74"/>
    <w:rsid w:val="00AA4418"/>
    <w:rsid w:val="00AA4DC0"/>
    <w:rsid w:val="00AA6863"/>
    <w:rsid w:val="00AA68FF"/>
    <w:rsid w:val="00AA76D2"/>
    <w:rsid w:val="00AB1162"/>
    <w:rsid w:val="00AB2724"/>
    <w:rsid w:val="00AB47C6"/>
    <w:rsid w:val="00AB4A51"/>
    <w:rsid w:val="00AB6270"/>
    <w:rsid w:val="00AC0272"/>
    <w:rsid w:val="00AC159F"/>
    <w:rsid w:val="00AC1E75"/>
    <w:rsid w:val="00AC36BF"/>
    <w:rsid w:val="00AC6E17"/>
    <w:rsid w:val="00AD13A7"/>
    <w:rsid w:val="00AD2A88"/>
    <w:rsid w:val="00AD2D00"/>
    <w:rsid w:val="00AD2E4A"/>
    <w:rsid w:val="00AD3842"/>
    <w:rsid w:val="00AD5641"/>
    <w:rsid w:val="00AD633F"/>
    <w:rsid w:val="00AD63F6"/>
    <w:rsid w:val="00AD7C40"/>
    <w:rsid w:val="00AE1088"/>
    <w:rsid w:val="00AE216A"/>
    <w:rsid w:val="00AE3D04"/>
    <w:rsid w:val="00AE4F5A"/>
    <w:rsid w:val="00AE5DD4"/>
    <w:rsid w:val="00AE677E"/>
    <w:rsid w:val="00AF1BA4"/>
    <w:rsid w:val="00AF2EA3"/>
    <w:rsid w:val="00AF5534"/>
    <w:rsid w:val="00AF66EB"/>
    <w:rsid w:val="00AF78BE"/>
    <w:rsid w:val="00B00366"/>
    <w:rsid w:val="00B01224"/>
    <w:rsid w:val="00B01504"/>
    <w:rsid w:val="00B01694"/>
    <w:rsid w:val="00B01980"/>
    <w:rsid w:val="00B019E8"/>
    <w:rsid w:val="00B0211F"/>
    <w:rsid w:val="00B032D8"/>
    <w:rsid w:val="00B03A73"/>
    <w:rsid w:val="00B03BDD"/>
    <w:rsid w:val="00B044EA"/>
    <w:rsid w:val="00B05D36"/>
    <w:rsid w:val="00B06C6D"/>
    <w:rsid w:val="00B11110"/>
    <w:rsid w:val="00B1142E"/>
    <w:rsid w:val="00B12271"/>
    <w:rsid w:val="00B132FE"/>
    <w:rsid w:val="00B133F8"/>
    <w:rsid w:val="00B14050"/>
    <w:rsid w:val="00B15DAD"/>
    <w:rsid w:val="00B2177F"/>
    <w:rsid w:val="00B23A9A"/>
    <w:rsid w:val="00B23E84"/>
    <w:rsid w:val="00B24876"/>
    <w:rsid w:val="00B33B3C"/>
    <w:rsid w:val="00B33C88"/>
    <w:rsid w:val="00B3403F"/>
    <w:rsid w:val="00B34DAA"/>
    <w:rsid w:val="00B356D0"/>
    <w:rsid w:val="00B35B38"/>
    <w:rsid w:val="00B3635F"/>
    <w:rsid w:val="00B36DF6"/>
    <w:rsid w:val="00B3731B"/>
    <w:rsid w:val="00B377C4"/>
    <w:rsid w:val="00B37CC6"/>
    <w:rsid w:val="00B41071"/>
    <w:rsid w:val="00B414EB"/>
    <w:rsid w:val="00B4208C"/>
    <w:rsid w:val="00B430BC"/>
    <w:rsid w:val="00B44799"/>
    <w:rsid w:val="00B45865"/>
    <w:rsid w:val="00B45E0E"/>
    <w:rsid w:val="00B50519"/>
    <w:rsid w:val="00B51FBB"/>
    <w:rsid w:val="00B52ACC"/>
    <w:rsid w:val="00B52C71"/>
    <w:rsid w:val="00B54595"/>
    <w:rsid w:val="00B57055"/>
    <w:rsid w:val="00B57967"/>
    <w:rsid w:val="00B601E5"/>
    <w:rsid w:val="00B60C9D"/>
    <w:rsid w:val="00B61003"/>
    <w:rsid w:val="00B620CA"/>
    <w:rsid w:val="00B6343E"/>
    <w:rsid w:val="00B6382D"/>
    <w:rsid w:val="00B6430B"/>
    <w:rsid w:val="00B6525E"/>
    <w:rsid w:val="00B66AD0"/>
    <w:rsid w:val="00B70592"/>
    <w:rsid w:val="00B71077"/>
    <w:rsid w:val="00B71638"/>
    <w:rsid w:val="00B7203E"/>
    <w:rsid w:val="00B72E8C"/>
    <w:rsid w:val="00B73BD9"/>
    <w:rsid w:val="00B74402"/>
    <w:rsid w:val="00B75B57"/>
    <w:rsid w:val="00B803EE"/>
    <w:rsid w:val="00B80CC5"/>
    <w:rsid w:val="00B814C2"/>
    <w:rsid w:val="00B8152B"/>
    <w:rsid w:val="00B8180B"/>
    <w:rsid w:val="00B81A1C"/>
    <w:rsid w:val="00B82279"/>
    <w:rsid w:val="00B82AC6"/>
    <w:rsid w:val="00B84748"/>
    <w:rsid w:val="00B84D5B"/>
    <w:rsid w:val="00B85610"/>
    <w:rsid w:val="00B870E0"/>
    <w:rsid w:val="00B87B28"/>
    <w:rsid w:val="00B90124"/>
    <w:rsid w:val="00B90C66"/>
    <w:rsid w:val="00B9330A"/>
    <w:rsid w:val="00B9548E"/>
    <w:rsid w:val="00B96A5F"/>
    <w:rsid w:val="00B96B27"/>
    <w:rsid w:val="00B974B9"/>
    <w:rsid w:val="00B97F34"/>
    <w:rsid w:val="00BA00A5"/>
    <w:rsid w:val="00BA3B47"/>
    <w:rsid w:val="00BA43EC"/>
    <w:rsid w:val="00BA5026"/>
    <w:rsid w:val="00BA5A2F"/>
    <w:rsid w:val="00BA6404"/>
    <w:rsid w:val="00BB345C"/>
    <w:rsid w:val="00BB40BF"/>
    <w:rsid w:val="00BB79D8"/>
    <w:rsid w:val="00BC0B08"/>
    <w:rsid w:val="00BC0CD1"/>
    <w:rsid w:val="00BC190F"/>
    <w:rsid w:val="00BC1B23"/>
    <w:rsid w:val="00BC1D11"/>
    <w:rsid w:val="00BC3AC2"/>
    <w:rsid w:val="00BC5A34"/>
    <w:rsid w:val="00BC69A2"/>
    <w:rsid w:val="00BC738F"/>
    <w:rsid w:val="00BD230E"/>
    <w:rsid w:val="00BD2562"/>
    <w:rsid w:val="00BD27EE"/>
    <w:rsid w:val="00BD4655"/>
    <w:rsid w:val="00BD4DC8"/>
    <w:rsid w:val="00BD579D"/>
    <w:rsid w:val="00BE01B4"/>
    <w:rsid w:val="00BE0362"/>
    <w:rsid w:val="00BE0B36"/>
    <w:rsid w:val="00BE0B4D"/>
    <w:rsid w:val="00BE681F"/>
    <w:rsid w:val="00BE6B6C"/>
    <w:rsid w:val="00BE719A"/>
    <w:rsid w:val="00BE720A"/>
    <w:rsid w:val="00BE7440"/>
    <w:rsid w:val="00BF0461"/>
    <w:rsid w:val="00BF38C0"/>
    <w:rsid w:val="00BF3EDA"/>
    <w:rsid w:val="00BF4944"/>
    <w:rsid w:val="00BF56D4"/>
    <w:rsid w:val="00BF5E0F"/>
    <w:rsid w:val="00BF78AA"/>
    <w:rsid w:val="00C031FA"/>
    <w:rsid w:val="00C04409"/>
    <w:rsid w:val="00C04DFF"/>
    <w:rsid w:val="00C053C4"/>
    <w:rsid w:val="00C05E74"/>
    <w:rsid w:val="00C067E5"/>
    <w:rsid w:val="00C109A6"/>
    <w:rsid w:val="00C11F99"/>
    <w:rsid w:val="00C14518"/>
    <w:rsid w:val="00C164CA"/>
    <w:rsid w:val="00C176CF"/>
    <w:rsid w:val="00C1776E"/>
    <w:rsid w:val="00C17954"/>
    <w:rsid w:val="00C20AA0"/>
    <w:rsid w:val="00C23D29"/>
    <w:rsid w:val="00C2487F"/>
    <w:rsid w:val="00C31B53"/>
    <w:rsid w:val="00C3232C"/>
    <w:rsid w:val="00C332A0"/>
    <w:rsid w:val="00C37C87"/>
    <w:rsid w:val="00C40110"/>
    <w:rsid w:val="00C41C4E"/>
    <w:rsid w:val="00C42BF8"/>
    <w:rsid w:val="00C45698"/>
    <w:rsid w:val="00C459A7"/>
    <w:rsid w:val="00C45C37"/>
    <w:rsid w:val="00C460AE"/>
    <w:rsid w:val="00C465EC"/>
    <w:rsid w:val="00C46E94"/>
    <w:rsid w:val="00C46EC4"/>
    <w:rsid w:val="00C50043"/>
    <w:rsid w:val="00C503B7"/>
    <w:rsid w:val="00C5276F"/>
    <w:rsid w:val="00C52D81"/>
    <w:rsid w:val="00C53442"/>
    <w:rsid w:val="00C5385F"/>
    <w:rsid w:val="00C54189"/>
    <w:rsid w:val="00C54E84"/>
    <w:rsid w:val="00C55677"/>
    <w:rsid w:val="00C556F4"/>
    <w:rsid w:val="00C556FC"/>
    <w:rsid w:val="00C55773"/>
    <w:rsid w:val="00C60B60"/>
    <w:rsid w:val="00C6228C"/>
    <w:rsid w:val="00C62583"/>
    <w:rsid w:val="00C62C35"/>
    <w:rsid w:val="00C631CB"/>
    <w:rsid w:val="00C63F03"/>
    <w:rsid w:val="00C64093"/>
    <w:rsid w:val="00C648B1"/>
    <w:rsid w:val="00C64E2F"/>
    <w:rsid w:val="00C66BF8"/>
    <w:rsid w:val="00C66C79"/>
    <w:rsid w:val="00C7141B"/>
    <w:rsid w:val="00C72964"/>
    <w:rsid w:val="00C729D5"/>
    <w:rsid w:val="00C72A82"/>
    <w:rsid w:val="00C7573B"/>
    <w:rsid w:val="00C76CF3"/>
    <w:rsid w:val="00C77E07"/>
    <w:rsid w:val="00C80F08"/>
    <w:rsid w:val="00C819B1"/>
    <w:rsid w:val="00C842D0"/>
    <w:rsid w:val="00C844F7"/>
    <w:rsid w:val="00C84BFA"/>
    <w:rsid w:val="00C867E5"/>
    <w:rsid w:val="00C86F55"/>
    <w:rsid w:val="00C8734B"/>
    <w:rsid w:val="00C87DA8"/>
    <w:rsid w:val="00C910B1"/>
    <w:rsid w:val="00C9126F"/>
    <w:rsid w:val="00C916B8"/>
    <w:rsid w:val="00C92AE5"/>
    <w:rsid w:val="00C932B1"/>
    <w:rsid w:val="00C93B63"/>
    <w:rsid w:val="00C94317"/>
    <w:rsid w:val="00C96AC9"/>
    <w:rsid w:val="00CA00A8"/>
    <w:rsid w:val="00CA0643"/>
    <w:rsid w:val="00CA0BBF"/>
    <w:rsid w:val="00CA19DA"/>
    <w:rsid w:val="00CA1C3A"/>
    <w:rsid w:val="00CA4EEE"/>
    <w:rsid w:val="00CA4FC0"/>
    <w:rsid w:val="00CA5472"/>
    <w:rsid w:val="00CA5F6A"/>
    <w:rsid w:val="00CA7221"/>
    <w:rsid w:val="00CA7635"/>
    <w:rsid w:val="00CB0EC0"/>
    <w:rsid w:val="00CB1F5A"/>
    <w:rsid w:val="00CB6163"/>
    <w:rsid w:val="00CB72BB"/>
    <w:rsid w:val="00CB78CC"/>
    <w:rsid w:val="00CB7F34"/>
    <w:rsid w:val="00CC0026"/>
    <w:rsid w:val="00CC0608"/>
    <w:rsid w:val="00CC161A"/>
    <w:rsid w:val="00CC1FDE"/>
    <w:rsid w:val="00CC2002"/>
    <w:rsid w:val="00CC2F43"/>
    <w:rsid w:val="00CC452E"/>
    <w:rsid w:val="00CC4C3B"/>
    <w:rsid w:val="00CC5625"/>
    <w:rsid w:val="00CC677D"/>
    <w:rsid w:val="00CC7502"/>
    <w:rsid w:val="00CD0392"/>
    <w:rsid w:val="00CD43E7"/>
    <w:rsid w:val="00CD52A4"/>
    <w:rsid w:val="00CD5FAF"/>
    <w:rsid w:val="00CE03E6"/>
    <w:rsid w:val="00CE07BF"/>
    <w:rsid w:val="00CE0F0A"/>
    <w:rsid w:val="00CE1E31"/>
    <w:rsid w:val="00CE1E93"/>
    <w:rsid w:val="00CE1FA8"/>
    <w:rsid w:val="00CE76A0"/>
    <w:rsid w:val="00CF0096"/>
    <w:rsid w:val="00CF0881"/>
    <w:rsid w:val="00CF0BB2"/>
    <w:rsid w:val="00CF1699"/>
    <w:rsid w:val="00CF1CD3"/>
    <w:rsid w:val="00CF3B25"/>
    <w:rsid w:val="00CF6BE0"/>
    <w:rsid w:val="00CF78F6"/>
    <w:rsid w:val="00D000A7"/>
    <w:rsid w:val="00D00649"/>
    <w:rsid w:val="00D00EAA"/>
    <w:rsid w:val="00D0135A"/>
    <w:rsid w:val="00D0192F"/>
    <w:rsid w:val="00D04C09"/>
    <w:rsid w:val="00D07C59"/>
    <w:rsid w:val="00D1025A"/>
    <w:rsid w:val="00D10439"/>
    <w:rsid w:val="00D1054A"/>
    <w:rsid w:val="00D10EAF"/>
    <w:rsid w:val="00D11DDC"/>
    <w:rsid w:val="00D123B5"/>
    <w:rsid w:val="00D13441"/>
    <w:rsid w:val="00D14EED"/>
    <w:rsid w:val="00D14FDD"/>
    <w:rsid w:val="00D15992"/>
    <w:rsid w:val="00D15FEE"/>
    <w:rsid w:val="00D1654E"/>
    <w:rsid w:val="00D1716F"/>
    <w:rsid w:val="00D17EF2"/>
    <w:rsid w:val="00D20D67"/>
    <w:rsid w:val="00D211C7"/>
    <w:rsid w:val="00D216F1"/>
    <w:rsid w:val="00D23504"/>
    <w:rsid w:val="00D24278"/>
    <w:rsid w:val="00D243A3"/>
    <w:rsid w:val="00D25A04"/>
    <w:rsid w:val="00D25DA4"/>
    <w:rsid w:val="00D26BC9"/>
    <w:rsid w:val="00D26D52"/>
    <w:rsid w:val="00D307D6"/>
    <w:rsid w:val="00D30ADD"/>
    <w:rsid w:val="00D30F5E"/>
    <w:rsid w:val="00D310AF"/>
    <w:rsid w:val="00D318B2"/>
    <w:rsid w:val="00D32C00"/>
    <w:rsid w:val="00D32E12"/>
    <w:rsid w:val="00D347F9"/>
    <w:rsid w:val="00D348C1"/>
    <w:rsid w:val="00D35BB4"/>
    <w:rsid w:val="00D40C07"/>
    <w:rsid w:val="00D41A3E"/>
    <w:rsid w:val="00D46733"/>
    <w:rsid w:val="00D46978"/>
    <w:rsid w:val="00D477C3"/>
    <w:rsid w:val="00D47B07"/>
    <w:rsid w:val="00D50929"/>
    <w:rsid w:val="00D52985"/>
    <w:rsid w:val="00D52EFE"/>
    <w:rsid w:val="00D53BC3"/>
    <w:rsid w:val="00D54F3B"/>
    <w:rsid w:val="00D5582D"/>
    <w:rsid w:val="00D55F58"/>
    <w:rsid w:val="00D56E00"/>
    <w:rsid w:val="00D5734F"/>
    <w:rsid w:val="00D57FD6"/>
    <w:rsid w:val="00D6208B"/>
    <w:rsid w:val="00D623CA"/>
    <w:rsid w:val="00D62C31"/>
    <w:rsid w:val="00D633A9"/>
    <w:rsid w:val="00D63EF6"/>
    <w:rsid w:val="00D6533E"/>
    <w:rsid w:val="00D65A00"/>
    <w:rsid w:val="00D65DE1"/>
    <w:rsid w:val="00D67F17"/>
    <w:rsid w:val="00D70DFB"/>
    <w:rsid w:val="00D7297F"/>
    <w:rsid w:val="00D73029"/>
    <w:rsid w:val="00D75869"/>
    <w:rsid w:val="00D766DF"/>
    <w:rsid w:val="00D76E2B"/>
    <w:rsid w:val="00D77F39"/>
    <w:rsid w:val="00D805DF"/>
    <w:rsid w:val="00D82AC2"/>
    <w:rsid w:val="00D82D64"/>
    <w:rsid w:val="00D8352D"/>
    <w:rsid w:val="00D835E5"/>
    <w:rsid w:val="00D83C4D"/>
    <w:rsid w:val="00D875EB"/>
    <w:rsid w:val="00D906E4"/>
    <w:rsid w:val="00D90D9E"/>
    <w:rsid w:val="00D92895"/>
    <w:rsid w:val="00D935F1"/>
    <w:rsid w:val="00D937CF"/>
    <w:rsid w:val="00D94916"/>
    <w:rsid w:val="00D94F7D"/>
    <w:rsid w:val="00D94F89"/>
    <w:rsid w:val="00D970F9"/>
    <w:rsid w:val="00D97A24"/>
    <w:rsid w:val="00D97D22"/>
    <w:rsid w:val="00DA00C1"/>
    <w:rsid w:val="00DA312C"/>
    <w:rsid w:val="00DA572F"/>
    <w:rsid w:val="00DA5B6E"/>
    <w:rsid w:val="00DA6691"/>
    <w:rsid w:val="00DA7F55"/>
    <w:rsid w:val="00DB00D9"/>
    <w:rsid w:val="00DB1C6D"/>
    <w:rsid w:val="00DB39E7"/>
    <w:rsid w:val="00DB597A"/>
    <w:rsid w:val="00DB5BAF"/>
    <w:rsid w:val="00DB78B0"/>
    <w:rsid w:val="00DC0397"/>
    <w:rsid w:val="00DC0F30"/>
    <w:rsid w:val="00DC108F"/>
    <w:rsid w:val="00DC2C3A"/>
    <w:rsid w:val="00DC53E9"/>
    <w:rsid w:val="00DC6FDB"/>
    <w:rsid w:val="00DC72F9"/>
    <w:rsid w:val="00DD0D79"/>
    <w:rsid w:val="00DD0E94"/>
    <w:rsid w:val="00DD1792"/>
    <w:rsid w:val="00DD1B29"/>
    <w:rsid w:val="00DD2F65"/>
    <w:rsid w:val="00DD554A"/>
    <w:rsid w:val="00DD56FC"/>
    <w:rsid w:val="00DD6BDB"/>
    <w:rsid w:val="00DE1644"/>
    <w:rsid w:val="00DE2002"/>
    <w:rsid w:val="00DE2973"/>
    <w:rsid w:val="00DE3717"/>
    <w:rsid w:val="00DE499D"/>
    <w:rsid w:val="00DE4C0C"/>
    <w:rsid w:val="00DE55F3"/>
    <w:rsid w:val="00DE7262"/>
    <w:rsid w:val="00DF043C"/>
    <w:rsid w:val="00DF0947"/>
    <w:rsid w:val="00DF2E13"/>
    <w:rsid w:val="00DF33CD"/>
    <w:rsid w:val="00DF5D72"/>
    <w:rsid w:val="00DF6B16"/>
    <w:rsid w:val="00DF6EAE"/>
    <w:rsid w:val="00DF701E"/>
    <w:rsid w:val="00DF77A1"/>
    <w:rsid w:val="00DF7AE9"/>
    <w:rsid w:val="00E00DF0"/>
    <w:rsid w:val="00E01225"/>
    <w:rsid w:val="00E02326"/>
    <w:rsid w:val="00E02D49"/>
    <w:rsid w:val="00E035EA"/>
    <w:rsid w:val="00E0408C"/>
    <w:rsid w:val="00E05704"/>
    <w:rsid w:val="00E11E04"/>
    <w:rsid w:val="00E133CF"/>
    <w:rsid w:val="00E13B58"/>
    <w:rsid w:val="00E14325"/>
    <w:rsid w:val="00E15AEA"/>
    <w:rsid w:val="00E16A75"/>
    <w:rsid w:val="00E179DA"/>
    <w:rsid w:val="00E17F01"/>
    <w:rsid w:val="00E20627"/>
    <w:rsid w:val="00E21853"/>
    <w:rsid w:val="00E222B7"/>
    <w:rsid w:val="00E22F50"/>
    <w:rsid w:val="00E24281"/>
    <w:rsid w:val="00E24C56"/>
    <w:rsid w:val="00E24D66"/>
    <w:rsid w:val="00E25426"/>
    <w:rsid w:val="00E30141"/>
    <w:rsid w:val="00E30C33"/>
    <w:rsid w:val="00E30DA5"/>
    <w:rsid w:val="00E3129A"/>
    <w:rsid w:val="00E3153B"/>
    <w:rsid w:val="00E31B68"/>
    <w:rsid w:val="00E32F3C"/>
    <w:rsid w:val="00E33F2B"/>
    <w:rsid w:val="00E34AF2"/>
    <w:rsid w:val="00E35036"/>
    <w:rsid w:val="00E37C58"/>
    <w:rsid w:val="00E426E0"/>
    <w:rsid w:val="00E42FE0"/>
    <w:rsid w:val="00E42FF5"/>
    <w:rsid w:val="00E433B9"/>
    <w:rsid w:val="00E45472"/>
    <w:rsid w:val="00E4655D"/>
    <w:rsid w:val="00E4689E"/>
    <w:rsid w:val="00E54292"/>
    <w:rsid w:val="00E5466E"/>
    <w:rsid w:val="00E54EF0"/>
    <w:rsid w:val="00E561C4"/>
    <w:rsid w:val="00E56675"/>
    <w:rsid w:val="00E573D6"/>
    <w:rsid w:val="00E615DE"/>
    <w:rsid w:val="00E64A2D"/>
    <w:rsid w:val="00E65A6A"/>
    <w:rsid w:val="00E67028"/>
    <w:rsid w:val="00E673A8"/>
    <w:rsid w:val="00E67D15"/>
    <w:rsid w:val="00E733C3"/>
    <w:rsid w:val="00E73787"/>
    <w:rsid w:val="00E74DC7"/>
    <w:rsid w:val="00E74EEB"/>
    <w:rsid w:val="00E75E74"/>
    <w:rsid w:val="00E77071"/>
    <w:rsid w:val="00E770AC"/>
    <w:rsid w:val="00E804EE"/>
    <w:rsid w:val="00E81622"/>
    <w:rsid w:val="00E829F6"/>
    <w:rsid w:val="00E82E2A"/>
    <w:rsid w:val="00E83394"/>
    <w:rsid w:val="00E847FF"/>
    <w:rsid w:val="00E87699"/>
    <w:rsid w:val="00E87D0F"/>
    <w:rsid w:val="00E902DD"/>
    <w:rsid w:val="00E947C6"/>
    <w:rsid w:val="00E95E57"/>
    <w:rsid w:val="00E9621F"/>
    <w:rsid w:val="00E969DD"/>
    <w:rsid w:val="00E96B14"/>
    <w:rsid w:val="00EA046A"/>
    <w:rsid w:val="00EA3671"/>
    <w:rsid w:val="00EA391D"/>
    <w:rsid w:val="00EA75C7"/>
    <w:rsid w:val="00EA7A1D"/>
    <w:rsid w:val="00EB0246"/>
    <w:rsid w:val="00EB0509"/>
    <w:rsid w:val="00EB3926"/>
    <w:rsid w:val="00EB43A0"/>
    <w:rsid w:val="00EB7326"/>
    <w:rsid w:val="00EC1A28"/>
    <w:rsid w:val="00EC30B8"/>
    <w:rsid w:val="00EC3580"/>
    <w:rsid w:val="00EC38F6"/>
    <w:rsid w:val="00EC788F"/>
    <w:rsid w:val="00EC7F11"/>
    <w:rsid w:val="00ED309F"/>
    <w:rsid w:val="00ED31FA"/>
    <w:rsid w:val="00ED492F"/>
    <w:rsid w:val="00ED5098"/>
    <w:rsid w:val="00ED67A2"/>
    <w:rsid w:val="00ED6C1A"/>
    <w:rsid w:val="00EE1346"/>
    <w:rsid w:val="00EE3515"/>
    <w:rsid w:val="00EE3E36"/>
    <w:rsid w:val="00EE464E"/>
    <w:rsid w:val="00EE5B01"/>
    <w:rsid w:val="00EE6665"/>
    <w:rsid w:val="00EE72D4"/>
    <w:rsid w:val="00EE7326"/>
    <w:rsid w:val="00EF0FB8"/>
    <w:rsid w:val="00EF2E3A"/>
    <w:rsid w:val="00EF32F8"/>
    <w:rsid w:val="00EF34E2"/>
    <w:rsid w:val="00EF52EC"/>
    <w:rsid w:val="00EF5AE8"/>
    <w:rsid w:val="00EF6672"/>
    <w:rsid w:val="00F0049E"/>
    <w:rsid w:val="00F01E57"/>
    <w:rsid w:val="00F0209A"/>
    <w:rsid w:val="00F02F51"/>
    <w:rsid w:val="00F047E2"/>
    <w:rsid w:val="00F051F0"/>
    <w:rsid w:val="00F06982"/>
    <w:rsid w:val="00F078DC"/>
    <w:rsid w:val="00F10386"/>
    <w:rsid w:val="00F10B41"/>
    <w:rsid w:val="00F13170"/>
    <w:rsid w:val="00F13E86"/>
    <w:rsid w:val="00F13E8D"/>
    <w:rsid w:val="00F13EC8"/>
    <w:rsid w:val="00F13F2A"/>
    <w:rsid w:val="00F1404C"/>
    <w:rsid w:val="00F15D08"/>
    <w:rsid w:val="00F1748A"/>
    <w:rsid w:val="00F17915"/>
    <w:rsid w:val="00F17B00"/>
    <w:rsid w:val="00F202D3"/>
    <w:rsid w:val="00F20380"/>
    <w:rsid w:val="00F21D9B"/>
    <w:rsid w:val="00F22793"/>
    <w:rsid w:val="00F23C3C"/>
    <w:rsid w:val="00F259EA"/>
    <w:rsid w:val="00F26382"/>
    <w:rsid w:val="00F31CE0"/>
    <w:rsid w:val="00F326A6"/>
    <w:rsid w:val="00F32ADB"/>
    <w:rsid w:val="00F33BA3"/>
    <w:rsid w:val="00F35046"/>
    <w:rsid w:val="00F35107"/>
    <w:rsid w:val="00F3588B"/>
    <w:rsid w:val="00F35A15"/>
    <w:rsid w:val="00F363D4"/>
    <w:rsid w:val="00F367D4"/>
    <w:rsid w:val="00F37540"/>
    <w:rsid w:val="00F375DD"/>
    <w:rsid w:val="00F40C28"/>
    <w:rsid w:val="00F40FA0"/>
    <w:rsid w:val="00F43E1E"/>
    <w:rsid w:val="00F45970"/>
    <w:rsid w:val="00F47399"/>
    <w:rsid w:val="00F47738"/>
    <w:rsid w:val="00F50D9A"/>
    <w:rsid w:val="00F53F6F"/>
    <w:rsid w:val="00F55EBB"/>
    <w:rsid w:val="00F55F8F"/>
    <w:rsid w:val="00F5629E"/>
    <w:rsid w:val="00F56FAD"/>
    <w:rsid w:val="00F61244"/>
    <w:rsid w:val="00F61259"/>
    <w:rsid w:val="00F618CC"/>
    <w:rsid w:val="00F63B3F"/>
    <w:rsid w:val="00F63E71"/>
    <w:rsid w:val="00F64AF6"/>
    <w:rsid w:val="00F66F7F"/>
    <w:rsid w:val="00F6719E"/>
    <w:rsid w:val="00F677A9"/>
    <w:rsid w:val="00F7198E"/>
    <w:rsid w:val="00F7254F"/>
    <w:rsid w:val="00F740A7"/>
    <w:rsid w:val="00F75B78"/>
    <w:rsid w:val="00F81D36"/>
    <w:rsid w:val="00F81F62"/>
    <w:rsid w:val="00F84CF5"/>
    <w:rsid w:val="00F8541B"/>
    <w:rsid w:val="00F85952"/>
    <w:rsid w:val="00F863C1"/>
    <w:rsid w:val="00F9012D"/>
    <w:rsid w:val="00F90863"/>
    <w:rsid w:val="00F916F7"/>
    <w:rsid w:val="00F92D35"/>
    <w:rsid w:val="00F93A0B"/>
    <w:rsid w:val="00F9445A"/>
    <w:rsid w:val="00F94D61"/>
    <w:rsid w:val="00F95AF1"/>
    <w:rsid w:val="00F95D5D"/>
    <w:rsid w:val="00F9698C"/>
    <w:rsid w:val="00FA0EFD"/>
    <w:rsid w:val="00FA156F"/>
    <w:rsid w:val="00FA1A54"/>
    <w:rsid w:val="00FA2982"/>
    <w:rsid w:val="00FA3621"/>
    <w:rsid w:val="00FA3C22"/>
    <w:rsid w:val="00FA420B"/>
    <w:rsid w:val="00FA6B75"/>
    <w:rsid w:val="00FA6BB0"/>
    <w:rsid w:val="00FA790A"/>
    <w:rsid w:val="00FB25FF"/>
    <w:rsid w:val="00FB2FB9"/>
    <w:rsid w:val="00FB3261"/>
    <w:rsid w:val="00FB3BC4"/>
    <w:rsid w:val="00FB406B"/>
    <w:rsid w:val="00FB4B72"/>
    <w:rsid w:val="00FB4E2A"/>
    <w:rsid w:val="00FB5D6A"/>
    <w:rsid w:val="00FB6AC8"/>
    <w:rsid w:val="00FC3C52"/>
    <w:rsid w:val="00FC4A64"/>
    <w:rsid w:val="00FC4DBC"/>
    <w:rsid w:val="00FC60E6"/>
    <w:rsid w:val="00FD1E13"/>
    <w:rsid w:val="00FD4045"/>
    <w:rsid w:val="00FD6220"/>
    <w:rsid w:val="00FD6F57"/>
    <w:rsid w:val="00FD6FE0"/>
    <w:rsid w:val="00FD7EB1"/>
    <w:rsid w:val="00FE14F4"/>
    <w:rsid w:val="00FE1DE5"/>
    <w:rsid w:val="00FE41C9"/>
    <w:rsid w:val="00FE4475"/>
    <w:rsid w:val="00FE5080"/>
    <w:rsid w:val="00FE6A06"/>
    <w:rsid w:val="00FE775E"/>
    <w:rsid w:val="00FE77C6"/>
    <w:rsid w:val="00FE7F93"/>
    <w:rsid w:val="00FF1F77"/>
    <w:rsid w:val="00FF222F"/>
    <w:rsid w:val="00FF2AD3"/>
    <w:rsid w:val="00FF4F68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7137"/>
    <o:shapelayout v:ext="edit">
      <o:idmap v:ext="edit" data="1"/>
    </o:shapelayout>
  </w:shapeDefaults>
  <w:decimalSymbol w:val="."/>
  <w:listSeparator w:val=","/>
  <w14:docId w14:val="2F2C6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742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420"/>
    <w:pPr>
      <w:keepNext/>
      <w:keepLines/>
      <w:numPr>
        <w:numId w:val="4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20"/>
    <w:pPr>
      <w:keepNext/>
      <w:keepLines/>
      <w:numPr>
        <w:ilvl w:val="1"/>
        <w:numId w:val="4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20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20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20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20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20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20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20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E7420"/>
  </w:style>
  <w:style w:type="paragraph" w:customStyle="1" w:styleId="OPCParaBase">
    <w:name w:val="OPCParaBase"/>
    <w:link w:val="OPCParaBaseChar"/>
    <w:qFormat/>
    <w:rsid w:val="000E742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E742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E742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E742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E742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E742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E742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E742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E742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E742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E742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E7420"/>
  </w:style>
  <w:style w:type="paragraph" w:customStyle="1" w:styleId="Blocks">
    <w:name w:val="Blocks"/>
    <w:aliases w:val="bb"/>
    <w:basedOn w:val="OPCParaBase"/>
    <w:qFormat/>
    <w:rsid w:val="000E742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E74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E742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E7420"/>
    <w:rPr>
      <w:i/>
    </w:rPr>
  </w:style>
  <w:style w:type="paragraph" w:customStyle="1" w:styleId="BoxList">
    <w:name w:val="BoxList"/>
    <w:aliases w:val="bl"/>
    <w:basedOn w:val="BoxText"/>
    <w:qFormat/>
    <w:rsid w:val="000E742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E742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E742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E7420"/>
    <w:pPr>
      <w:ind w:left="1985" w:hanging="851"/>
    </w:pPr>
  </w:style>
  <w:style w:type="character" w:customStyle="1" w:styleId="CharAmPartNo">
    <w:name w:val="CharAmPartNo"/>
    <w:basedOn w:val="OPCCharBase"/>
    <w:qFormat/>
    <w:rsid w:val="000E7420"/>
  </w:style>
  <w:style w:type="character" w:customStyle="1" w:styleId="CharAmPartText">
    <w:name w:val="CharAmPartText"/>
    <w:basedOn w:val="OPCCharBase"/>
    <w:qFormat/>
    <w:rsid w:val="000E7420"/>
  </w:style>
  <w:style w:type="character" w:customStyle="1" w:styleId="CharAmSchNo">
    <w:name w:val="CharAmSchNo"/>
    <w:basedOn w:val="OPCCharBase"/>
    <w:qFormat/>
    <w:rsid w:val="000E7420"/>
  </w:style>
  <w:style w:type="character" w:customStyle="1" w:styleId="CharAmSchText">
    <w:name w:val="CharAmSchText"/>
    <w:basedOn w:val="OPCCharBase"/>
    <w:qFormat/>
    <w:rsid w:val="000E7420"/>
  </w:style>
  <w:style w:type="character" w:customStyle="1" w:styleId="CharBoldItalic">
    <w:name w:val="CharBoldItalic"/>
    <w:basedOn w:val="OPCCharBase"/>
    <w:uiPriority w:val="1"/>
    <w:qFormat/>
    <w:rsid w:val="000E7420"/>
    <w:rPr>
      <w:b/>
      <w:i/>
    </w:rPr>
  </w:style>
  <w:style w:type="character" w:customStyle="1" w:styleId="CharChapNo">
    <w:name w:val="CharChapNo"/>
    <w:basedOn w:val="OPCCharBase"/>
    <w:uiPriority w:val="1"/>
    <w:qFormat/>
    <w:rsid w:val="000E7420"/>
  </w:style>
  <w:style w:type="character" w:customStyle="1" w:styleId="CharChapText">
    <w:name w:val="CharChapText"/>
    <w:basedOn w:val="OPCCharBase"/>
    <w:uiPriority w:val="1"/>
    <w:qFormat/>
    <w:rsid w:val="000E7420"/>
  </w:style>
  <w:style w:type="character" w:customStyle="1" w:styleId="CharDivNo">
    <w:name w:val="CharDivNo"/>
    <w:basedOn w:val="OPCCharBase"/>
    <w:uiPriority w:val="1"/>
    <w:qFormat/>
    <w:rsid w:val="000E7420"/>
  </w:style>
  <w:style w:type="character" w:customStyle="1" w:styleId="CharDivText">
    <w:name w:val="CharDivText"/>
    <w:basedOn w:val="OPCCharBase"/>
    <w:uiPriority w:val="1"/>
    <w:qFormat/>
    <w:rsid w:val="000E7420"/>
  </w:style>
  <w:style w:type="character" w:customStyle="1" w:styleId="CharItalic">
    <w:name w:val="CharItalic"/>
    <w:basedOn w:val="OPCCharBase"/>
    <w:uiPriority w:val="1"/>
    <w:qFormat/>
    <w:rsid w:val="000E7420"/>
    <w:rPr>
      <w:i/>
    </w:rPr>
  </w:style>
  <w:style w:type="character" w:customStyle="1" w:styleId="CharPartNo">
    <w:name w:val="CharPartNo"/>
    <w:basedOn w:val="OPCCharBase"/>
    <w:uiPriority w:val="1"/>
    <w:qFormat/>
    <w:rsid w:val="000E7420"/>
  </w:style>
  <w:style w:type="character" w:customStyle="1" w:styleId="CharPartText">
    <w:name w:val="CharPartText"/>
    <w:basedOn w:val="OPCCharBase"/>
    <w:uiPriority w:val="1"/>
    <w:qFormat/>
    <w:rsid w:val="000E7420"/>
  </w:style>
  <w:style w:type="character" w:customStyle="1" w:styleId="CharSectno">
    <w:name w:val="CharSectno"/>
    <w:basedOn w:val="OPCCharBase"/>
    <w:qFormat/>
    <w:rsid w:val="000E7420"/>
  </w:style>
  <w:style w:type="character" w:customStyle="1" w:styleId="CharSubdNo">
    <w:name w:val="CharSubdNo"/>
    <w:basedOn w:val="OPCCharBase"/>
    <w:uiPriority w:val="1"/>
    <w:qFormat/>
    <w:rsid w:val="000E7420"/>
  </w:style>
  <w:style w:type="character" w:customStyle="1" w:styleId="CharSubdText">
    <w:name w:val="CharSubdText"/>
    <w:basedOn w:val="OPCCharBase"/>
    <w:uiPriority w:val="1"/>
    <w:qFormat/>
    <w:rsid w:val="000E7420"/>
  </w:style>
  <w:style w:type="paragraph" w:customStyle="1" w:styleId="CTA--">
    <w:name w:val="CTA --"/>
    <w:basedOn w:val="OPCParaBase"/>
    <w:next w:val="Normal"/>
    <w:rsid w:val="000E742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E742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E742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E742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E742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E742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E742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E742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E742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E742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E742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E742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E742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E742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E742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E742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E742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E742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E742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E742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E742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E742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E742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E742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E742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0E742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E742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E742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E742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E742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E742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E742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E742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E742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E742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E742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E742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E742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E742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E742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E742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E742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E742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E742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E742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E742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E742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E742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E742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E742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E742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E74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E742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E742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E742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E742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E742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0E742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E742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E742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E742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E742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E742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E742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E742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E742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E742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E742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E742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E742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E742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E742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E7420"/>
    <w:rPr>
      <w:sz w:val="16"/>
    </w:rPr>
  </w:style>
  <w:style w:type="table" w:customStyle="1" w:styleId="CFlag">
    <w:name w:val="CFlag"/>
    <w:basedOn w:val="TableNormal"/>
    <w:uiPriority w:val="99"/>
    <w:rsid w:val="000E742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0E742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E742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E742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E742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E742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E742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E742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E742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E742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E7420"/>
    <w:pPr>
      <w:spacing w:before="120"/>
    </w:pPr>
  </w:style>
  <w:style w:type="paragraph" w:customStyle="1" w:styleId="TableTextEndNotes">
    <w:name w:val="TableTextEndNotes"/>
    <w:aliases w:val="Tten"/>
    <w:basedOn w:val="Normal"/>
    <w:rsid w:val="000E742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E742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E742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E742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E742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E742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E742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E742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E742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E742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E742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E742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E7420"/>
  </w:style>
  <w:style w:type="character" w:customStyle="1" w:styleId="CharSubPartNoCASA">
    <w:name w:val="CharSubPartNo(CASA)"/>
    <w:basedOn w:val="OPCCharBase"/>
    <w:uiPriority w:val="1"/>
    <w:rsid w:val="000E7420"/>
  </w:style>
  <w:style w:type="paragraph" w:customStyle="1" w:styleId="ENoteTTIndentHeadingSub">
    <w:name w:val="ENoteTTIndentHeadingSub"/>
    <w:aliases w:val="enTTHis"/>
    <w:basedOn w:val="OPCParaBase"/>
    <w:rsid w:val="000E742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E742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E742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E742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E7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0E742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E742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E74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E7420"/>
    <w:rPr>
      <w:sz w:val="22"/>
    </w:rPr>
  </w:style>
  <w:style w:type="paragraph" w:customStyle="1" w:styleId="SOTextNote">
    <w:name w:val="SO TextNote"/>
    <w:aliases w:val="sont"/>
    <w:basedOn w:val="SOText"/>
    <w:qFormat/>
    <w:rsid w:val="000E742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42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420"/>
    <w:rPr>
      <w:sz w:val="22"/>
    </w:rPr>
  </w:style>
  <w:style w:type="paragraph" w:customStyle="1" w:styleId="FileName">
    <w:name w:val="FileName"/>
    <w:basedOn w:val="Normal"/>
    <w:rsid w:val="000E742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E742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E742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E742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E742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E742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E742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E742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E742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E74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E7420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0E7420"/>
  </w:style>
  <w:style w:type="character" w:customStyle="1" w:styleId="paragraphChar">
    <w:name w:val="paragraph Char"/>
    <w:aliases w:val="a Char"/>
    <w:link w:val="paragraph"/>
    <w:rsid w:val="005A6599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19791D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19791D"/>
    <w:rPr>
      <w:rFonts w:eastAsia="Times New Roman" w:cs="Times New Roman"/>
      <w:b/>
      <w:kern w:val="28"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4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4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74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4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742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7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2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20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2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2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NoList"/>
    <w:uiPriority w:val="99"/>
    <w:semiHidden/>
    <w:unhideWhenUsed/>
    <w:rsid w:val="000E7420"/>
    <w:pPr>
      <w:numPr>
        <w:numId w:val="42"/>
      </w:numPr>
    </w:pPr>
  </w:style>
  <w:style w:type="numbering" w:styleId="1ai">
    <w:name w:val="Outline List 1"/>
    <w:basedOn w:val="NoList"/>
    <w:uiPriority w:val="99"/>
    <w:semiHidden/>
    <w:unhideWhenUsed/>
    <w:rsid w:val="000E7420"/>
    <w:pPr>
      <w:numPr>
        <w:numId w:val="43"/>
      </w:numPr>
    </w:pPr>
  </w:style>
  <w:style w:type="numbering" w:styleId="ArticleSection">
    <w:name w:val="Outline List 3"/>
    <w:basedOn w:val="NoList"/>
    <w:uiPriority w:val="99"/>
    <w:semiHidden/>
    <w:unhideWhenUsed/>
    <w:rsid w:val="000E7420"/>
    <w:pPr>
      <w:numPr>
        <w:numId w:val="44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0E7420"/>
  </w:style>
  <w:style w:type="paragraph" w:styleId="BlockText">
    <w:name w:val="Block Text"/>
    <w:basedOn w:val="Normal"/>
    <w:uiPriority w:val="99"/>
    <w:semiHidden/>
    <w:unhideWhenUsed/>
    <w:rsid w:val="000E742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E74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7420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E74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7420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E74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E742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E742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E7420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74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7420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E742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E7420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E74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E7420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E74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E7420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E742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742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E7420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E7420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E742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E742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E742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E742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E742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E742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E742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42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4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420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0E742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E742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E742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E742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E742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E742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E742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E7420"/>
  </w:style>
  <w:style w:type="character" w:customStyle="1" w:styleId="DateChar">
    <w:name w:val="Date Char"/>
    <w:basedOn w:val="DefaultParagraphFont"/>
    <w:link w:val="Date"/>
    <w:uiPriority w:val="99"/>
    <w:semiHidden/>
    <w:rsid w:val="000E7420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742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742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E742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7420"/>
    <w:rPr>
      <w:sz w:val="22"/>
    </w:rPr>
  </w:style>
  <w:style w:type="character" w:styleId="Emphasis">
    <w:name w:val="Emphasis"/>
    <w:basedOn w:val="DefaultParagraphFont"/>
    <w:uiPriority w:val="20"/>
    <w:qFormat/>
    <w:rsid w:val="000E742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E74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7420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7420"/>
  </w:style>
  <w:style w:type="paragraph" w:styleId="EnvelopeAddress">
    <w:name w:val="envelope address"/>
    <w:basedOn w:val="Normal"/>
    <w:uiPriority w:val="99"/>
    <w:semiHidden/>
    <w:unhideWhenUsed/>
    <w:rsid w:val="000E742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E7420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742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420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7420"/>
  </w:style>
  <w:style w:type="table" w:styleId="GridTable1Light">
    <w:name w:val="Grid Table 1 Light"/>
    <w:basedOn w:val="TableNormal"/>
    <w:uiPriority w:val="46"/>
    <w:rsid w:val="000E742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E742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E742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E742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E742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E742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E742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E742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E742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E742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E742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E742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E742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E742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E74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E74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E74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E74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E74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E74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E74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E74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E74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E74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E74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E74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E74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E74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E74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E74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E74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E74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E74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E74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E74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E74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E74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E74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E74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E74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E74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E74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E74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E74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E74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E74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E74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E74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E74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E742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E7420"/>
  </w:style>
  <w:style w:type="paragraph" w:styleId="HTMLAddress">
    <w:name w:val="HTML Address"/>
    <w:basedOn w:val="Normal"/>
    <w:link w:val="HTMLAddressChar"/>
    <w:uiPriority w:val="99"/>
    <w:semiHidden/>
    <w:unhideWhenUsed/>
    <w:rsid w:val="000E742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7420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0E74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E742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E742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E742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7420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742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0E742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E742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E742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7420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7420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7420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7420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7420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7420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7420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7420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7420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742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E742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20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0E742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E742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E742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E742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E742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E742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E742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E742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E742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E742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E742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E742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E742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E742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E742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E742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E742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E742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E742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E742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E742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E742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0E74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E74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E74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E74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E742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E742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E742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E742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E742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E742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E742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E742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E742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E742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E742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E742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E742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E742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E742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E742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E742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E74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E74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E74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E74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E74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E74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E74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E742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E742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E742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E742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E742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E742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E742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E742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E742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E742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E742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E742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742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E742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E74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E74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E74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E74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E74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E74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E74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E742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E742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E742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E742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E742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E742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E742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E742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E74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E74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E74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E74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E74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E74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E742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E742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E742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E742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E742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E742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E742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E74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7420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0E742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E742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E742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E742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E742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E742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E742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E74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E74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E74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E74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E74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E74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E74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E74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E74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E74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E74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E74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E74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E74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E742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E74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E74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E74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E74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E74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E74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E74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E742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E742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E742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E742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E742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E742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E742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E74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E74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E74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E74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E74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E74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E74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E742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74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742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E7420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0E7420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E742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742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E7420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0E7420"/>
  </w:style>
  <w:style w:type="character" w:styleId="PlaceholderText">
    <w:name w:val="Placeholder Text"/>
    <w:basedOn w:val="DefaultParagraphFont"/>
    <w:uiPriority w:val="99"/>
    <w:semiHidden/>
    <w:rsid w:val="000E7420"/>
    <w:rPr>
      <w:color w:val="808080"/>
    </w:rPr>
  </w:style>
  <w:style w:type="table" w:styleId="PlainTable1">
    <w:name w:val="Plain Table 1"/>
    <w:basedOn w:val="TableNormal"/>
    <w:uiPriority w:val="41"/>
    <w:rsid w:val="000E742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E74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E74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E742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E74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E742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742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E74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420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74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7420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E7420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7420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0E7420"/>
    <w:rPr>
      <w:u w:val="dotted"/>
    </w:rPr>
  </w:style>
  <w:style w:type="character" w:styleId="Strong">
    <w:name w:val="Strong"/>
    <w:basedOn w:val="DefaultParagraphFont"/>
    <w:uiPriority w:val="22"/>
    <w:qFormat/>
    <w:rsid w:val="000E742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2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E7420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E742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E742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E7420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E7420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E7420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E7420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E7420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E7420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E7420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E7420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E7420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E7420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E7420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E7420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E7420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E7420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E7420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E74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E7420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E7420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E7420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E7420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E7420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742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E7420"/>
  </w:style>
  <w:style w:type="table" w:styleId="TableProfessional">
    <w:name w:val="Table Professional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E7420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E7420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E7420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E7420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E7420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E7420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E7420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E742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E74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7420"/>
    <w:pPr>
      <w:numPr>
        <w:numId w:val="0"/>
      </w:numPr>
      <w:outlineLvl w:val="9"/>
    </w:pPr>
  </w:style>
  <w:style w:type="character" w:customStyle="1" w:styleId="OPCParaBaseChar">
    <w:name w:val="OPCParaBase Char"/>
    <w:basedOn w:val="DefaultParagraphFont"/>
    <w:link w:val="OPCParaBase"/>
    <w:rsid w:val="00E24281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E24281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61600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9A189E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9A189E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A189E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9A189E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9A189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1538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1538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1538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1AD96-6EB5-4458-966D-8D625B66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</Template>
  <TotalTime>0</TotalTime>
  <Pages>26</Pages>
  <Words>4091</Words>
  <Characters>23324</Characters>
  <Application>Microsoft Office Word</Application>
  <DocSecurity>0</DocSecurity>
  <PresentationFormat/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2021-10-27T06:20:00Z</cp:lastPrinted>
  <dcterms:created xsi:type="dcterms:W3CDTF">2024-12-11T04:16:00Z</dcterms:created>
  <dcterms:modified xsi:type="dcterms:W3CDTF">2024-12-12T21:26:00Z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Crimes Amendment (Strengthening the Criminal Justice Response to Sexual Violence) Act 2024</vt:lpwstr>
  </property>
  <property fmtid="{D5CDD505-2E9C-101B-9397-08002B2CF9AE}" pid="5" name="ActNo">
    <vt:lpwstr>No. 114, 2024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OPC7287</vt:lpwstr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2024-12-02T02:15:58Z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4bace8e4-e1c6-439f-b492-844335e33bd4</vt:lpwstr>
  </property>
  <property fmtid="{D5CDD505-2E9C-101B-9397-08002B2CF9AE}" pid="18" name="MSIP_Label_234ea0fa-41da-4eb0-b95e-07c328641c0b_ContentBits">
    <vt:lpwstr>0</vt:lpwstr>
  </property>
</Properties>
</file>