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2D5D0" w14:textId="77777777" w:rsidR="009304D0" w:rsidRPr="00F5648B" w:rsidRDefault="009304D0" w:rsidP="00B149C4">
      <w:pPr>
        <w:pStyle w:val="Heading1"/>
        <w:tabs>
          <w:tab w:val="left" w:pos="1843"/>
        </w:tabs>
        <w:rPr>
          <w:rFonts w:cs="Arial"/>
          <w:sz w:val="22"/>
          <w:szCs w:val="22"/>
        </w:rPr>
      </w:pPr>
    </w:p>
    <w:p w14:paraId="6D114462" w14:textId="77777777" w:rsidR="009304D0" w:rsidRDefault="009304D0" w:rsidP="009304D0">
      <w:pPr>
        <w:pStyle w:val="Heading1"/>
        <w:tabs>
          <w:tab w:val="left" w:pos="1843"/>
        </w:tabs>
        <w:jc w:val="center"/>
        <w:rPr>
          <w:rFonts w:cs="Arial"/>
          <w:sz w:val="22"/>
          <w:szCs w:val="22"/>
        </w:rPr>
      </w:pPr>
    </w:p>
    <w:p w14:paraId="33034062" w14:textId="77777777" w:rsidR="00265821" w:rsidRPr="00265821" w:rsidRDefault="00265821" w:rsidP="00265821"/>
    <w:bookmarkStart w:id="0" w:name="_MON_1296452087"/>
    <w:bookmarkEnd w:id="0"/>
    <w:p w14:paraId="4A7949CE" w14:textId="77777777" w:rsidR="009304D0" w:rsidRPr="00F5648B" w:rsidRDefault="009304D0" w:rsidP="009304D0">
      <w:pPr>
        <w:pStyle w:val="Heading1"/>
        <w:tabs>
          <w:tab w:val="left" w:pos="1843"/>
        </w:tabs>
        <w:jc w:val="center"/>
        <w:rPr>
          <w:rFonts w:cs="Arial"/>
          <w:sz w:val="22"/>
          <w:szCs w:val="22"/>
        </w:rPr>
      </w:pPr>
      <w:r w:rsidRPr="00F5648B">
        <w:rPr>
          <w:rFonts w:cs="Arial"/>
          <w:sz w:val="22"/>
          <w:szCs w:val="22"/>
        </w:rPr>
        <w:object w:dxaOrig="871" w:dyaOrig="1471" w14:anchorId="32B657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rown and wattle." style="width:44.25pt;height:73.5pt;mso-position-horizontal:absolute" o:ole="">
            <v:imagedata r:id="rId8" o:title=""/>
          </v:shape>
          <o:OLEObject Type="Embed" ProgID="Word.Picture.8" ShapeID="_x0000_i1025" DrawAspect="Content" ObjectID="_1742122921" r:id="rId9"/>
        </w:object>
      </w:r>
    </w:p>
    <w:p w14:paraId="2A113463" w14:textId="77777777" w:rsidR="009304D0" w:rsidRDefault="009304D0" w:rsidP="009304D0"/>
    <w:p w14:paraId="7113778E" w14:textId="77777777" w:rsidR="009304D0" w:rsidRPr="00E17D87" w:rsidRDefault="009304D0" w:rsidP="009304D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noProof/>
          <w:sz w:val="20"/>
          <w:szCs w:val="20"/>
        </w:rPr>
      </w:pPr>
      <w:r w:rsidRPr="00E17D87">
        <w:rPr>
          <w:rFonts w:ascii="Arial" w:eastAsia="Times New Roman" w:hAnsi="Arial" w:cs="Arial"/>
          <w:b/>
          <w:noProof/>
          <w:sz w:val="20"/>
          <w:szCs w:val="20"/>
        </w:rPr>
        <w:t>Government House</w:t>
      </w:r>
    </w:p>
    <w:p w14:paraId="12DE6844" w14:textId="77777777" w:rsidR="009304D0" w:rsidRPr="00C36394" w:rsidRDefault="009304D0" w:rsidP="009304D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noProof/>
          <w:sz w:val="20"/>
          <w:szCs w:val="20"/>
        </w:rPr>
      </w:pPr>
      <w:r w:rsidRPr="00E17D87">
        <w:rPr>
          <w:rFonts w:ascii="Arial" w:eastAsia="Times New Roman" w:hAnsi="Arial" w:cs="Arial"/>
          <w:b/>
          <w:noProof/>
          <w:sz w:val="20"/>
          <w:szCs w:val="20"/>
        </w:rPr>
        <w:t>CANBERRA ACT 26</w:t>
      </w:r>
      <w:r w:rsidRPr="00C36394">
        <w:rPr>
          <w:rFonts w:ascii="Arial" w:eastAsia="Times New Roman" w:hAnsi="Arial" w:cs="Arial"/>
          <w:b/>
          <w:noProof/>
          <w:sz w:val="20"/>
          <w:szCs w:val="20"/>
        </w:rPr>
        <w:t>00</w:t>
      </w:r>
    </w:p>
    <w:p w14:paraId="7952BEE8" w14:textId="77777777" w:rsidR="009304D0" w:rsidRPr="00C36394" w:rsidRDefault="009304D0" w:rsidP="009304D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noProof/>
          <w:sz w:val="20"/>
          <w:szCs w:val="20"/>
        </w:rPr>
      </w:pPr>
    </w:p>
    <w:p w14:paraId="7672D20C" w14:textId="523C2BC6" w:rsidR="009304D0" w:rsidRPr="00C36394" w:rsidRDefault="00F03A73" w:rsidP="009304D0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noProof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t>16 August 2022</w:t>
      </w:r>
    </w:p>
    <w:p w14:paraId="15BEDB45" w14:textId="77777777" w:rsidR="009304D0" w:rsidRPr="00C36394" w:rsidRDefault="009304D0" w:rsidP="009304D0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</w:rPr>
      </w:pPr>
    </w:p>
    <w:p w14:paraId="55EE945F" w14:textId="77777777" w:rsidR="009304D0" w:rsidRDefault="009304D0" w:rsidP="009304D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sz w:val="20"/>
          <w:szCs w:val="20"/>
        </w:rPr>
      </w:pPr>
    </w:p>
    <w:p w14:paraId="1EC9B0A4" w14:textId="77777777" w:rsidR="00265821" w:rsidRPr="00C36394" w:rsidRDefault="00265821" w:rsidP="009304D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sz w:val="20"/>
          <w:szCs w:val="20"/>
        </w:rPr>
      </w:pPr>
    </w:p>
    <w:p w14:paraId="3CBEE418" w14:textId="1A4E08A0" w:rsidR="009304D0" w:rsidRPr="00E80DDC" w:rsidRDefault="009304D0" w:rsidP="009304D0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sz w:val="20"/>
          <w:szCs w:val="20"/>
        </w:rPr>
      </w:pPr>
      <w:r w:rsidRPr="00252E19">
        <w:rPr>
          <w:rFonts w:ascii="Arial" w:eastAsia="Times New Roman" w:hAnsi="Arial" w:cs="Arial"/>
          <w:b/>
          <w:noProof/>
          <w:sz w:val="20"/>
          <w:szCs w:val="20"/>
        </w:rPr>
        <w:t>Honora</w:t>
      </w:r>
      <w:r w:rsidRPr="00E80DDC">
        <w:rPr>
          <w:rFonts w:ascii="Arial" w:eastAsia="Times New Roman" w:hAnsi="Arial" w:cs="Arial"/>
          <w:b/>
          <w:noProof/>
          <w:sz w:val="20"/>
          <w:szCs w:val="20"/>
        </w:rPr>
        <w:t xml:space="preserve">ry </w:t>
      </w:r>
      <w:r w:rsidR="00F03A73">
        <w:rPr>
          <w:rFonts w:ascii="Arial" w:eastAsia="Times New Roman" w:hAnsi="Arial" w:cs="Arial"/>
          <w:b/>
          <w:noProof/>
          <w:sz w:val="20"/>
          <w:szCs w:val="20"/>
        </w:rPr>
        <w:t>Award</w:t>
      </w:r>
      <w:r w:rsidRPr="00E80DDC">
        <w:rPr>
          <w:rFonts w:ascii="Arial" w:eastAsia="Times New Roman" w:hAnsi="Arial" w:cs="Arial"/>
          <w:b/>
          <w:noProof/>
          <w:sz w:val="20"/>
          <w:szCs w:val="20"/>
        </w:rPr>
        <w:t xml:space="preserve"> </w:t>
      </w:r>
      <w:r w:rsidR="00307B00">
        <w:rPr>
          <w:rFonts w:ascii="Arial" w:eastAsia="Times New Roman" w:hAnsi="Arial" w:cs="Arial"/>
          <w:b/>
          <w:noProof/>
          <w:sz w:val="20"/>
          <w:szCs w:val="20"/>
        </w:rPr>
        <w:t>-</w:t>
      </w:r>
      <w:r w:rsidRPr="00E80DDC">
        <w:rPr>
          <w:rFonts w:ascii="Arial" w:eastAsia="Times New Roman" w:hAnsi="Arial" w:cs="Arial"/>
          <w:b/>
          <w:noProof/>
          <w:sz w:val="20"/>
          <w:szCs w:val="20"/>
        </w:rPr>
        <w:t xml:space="preserve"> </w:t>
      </w:r>
      <w:r w:rsidR="00DB47C6">
        <w:rPr>
          <w:rFonts w:ascii="Arial" w:eastAsia="Times New Roman" w:hAnsi="Arial" w:cs="Arial"/>
          <w:b/>
          <w:noProof/>
          <w:sz w:val="20"/>
          <w:szCs w:val="20"/>
        </w:rPr>
        <w:t xml:space="preserve">General Division - </w:t>
      </w:r>
      <w:r w:rsidR="00F03A73">
        <w:rPr>
          <w:rFonts w:ascii="Arial" w:eastAsia="Times New Roman" w:hAnsi="Arial" w:cs="Arial"/>
          <w:b/>
          <w:noProof/>
          <w:sz w:val="20"/>
          <w:szCs w:val="20"/>
        </w:rPr>
        <w:t>April</w:t>
      </w:r>
      <w:r w:rsidR="00E80DDC" w:rsidRPr="00E80DDC">
        <w:rPr>
          <w:rFonts w:ascii="Arial" w:eastAsia="Times New Roman" w:hAnsi="Arial" w:cs="Arial"/>
          <w:b/>
          <w:noProof/>
          <w:sz w:val="20"/>
          <w:szCs w:val="20"/>
        </w:rPr>
        <w:t xml:space="preserve"> 2023</w:t>
      </w:r>
    </w:p>
    <w:p w14:paraId="02412F8F" w14:textId="77777777" w:rsidR="009304D0" w:rsidRPr="00E80DDC" w:rsidRDefault="009304D0" w:rsidP="009304D0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</w:rPr>
      </w:pPr>
    </w:p>
    <w:p w14:paraId="19CA3554" w14:textId="66BAD7A3" w:rsidR="009304D0" w:rsidRPr="00252E19" w:rsidRDefault="009304D0" w:rsidP="00DB47C6">
      <w:pPr>
        <w:spacing w:after="0" w:line="240" w:lineRule="auto"/>
        <w:ind w:right="140"/>
        <w:jc w:val="center"/>
        <w:outlineLvl w:val="0"/>
        <w:rPr>
          <w:rFonts w:ascii="Arial" w:eastAsia="Times New Roman" w:hAnsi="Arial" w:cs="Arial"/>
          <w:b/>
          <w:noProof/>
          <w:sz w:val="20"/>
          <w:szCs w:val="20"/>
        </w:rPr>
      </w:pPr>
      <w:r w:rsidRPr="00252E19">
        <w:rPr>
          <w:rFonts w:ascii="Arial" w:eastAsia="Times New Roman" w:hAnsi="Arial" w:cs="Arial"/>
          <w:b/>
          <w:noProof/>
          <w:sz w:val="20"/>
          <w:szCs w:val="20"/>
        </w:rPr>
        <w:t>The Governor-General is pleased to announce the f</w:t>
      </w:r>
      <w:r w:rsidR="00DB47C6">
        <w:rPr>
          <w:rFonts w:ascii="Arial" w:eastAsia="Times New Roman" w:hAnsi="Arial" w:cs="Arial"/>
          <w:b/>
          <w:noProof/>
          <w:sz w:val="20"/>
          <w:szCs w:val="20"/>
        </w:rPr>
        <w:t>ollowing</w:t>
      </w:r>
      <w:r w:rsidR="00C36394" w:rsidRPr="00E80DDC">
        <w:rPr>
          <w:rFonts w:ascii="Arial" w:eastAsia="Times New Roman" w:hAnsi="Arial" w:cs="Arial"/>
          <w:b/>
          <w:noProof/>
          <w:sz w:val="20"/>
          <w:szCs w:val="20"/>
        </w:rPr>
        <w:t xml:space="preserve"> </w:t>
      </w:r>
      <w:r w:rsidR="00F03A73">
        <w:rPr>
          <w:rFonts w:ascii="Arial" w:eastAsia="Times New Roman" w:hAnsi="Arial" w:cs="Arial"/>
          <w:b/>
          <w:noProof/>
          <w:sz w:val="20"/>
          <w:szCs w:val="20"/>
        </w:rPr>
        <w:t>award</w:t>
      </w:r>
      <w:r w:rsidR="00C36394" w:rsidRPr="00E80DDC">
        <w:rPr>
          <w:rFonts w:ascii="Arial" w:eastAsia="Times New Roman" w:hAnsi="Arial" w:cs="Arial"/>
          <w:b/>
          <w:noProof/>
          <w:sz w:val="20"/>
          <w:szCs w:val="20"/>
        </w:rPr>
        <w:t xml:space="preserve"> in the Order of Australia</w:t>
      </w:r>
      <w:r w:rsidRPr="00E80DDC">
        <w:rPr>
          <w:rFonts w:ascii="Arial" w:eastAsia="Times New Roman" w:hAnsi="Arial" w:cs="Arial"/>
          <w:b/>
          <w:noProof/>
          <w:sz w:val="20"/>
          <w:szCs w:val="20"/>
        </w:rPr>
        <w:t>:</w:t>
      </w:r>
    </w:p>
    <w:p w14:paraId="7D6C89B7" w14:textId="77777777" w:rsidR="009304D0" w:rsidRPr="00987825" w:rsidRDefault="009304D0" w:rsidP="009304D0">
      <w:pPr>
        <w:rPr>
          <w:color w:val="FF0000"/>
        </w:rPr>
        <w:sectPr w:rsidR="009304D0" w:rsidRPr="00987825" w:rsidSect="004D1D51">
          <w:headerReference w:type="first" r:id="rId10"/>
          <w:type w:val="continuous"/>
          <w:pgSz w:w="11906" w:h="16838" w:code="9"/>
          <w:pgMar w:top="851" w:right="1134" w:bottom="1134" w:left="1134" w:header="567" w:footer="510" w:gutter="0"/>
          <w:paperSrc w:first="257" w:other="257"/>
          <w:cols w:space="1202"/>
          <w:titlePg/>
          <w:docGrid w:linePitch="360"/>
        </w:sectPr>
      </w:pPr>
    </w:p>
    <w:p w14:paraId="47EC3D26" w14:textId="77777777" w:rsidR="009304D0" w:rsidRPr="00F2207E" w:rsidRDefault="009304D0" w:rsidP="009304D0"/>
    <w:p w14:paraId="4CF2A475" w14:textId="77777777" w:rsidR="009304D0" w:rsidRPr="00F2207E" w:rsidRDefault="009304D0" w:rsidP="009304D0">
      <w:pPr>
        <w:sectPr w:rsidR="009304D0" w:rsidRPr="00F2207E" w:rsidSect="004D681A">
          <w:type w:val="continuous"/>
          <w:pgSz w:w="11906" w:h="16838" w:code="9"/>
          <w:pgMar w:top="1134" w:right="1134" w:bottom="1134" w:left="1134" w:header="567" w:footer="510" w:gutter="0"/>
          <w:cols w:space="1202"/>
          <w:titlePg/>
          <w:docGrid w:linePitch="360"/>
        </w:sectPr>
      </w:pPr>
    </w:p>
    <w:p w14:paraId="139C0B8D" w14:textId="77777777" w:rsidR="009304D0" w:rsidRPr="00F2207E" w:rsidRDefault="009304D0" w:rsidP="009304D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5D1A82BD" w14:textId="77777777" w:rsidR="00E80DDC" w:rsidRPr="00F2207E" w:rsidRDefault="00E80DDC" w:rsidP="00B149C4">
      <w:pPr>
        <w:spacing w:after="0" w:line="240" w:lineRule="auto"/>
        <w:ind w:right="-283"/>
        <w:rPr>
          <w:rFonts w:ascii="Arial" w:eastAsia="Times New Roman" w:hAnsi="Arial" w:cs="Arial"/>
          <w:b/>
          <w:bCs/>
          <w:sz w:val="20"/>
          <w:szCs w:val="20"/>
        </w:rPr>
      </w:pPr>
    </w:p>
    <w:p w14:paraId="5E839AFF" w14:textId="766D5559" w:rsidR="009304D0" w:rsidRPr="00F2207E" w:rsidRDefault="00B149C4" w:rsidP="00B149C4">
      <w:pPr>
        <w:spacing w:after="0" w:line="240" w:lineRule="auto"/>
        <w:ind w:right="-283"/>
        <w:rPr>
          <w:rFonts w:ascii="Arial" w:eastAsia="Times New Roman" w:hAnsi="Arial" w:cs="Arial"/>
          <w:b/>
          <w:bCs/>
          <w:sz w:val="20"/>
          <w:szCs w:val="20"/>
        </w:rPr>
      </w:pPr>
      <w:r w:rsidRPr="00F2207E">
        <w:rPr>
          <w:rFonts w:ascii="Arial" w:eastAsia="Times New Roman" w:hAnsi="Arial" w:cs="Arial"/>
          <w:b/>
          <w:bCs/>
          <w:sz w:val="20"/>
          <w:szCs w:val="20"/>
        </w:rPr>
        <w:t xml:space="preserve">HONORARY </w:t>
      </w:r>
      <w:r w:rsidR="00F03A73">
        <w:rPr>
          <w:rFonts w:ascii="Arial" w:eastAsia="Times New Roman" w:hAnsi="Arial" w:cs="Arial"/>
          <w:b/>
          <w:bCs/>
          <w:sz w:val="20"/>
          <w:szCs w:val="20"/>
        </w:rPr>
        <w:t>MEDAL</w:t>
      </w:r>
      <w:r w:rsidRPr="00F2207E">
        <w:rPr>
          <w:rFonts w:ascii="Arial" w:eastAsia="Times New Roman" w:hAnsi="Arial" w:cs="Arial"/>
          <w:b/>
          <w:bCs/>
          <w:sz w:val="20"/>
          <w:szCs w:val="20"/>
        </w:rPr>
        <w:t xml:space="preserve"> (</w:t>
      </w:r>
      <w:r w:rsidR="00F03A73">
        <w:rPr>
          <w:rFonts w:ascii="Arial" w:eastAsia="Times New Roman" w:hAnsi="Arial" w:cs="Arial"/>
          <w:b/>
          <w:bCs/>
          <w:sz w:val="20"/>
          <w:szCs w:val="20"/>
        </w:rPr>
        <w:t>OAM</w:t>
      </w:r>
      <w:r w:rsidRPr="00F2207E">
        <w:rPr>
          <w:rFonts w:ascii="Arial" w:eastAsia="Times New Roman" w:hAnsi="Arial" w:cs="Arial"/>
          <w:b/>
          <w:bCs/>
          <w:sz w:val="20"/>
          <w:szCs w:val="20"/>
        </w:rPr>
        <w:t>) IN THE GENERAL DIVISION</w:t>
      </w:r>
    </w:p>
    <w:p w14:paraId="20520163" w14:textId="77777777" w:rsidR="00B149C4" w:rsidRPr="00F2207E" w:rsidRDefault="00B149C4" w:rsidP="00B149C4">
      <w:pPr>
        <w:spacing w:after="0" w:line="240" w:lineRule="auto"/>
        <w:ind w:right="-283"/>
        <w:rPr>
          <w:rFonts w:ascii="Arial" w:eastAsia="Times New Roman" w:hAnsi="Arial" w:cs="Arial"/>
          <w:b/>
          <w:bCs/>
          <w:sz w:val="20"/>
          <w:szCs w:val="20"/>
        </w:rPr>
      </w:pPr>
    </w:p>
    <w:p w14:paraId="5A79724A" w14:textId="7903C938" w:rsidR="00B149C4" w:rsidRPr="00F2207E" w:rsidRDefault="00F03A73" w:rsidP="00B94488">
      <w:pPr>
        <w:spacing w:after="6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</w:rPr>
      </w:pPr>
      <w:r w:rsidRPr="00F03A73">
        <w:rPr>
          <w:rFonts w:ascii="Arial" w:eastAsia="Times New Roman" w:hAnsi="Arial" w:cs="Arial"/>
          <w:b/>
          <w:bCs/>
          <w:sz w:val="20"/>
          <w:szCs w:val="20"/>
        </w:rPr>
        <w:t xml:space="preserve">Mr THAM </w:t>
      </w:r>
      <w:proofErr w:type="spellStart"/>
      <w:r w:rsidRPr="00F03A73">
        <w:rPr>
          <w:rFonts w:ascii="Arial" w:eastAsia="Times New Roman" w:hAnsi="Arial" w:cs="Arial"/>
          <w:b/>
          <w:bCs/>
          <w:sz w:val="20"/>
          <w:szCs w:val="20"/>
        </w:rPr>
        <w:t>Yau</w:t>
      </w:r>
      <w:proofErr w:type="spellEnd"/>
      <w:r w:rsidRPr="00F03A73">
        <w:rPr>
          <w:rFonts w:ascii="Arial" w:eastAsia="Times New Roman" w:hAnsi="Arial" w:cs="Arial"/>
          <w:b/>
          <w:bCs/>
          <w:sz w:val="20"/>
          <w:szCs w:val="20"/>
        </w:rPr>
        <w:t xml:space="preserve"> Kong</w:t>
      </w:r>
      <w:r w:rsidR="00B149C4" w:rsidRPr="00F2207E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 w:rsidRPr="00F03A73">
        <w:rPr>
          <w:rFonts w:ascii="Arial" w:eastAsia="Times New Roman" w:hAnsi="Arial" w:cs="Arial"/>
          <w:bCs/>
          <w:sz w:val="20"/>
          <w:szCs w:val="20"/>
        </w:rPr>
        <w:t>Sabah, Malaysia</w:t>
      </w:r>
    </w:p>
    <w:p w14:paraId="0697397E" w14:textId="77777777" w:rsidR="00F03A73" w:rsidRPr="00F03A73" w:rsidRDefault="00F03A73" w:rsidP="00F03A73">
      <w:pPr>
        <w:rPr>
          <w:rFonts w:ascii="Arial" w:hAnsi="Arial" w:cs="Arial"/>
          <w:sz w:val="20"/>
          <w:szCs w:val="20"/>
        </w:rPr>
      </w:pPr>
      <w:r w:rsidRPr="00F03A73">
        <w:rPr>
          <w:rFonts w:ascii="Arial" w:hAnsi="Arial" w:cs="Arial"/>
          <w:sz w:val="20"/>
          <w:szCs w:val="20"/>
        </w:rPr>
        <w:t>For service to commemorating the sacrifice of Australian prisoners of war in Malaysia, particularly along the Sandakan-</w:t>
      </w:r>
      <w:proofErr w:type="spellStart"/>
      <w:r w:rsidRPr="00F03A73">
        <w:rPr>
          <w:rFonts w:ascii="Arial" w:hAnsi="Arial" w:cs="Arial"/>
          <w:sz w:val="20"/>
          <w:szCs w:val="20"/>
        </w:rPr>
        <w:t>Ranau</w:t>
      </w:r>
      <w:proofErr w:type="spellEnd"/>
      <w:r w:rsidRPr="00F03A73">
        <w:rPr>
          <w:rFonts w:ascii="Arial" w:hAnsi="Arial" w:cs="Arial"/>
          <w:sz w:val="20"/>
          <w:szCs w:val="20"/>
        </w:rPr>
        <w:t xml:space="preserve"> death march (1942-1945).</w:t>
      </w:r>
    </w:p>
    <w:p w14:paraId="0CCCAD4E" w14:textId="77777777" w:rsidR="003B4227" w:rsidRDefault="003B4227" w:rsidP="009304D0">
      <w:pPr>
        <w:rPr>
          <w:sz w:val="18"/>
          <w:szCs w:val="18"/>
        </w:rPr>
      </w:pPr>
    </w:p>
    <w:p w14:paraId="4EA3F22F" w14:textId="77777777" w:rsidR="00307B00" w:rsidRDefault="00307B00" w:rsidP="009304D0">
      <w:pPr>
        <w:rPr>
          <w:sz w:val="18"/>
          <w:szCs w:val="18"/>
        </w:rPr>
      </w:pPr>
    </w:p>
    <w:p w14:paraId="551793BC" w14:textId="77777777" w:rsidR="009304D0" w:rsidRPr="00E17D87" w:rsidRDefault="009304D0" w:rsidP="009304D0">
      <w:pPr>
        <w:rPr>
          <w:rFonts w:ascii="Arial" w:hAnsi="Arial" w:cs="Arial"/>
          <w:sz w:val="20"/>
          <w:szCs w:val="20"/>
        </w:rPr>
      </w:pPr>
      <w:r w:rsidRPr="00E17D87">
        <w:rPr>
          <w:rFonts w:ascii="Arial" w:hAnsi="Arial" w:cs="Arial"/>
          <w:sz w:val="20"/>
          <w:szCs w:val="20"/>
        </w:rPr>
        <w:t>By His Excellency’s command</w:t>
      </w:r>
    </w:p>
    <w:p w14:paraId="048B6473" w14:textId="77777777" w:rsidR="009304D0" w:rsidRPr="00E17D87" w:rsidRDefault="009304D0" w:rsidP="009304D0">
      <w:pPr>
        <w:pStyle w:val="ListParagraph"/>
        <w:tabs>
          <w:tab w:val="center" w:pos="4820"/>
        </w:tabs>
        <w:ind w:left="0" w:right="43"/>
        <w:rPr>
          <w:rFonts w:ascii="Arial" w:hAnsi="Arial" w:cs="Arial"/>
          <w:sz w:val="20"/>
          <w:szCs w:val="20"/>
        </w:rPr>
      </w:pPr>
      <w:bookmarkStart w:id="1" w:name="_GoBack"/>
      <w:r w:rsidRPr="00E17D87">
        <w:rPr>
          <w:noProof/>
          <w:lang w:eastAsia="en-AU"/>
        </w:rPr>
        <w:drawing>
          <wp:inline distT="0" distB="0" distL="0" distR="0" wp14:anchorId="183B22C8" wp14:editId="0D9CE8E5">
            <wp:extent cx="1171575" cy="887050"/>
            <wp:effectExtent l="0" t="0" r="0" b="8890"/>
            <wp:docPr id="14" name="Picture 14" descr="Paul Singer signature - Official Secretary" title="Paul Singer signature - Official Secre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79" cy="89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72993863" w14:textId="77777777" w:rsidR="009304D0" w:rsidRPr="00E17D87" w:rsidRDefault="009304D0" w:rsidP="009304D0">
      <w:pPr>
        <w:pStyle w:val="Heading3"/>
        <w:rPr>
          <w:rFonts w:ascii="Arial" w:hAnsi="Arial" w:cs="Arial"/>
          <w:b/>
          <w:color w:val="auto"/>
          <w:sz w:val="22"/>
          <w:szCs w:val="22"/>
        </w:rPr>
      </w:pPr>
      <w:r w:rsidRPr="00E17D87">
        <w:rPr>
          <w:rFonts w:ascii="Arial" w:hAnsi="Arial" w:cs="Arial"/>
          <w:b/>
          <w:color w:val="auto"/>
          <w:sz w:val="22"/>
          <w:szCs w:val="22"/>
        </w:rPr>
        <w:t>Paul Singer MVO</w:t>
      </w:r>
    </w:p>
    <w:p w14:paraId="6C12C669" w14:textId="4A47D577" w:rsidR="00312B3F" w:rsidRDefault="009304D0">
      <w:pPr>
        <w:rPr>
          <w:rFonts w:ascii="Arial" w:hAnsi="Arial" w:cs="Arial"/>
          <w:sz w:val="20"/>
          <w:szCs w:val="20"/>
        </w:rPr>
      </w:pPr>
      <w:r w:rsidRPr="00E17D87">
        <w:rPr>
          <w:rFonts w:ascii="Arial" w:hAnsi="Arial" w:cs="Arial"/>
          <w:sz w:val="20"/>
          <w:szCs w:val="20"/>
        </w:rPr>
        <w:t>Official Secretary to the Governor-General</w:t>
      </w:r>
    </w:p>
    <w:p w14:paraId="43FDEB31" w14:textId="12D6BC02" w:rsidR="00312B3F" w:rsidRDefault="00312B3F" w:rsidP="0012203A">
      <w:pPr>
        <w:pStyle w:val="Header"/>
        <w:rPr>
          <w:rFonts w:ascii="Arial" w:hAnsi="Arial" w:cs="Arial"/>
          <w:sz w:val="20"/>
          <w:szCs w:val="20"/>
        </w:rPr>
      </w:pPr>
    </w:p>
    <w:sectPr w:rsidR="00312B3F" w:rsidSect="00C5710F">
      <w:headerReference w:type="first" r:id="rId12"/>
      <w:type w:val="continuous"/>
      <w:pgSz w:w="11906" w:h="16838" w:code="9"/>
      <w:pgMar w:top="851" w:right="1133" w:bottom="993" w:left="1134" w:header="568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A538A" w14:textId="77777777" w:rsidR="005871DE" w:rsidRDefault="005871DE" w:rsidP="003A707F">
      <w:pPr>
        <w:spacing w:after="0" w:line="240" w:lineRule="auto"/>
      </w:pPr>
      <w:r>
        <w:separator/>
      </w:r>
    </w:p>
  </w:endnote>
  <w:endnote w:type="continuationSeparator" w:id="0">
    <w:p w14:paraId="692D975A" w14:textId="77777777" w:rsidR="005871DE" w:rsidRDefault="005871DE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94B0F1" w14:textId="77777777" w:rsidR="005871DE" w:rsidRDefault="005871DE" w:rsidP="003A707F">
      <w:pPr>
        <w:spacing w:after="0" w:line="240" w:lineRule="auto"/>
      </w:pPr>
      <w:r>
        <w:separator/>
      </w:r>
    </w:p>
  </w:footnote>
  <w:footnote w:type="continuationSeparator" w:id="0">
    <w:p w14:paraId="33BF95B6" w14:textId="77777777" w:rsidR="005871DE" w:rsidRDefault="005871DE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9304D0" w:rsidRPr="00CE796A" w14:paraId="17863FCA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7C3BD45" w14:textId="77777777" w:rsidR="009304D0" w:rsidRPr="00CE796A" w:rsidRDefault="009304D0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2363F8D2" wp14:editId="4D4D4ABC">
                <wp:extent cx="702945" cy="544195"/>
                <wp:effectExtent l="0" t="0" r="0" b="8255"/>
                <wp:docPr id="19" name="Picture 19" descr="Commonwealth Coat of Arms of Australia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B40E24C" w14:textId="77777777" w:rsidR="009304D0" w:rsidRPr="00CE796A" w:rsidRDefault="009304D0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3365C78" w14:textId="77777777" w:rsidR="009304D0" w:rsidRPr="00CE796A" w:rsidRDefault="009304D0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9304D0" w:rsidRPr="00CE796A" w14:paraId="08D95650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1449D3D8" w14:textId="77777777" w:rsidR="009304D0" w:rsidRPr="00CE796A" w:rsidRDefault="009304D0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6F50C66E" w14:textId="77777777" w:rsidR="009304D0" w:rsidRPr="00840A06" w:rsidRDefault="009304D0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</w:tbl>
  <w:p w14:paraId="14D0E15B" w14:textId="77777777" w:rsidR="009304D0" w:rsidRPr="003A707F" w:rsidRDefault="009304D0" w:rsidP="00F40885">
    <w:pPr>
      <w:pStyle w:val="Header"/>
      <w:rPr>
        <w:sz w:val="2"/>
        <w:szCs w:val="2"/>
      </w:rPr>
    </w:pPr>
  </w:p>
  <w:p w14:paraId="2C620C91" w14:textId="77777777" w:rsidR="009304D0" w:rsidRPr="00F40885" w:rsidRDefault="009304D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9304D0" w:rsidRPr="00CE796A" w14:paraId="32D41CAB" w14:textId="77777777" w:rsidTr="00C95B8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7774233A" w14:textId="77777777" w:rsidR="009304D0" w:rsidRPr="00CE796A" w:rsidRDefault="009304D0" w:rsidP="009304D0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2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2938DBD9" wp14:editId="0556ED9A">
                <wp:extent cx="702945" cy="544195"/>
                <wp:effectExtent l="0" t="0" r="0" b="8255"/>
                <wp:docPr id="3" name="Picture 3" descr="Commonwealth Coat of Arms of Australia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D78588A" w14:textId="77777777" w:rsidR="009304D0" w:rsidRPr="00CE796A" w:rsidRDefault="009304D0" w:rsidP="009304D0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CE97256" w14:textId="77777777" w:rsidR="009304D0" w:rsidRPr="00CE796A" w:rsidRDefault="009304D0" w:rsidP="009304D0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9304D0" w:rsidRPr="00CE796A" w14:paraId="7AB9DAD3" w14:textId="77777777" w:rsidTr="00C95B8D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0E5C9448" w14:textId="77777777" w:rsidR="009304D0" w:rsidRPr="00CE796A" w:rsidRDefault="009304D0" w:rsidP="009304D0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3" w:name="GazNo"/>
          <w:bookmarkEnd w:id="3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10B13E90" w14:textId="77777777" w:rsidR="009304D0" w:rsidRPr="00840A06" w:rsidRDefault="009304D0" w:rsidP="009304D0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2"/>
  </w:tbl>
  <w:p w14:paraId="470CB98D" w14:textId="77777777" w:rsidR="00F40885" w:rsidRPr="00F40885" w:rsidRDefault="00F40885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C3D74"/>
    <w:multiLevelType w:val="hybridMultilevel"/>
    <w:tmpl w:val="834095AA"/>
    <w:lvl w:ilvl="0" w:tplc="D0AAA28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A3433"/>
    <w:rsid w:val="000C00DF"/>
    <w:rsid w:val="000C4BCC"/>
    <w:rsid w:val="000E1F2B"/>
    <w:rsid w:val="00111303"/>
    <w:rsid w:val="0012203A"/>
    <w:rsid w:val="0018165E"/>
    <w:rsid w:val="001B78FA"/>
    <w:rsid w:val="001C2AAD"/>
    <w:rsid w:val="001E6EEE"/>
    <w:rsid w:val="001F6E54"/>
    <w:rsid w:val="001F77DA"/>
    <w:rsid w:val="00247301"/>
    <w:rsid w:val="00247D01"/>
    <w:rsid w:val="00252E19"/>
    <w:rsid w:val="00265821"/>
    <w:rsid w:val="00280BCD"/>
    <w:rsid w:val="002C62BC"/>
    <w:rsid w:val="00307B00"/>
    <w:rsid w:val="003116F3"/>
    <w:rsid w:val="00312B3F"/>
    <w:rsid w:val="003563B6"/>
    <w:rsid w:val="0038109C"/>
    <w:rsid w:val="003850AC"/>
    <w:rsid w:val="00397BC5"/>
    <w:rsid w:val="003A707F"/>
    <w:rsid w:val="003B0EC1"/>
    <w:rsid w:val="003B4227"/>
    <w:rsid w:val="003B573B"/>
    <w:rsid w:val="003D2E62"/>
    <w:rsid w:val="003F2CBD"/>
    <w:rsid w:val="00403BD2"/>
    <w:rsid w:val="00403F5E"/>
    <w:rsid w:val="00424B97"/>
    <w:rsid w:val="00440C0D"/>
    <w:rsid w:val="004A05F6"/>
    <w:rsid w:val="004A5A1D"/>
    <w:rsid w:val="004B2753"/>
    <w:rsid w:val="004D1D51"/>
    <w:rsid w:val="00520873"/>
    <w:rsid w:val="00524474"/>
    <w:rsid w:val="0054318C"/>
    <w:rsid w:val="00553265"/>
    <w:rsid w:val="005559DB"/>
    <w:rsid w:val="0057352C"/>
    <w:rsid w:val="00573D44"/>
    <w:rsid w:val="005871DE"/>
    <w:rsid w:val="005D7684"/>
    <w:rsid w:val="005F3F9F"/>
    <w:rsid w:val="0060372C"/>
    <w:rsid w:val="00611168"/>
    <w:rsid w:val="00627D70"/>
    <w:rsid w:val="0063048C"/>
    <w:rsid w:val="00671A5A"/>
    <w:rsid w:val="006B08DB"/>
    <w:rsid w:val="006B579D"/>
    <w:rsid w:val="006C2D6A"/>
    <w:rsid w:val="007901DD"/>
    <w:rsid w:val="0079665C"/>
    <w:rsid w:val="007A557D"/>
    <w:rsid w:val="007C4C90"/>
    <w:rsid w:val="00813231"/>
    <w:rsid w:val="008339BB"/>
    <w:rsid w:val="00840A06"/>
    <w:rsid w:val="008439B7"/>
    <w:rsid w:val="00843A57"/>
    <w:rsid w:val="00857997"/>
    <w:rsid w:val="0087253F"/>
    <w:rsid w:val="00887A79"/>
    <w:rsid w:val="008E4F6C"/>
    <w:rsid w:val="008F714D"/>
    <w:rsid w:val="009304D0"/>
    <w:rsid w:val="009368BE"/>
    <w:rsid w:val="009539C7"/>
    <w:rsid w:val="00987825"/>
    <w:rsid w:val="00A00F21"/>
    <w:rsid w:val="00AB64BC"/>
    <w:rsid w:val="00AD51F0"/>
    <w:rsid w:val="00AF3113"/>
    <w:rsid w:val="00B149C4"/>
    <w:rsid w:val="00B44D6F"/>
    <w:rsid w:val="00B62A5C"/>
    <w:rsid w:val="00B8370F"/>
    <w:rsid w:val="00B84226"/>
    <w:rsid w:val="00B94488"/>
    <w:rsid w:val="00BC6A4D"/>
    <w:rsid w:val="00BE7780"/>
    <w:rsid w:val="00C36394"/>
    <w:rsid w:val="00C5710F"/>
    <w:rsid w:val="00C63C4E"/>
    <w:rsid w:val="00C72C30"/>
    <w:rsid w:val="00C97741"/>
    <w:rsid w:val="00D229E5"/>
    <w:rsid w:val="00D401B9"/>
    <w:rsid w:val="00D77A88"/>
    <w:rsid w:val="00DB47C6"/>
    <w:rsid w:val="00DC5BDB"/>
    <w:rsid w:val="00DE1D6F"/>
    <w:rsid w:val="00DE635F"/>
    <w:rsid w:val="00E07246"/>
    <w:rsid w:val="00E17D87"/>
    <w:rsid w:val="00E3297B"/>
    <w:rsid w:val="00E4276E"/>
    <w:rsid w:val="00E80DDC"/>
    <w:rsid w:val="00EC08B3"/>
    <w:rsid w:val="00ED7A1B"/>
    <w:rsid w:val="00EE4014"/>
    <w:rsid w:val="00F03910"/>
    <w:rsid w:val="00F03A73"/>
    <w:rsid w:val="00F12080"/>
    <w:rsid w:val="00F2207E"/>
    <w:rsid w:val="00F40885"/>
    <w:rsid w:val="00F6770A"/>
    <w:rsid w:val="00F75681"/>
    <w:rsid w:val="00F81CF0"/>
    <w:rsid w:val="00F93191"/>
    <w:rsid w:val="00FA2560"/>
    <w:rsid w:val="00FA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4E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A73"/>
  </w:style>
  <w:style w:type="paragraph" w:styleId="Heading1">
    <w:name w:val="heading 1"/>
    <w:basedOn w:val="Normal"/>
    <w:next w:val="Normal"/>
    <w:link w:val="Heading1Char"/>
    <w:qFormat/>
    <w:rsid w:val="00813231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7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rsid w:val="00813231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7D8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17D8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name">
    <w:name w:val="name"/>
    <w:basedOn w:val="DefaultParagraphFont"/>
    <w:rsid w:val="00E17D87"/>
    <w:rPr>
      <w:b/>
      <w:bCs/>
    </w:rPr>
  </w:style>
  <w:style w:type="table" w:styleId="TableGrid">
    <w:name w:val="Table Grid"/>
    <w:basedOn w:val="TableNormal"/>
    <w:uiPriority w:val="39"/>
    <w:rsid w:val="00E17D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7D8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1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D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D6F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431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4318C"/>
    <w:rPr>
      <w:rFonts w:ascii="Times New Roman" w:eastAsia="Times New Roman" w:hAnsi="Times New Roman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988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190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13384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913738734">
                                  <w:marLeft w:val="0"/>
                                  <w:marRight w:val="0"/>
                                  <w:marTop w:val="255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0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0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35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3440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4649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86443794">
                                  <w:marLeft w:val="0"/>
                                  <w:marRight w:val="0"/>
                                  <w:marTop w:val="255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0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4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177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262333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327828235">
                                  <w:marLeft w:val="0"/>
                                  <w:marRight w:val="0"/>
                                  <w:marTop w:val="255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7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6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87253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43583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589079971">
                                  <w:marLeft w:val="0"/>
                                  <w:marRight w:val="0"/>
                                  <w:marTop w:val="255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5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2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712782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0172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263101804">
                                  <w:marLeft w:val="0"/>
                                  <w:marRight w:val="0"/>
                                  <w:marTop w:val="255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0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35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05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55926">
                              <w:marLeft w:val="0"/>
                              <w:marRight w:val="0"/>
                              <w:marTop w:val="255"/>
                              <w:marBottom w:val="255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661083881">
                                  <w:marLeft w:val="0"/>
                                  <w:marRight w:val="0"/>
                                  <w:marTop w:val="255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6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47B20-E2FC-4D27-A704-17B31B36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PresentationFormat/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2023-04-03T05:50:00Z</dcterms:created>
  <dcterms:modified xsi:type="dcterms:W3CDTF">2023-04-04T04:16:00Z</dcterms:modified>
  <cp:category/>
  <cp:contentStatus/>
  <dc:language/>
  <cp:version/>
</cp:coreProperties>
</file>