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459DE" w14:textId="10C02275" w:rsidR="00FC7643" w:rsidRDefault="00FC7643" w:rsidP="00FC7643">
      <w:r>
        <w:object w:dxaOrig="2146" w:dyaOrig="1561" w14:anchorId="4126B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57846913" r:id="rId8"/>
        </w:object>
      </w:r>
    </w:p>
    <w:p w14:paraId="020B456F" w14:textId="77777777" w:rsidR="00FC7643" w:rsidRDefault="00FC7643" w:rsidP="00FC7643"/>
    <w:p w14:paraId="23DB68F2" w14:textId="77777777" w:rsidR="00FC7643" w:rsidRDefault="00FC7643" w:rsidP="00FC7643"/>
    <w:p w14:paraId="77DAF556" w14:textId="77777777" w:rsidR="00FC7643" w:rsidRDefault="00FC7643" w:rsidP="00FC7643"/>
    <w:p w14:paraId="6A4B935B" w14:textId="77777777" w:rsidR="00FC7643" w:rsidRDefault="00FC7643" w:rsidP="00FC7643"/>
    <w:p w14:paraId="5C73F922" w14:textId="77777777" w:rsidR="00FC7643" w:rsidRDefault="00FC7643" w:rsidP="00FC7643"/>
    <w:p w14:paraId="0C830E6B" w14:textId="77777777" w:rsidR="00FC7643" w:rsidRDefault="00FC7643" w:rsidP="00FC7643"/>
    <w:p w14:paraId="30E86DC8" w14:textId="452C49AD" w:rsidR="0048364F" w:rsidRPr="00992C7D" w:rsidRDefault="00FC7643" w:rsidP="0048364F">
      <w:pPr>
        <w:pStyle w:val="ShortT"/>
      </w:pPr>
      <w:r>
        <w:t>Health Insurance Amendment (Professional Services Review Scheme) Act 2023</w:t>
      </w:r>
    </w:p>
    <w:p w14:paraId="5FC862CD" w14:textId="77777777" w:rsidR="0048364F" w:rsidRPr="00992C7D" w:rsidRDefault="0048364F" w:rsidP="0048364F"/>
    <w:p w14:paraId="258347D0" w14:textId="25D1A999" w:rsidR="0048364F" w:rsidRPr="00992C7D" w:rsidRDefault="00C164CA" w:rsidP="00FC7643">
      <w:pPr>
        <w:pStyle w:val="Actno"/>
        <w:spacing w:before="400"/>
      </w:pPr>
      <w:r w:rsidRPr="00992C7D">
        <w:t>No.</w:t>
      </w:r>
      <w:r w:rsidR="00F954DB">
        <w:t xml:space="preserve"> 82</w:t>
      </w:r>
      <w:r w:rsidRPr="00992C7D">
        <w:t xml:space="preserve">, </w:t>
      </w:r>
      <w:r w:rsidR="00005D25" w:rsidRPr="00992C7D">
        <w:t>2023</w:t>
      </w:r>
    </w:p>
    <w:p w14:paraId="3866BB46" w14:textId="77777777" w:rsidR="0048364F" w:rsidRPr="00992C7D" w:rsidRDefault="0048364F" w:rsidP="0048364F"/>
    <w:p w14:paraId="20315498" w14:textId="77777777" w:rsidR="00C915A3" w:rsidRDefault="00C915A3" w:rsidP="00C915A3">
      <w:pPr>
        <w:rPr>
          <w:lang w:eastAsia="en-AU"/>
        </w:rPr>
      </w:pPr>
    </w:p>
    <w:p w14:paraId="0CB29395" w14:textId="137F92D9" w:rsidR="0048364F" w:rsidRPr="00992C7D" w:rsidRDefault="0048364F" w:rsidP="0048364F"/>
    <w:p w14:paraId="39D46C6F" w14:textId="77777777" w:rsidR="0048364F" w:rsidRPr="00992C7D" w:rsidRDefault="0048364F" w:rsidP="0048364F"/>
    <w:p w14:paraId="2550A5BC" w14:textId="77777777" w:rsidR="0048364F" w:rsidRPr="00992C7D" w:rsidRDefault="0048364F" w:rsidP="0048364F"/>
    <w:p w14:paraId="2F3DE1D0" w14:textId="77777777" w:rsidR="00FC7643" w:rsidRDefault="00FC7643" w:rsidP="00FC7643">
      <w:pPr>
        <w:pStyle w:val="LongT"/>
      </w:pPr>
      <w:r>
        <w:t xml:space="preserve">An Act to amend the </w:t>
      </w:r>
      <w:r w:rsidRPr="00FC7643">
        <w:rPr>
          <w:i/>
        </w:rPr>
        <w:t>Health Insurance Act 1973</w:t>
      </w:r>
      <w:r>
        <w:t>, and for related purposes</w:t>
      </w:r>
    </w:p>
    <w:p w14:paraId="7BD866BE" w14:textId="0AE28611" w:rsidR="0048364F" w:rsidRPr="008B0263" w:rsidRDefault="0048364F" w:rsidP="0048364F">
      <w:pPr>
        <w:pStyle w:val="Header"/>
        <w:tabs>
          <w:tab w:val="clear" w:pos="4150"/>
          <w:tab w:val="clear" w:pos="8307"/>
        </w:tabs>
      </w:pPr>
      <w:r w:rsidRPr="008B0263">
        <w:rPr>
          <w:rStyle w:val="CharAmSchNo"/>
        </w:rPr>
        <w:t xml:space="preserve"> </w:t>
      </w:r>
      <w:r w:rsidRPr="008B0263">
        <w:rPr>
          <w:rStyle w:val="CharAmSchText"/>
        </w:rPr>
        <w:t xml:space="preserve"> </w:t>
      </w:r>
    </w:p>
    <w:p w14:paraId="37EA928A" w14:textId="77777777" w:rsidR="0048364F" w:rsidRPr="008B0263" w:rsidRDefault="0048364F" w:rsidP="0048364F">
      <w:pPr>
        <w:pStyle w:val="Header"/>
        <w:tabs>
          <w:tab w:val="clear" w:pos="4150"/>
          <w:tab w:val="clear" w:pos="8307"/>
        </w:tabs>
      </w:pPr>
      <w:r w:rsidRPr="008B0263">
        <w:rPr>
          <w:rStyle w:val="CharAmPartNo"/>
        </w:rPr>
        <w:t xml:space="preserve"> </w:t>
      </w:r>
      <w:r w:rsidRPr="008B0263">
        <w:rPr>
          <w:rStyle w:val="CharAmPartText"/>
        </w:rPr>
        <w:t xml:space="preserve"> </w:t>
      </w:r>
    </w:p>
    <w:p w14:paraId="3D049A5D" w14:textId="77777777" w:rsidR="0048364F" w:rsidRPr="00992C7D" w:rsidRDefault="0048364F" w:rsidP="0048364F">
      <w:pPr>
        <w:sectPr w:rsidR="0048364F" w:rsidRPr="00992C7D" w:rsidSect="00FC76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4A2C0A4" w14:textId="77777777" w:rsidR="0048364F" w:rsidRPr="00992C7D" w:rsidRDefault="0048364F" w:rsidP="0048364F">
      <w:pPr>
        <w:outlineLvl w:val="0"/>
        <w:rPr>
          <w:sz w:val="36"/>
        </w:rPr>
      </w:pPr>
      <w:r w:rsidRPr="00992C7D">
        <w:rPr>
          <w:sz w:val="36"/>
        </w:rPr>
        <w:lastRenderedPageBreak/>
        <w:t>Contents</w:t>
      </w:r>
    </w:p>
    <w:p w14:paraId="6B4B3119" w14:textId="01467ECA" w:rsidR="00F954DB" w:rsidRDefault="00F954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954DB">
        <w:rPr>
          <w:noProof/>
        </w:rPr>
        <w:tab/>
      </w:r>
      <w:r w:rsidRPr="00F954DB">
        <w:rPr>
          <w:noProof/>
        </w:rPr>
        <w:fldChar w:fldCharType="begin"/>
      </w:r>
      <w:r w:rsidRPr="00F954DB">
        <w:rPr>
          <w:noProof/>
        </w:rPr>
        <w:instrText xml:space="preserve"> PAGEREF _Toc147234081 \h </w:instrText>
      </w:r>
      <w:r w:rsidRPr="00F954DB">
        <w:rPr>
          <w:noProof/>
        </w:rPr>
      </w:r>
      <w:r w:rsidRPr="00F954DB">
        <w:rPr>
          <w:noProof/>
        </w:rPr>
        <w:fldChar w:fldCharType="separate"/>
      </w:r>
      <w:r w:rsidRPr="00F954DB">
        <w:rPr>
          <w:noProof/>
        </w:rPr>
        <w:t>1</w:t>
      </w:r>
      <w:r w:rsidRPr="00F954DB">
        <w:rPr>
          <w:noProof/>
        </w:rPr>
        <w:fldChar w:fldCharType="end"/>
      </w:r>
    </w:p>
    <w:p w14:paraId="3EA77DE6" w14:textId="67383842" w:rsidR="00F954DB" w:rsidRDefault="00F954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954DB">
        <w:rPr>
          <w:noProof/>
        </w:rPr>
        <w:tab/>
      </w:r>
      <w:r w:rsidRPr="00F954DB">
        <w:rPr>
          <w:noProof/>
        </w:rPr>
        <w:fldChar w:fldCharType="begin"/>
      </w:r>
      <w:r w:rsidRPr="00F954DB">
        <w:rPr>
          <w:noProof/>
        </w:rPr>
        <w:instrText xml:space="preserve"> PAGEREF _Toc147234082 \h </w:instrText>
      </w:r>
      <w:r w:rsidRPr="00F954DB">
        <w:rPr>
          <w:noProof/>
        </w:rPr>
      </w:r>
      <w:r w:rsidRPr="00F954DB">
        <w:rPr>
          <w:noProof/>
        </w:rPr>
        <w:fldChar w:fldCharType="separate"/>
      </w:r>
      <w:r w:rsidRPr="00F954DB">
        <w:rPr>
          <w:noProof/>
        </w:rPr>
        <w:t>2</w:t>
      </w:r>
      <w:r w:rsidRPr="00F954DB">
        <w:rPr>
          <w:noProof/>
        </w:rPr>
        <w:fldChar w:fldCharType="end"/>
      </w:r>
    </w:p>
    <w:p w14:paraId="3A95B719" w14:textId="29C3146D" w:rsidR="00F954DB" w:rsidRDefault="00F954D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</w:t>
      </w:r>
      <w:bookmarkStart w:id="0" w:name="_GoBack"/>
      <w:bookmarkEnd w:id="0"/>
      <w:r>
        <w:rPr>
          <w:noProof/>
        </w:rPr>
        <w:t>edules</w:t>
      </w:r>
      <w:r w:rsidRPr="00F954DB">
        <w:rPr>
          <w:noProof/>
        </w:rPr>
        <w:tab/>
      </w:r>
      <w:r w:rsidRPr="00F954DB">
        <w:rPr>
          <w:noProof/>
        </w:rPr>
        <w:fldChar w:fldCharType="begin"/>
      </w:r>
      <w:r w:rsidRPr="00F954DB">
        <w:rPr>
          <w:noProof/>
        </w:rPr>
        <w:instrText xml:space="preserve"> PAGEREF _Toc147234083 \h </w:instrText>
      </w:r>
      <w:r w:rsidRPr="00F954DB">
        <w:rPr>
          <w:noProof/>
        </w:rPr>
      </w:r>
      <w:r w:rsidRPr="00F954DB">
        <w:rPr>
          <w:noProof/>
        </w:rPr>
        <w:fldChar w:fldCharType="separate"/>
      </w:r>
      <w:r w:rsidRPr="00F954DB">
        <w:rPr>
          <w:noProof/>
        </w:rPr>
        <w:t>2</w:t>
      </w:r>
      <w:r w:rsidRPr="00F954DB">
        <w:rPr>
          <w:noProof/>
        </w:rPr>
        <w:fldChar w:fldCharType="end"/>
      </w:r>
    </w:p>
    <w:p w14:paraId="1C9E0C0E" w14:textId="62376E3B" w:rsidR="00F954DB" w:rsidRDefault="00F954D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1—Professional Services Review Scheme</w:t>
      </w:r>
      <w:r w:rsidRPr="00F954DB">
        <w:rPr>
          <w:b w:val="0"/>
          <w:noProof/>
          <w:sz w:val="18"/>
        </w:rPr>
        <w:tab/>
      </w:r>
      <w:r w:rsidRPr="00F954DB">
        <w:rPr>
          <w:b w:val="0"/>
          <w:noProof/>
          <w:sz w:val="18"/>
        </w:rPr>
        <w:fldChar w:fldCharType="begin"/>
      </w:r>
      <w:r w:rsidRPr="00F954DB">
        <w:rPr>
          <w:b w:val="0"/>
          <w:noProof/>
          <w:sz w:val="18"/>
        </w:rPr>
        <w:instrText xml:space="preserve"> PAGEREF _Toc147234084 \h </w:instrText>
      </w:r>
      <w:r w:rsidRPr="00F954DB">
        <w:rPr>
          <w:b w:val="0"/>
          <w:noProof/>
          <w:sz w:val="18"/>
        </w:rPr>
      </w:r>
      <w:r w:rsidRPr="00F954DB">
        <w:rPr>
          <w:b w:val="0"/>
          <w:noProof/>
          <w:sz w:val="18"/>
        </w:rPr>
        <w:fldChar w:fldCharType="separate"/>
      </w:r>
      <w:r w:rsidRPr="00F954DB">
        <w:rPr>
          <w:b w:val="0"/>
          <w:noProof/>
          <w:sz w:val="18"/>
        </w:rPr>
        <w:t>3</w:t>
      </w:r>
      <w:r w:rsidRPr="00F954DB">
        <w:rPr>
          <w:b w:val="0"/>
          <w:noProof/>
          <w:sz w:val="18"/>
        </w:rPr>
        <w:fldChar w:fldCharType="end"/>
      </w:r>
    </w:p>
    <w:p w14:paraId="764143FC" w14:textId="007048AF" w:rsidR="00F954DB" w:rsidRDefault="00F954D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1—Main amendments</w:t>
      </w:r>
      <w:r w:rsidRPr="00F954DB">
        <w:rPr>
          <w:noProof/>
          <w:sz w:val="18"/>
        </w:rPr>
        <w:tab/>
      </w:r>
      <w:r w:rsidRPr="00F954DB">
        <w:rPr>
          <w:noProof/>
          <w:sz w:val="18"/>
        </w:rPr>
        <w:fldChar w:fldCharType="begin"/>
      </w:r>
      <w:r w:rsidRPr="00F954DB">
        <w:rPr>
          <w:noProof/>
          <w:sz w:val="18"/>
        </w:rPr>
        <w:instrText xml:space="preserve"> PAGEREF _Toc147234085 \h </w:instrText>
      </w:r>
      <w:r w:rsidRPr="00F954DB">
        <w:rPr>
          <w:noProof/>
          <w:sz w:val="18"/>
        </w:rPr>
      </w:r>
      <w:r w:rsidRPr="00F954DB">
        <w:rPr>
          <w:noProof/>
          <w:sz w:val="18"/>
        </w:rPr>
        <w:fldChar w:fldCharType="separate"/>
      </w:r>
      <w:r w:rsidRPr="00F954DB">
        <w:rPr>
          <w:noProof/>
          <w:sz w:val="18"/>
        </w:rPr>
        <w:t>3</w:t>
      </w:r>
      <w:r w:rsidRPr="00F954DB">
        <w:rPr>
          <w:noProof/>
          <w:sz w:val="18"/>
        </w:rPr>
        <w:fldChar w:fldCharType="end"/>
      </w:r>
    </w:p>
    <w:p w14:paraId="40D9FEA7" w14:textId="282C32DF" w:rsidR="00F954DB" w:rsidRDefault="00F954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F954DB">
        <w:rPr>
          <w:i w:val="0"/>
          <w:noProof/>
          <w:sz w:val="18"/>
        </w:rPr>
        <w:tab/>
      </w:r>
      <w:r w:rsidRPr="00F954DB">
        <w:rPr>
          <w:i w:val="0"/>
          <w:noProof/>
          <w:sz w:val="18"/>
        </w:rPr>
        <w:fldChar w:fldCharType="begin"/>
      </w:r>
      <w:r w:rsidRPr="00F954DB">
        <w:rPr>
          <w:i w:val="0"/>
          <w:noProof/>
          <w:sz w:val="18"/>
        </w:rPr>
        <w:instrText xml:space="preserve"> PAGEREF _Toc147234086 \h </w:instrText>
      </w:r>
      <w:r w:rsidRPr="00F954DB">
        <w:rPr>
          <w:i w:val="0"/>
          <w:noProof/>
          <w:sz w:val="18"/>
        </w:rPr>
      </w:r>
      <w:r w:rsidRPr="00F954DB">
        <w:rPr>
          <w:i w:val="0"/>
          <w:noProof/>
          <w:sz w:val="18"/>
        </w:rPr>
        <w:fldChar w:fldCharType="separate"/>
      </w:r>
      <w:r w:rsidRPr="00F954DB">
        <w:rPr>
          <w:i w:val="0"/>
          <w:noProof/>
          <w:sz w:val="18"/>
        </w:rPr>
        <w:t>3</w:t>
      </w:r>
      <w:r w:rsidRPr="00F954DB">
        <w:rPr>
          <w:i w:val="0"/>
          <w:noProof/>
          <w:sz w:val="18"/>
        </w:rPr>
        <w:fldChar w:fldCharType="end"/>
      </w:r>
    </w:p>
    <w:p w14:paraId="4FF1976B" w14:textId="35C8CBC5" w:rsidR="00F954DB" w:rsidRDefault="00F954D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minor amendments</w:t>
      </w:r>
      <w:r w:rsidRPr="00F954DB">
        <w:rPr>
          <w:noProof/>
          <w:sz w:val="18"/>
        </w:rPr>
        <w:tab/>
      </w:r>
      <w:r w:rsidRPr="00F954DB">
        <w:rPr>
          <w:noProof/>
          <w:sz w:val="18"/>
        </w:rPr>
        <w:fldChar w:fldCharType="begin"/>
      </w:r>
      <w:r w:rsidRPr="00F954DB">
        <w:rPr>
          <w:noProof/>
          <w:sz w:val="18"/>
        </w:rPr>
        <w:instrText xml:space="preserve"> PAGEREF _Toc147234097 \h </w:instrText>
      </w:r>
      <w:r w:rsidRPr="00F954DB">
        <w:rPr>
          <w:noProof/>
          <w:sz w:val="18"/>
        </w:rPr>
      </w:r>
      <w:r w:rsidRPr="00F954DB">
        <w:rPr>
          <w:noProof/>
          <w:sz w:val="18"/>
        </w:rPr>
        <w:fldChar w:fldCharType="separate"/>
      </w:r>
      <w:r w:rsidRPr="00F954DB">
        <w:rPr>
          <w:noProof/>
          <w:sz w:val="18"/>
        </w:rPr>
        <w:t>8</w:t>
      </w:r>
      <w:r w:rsidRPr="00F954DB">
        <w:rPr>
          <w:noProof/>
          <w:sz w:val="18"/>
        </w:rPr>
        <w:fldChar w:fldCharType="end"/>
      </w:r>
    </w:p>
    <w:p w14:paraId="024AB58C" w14:textId="402C0737" w:rsidR="00F954DB" w:rsidRDefault="00F954D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Act 1973</w:t>
      </w:r>
      <w:r w:rsidRPr="00F954DB">
        <w:rPr>
          <w:i w:val="0"/>
          <w:noProof/>
          <w:sz w:val="18"/>
        </w:rPr>
        <w:tab/>
      </w:r>
      <w:r w:rsidRPr="00F954DB">
        <w:rPr>
          <w:i w:val="0"/>
          <w:noProof/>
          <w:sz w:val="18"/>
        </w:rPr>
        <w:fldChar w:fldCharType="begin"/>
      </w:r>
      <w:r w:rsidRPr="00F954DB">
        <w:rPr>
          <w:i w:val="0"/>
          <w:noProof/>
          <w:sz w:val="18"/>
        </w:rPr>
        <w:instrText xml:space="preserve"> PAGEREF _Toc147234098 \h </w:instrText>
      </w:r>
      <w:r w:rsidRPr="00F954DB">
        <w:rPr>
          <w:i w:val="0"/>
          <w:noProof/>
          <w:sz w:val="18"/>
        </w:rPr>
      </w:r>
      <w:r w:rsidRPr="00F954DB">
        <w:rPr>
          <w:i w:val="0"/>
          <w:noProof/>
          <w:sz w:val="18"/>
        </w:rPr>
        <w:fldChar w:fldCharType="separate"/>
      </w:r>
      <w:r w:rsidRPr="00F954DB">
        <w:rPr>
          <w:i w:val="0"/>
          <w:noProof/>
          <w:sz w:val="18"/>
        </w:rPr>
        <w:t>8</w:t>
      </w:r>
      <w:r w:rsidRPr="00F954DB">
        <w:rPr>
          <w:i w:val="0"/>
          <w:noProof/>
          <w:sz w:val="18"/>
        </w:rPr>
        <w:fldChar w:fldCharType="end"/>
      </w:r>
    </w:p>
    <w:p w14:paraId="07236EE4" w14:textId="0690E5AB" w:rsidR="00F954DB" w:rsidRDefault="00F954D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3—Application of amendments</w:t>
      </w:r>
      <w:r w:rsidRPr="00F954DB">
        <w:rPr>
          <w:noProof/>
          <w:sz w:val="18"/>
        </w:rPr>
        <w:tab/>
      </w:r>
      <w:r w:rsidRPr="00F954DB">
        <w:rPr>
          <w:noProof/>
          <w:sz w:val="18"/>
        </w:rPr>
        <w:fldChar w:fldCharType="begin"/>
      </w:r>
      <w:r w:rsidRPr="00F954DB">
        <w:rPr>
          <w:noProof/>
          <w:sz w:val="18"/>
        </w:rPr>
        <w:instrText xml:space="preserve"> PAGEREF _Toc147234099 \h </w:instrText>
      </w:r>
      <w:r w:rsidRPr="00F954DB">
        <w:rPr>
          <w:noProof/>
          <w:sz w:val="18"/>
        </w:rPr>
      </w:r>
      <w:r w:rsidRPr="00F954DB">
        <w:rPr>
          <w:noProof/>
          <w:sz w:val="18"/>
        </w:rPr>
        <w:fldChar w:fldCharType="separate"/>
      </w:r>
      <w:r w:rsidRPr="00F954DB">
        <w:rPr>
          <w:noProof/>
          <w:sz w:val="18"/>
        </w:rPr>
        <w:t>9</w:t>
      </w:r>
      <w:r w:rsidRPr="00F954DB">
        <w:rPr>
          <w:noProof/>
          <w:sz w:val="18"/>
        </w:rPr>
        <w:fldChar w:fldCharType="end"/>
      </w:r>
    </w:p>
    <w:p w14:paraId="75F209F6" w14:textId="0174AA5C" w:rsidR="00060FF9" w:rsidRPr="00992C7D" w:rsidRDefault="00F954DB" w:rsidP="0048364F">
      <w:r>
        <w:fldChar w:fldCharType="end"/>
      </w:r>
    </w:p>
    <w:p w14:paraId="61752BB6" w14:textId="77777777" w:rsidR="00FE7F93" w:rsidRPr="00992C7D" w:rsidRDefault="00FE7F93" w:rsidP="0048364F">
      <w:pPr>
        <w:sectPr w:rsidR="00FE7F93" w:rsidRPr="00992C7D" w:rsidSect="00FC764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AAF1EC3" w14:textId="77777777" w:rsidR="00FC7643" w:rsidRDefault="00FC7643">
      <w:r>
        <w:object w:dxaOrig="2146" w:dyaOrig="1561" w14:anchorId="7420000E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57846914" r:id="rId20"/>
        </w:object>
      </w:r>
    </w:p>
    <w:p w14:paraId="7B3BD41C" w14:textId="77777777" w:rsidR="00FC7643" w:rsidRDefault="00FC7643"/>
    <w:p w14:paraId="41453BFE" w14:textId="77777777" w:rsidR="00FC7643" w:rsidRDefault="00FC7643" w:rsidP="000178F8">
      <w:pPr>
        <w:spacing w:line="240" w:lineRule="auto"/>
      </w:pPr>
    </w:p>
    <w:p w14:paraId="181B6900" w14:textId="3BD35F7B" w:rsidR="00FC7643" w:rsidRDefault="00F954DB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Health Insurance Amendment (Professional Services Review Scheme) Act 2023</w:t>
      </w:r>
      <w:r>
        <w:rPr>
          <w:noProof/>
        </w:rPr>
        <w:fldChar w:fldCharType="end"/>
      </w:r>
    </w:p>
    <w:p w14:paraId="6E97E3CA" w14:textId="019A019B" w:rsidR="00FC7643" w:rsidRDefault="00F954DB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82, 2023</w:t>
      </w:r>
      <w:r>
        <w:rPr>
          <w:noProof/>
        </w:rPr>
        <w:fldChar w:fldCharType="end"/>
      </w:r>
    </w:p>
    <w:p w14:paraId="540A9E77" w14:textId="77777777" w:rsidR="00FC7643" w:rsidRPr="009A0728" w:rsidRDefault="00FC764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366E0C3B" w14:textId="77777777" w:rsidR="00FC7643" w:rsidRPr="009A0728" w:rsidRDefault="00FC7643" w:rsidP="009A0728">
      <w:pPr>
        <w:spacing w:line="40" w:lineRule="exact"/>
        <w:rPr>
          <w:rFonts w:eastAsia="Calibri"/>
          <w:b/>
          <w:sz w:val="28"/>
        </w:rPr>
      </w:pPr>
    </w:p>
    <w:p w14:paraId="36D7F479" w14:textId="77777777" w:rsidR="00FC7643" w:rsidRPr="009A0728" w:rsidRDefault="00FC764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3E8F2AA3" w14:textId="77777777" w:rsidR="00FC7643" w:rsidRDefault="00FC7643" w:rsidP="00FC7643">
      <w:pPr>
        <w:pStyle w:val="Page1"/>
        <w:spacing w:before="400"/>
      </w:pPr>
      <w:r>
        <w:t xml:space="preserve">An Act to amend the </w:t>
      </w:r>
      <w:r w:rsidRPr="00FC7643">
        <w:rPr>
          <w:i/>
        </w:rPr>
        <w:t>Health Insurance Act 1973</w:t>
      </w:r>
      <w:r>
        <w:t>, and for related purposes</w:t>
      </w:r>
    </w:p>
    <w:p w14:paraId="6179781D" w14:textId="5307D4F4" w:rsidR="00F954DB" w:rsidRDefault="00F954D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September 2023</w:t>
      </w:r>
      <w:r>
        <w:rPr>
          <w:sz w:val="24"/>
        </w:rPr>
        <w:t>]</w:t>
      </w:r>
    </w:p>
    <w:p w14:paraId="07D1D20B" w14:textId="000F2E8D" w:rsidR="0048364F" w:rsidRPr="00992C7D" w:rsidRDefault="0048364F" w:rsidP="00992C7D">
      <w:pPr>
        <w:spacing w:before="240" w:line="240" w:lineRule="auto"/>
        <w:rPr>
          <w:sz w:val="32"/>
        </w:rPr>
      </w:pPr>
      <w:r w:rsidRPr="00992C7D">
        <w:rPr>
          <w:sz w:val="32"/>
        </w:rPr>
        <w:t>The Parliament of Australia enacts:</w:t>
      </w:r>
    </w:p>
    <w:p w14:paraId="17739B15" w14:textId="77777777" w:rsidR="0048364F" w:rsidRPr="00992C7D" w:rsidRDefault="0048364F" w:rsidP="00992C7D">
      <w:pPr>
        <w:pStyle w:val="ActHead5"/>
      </w:pPr>
      <w:bookmarkStart w:id="1" w:name="_Toc147234081"/>
      <w:r w:rsidRPr="008B0263">
        <w:rPr>
          <w:rStyle w:val="CharSectno"/>
        </w:rPr>
        <w:t>1</w:t>
      </w:r>
      <w:r w:rsidRPr="00992C7D">
        <w:t xml:space="preserve">  Short title</w:t>
      </w:r>
      <w:bookmarkEnd w:id="1"/>
    </w:p>
    <w:p w14:paraId="4911391D" w14:textId="77777777" w:rsidR="0048364F" w:rsidRPr="00992C7D" w:rsidRDefault="0048364F" w:rsidP="00992C7D">
      <w:pPr>
        <w:pStyle w:val="subsection"/>
      </w:pPr>
      <w:r w:rsidRPr="00992C7D">
        <w:tab/>
      </w:r>
      <w:r w:rsidRPr="00992C7D">
        <w:tab/>
        <w:t xml:space="preserve">This Act </w:t>
      </w:r>
      <w:r w:rsidR="00275197" w:rsidRPr="00992C7D">
        <w:t xml:space="preserve">is </w:t>
      </w:r>
      <w:r w:rsidRPr="00992C7D">
        <w:t xml:space="preserve">the </w:t>
      </w:r>
      <w:r w:rsidR="003E4FD7" w:rsidRPr="00992C7D">
        <w:rPr>
          <w:i/>
        </w:rPr>
        <w:t>Health Insurance Amendment (</w:t>
      </w:r>
      <w:r w:rsidR="00DB2DCD" w:rsidRPr="00992C7D">
        <w:rPr>
          <w:i/>
        </w:rPr>
        <w:t>Professional Services Review Scheme</w:t>
      </w:r>
      <w:r w:rsidR="003E4FD7" w:rsidRPr="00992C7D">
        <w:rPr>
          <w:i/>
        </w:rPr>
        <w:t xml:space="preserve">) </w:t>
      </w:r>
      <w:r w:rsidR="00EE3E36" w:rsidRPr="00992C7D">
        <w:rPr>
          <w:i/>
        </w:rPr>
        <w:t xml:space="preserve">Act </w:t>
      </w:r>
      <w:r w:rsidR="00005D25" w:rsidRPr="00992C7D">
        <w:rPr>
          <w:i/>
        </w:rPr>
        <w:t>2023</w:t>
      </w:r>
      <w:r w:rsidRPr="00992C7D">
        <w:t>.</w:t>
      </w:r>
    </w:p>
    <w:p w14:paraId="34C8E820" w14:textId="77777777" w:rsidR="0048364F" w:rsidRPr="00992C7D" w:rsidRDefault="0048364F" w:rsidP="00992C7D">
      <w:pPr>
        <w:pStyle w:val="ActHead5"/>
      </w:pPr>
      <w:bookmarkStart w:id="2" w:name="_Toc147234082"/>
      <w:r w:rsidRPr="008B0263">
        <w:rPr>
          <w:rStyle w:val="CharSectno"/>
        </w:rPr>
        <w:lastRenderedPageBreak/>
        <w:t>2</w:t>
      </w:r>
      <w:r w:rsidRPr="00992C7D">
        <w:t xml:space="preserve">  Commencement</w:t>
      </w:r>
      <w:bookmarkEnd w:id="2"/>
    </w:p>
    <w:p w14:paraId="1A7DDE42" w14:textId="77777777" w:rsidR="00DB2DCD" w:rsidRPr="00992C7D" w:rsidRDefault="00DB2DCD" w:rsidP="00992C7D">
      <w:pPr>
        <w:pStyle w:val="subsection"/>
      </w:pPr>
      <w:r w:rsidRPr="00992C7D">
        <w:tab/>
        <w:t>(1)</w:t>
      </w:r>
      <w:r w:rsidRPr="00992C7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9C43A27" w14:textId="77777777" w:rsidR="00DB2DCD" w:rsidRPr="00992C7D" w:rsidRDefault="00DB2DCD" w:rsidP="00992C7D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46"/>
        <w:gridCol w:w="3931"/>
        <w:gridCol w:w="1624"/>
      </w:tblGrid>
      <w:tr w:rsidR="00DB2DCD" w:rsidRPr="00992C7D" w14:paraId="6BB93DC3" w14:textId="77777777" w:rsidTr="00DB2DCD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27F7E281" w14:textId="77777777" w:rsidR="00DB2DCD" w:rsidRPr="00992C7D" w:rsidRDefault="00DB2DCD" w:rsidP="00992C7D">
            <w:pPr>
              <w:pStyle w:val="TableHeading"/>
            </w:pPr>
            <w:r w:rsidRPr="00992C7D">
              <w:t>Commencement information</w:t>
            </w:r>
          </w:p>
        </w:tc>
      </w:tr>
      <w:tr w:rsidR="00DB2DCD" w:rsidRPr="00992C7D" w14:paraId="279E41C8" w14:textId="77777777" w:rsidTr="00DB2DCD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C8345F2" w14:textId="77777777" w:rsidR="00DB2DCD" w:rsidRPr="00992C7D" w:rsidRDefault="00DB2DCD" w:rsidP="00992C7D">
            <w:pPr>
              <w:pStyle w:val="TableHeading"/>
            </w:pPr>
            <w:r w:rsidRPr="00992C7D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31F222B" w14:textId="77777777" w:rsidR="00DB2DCD" w:rsidRPr="00992C7D" w:rsidRDefault="00DB2DCD" w:rsidP="00992C7D">
            <w:pPr>
              <w:pStyle w:val="TableHeading"/>
            </w:pPr>
            <w:r w:rsidRPr="00992C7D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2C6E8983" w14:textId="77777777" w:rsidR="00DB2DCD" w:rsidRPr="00992C7D" w:rsidRDefault="00DB2DCD" w:rsidP="00992C7D">
            <w:pPr>
              <w:pStyle w:val="TableHeading"/>
            </w:pPr>
            <w:r w:rsidRPr="00992C7D">
              <w:t>Column 3</w:t>
            </w:r>
          </w:p>
        </w:tc>
      </w:tr>
      <w:tr w:rsidR="00DB2DCD" w:rsidRPr="00992C7D" w14:paraId="30852F04" w14:textId="77777777" w:rsidTr="00DB2DCD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7D4E4B4D" w14:textId="77777777" w:rsidR="00DB2DCD" w:rsidRPr="00992C7D" w:rsidRDefault="00DB2DCD" w:rsidP="00992C7D">
            <w:pPr>
              <w:pStyle w:val="TableHeading"/>
            </w:pPr>
            <w:r w:rsidRPr="00992C7D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FABCB46" w14:textId="77777777" w:rsidR="00DB2DCD" w:rsidRPr="00992C7D" w:rsidRDefault="00DB2DCD" w:rsidP="00992C7D">
            <w:pPr>
              <w:pStyle w:val="TableHeading"/>
            </w:pPr>
            <w:r w:rsidRPr="00992C7D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CA21179" w14:textId="77777777" w:rsidR="00DB2DCD" w:rsidRPr="00992C7D" w:rsidRDefault="00DB2DCD" w:rsidP="00992C7D">
            <w:pPr>
              <w:pStyle w:val="TableHeading"/>
            </w:pPr>
            <w:r w:rsidRPr="00992C7D">
              <w:t>Date/Details</w:t>
            </w:r>
          </w:p>
        </w:tc>
      </w:tr>
      <w:tr w:rsidR="00DB2DCD" w:rsidRPr="00992C7D" w14:paraId="161A9343" w14:textId="77777777" w:rsidTr="00DB2DCD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069810D" w14:textId="77777777" w:rsidR="00DB2DCD" w:rsidRPr="00992C7D" w:rsidRDefault="00DB2DCD" w:rsidP="00992C7D">
            <w:pPr>
              <w:pStyle w:val="Tabletext"/>
            </w:pPr>
            <w:r w:rsidRPr="00992C7D">
              <w:t>1.  The whole of this Act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A8885F8" w14:textId="77777777" w:rsidR="00DB2DCD" w:rsidRPr="00992C7D" w:rsidRDefault="00DB2DCD" w:rsidP="00992C7D">
            <w:pPr>
              <w:pStyle w:val="Tabletext"/>
            </w:pPr>
            <w:r w:rsidRPr="00992C7D">
              <w:t>The day after this Act receives the Royal Assent.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88686B" w14:textId="0FD33EC1" w:rsidR="00DB2DCD" w:rsidRPr="00992C7D" w:rsidRDefault="00F954DB" w:rsidP="00992C7D">
            <w:pPr>
              <w:pStyle w:val="Tabletext"/>
            </w:pPr>
            <w:r>
              <w:t>29 September 2023</w:t>
            </w:r>
          </w:p>
        </w:tc>
      </w:tr>
    </w:tbl>
    <w:p w14:paraId="14902245" w14:textId="77777777" w:rsidR="00DB2DCD" w:rsidRPr="00992C7D" w:rsidRDefault="00DB2DCD" w:rsidP="00992C7D">
      <w:pPr>
        <w:pStyle w:val="notetext"/>
      </w:pPr>
      <w:r w:rsidRPr="00992C7D">
        <w:rPr>
          <w:snapToGrid w:val="0"/>
          <w:lang w:eastAsia="en-US"/>
        </w:rPr>
        <w:t>Note:</w:t>
      </w:r>
      <w:r w:rsidRPr="00992C7D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14:paraId="787F7BFE" w14:textId="77777777" w:rsidR="00DB2DCD" w:rsidRPr="00992C7D" w:rsidRDefault="00DB2DCD" w:rsidP="00992C7D">
      <w:pPr>
        <w:pStyle w:val="subsection"/>
      </w:pPr>
      <w:r w:rsidRPr="00992C7D">
        <w:tab/>
        <w:t>(2)</w:t>
      </w:r>
      <w:r w:rsidRPr="00992C7D">
        <w:tab/>
        <w:t>Any information in column 3 of the table is not part of this Act. Information may be inserted in this column, or information in it may be edited, in any published version of this Act.</w:t>
      </w:r>
    </w:p>
    <w:p w14:paraId="4DC4B1B0" w14:textId="77777777" w:rsidR="0048364F" w:rsidRPr="00992C7D" w:rsidRDefault="0048364F" w:rsidP="00992C7D">
      <w:pPr>
        <w:pStyle w:val="ActHead5"/>
      </w:pPr>
      <w:bookmarkStart w:id="3" w:name="_Toc147234083"/>
      <w:r w:rsidRPr="008B0263">
        <w:rPr>
          <w:rStyle w:val="CharSectno"/>
        </w:rPr>
        <w:t>3</w:t>
      </w:r>
      <w:r w:rsidRPr="00992C7D">
        <w:t xml:space="preserve">  Schedules</w:t>
      </w:r>
      <w:bookmarkEnd w:id="3"/>
    </w:p>
    <w:p w14:paraId="0DE194DE" w14:textId="77777777" w:rsidR="0048364F" w:rsidRPr="00992C7D" w:rsidRDefault="0048364F" w:rsidP="00992C7D">
      <w:pPr>
        <w:pStyle w:val="subsection"/>
      </w:pPr>
      <w:r w:rsidRPr="00992C7D">
        <w:tab/>
      </w:r>
      <w:r w:rsidRPr="00992C7D">
        <w:tab/>
      </w:r>
      <w:r w:rsidR="00202618" w:rsidRPr="00992C7D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2218B9A7" w14:textId="77777777" w:rsidR="008D3E94" w:rsidRPr="00992C7D" w:rsidRDefault="0048364F" w:rsidP="00992C7D">
      <w:pPr>
        <w:pStyle w:val="ActHead6"/>
        <w:pageBreakBefore/>
      </w:pPr>
      <w:bookmarkStart w:id="4" w:name="_Toc147234084"/>
      <w:r w:rsidRPr="008B0263">
        <w:rPr>
          <w:rStyle w:val="CharAmSchNo"/>
        </w:rPr>
        <w:lastRenderedPageBreak/>
        <w:t>Schedule 1</w:t>
      </w:r>
      <w:r w:rsidRPr="00992C7D">
        <w:t>—</w:t>
      </w:r>
      <w:r w:rsidR="00040515" w:rsidRPr="008B0263">
        <w:rPr>
          <w:rStyle w:val="CharAmSchText"/>
        </w:rPr>
        <w:t>Professional Services Review Scheme</w:t>
      </w:r>
      <w:bookmarkEnd w:id="4"/>
    </w:p>
    <w:p w14:paraId="29970D91" w14:textId="77777777" w:rsidR="00040515" w:rsidRPr="00992C7D" w:rsidRDefault="000553C5" w:rsidP="00992C7D">
      <w:pPr>
        <w:pStyle w:val="ActHead7"/>
      </w:pPr>
      <w:bookmarkStart w:id="5" w:name="_Toc147234085"/>
      <w:r w:rsidRPr="008B0263">
        <w:rPr>
          <w:rStyle w:val="CharAmPartNo"/>
        </w:rPr>
        <w:t>Part 1</w:t>
      </w:r>
      <w:r w:rsidR="00040515" w:rsidRPr="00992C7D">
        <w:t>—</w:t>
      </w:r>
      <w:r w:rsidR="00A917AF" w:rsidRPr="008B0263">
        <w:rPr>
          <w:rStyle w:val="CharAmPartText"/>
        </w:rPr>
        <w:t>Main a</w:t>
      </w:r>
      <w:r w:rsidR="00040515" w:rsidRPr="008B0263">
        <w:rPr>
          <w:rStyle w:val="CharAmPartText"/>
        </w:rPr>
        <w:t>mendments</w:t>
      </w:r>
      <w:bookmarkEnd w:id="5"/>
    </w:p>
    <w:p w14:paraId="22F03B9C" w14:textId="77777777" w:rsidR="00040515" w:rsidRPr="00992C7D" w:rsidRDefault="00040515" w:rsidP="00992C7D">
      <w:pPr>
        <w:pStyle w:val="ActHead9"/>
      </w:pPr>
      <w:bookmarkStart w:id="6" w:name="_Toc147234086"/>
      <w:r w:rsidRPr="00992C7D">
        <w:t>Health Insurance Act 1973</w:t>
      </w:r>
      <w:bookmarkEnd w:id="6"/>
    </w:p>
    <w:p w14:paraId="752B9188" w14:textId="77777777" w:rsidR="00CF089E" w:rsidRPr="00992C7D" w:rsidRDefault="00AE587D" w:rsidP="00992C7D">
      <w:pPr>
        <w:pStyle w:val="ItemHead"/>
      </w:pPr>
      <w:r w:rsidRPr="00992C7D">
        <w:t>1</w:t>
      </w:r>
      <w:r w:rsidR="00CF089E" w:rsidRPr="00992C7D">
        <w:t xml:space="preserve">  </w:t>
      </w:r>
      <w:r w:rsidR="004E3ED4" w:rsidRPr="00992C7D">
        <w:t>Sub</w:t>
      </w:r>
      <w:r w:rsidR="00E63724" w:rsidRPr="00992C7D">
        <w:t>section 8</w:t>
      </w:r>
      <w:r w:rsidR="00CF089E" w:rsidRPr="00992C7D">
        <w:t>1(1)</w:t>
      </w:r>
    </w:p>
    <w:p w14:paraId="237B01A6" w14:textId="77777777" w:rsidR="00CF089E" w:rsidRPr="00992C7D" w:rsidRDefault="00CF089E" w:rsidP="00992C7D">
      <w:pPr>
        <w:pStyle w:val="Item"/>
      </w:pPr>
      <w:r w:rsidRPr="00992C7D">
        <w:t>Insert:</w:t>
      </w:r>
    </w:p>
    <w:p w14:paraId="40FAFEDE" w14:textId="77777777" w:rsidR="00CF089E" w:rsidRPr="00992C7D" w:rsidRDefault="00CF089E" w:rsidP="00992C7D">
      <w:pPr>
        <w:pStyle w:val="Definition"/>
      </w:pPr>
      <w:r w:rsidRPr="00992C7D">
        <w:rPr>
          <w:b/>
          <w:i/>
        </w:rPr>
        <w:t>Associate Director</w:t>
      </w:r>
      <w:r w:rsidRPr="00992C7D">
        <w:t xml:space="preserve"> means an Associate Director of Professional Services Review appointed under </w:t>
      </w:r>
      <w:r w:rsidR="00E63724" w:rsidRPr="00992C7D">
        <w:t>section 8</w:t>
      </w:r>
      <w:r w:rsidR="00157ED8" w:rsidRPr="00992C7D">
        <w:t>3</w:t>
      </w:r>
      <w:r w:rsidRPr="00992C7D">
        <w:t>A.</w:t>
      </w:r>
    </w:p>
    <w:p w14:paraId="78106203" w14:textId="77777777" w:rsidR="00DA3363" w:rsidRPr="00992C7D" w:rsidRDefault="00DA3363" w:rsidP="00992C7D">
      <w:pPr>
        <w:pStyle w:val="notetext"/>
      </w:pPr>
      <w:r w:rsidRPr="00992C7D">
        <w:t>Note:</w:t>
      </w:r>
      <w:r w:rsidRPr="00992C7D">
        <w:tab/>
        <w:t xml:space="preserve">In this Part, a reference to the Director includes a reference to an Associate Director, subject to certain exceptions (see </w:t>
      </w:r>
      <w:r w:rsidR="004E3ED4" w:rsidRPr="00992C7D">
        <w:t>sub</w:t>
      </w:r>
      <w:r w:rsidR="00E63724" w:rsidRPr="00992C7D">
        <w:t>section 8</w:t>
      </w:r>
      <w:r w:rsidR="00157ED8" w:rsidRPr="00992C7D">
        <w:t>3</w:t>
      </w:r>
      <w:r w:rsidRPr="00992C7D">
        <w:t>A(</w:t>
      </w:r>
      <w:r w:rsidR="000A6341" w:rsidRPr="00992C7D">
        <w:t>2</w:t>
      </w:r>
      <w:r w:rsidRPr="00992C7D">
        <w:t>)</w:t>
      </w:r>
      <w:r w:rsidR="00C86F97" w:rsidRPr="00992C7D">
        <w:t>)</w:t>
      </w:r>
      <w:r w:rsidRPr="00992C7D">
        <w:t>.</w:t>
      </w:r>
    </w:p>
    <w:p w14:paraId="278D055A" w14:textId="77777777" w:rsidR="004D46AA" w:rsidRPr="00992C7D" w:rsidRDefault="00AE587D" w:rsidP="00992C7D">
      <w:pPr>
        <w:pStyle w:val="ItemHead"/>
      </w:pPr>
      <w:r w:rsidRPr="00992C7D">
        <w:t>2</w:t>
      </w:r>
      <w:r w:rsidR="004D46AA" w:rsidRPr="00992C7D">
        <w:t xml:space="preserve">  </w:t>
      </w:r>
      <w:r w:rsidR="004E3ED4" w:rsidRPr="00992C7D">
        <w:t>Sub</w:t>
      </w:r>
      <w:r w:rsidR="00E63724" w:rsidRPr="00992C7D">
        <w:t>section 8</w:t>
      </w:r>
      <w:r w:rsidR="004D46AA" w:rsidRPr="00992C7D">
        <w:t xml:space="preserve">1(1) (at the end of the definition of </w:t>
      </w:r>
      <w:r w:rsidR="004D46AA" w:rsidRPr="00992C7D">
        <w:rPr>
          <w:i/>
        </w:rPr>
        <w:t>Director</w:t>
      </w:r>
      <w:r w:rsidR="004D46AA" w:rsidRPr="00992C7D">
        <w:t>)</w:t>
      </w:r>
    </w:p>
    <w:p w14:paraId="681315B3" w14:textId="77777777" w:rsidR="004D46AA" w:rsidRPr="00992C7D" w:rsidRDefault="004D46AA" w:rsidP="00992C7D">
      <w:pPr>
        <w:pStyle w:val="Item"/>
      </w:pPr>
      <w:r w:rsidRPr="00992C7D">
        <w:t>Add:</w:t>
      </w:r>
    </w:p>
    <w:p w14:paraId="3F346339" w14:textId="77777777" w:rsidR="004D46AA" w:rsidRPr="00992C7D" w:rsidRDefault="004D46AA" w:rsidP="00992C7D">
      <w:pPr>
        <w:pStyle w:val="notetext"/>
      </w:pPr>
      <w:r w:rsidRPr="00992C7D">
        <w:t>Note:</w:t>
      </w:r>
      <w:r w:rsidRPr="00992C7D">
        <w:tab/>
        <w:t>In this Part, a reference to the Director includes a reference to an Associate Director</w:t>
      </w:r>
      <w:r w:rsidR="00DA3363" w:rsidRPr="00992C7D">
        <w:t xml:space="preserve">, subject to certain exceptions (see </w:t>
      </w:r>
      <w:r w:rsidR="004E3ED4" w:rsidRPr="00992C7D">
        <w:t>sub</w:t>
      </w:r>
      <w:r w:rsidR="00E63724" w:rsidRPr="00992C7D">
        <w:t>section 8</w:t>
      </w:r>
      <w:r w:rsidR="00157ED8" w:rsidRPr="00992C7D">
        <w:t>3</w:t>
      </w:r>
      <w:r w:rsidR="00DA3363" w:rsidRPr="00992C7D">
        <w:t>A(</w:t>
      </w:r>
      <w:r w:rsidR="000A6341" w:rsidRPr="00992C7D">
        <w:t>2</w:t>
      </w:r>
      <w:r w:rsidR="00DA3363" w:rsidRPr="00992C7D">
        <w:t>)</w:t>
      </w:r>
      <w:r w:rsidR="00C86F97" w:rsidRPr="00992C7D">
        <w:t>)</w:t>
      </w:r>
      <w:r w:rsidR="00DA3363" w:rsidRPr="00992C7D">
        <w:t>.</w:t>
      </w:r>
    </w:p>
    <w:p w14:paraId="57CF4A76" w14:textId="77777777" w:rsidR="00157ED8" w:rsidRPr="00992C7D" w:rsidRDefault="00AE587D" w:rsidP="00992C7D">
      <w:pPr>
        <w:pStyle w:val="ItemHead"/>
      </w:pPr>
      <w:r w:rsidRPr="00992C7D">
        <w:t>3</w:t>
      </w:r>
      <w:r w:rsidR="00157ED8" w:rsidRPr="00992C7D">
        <w:t xml:space="preserve">  </w:t>
      </w:r>
      <w:r w:rsidR="00BA0697" w:rsidRPr="00992C7D">
        <w:t>Division 2</w:t>
      </w:r>
      <w:r w:rsidR="00157ED8" w:rsidRPr="00992C7D">
        <w:t xml:space="preserve"> of </w:t>
      </w:r>
      <w:r w:rsidR="00BA0697" w:rsidRPr="00992C7D">
        <w:t>Part V</w:t>
      </w:r>
      <w:r w:rsidR="00157ED8" w:rsidRPr="00992C7D">
        <w:t>AA (heading)</w:t>
      </w:r>
    </w:p>
    <w:p w14:paraId="46687904" w14:textId="77777777" w:rsidR="00157ED8" w:rsidRPr="00992C7D" w:rsidRDefault="00157ED8" w:rsidP="00992C7D">
      <w:pPr>
        <w:pStyle w:val="Item"/>
      </w:pPr>
      <w:r w:rsidRPr="00992C7D">
        <w:t>After “</w:t>
      </w:r>
      <w:r w:rsidR="009C5F6F" w:rsidRPr="00992C7D">
        <w:rPr>
          <w:b/>
        </w:rPr>
        <w:t>T</w:t>
      </w:r>
      <w:r w:rsidRPr="00992C7D">
        <w:rPr>
          <w:b/>
        </w:rPr>
        <w:t>he Director</w:t>
      </w:r>
      <w:r w:rsidRPr="00992C7D">
        <w:t>”, insert “</w:t>
      </w:r>
      <w:r w:rsidR="00052914" w:rsidRPr="00992C7D">
        <w:rPr>
          <w:b/>
        </w:rPr>
        <w:t>and A</w:t>
      </w:r>
      <w:r w:rsidRPr="00992C7D">
        <w:rPr>
          <w:b/>
        </w:rPr>
        <w:t>ssociate Directors</w:t>
      </w:r>
      <w:r w:rsidRPr="00992C7D">
        <w:t>”.</w:t>
      </w:r>
    </w:p>
    <w:p w14:paraId="30F77ABA" w14:textId="77777777" w:rsidR="005A2B5D" w:rsidRPr="00992C7D" w:rsidRDefault="00AE587D" w:rsidP="00992C7D">
      <w:pPr>
        <w:pStyle w:val="ItemHead"/>
      </w:pPr>
      <w:r w:rsidRPr="00992C7D">
        <w:t>4</w:t>
      </w:r>
      <w:r w:rsidR="00040515" w:rsidRPr="00992C7D">
        <w:t xml:space="preserve">  </w:t>
      </w:r>
      <w:r w:rsidR="004E3ED4" w:rsidRPr="00992C7D">
        <w:t>Sub</w:t>
      </w:r>
      <w:r w:rsidR="00E63724" w:rsidRPr="00992C7D">
        <w:t>section 8</w:t>
      </w:r>
      <w:r w:rsidR="00040515" w:rsidRPr="00992C7D">
        <w:t>3(2)</w:t>
      </w:r>
    </w:p>
    <w:p w14:paraId="212BF71B" w14:textId="77777777" w:rsidR="004234D5" w:rsidRPr="00992C7D" w:rsidRDefault="005A2B5D" w:rsidP="00992C7D">
      <w:pPr>
        <w:pStyle w:val="Item"/>
      </w:pPr>
      <w:r w:rsidRPr="00992C7D">
        <w:t>R</w:t>
      </w:r>
      <w:r w:rsidR="00040515" w:rsidRPr="00992C7D">
        <w:t>epeal the subsection</w:t>
      </w:r>
      <w:r w:rsidR="001A57B0" w:rsidRPr="00992C7D">
        <w:t>.</w:t>
      </w:r>
    </w:p>
    <w:p w14:paraId="2EB38FDD" w14:textId="77777777" w:rsidR="00157ED8" w:rsidRPr="00992C7D" w:rsidRDefault="00AE587D" w:rsidP="00992C7D">
      <w:pPr>
        <w:pStyle w:val="ItemHead"/>
      </w:pPr>
      <w:r w:rsidRPr="00992C7D">
        <w:t>5</w:t>
      </w:r>
      <w:r w:rsidR="00157ED8" w:rsidRPr="00992C7D">
        <w:t xml:space="preserve">  A</w:t>
      </w:r>
      <w:r w:rsidR="00B02F94" w:rsidRPr="00992C7D">
        <w:t xml:space="preserve">fter </w:t>
      </w:r>
      <w:r w:rsidR="00E63724" w:rsidRPr="00992C7D">
        <w:t>section 8</w:t>
      </w:r>
      <w:r w:rsidR="00B02F94" w:rsidRPr="00992C7D">
        <w:t>3</w:t>
      </w:r>
    </w:p>
    <w:p w14:paraId="39A2EEF2" w14:textId="77777777" w:rsidR="00157ED8" w:rsidRPr="00992C7D" w:rsidRDefault="00B02F94" w:rsidP="00992C7D">
      <w:pPr>
        <w:pStyle w:val="Item"/>
      </w:pPr>
      <w:r w:rsidRPr="00992C7D">
        <w:t>Insert:</w:t>
      </w:r>
    </w:p>
    <w:p w14:paraId="3AB595B4" w14:textId="77777777" w:rsidR="00157ED8" w:rsidRPr="00992C7D" w:rsidRDefault="00157ED8" w:rsidP="00992C7D">
      <w:pPr>
        <w:pStyle w:val="ActHead5"/>
      </w:pPr>
      <w:bookmarkStart w:id="7" w:name="_Toc147234087"/>
      <w:r w:rsidRPr="008B0263">
        <w:rPr>
          <w:rStyle w:val="CharSectno"/>
        </w:rPr>
        <w:t>83A</w:t>
      </w:r>
      <w:r w:rsidRPr="00992C7D">
        <w:t xml:space="preserve">  Associate Directors of Professional Services Review</w:t>
      </w:r>
      <w:bookmarkEnd w:id="7"/>
    </w:p>
    <w:p w14:paraId="633CE16C" w14:textId="77777777" w:rsidR="00157ED8" w:rsidRPr="00992C7D" w:rsidRDefault="00157ED8" w:rsidP="00992C7D">
      <w:pPr>
        <w:pStyle w:val="subsection"/>
      </w:pPr>
      <w:r w:rsidRPr="00992C7D">
        <w:tab/>
        <w:t>(1)</w:t>
      </w:r>
      <w:r w:rsidRPr="00992C7D">
        <w:tab/>
        <w:t>The Minister may appoint a medical practitioner to be an Associate Director of Professional Services Review.</w:t>
      </w:r>
    </w:p>
    <w:p w14:paraId="31A0CD91" w14:textId="77777777" w:rsidR="00157ED8" w:rsidRPr="00992C7D" w:rsidRDefault="00157ED8" w:rsidP="00992C7D">
      <w:pPr>
        <w:pStyle w:val="subsection"/>
      </w:pPr>
      <w:r w:rsidRPr="00992C7D">
        <w:tab/>
        <w:t>(</w:t>
      </w:r>
      <w:r w:rsidR="001A57B0" w:rsidRPr="00992C7D">
        <w:t>2</w:t>
      </w:r>
      <w:r w:rsidRPr="00992C7D">
        <w:t>)</w:t>
      </w:r>
      <w:r w:rsidRPr="00992C7D">
        <w:tab/>
        <w:t>In this Part (other than</w:t>
      </w:r>
      <w:r w:rsidR="004A739D" w:rsidRPr="00992C7D">
        <w:t xml:space="preserve"> </w:t>
      </w:r>
      <w:r w:rsidR="00E63724" w:rsidRPr="00992C7D">
        <w:t>section 8</w:t>
      </w:r>
      <w:r w:rsidR="004A739D" w:rsidRPr="00992C7D">
        <w:t>3,</w:t>
      </w:r>
      <w:r w:rsidRPr="00992C7D">
        <w:t xml:space="preserve"> </w:t>
      </w:r>
      <w:r w:rsidR="00BA0697" w:rsidRPr="00992C7D">
        <w:t>paragraph 1</w:t>
      </w:r>
      <w:r w:rsidRPr="00992C7D">
        <w:t>06ZM</w:t>
      </w:r>
      <w:r w:rsidR="000A6341" w:rsidRPr="00992C7D">
        <w:t xml:space="preserve">(2)(b), </w:t>
      </w:r>
      <w:r w:rsidR="00E63724" w:rsidRPr="00992C7D">
        <w:t>sections 1</w:t>
      </w:r>
      <w:r w:rsidRPr="00992C7D">
        <w:t xml:space="preserve">06ZPL and 106ZPLA and Subdivision A of </w:t>
      </w:r>
      <w:r w:rsidR="00BA0697" w:rsidRPr="00992C7D">
        <w:t>Division 6</w:t>
      </w:r>
      <w:r w:rsidRPr="00992C7D">
        <w:t xml:space="preserve"> of </w:t>
      </w:r>
      <w:r w:rsidRPr="00992C7D">
        <w:lastRenderedPageBreak/>
        <w:t>this Part) a reference to the Director includes a reference to an Associate Director.</w:t>
      </w:r>
    </w:p>
    <w:p w14:paraId="00FB0BA5" w14:textId="77777777" w:rsidR="004234D5" w:rsidRPr="00992C7D" w:rsidRDefault="00AE587D" w:rsidP="00992C7D">
      <w:pPr>
        <w:pStyle w:val="ItemHead"/>
      </w:pPr>
      <w:r w:rsidRPr="00992C7D">
        <w:t>6</w:t>
      </w:r>
      <w:r w:rsidR="004234D5" w:rsidRPr="00992C7D">
        <w:t xml:space="preserve">  Sub</w:t>
      </w:r>
      <w:r w:rsidR="00E63724" w:rsidRPr="00992C7D">
        <w:t>section 8</w:t>
      </w:r>
      <w:r w:rsidR="004234D5" w:rsidRPr="00992C7D">
        <w:t>4(3)</w:t>
      </w:r>
    </w:p>
    <w:p w14:paraId="39FA75DC" w14:textId="77777777" w:rsidR="004234D5" w:rsidRPr="00992C7D" w:rsidRDefault="004234D5" w:rsidP="00992C7D">
      <w:pPr>
        <w:pStyle w:val="Item"/>
      </w:pPr>
      <w:r w:rsidRPr="00992C7D">
        <w:t>Repeal the subsection.</w:t>
      </w:r>
    </w:p>
    <w:p w14:paraId="5888463F" w14:textId="77777777" w:rsidR="00CF089E" w:rsidRPr="00992C7D" w:rsidRDefault="00AE587D" w:rsidP="00992C7D">
      <w:pPr>
        <w:pStyle w:val="ItemHead"/>
      </w:pPr>
      <w:r w:rsidRPr="00992C7D">
        <w:t>7</w:t>
      </w:r>
      <w:r w:rsidR="00CF089E" w:rsidRPr="00992C7D">
        <w:t xml:space="preserve">  </w:t>
      </w:r>
      <w:r w:rsidR="004E3ED4" w:rsidRPr="00992C7D">
        <w:t>Sub</w:t>
      </w:r>
      <w:r w:rsidR="00E63724" w:rsidRPr="00992C7D">
        <w:t>section 8</w:t>
      </w:r>
      <w:r w:rsidR="00CF089E" w:rsidRPr="00992C7D">
        <w:t>4(4)</w:t>
      </w:r>
    </w:p>
    <w:p w14:paraId="7EFBD592" w14:textId="77777777" w:rsidR="00CF089E" w:rsidRPr="00992C7D" w:rsidRDefault="00CF089E" w:rsidP="00992C7D">
      <w:pPr>
        <w:pStyle w:val="Item"/>
      </w:pPr>
      <w:r w:rsidRPr="00992C7D">
        <w:t>Omit “other than a medical practitioner”.</w:t>
      </w:r>
    </w:p>
    <w:p w14:paraId="1E3D3774" w14:textId="77777777" w:rsidR="00CF089E" w:rsidRPr="00992C7D" w:rsidRDefault="00AE587D" w:rsidP="00992C7D">
      <w:pPr>
        <w:pStyle w:val="ItemHead"/>
      </w:pPr>
      <w:r w:rsidRPr="00992C7D">
        <w:t>8</w:t>
      </w:r>
      <w:r w:rsidR="00CF089E" w:rsidRPr="00992C7D">
        <w:t xml:space="preserve">  </w:t>
      </w:r>
      <w:r w:rsidR="004E3ED4" w:rsidRPr="00992C7D">
        <w:t>Sub</w:t>
      </w:r>
      <w:r w:rsidR="00E63724" w:rsidRPr="00992C7D">
        <w:t>section 8</w:t>
      </w:r>
      <w:r w:rsidR="00CF089E" w:rsidRPr="00992C7D">
        <w:t>5(3)</w:t>
      </w:r>
    </w:p>
    <w:p w14:paraId="2D8528E5" w14:textId="77777777" w:rsidR="00CF089E" w:rsidRPr="00992C7D" w:rsidRDefault="00CF089E" w:rsidP="00992C7D">
      <w:pPr>
        <w:pStyle w:val="Item"/>
      </w:pPr>
      <w:r w:rsidRPr="00992C7D">
        <w:t>Repeal the subsection.</w:t>
      </w:r>
    </w:p>
    <w:p w14:paraId="687EA52B" w14:textId="77777777" w:rsidR="00CF089E" w:rsidRPr="00992C7D" w:rsidRDefault="00AE587D" w:rsidP="00992C7D">
      <w:pPr>
        <w:pStyle w:val="ItemHead"/>
      </w:pPr>
      <w:r w:rsidRPr="00992C7D">
        <w:t>9</w:t>
      </w:r>
      <w:r w:rsidR="00CF089E" w:rsidRPr="00992C7D">
        <w:t xml:space="preserve">  </w:t>
      </w:r>
      <w:r w:rsidR="004E3ED4" w:rsidRPr="00992C7D">
        <w:t>Sub</w:t>
      </w:r>
      <w:r w:rsidR="00E63724" w:rsidRPr="00992C7D">
        <w:t>section 8</w:t>
      </w:r>
      <w:r w:rsidR="00CF089E" w:rsidRPr="00992C7D">
        <w:t>5(4)</w:t>
      </w:r>
    </w:p>
    <w:p w14:paraId="5D934380" w14:textId="77777777" w:rsidR="00CF089E" w:rsidRPr="00992C7D" w:rsidRDefault="00CF089E" w:rsidP="00992C7D">
      <w:pPr>
        <w:pStyle w:val="Item"/>
      </w:pPr>
      <w:r w:rsidRPr="00992C7D">
        <w:t>Omit “other than a medical practitioner”.</w:t>
      </w:r>
    </w:p>
    <w:p w14:paraId="75918061" w14:textId="77777777" w:rsidR="00157ED8" w:rsidRPr="00992C7D" w:rsidRDefault="00AE587D" w:rsidP="00992C7D">
      <w:pPr>
        <w:pStyle w:val="ItemHead"/>
      </w:pPr>
      <w:r w:rsidRPr="00992C7D">
        <w:t>10</w:t>
      </w:r>
      <w:r w:rsidR="00157ED8" w:rsidRPr="00992C7D">
        <w:t xml:space="preserve">  </w:t>
      </w:r>
      <w:r w:rsidR="00BA0697" w:rsidRPr="00992C7D">
        <w:t>Division 6</w:t>
      </w:r>
      <w:r w:rsidR="00157ED8" w:rsidRPr="00992C7D">
        <w:t xml:space="preserve"> of </w:t>
      </w:r>
      <w:r w:rsidR="00BA0697" w:rsidRPr="00992C7D">
        <w:t>Part V</w:t>
      </w:r>
      <w:r w:rsidR="00157ED8" w:rsidRPr="00992C7D">
        <w:t>AA (heading)</w:t>
      </w:r>
    </w:p>
    <w:p w14:paraId="69F7053E" w14:textId="77777777" w:rsidR="00157ED8" w:rsidRPr="00992C7D" w:rsidRDefault="00157ED8" w:rsidP="00992C7D">
      <w:pPr>
        <w:pStyle w:val="Item"/>
      </w:pPr>
      <w:r w:rsidRPr="00992C7D">
        <w:t>After “</w:t>
      </w:r>
      <w:r w:rsidRPr="00992C7D">
        <w:rPr>
          <w:b/>
        </w:rPr>
        <w:t>the Director,</w:t>
      </w:r>
      <w:r w:rsidRPr="00992C7D">
        <w:t>”, insert “</w:t>
      </w:r>
      <w:r w:rsidRPr="00992C7D">
        <w:rPr>
          <w:b/>
        </w:rPr>
        <w:t>Associate Directors,</w:t>
      </w:r>
      <w:r w:rsidRPr="00992C7D">
        <w:t>”.</w:t>
      </w:r>
    </w:p>
    <w:p w14:paraId="44910D0A" w14:textId="77777777" w:rsidR="00157ED8" w:rsidRPr="00992C7D" w:rsidRDefault="00AE587D" w:rsidP="00992C7D">
      <w:pPr>
        <w:pStyle w:val="ItemHead"/>
      </w:pPr>
      <w:r w:rsidRPr="00992C7D">
        <w:t>11</w:t>
      </w:r>
      <w:r w:rsidR="00157ED8" w:rsidRPr="00992C7D">
        <w:t xml:space="preserve">  After Subdivision A of </w:t>
      </w:r>
      <w:r w:rsidR="00BA0697" w:rsidRPr="00992C7D">
        <w:t>Division 6</w:t>
      </w:r>
      <w:r w:rsidR="00157ED8" w:rsidRPr="00992C7D">
        <w:t xml:space="preserve"> of </w:t>
      </w:r>
      <w:r w:rsidR="00BA0697" w:rsidRPr="00992C7D">
        <w:t>Part V</w:t>
      </w:r>
      <w:r w:rsidR="00157ED8" w:rsidRPr="00992C7D">
        <w:t>AA</w:t>
      </w:r>
    </w:p>
    <w:p w14:paraId="0BAE1998" w14:textId="77777777" w:rsidR="00157ED8" w:rsidRPr="00992C7D" w:rsidRDefault="00157ED8" w:rsidP="00992C7D">
      <w:pPr>
        <w:pStyle w:val="Item"/>
      </w:pPr>
      <w:r w:rsidRPr="00992C7D">
        <w:t>Insert:</w:t>
      </w:r>
    </w:p>
    <w:p w14:paraId="31189158" w14:textId="77777777" w:rsidR="00755DA1" w:rsidRPr="00992C7D" w:rsidRDefault="00755DA1" w:rsidP="00992C7D">
      <w:pPr>
        <w:pStyle w:val="ActHead4"/>
      </w:pPr>
      <w:bookmarkStart w:id="8" w:name="_Toc147234088"/>
      <w:r w:rsidRPr="008B0263">
        <w:rPr>
          <w:rStyle w:val="CharSubdNo"/>
        </w:rPr>
        <w:t>Subdivision AB</w:t>
      </w:r>
      <w:r w:rsidRPr="00992C7D">
        <w:t>—</w:t>
      </w:r>
      <w:r w:rsidRPr="008B0263">
        <w:rPr>
          <w:rStyle w:val="CharSubdText"/>
        </w:rPr>
        <w:t>Associate Directors</w:t>
      </w:r>
      <w:bookmarkEnd w:id="8"/>
    </w:p>
    <w:p w14:paraId="168CAE7E" w14:textId="77777777" w:rsidR="00755DA1" w:rsidRPr="00992C7D" w:rsidRDefault="00755DA1" w:rsidP="00992C7D">
      <w:pPr>
        <w:pStyle w:val="ActHead5"/>
      </w:pPr>
      <w:bookmarkStart w:id="9" w:name="_Toc147234089"/>
      <w:r w:rsidRPr="008B0263">
        <w:rPr>
          <w:rStyle w:val="CharSectno"/>
        </w:rPr>
        <w:t>106ZFA</w:t>
      </w:r>
      <w:r w:rsidRPr="00992C7D">
        <w:t xml:space="preserve">  Term of office</w:t>
      </w:r>
      <w:bookmarkEnd w:id="9"/>
    </w:p>
    <w:p w14:paraId="2E0EE33A" w14:textId="77777777" w:rsidR="00755DA1" w:rsidRPr="00992C7D" w:rsidRDefault="00755DA1" w:rsidP="00992C7D">
      <w:pPr>
        <w:pStyle w:val="subsection"/>
      </w:pPr>
      <w:r w:rsidRPr="00992C7D">
        <w:tab/>
        <w:t>(1)</w:t>
      </w:r>
      <w:r w:rsidRPr="00992C7D">
        <w:tab/>
        <w:t>An Associate Director is to be appointed for the period, not exceeding 3 years, specified in the instrument of appointment.</w:t>
      </w:r>
    </w:p>
    <w:p w14:paraId="0C2FFE8B" w14:textId="77777777" w:rsidR="00755DA1" w:rsidRPr="00992C7D" w:rsidRDefault="00755DA1" w:rsidP="00992C7D">
      <w:pPr>
        <w:pStyle w:val="subsection"/>
      </w:pPr>
      <w:r w:rsidRPr="00992C7D">
        <w:tab/>
        <w:t>(2)</w:t>
      </w:r>
      <w:r w:rsidRPr="00992C7D">
        <w:tab/>
        <w:t>An Associate Director is eligible for re</w:t>
      </w:r>
      <w:r w:rsidR="00992C7D">
        <w:noBreakHyphen/>
      </w:r>
      <w:r w:rsidRPr="00992C7D">
        <w:t>appointment.</w:t>
      </w:r>
    </w:p>
    <w:p w14:paraId="2844BF23" w14:textId="77777777" w:rsidR="00755DA1" w:rsidRPr="00992C7D" w:rsidRDefault="00755DA1" w:rsidP="00992C7D">
      <w:pPr>
        <w:pStyle w:val="ActHead5"/>
      </w:pPr>
      <w:bookmarkStart w:id="10" w:name="_Toc147234090"/>
      <w:r w:rsidRPr="008B0263">
        <w:rPr>
          <w:rStyle w:val="CharSectno"/>
        </w:rPr>
        <w:t>106ZFB</w:t>
      </w:r>
      <w:r w:rsidRPr="00992C7D">
        <w:t xml:space="preserve">  </w:t>
      </w:r>
      <w:r w:rsidR="00052914" w:rsidRPr="00992C7D">
        <w:t xml:space="preserve">Associate </w:t>
      </w:r>
      <w:r w:rsidRPr="00992C7D">
        <w:t>Director’s terms and conditions of appointment</w:t>
      </w:r>
      <w:bookmarkEnd w:id="10"/>
    </w:p>
    <w:p w14:paraId="706574BC" w14:textId="77777777" w:rsidR="00755DA1" w:rsidRPr="00992C7D" w:rsidRDefault="00755DA1" w:rsidP="00992C7D">
      <w:pPr>
        <w:pStyle w:val="subsection"/>
      </w:pPr>
      <w:r w:rsidRPr="00992C7D">
        <w:tab/>
        <w:t>(1)</w:t>
      </w:r>
      <w:r w:rsidRPr="00992C7D">
        <w:tab/>
        <w:t>An Associate Director holds office on a full</w:t>
      </w:r>
      <w:r w:rsidR="00992C7D">
        <w:noBreakHyphen/>
      </w:r>
      <w:r w:rsidRPr="00992C7D">
        <w:t>time or a part</w:t>
      </w:r>
      <w:r w:rsidR="00992C7D">
        <w:noBreakHyphen/>
      </w:r>
      <w:r w:rsidRPr="00992C7D">
        <w:t>time basis as specified in the instrument of appointment.</w:t>
      </w:r>
    </w:p>
    <w:p w14:paraId="7F3C3406" w14:textId="77777777" w:rsidR="00755DA1" w:rsidRPr="00992C7D" w:rsidRDefault="00755DA1" w:rsidP="00992C7D">
      <w:pPr>
        <w:pStyle w:val="subsection"/>
      </w:pPr>
      <w:r w:rsidRPr="00992C7D">
        <w:tab/>
        <w:t>(2)</w:t>
      </w:r>
      <w:r w:rsidRPr="00992C7D">
        <w:tab/>
        <w:t>An Associate Director holds office on such other terms and conditions (in respect of matters not provided for by this Act) as are determined in the instrument of appointment.</w:t>
      </w:r>
    </w:p>
    <w:p w14:paraId="43A4C164" w14:textId="77777777" w:rsidR="00755DA1" w:rsidRPr="00992C7D" w:rsidRDefault="00755DA1" w:rsidP="00992C7D">
      <w:pPr>
        <w:pStyle w:val="ActHead5"/>
      </w:pPr>
      <w:bookmarkStart w:id="11" w:name="_Toc147234091"/>
      <w:r w:rsidRPr="008B0263">
        <w:rPr>
          <w:rStyle w:val="CharSectno"/>
        </w:rPr>
        <w:lastRenderedPageBreak/>
        <w:t>106ZFC</w:t>
      </w:r>
      <w:r w:rsidRPr="00992C7D">
        <w:t xml:space="preserve">  Outside employment</w:t>
      </w:r>
      <w:bookmarkEnd w:id="11"/>
    </w:p>
    <w:p w14:paraId="229BF2DF" w14:textId="77777777" w:rsidR="00755DA1" w:rsidRPr="00992C7D" w:rsidRDefault="00755DA1" w:rsidP="00992C7D">
      <w:pPr>
        <w:pStyle w:val="subsection"/>
      </w:pPr>
      <w:r w:rsidRPr="00992C7D">
        <w:tab/>
        <w:t>(1)</w:t>
      </w:r>
      <w:r w:rsidRPr="00992C7D">
        <w:tab/>
        <w:t>A person who holds the office of an Associate Director on a full</w:t>
      </w:r>
      <w:r w:rsidR="00992C7D">
        <w:noBreakHyphen/>
      </w:r>
      <w:r w:rsidRPr="00992C7D">
        <w:t>time basis must not engage in any paid employment outside the duties of that office without the Minister’s written approval.</w:t>
      </w:r>
    </w:p>
    <w:p w14:paraId="53C10ACF" w14:textId="77777777" w:rsidR="00755DA1" w:rsidRPr="00992C7D" w:rsidRDefault="00755DA1" w:rsidP="00992C7D">
      <w:pPr>
        <w:pStyle w:val="subsection"/>
      </w:pPr>
      <w:r w:rsidRPr="00992C7D">
        <w:tab/>
        <w:t>(2)</w:t>
      </w:r>
      <w:r w:rsidRPr="00992C7D">
        <w:tab/>
        <w:t>A person who holds the office of an Associate Director on a part</w:t>
      </w:r>
      <w:r w:rsidR="00992C7D">
        <w:noBreakHyphen/>
      </w:r>
      <w:r w:rsidRPr="00992C7D">
        <w:t>time basis must not engage in any paid employment that, in the Minister’s opinion, conflicts with the proper performance of the Associate Director’s functions.</w:t>
      </w:r>
    </w:p>
    <w:p w14:paraId="2FC89113" w14:textId="77777777" w:rsidR="00755DA1" w:rsidRPr="00992C7D" w:rsidRDefault="00755DA1" w:rsidP="00992C7D">
      <w:pPr>
        <w:pStyle w:val="ActHead5"/>
      </w:pPr>
      <w:bookmarkStart w:id="12" w:name="_Toc147234092"/>
      <w:r w:rsidRPr="008B0263">
        <w:rPr>
          <w:rStyle w:val="CharSectno"/>
        </w:rPr>
        <w:t>106ZFD</w:t>
      </w:r>
      <w:r w:rsidRPr="00992C7D">
        <w:t xml:space="preserve">  Leave of absence</w:t>
      </w:r>
      <w:bookmarkEnd w:id="12"/>
    </w:p>
    <w:p w14:paraId="3C7252A1" w14:textId="77777777" w:rsidR="00755DA1" w:rsidRPr="00992C7D" w:rsidRDefault="00755DA1" w:rsidP="00992C7D">
      <w:pPr>
        <w:pStyle w:val="subsection"/>
      </w:pPr>
      <w:r w:rsidRPr="00992C7D">
        <w:tab/>
        <w:t>(1)</w:t>
      </w:r>
      <w:r w:rsidRPr="00992C7D">
        <w:tab/>
        <w:t>If an Associate Director holds office on a full</w:t>
      </w:r>
      <w:r w:rsidR="00992C7D">
        <w:noBreakHyphen/>
      </w:r>
      <w:r w:rsidRPr="00992C7D">
        <w:t xml:space="preserve">time basis, </w:t>
      </w:r>
      <w:r w:rsidR="00C11374" w:rsidRPr="00992C7D">
        <w:t xml:space="preserve">the Associate Director </w:t>
      </w:r>
      <w:r w:rsidRPr="00992C7D">
        <w:t>has such recreational leave entitlements as are determined by the Remuneration Tribunal.</w:t>
      </w:r>
    </w:p>
    <w:p w14:paraId="08D8C455" w14:textId="77777777" w:rsidR="00755DA1" w:rsidRPr="00992C7D" w:rsidRDefault="00755DA1" w:rsidP="00992C7D">
      <w:pPr>
        <w:pStyle w:val="subsection"/>
      </w:pPr>
      <w:r w:rsidRPr="00992C7D">
        <w:tab/>
        <w:t>(2)</w:t>
      </w:r>
      <w:r w:rsidRPr="00992C7D">
        <w:tab/>
        <w:t xml:space="preserve">The Minister may grant </w:t>
      </w:r>
      <w:r w:rsidR="00115E68" w:rsidRPr="00992C7D">
        <w:t xml:space="preserve">an Associate </w:t>
      </w:r>
      <w:r w:rsidRPr="00992C7D">
        <w:t>Director leave of absence, other than recreational leave, on such terms and conditions as to remuneration or otherwise as the Minister determines in writing.</w:t>
      </w:r>
    </w:p>
    <w:p w14:paraId="7EF09C2F" w14:textId="77777777" w:rsidR="00755DA1" w:rsidRPr="00992C7D" w:rsidRDefault="00755DA1" w:rsidP="00992C7D">
      <w:pPr>
        <w:pStyle w:val="ActHead5"/>
      </w:pPr>
      <w:bookmarkStart w:id="13" w:name="_Toc147234093"/>
      <w:r w:rsidRPr="008B0263">
        <w:rPr>
          <w:rStyle w:val="CharSectno"/>
        </w:rPr>
        <w:t>106ZF</w:t>
      </w:r>
      <w:r w:rsidR="008714EE" w:rsidRPr="008B0263">
        <w:rPr>
          <w:rStyle w:val="CharSectno"/>
        </w:rPr>
        <w:t>E</w:t>
      </w:r>
      <w:r w:rsidRPr="00992C7D">
        <w:t xml:space="preserve">  Resignation</w:t>
      </w:r>
      <w:bookmarkEnd w:id="13"/>
    </w:p>
    <w:p w14:paraId="6FA4B6D3" w14:textId="77777777" w:rsidR="00755DA1" w:rsidRPr="00992C7D" w:rsidRDefault="00755DA1" w:rsidP="00992C7D">
      <w:pPr>
        <w:pStyle w:val="subsection"/>
      </w:pPr>
      <w:r w:rsidRPr="00992C7D">
        <w:tab/>
      </w:r>
      <w:r w:rsidRPr="00992C7D">
        <w:tab/>
      </w:r>
      <w:r w:rsidR="00115E68" w:rsidRPr="00992C7D">
        <w:t>An Associate</w:t>
      </w:r>
      <w:r w:rsidRPr="00992C7D">
        <w:t xml:space="preserve"> Director may resign by writing signed and delivered to the Minister.</w:t>
      </w:r>
    </w:p>
    <w:p w14:paraId="1D06B151" w14:textId="77777777" w:rsidR="00755DA1" w:rsidRPr="00992C7D" w:rsidRDefault="00755DA1" w:rsidP="00992C7D">
      <w:pPr>
        <w:pStyle w:val="ActHead5"/>
      </w:pPr>
      <w:bookmarkStart w:id="14" w:name="_Toc147234094"/>
      <w:r w:rsidRPr="008B0263">
        <w:rPr>
          <w:rStyle w:val="CharSectno"/>
        </w:rPr>
        <w:t>106ZF</w:t>
      </w:r>
      <w:r w:rsidR="008714EE" w:rsidRPr="008B0263">
        <w:rPr>
          <w:rStyle w:val="CharSectno"/>
        </w:rPr>
        <w:t>F</w:t>
      </w:r>
      <w:r w:rsidRPr="00992C7D">
        <w:t xml:space="preserve">  Termination of </w:t>
      </w:r>
      <w:r w:rsidR="00115E68" w:rsidRPr="00992C7D">
        <w:t>an Associate</w:t>
      </w:r>
      <w:r w:rsidRPr="00992C7D">
        <w:t xml:space="preserve"> Director’s appointment</w:t>
      </w:r>
      <w:bookmarkEnd w:id="14"/>
    </w:p>
    <w:p w14:paraId="24CD4339" w14:textId="77777777" w:rsidR="006B3C84" w:rsidRPr="00992C7D" w:rsidRDefault="00755DA1" w:rsidP="00992C7D">
      <w:pPr>
        <w:pStyle w:val="subsection"/>
      </w:pPr>
      <w:r w:rsidRPr="00992C7D">
        <w:tab/>
      </w:r>
      <w:r w:rsidR="006B3C84" w:rsidRPr="00992C7D">
        <w:t>(1)</w:t>
      </w:r>
      <w:r w:rsidR="006B3C84" w:rsidRPr="00992C7D">
        <w:tab/>
        <w:t>The Minister may terminate the appointment of an Associate Director:</w:t>
      </w:r>
    </w:p>
    <w:p w14:paraId="7198B087" w14:textId="77777777" w:rsidR="006B3C84" w:rsidRPr="00992C7D" w:rsidRDefault="006B3C84" w:rsidP="00992C7D">
      <w:pPr>
        <w:pStyle w:val="paragraph"/>
      </w:pPr>
      <w:r w:rsidRPr="00992C7D">
        <w:tab/>
        <w:t>(a)</w:t>
      </w:r>
      <w:r w:rsidRPr="00992C7D">
        <w:tab/>
        <w:t>for misbehaviour; or</w:t>
      </w:r>
    </w:p>
    <w:p w14:paraId="09B92E8C" w14:textId="77777777" w:rsidR="00755DA1" w:rsidRPr="00992C7D" w:rsidRDefault="006B3C84" w:rsidP="00992C7D">
      <w:pPr>
        <w:pStyle w:val="paragraph"/>
      </w:pPr>
      <w:r w:rsidRPr="00992C7D">
        <w:tab/>
        <w:t>(b)</w:t>
      </w:r>
      <w:r w:rsidRPr="00992C7D">
        <w:tab/>
        <w:t>if the Associate Director is unable to perform the duties of the Associate Director’s office because of physical or mental incapacity.</w:t>
      </w:r>
    </w:p>
    <w:p w14:paraId="203B5BF2" w14:textId="77777777" w:rsidR="00755DA1" w:rsidRPr="00992C7D" w:rsidRDefault="00755DA1" w:rsidP="00992C7D">
      <w:pPr>
        <w:pStyle w:val="subsection"/>
      </w:pPr>
      <w:r w:rsidRPr="00992C7D">
        <w:tab/>
        <w:t>(2)</w:t>
      </w:r>
      <w:r w:rsidRPr="00992C7D">
        <w:tab/>
        <w:t xml:space="preserve">The Minister may terminate </w:t>
      </w:r>
      <w:r w:rsidR="00115E68" w:rsidRPr="00992C7D">
        <w:t>an Associate</w:t>
      </w:r>
      <w:r w:rsidRPr="00992C7D">
        <w:t xml:space="preserve"> Director’s appointment if the </w:t>
      </w:r>
      <w:r w:rsidR="00115E68" w:rsidRPr="00992C7D">
        <w:t xml:space="preserve">Associate </w:t>
      </w:r>
      <w:r w:rsidRPr="00992C7D">
        <w:t>Director:</w:t>
      </w:r>
    </w:p>
    <w:p w14:paraId="20431767" w14:textId="77777777" w:rsidR="00755DA1" w:rsidRPr="00992C7D" w:rsidRDefault="00755DA1" w:rsidP="00992C7D">
      <w:pPr>
        <w:pStyle w:val="paragraph"/>
      </w:pPr>
      <w:r w:rsidRPr="00992C7D">
        <w:tab/>
        <w:t>(a)</w:t>
      </w:r>
      <w:r w:rsidRPr="00992C7D">
        <w:tab/>
        <w:t>becomes bankrupt, applies to take the benefit of any law for the relief of bankrupt or insolvent debtors, compounds with creditors or makes an assignment of remuneration for their benefit; or</w:t>
      </w:r>
    </w:p>
    <w:p w14:paraId="48E57EA5" w14:textId="77777777" w:rsidR="00755DA1" w:rsidRPr="00992C7D" w:rsidRDefault="00755DA1" w:rsidP="00992C7D">
      <w:pPr>
        <w:pStyle w:val="paragraph"/>
      </w:pPr>
      <w:r w:rsidRPr="00992C7D">
        <w:lastRenderedPageBreak/>
        <w:tab/>
        <w:t>(b)</w:t>
      </w:r>
      <w:r w:rsidRPr="00992C7D">
        <w:tab/>
        <w:t>is appointed on a full</w:t>
      </w:r>
      <w:r w:rsidR="00992C7D">
        <w:noBreakHyphen/>
      </w:r>
      <w:r w:rsidRPr="00992C7D">
        <w:t>time basis and is absent from duty, except on leave of absence, for 14 consecutive days or for 28 days in any 12 months; or</w:t>
      </w:r>
    </w:p>
    <w:p w14:paraId="27384A92" w14:textId="77777777" w:rsidR="00755DA1" w:rsidRPr="00992C7D" w:rsidRDefault="00755DA1" w:rsidP="00992C7D">
      <w:pPr>
        <w:pStyle w:val="paragraph"/>
      </w:pPr>
      <w:r w:rsidRPr="00992C7D">
        <w:tab/>
        <w:t>(c)</w:t>
      </w:r>
      <w:r w:rsidRPr="00992C7D">
        <w:tab/>
        <w:t>is appointed on a full</w:t>
      </w:r>
      <w:r w:rsidR="00992C7D">
        <w:noBreakHyphen/>
      </w:r>
      <w:r w:rsidRPr="00992C7D">
        <w:t xml:space="preserve">time basis and engages, except with the Minister’s approval, in paid employment outside the duties of </w:t>
      </w:r>
      <w:r w:rsidR="00C11374" w:rsidRPr="00992C7D">
        <w:t>the Associate Director’s</w:t>
      </w:r>
      <w:r w:rsidRPr="00992C7D">
        <w:t xml:space="preserve"> office; or</w:t>
      </w:r>
    </w:p>
    <w:p w14:paraId="35919995" w14:textId="77777777" w:rsidR="00755DA1" w:rsidRPr="00992C7D" w:rsidRDefault="00755DA1" w:rsidP="00992C7D">
      <w:pPr>
        <w:pStyle w:val="paragraph"/>
      </w:pPr>
      <w:r w:rsidRPr="00992C7D">
        <w:tab/>
        <w:t>(d)</w:t>
      </w:r>
      <w:r w:rsidRPr="00992C7D">
        <w:tab/>
        <w:t>is appointed on a part</w:t>
      </w:r>
      <w:r w:rsidR="00992C7D">
        <w:noBreakHyphen/>
      </w:r>
      <w:r w:rsidRPr="00992C7D">
        <w:t xml:space="preserve">time basis and engages in paid employment that, in the Minister’s opinion, conflicts with the proper performance of </w:t>
      </w:r>
      <w:r w:rsidR="00C11374" w:rsidRPr="00992C7D">
        <w:t>the Associate Director’s</w:t>
      </w:r>
      <w:r w:rsidRPr="00992C7D">
        <w:t xml:space="preserve"> duties.</w:t>
      </w:r>
    </w:p>
    <w:p w14:paraId="2DBDBB1A" w14:textId="77777777" w:rsidR="00F76AC9" w:rsidRPr="00992C7D" w:rsidRDefault="00F76AC9" w:rsidP="00992C7D">
      <w:pPr>
        <w:pStyle w:val="ActHead5"/>
      </w:pPr>
      <w:bookmarkStart w:id="15" w:name="_Toc147234095"/>
      <w:r w:rsidRPr="008B0263">
        <w:rPr>
          <w:rStyle w:val="CharSectno"/>
        </w:rPr>
        <w:t>106ZF</w:t>
      </w:r>
      <w:r w:rsidR="008714EE" w:rsidRPr="008B0263">
        <w:rPr>
          <w:rStyle w:val="CharSectno"/>
        </w:rPr>
        <w:t>G</w:t>
      </w:r>
      <w:r w:rsidRPr="00992C7D">
        <w:t xml:space="preserve">  Acting appointments</w:t>
      </w:r>
      <w:bookmarkEnd w:id="15"/>
    </w:p>
    <w:p w14:paraId="62BFA358" w14:textId="77777777" w:rsidR="00F76AC9" w:rsidRPr="00992C7D" w:rsidRDefault="00F76AC9" w:rsidP="00992C7D">
      <w:pPr>
        <w:pStyle w:val="subsection"/>
      </w:pPr>
      <w:r w:rsidRPr="00992C7D">
        <w:tab/>
      </w:r>
      <w:r w:rsidRPr="00992C7D">
        <w:tab/>
        <w:t>The Minister may appoint a person to act as an Associate Director:</w:t>
      </w:r>
    </w:p>
    <w:p w14:paraId="6CEA4B12" w14:textId="77777777" w:rsidR="00F76AC9" w:rsidRPr="00992C7D" w:rsidRDefault="00F76AC9" w:rsidP="00992C7D">
      <w:pPr>
        <w:pStyle w:val="paragraph"/>
      </w:pPr>
      <w:r w:rsidRPr="00992C7D">
        <w:tab/>
        <w:t>(a)</w:t>
      </w:r>
      <w:r w:rsidRPr="00992C7D">
        <w:tab/>
        <w:t xml:space="preserve">during a vacancy in the office of </w:t>
      </w:r>
      <w:r w:rsidR="00D8605E" w:rsidRPr="00992C7D">
        <w:t>that</w:t>
      </w:r>
      <w:r w:rsidRPr="00992C7D">
        <w:t xml:space="preserve"> Associate Director (whether or not an appointment has previously been made to the office); or</w:t>
      </w:r>
    </w:p>
    <w:p w14:paraId="734EE527" w14:textId="77777777" w:rsidR="00F76AC9" w:rsidRPr="00992C7D" w:rsidRDefault="00F76AC9" w:rsidP="00992C7D">
      <w:pPr>
        <w:pStyle w:val="paragraph"/>
      </w:pPr>
      <w:r w:rsidRPr="00992C7D">
        <w:tab/>
        <w:t>(b)</w:t>
      </w:r>
      <w:r w:rsidRPr="00992C7D">
        <w:tab/>
        <w:t xml:space="preserve">during any period or during all periods when </w:t>
      </w:r>
      <w:r w:rsidR="00D8605E" w:rsidRPr="00992C7D">
        <w:t>that</w:t>
      </w:r>
      <w:r w:rsidRPr="00992C7D">
        <w:t xml:space="preserve"> Associate Director is absent from duty or from Australia or is, for any other reason, unable to perform the duties of the office.</w:t>
      </w:r>
    </w:p>
    <w:p w14:paraId="34B9ED7F" w14:textId="77777777" w:rsidR="00F76AC9" w:rsidRPr="00992C7D" w:rsidRDefault="00F76AC9" w:rsidP="00992C7D">
      <w:pPr>
        <w:pStyle w:val="notetext"/>
      </w:pPr>
      <w:r w:rsidRPr="00992C7D">
        <w:t>Note:</w:t>
      </w:r>
      <w:r w:rsidRPr="00992C7D">
        <w:tab/>
        <w:t xml:space="preserve">For rules that apply to acting appointments, see section 33A of the </w:t>
      </w:r>
      <w:r w:rsidRPr="00992C7D">
        <w:rPr>
          <w:i/>
        </w:rPr>
        <w:t>Acts Interpretation Act 1901</w:t>
      </w:r>
      <w:r w:rsidRPr="00992C7D">
        <w:t>.</w:t>
      </w:r>
    </w:p>
    <w:p w14:paraId="5BD9035E" w14:textId="77777777" w:rsidR="00755DA1" w:rsidRPr="00992C7D" w:rsidRDefault="00755DA1" w:rsidP="00992C7D">
      <w:pPr>
        <w:pStyle w:val="ActHead5"/>
      </w:pPr>
      <w:bookmarkStart w:id="16" w:name="_Toc147234096"/>
      <w:r w:rsidRPr="008B0263">
        <w:rPr>
          <w:rStyle w:val="CharSectno"/>
        </w:rPr>
        <w:t>106ZF</w:t>
      </w:r>
      <w:r w:rsidR="008714EE" w:rsidRPr="008B0263">
        <w:rPr>
          <w:rStyle w:val="CharSectno"/>
        </w:rPr>
        <w:t>H</w:t>
      </w:r>
      <w:r w:rsidRPr="00992C7D">
        <w:t xml:space="preserve">  Remuneration and allowances</w:t>
      </w:r>
      <w:bookmarkEnd w:id="16"/>
    </w:p>
    <w:p w14:paraId="2F630C02" w14:textId="77777777" w:rsidR="00755DA1" w:rsidRPr="00992C7D" w:rsidRDefault="00755DA1" w:rsidP="00992C7D">
      <w:pPr>
        <w:pStyle w:val="subsection"/>
      </w:pPr>
      <w:r w:rsidRPr="00992C7D">
        <w:tab/>
        <w:t>(1)</w:t>
      </w:r>
      <w:r w:rsidRPr="00992C7D">
        <w:tab/>
      </w:r>
      <w:r w:rsidR="00115E68" w:rsidRPr="00992C7D">
        <w:t>An Associate</w:t>
      </w:r>
      <w:r w:rsidRPr="00992C7D">
        <w:t xml:space="preserve"> Director is to be paid such remuneration as is determined by the Remuneration Tribunal.</w:t>
      </w:r>
    </w:p>
    <w:p w14:paraId="05D080EC" w14:textId="77777777" w:rsidR="00755DA1" w:rsidRPr="00992C7D" w:rsidRDefault="00755DA1" w:rsidP="00992C7D">
      <w:pPr>
        <w:pStyle w:val="subsection"/>
      </w:pPr>
      <w:r w:rsidRPr="00992C7D">
        <w:tab/>
        <w:t>(2)</w:t>
      </w:r>
      <w:r w:rsidRPr="00992C7D">
        <w:tab/>
        <w:t xml:space="preserve">If no determination of that remuneration is in operation, </w:t>
      </w:r>
      <w:r w:rsidR="00115E68" w:rsidRPr="00992C7D">
        <w:t>an Associate</w:t>
      </w:r>
      <w:r w:rsidRPr="00992C7D">
        <w:t xml:space="preserve"> Director is to be paid such remuneration as is specified in the regulations.</w:t>
      </w:r>
    </w:p>
    <w:p w14:paraId="2AEE8932" w14:textId="77777777" w:rsidR="00755DA1" w:rsidRPr="00992C7D" w:rsidRDefault="00755DA1" w:rsidP="00992C7D">
      <w:pPr>
        <w:pStyle w:val="subsection"/>
      </w:pPr>
      <w:r w:rsidRPr="00992C7D">
        <w:tab/>
        <w:t>(3)</w:t>
      </w:r>
      <w:r w:rsidRPr="00992C7D">
        <w:tab/>
      </w:r>
      <w:r w:rsidR="00D8605E" w:rsidRPr="00992C7D">
        <w:t>An</w:t>
      </w:r>
      <w:r w:rsidRPr="00992C7D">
        <w:t xml:space="preserve"> </w:t>
      </w:r>
      <w:r w:rsidR="001A57B0" w:rsidRPr="00992C7D">
        <w:t xml:space="preserve">Associate </w:t>
      </w:r>
      <w:r w:rsidRPr="00992C7D">
        <w:t>Director is to be paid such allowances as are specified in the regulations.</w:t>
      </w:r>
    </w:p>
    <w:p w14:paraId="1C120421" w14:textId="77777777" w:rsidR="00755DA1" w:rsidRPr="00992C7D" w:rsidRDefault="00755DA1" w:rsidP="00992C7D">
      <w:pPr>
        <w:pStyle w:val="subsection"/>
      </w:pPr>
      <w:r w:rsidRPr="00992C7D">
        <w:tab/>
        <w:t>(4)</w:t>
      </w:r>
      <w:r w:rsidRPr="00992C7D">
        <w:tab/>
        <w:t>This section has effect subject to the</w:t>
      </w:r>
      <w:r w:rsidRPr="00992C7D">
        <w:rPr>
          <w:i/>
        </w:rPr>
        <w:t xml:space="preserve"> Remuneration Tribunal Act 1973</w:t>
      </w:r>
      <w:r w:rsidRPr="00992C7D">
        <w:t>.</w:t>
      </w:r>
    </w:p>
    <w:p w14:paraId="7A352BF8" w14:textId="77777777" w:rsidR="00E2255B" w:rsidRPr="00992C7D" w:rsidRDefault="00AE587D" w:rsidP="00992C7D">
      <w:pPr>
        <w:pStyle w:val="ItemHead"/>
      </w:pPr>
      <w:r w:rsidRPr="00992C7D">
        <w:t>12</w:t>
      </w:r>
      <w:r w:rsidR="00E2255B" w:rsidRPr="00992C7D">
        <w:t xml:space="preserve">  </w:t>
      </w:r>
      <w:r w:rsidR="000553C5" w:rsidRPr="00992C7D">
        <w:t>Subsection 1</w:t>
      </w:r>
      <w:r w:rsidR="00C97BCA" w:rsidRPr="00992C7D">
        <w:t>06ZPB(2)</w:t>
      </w:r>
    </w:p>
    <w:p w14:paraId="64E4BBF5" w14:textId="77777777" w:rsidR="00C97BCA" w:rsidRPr="00992C7D" w:rsidRDefault="00C97BCA" w:rsidP="00992C7D">
      <w:pPr>
        <w:pStyle w:val="Item"/>
      </w:pPr>
      <w:r w:rsidRPr="00992C7D">
        <w:t>Repeal the subsection.</w:t>
      </w:r>
    </w:p>
    <w:p w14:paraId="360B9161" w14:textId="77777777" w:rsidR="00C97BCA" w:rsidRPr="00992C7D" w:rsidRDefault="00AE587D" w:rsidP="00992C7D">
      <w:pPr>
        <w:pStyle w:val="ItemHead"/>
      </w:pPr>
      <w:r w:rsidRPr="00992C7D">
        <w:lastRenderedPageBreak/>
        <w:t>13</w:t>
      </w:r>
      <w:r w:rsidR="00C97BCA" w:rsidRPr="00992C7D">
        <w:t xml:space="preserve">  </w:t>
      </w:r>
      <w:r w:rsidR="000553C5" w:rsidRPr="00992C7D">
        <w:t>Subsection 1</w:t>
      </w:r>
      <w:r w:rsidR="00C97BCA" w:rsidRPr="00992C7D">
        <w:t>06ZPB(3)</w:t>
      </w:r>
    </w:p>
    <w:p w14:paraId="74D4F4E0" w14:textId="77777777" w:rsidR="00C97BCA" w:rsidRPr="00992C7D" w:rsidRDefault="00C97BCA" w:rsidP="00992C7D">
      <w:pPr>
        <w:pStyle w:val="Item"/>
      </w:pPr>
      <w:r w:rsidRPr="00992C7D">
        <w:t>Omit “(other than a medical practitioner)”.</w:t>
      </w:r>
    </w:p>
    <w:p w14:paraId="28C32FE2" w14:textId="77777777" w:rsidR="00D87D8E" w:rsidRPr="00992C7D" w:rsidRDefault="00AE587D" w:rsidP="00992C7D">
      <w:pPr>
        <w:pStyle w:val="ItemHead"/>
      </w:pPr>
      <w:r w:rsidRPr="00992C7D">
        <w:t>14</w:t>
      </w:r>
      <w:r w:rsidR="00D87D8E" w:rsidRPr="00992C7D">
        <w:t xml:space="preserve">  </w:t>
      </w:r>
      <w:r w:rsidR="000553C5" w:rsidRPr="00992C7D">
        <w:t>Subsection 1</w:t>
      </w:r>
      <w:r w:rsidR="00D87D8E" w:rsidRPr="00992C7D">
        <w:t>06ZPH(4)</w:t>
      </w:r>
    </w:p>
    <w:p w14:paraId="6310CA57" w14:textId="77777777" w:rsidR="00D87D8E" w:rsidRPr="00992C7D" w:rsidRDefault="00D87D8E" w:rsidP="00992C7D">
      <w:pPr>
        <w:pStyle w:val="Item"/>
      </w:pPr>
      <w:r w:rsidRPr="00992C7D">
        <w:t>Omit “</w:t>
      </w:r>
      <w:r w:rsidR="00C90F5D" w:rsidRPr="00992C7D">
        <w:t>Sub</w:t>
      </w:r>
      <w:r w:rsidR="00E63724" w:rsidRPr="00992C7D">
        <w:t>sections 1</w:t>
      </w:r>
      <w:r w:rsidRPr="00992C7D">
        <w:t>06ZPB(2) and (3) apply”, substitute “</w:t>
      </w:r>
      <w:r w:rsidR="000553C5" w:rsidRPr="00992C7D">
        <w:t>Subsection 1</w:t>
      </w:r>
      <w:r w:rsidRPr="00992C7D">
        <w:t>06ZPB(3) applies”.</w:t>
      </w:r>
    </w:p>
    <w:p w14:paraId="162F5243" w14:textId="77777777" w:rsidR="00903B54" w:rsidRPr="00992C7D" w:rsidRDefault="00AE587D" w:rsidP="00992C7D">
      <w:pPr>
        <w:pStyle w:val="ItemHead"/>
      </w:pPr>
      <w:r w:rsidRPr="00992C7D">
        <w:t>15</w:t>
      </w:r>
      <w:r w:rsidR="00903B54" w:rsidRPr="00992C7D">
        <w:t xml:space="preserve">  </w:t>
      </w:r>
      <w:r w:rsidR="000553C5" w:rsidRPr="00992C7D">
        <w:t>Subsection 1</w:t>
      </w:r>
      <w:r w:rsidR="00903B54" w:rsidRPr="00992C7D">
        <w:t>06ZPH(4)</w:t>
      </w:r>
    </w:p>
    <w:p w14:paraId="307381F9" w14:textId="77777777" w:rsidR="00903B54" w:rsidRPr="00992C7D" w:rsidRDefault="00903B54" w:rsidP="00992C7D">
      <w:pPr>
        <w:pStyle w:val="Item"/>
      </w:pPr>
      <w:r w:rsidRPr="00992C7D">
        <w:t>Omit “they apply”, substitute “it applies”.</w:t>
      </w:r>
    </w:p>
    <w:p w14:paraId="5A4DF8AF" w14:textId="77777777" w:rsidR="00C11374" w:rsidRPr="00992C7D" w:rsidRDefault="00AE587D" w:rsidP="00992C7D">
      <w:pPr>
        <w:pStyle w:val="ItemHead"/>
      </w:pPr>
      <w:r w:rsidRPr="00992C7D">
        <w:t>16</w:t>
      </w:r>
      <w:r w:rsidR="000A6341" w:rsidRPr="00992C7D">
        <w:t xml:space="preserve">  </w:t>
      </w:r>
      <w:r w:rsidR="00C11374" w:rsidRPr="00992C7D">
        <w:t xml:space="preserve">After </w:t>
      </w:r>
      <w:r w:rsidR="00787188" w:rsidRPr="00992C7D">
        <w:t>subparagraph 1</w:t>
      </w:r>
      <w:r w:rsidR="00C11374" w:rsidRPr="00992C7D">
        <w:t>06ZPLA(a)(</w:t>
      </w:r>
      <w:proofErr w:type="spellStart"/>
      <w:r w:rsidR="00C11374" w:rsidRPr="00992C7D">
        <w:t>i</w:t>
      </w:r>
      <w:proofErr w:type="spellEnd"/>
      <w:r w:rsidR="00C11374" w:rsidRPr="00992C7D">
        <w:t>)</w:t>
      </w:r>
    </w:p>
    <w:p w14:paraId="7C4A397F" w14:textId="77777777" w:rsidR="00C11374" w:rsidRPr="00992C7D" w:rsidRDefault="00C11374" w:rsidP="00992C7D">
      <w:pPr>
        <w:pStyle w:val="Item"/>
      </w:pPr>
      <w:r w:rsidRPr="00992C7D">
        <w:t>Insert:</w:t>
      </w:r>
    </w:p>
    <w:p w14:paraId="468CBADE" w14:textId="77777777" w:rsidR="00C11374" w:rsidRPr="00992C7D" w:rsidRDefault="00C11374" w:rsidP="00992C7D">
      <w:pPr>
        <w:pStyle w:val="paragraphsub"/>
      </w:pPr>
      <w:r w:rsidRPr="00992C7D">
        <w:tab/>
        <w:t>(</w:t>
      </w:r>
      <w:proofErr w:type="spellStart"/>
      <w:r w:rsidRPr="00992C7D">
        <w:t>ia</w:t>
      </w:r>
      <w:proofErr w:type="spellEnd"/>
      <w:r w:rsidRPr="00992C7D">
        <w:t>)</w:t>
      </w:r>
      <w:r w:rsidRPr="00992C7D">
        <w:tab/>
        <w:t>the Associate Directors;</w:t>
      </w:r>
    </w:p>
    <w:p w14:paraId="1FE9A8B2" w14:textId="77777777" w:rsidR="00115E68" w:rsidRPr="00992C7D" w:rsidRDefault="00AE587D" w:rsidP="00992C7D">
      <w:pPr>
        <w:pStyle w:val="ItemHead"/>
      </w:pPr>
      <w:r w:rsidRPr="00992C7D">
        <w:t>17</w:t>
      </w:r>
      <w:r w:rsidR="00115E68" w:rsidRPr="00992C7D">
        <w:t xml:space="preserve">  </w:t>
      </w:r>
      <w:r w:rsidR="004E3ED4" w:rsidRPr="00992C7D">
        <w:t>Paragraph 1</w:t>
      </w:r>
      <w:r w:rsidR="00115E68" w:rsidRPr="00992C7D">
        <w:t>29AAD(1)(b)</w:t>
      </w:r>
    </w:p>
    <w:p w14:paraId="61F98A88" w14:textId="77777777" w:rsidR="00115E68" w:rsidRPr="00992C7D" w:rsidRDefault="00115E68" w:rsidP="00992C7D">
      <w:pPr>
        <w:pStyle w:val="Item"/>
      </w:pPr>
      <w:r w:rsidRPr="00992C7D">
        <w:t>Omit “paid; and”, substitute “paid.”.</w:t>
      </w:r>
    </w:p>
    <w:p w14:paraId="3D446364" w14:textId="77777777" w:rsidR="00115E68" w:rsidRPr="00992C7D" w:rsidRDefault="00AE587D" w:rsidP="00992C7D">
      <w:pPr>
        <w:pStyle w:val="ItemHead"/>
      </w:pPr>
      <w:r w:rsidRPr="00992C7D">
        <w:t>18</w:t>
      </w:r>
      <w:r w:rsidR="00115E68" w:rsidRPr="00992C7D">
        <w:t xml:space="preserve">  </w:t>
      </w:r>
      <w:r w:rsidR="004E3ED4" w:rsidRPr="00992C7D">
        <w:t>Paragraph 1</w:t>
      </w:r>
      <w:r w:rsidR="00115E68" w:rsidRPr="00992C7D">
        <w:t>29AAD(1)(c)</w:t>
      </w:r>
    </w:p>
    <w:p w14:paraId="03A5C0F5" w14:textId="77777777" w:rsidR="00115E68" w:rsidRPr="00992C7D" w:rsidRDefault="00115E68" w:rsidP="00992C7D">
      <w:pPr>
        <w:pStyle w:val="Item"/>
      </w:pPr>
      <w:r w:rsidRPr="00992C7D">
        <w:t>Repeal the paragraph.</w:t>
      </w:r>
    </w:p>
    <w:p w14:paraId="08E83160" w14:textId="77777777" w:rsidR="00115E68" w:rsidRPr="00992C7D" w:rsidRDefault="00AE587D" w:rsidP="00992C7D">
      <w:pPr>
        <w:pStyle w:val="ItemHead"/>
      </w:pPr>
      <w:r w:rsidRPr="00992C7D">
        <w:t>19</w:t>
      </w:r>
      <w:r w:rsidR="00115E68" w:rsidRPr="00992C7D">
        <w:t xml:space="preserve">  </w:t>
      </w:r>
      <w:r w:rsidR="00C90F5D" w:rsidRPr="00992C7D">
        <w:t>Sub</w:t>
      </w:r>
      <w:r w:rsidR="00E63724" w:rsidRPr="00992C7D">
        <w:t>sections 1</w:t>
      </w:r>
      <w:r w:rsidR="00115E68" w:rsidRPr="00992C7D">
        <w:t>29AAD(12) and (13)</w:t>
      </w:r>
    </w:p>
    <w:p w14:paraId="4EBAF675" w14:textId="77777777" w:rsidR="00115E68" w:rsidRPr="00992C7D" w:rsidRDefault="00115E68" w:rsidP="00992C7D">
      <w:pPr>
        <w:pStyle w:val="Item"/>
      </w:pPr>
      <w:r w:rsidRPr="00992C7D">
        <w:t>Repeal the subsections.</w:t>
      </w:r>
    </w:p>
    <w:p w14:paraId="758DC463" w14:textId="77777777" w:rsidR="00115E68" w:rsidRPr="00992C7D" w:rsidRDefault="00AE587D" w:rsidP="00992C7D">
      <w:pPr>
        <w:pStyle w:val="ItemHead"/>
      </w:pPr>
      <w:r w:rsidRPr="00992C7D">
        <w:t>20</w:t>
      </w:r>
      <w:r w:rsidR="00115E68" w:rsidRPr="00992C7D">
        <w:t xml:space="preserve">  After </w:t>
      </w:r>
      <w:r w:rsidR="00BA0697" w:rsidRPr="00992C7D">
        <w:t>paragraph 1</w:t>
      </w:r>
      <w:r w:rsidR="00115E68" w:rsidRPr="00992C7D">
        <w:t>30(5E)(a)</w:t>
      </w:r>
    </w:p>
    <w:p w14:paraId="5AB3FAA8" w14:textId="77777777" w:rsidR="00115E68" w:rsidRPr="00992C7D" w:rsidRDefault="00115E68" w:rsidP="00992C7D">
      <w:pPr>
        <w:pStyle w:val="Item"/>
      </w:pPr>
      <w:r w:rsidRPr="00992C7D">
        <w:t>Insert:</w:t>
      </w:r>
    </w:p>
    <w:p w14:paraId="45A3E010" w14:textId="77777777" w:rsidR="00115E68" w:rsidRPr="00992C7D" w:rsidRDefault="00115E68" w:rsidP="00992C7D">
      <w:pPr>
        <w:pStyle w:val="paragraph"/>
      </w:pPr>
      <w:r w:rsidRPr="00992C7D">
        <w:tab/>
        <w:t>(a</w:t>
      </w:r>
      <w:r w:rsidR="00937018" w:rsidRPr="00992C7D">
        <w:t>a</w:t>
      </w:r>
      <w:r w:rsidRPr="00992C7D">
        <w:t>)</w:t>
      </w:r>
      <w:r w:rsidRPr="00992C7D">
        <w:tab/>
        <w:t xml:space="preserve">an Associate Director of Professional Services Review appointed under </w:t>
      </w:r>
      <w:r w:rsidR="00E63724" w:rsidRPr="00992C7D">
        <w:t>section 8</w:t>
      </w:r>
      <w:r w:rsidR="00157ED8" w:rsidRPr="00992C7D">
        <w:t>3</w:t>
      </w:r>
      <w:r w:rsidRPr="00992C7D">
        <w:t>A; or</w:t>
      </w:r>
    </w:p>
    <w:p w14:paraId="3AD7A845" w14:textId="77777777" w:rsidR="00115E68" w:rsidRPr="00992C7D" w:rsidRDefault="00AE587D" w:rsidP="00992C7D">
      <w:pPr>
        <w:pStyle w:val="ItemHead"/>
      </w:pPr>
      <w:r w:rsidRPr="00992C7D">
        <w:t>21</w:t>
      </w:r>
      <w:r w:rsidR="00115E68" w:rsidRPr="00992C7D">
        <w:t xml:space="preserve">  </w:t>
      </w:r>
      <w:r w:rsidR="000553C5" w:rsidRPr="00992C7D">
        <w:t>Subsection 1</w:t>
      </w:r>
      <w:r w:rsidR="00115E68" w:rsidRPr="00992C7D">
        <w:t>30(5E)</w:t>
      </w:r>
    </w:p>
    <w:p w14:paraId="7E5F2C77" w14:textId="77777777" w:rsidR="00115E68" w:rsidRPr="00992C7D" w:rsidRDefault="00115E68" w:rsidP="00992C7D">
      <w:pPr>
        <w:pStyle w:val="Item"/>
      </w:pPr>
      <w:r w:rsidRPr="00992C7D">
        <w:t>After “help the Director,”, insert “Associate Director,”.</w:t>
      </w:r>
    </w:p>
    <w:p w14:paraId="2439C36C" w14:textId="77777777" w:rsidR="00A917AF" w:rsidRPr="00992C7D" w:rsidRDefault="00BA0697" w:rsidP="00992C7D">
      <w:pPr>
        <w:pStyle w:val="ActHead7"/>
        <w:pageBreakBefore/>
      </w:pPr>
      <w:bookmarkStart w:id="17" w:name="_Toc147234097"/>
      <w:r w:rsidRPr="008B0263">
        <w:rPr>
          <w:rStyle w:val="CharAmPartNo"/>
        </w:rPr>
        <w:lastRenderedPageBreak/>
        <w:t>Part 2</w:t>
      </w:r>
      <w:r w:rsidR="004E3ED4" w:rsidRPr="00992C7D">
        <w:t>—</w:t>
      </w:r>
      <w:r w:rsidR="00714A1E" w:rsidRPr="008B0263">
        <w:rPr>
          <w:rStyle w:val="CharAmPartText"/>
        </w:rPr>
        <w:t>Other m</w:t>
      </w:r>
      <w:r w:rsidR="00A917AF" w:rsidRPr="008B0263">
        <w:rPr>
          <w:rStyle w:val="CharAmPartText"/>
        </w:rPr>
        <w:t>inor amendments</w:t>
      </w:r>
      <w:bookmarkEnd w:id="17"/>
    </w:p>
    <w:p w14:paraId="570AD92E" w14:textId="77777777" w:rsidR="00EF0828" w:rsidRPr="00992C7D" w:rsidRDefault="00EF0828" w:rsidP="00992C7D">
      <w:pPr>
        <w:pStyle w:val="ActHead9"/>
      </w:pPr>
      <w:bookmarkStart w:id="18" w:name="_Toc147234098"/>
      <w:r w:rsidRPr="00992C7D">
        <w:t>Health Insurance Act 1973</w:t>
      </w:r>
      <w:bookmarkEnd w:id="18"/>
    </w:p>
    <w:p w14:paraId="563A9679" w14:textId="77777777" w:rsidR="00A917AF" w:rsidRPr="00992C7D" w:rsidRDefault="00AE587D" w:rsidP="00992C7D">
      <w:pPr>
        <w:pStyle w:val="ItemHead"/>
      </w:pPr>
      <w:r w:rsidRPr="00992C7D">
        <w:t>22</w:t>
      </w:r>
      <w:r w:rsidR="00A917AF" w:rsidRPr="00992C7D">
        <w:t xml:space="preserve">  </w:t>
      </w:r>
      <w:r w:rsidR="000553C5" w:rsidRPr="00992C7D">
        <w:t>Subsection 1</w:t>
      </w:r>
      <w:r w:rsidR="00A917AF" w:rsidRPr="00992C7D">
        <w:t>06ZD(1)</w:t>
      </w:r>
    </w:p>
    <w:p w14:paraId="20AB74DA" w14:textId="77777777" w:rsidR="00A917AF" w:rsidRPr="00992C7D" w:rsidRDefault="00A917AF" w:rsidP="00992C7D">
      <w:pPr>
        <w:pStyle w:val="Item"/>
      </w:pPr>
      <w:r w:rsidRPr="00992C7D">
        <w:t>Repeal the subsection, substitute:</w:t>
      </w:r>
    </w:p>
    <w:p w14:paraId="6CAEA150" w14:textId="77777777" w:rsidR="00A917AF" w:rsidRPr="00992C7D" w:rsidRDefault="00A917AF" w:rsidP="00992C7D">
      <w:pPr>
        <w:pStyle w:val="subsection"/>
      </w:pPr>
      <w:r w:rsidRPr="00992C7D">
        <w:tab/>
        <w:t>(1)</w:t>
      </w:r>
      <w:r w:rsidRPr="00992C7D">
        <w:tab/>
        <w:t>The Minister may terminate the appointment of the Director:</w:t>
      </w:r>
    </w:p>
    <w:p w14:paraId="026F7D44" w14:textId="77777777" w:rsidR="00A917AF" w:rsidRPr="00992C7D" w:rsidRDefault="00A917AF" w:rsidP="00992C7D">
      <w:pPr>
        <w:pStyle w:val="paragraph"/>
      </w:pPr>
      <w:r w:rsidRPr="00992C7D">
        <w:tab/>
        <w:t>(a)</w:t>
      </w:r>
      <w:r w:rsidRPr="00992C7D">
        <w:tab/>
        <w:t>for misbehaviour; or</w:t>
      </w:r>
    </w:p>
    <w:p w14:paraId="0A254F48" w14:textId="77777777" w:rsidR="00A917AF" w:rsidRPr="00992C7D" w:rsidRDefault="00A917AF" w:rsidP="00992C7D">
      <w:pPr>
        <w:pStyle w:val="paragraph"/>
      </w:pPr>
      <w:r w:rsidRPr="00992C7D">
        <w:tab/>
        <w:t>(b)</w:t>
      </w:r>
      <w:r w:rsidRPr="00992C7D">
        <w:tab/>
        <w:t>if the Director is unable to perform the duties of the Director’s office because of physical or mental incapacity.</w:t>
      </w:r>
    </w:p>
    <w:p w14:paraId="545F2BC3" w14:textId="77777777" w:rsidR="00A917AF" w:rsidRPr="00992C7D" w:rsidRDefault="00AE587D" w:rsidP="00992C7D">
      <w:pPr>
        <w:pStyle w:val="ItemHead"/>
      </w:pPr>
      <w:r w:rsidRPr="00992C7D">
        <w:t>23</w:t>
      </w:r>
      <w:r w:rsidR="000553C5" w:rsidRPr="00992C7D">
        <w:t xml:space="preserve">  Subsection 1</w:t>
      </w:r>
      <w:r w:rsidR="00A917AF" w:rsidRPr="00992C7D">
        <w:t>06ZK(1)</w:t>
      </w:r>
    </w:p>
    <w:p w14:paraId="621EC7EC" w14:textId="77777777" w:rsidR="00A917AF" w:rsidRPr="00992C7D" w:rsidRDefault="00A917AF" w:rsidP="00992C7D">
      <w:pPr>
        <w:pStyle w:val="Item"/>
      </w:pPr>
      <w:r w:rsidRPr="00992C7D">
        <w:t>Repeal the subsection, substitute:</w:t>
      </w:r>
    </w:p>
    <w:p w14:paraId="51E88F76" w14:textId="77777777" w:rsidR="00A917AF" w:rsidRPr="00992C7D" w:rsidRDefault="00A917AF" w:rsidP="00992C7D">
      <w:pPr>
        <w:pStyle w:val="subsection"/>
      </w:pPr>
      <w:r w:rsidRPr="00992C7D">
        <w:tab/>
        <w:t>(1)</w:t>
      </w:r>
      <w:r w:rsidRPr="00992C7D">
        <w:tab/>
        <w:t>The Minister may terminate the appointment of a Panel member:</w:t>
      </w:r>
    </w:p>
    <w:p w14:paraId="61D47CD4" w14:textId="77777777" w:rsidR="00A917AF" w:rsidRPr="00992C7D" w:rsidRDefault="00A917AF" w:rsidP="00992C7D">
      <w:pPr>
        <w:pStyle w:val="paragraph"/>
      </w:pPr>
      <w:r w:rsidRPr="00992C7D">
        <w:tab/>
        <w:t>(a)</w:t>
      </w:r>
      <w:r w:rsidRPr="00992C7D">
        <w:tab/>
        <w:t>for misbehaviour; or</w:t>
      </w:r>
    </w:p>
    <w:p w14:paraId="2FC5BE7D" w14:textId="77777777" w:rsidR="00A917AF" w:rsidRPr="00992C7D" w:rsidRDefault="00A917AF" w:rsidP="00992C7D">
      <w:pPr>
        <w:pStyle w:val="paragraph"/>
      </w:pPr>
      <w:r w:rsidRPr="00992C7D">
        <w:tab/>
        <w:t>(b)</w:t>
      </w:r>
      <w:r w:rsidRPr="00992C7D">
        <w:tab/>
        <w:t>if the Panel member is unable to perform the duties of the Panel member’s office because of physical or mental incapacity.</w:t>
      </w:r>
    </w:p>
    <w:p w14:paraId="50298359" w14:textId="77777777" w:rsidR="00A917AF" w:rsidRPr="00992C7D" w:rsidRDefault="00AE587D" w:rsidP="00992C7D">
      <w:pPr>
        <w:pStyle w:val="ItemHead"/>
      </w:pPr>
      <w:r w:rsidRPr="00992C7D">
        <w:t>24</w:t>
      </w:r>
      <w:r w:rsidR="00A917AF" w:rsidRPr="00992C7D">
        <w:t xml:space="preserve">  </w:t>
      </w:r>
      <w:r w:rsidR="000553C5" w:rsidRPr="00992C7D">
        <w:t>Subsection 1</w:t>
      </w:r>
      <w:r w:rsidR="00A917AF" w:rsidRPr="00992C7D">
        <w:t>06ZPG(1)</w:t>
      </w:r>
    </w:p>
    <w:p w14:paraId="63A0C12D" w14:textId="77777777" w:rsidR="00A917AF" w:rsidRPr="00992C7D" w:rsidRDefault="00A917AF" w:rsidP="00992C7D">
      <w:pPr>
        <w:pStyle w:val="Item"/>
      </w:pPr>
      <w:r w:rsidRPr="00992C7D">
        <w:t>Repeal the subsection, substitute:</w:t>
      </w:r>
    </w:p>
    <w:p w14:paraId="291FBF01" w14:textId="77777777" w:rsidR="00A917AF" w:rsidRPr="00992C7D" w:rsidRDefault="00A917AF" w:rsidP="00992C7D">
      <w:pPr>
        <w:pStyle w:val="subsection"/>
      </w:pPr>
      <w:r w:rsidRPr="00992C7D">
        <w:tab/>
        <w:t>(1)</w:t>
      </w:r>
      <w:r w:rsidRPr="00992C7D">
        <w:tab/>
        <w:t>The Minister may terminate the appointment of a member of the Authority:</w:t>
      </w:r>
    </w:p>
    <w:p w14:paraId="41EF532B" w14:textId="77777777" w:rsidR="00A917AF" w:rsidRPr="00992C7D" w:rsidRDefault="00A917AF" w:rsidP="00992C7D">
      <w:pPr>
        <w:pStyle w:val="paragraph"/>
      </w:pPr>
      <w:r w:rsidRPr="00992C7D">
        <w:tab/>
        <w:t>(a)</w:t>
      </w:r>
      <w:r w:rsidRPr="00992C7D">
        <w:tab/>
        <w:t>for misbehaviour; or</w:t>
      </w:r>
    </w:p>
    <w:p w14:paraId="15566F3E" w14:textId="77777777" w:rsidR="00A917AF" w:rsidRPr="00992C7D" w:rsidRDefault="00A917AF" w:rsidP="00992C7D">
      <w:pPr>
        <w:pStyle w:val="paragraph"/>
      </w:pPr>
      <w:r w:rsidRPr="00992C7D">
        <w:tab/>
        <w:t>(b)</w:t>
      </w:r>
      <w:r w:rsidRPr="00992C7D">
        <w:tab/>
        <w:t>if the member of the Authority is unable to perform the duties of the member’s office because of physical or mental incapacity.</w:t>
      </w:r>
    </w:p>
    <w:p w14:paraId="2FF6501A" w14:textId="77777777" w:rsidR="004E3ED4" w:rsidRPr="00992C7D" w:rsidRDefault="000553C5" w:rsidP="00992C7D">
      <w:pPr>
        <w:pStyle w:val="ActHead7"/>
        <w:pageBreakBefore/>
      </w:pPr>
      <w:bookmarkStart w:id="19" w:name="_Toc147234099"/>
      <w:r w:rsidRPr="008B0263">
        <w:rPr>
          <w:rStyle w:val="CharAmPartNo"/>
        </w:rPr>
        <w:lastRenderedPageBreak/>
        <w:t>Part 3</w:t>
      </w:r>
      <w:r w:rsidR="00A917AF" w:rsidRPr="00992C7D">
        <w:t>—</w:t>
      </w:r>
      <w:r w:rsidR="004E3ED4" w:rsidRPr="008B0263">
        <w:rPr>
          <w:rStyle w:val="CharAmPartText"/>
        </w:rPr>
        <w:t>Application of amendments</w:t>
      </w:r>
      <w:bookmarkEnd w:id="19"/>
    </w:p>
    <w:p w14:paraId="176BC03A" w14:textId="77777777" w:rsidR="004E3ED4" w:rsidRPr="00992C7D" w:rsidRDefault="00AE587D" w:rsidP="00992C7D">
      <w:pPr>
        <w:pStyle w:val="Transitional"/>
      </w:pPr>
      <w:r w:rsidRPr="00992C7D">
        <w:t>25</w:t>
      </w:r>
      <w:r w:rsidR="004E3ED4" w:rsidRPr="00992C7D">
        <w:t xml:space="preserve">  Application of amendments</w:t>
      </w:r>
    </w:p>
    <w:p w14:paraId="1BBA2F30" w14:textId="77777777" w:rsidR="004E3ED4" w:rsidRPr="00992C7D" w:rsidRDefault="00157ED8" w:rsidP="00992C7D">
      <w:pPr>
        <w:pStyle w:val="Subitem"/>
      </w:pPr>
      <w:r w:rsidRPr="00992C7D">
        <w:rPr>
          <w:lang w:eastAsia="en-US"/>
        </w:rPr>
        <w:t>(1)</w:t>
      </w:r>
      <w:r w:rsidRPr="00992C7D">
        <w:rPr>
          <w:lang w:eastAsia="en-US"/>
        </w:rPr>
        <w:tab/>
      </w:r>
      <w:r w:rsidR="004E3ED4" w:rsidRPr="00992C7D">
        <w:rPr>
          <w:lang w:eastAsia="en-US"/>
        </w:rPr>
        <w:t xml:space="preserve">The amendments of </w:t>
      </w:r>
      <w:r w:rsidR="00BA0697" w:rsidRPr="00992C7D">
        <w:rPr>
          <w:lang w:eastAsia="en-US"/>
        </w:rPr>
        <w:t>sections 8</w:t>
      </w:r>
      <w:r w:rsidR="004E3ED4" w:rsidRPr="00992C7D">
        <w:rPr>
          <w:lang w:eastAsia="en-US"/>
        </w:rPr>
        <w:t xml:space="preserve">3, 84 and 85 of the </w:t>
      </w:r>
      <w:r w:rsidR="004E3ED4" w:rsidRPr="00992C7D">
        <w:rPr>
          <w:i/>
          <w:lang w:eastAsia="en-US"/>
        </w:rPr>
        <w:t>Health Insurance Act</w:t>
      </w:r>
      <w:r w:rsidR="004E3ED4" w:rsidRPr="00992C7D">
        <w:rPr>
          <w:i/>
        </w:rPr>
        <w:t xml:space="preserve"> 1973</w:t>
      </w:r>
      <w:r w:rsidR="004E3ED4" w:rsidRPr="00992C7D">
        <w:t xml:space="preserve"> made by</w:t>
      </w:r>
      <w:r w:rsidR="00714A1E" w:rsidRPr="00992C7D">
        <w:t xml:space="preserve"> </w:t>
      </w:r>
      <w:r w:rsidR="000553C5" w:rsidRPr="00992C7D">
        <w:t>Part 1</w:t>
      </w:r>
      <w:r w:rsidR="00714A1E" w:rsidRPr="00992C7D">
        <w:t xml:space="preserve"> of</w:t>
      </w:r>
      <w:r w:rsidR="004E3ED4" w:rsidRPr="00992C7D">
        <w:t xml:space="preserve"> this Schedule apply in relation to appointments made after the commencement of this Schedule.</w:t>
      </w:r>
    </w:p>
    <w:p w14:paraId="50B10E2B" w14:textId="77777777" w:rsidR="00F40075" w:rsidRPr="00992C7D" w:rsidRDefault="00157ED8" w:rsidP="00992C7D">
      <w:pPr>
        <w:pStyle w:val="Subitem"/>
      </w:pPr>
      <w:r w:rsidRPr="00992C7D">
        <w:t>(2)</w:t>
      </w:r>
      <w:r w:rsidRPr="00992C7D">
        <w:tab/>
        <w:t xml:space="preserve">The amendments of </w:t>
      </w:r>
      <w:r w:rsidR="00BA0697" w:rsidRPr="00992C7D">
        <w:t>section 1</w:t>
      </w:r>
      <w:r w:rsidRPr="00992C7D">
        <w:t xml:space="preserve">29AAD </w:t>
      </w:r>
      <w:r w:rsidRPr="00992C7D">
        <w:rPr>
          <w:lang w:eastAsia="en-US"/>
        </w:rPr>
        <w:t xml:space="preserve">of the </w:t>
      </w:r>
      <w:r w:rsidRPr="00992C7D">
        <w:rPr>
          <w:i/>
          <w:lang w:eastAsia="en-US"/>
        </w:rPr>
        <w:t>Health Insurance Act</w:t>
      </w:r>
      <w:r w:rsidRPr="00992C7D">
        <w:rPr>
          <w:i/>
        </w:rPr>
        <w:t xml:space="preserve"> 1973</w:t>
      </w:r>
      <w:r w:rsidRPr="00992C7D">
        <w:t xml:space="preserve"> made by </w:t>
      </w:r>
      <w:r w:rsidR="000553C5" w:rsidRPr="00992C7D">
        <w:t>Part 1</w:t>
      </w:r>
      <w:r w:rsidR="00714A1E" w:rsidRPr="00992C7D">
        <w:t xml:space="preserve"> of </w:t>
      </w:r>
      <w:r w:rsidRPr="00992C7D">
        <w:t>this Schedule apply in relation to notices given after the commencement of this Schedule</w:t>
      </w:r>
      <w:r w:rsidR="001B3825" w:rsidRPr="00992C7D">
        <w:t xml:space="preserve"> (whether the </w:t>
      </w:r>
      <w:r w:rsidR="00FA0306" w:rsidRPr="00992C7D">
        <w:t>amount to which the notice relates is paid</w:t>
      </w:r>
      <w:r w:rsidR="001B3825" w:rsidRPr="00992C7D">
        <w:t xml:space="preserve"> before or after that commencement)</w:t>
      </w:r>
      <w:r w:rsidRPr="00992C7D">
        <w:t>.</w:t>
      </w:r>
    </w:p>
    <w:p w14:paraId="33795745" w14:textId="77777777" w:rsidR="00FE0D2F" w:rsidRDefault="00FE0D2F" w:rsidP="00992C7D">
      <w:pPr>
        <w:pStyle w:val="Subitem"/>
      </w:pPr>
      <w:r w:rsidRPr="00992C7D">
        <w:t>(3)</w:t>
      </w:r>
      <w:r w:rsidRPr="00992C7D">
        <w:tab/>
        <w:t xml:space="preserve">The amendments of </w:t>
      </w:r>
      <w:r w:rsidR="0057010D" w:rsidRPr="00992C7D">
        <w:t>subsections 1</w:t>
      </w:r>
      <w:r w:rsidRPr="00992C7D">
        <w:t xml:space="preserve">06ZD(1), 106ZK(1) and 106ZPG(1) </w:t>
      </w:r>
      <w:r w:rsidRPr="00992C7D">
        <w:rPr>
          <w:lang w:eastAsia="en-US"/>
        </w:rPr>
        <w:t xml:space="preserve">of the </w:t>
      </w:r>
      <w:r w:rsidRPr="00992C7D">
        <w:rPr>
          <w:i/>
          <w:lang w:eastAsia="en-US"/>
        </w:rPr>
        <w:t>Health Insurance Act</w:t>
      </w:r>
      <w:r w:rsidRPr="00992C7D">
        <w:rPr>
          <w:i/>
        </w:rPr>
        <w:t xml:space="preserve"> 1973</w:t>
      </w:r>
      <w:r w:rsidRPr="00992C7D">
        <w:t xml:space="preserve"> made by Part 2 of this Schedule apply in relation to appointments terminated after the commencement of this Schedule (whether the appoint</w:t>
      </w:r>
      <w:r w:rsidR="004645B3" w:rsidRPr="00992C7D">
        <w:t>ment is made</w:t>
      </w:r>
      <w:r w:rsidRPr="00992C7D">
        <w:t xml:space="preserve"> before or after that commencement).</w:t>
      </w:r>
    </w:p>
    <w:p w14:paraId="28ED7AB2" w14:textId="77777777" w:rsidR="00F954DB" w:rsidRPr="00F02B56" w:rsidRDefault="00F954DB" w:rsidP="00F954DB"/>
    <w:p w14:paraId="3988BC68" w14:textId="77777777" w:rsidR="00F954DB" w:rsidRDefault="00F954DB" w:rsidP="00F954DB">
      <w:pPr>
        <w:pStyle w:val="AssentBk"/>
        <w:keepNext/>
      </w:pPr>
    </w:p>
    <w:p w14:paraId="4DB0AF08" w14:textId="77777777" w:rsidR="00F954DB" w:rsidRDefault="00F954DB" w:rsidP="00F954DB">
      <w:pPr>
        <w:pStyle w:val="AssentBk"/>
        <w:keepNext/>
      </w:pPr>
    </w:p>
    <w:p w14:paraId="0E37AA2A" w14:textId="77777777" w:rsidR="00F954DB" w:rsidRDefault="00F954DB" w:rsidP="00F954DB">
      <w:pPr>
        <w:pStyle w:val="2ndRd"/>
        <w:keepNext/>
        <w:pBdr>
          <w:top w:val="single" w:sz="2" w:space="1" w:color="auto"/>
        </w:pBdr>
      </w:pPr>
    </w:p>
    <w:p w14:paraId="21261D68" w14:textId="77777777" w:rsidR="00F954DB" w:rsidRDefault="00F954D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E42D421" w14:textId="73EAAA72" w:rsidR="00F954DB" w:rsidRDefault="00F954D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May 2023</w:t>
      </w:r>
    </w:p>
    <w:p w14:paraId="74D0DC6A" w14:textId="4F59F5E1" w:rsidR="00F954DB" w:rsidRDefault="00F954D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June 2023</w:t>
      </w:r>
      <w:r>
        <w:t>]</w:t>
      </w:r>
    </w:p>
    <w:p w14:paraId="0BA4B3F7" w14:textId="77777777" w:rsidR="00F954DB" w:rsidRDefault="00F954DB" w:rsidP="000C5962"/>
    <w:p w14:paraId="69359B68" w14:textId="19DBCFBC" w:rsidR="00FC7643" w:rsidRPr="00F954DB" w:rsidRDefault="00F954DB" w:rsidP="00F954DB">
      <w:pPr>
        <w:framePr w:hSpace="181" w:wrap="around" w:vAnchor="page" w:hAnchor="page" w:x="2388" w:y="12061" w:anchorLock="1"/>
      </w:pPr>
      <w:r>
        <w:t>(51/23)</w:t>
      </w:r>
    </w:p>
    <w:p w14:paraId="17AE6EC2" w14:textId="77777777" w:rsidR="00F954DB" w:rsidRDefault="00F954DB"/>
    <w:sectPr w:rsidR="00F954DB" w:rsidSect="00FC764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557EA" w14:textId="77777777" w:rsidR="00FE0D2F" w:rsidRDefault="00FE0D2F" w:rsidP="0048364F">
      <w:pPr>
        <w:spacing w:line="240" w:lineRule="auto"/>
      </w:pPr>
      <w:r>
        <w:separator/>
      </w:r>
    </w:p>
  </w:endnote>
  <w:endnote w:type="continuationSeparator" w:id="0">
    <w:p w14:paraId="4ED55EE9" w14:textId="77777777" w:rsidR="00FE0D2F" w:rsidRDefault="00FE0D2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DC21" w14:textId="77777777" w:rsidR="00FE0D2F" w:rsidRPr="005F1388" w:rsidRDefault="00FE0D2F" w:rsidP="00992C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9F08" w14:textId="1F68AF80" w:rsidR="00F954DB" w:rsidRDefault="00F954DB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3825DBA9" w14:textId="77777777" w:rsidR="00F954DB" w:rsidRDefault="00F954DB" w:rsidP="00CD12A5"/>
  <w:p w14:paraId="0285F596" w14:textId="3EA43F13" w:rsidR="00FE0D2F" w:rsidRDefault="00FE0D2F" w:rsidP="00992C7D">
    <w:pPr>
      <w:pStyle w:val="Footer"/>
      <w:spacing w:before="120"/>
    </w:pPr>
  </w:p>
  <w:p w14:paraId="682B3DBA" w14:textId="77777777" w:rsidR="00FE0D2F" w:rsidRPr="005F1388" w:rsidRDefault="00FE0D2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274A" w14:textId="77777777" w:rsidR="00FE0D2F" w:rsidRPr="00ED79B6" w:rsidRDefault="00FE0D2F" w:rsidP="00992C7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402D8" w14:textId="77777777" w:rsidR="00FE0D2F" w:rsidRDefault="00FE0D2F" w:rsidP="00992C7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E0D2F" w14:paraId="209AF22E" w14:textId="77777777" w:rsidTr="00040515">
      <w:tc>
        <w:tcPr>
          <w:tcW w:w="646" w:type="dxa"/>
        </w:tcPr>
        <w:p w14:paraId="308DFB9A" w14:textId="77777777" w:rsidR="00FE0D2F" w:rsidRDefault="00FE0D2F" w:rsidP="00040515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1FA0269" w14:textId="1B88D72A" w:rsidR="00FE0D2F" w:rsidRDefault="00FE0D2F" w:rsidP="00040515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Health Insurance Amendment (Professional Services Review Scheme)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F3B4A36" w14:textId="52E33C77" w:rsidR="00FE0D2F" w:rsidRDefault="00FE0D2F" w:rsidP="0004051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No. 82, 2023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3498C39" w14:textId="77777777" w:rsidR="00FE0D2F" w:rsidRDefault="00FE0D2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4A1E8" w14:textId="77777777" w:rsidR="00FE0D2F" w:rsidRDefault="00FE0D2F" w:rsidP="00992C7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E0D2F" w14:paraId="779453A1" w14:textId="77777777" w:rsidTr="00040515">
      <w:tc>
        <w:tcPr>
          <w:tcW w:w="1247" w:type="dxa"/>
        </w:tcPr>
        <w:p w14:paraId="4BD441B5" w14:textId="209A1F8E" w:rsidR="00FE0D2F" w:rsidRDefault="00FE0D2F" w:rsidP="00040515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No. 82,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8E9A355" w14:textId="08601184" w:rsidR="00FE0D2F" w:rsidRDefault="00FE0D2F" w:rsidP="00040515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Health Insurance Amendment (Professional Services Review Scheme) Act 2023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62BC0E8" w14:textId="77777777" w:rsidR="00FE0D2F" w:rsidRDefault="00FE0D2F" w:rsidP="00040515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0592F0B" w14:textId="77777777" w:rsidR="00FE0D2F" w:rsidRPr="00ED79B6" w:rsidRDefault="00FE0D2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E287D" w14:textId="77777777" w:rsidR="00FE0D2F" w:rsidRPr="00A961C4" w:rsidRDefault="00FE0D2F" w:rsidP="00992C7D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E0D2F" w14:paraId="09DFCC32" w14:textId="77777777" w:rsidTr="008B0263">
      <w:tc>
        <w:tcPr>
          <w:tcW w:w="646" w:type="dxa"/>
        </w:tcPr>
        <w:p w14:paraId="1A8410D0" w14:textId="77777777" w:rsidR="00FE0D2F" w:rsidRDefault="00FE0D2F" w:rsidP="0004051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785C764" w14:textId="3BD9E2ED" w:rsidR="00FE0D2F" w:rsidRDefault="00FE0D2F" w:rsidP="0004051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Health Insurance Amendment (Professional Services Review Scheme)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23F1A46" w14:textId="2129B313" w:rsidR="00FE0D2F" w:rsidRDefault="00FE0D2F" w:rsidP="0004051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No. 82, 2023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9A948B1" w14:textId="77777777" w:rsidR="00FE0D2F" w:rsidRPr="00A961C4" w:rsidRDefault="00FE0D2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949DA" w14:textId="77777777" w:rsidR="00FE0D2F" w:rsidRPr="00A961C4" w:rsidRDefault="00FE0D2F" w:rsidP="00992C7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E0D2F" w14:paraId="33DB06B8" w14:textId="77777777" w:rsidTr="008B0263">
      <w:tc>
        <w:tcPr>
          <w:tcW w:w="1247" w:type="dxa"/>
        </w:tcPr>
        <w:p w14:paraId="7FA3326B" w14:textId="239246AE" w:rsidR="00FE0D2F" w:rsidRDefault="00FE0D2F" w:rsidP="0004051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No. 82,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2D22763" w14:textId="63B1615C" w:rsidR="00FE0D2F" w:rsidRDefault="00FE0D2F" w:rsidP="0004051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Health Insurance Amendment (Professional Services Review Scheme)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33DC5D3" w14:textId="77777777" w:rsidR="00FE0D2F" w:rsidRDefault="00FE0D2F" w:rsidP="0004051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49D9D3A" w14:textId="77777777" w:rsidR="00FE0D2F" w:rsidRPr="00055B5C" w:rsidRDefault="00FE0D2F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9B1E" w14:textId="77777777" w:rsidR="00FE0D2F" w:rsidRPr="00A961C4" w:rsidRDefault="00FE0D2F" w:rsidP="00992C7D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E0D2F" w14:paraId="73DA399B" w14:textId="77777777" w:rsidTr="008B0263">
      <w:tc>
        <w:tcPr>
          <w:tcW w:w="1247" w:type="dxa"/>
        </w:tcPr>
        <w:p w14:paraId="40638FD6" w14:textId="053C54F6" w:rsidR="00FE0D2F" w:rsidRDefault="00FE0D2F" w:rsidP="00040515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No. 82,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691D896" w14:textId="27559225" w:rsidR="00FE0D2F" w:rsidRDefault="00FE0D2F" w:rsidP="00040515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954DB">
            <w:rPr>
              <w:i/>
              <w:sz w:val="18"/>
            </w:rPr>
            <w:t>Health Insurance Amendment (Professional Services Review Scheme) Act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42ED625" w14:textId="77777777" w:rsidR="00FE0D2F" w:rsidRDefault="00FE0D2F" w:rsidP="00040515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5E0EC4B" w14:textId="77777777" w:rsidR="00FE0D2F" w:rsidRPr="00A961C4" w:rsidRDefault="00FE0D2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7EF64" w14:textId="77777777" w:rsidR="00FE0D2F" w:rsidRDefault="00FE0D2F" w:rsidP="0048364F">
      <w:pPr>
        <w:spacing w:line="240" w:lineRule="auto"/>
      </w:pPr>
      <w:r>
        <w:separator/>
      </w:r>
    </w:p>
  </w:footnote>
  <w:footnote w:type="continuationSeparator" w:id="0">
    <w:p w14:paraId="70F0EFD9" w14:textId="77777777" w:rsidR="00FE0D2F" w:rsidRDefault="00FE0D2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AC24" w14:textId="77777777" w:rsidR="00FE0D2F" w:rsidRPr="005F1388" w:rsidRDefault="00FE0D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5ECD5" w14:textId="77777777" w:rsidR="00FE0D2F" w:rsidRPr="005F1388" w:rsidRDefault="00FE0D2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190E" w14:textId="77777777" w:rsidR="00FE0D2F" w:rsidRPr="005F1388" w:rsidRDefault="00FE0D2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9231F" w14:textId="77777777" w:rsidR="00FE0D2F" w:rsidRPr="00ED79B6" w:rsidRDefault="00FE0D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E8E15" w14:textId="77777777" w:rsidR="00FE0D2F" w:rsidRPr="00ED79B6" w:rsidRDefault="00FE0D2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22D8F" w14:textId="77777777" w:rsidR="00FE0D2F" w:rsidRPr="00ED79B6" w:rsidRDefault="00FE0D2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3E535" w14:textId="46894E8C" w:rsidR="00FE0D2F" w:rsidRPr="00A961C4" w:rsidRDefault="00FE0D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954DB">
      <w:rPr>
        <w:b/>
        <w:sz w:val="20"/>
      </w:rPr>
      <w:fldChar w:fldCharType="separate"/>
    </w:r>
    <w:r w:rsidR="00F954D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954DB">
      <w:rPr>
        <w:sz w:val="20"/>
      </w:rPr>
      <w:fldChar w:fldCharType="separate"/>
    </w:r>
    <w:r w:rsidR="00F954DB">
      <w:rPr>
        <w:noProof/>
        <w:sz w:val="20"/>
      </w:rPr>
      <w:t>Professional Services Review Scheme</w:t>
    </w:r>
    <w:r>
      <w:rPr>
        <w:sz w:val="20"/>
      </w:rPr>
      <w:fldChar w:fldCharType="end"/>
    </w:r>
  </w:p>
  <w:p w14:paraId="3DCD0263" w14:textId="01077874" w:rsidR="00FE0D2F" w:rsidRPr="00A961C4" w:rsidRDefault="00FE0D2F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F954DB">
      <w:rPr>
        <w:b/>
        <w:sz w:val="20"/>
      </w:rPr>
      <w:fldChar w:fldCharType="separate"/>
    </w:r>
    <w:r w:rsidR="00F954DB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F954DB">
      <w:rPr>
        <w:sz w:val="20"/>
      </w:rPr>
      <w:fldChar w:fldCharType="separate"/>
    </w:r>
    <w:r w:rsidR="00F954DB">
      <w:rPr>
        <w:noProof/>
        <w:sz w:val="20"/>
      </w:rPr>
      <w:t>Other minor amendments</w:t>
    </w:r>
    <w:r>
      <w:rPr>
        <w:sz w:val="20"/>
      </w:rPr>
      <w:fldChar w:fldCharType="end"/>
    </w:r>
  </w:p>
  <w:p w14:paraId="7CE16B86" w14:textId="77777777" w:rsidR="00FE0D2F" w:rsidRPr="00A961C4" w:rsidRDefault="00FE0D2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3392D" w14:textId="29E16695" w:rsidR="00FE0D2F" w:rsidRPr="00A961C4" w:rsidRDefault="00FE0D2F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954DB">
      <w:rPr>
        <w:sz w:val="20"/>
      </w:rPr>
      <w:fldChar w:fldCharType="separate"/>
    </w:r>
    <w:r w:rsidR="00F954DB">
      <w:rPr>
        <w:noProof/>
        <w:sz w:val="20"/>
      </w:rPr>
      <w:t>Professional Services Review Scheme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954DB">
      <w:rPr>
        <w:b/>
        <w:sz w:val="20"/>
      </w:rPr>
      <w:fldChar w:fldCharType="separate"/>
    </w:r>
    <w:r w:rsidR="00F954D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9E5513D" w14:textId="67F26698" w:rsidR="00FE0D2F" w:rsidRPr="00A961C4" w:rsidRDefault="00FE0D2F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F954DB">
      <w:rPr>
        <w:sz w:val="20"/>
      </w:rPr>
      <w:fldChar w:fldCharType="separate"/>
    </w:r>
    <w:r w:rsidR="00F954DB">
      <w:rPr>
        <w:noProof/>
        <w:sz w:val="20"/>
      </w:rPr>
      <w:t>Application of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F954DB">
      <w:rPr>
        <w:b/>
        <w:sz w:val="20"/>
      </w:rPr>
      <w:fldChar w:fldCharType="separate"/>
    </w:r>
    <w:r w:rsidR="00F954DB">
      <w:rPr>
        <w:b/>
        <w:noProof/>
        <w:sz w:val="20"/>
      </w:rPr>
      <w:t>Part 3</w:t>
    </w:r>
    <w:r w:rsidRPr="00A961C4">
      <w:rPr>
        <w:b/>
        <w:sz w:val="20"/>
      </w:rPr>
      <w:fldChar w:fldCharType="end"/>
    </w:r>
  </w:p>
  <w:p w14:paraId="3D6A3520" w14:textId="77777777" w:rsidR="00FE0D2F" w:rsidRPr="00A961C4" w:rsidRDefault="00FE0D2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1438F" w14:textId="77777777" w:rsidR="00FE0D2F" w:rsidRPr="00A961C4" w:rsidRDefault="00FE0D2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4FD7"/>
    <w:rsid w:val="00005D25"/>
    <w:rsid w:val="000113BC"/>
    <w:rsid w:val="000136AF"/>
    <w:rsid w:val="00032472"/>
    <w:rsid w:val="00040515"/>
    <w:rsid w:val="000417C9"/>
    <w:rsid w:val="00052914"/>
    <w:rsid w:val="000553C5"/>
    <w:rsid w:val="00055B5C"/>
    <w:rsid w:val="00056391"/>
    <w:rsid w:val="00060FF9"/>
    <w:rsid w:val="000614BF"/>
    <w:rsid w:val="00097344"/>
    <w:rsid w:val="000A6341"/>
    <w:rsid w:val="000B1FD2"/>
    <w:rsid w:val="000D05EF"/>
    <w:rsid w:val="000D7587"/>
    <w:rsid w:val="000F21C1"/>
    <w:rsid w:val="000F316E"/>
    <w:rsid w:val="00101D90"/>
    <w:rsid w:val="0010745C"/>
    <w:rsid w:val="00112145"/>
    <w:rsid w:val="00113BD1"/>
    <w:rsid w:val="00115E68"/>
    <w:rsid w:val="00122206"/>
    <w:rsid w:val="001419DC"/>
    <w:rsid w:val="0015646E"/>
    <w:rsid w:val="00157ED8"/>
    <w:rsid w:val="001643C9"/>
    <w:rsid w:val="00165568"/>
    <w:rsid w:val="00166C2F"/>
    <w:rsid w:val="001710CE"/>
    <w:rsid w:val="001716C9"/>
    <w:rsid w:val="001718AF"/>
    <w:rsid w:val="00173363"/>
    <w:rsid w:val="00173B94"/>
    <w:rsid w:val="00176A49"/>
    <w:rsid w:val="001854B4"/>
    <w:rsid w:val="001939E1"/>
    <w:rsid w:val="00195382"/>
    <w:rsid w:val="001A3658"/>
    <w:rsid w:val="001A57B0"/>
    <w:rsid w:val="001A759A"/>
    <w:rsid w:val="001B3825"/>
    <w:rsid w:val="001B633C"/>
    <w:rsid w:val="001B7A5D"/>
    <w:rsid w:val="001C2418"/>
    <w:rsid w:val="001C3B54"/>
    <w:rsid w:val="001C69C4"/>
    <w:rsid w:val="001E0469"/>
    <w:rsid w:val="001E3590"/>
    <w:rsid w:val="001E5C22"/>
    <w:rsid w:val="001E7407"/>
    <w:rsid w:val="00201D27"/>
    <w:rsid w:val="00202618"/>
    <w:rsid w:val="00210C76"/>
    <w:rsid w:val="002337BC"/>
    <w:rsid w:val="00240749"/>
    <w:rsid w:val="00263820"/>
    <w:rsid w:val="00275197"/>
    <w:rsid w:val="00283D88"/>
    <w:rsid w:val="00293B89"/>
    <w:rsid w:val="00297ECB"/>
    <w:rsid w:val="002A62CA"/>
    <w:rsid w:val="002B5A30"/>
    <w:rsid w:val="002C549E"/>
    <w:rsid w:val="002D043A"/>
    <w:rsid w:val="002D395A"/>
    <w:rsid w:val="002F5A80"/>
    <w:rsid w:val="00303F85"/>
    <w:rsid w:val="00327750"/>
    <w:rsid w:val="003415D3"/>
    <w:rsid w:val="00350417"/>
    <w:rsid w:val="00352B0F"/>
    <w:rsid w:val="003712E5"/>
    <w:rsid w:val="00373874"/>
    <w:rsid w:val="00375C6C"/>
    <w:rsid w:val="003835D2"/>
    <w:rsid w:val="003A7B3C"/>
    <w:rsid w:val="003B4E3D"/>
    <w:rsid w:val="003C5F2B"/>
    <w:rsid w:val="003D0BFE"/>
    <w:rsid w:val="003D5700"/>
    <w:rsid w:val="003E18E6"/>
    <w:rsid w:val="003E4FD7"/>
    <w:rsid w:val="00405579"/>
    <w:rsid w:val="00410B8E"/>
    <w:rsid w:val="004116CD"/>
    <w:rsid w:val="00421FC1"/>
    <w:rsid w:val="004229C7"/>
    <w:rsid w:val="004234D5"/>
    <w:rsid w:val="00424CA9"/>
    <w:rsid w:val="00436785"/>
    <w:rsid w:val="00436BD5"/>
    <w:rsid w:val="00437E4B"/>
    <w:rsid w:val="0044291A"/>
    <w:rsid w:val="004645B3"/>
    <w:rsid w:val="0047210E"/>
    <w:rsid w:val="0048196B"/>
    <w:rsid w:val="00481BEF"/>
    <w:rsid w:val="004825C6"/>
    <w:rsid w:val="00483152"/>
    <w:rsid w:val="0048364F"/>
    <w:rsid w:val="00486D05"/>
    <w:rsid w:val="00490EF4"/>
    <w:rsid w:val="00496F97"/>
    <w:rsid w:val="004A739D"/>
    <w:rsid w:val="004C7C8C"/>
    <w:rsid w:val="004D46AA"/>
    <w:rsid w:val="004E2A4A"/>
    <w:rsid w:val="004E3ED4"/>
    <w:rsid w:val="004F0D23"/>
    <w:rsid w:val="004F1FAC"/>
    <w:rsid w:val="00500AAA"/>
    <w:rsid w:val="00516B8D"/>
    <w:rsid w:val="00537FBC"/>
    <w:rsid w:val="00543469"/>
    <w:rsid w:val="00545D52"/>
    <w:rsid w:val="00545EED"/>
    <w:rsid w:val="00551B54"/>
    <w:rsid w:val="0057010D"/>
    <w:rsid w:val="0057481B"/>
    <w:rsid w:val="00583B40"/>
    <w:rsid w:val="00584811"/>
    <w:rsid w:val="00593AA6"/>
    <w:rsid w:val="00594161"/>
    <w:rsid w:val="00594749"/>
    <w:rsid w:val="005A0D92"/>
    <w:rsid w:val="005A2B5D"/>
    <w:rsid w:val="005B4067"/>
    <w:rsid w:val="005C25DA"/>
    <w:rsid w:val="005C3F41"/>
    <w:rsid w:val="005E152A"/>
    <w:rsid w:val="005F11B1"/>
    <w:rsid w:val="005F1CFD"/>
    <w:rsid w:val="005F3CBB"/>
    <w:rsid w:val="00600219"/>
    <w:rsid w:val="0060518E"/>
    <w:rsid w:val="006167FD"/>
    <w:rsid w:val="00641DE5"/>
    <w:rsid w:val="00642E1F"/>
    <w:rsid w:val="00656F0C"/>
    <w:rsid w:val="0066085A"/>
    <w:rsid w:val="00662B2A"/>
    <w:rsid w:val="006658CC"/>
    <w:rsid w:val="0067224A"/>
    <w:rsid w:val="00677CC2"/>
    <w:rsid w:val="00681F92"/>
    <w:rsid w:val="006842C2"/>
    <w:rsid w:val="00685F42"/>
    <w:rsid w:val="0068779A"/>
    <w:rsid w:val="0069207B"/>
    <w:rsid w:val="006A465F"/>
    <w:rsid w:val="006A4B23"/>
    <w:rsid w:val="006B3C84"/>
    <w:rsid w:val="006B72CE"/>
    <w:rsid w:val="006C2874"/>
    <w:rsid w:val="006C2A75"/>
    <w:rsid w:val="006C406C"/>
    <w:rsid w:val="006C7F8C"/>
    <w:rsid w:val="006D380D"/>
    <w:rsid w:val="006E0135"/>
    <w:rsid w:val="006E303A"/>
    <w:rsid w:val="006F7E19"/>
    <w:rsid w:val="00700B2C"/>
    <w:rsid w:val="00712D8D"/>
    <w:rsid w:val="00713084"/>
    <w:rsid w:val="00714A1E"/>
    <w:rsid w:val="00714B26"/>
    <w:rsid w:val="00722E1F"/>
    <w:rsid w:val="00731E00"/>
    <w:rsid w:val="007440B7"/>
    <w:rsid w:val="00755DA1"/>
    <w:rsid w:val="007634AD"/>
    <w:rsid w:val="007715C9"/>
    <w:rsid w:val="00774EDD"/>
    <w:rsid w:val="007757EC"/>
    <w:rsid w:val="007822E2"/>
    <w:rsid w:val="00787188"/>
    <w:rsid w:val="007917CA"/>
    <w:rsid w:val="007A5B0B"/>
    <w:rsid w:val="007B30AA"/>
    <w:rsid w:val="007D4B9F"/>
    <w:rsid w:val="007E7D4A"/>
    <w:rsid w:val="007F1379"/>
    <w:rsid w:val="007F354D"/>
    <w:rsid w:val="007F494A"/>
    <w:rsid w:val="008006CC"/>
    <w:rsid w:val="00806CE8"/>
    <w:rsid w:val="00807F18"/>
    <w:rsid w:val="00831E8D"/>
    <w:rsid w:val="00856A31"/>
    <w:rsid w:val="00857D6B"/>
    <w:rsid w:val="008714EE"/>
    <w:rsid w:val="008754D0"/>
    <w:rsid w:val="00876322"/>
    <w:rsid w:val="00877D48"/>
    <w:rsid w:val="00883781"/>
    <w:rsid w:val="00885570"/>
    <w:rsid w:val="00893958"/>
    <w:rsid w:val="008A2E77"/>
    <w:rsid w:val="008B0263"/>
    <w:rsid w:val="008C6F6F"/>
    <w:rsid w:val="008D0EE0"/>
    <w:rsid w:val="008D3E94"/>
    <w:rsid w:val="008F4F1C"/>
    <w:rsid w:val="008F77C4"/>
    <w:rsid w:val="00903B54"/>
    <w:rsid w:val="009103F3"/>
    <w:rsid w:val="00932377"/>
    <w:rsid w:val="00937018"/>
    <w:rsid w:val="00943221"/>
    <w:rsid w:val="00967042"/>
    <w:rsid w:val="0098255A"/>
    <w:rsid w:val="009845BE"/>
    <w:rsid w:val="00992C7D"/>
    <w:rsid w:val="00993CE8"/>
    <w:rsid w:val="00995032"/>
    <w:rsid w:val="009969C9"/>
    <w:rsid w:val="009C5F6F"/>
    <w:rsid w:val="009E186E"/>
    <w:rsid w:val="009E6218"/>
    <w:rsid w:val="009E6BC6"/>
    <w:rsid w:val="009F7BD0"/>
    <w:rsid w:val="00A048FF"/>
    <w:rsid w:val="00A10775"/>
    <w:rsid w:val="00A16F0D"/>
    <w:rsid w:val="00A212D6"/>
    <w:rsid w:val="00A231E2"/>
    <w:rsid w:val="00A236F4"/>
    <w:rsid w:val="00A27375"/>
    <w:rsid w:val="00A36C48"/>
    <w:rsid w:val="00A41E0B"/>
    <w:rsid w:val="00A55631"/>
    <w:rsid w:val="00A64912"/>
    <w:rsid w:val="00A70A74"/>
    <w:rsid w:val="00A917AF"/>
    <w:rsid w:val="00AA3795"/>
    <w:rsid w:val="00AC1E75"/>
    <w:rsid w:val="00AD1D7D"/>
    <w:rsid w:val="00AD5641"/>
    <w:rsid w:val="00AE1088"/>
    <w:rsid w:val="00AE587D"/>
    <w:rsid w:val="00AF1BA4"/>
    <w:rsid w:val="00B02F94"/>
    <w:rsid w:val="00B032D8"/>
    <w:rsid w:val="00B23666"/>
    <w:rsid w:val="00B31A8F"/>
    <w:rsid w:val="00B32BE2"/>
    <w:rsid w:val="00B33B3C"/>
    <w:rsid w:val="00B6382D"/>
    <w:rsid w:val="00B77C0E"/>
    <w:rsid w:val="00BA0697"/>
    <w:rsid w:val="00BA5026"/>
    <w:rsid w:val="00BB40BF"/>
    <w:rsid w:val="00BC0CD1"/>
    <w:rsid w:val="00BD472A"/>
    <w:rsid w:val="00BE719A"/>
    <w:rsid w:val="00BE720A"/>
    <w:rsid w:val="00BF0461"/>
    <w:rsid w:val="00BF4944"/>
    <w:rsid w:val="00BF56D4"/>
    <w:rsid w:val="00C0224A"/>
    <w:rsid w:val="00C04409"/>
    <w:rsid w:val="00C067E5"/>
    <w:rsid w:val="00C11374"/>
    <w:rsid w:val="00C146D5"/>
    <w:rsid w:val="00C164CA"/>
    <w:rsid w:val="00C176CF"/>
    <w:rsid w:val="00C24692"/>
    <w:rsid w:val="00C24EE9"/>
    <w:rsid w:val="00C25A42"/>
    <w:rsid w:val="00C42BF8"/>
    <w:rsid w:val="00C460AE"/>
    <w:rsid w:val="00C50043"/>
    <w:rsid w:val="00C54E84"/>
    <w:rsid w:val="00C55AC1"/>
    <w:rsid w:val="00C7573B"/>
    <w:rsid w:val="00C76CF3"/>
    <w:rsid w:val="00C86F97"/>
    <w:rsid w:val="00C90F5D"/>
    <w:rsid w:val="00C915A3"/>
    <w:rsid w:val="00C97BCA"/>
    <w:rsid w:val="00CB344D"/>
    <w:rsid w:val="00CC4092"/>
    <w:rsid w:val="00CE1E31"/>
    <w:rsid w:val="00CF089E"/>
    <w:rsid w:val="00CF0BB2"/>
    <w:rsid w:val="00D00EAA"/>
    <w:rsid w:val="00D13441"/>
    <w:rsid w:val="00D243A3"/>
    <w:rsid w:val="00D477C3"/>
    <w:rsid w:val="00D528AC"/>
    <w:rsid w:val="00D52EFE"/>
    <w:rsid w:val="00D530ED"/>
    <w:rsid w:val="00D63EF6"/>
    <w:rsid w:val="00D70DFB"/>
    <w:rsid w:val="00D73029"/>
    <w:rsid w:val="00D766DF"/>
    <w:rsid w:val="00D82B5B"/>
    <w:rsid w:val="00D8605E"/>
    <w:rsid w:val="00D87D8E"/>
    <w:rsid w:val="00D901CA"/>
    <w:rsid w:val="00D976A0"/>
    <w:rsid w:val="00DA3363"/>
    <w:rsid w:val="00DB236A"/>
    <w:rsid w:val="00DB2DCD"/>
    <w:rsid w:val="00DC68C7"/>
    <w:rsid w:val="00DC6F89"/>
    <w:rsid w:val="00DE2002"/>
    <w:rsid w:val="00DF7AE9"/>
    <w:rsid w:val="00E05704"/>
    <w:rsid w:val="00E12695"/>
    <w:rsid w:val="00E2255B"/>
    <w:rsid w:val="00E24D66"/>
    <w:rsid w:val="00E37760"/>
    <w:rsid w:val="00E40A76"/>
    <w:rsid w:val="00E40F81"/>
    <w:rsid w:val="00E54292"/>
    <w:rsid w:val="00E63724"/>
    <w:rsid w:val="00E71D64"/>
    <w:rsid w:val="00E74DC7"/>
    <w:rsid w:val="00E84ECA"/>
    <w:rsid w:val="00E87699"/>
    <w:rsid w:val="00E947C6"/>
    <w:rsid w:val="00EB031F"/>
    <w:rsid w:val="00EB510C"/>
    <w:rsid w:val="00ED492F"/>
    <w:rsid w:val="00EE3E36"/>
    <w:rsid w:val="00EF0828"/>
    <w:rsid w:val="00EF2E3A"/>
    <w:rsid w:val="00F047E2"/>
    <w:rsid w:val="00F078DC"/>
    <w:rsid w:val="00F13E86"/>
    <w:rsid w:val="00F17B00"/>
    <w:rsid w:val="00F36A53"/>
    <w:rsid w:val="00F40075"/>
    <w:rsid w:val="00F677A9"/>
    <w:rsid w:val="00F76AC9"/>
    <w:rsid w:val="00F84CF5"/>
    <w:rsid w:val="00F92D35"/>
    <w:rsid w:val="00F954DB"/>
    <w:rsid w:val="00FA0306"/>
    <w:rsid w:val="00FA420B"/>
    <w:rsid w:val="00FA7C2C"/>
    <w:rsid w:val="00FB62CD"/>
    <w:rsid w:val="00FC7643"/>
    <w:rsid w:val="00FD1E13"/>
    <w:rsid w:val="00FD7EB1"/>
    <w:rsid w:val="00FE0D2F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1C1AC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92C7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D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D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D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D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subsection"/>
    <w:link w:val="Heading5Char"/>
    <w:qFormat/>
    <w:rsid w:val="00DB2DCD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D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D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D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D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2C7D"/>
  </w:style>
  <w:style w:type="paragraph" w:customStyle="1" w:styleId="OPCParaBase">
    <w:name w:val="OPCParaBase"/>
    <w:qFormat/>
    <w:rsid w:val="00992C7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2C7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2C7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2C7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2C7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2C7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92C7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2C7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2C7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2C7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2C7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2C7D"/>
  </w:style>
  <w:style w:type="paragraph" w:customStyle="1" w:styleId="Blocks">
    <w:name w:val="Blocks"/>
    <w:aliases w:val="bb"/>
    <w:basedOn w:val="OPCParaBase"/>
    <w:qFormat/>
    <w:rsid w:val="00992C7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2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2C7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2C7D"/>
    <w:rPr>
      <w:i/>
    </w:rPr>
  </w:style>
  <w:style w:type="paragraph" w:customStyle="1" w:styleId="BoxList">
    <w:name w:val="BoxList"/>
    <w:aliases w:val="bl"/>
    <w:basedOn w:val="BoxText"/>
    <w:qFormat/>
    <w:rsid w:val="00992C7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2C7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2C7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2C7D"/>
    <w:pPr>
      <w:ind w:left="1985" w:hanging="851"/>
    </w:pPr>
  </w:style>
  <w:style w:type="character" w:customStyle="1" w:styleId="CharAmPartNo">
    <w:name w:val="CharAmPartNo"/>
    <w:basedOn w:val="OPCCharBase"/>
    <w:qFormat/>
    <w:rsid w:val="00992C7D"/>
  </w:style>
  <w:style w:type="character" w:customStyle="1" w:styleId="CharAmPartText">
    <w:name w:val="CharAmPartText"/>
    <w:basedOn w:val="OPCCharBase"/>
    <w:qFormat/>
    <w:rsid w:val="00992C7D"/>
  </w:style>
  <w:style w:type="character" w:customStyle="1" w:styleId="CharAmSchNo">
    <w:name w:val="CharAmSchNo"/>
    <w:basedOn w:val="OPCCharBase"/>
    <w:qFormat/>
    <w:rsid w:val="00992C7D"/>
  </w:style>
  <w:style w:type="character" w:customStyle="1" w:styleId="CharAmSchText">
    <w:name w:val="CharAmSchText"/>
    <w:basedOn w:val="OPCCharBase"/>
    <w:qFormat/>
    <w:rsid w:val="00992C7D"/>
  </w:style>
  <w:style w:type="character" w:customStyle="1" w:styleId="CharBoldItalic">
    <w:name w:val="CharBoldItalic"/>
    <w:basedOn w:val="OPCCharBase"/>
    <w:uiPriority w:val="1"/>
    <w:qFormat/>
    <w:rsid w:val="00992C7D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2C7D"/>
  </w:style>
  <w:style w:type="character" w:customStyle="1" w:styleId="CharChapText">
    <w:name w:val="CharChapText"/>
    <w:basedOn w:val="OPCCharBase"/>
    <w:uiPriority w:val="1"/>
    <w:qFormat/>
    <w:rsid w:val="00992C7D"/>
  </w:style>
  <w:style w:type="character" w:customStyle="1" w:styleId="CharDivNo">
    <w:name w:val="CharDivNo"/>
    <w:basedOn w:val="OPCCharBase"/>
    <w:uiPriority w:val="1"/>
    <w:qFormat/>
    <w:rsid w:val="00992C7D"/>
  </w:style>
  <w:style w:type="character" w:customStyle="1" w:styleId="CharDivText">
    <w:name w:val="CharDivText"/>
    <w:basedOn w:val="OPCCharBase"/>
    <w:uiPriority w:val="1"/>
    <w:qFormat/>
    <w:rsid w:val="00992C7D"/>
  </w:style>
  <w:style w:type="character" w:customStyle="1" w:styleId="CharItalic">
    <w:name w:val="CharItalic"/>
    <w:basedOn w:val="OPCCharBase"/>
    <w:uiPriority w:val="1"/>
    <w:qFormat/>
    <w:rsid w:val="00992C7D"/>
    <w:rPr>
      <w:i/>
    </w:rPr>
  </w:style>
  <w:style w:type="character" w:customStyle="1" w:styleId="CharPartNo">
    <w:name w:val="CharPartNo"/>
    <w:basedOn w:val="OPCCharBase"/>
    <w:uiPriority w:val="1"/>
    <w:qFormat/>
    <w:rsid w:val="00992C7D"/>
  </w:style>
  <w:style w:type="character" w:customStyle="1" w:styleId="CharPartText">
    <w:name w:val="CharPartText"/>
    <w:basedOn w:val="OPCCharBase"/>
    <w:uiPriority w:val="1"/>
    <w:qFormat/>
    <w:rsid w:val="00992C7D"/>
  </w:style>
  <w:style w:type="character" w:customStyle="1" w:styleId="CharSectno">
    <w:name w:val="CharSectno"/>
    <w:basedOn w:val="OPCCharBase"/>
    <w:qFormat/>
    <w:rsid w:val="00992C7D"/>
  </w:style>
  <w:style w:type="character" w:customStyle="1" w:styleId="CharSubdNo">
    <w:name w:val="CharSubdNo"/>
    <w:basedOn w:val="OPCCharBase"/>
    <w:uiPriority w:val="1"/>
    <w:qFormat/>
    <w:rsid w:val="00992C7D"/>
  </w:style>
  <w:style w:type="character" w:customStyle="1" w:styleId="CharSubdText">
    <w:name w:val="CharSubdText"/>
    <w:basedOn w:val="OPCCharBase"/>
    <w:uiPriority w:val="1"/>
    <w:qFormat/>
    <w:rsid w:val="00992C7D"/>
  </w:style>
  <w:style w:type="paragraph" w:customStyle="1" w:styleId="CTA--">
    <w:name w:val="CTA --"/>
    <w:basedOn w:val="OPCParaBase"/>
    <w:next w:val="Normal"/>
    <w:rsid w:val="00992C7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2C7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2C7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2C7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2C7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2C7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2C7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2C7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2C7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2C7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2C7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2C7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2C7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2C7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2C7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2C7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2C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2C7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2C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2C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2C7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2C7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2C7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2C7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2C7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2C7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2C7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2C7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2C7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2C7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2C7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2C7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2C7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2C7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2C7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92C7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2C7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2C7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2C7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2C7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2C7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2C7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2C7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2C7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2C7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2C7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2C7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2C7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2C7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2C7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2C7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2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2C7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2C7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2C7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92C7D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92C7D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92C7D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92C7D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954D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92C7D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92C7D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92C7D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92C7D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92C7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2C7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2C7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2C7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2C7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2C7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2C7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2C7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92C7D"/>
    <w:rPr>
      <w:sz w:val="16"/>
    </w:rPr>
  </w:style>
  <w:style w:type="table" w:customStyle="1" w:styleId="CFlag">
    <w:name w:val="CFlag"/>
    <w:basedOn w:val="TableNormal"/>
    <w:uiPriority w:val="99"/>
    <w:rsid w:val="00992C7D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992C7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2C7D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92C7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2C7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92C7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92C7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2C7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2C7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2C7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92C7D"/>
    <w:pPr>
      <w:spacing w:before="120"/>
    </w:pPr>
  </w:style>
  <w:style w:type="paragraph" w:customStyle="1" w:styleId="TableTextEndNotes">
    <w:name w:val="TableTextEndNotes"/>
    <w:aliases w:val="Tten"/>
    <w:basedOn w:val="Normal"/>
    <w:rsid w:val="00992C7D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92C7D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92C7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92C7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2C7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2C7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2C7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2C7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2C7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92C7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2C7D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92C7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92C7D"/>
  </w:style>
  <w:style w:type="character" w:customStyle="1" w:styleId="CharSubPartNoCASA">
    <w:name w:val="CharSubPartNo(CASA)"/>
    <w:basedOn w:val="OPCCharBase"/>
    <w:uiPriority w:val="1"/>
    <w:rsid w:val="00992C7D"/>
  </w:style>
  <w:style w:type="paragraph" w:customStyle="1" w:styleId="ENoteTTIndentHeadingSub">
    <w:name w:val="ENoteTTIndentHeadingSub"/>
    <w:aliases w:val="enTTHis"/>
    <w:basedOn w:val="OPCParaBase"/>
    <w:rsid w:val="00992C7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2C7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2C7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2C7D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9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992C7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92C7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2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2C7D"/>
    <w:rPr>
      <w:sz w:val="22"/>
    </w:rPr>
  </w:style>
  <w:style w:type="paragraph" w:customStyle="1" w:styleId="SOTextNote">
    <w:name w:val="SO TextNote"/>
    <w:aliases w:val="sont"/>
    <w:basedOn w:val="SOText"/>
    <w:qFormat/>
    <w:rsid w:val="00992C7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2C7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2C7D"/>
    <w:rPr>
      <w:sz w:val="22"/>
    </w:rPr>
  </w:style>
  <w:style w:type="paragraph" w:customStyle="1" w:styleId="FileName">
    <w:name w:val="FileName"/>
    <w:basedOn w:val="Normal"/>
    <w:rsid w:val="00992C7D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2C7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2C7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2C7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2C7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2C7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2C7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2C7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2C7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2C7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2C7D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992C7D"/>
  </w:style>
  <w:style w:type="character" w:customStyle="1" w:styleId="paragraphChar">
    <w:name w:val="paragraph Char"/>
    <w:aliases w:val="a Char"/>
    <w:link w:val="paragraph"/>
    <w:rsid w:val="00755DA1"/>
    <w:rPr>
      <w:rFonts w:eastAsia="Times New Roman" w:cs="Times New Roman"/>
      <w:sz w:val="22"/>
      <w:lang w:eastAsia="en-AU"/>
    </w:rPr>
  </w:style>
  <w:style w:type="character" w:customStyle="1" w:styleId="subsectionChar">
    <w:name w:val="subsection Char"/>
    <w:aliases w:val="ss Char"/>
    <w:link w:val="subsection"/>
    <w:rsid w:val="00755DA1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755DA1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755DA1"/>
    <w:rPr>
      <w:rFonts w:eastAsia="Times New Roman" w:cs="Times New Roman"/>
      <w:sz w:val="18"/>
      <w:lang w:eastAsia="en-AU"/>
    </w:rPr>
  </w:style>
  <w:style w:type="character" w:customStyle="1" w:styleId="Heading5Char">
    <w:name w:val="Heading 5 Char"/>
    <w:basedOn w:val="DefaultParagraphFont"/>
    <w:link w:val="Heading5"/>
    <w:rsid w:val="00DB2DCD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2D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D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D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DC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DC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DC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D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D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00A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AAA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FC7643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FC764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C7643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FC7643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FC764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954D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954D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954D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13</Pages>
  <Words>1680</Words>
  <Characters>8218</Characters>
  <Application>Microsoft Office Word</Application>
  <DocSecurity>0</DocSecurity>
  <PresentationFormat/>
  <Lines>304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Amendment (Professional Services Review Scheme) Bill 2023</vt:lpstr>
    </vt:vector>
  </TitlesOfParts>
  <Manager/>
  <Company/>
  <LinksUpToDate>false</LinksUpToDate>
  <CharactersWithSpaces>9651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2023-05-04T04:22:00Z</dcterms:created>
  <dcterms:modified xsi:type="dcterms:W3CDTF">2023-10-03T03:01:00Z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Health Insurance Amendment (Professional Services Review Scheme) Act 2023</vt:lpwstr>
  </property>
  <property fmtid="{D5CDD505-2E9C-101B-9397-08002B2CF9AE}" pid="3" name="ActNo">
    <vt:lpwstr>No. 82, 2023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OPC8338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2023-09-14T04:19:28Z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b9ad3911-b5c6-4860-b3ab-edc75dd9090c</vt:lpwstr>
  </property>
  <property fmtid="{D5CDD505-2E9C-101B-9397-08002B2CF9AE}" pid="18" name="MSIP_Label_234ea0fa-41da-4eb0-b95e-07c328641c0b_ContentBits">
    <vt:lpwstr>0</vt:lpwstr>
  </property>
</Properties>
</file>