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397" w:rsidRDefault="00D00397" w:rsidP="00D00397">
      <w:r>
        <w:rPr>
          <w:noProof/>
          <w:lang w:eastAsia="en-AU"/>
        </w:rPr>
        <w:drawing>
          <wp:inline distT="0" distB="0" distL="0" distR="0" wp14:anchorId="1A8BD5CA" wp14:editId="01956ACC">
            <wp:extent cx="4672853" cy="726069"/>
            <wp:effectExtent l="0" t="0" r="0" b="0"/>
            <wp:docPr id="2" name="Picture 2" descr="Department of Home Affairs Logo" title="Department of Home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79E5C.F63669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53" cy="7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97" w:rsidRDefault="00D00397" w:rsidP="00D00397">
      <w:pPr>
        <w:pStyle w:val="text"/>
        <w:spacing w:after="0"/>
        <w:jc w:val="right"/>
        <w:outlineLvl w:val="0"/>
        <w:rPr>
          <w:rFonts w:ascii="Arial Narrow" w:hAnsi="Arial Narrow" w:cs="Arial"/>
          <w:spacing w:val="40"/>
          <w:szCs w:val="24"/>
        </w:rPr>
      </w:pPr>
      <w:r>
        <w:rPr>
          <w:rFonts w:ascii="Arial Narrow" w:hAnsi="Arial Narrow" w:cs="Arial"/>
          <w:spacing w:val="40"/>
          <w:szCs w:val="24"/>
        </w:rPr>
        <w:t>NTC-22</w:t>
      </w:r>
      <w:r w:rsidR="00514BFD">
        <w:rPr>
          <w:rFonts w:ascii="Arial Narrow" w:hAnsi="Arial Narrow" w:cs="Arial"/>
          <w:spacing w:val="40"/>
          <w:szCs w:val="24"/>
        </w:rPr>
        <w:t>5</w:t>
      </w:r>
      <w:r w:rsidR="00325413">
        <w:rPr>
          <w:rFonts w:ascii="Arial Narrow" w:hAnsi="Arial Narrow" w:cs="Arial"/>
          <w:spacing w:val="40"/>
          <w:szCs w:val="24"/>
        </w:rPr>
        <w:t>60</w:t>
      </w:r>
    </w:p>
    <w:p w:rsidR="00D00397" w:rsidRPr="00B234BA" w:rsidRDefault="00D00397" w:rsidP="00D0039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D00397" w:rsidRPr="00155C8A" w:rsidRDefault="00D00397" w:rsidP="00D00397">
      <w:pPr>
        <w:pStyle w:val="text"/>
        <w:spacing w:after="0"/>
        <w:outlineLvl w:val="0"/>
        <w:rPr>
          <w:rFonts w:cs="Arial"/>
          <w:b/>
          <w:i/>
          <w:kern w:val="0"/>
          <w:sz w:val="36"/>
          <w:szCs w:val="36"/>
        </w:rPr>
      </w:pPr>
      <w:r w:rsidRPr="00155C8A">
        <w:rPr>
          <w:rFonts w:cs="Arial"/>
          <w:b/>
          <w:i/>
          <w:kern w:val="0"/>
          <w:sz w:val="36"/>
          <w:szCs w:val="36"/>
        </w:rPr>
        <w:t>Aviation Transport Security Act 2004</w:t>
      </w:r>
    </w:p>
    <w:p w:rsidR="00D00397" w:rsidRPr="00774FEA" w:rsidRDefault="00D00397" w:rsidP="00D00397">
      <w:pPr>
        <w:pStyle w:val="text"/>
        <w:spacing w:after="0"/>
        <w:rPr>
          <w:rFonts w:cs="Arial"/>
          <w:b/>
          <w:kern w:val="0"/>
          <w:sz w:val="20"/>
        </w:rPr>
      </w:pPr>
    </w:p>
    <w:p w:rsidR="00D00397" w:rsidRPr="00343E75" w:rsidRDefault="00D00397" w:rsidP="00D00397">
      <w:pPr>
        <w:pStyle w:val="text"/>
        <w:spacing w:after="0"/>
        <w:rPr>
          <w:rFonts w:cs="Arial"/>
          <w:b/>
          <w:kern w:val="0"/>
          <w:sz w:val="36"/>
        </w:rPr>
      </w:pPr>
      <w:r>
        <w:rPr>
          <w:rFonts w:cs="Arial"/>
          <w:b/>
          <w:kern w:val="0"/>
          <w:sz w:val="36"/>
        </w:rPr>
        <w:t>NTC-22</w:t>
      </w:r>
      <w:r w:rsidR="00514BFD">
        <w:rPr>
          <w:rFonts w:cs="Arial"/>
          <w:b/>
          <w:kern w:val="0"/>
          <w:sz w:val="36"/>
        </w:rPr>
        <w:t>5</w:t>
      </w:r>
      <w:r w:rsidR="00325413">
        <w:rPr>
          <w:rFonts w:cs="Arial"/>
          <w:b/>
          <w:kern w:val="0"/>
          <w:sz w:val="36"/>
        </w:rPr>
        <w:t>60</w:t>
      </w:r>
      <w:r>
        <w:rPr>
          <w:rFonts w:cs="Arial"/>
          <w:b/>
          <w:kern w:val="0"/>
          <w:sz w:val="36"/>
        </w:rPr>
        <w:t xml:space="preserve"> - </w:t>
      </w:r>
      <w:r w:rsidRPr="00343E75">
        <w:rPr>
          <w:rFonts w:cs="Arial"/>
          <w:b/>
          <w:kern w:val="0"/>
          <w:sz w:val="36"/>
        </w:rPr>
        <w:t xml:space="preserve">DECLARATION OF SECURITY CONTROLLED AIRPORT AND </w:t>
      </w:r>
      <w:r>
        <w:rPr>
          <w:rFonts w:cs="Arial"/>
          <w:b/>
          <w:kern w:val="0"/>
          <w:sz w:val="36"/>
        </w:rPr>
        <w:t>ESTABLISHMENT OF AIRSIDE AREA –</w:t>
      </w:r>
      <w:r w:rsidRPr="00343E75">
        <w:rPr>
          <w:rFonts w:cs="Arial"/>
          <w:b/>
          <w:kern w:val="0"/>
          <w:sz w:val="36"/>
        </w:rPr>
        <w:t xml:space="preserve"> </w:t>
      </w:r>
      <w:r w:rsidR="00325413">
        <w:rPr>
          <w:rFonts w:cs="Arial"/>
          <w:b/>
          <w:kern w:val="0"/>
          <w:sz w:val="36"/>
        </w:rPr>
        <w:t>LAUNCESTON</w:t>
      </w:r>
      <w:r>
        <w:rPr>
          <w:rFonts w:cs="Arial"/>
          <w:b/>
          <w:color w:val="000000" w:themeColor="text1"/>
          <w:kern w:val="0"/>
          <w:sz w:val="36"/>
        </w:rPr>
        <w:t xml:space="preserve"> AIRPORT</w:t>
      </w:r>
    </w:p>
    <w:p w:rsidR="00D00397" w:rsidRPr="00774FEA" w:rsidRDefault="00D00397" w:rsidP="00D0039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0"/>
        </w:rPr>
      </w:pPr>
    </w:p>
    <w:p w:rsidR="00D00397" w:rsidRPr="000E2E2C" w:rsidRDefault="00D00397" w:rsidP="00D00397">
      <w:pPr>
        <w:pStyle w:val="Header"/>
        <w:rPr>
          <w:rFonts w:ascii="Arial" w:hAnsi="Arial" w:cs="Arial"/>
          <w:sz w:val="20"/>
        </w:rPr>
      </w:pPr>
    </w:p>
    <w:p w:rsidR="005A421B" w:rsidRDefault="00D00397" w:rsidP="00D00397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</w:t>
      </w:r>
      <w:r w:rsidR="005A421B">
        <w:rPr>
          <w:rFonts w:ascii="Arial" w:hAnsi="Arial" w:cs="Arial"/>
          <w:sz w:val="20"/>
        </w:rPr>
        <w:t>ment of Home Affairs</w:t>
      </w:r>
      <w:r w:rsidRPr="00166FD2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</w:t>
      </w:r>
      <w:r w:rsidR="005A421B">
        <w:rPr>
          <w:rFonts w:ascii="Arial" w:hAnsi="Arial" w:cs="Arial"/>
          <w:sz w:val="20"/>
        </w:rPr>
        <w:t>2</w:t>
      </w:r>
      <w:r w:rsidRPr="00EE3CB0">
        <w:rPr>
          <w:rFonts w:ascii="Arial" w:hAnsi="Arial" w:cs="Arial"/>
          <w:sz w:val="20"/>
        </w:rPr>
        <w:t xml:space="preserve">8(2) of the </w:t>
      </w:r>
    </w:p>
    <w:p w:rsidR="00D00397" w:rsidRDefault="00D00397" w:rsidP="00D00397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D00397" w:rsidRPr="00EE3CB0" w:rsidRDefault="00D00397" w:rsidP="00D00397">
      <w:pPr>
        <w:rPr>
          <w:rFonts w:ascii="Arial" w:hAnsi="Arial" w:cs="Arial"/>
          <w:sz w:val="20"/>
        </w:rPr>
      </w:pPr>
    </w:p>
    <w:p w:rsidR="005A421B" w:rsidRDefault="00514BFD" w:rsidP="00514BFD">
      <w:pPr>
        <w:rPr>
          <w:rFonts w:ascii="Arial" w:hAnsi="Arial" w:cs="Arial"/>
          <w:sz w:val="20"/>
        </w:rPr>
      </w:pPr>
      <w:bookmarkStart w:id="0" w:name="_Ref404078947"/>
      <w:r w:rsidRPr="00EE3CB0">
        <w:rPr>
          <w:rFonts w:ascii="Arial" w:hAnsi="Arial" w:cs="Arial"/>
          <w:b/>
          <w:sz w:val="20"/>
        </w:rPr>
        <w:t>REVOKE</w:t>
      </w:r>
      <w:r>
        <w:rPr>
          <w:rFonts w:ascii="Arial" w:hAnsi="Arial" w:cs="Arial"/>
          <w:sz w:val="20"/>
        </w:rPr>
        <w:t xml:space="preserve"> n</w:t>
      </w:r>
      <w:r w:rsidRPr="00EE3CB0">
        <w:rPr>
          <w:rFonts w:ascii="Arial" w:hAnsi="Arial" w:cs="Arial"/>
          <w:sz w:val="20"/>
        </w:rPr>
        <w:t>otice</w:t>
      </w:r>
      <w:r>
        <w:rPr>
          <w:rFonts w:ascii="Arial" w:hAnsi="Arial" w:cs="Arial"/>
          <w:sz w:val="20"/>
        </w:rPr>
        <w:t xml:space="preserve"> NTC-1</w:t>
      </w:r>
      <w:r w:rsidR="00325413">
        <w:rPr>
          <w:rFonts w:ascii="Arial" w:hAnsi="Arial" w:cs="Arial"/>
          <w:sz w:val="20"/>
        </w:rPr>
        <w:t>8026</w:t>
      </w:r>
      <w:r>
        <w:rPr>
          <w:rFonts w:ascii="Arial" w:hAnsi="Arial" w:cs="Arial"/>
          <w:sz w:val="20"/>
        </w:rPr>
        <w:t xml:space="preserve"> </w:t>
      </w:r>
      <w:r w:rsidRPr="00EE3CB0">
        <w:rPr>
          <w:rFonts w:ascii="Arial" w:hAnsi="Arial" w:cs="Arial"/>
          <w:sz w:val="20"/>
        </w:rPr>
        <w:t xml:space="preserve">which declared </w:t>
      </w:r>
      <w:r w:rsidR="00325413">
        <w:rPr>
          <w:rFonts w:ascii="Arial" w:hAnsi="Arial" w:cs="Arial"/>
          <w:sz w:val="20"/>
        </w:rPr>
        <w:t>Launceston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as a security controlled airport as </w:t>
      </w:r>
    </w:p>
    <w:p w:rsidR="00514BFD" w:rsidRDefault="00514BFD" w:rsidP="00514BF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 xml:space="preserve">published in the </w:t>
      </w:r>
      <w:r w:rsidRPr="00EE3CB0">
        <w:rPr>
          <w:rFonts w:ascii="Arial" w:hAnsi="Arial" w:cs="Arial"/>
          <w:i/>
          <w:sz w:val="20"/>
        </w:rPr>
        <w:t xml:space="preserve">Gazette </w:t>
      </w:r>
      <w:r w:rsidRPr="00253DC1">
        <w:rPr>
          <w:rFonts w:ascii="Arial" w:hAnsi="Arial" w:cs="Arial"/>
          <w:sz w:val="20"/>
        </w:rPr>
        <w:t>(C2020G0</w:t>
      </w:r>
      <w:r w:rsidR="00325413">
        <w:rPr>
          <w:rFonts w:ascii="Arial" w:hAnsi="Arial" w:cs="Arial"/>
          <w:sz w:val="20"/>
        </w:rPr>
        <w:t>0998</w:t>
      </w:r>
      <w:r w:rsidRPr="00253DC1">
        <w:rPr>
          <w:rFonts w:ascii="Arial" w:hAnsi="Arial" w:cs="Arial"/>
          <w:sz w:val="20"/>
        </w:rPr>
        <w:t xml:space="preserve"> on </w:t>
      </w:r>
      <w:r w:rsidR="00325413">
        <w:rPr>
          <w:rFonts w:ascii="Arial" w:hAnsi="Arial" w:cs="Arial"/>
          <w:sz w:val="20"/>
        </w:rPr>
        <w:t>8</w:t>
      </w:r>
      <w:r w:rsidRPr="00253DC1">
        <w:rPr>
          <w:rFonts w:ascii="Arial" w:hAnsi="Arial" w:cs="Arial"/>
          <w:sz w:val="20"/>
        </w:rPr>
        <w:t xml:space="preserve"> December 2020)</w:t>
      </w:r>
      <w:r w:rsidRPr="00EE3CB0">
        <w:rPr>
          <w:rFonts w:ascii="Arial" w:hAnsi="Arial" w:cs="Arial"/>
          <w:sz w:val="20"/>
        </w:rPr>
        <w:t>;</w:t>
      </w:r>
      <w:r>
        <w:rPr>
          <w:rFonts w:ascii="Arial" w:hAnsi="Arial" w:cs="Arial"/>
          <w:sz w:val="20"/>
        </w:rPr>
        <w:t xml:space="preserve"> and </w:t>
      </w:r>
    </w:p>
    <w:p w:rsidR="00514BFD" w:rsidRPr="00EE3CB0" w:rsidRDefault="00514BFD" w:rsidP="00514BFD">
      <w:pPr>
        <w:rPr>
          <w:rFonts w:ascii="Arial" w:hAnsi="Arial" w:cs="Arial"/>
          <w:sz w:val="20"/>
        </w:rPr>
      </w:pPr>
    </w:p>
    <w:p w:rsidR="00325413" w:rsidRDefault="00514BFD" w:rsidP="00514BF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DECLARE</w:t>
      </w:r>
      <w:r>
        <w:rPr>
          <w:rFonts w:ascii="Arial" w:hAnsi="Arial" w:cs="Arial"/>
          <w:b/>
          <w:sz w:val="20"/>
        </w:rPr>
        <w:t xml:space="preserve"> </w:t>
      </w:r>
      <w:r w:rsidR="00325413">
        <w:rPr>
          <w:rFonts w:ascii="Arial" w:hAnsi="Arial" w:cs="Arial"/>
          <w:sz w:val="20"/>
        </w:rPr>
        <w:t>Launceston</w:t>
      </w:r>
      <w:r w:rsidRPr="00FB3AF9">
        <w:rPr>
          <w:rFonts w:ascii="Arial" w:hAnsi="Arial" w:cs="Arial"/>
          <w:sz w:val="20"/>
        </w:rPr>
        <w:t xml:space="preserve"> Airpor</w:t>
      </w:r>
      <w:r>
        <w:rPr>
          <w:rFonts w:ascii="Arial" w:hAnsi="Arial" w:cs="Arial"/>
          <w:sz w:val="20"/>
        </w:rPr>
        <w:t>t</w:t>
      </w:r>
      <w:r w:rsidRPr="00EE3CB0">
        <w:rPr>
          <w:rFonts w:ascii="Arial" w:hAnsi="Arial" w:cs="Arial"/>
          <w:sz w:val="20"/>
        </w:rPr>
        <w:t xml:space="preserve"> is a security controlled airport, the boundaries of </w:t>
      </w:r>
      <w:r w:rsidR="00325413">
        <w:rPr>
          <w:rFonts w:ascii="Arial" w:hAnsi="Arial" w:cs="Arial"/>
          <w:sz w:val="20"/>
        </w:rPr>
        <w:t>Launceston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</w:t>
      </w:r>
    </w:p>
    <w:p w:rsidR="00514BFD" w:rsidRPr="00EE3CB0" w:rsidRDefault="00514BFD" w:rsidP="00514BF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>are shown on the attached map</w:t>
      </w:r>
      <w:r>
        <w:rPr>
          <w:rFonts w:ascii="Arial" w:hAnsi="Arial" w:cs="Arial"/>
          <w:sz w:val="20"/>
        </w:rPr>
        <w:t>s</w:t>
      </w:r>
      <w:r w:rsidRPr="00EE3CB0">
        <w:rPr>
          <w:rFonts w:ascii="Arial" w:hAnsi="Arial" w:cs="Arial"/>
          <w:sz w:val="20"/>
        </w:rPr>
        <w:t xml:space="preserve"> 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notice; and</w:t>
      </w:r>
    </w:p>
    <w:p w:rsidR="00514BFD" w:rsidRPr="00EE3CB0" w:rsidRDefault="00514BFD" w:rsidP="00514BFD">
      <w:pPr>
        <w:rPr>
          <w:rFonts w:ascii="Arial" w:hAnsi="Arial" w:cs="Arial"/>
          <w:sz w:val="20"/>
        </w:rPr>
      </w:pPr>
    </w:p>
    <w:p w:rsidR="00325413" w:rsidRDefault="00514BFD" w:rsidP="00514BF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 xml:space="preserve">for </w:t>
      </w:r>
      <w:r w:rsidR="00325413">
        <w:rPr>
          <w:rFonts w:ascii="Arial" w:hAnsi="Arial" w:cs="Arial"/>
          <w:sz w:val="20"/>
        </w:rPr>
        <w:t>Launceston</w:t>
      </w:r>
      <w:r w:rsidRPr="00FB3AF9">
        <w:rPr>
          <w:rFonts w:ascii="Arial" w:hAnsi="Arial" w:cs="Arial"/>
          <w:sz w:val="20"/>
        </w:rPr>
        <w:t xml:space="preserve"> Airpor</w:t>
      </w:r>
      <w:r>
        <w:rPr>
          <w:rFonts w:ascii="Arial" w:hAnsi="Arial" w:cs="Arial"/>
          <w:sz w:val="20"/>
        </w:rPr>
        <w:t>t</w:t>
      </w:r>
      <w:r w:rsidRPr="00EE3CB0">
        <w:rPr>
          <w:rFonts w:ascii="Arial" w:hAnsi="Arial" w:cs="Arial"/>
          <w:sz w:val="20"/>
        </w:rPr>
        <w:t xml:space="preserve"> being </w:t>
      </w:r>
    </w:p>
    <w:p w:rsidR="00514BFD" w:rsidRPr="00EE3CB0" w:rsidRDefault="00514BFD" w:rsidP="00514BF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 xml:space="preserve">that area indicated as the airside area on </w:t>
      </w:r>
      <w:r>
        <w:rPr>
          <w:rFonts w:ascii="Arial" w:hAnsi="Arial" w:cs="Arial"/>
          <w:sz w:val="20"/>
        </w:rPr>
        <w:t xml:space="preserve">the attached maps </w:t>
      </w:r>
      <w:r w:rsidRPr="00EE3CB0">
        <w:rPr>
          <w:rFonts w:ascii="Arial" w:hAnsi="Arial" w:cs="Arial"/>
          <w:sz w:val="20"/>
        </w:rPr>
        <w:t>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</w:t>
      </w:r>
      <w:r>
        <w:rPr>
          <w:rFonts w:ascii="Arial" w:hAnsi="Arial" w:cs="Arial"/>
          <w:sz w:val="20"/>
        </w:rPr>
        <w:t xml:space="preserve">. </w:t>
      </w:r>
    </w:p>
    <w:p w:rsidR="00D00397" w:rsidRPr="00EE3CB0" w:rsidRDefault="00D00397" w:rsidP="00D00397">
      <w:pPr>
        <w:rPr>
          <w:rFonts w:ascii="Arial" w:hAnsi="Arial" w:cs="Arial"/>
          <w:sz w:val="20"/>
        </w:rPr>
      </w:pPr>
    </w:p>
    <w:bookmarkEnd w:id="0"/>
    <w:p w:rsidR="00D00397" w:rsidRPr="00EE3CB0" w:rsidRDefault="00D00397" w:rsidP="00D00397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D00397" w:rsidRDefault="00D00397" w:rsidP="00D00397">
      <w:pPr>
        <w:pStyle w:val="Text0"/>
        <w:spacing w:after="0"/>
        <w:rPr>
          <w:rFonts w:cs="Arial"/>
          <w:sz w:val="20"/>
        </w:rPr>
      </w:pPr>
    </w:p>
    <w:p w:rsidR="00D00397" w:rsidRPr="00EE3CB0" w:rsidRDefault="00D00397" w:rsidP="00D00397">
      <w:pPr>
        <w:pStyle w:val="Text0"/>
        <w:spacing w:after="0"/>
        <w:rPr>
          <w:rFonts w:cs="Arial"/>
          <w:sz w:val="20"/>
        </w:rPr>
      </w:pPr>
      <w:bookmarkStart w:id="1" w:name="_GoBack"/>
      <w:bookmarkEnd w:id="1"/>
    </w:p>
    <w:p w:rsidR="00D00397" w:rsidRPr="00EE3CB0" w:rsidRDefault="00D00397" w:rsidP="00D00397">
      <w:pPr>
        <w:pStyle w:val="Text0"/>
        <w:spacing w:after="0"/>
        <w:rPr>
          <w:rFonts w:cs="Arial"/>
          <w:sz w:val="20"/>
        </w:rPr>
      </w:pPr>
    </w:p>
    <w:p w:rsidR="00D00397" w:rsidRDefault="00D00397" w:rsidP="00D00397">
      <w:pPr>
        <w:rPr>
          <w:noProof/>
          <w:lang w:eastAsia="en-AU"/>
        </w:rPr>
      </w:pPr>
    </w:p>
    <w:p w:rsidR="00D00397" w:rsidRPr="001A1BA1" w:rsidRDefault="00D00397" w:rsidP="00D00397">
      <w:pPr>
        <w:rPr>
          <w:rFonts w:ascii="Arial" w:hAnsi="Arial" w:cs="Arial"/>
          <w:noProof/>
          <w:sz w:val="20"/>
          <w:lang w:eastAsia="en-AU"/>
        </w:rPr>
      </w:pPr>
    </w:p>
    <w:p w:rsidR="00D00397" w:rsidRPr="00155C8A" w:rsidRDefault="005A421B" w:rsidP="00D00397">
      <w:pPr>
        <w:rPr>
          <w:rFonts w:ascii="Arial" w:hAnsi="Arial" w:cs="Arial"/>
          <w:noProof/>
          <w:sz w:val="20"/>
          <w:lang w:eastAsia="en-AU"/>
        </w:rPr>
      </w:pPr>
      <w:r>
        <w:rPr>
          <w:rFonts w:ascii="Arial" w:hAnsi="Arial" w:cs="Arial"/>
          <w:noProof/>
          <w:sz w:val="20"/>
          <w:lang w:eastAsia="en-AU"/>
        </w:rPr>
        <w:t>Jaran Blethyn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Assistant Director</w:t>
      </w:r>
      <w:r w:rsidRPr="001A1BA1">
        <w:rPr>
          <w:rFonts w:ascii="Arial" w:hAnsi="Arial" w:cs="Arial"/>
          <w:sz w:val="20"/>
        </w:rPr>
        <w:t>, Regulatory Compliance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Cyber and Infrastructure Security Operations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Delegate of the Secretary of the</w:t>
      </w:r>
    </w:p>
    <w:p w:rsidR="00D00397" w:rsidRPr="001A1BA1" w:rsidRDefault="00D00397" w:rsidP="00D00397">
      <w:pPr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Department of Home Affairs</w:t>
      </w:r>
    </w:p>
    <w:p w:rsidR="00D00397" w:rsidRDefault="00D00397" w:rsidP="00D00397">
      <w:pPr>
        <w:rPr>
          <w:szCs w:val="24"/>
        </w:rPr>
      </w:pPr>
    </w:p>
    <w:p w:rsidR="00D00397" w:rsidRPr="0059312A" w:rsidRDefault="00325413" w:rsidP="00D00397">
      <w:pPr>
        <w:pStyle w:val="Text0"/>
        <w:tabs>
          <w:tab w:val="left" w:pos="2835"/>
        </w:tabs>
        <w:spacing w:after="0"/>
        <w:rPr>
          <w:rFonts w:cs="Arial"/>
          <w:kern w:val="0"/>
          <w:sz w:val="20"/>
        </w:rPr>
      </w:pPr>
      <w:r>
        <w:rPr>
          <w:rFonts w:cs="Arial"/>
          <w:kern w:val="0"/>
          <w:sz w:val="20"/>
        </w:rPr>
        <w:t>23</w:t>
      </w:r>
      <w:r w:rsidR="005A421B" w:rsidRPr="005A421B">
        <w:rPr>
          <w:rFonts w:cs="Arial"/>
          <w:kern w:val="0"/>
          <w:sz w:val="20"/>
        </w:rPr>
        <w:t xml:space="preserve"> Ma</w:t>
      </w:r>
      <w:r>
        <w:rPr>
          <w:rFonts w:cs="Arial"/>
          <w:kern w:val="0"/>
          <w:sz w:val="20"/>
        </w:rPr>
        <w:t>y</w:t>
      </w:r>
      <w:r w:rsidR="00D00397">
        <w:rPr>
          <w:rFonts w:cs="Arial"/>
          <w:sz w:val="20"/>
        </w:rPr>
        <w:t xml:space="preserve"> 2022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ED34F6" w:rsidRDefault="00ED34F6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2B7655" w:rsidRPr="00F35BAB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C223EA" w:rsidRDefault="00C223EA" w:rsidP="007074B2">
      <w:pPr>
        <w:rPr>
          <w:rFonts w:ascii="Arial" w:hAnsi="Arial" w:cs="Arial"/>
          <w:sz w:val="20"/>
        </w:rPr>
      </w:pPr>
    </w:p>
    <w:p w:rsidR="0063319B" w:rsidRDefault="0063319B" w:rsidP="007074B2">
      <w:pPr>
        <w:rPr>
          <w:rFonts w:ascii="Arial" w:hAnsi="Arial" w:cs="Arial"/>
          <w:sz w:val="20"/>
        </w:rPr>
        <w:sectPr w:rsidR="0063319B" w:rsidSect="007074B2">
          <w:headerReference w:type="default" r:id="rId10"/>
          <w:headerReference w:type="first" r:id="rId11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:rsidR="00AE56E7" w:rsidRDefault="00AE56E7" w:rsidP="007074B2">
      <w:pPr>
        <w:rPr>
          <w:rFonts w:ascii="Arial" w:hAnsi="Arial" w:cs="Arial"/>
          <w:sz w:val="20"/>
        </w:rPr>
      </w:pPr>
      <w:r w:rsidRPr="00AE56E7">
        <w:rPr>
          <w:rFonts w:ascii="Arial" w:hAnsi="Arial" w:cs="Arial"/>
          <w:sz w:val="20"/>
        </w:rPr>
        <w:lastRenderedPageBreak/>
        <w:drawing>
          <wp:inline distT="0" distB="0" distL="0" distR="0" wp14:anchorId="6EF3C86F" wp14:editId="72E09BC9">
            <wp:extent cx="9020175" cy="5657850"/>
            <wp:effectExtent l="0" t="0" r="9525" b="0"/>
            <wp:docPr id="5" name="Picture 5" descr="This is Map 1 of 2 - of Launceston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13" w:rsidRDefault="00325413" w:rsidP="007074B2">
      <w:pPr>
        <w:rPr>
          <w:rFonts w:ascii="Arial" w:hAnsi="Arial" w:cs="Arial"/>
          <w:sz w:val="20"/>
        </w:rPr>
      </w:pPr>
    </w:p>
    <w:p w:rsidR="0063319B" w:rsidRPr="001E6787" w:rsidRDefault="00AE56E7" w:rsidP="007074B2">
      <w:pPr>
        <w:rPr>
          <w:rFonts w:ascii="Arial" w:hAnsi="Arial" w:cs="Arial"/>
          <w:sz w:val="20"/>
        </w:rPr>
      </w:pPr>
      <w:r w:rsidRPr="00AE56E7">
        <w:rPr>
          <w:rFonts w:ascii="Arial" w:hAnsi="Arial" w:cs="Arial"/>
          <w:sz w:val="20"/>
        </w:rPr>
        <w:lastRenderedPageBreak/>
        <w:drawing>
          <wp:inline distT="0" distB="0" distL="0" distR="0" wp14:anchorId="5EA994F3" wp14:editId="34405E0B">
            <wp:extent cx="9010650" cy="5972175"/>
            <wp:effectExtent l="0" t="0" r="0" b="9525"/>
            <wp:docPr id="1" name="Picture 1" descr="This is Map 2 of 2 - of Launceston Airport which has been declared a security controlled airport. The map establishes airport boundaries and airside areas for the purposes of section 28 and section 29 of the Aviation Transport Security Act 200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19B" w:rsidRPr="001E6787" w:rsidSect="0063319B">
      <w:pgSz w:w="16838" w:h="11906" w:orient="landscape" w:code="9"/>
      <w:pgMar w:top="1134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4B2" w:rsidRPr="008D63B6" w:rsidRDefault="007074B2" w:rsidP="007074B2">
    <w:pPr>
      <w:ind w:left="720" w:hanging="720"/>
      <w:jc w:val="right"/>
      <w:rPr>
        <w:rStyle w:val="FileandContactFields-DOTARS"/>
        <w:rFonts w:ascii="Arial Narrow" w:hAnsi="Arial Narrow"/>
      </w:rPr>
    </w:pPr>
    <w:r w:rsidRPr="008D63B6">
      <w:rPr>
        <w:rFonts w:ascii="Arial Narrow" w:hAnsi="Arial Narrow"/>
        <w:color w:val="000000" w:themeColor="text1"/>
        <w:spacing w:val="40"/>
        <w:szCs w:val="24"/>
      </w:rPr>
      <w:t>NTC-</w:t>
    </w:r>
    <w:r w:rsidR="007F6B27">
      <w:rPr>
        <w:rFonts w:ascii="Arial Narrow" w:hAnsi="Arial Narrow"/>
        <w:color w:val="000000" w:themeColor="text1"/>
        <w:spacing w:val="40"/>
        <w:szCs w:val="24"/>
      </w:rPr>
      <w:t>2</w:t>
    </w:r>
    <w:r w:rsidR="00FF1AB8">
      <w:rPr>
        <w:rFonts w:ascii="Arial Narrow" w:hAnsi="Arial Narrow"/>
        <w:color w:val="000000" w:themeColor="text1"/>
        <w:spacing w:val="40"/>
        <w:szCs w:val="24"/>
      </w:rPr>
      <w:t>2</w:t>
    </w:r>
    <w:r w:rsidR="00325413">
      <w:rPr>
        <w:rFonts w:ascii="Arial Narrow" w:hAnsi="Arial Narrow"/>
        <w:color w:val="000000" w:themeColor="text1"/>
        <w:spacing w:val="40"/>
        <w:szCs w:val="24"/>
      </w:rPr>
      <w:t>560</w:t>
    </w:r>
  </w:p>
  <w:p w:rsidR="007074B2" w:rsidRDefault="00707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9" name="Picture 9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05449"/>
    <w:rsid w:val="001C2AAD"/>
    <w:rsid w:val="001E6787"/>
    <w:rsid w:val="001F6E54"/>
    <w:rsid w:val="00246B23"/>
    <w:rsid w:val="00280BCD"/>
    <w:rsid w:val="002B7655"/>
    <w:rsid w:val="002D3656"/>
    <w:rsid w:val="002E7958"/>
    <w:rsid w:val="002F2CBE"/>
    <w:rsid w:val="00325413"/>
    <w:rsid w:val="003A707F"/>
    <w:rsid w:val="003B0EC1"/>
    <w:rsid w:val="003B573B"/>
    <w:rsid w:val="003D2996"/>
    <w:rsid w:val="003F2CBD"/>
    <w:rsid w:val="00422348"/>
    <w:rsid w:val="00424B97"/>
    <w:rsid w:val="004B2753"/>
    <w:rsid w:val="004C1EEE"/>
    <w:rsid w:val="00514BFD"/>
    <w:rsid w:val="00520873"/>
    <w:rsid w:val="005577E0"/>
    <w:rsid w:val="00573D44"/>
    <w:rsid w:val="005A421B"/>
    <w:rsid w:val="005A744E"/>
    <w:rsid w:val="0063319B"/>
    <w:rsid w:val="00681F44"/>
    <w:rsid w:val="006A666E"/>
    <w:rsid w:val="0070385F"/>
    <w:rsid w:val="007074B2"/>
    <w:rsid w:val="007A3AB6"/>
    <w:rsid w:val="007B21FA"/>
    <w:rsid w:val="007B7645"/>
    <w:rsid w:val="007F6B27"/>
    <w:rsid w:val="00840A06"/>
    <w:rsid w:val="008439B7"/>
    <w:rsid w:val="00845BD3"/>
    <w:rsid w:val="0087253F"/>
    <w:rsid w:val="00881123"/>
    <w:rsid w:val="00896750"/>
    <w:rsid w:val="008E4F6C"/>
    <w:rsid w:val="009130BD"/>
    <w:rsid w:val="00936B8B"/>
    <w:rsid w:val="00936F04"/>
    <w:rsid w:val="009539C7"/>
    <w:rsid w:val="009539F5"/>
    <w:rsid w:val="009B6FA8"/>
    <w:rsid w:val="009F37B9"/>
    <w:rsid w:val="00A00F21"/>
    <w:rsid w:val="00A3474A"/>
    <w:rsid w:val="00A475E1"/>
    <w:rsid w:val="00AA5A30"/>
    <w:rsid w:val="00AC697C"/>
    <w:rsid w:val="00AE56E7"/>
    <w:rsid w:val="00B668EC"/>
    <w:rsid w:val="00B84226"/>
    <w:rsid w:val="00BA2FA8"/>
    <w:rsid w:val="00BB0397"/>
    <w:rsid w:val="00BB0D91"/>
    <w:rsid w:val="00C223EA"/>
    <w:rsid w:val="00C50616"/>
    <w:rsid w:val="00C63C4E"/>
    <w:rsid w:val="00C72C30"/>
    <w:rsid w:val="00C75F70"/>
    <w:rsid w:val="00C869A5"/>
    <w:rsid w:val="00CA152B"/>
    <w:rsid w:val="00CE673F"/>
    <w:rsid w:val="00D00397"/>
    <w:rsid w:val="00D01953"/>
    <w:rsid w:val="00D229E5"/>
    <w:rsid w:val="00D77A88"/>
    <w:rsid w:val="00DB4CA4"/>
    <w:rsid w:val="00DC3795"/>
    <w:rsid w:val="00DF4077"/>
    <w:rsid w:val="00ED34F6"/>
    <w:rsid w:val="00ED7E63"/>
    <w:rsid w:val="00F02349"/>
    <w:rsid w:val="00F35BAB"/>
    <w:rsid w:val="00F40885"/>
    <w:rsid w:val="00F644D9"/>
    <w:rsid w:val="00F92ABE"/>
    <w:rsid w:val="00F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A2C1CEA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1.jpg@01D79E5C.F63669E0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6379F-C6B0-4D1C-BC9E-1CDDAC317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Kelli</dc:creator>
  <cp:lastModifiedBy>Tomas MAVROPOULOS</cp:lastModifiedBy>
  <cp:revision>3</cp:revision>
  <cp:lastPrinted>2013-06-24T01:35:00Z</cp:lastPrinted>
  <dcterms:created xsi:type="dcterms:W3CDTF">2022-05-20T01:41:00Z</dcterms:created>
  <dcterms:modified xsi:type="dcterms:W3CDTF">2022-05-23T05:08:00Z</dcterms:modified>
</cp:coreProperties>
</file>