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DBA9" w14:textId="77777777" w:rsidR="009B469E" w:rsidRDefault="009B469E" w:rsidP="00DA469F">
      <w:pPr>
        <w:pStyle w:val="NormalWeb"/>
        <w:spacing w:before="0" w:beforeAutospacing="0" w:after="0" w:afterAutospacing="0"/>
        <w:jc w:val="center"/>
        <w:rPr>
          <w:rFonts w:asciiTheme="minorHAnsi" w:hAnsiTheme="minorHAnsi"/>
        </w:rPr>
      </w:pPr>
    </w:p>
    <w:p w14:paraId="25CCA96E" w14:textId="77777777" w:rsidR="009B469E" w:rsidRPr="0059089C" w:rsidRDefault="009B469E" w:rsidP="00DA469F">
      <w:pPr>
        <w:pStyle w:val="NormalWeb"/>
        <w:spacing w:before="0" w:beforeAutospacing="0" w:after="0" w:afterAutospacing="0"/>
        <w:jc w:val="center"/>
        <w:rPr>
          <w:rFonts w:asciiTheme="minorHAnsi" w:hAnsiTheme="minorHAnsi"/>
        </w:rPr>
      </w:pPr>
      <w:r w:rsidRPr="0059089C">
        <w:rPr>
          <w:rFonts w:asciiTheme="minorHAnsi" w:hAnsiTheme="minorHAnsi"/>
        </w:rPr>
        <w:t xml:space="preserve">DEPARTMENT OF </w:t>
      </w:r>
      <w:r>
        <w:rPr>
          <w:rFonts w:asciiTheme="minorHAnsi" w:hAnsiTheme="minorHAnsi"/>
        </w:rPr>
        <w:t>AGRICULTURE, WATER AND THE ENVIRONMENT</w:t>
      </w:r>
    </w:p>
    <w:p w14:paraId="378C9BEE" w14:textId="77777777" w:rsidR="009B469E" w:rsidRDefault="009B469E" w:rsidP="00DA469F">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846D16E" w14:textId="77777777" w:rsidR="009B469E" w:rsidRDefault="009B469E" w:rsidP="00DA469F">
      <w:pPr>
        <w:pStyle w:val="NormalWeb"/>
        <w:spacing w:before="0" w:beforeAutospacing="0" w:after="0" w:afterAutospacing="0"/>
        <w:jc w:val="center"/>
        <w:rPr>
          <w:rFonts w:asciiTheme="minorHAnsi" w:hAnsiTheme="minorHAnsi"/>
          <w:i/>
          <w:iCs/>
        </w:rPr>
      </w:pPr>
    </w:p>
    <w:p w14:paraId="3FDD25E1" w14:textId="360851CE" w:rsidR="009B469E" w:rsidRDefault="009B469E" w:rsidP="00DA469F">
      <w:pPr>
        <w:pStyle w:val="NormalWeb"/>
        <w:spacing w:before="0" w:beforeAutospacing="0" w:after="0" w:afterAutospacing="0"/>
        <w:jc w:val="center"/>
        <w:rPr>
          <w:rFonts w:asciiTheme="minorHAnsi" w:hAnsiTheme="minorHAnsi"/>
        </w:rPr>
      </w:pPr>
      <w:r w:rsidRPr="005E5118">
        <w:rPr>
          <w:rFonts w:asciiTheme="minorHAnsi" w:hAnsiTheme="minorHAnsi"/>
        </w:rPr>
        <w:t>EPBC Act Part 7-9 decisions published</w:t>
      </w:r>
      <w:r>
        <w:rPr>
          <w:rFonts w:asciiTheme="minorHAnsi" w:hAnsiTheme="minorHAnsi"/>
        </w:rPr>
        <w:t xml:space="preserve">, </w:t>
      </w:r>
      <w:sdt>
        <w:sdtPr>
          <w:rPr>
            <w:rFonts w:asciiTheme="minorHAnsi" w:hAnsiTheme="minorHAnsi"/>
          </w:rPr>
          <w:alias w:val="Date Range"/>
          <w:tag w:val="Date Range"/>
          <w:id w:val="-1936666642"/>
          <w:placeholder>
            <w:docPart w:val="BD58FEC3D71247EA8E6801D2985FAEFC"/>
          </w:placeholder>
          <w:dropDownList>
            <w:listItem w:value="Pick Date Range"/>
            <w:listItem w:displayText="1/11/2021 to 7/11/2021" w:value="1/11/2021 to 7/11/2021"/>
            <w:listItem w:displayText="8/11/2021 to 14/11/2021" w:value="8/11/2021 to 14/11/2021"/>
            <w:listItem w:displayText="15/11/2021 to 21/11/2021" w:value="15/11/2021 to 21/11/2021"/>
            <w:listItem w:displayText="22/11/2021 to 28/11/2021" w:value="22/11/2021 to 28/11/2021"/>
            <w:listItem w:displayText="29/11/2021 to 5/12/2021" w:value="29/11/2021 to 5/12/2021"/>
            <w:listItem w:displayText="6/12/2021 to 12/12/2021" w:value="6/12/2021 to 12/12/2021"/>
            <w:listItem w:displayText="13/12/2021 to 19/12/2021" w:value="13/12/2021 to 19/12/2021"/>
            <w:listItem w:displayText="20/12/2021 to 26/12/2021" w:value="20/12/2021 to 26/12/2021"/>
            <w:listItem w:displayText="27/12/2021 to 2/01/2022" w:value="27/12/2021 to 2/01/2022"/>
            <w:listItem w:displayText="3/01/2022 to 9/01/2022" w:value="3/01/2022 to 9/01/2022"/>
            <w:listItem w:displayText="10/01/2022 to 16/01/2022" w:value="10/01/2022 to 16/01/2022"/>
            <w:listItem w:displayText="17/01/2022 to 23/01/2022" w:value="17/01/2022 to 23/01/2022"/>
            <w:listItem w:displayText="24/01/2022 to 30/01/2022" w:value="24/01/2022 to 30/01/2022"/>
            <w:listItem w:displayText="31/01/2022 to 6/02/2022" w:value="31/01/2022 to 6/02/2022"/>
            <w:listItem w:displayText="7/02/2022 to 13/02/2022" w:value="7/02/2022 to 13/02/2022"/>
            <w:listItem w:displayText="14/02/2022 to 20/02/2022" w:value="14/02/2022 to 20/02/2022"/>
            <w:listItem w:displayText="21/02/2022 to 27/02/2022" w:value="21/02/2022 to 27/02/2022"/>
            <w:listItem w:displayText="28/02/2022 to 6/03/2022" w:value="28/02/2022 to 6/03/2022"/>
            <w:listItem w:displayText="7/03/2022 to 13/03/2022" w:value="7/03/2022 to 13/03/2022"/>
            <w:listItem w:displayText="14/03/2022 to 20/03/2022" w:value="14/03/2022 to 20/03/2022"/>
            <w:listItem w:displayText="21/03/2022 to 27/03/2022" w:value="21/03/2022 to 27/03/2022"/>
            <w:listItem w:displayText="28/03/2022 to 3/04/2022" w:value="28/03/2022 to 3/04/2022"/>
            <w:listItem w:displayText="4/04/2022 to 10/04/2022" w:value="4/04/2022 to 10/04/2022"/>
            <w:listItem w:displayText="11/04/2022 to 17/04/2022" w:value="11/04/2022 to 17/04/2022"/>
            <w:listItem w:displayText="18/04/2022 to 24/04/2022" w:value="18/04/2022 to 24/04/2022"/>
            <w:listItem w:displayText="25/04/2022 to 1/05/2022" w:value="25/04/2022 to 1/05/2022"/>
            <w:listItem w:displayText="2/05/2022 to 8/05/2022" w:value="2/05/2022 to 8/05/2022"/>
            <w:listItem w:displayText="9/05/2022 to 15/05/2022" w:value="9/05/2022 to 15/05/2022"/>
            <w:listItem w:displayText="16/05/2022 to 22/05/2022" w:value="16/05/2022 to 22/05/2022"/>
            <w:listItem w:displayText="23/05/2022 to 29/05/2022" w:value="23/05/2022 to 29/05/2022"/>
            <w:listItem w:displayText="30/05/2022 to 5/06/2022" w:value="30/05/2022 to 5/06/2022"/>
            <w:listItem w:displayText="6/06/2022 to 12/06/2022" w:value="6/06/2022 to 12/06/2022"/>
            <w:listItem w:displayText="13/06/2022 to 19/06/2022" w:value="13/06/2022 to 19/06/2022"/>
            <w:listItem w:displayText="20/06/2022 to 26/06/2022" w:value="20/06/2022 to 26/06/2022"/>
            <w:listItem w:displayText="27/06/2022 to 3/07/2022" w:value="27/06/2022 to 3/07/2022"/>
          </w:dropDownList>
        </w:sdtPr>
        <w:sdtContent>
          <w:r>
            <w:rPr>
              <w:rFonts w:asciiTheme="minorHAnsi" w:hAnsiTheme="minorHAnsi"/>
            </w:rPr>
            <w:t>14/03/2022 to 20/03/2022</w:t>
          </w:r>
        </w:sdtContent>
      </w:sdt>
      <w:r w:rsidRPr="005E5118">
        <w:rPr>
          <w:rFonts w:asciiTheme="minorHAnsi" w:hAnsiTheme="minorHAnsi"/>
        </w:rPr>
        <w:t xml:space="preserve"> </w:t>
      </w:r>
    </w:p>
    <w:p w14:paraId="2202F611" w14:textId="77777777" w:rsidR="009B469E" w:rsidRPr="00DA469F" w:rsidRDefault="009B469E" w:rsidP="00DA469F">
      <w:pPr>
        <w:pStyle w:val="NormalWeb"/>
        <w:spacing w:before="0" w:beforeAutospacing="0" w:after="0" w:afterAutospacing="0"/>
        <w:jc w:val="center"/>
        <w:rPr>
          <w:rFonts w:asciiTheme="minorHAnsi" w:hAnsiTheme="minorHAnsi"/>
        </w:rPr>
      </w:pPr>
    </w:p>
    <w:p w14:paraId="66A6AF08" w14:textId="77777777" w:rsidR="009B469E" w:rsidRPr="00FA1DB4" w:rsidRDefault="009B469E"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Pr="00DF2381">
        <w:rPr>
          <w:rFonts w:asciiTheme="minorHAnsi" w:hAnsiTheme="minorHAnsi" w:cstheme="minorHAnsi"/>
          <w:i/>
          <w:sz w:val="22"/>
          <w:szCs w:val="22"/>
        </w:rPr>
        <w:t>http://epbcnotices.environment.gov.au/referralslist/</w:t>
      </w:r>
    </w:p>
    <w:p w14:paraId="2395C357" w14:textId="77777777" w:rsidR="009B469E" w:rsidRPr="00FA1DB4" w:rsidRDefault="009B469E"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68FCD632" w14:textId="77777777" w:rsidR="009B469E" w:rsidRDefault="009B469E" w:rsidP="001F00D2">
      <w:pPr>
        <w:spacing w:after="0"/>
        <w:rPr>
          <w:caps/>
        </w:rPr>
      </w:pPr>
    </w:p>
    <w:p w14:paraId="46B23121" w14:textId="77777777" w:rsidR="009B469E" w:rsidRPr="0059089C" w:rsidRDefault="009B469E"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9B469E" w:rsidRPr="0059089C" w14:paraId="2EABAC10" w14:textId="77777777" w:rsidTr="002E44FC">
        <w:tc>
          <w:tcPr>
            <w:tcW w:w="1134" w:type="dxa"/>
          </w:tcPr>
          <w:p w14:paraId="3D138738"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31374D15"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3194DB06" w14:textId="77777777" w:rsidR="009B469E" w:rsidRPr="002C4F3F" w:rsidRDefault="009B469E"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36A33817"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9B469E" w:rsidRPr="0059089C" w14:paraId="6CEFE243" w14:textId="77777777" w:rsidTr="002E44FC">
        <w:tc>
          <w:tcPr>
            <w:tcW w:w="1134" w:type="dxa"/>
          </w:tcPr>
          <w:p w14:paraId="7BF0408E"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2021/9098</w:t>
            </w:r>
          </w:p>
        </w:tc>
        <w:tc>
          <w:tcPr>
            <w:tcW w:w="3828" w:type="dxa"/>
          </w:tcPr>
          <w:p w14:paraId="4AE989E3"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Department of Transport, WA / Tourism and Recreation / Entrance Point Beach, Kabbarli Rd, Broome / Western Australia / Broome Boating Facility</w:t>
            </w:r>
          </w:p>
        </w:tc>
        <w:tc>
          <w:tcPr>
            <w:tcW w:w="3685" w:type="dxa"/>
          </w:tcPr>
          <w:p w14:paraId="3E3C5C6F" w14:textId="77777777" w:rsidR="009B3415" w:rsidRPr="005611B4" w:rsidRDefault="009B3415" w:rsidP="009B3415">
            <w:pPr>
              <w:pStyle w:val="ListParagraph"/>
              <w:numPr>
                <w:ilvl w:val="0"/>
                <w:numId w:val="2"/>
              </w:numPr>
              <w:ind w:left="175" w:hanging="142"/>
              <w:rPr>
                <w:rFonts w:ascii="Calibri" w:hAnsi="Calibri" w:cs="Arial"/>
                <w:sz w:val="16"/>
                <w:szCs w:val="16"/>
              </w:rPr>
            </w:pPr>
            <w:r w:rsidRPr="005611B4">
              <w:rPr>
                <w:rFonts w:ascii="Calibri" w:hAnsi="Calibri" w:cs="Arial"/>
                <w:sz w:val="16"/>
                <w:szCs w:val="16"/>
              </w:rPr>
              <w:t>Listed threatened species and communities (sections 18 &amp; 18A)</w:t>
            </w:r>
          </w:p>
          <w:p w14:paraId="67F15460" w14:textId="77777777" w:rsidR="009B3415" w:rsidRPr="005611B4" w:rsidRDefault="009B3415" w:rsidP="009B3415">
            <w:pPr>
              <w:pStyle w:val="ListParagraph"/>
              <w:numPr>
                <w:ilvl w:val="0"/>
                <w:numId w:val="2"/>
              </w:numPr>
              <w:ind w:left="175" w:hanging="142"/>
              <w:rPr>
                <w:rFonts w:ascii="Calibri" w:hAnsi="Calibri" w:cs="Arial"/>
                <w:sz w:val="16"/>
                <w:szCs w:val="16"/>
              </w:rPr>
            </w:pPr>
            <w:r w:rsidRPr="005611B4">
              <w:rPr>
                <w:rFonts w:ascii="Calibri" w:hAnsi="Calibri" w:cs="Arial"/>
                <w:sz w:val="16"/>
                <w:szCs w:val="16"/>
              </w:rPr>
              <w:t>Listed migratory species (sections 20 &amp; 20A)</w:t>
            </w:r>
          </w:p>
          <w:p w14:paraId="73D2AE5F" w14:textId="77777777" w:rsidR="009B3415" w:rsidRPr="005611B4" w:rsidRDefault="009B3415" w:rsidP="009B3415">
            <w:pPr>
              <w:pStyle w:val="ListParagraph"/>
              <w:numPr>
                <w:ilvl w:val="0"/>
                <w:numId w:val="2"/>
              </w:numPr>
              <w:ind w:left="175" w:hanging="142"/>
              <w:rPr>
                <w:rFonts w:ascii="Calibri" w:hAnsi="Calibri" w:cs="Arial"/>
                <w:sz w:val="16"/>
                <w:szCs w:val="16"/>
              </w:rPr>
            </w:pPr>
            <w:r w:rsidRPr="005611B4">
              <w:rPr>
                <w:rFonts w:ascii="Calibri" w:hAnsi="Calibri" w:cs="Arial"/>
                <w:sz w:val="16"/>
                <w:szCs w:val="16"/>
              </w:rPr>
              <w:t>National Heritage (sections 15B &amp; 15C)</w:t>
            </w:r>
          </w:p>
          <w:p w14:paraId="7C5B9E81" w14:textId="57CFD4DA" w:rsidR="009B469E" w:rsidRPr="005611B4" w:rsidRDefault="009B3415" w:rsidP="002E44FC">
            <w:pPr>
              <w:pStyle w:val="ListParagraph"/>
              <w:numPr>
                <w:ilvl w:val="0"/>
                <w:numId w:val="2"/>
              </w:numPr>
              <w:ind w:left="175" w:hanging="142"/>
              <w:rPr>
                <w:rFonts w:ascii="Calibri" w:hAnsi="Calibri" w:cs="Arial"/>
                <w:sz w:val="16"/>
                <w:szCs w:val="16"/>
              </w:rPr>
            </w:pPr>
            <w:r w:rsidRPr="005611B4">
              <w:rPr>
                <w:rFonts w:ascii="Calibri" w:hAnsi="Calibri" w:cs="Arial"/>
                <w:sz w:val="16"/>
                <w:szCs w:val="16"/>
              </w:rPr>
              <w:t>Wetlands of international importance (sections 16 &amp; 17B)</w:t>
            </w:r>
          </w:p>
        </w:tc>
        <w:tc>
          <w:tcPr>
            <w:tcW w:w="992" w:type="dxa"/>
          </w:tcPr>
          <w:p w14:paraId="61DCC148"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16/03/2022</w:t>
            </w:r>
          </w:p>
        </w:tc>
      </w:tr>
      <w:tr w:rsidR="009B469E" w:rsidRPr="0059089C" w14:paraId="4D538FF2" w14:textId="77777777" w:rsidTr="002E44FC">
        <w:tc>
          <w:tcPr>
            <w:tcW w:w="1134" w:type="dxa"/>
          </w:tcPr>
          <w:p w14:paraId="49C80EE3"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2021/9112</w:t>
            </w:r>
          </w:p>
        </w:tc>
        <w:tc>
          <w:tcPr>
            <w:tcW w:w="3828" w:type="dxa"/>
          </w:tcPr>
          <w:p w14:paraId="1AEFFFB2"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Walker Bremer Park Pty Ltd / Commercial Development / Warrego Highway, Bundamba / Queensland / Citiswich Stage 7 - Commercial Development</w:t>
            </w:r>
          </w:p>
        </w:tc>
        <w:tc>
          <w:tcPr>
            <w:tcW w:w="3685" w:type="dxa"/>
          </w:tcPr>
          <w:p w14:paraId="4CFDCDCD" w14:textId="77777777" w:rsidR="009B3415" w:rsidRPr="005611B4" w:rsidRDefault="009B3415" w:rsidP="009B3415">
            <w:pPr>
              <w:pStyle w:val="ListParagraph"/>
              <w:numPr>
                <w:ilvl w:val="0"/>
                <w:numId w:val="2"/>
              </w:numPr>
              <w:ind w:left="175" w:hanging="142"/>
              <w:rPr>
                <w:rFonts w:ascii="Calibri" w:hAnsi="Calibri" w:cs="Arial"/>
                <w:sz w:val="16"/>
                <w:szCs w:val="16"/>
              </w:rPr>
            </w:pPr>
            <w:r w:rsidRPr="005611B4">
              <w:rPr>
                <w:rFonts w:ascii="Calibri" w:hAnsi="Calibri" w:cs="Arial"/>
                <w:sz w:val="16"/>
                <w:szCs w:val="16"/>
              </w:rPr>
              <w:t>Listed threatened species and communities (sections 18 &amp; 18A)</w:t>
            </w:r>
          </w:p>
          <w:p w14:paraId="0431125B" w14:textId="77777777" w:rsidR="009B469E" w:rsidRPr="005611B4" w:rsidRDefault="009B469E" w:rsidP="002E44FC">
            <w:pPr>
              <w:spacing w:line="276" w:lineRule="auto"/>
              <w:rPr>
                <w:rFonts w:ascii="Calibri" w:hAnsi="Calibri" w:cs="Arial"/>
                <w:sz w:val="16"/>
                <w:szCs w:val="16"/>
              </w:rPr>
            </w:pPr>
          </w:p>
        </w:tc>
        <w:tc>
          <w:tcPr>
            <w:tcW w:w="992" w:type="dxa"/>
          </w:tcPr>
          <w:p w14:paraId="6999D37F" w14:textId="6E9FDBE4"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1</w:t>
            </w:r>
            <w:r w:rsidR="00AA14D6">
              <w:rPr>
                <w:rFonts w:ascii="Calibri" w:hAnsi="Calibri" w:cs="Arial"/>
                <w:noProof/>
                <w:color w:val="000000"/>
                <w:sz w:val="16"/>
                <w:szCs w:val="16"/>
              </w:rPr>
              <w:t>7</w:t>
            </w:r>
            <w:r w:rsidRPr="009F7130">
              <w:rPr>
                <w:rFonts w:ascii="Calibri" w:hAnsi="Calibri" w:cs="Arial"/>
                <w:noProof/>
                <w:color w:val="000000"/>
                <w:sz w:val="16"/>
                <w:szCs w:val="16"/>
              </w:rPr>
              <w:t>/03/2022</w:t>
            </w:r>
          </w:p>
        </w:tc>
      </w:tr>
    </w:tbl>
    <w:p w14:paraId="16CCDA55" w14:textId="77777777" w:rsidR="009B469E" w:rsidRPr="002C4F3F" w:rsidRDefault="009B469E" w:rsidP="001F00D2">
      <w:pPr>
        <w:spacing w:after="0"/>
        <w:rPr>
          <w:caps/>
          <w:szCs w:val="16"/>
        </w:rPr>
      </w:pPr>
    </w:p>
    <w:p w14:paraId="4BE0B96F" w14:textId="77777777" w:rsidR="009B469E" w:rsidRPr="0059089C" w:rsidRDefault="009B469E"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9B469E" w:rsidRPr="0059089C" w14:paraId="6E6E95A4" w14:textId="77777777" w:rsidTr="002E44FC">
        <w:tc>
          <w:tcPr>
            <w:tcW w:w="1134" w:type="dxa"/>
          </w:tcPr>
          <w:p w14:paraId="0736A6E7"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6AD9BA5"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D38FDD4"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9B469E" w:rsidRPr="0059089C" w14:paraId="5241F52B" w14:textId="77777777" w:rsidTr="002E44FC">
        <w:tc>
          <w:tcPr>
            <w:tcW w:w="1134" w:type="dxa"/>
          </w:tcPr>
          <w:p w14:paraId="236F9670"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2022/9148</w:t>
            </w:r>
          </w:p>
        </w:tc>
        <w:tc>
          <w:tcPr>
            <w:tcW w:w="7513" w:type="dxa"/>
          </w:tcPr>
          <w:p w14:paraId="0AEB02DC"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Silverleaf Investments Pty ltd as Trustees for The 45 Henderson Street Trust / Commercial Development / 45 Henderson St, Fremantle / Western Australia / Warders' Cottages Block 2 'W2'</w:t>
            </w:r>
          </w:p>
        </w:tc>
        <w:tc>
          <w:tcPr>
            <w:tcW w:w="992" w:type="dxa"/>
          </w:tcPr>
          <w:p w14:paraId="74D95FED"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14/03/2022</w:t>
            </w:r>
          </w:p>
        </w:tc>
      </w:tr>
    </w:tbl>
    <w:p w14:paraId="4F533E52" w14:textId="77777777" w:rsidR="009B469E" w:rsidRDefault="009B469E" w:rsidP="001F00D2">
      <w:pPr>
        <w:spacing w:after="0"/>
        <w:rPr>
          <w:caps/>
        </w:rPr>
      </w:pPr>
    </w:p>
    <w:p w14:paraId="478ABD1C" w14:textId="77777777" w:rsidR="009B469E" w:rsidRPr="0059089C" w:rsidRDefault="009B469E"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9B469E" w:rsidRPr="0059089C" w14:paraId="21972EBB" w14:textId="77777777" w:rsidTr="002E44FC">
        <w:tc>
          <w:tcPr>
            <w:tcW w:w="1134" w:type="dxa"/>
          </w:tcPr>
          <w:p w14:paraId="3085B589"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149224DC"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59CC877"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2AC34E14"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9B469E" w:rsidRPr="0059089C" w14:paraId="72451677" w14:textId="77777777" w:rsidTr="002E44FC">
        <w:tc>
          <w:tcPr>
            <w:tcW w:w="1134" w:type="dxa"/>
          </w:tcPr>
          <w:p w14:paraId="3FE89121"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2021/9112</w:t>
            </w:r>
          </w:p>
        </w:tc>
        <w:tc>
          <w:tcPr>
            <w:tcW w:w="5387" w:type="dxa"/>
          </w:tcPr>
          <w:p w14:paraId="5814669E"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Walker Bremer Park Pty Ltd / Commercial Development / Warrego Highway, Bundamba / Queensland / Citiswich Stage 7 - Commercial Development</w:t>
            </w:r>
          </w:p>
        </w:tc>
        <w:tc>
          <w:tcPr>
            <w:tcW w:w="2126" w:type="dxa"/>
          </w:tcPr>
          <w:p w14:paraId="21B1AE1E"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Preliminary Documentation</w:t>
            </w:r>
          </w:p>
        </w:tc>
        <w:tc>
          <w:tcPr>
            <w:tcW w:w="992" w:type="dxa"/>
          </w:tcPr>
          <w:p w14:paraId="38716BE6" w14:textId="19EA1C6C"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1</w:t>
            </w:r>
            <w:r w:rsidR="00A20769">
              <w:rPr>
                <w:rFonts w:ascii="Calibri" w:hAnsi="Calibri" w:cs="Arial"/>
                <w:noProof/>
                <w:color w:val="000000"/>
                <w:sz w:val="16"/>
                <w:szCs w:val="16"/>
              </w:rPr>
              <w:t>7</w:t>
            </w:r>
            <w:r w:rsidRPr="009F7130">
              <w:rPr>
                <w:rFonts w:ascii="Calibri" w:hAnsi="Calibri" w:cs="Arial"/>
                <w:noProof/>
                <w:color w:val="000000"/>
                <w:sz w:val="16"/>
                <w:szCs w:val="16"/>
              </w:rPr>
              <w:t>/03/2022</w:t>
            </w:r>
          </w:p>
        </w:tc>
      </w:tr>
    </w:tbl>
    <w:p w14:paraId="2B3D1C2D" w14:textId="77777777" w:rsidR="009B469E" w:rsidRPr="002C4F3F" w:rsidRDefault="009B469E" w:rsidP="001F00D2">
      <w:pPr>
        <w:spacing w:after="0"/>
        <w:rPr>
          <w:szCs w:val="16"/>
        </w:rPr>
      </w:pPr>
    </w:p>
    <w:p w14:paraId="626EB37A" w14:textId="77777777" w:rsidR="009B469E" w:rsidRPr="0059089C" w:rsidRDefault="009B469E"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9B469E" w:rsidRPr="0059089C" w14:paraId="4D868D4E" w14:textId="77777777" w:rsidTr="002E44FC">
        <w:tc>
          <w:tcPr>
            <w:tcW w:w="1134" w:type="dxa"/>
          </w:tcPr>
          <w:p w14:paraId="4BE833F3"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261DC8F2"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5FB2B352"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65962E99"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9B469E" w:rsidRPr="0059089C" w14:paraId="0710D5A9" w14:textId="77777777" w:rsidTr="002E44FC">
        <w:tc>
          <w:tcPr>
            <w:tcW w:w="1134" w:type="dxa"/>
          </w:tcPr>
          <w:p w14:paraId="3DE7CE7D"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2020/8768</w:t>
            </w:r>
          </w:p>
        </w:tc>
        <w:tc>
          <w:tcPr>
            <w:tcW w:w="5387" w:type="dxa"/>
          </w:tcPr>
          <w:p w14:paraId="00E9737F"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Transport Canberra and City Services / Transport - Land / Monaro Highway in the ACT between Sheppard St intersection and David Warren Rd intersection / Australian Capital Territory / Monaro Highway - Lanyon Drive Upgrade Package 1C</w:t>
            </w:r>
          </w:p>
        </w:tc>
        <w:tc>
          <w:tcPr>
            <w:tcW w:w="2126" w:type="dxa"/>
          </w:tcPr>
          <w:p w14:paraId="170079B3"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Approved with conditions</w:t>
            </w:r>
          </w:p>
        </w:tc>
        <w:tc>
          <w:tcPr>
            <w:tcW w:w="992" w:type="dxa"/>
          </w:tcPr>
          <w:p w14:paraId="0849821A"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15/03/2022</w:t>
            </w:r>
          </w:p>
        </w:tc>
      </w:tr>
    </w:tbl>
    <w:p w14:paraId="31B0B183" w14:textId="77777777" w:rsidR="009B469E" w:rsidRPr="002C4F3F" w:rsidRDefault="009B469E" w:rsidP="001F00D2">
      <w:pPr>
        <w:spacing w:after="0"/>
        <w:rPr>
          <w:szCs w:val="16"/>
        </w:rPr>
      </w:pPr>
    </w:p>
    <w:p w14:paraId="6296BDDD" w14:textId="77777777" w:rsidR="009B469E" w:rsidRPr="0059089C" w:rsidRDefault="009B469E"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9B469E" w:rsidRPr="0059089C" w14:paraId="363B937A" w14:textId="77777777" w:rsidTr="002E44FC">
        <w:tc>
          <w:tcPr>
            <w:tcW w:w="1134" w:type="dxa"/>
          </w:tcPr>
          <w:p w14:paraId="4BFEA7DE"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037ACEA9"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1956E929" w14:textId="77777777" w:rsidR="009B469E" w:rsidRPr="0059089C" w:rsidRDefault="009B469E"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9B469E" w:rsidRPr="0059089C" w14:paraId="6BE93402" w14:textId="77777777" w:rsidTr="002E44FC">
        <w:tc>
          <w:tcPr>
            <w:tcW w:w="1134" w:type="dxa"/>
          </w:tcPr>
          <w:p w14:paraId="05E9E382"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2010/5337</w:t>
            </w:r>
          </w:p>
        </w:tc>
        <w:tc>
          <w:tcPr>
            <w:tcW w:w="7513" w:type="dxa"/>
          </w:tcPr>
          <w:p w14:paraId="78C9A3D3"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LANDCORP / Commercial Development / Rockingham / Western Australia / Industry Zone</w:t>
            </w:r>
          </w:p>
        </w:tc>
        <w:tc>
          <w:tcPr>
            <w:tcW w:w="992" w:type="dxa"/>
          </w:tcPr>
          <w:p w14:paraId="6A9EDF4B" w14:textId="77777777" w:rsidR="009B469E" w:rsidRDefault="009B469E" w:rsidP="002E44FC">
            <w:pPr>
              <w:spacing w:line="276" w:lineRule="auto"/>
              <w:rPr>
                <w:rFonts w:ascii="Calibri" w:hAnsi="Calibri" w:cs="Arial"/>
                <w:color w:val="000000"/>
                <w:sz w:val="16"/>
                <w:szCs w:val="16"/>
              </w:rPr>
            </w:pPr>
            <w:r w:rsidRPr="009F7130">
              <w:rPr>
                <w:rFonts w:ascii="Calibri" w:hAnsi="Calibri" w:cs="Arial"/>
                <w:noProof/>
                <w:color w:val="000000"/>
                <w:sz w:val="16"/>
                <w:szCs w:val="16"/>
              </w:rPr>
              <w:t>2/03/2022</w:t>
            </w:r>
          </w:p>
        </w:tc>
      </w:tr>
    </w:tbl>
    <w:p w14:paraId="1B1620D8" w14:textId="77777777" w:rsidR="009B469E" w:rsidRPr="004021AD" w:rsidRDefault="009B469E" w:rsidP="001F00D2">
      <w:pPr>
        <w:spacing w:after="0"/>
        <w:rPr>
          <w:szCs w:val="16"/>
        </w:rPr>
      </w:pPr>
    </w:p>
    <w:p w14:paraId="63BB9C11" w14:textId="77777777" w:rsidR="009B469E" w:rsidRPr="0059089C" w:rsidRDefault="009B469E"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Agriculture, Water and the Environment </w:t>
      </w:r>
      <w:r w:rsidRPr="0059089C">
        <w:rPr>
          <w:color w:val="000000"/>
          <w:sz w:val="18"/>
          <w:szCs w:val="18"/>
        </w:rPr>
        <w:t>or may not meet timeframes for notification. The Department</w:t>
      </w:r>
      <w:r>
        <w:rPr>
          <w:color w:val="000000"/>
          <w:sz w:val="18"/>
          <w:szCs w:val="18"/>
        </w:rPr>
        <w:t xml:space="preserve"> of</w:t>
      </w:r>
      <w:r w:rsidRPr="0059089C">
        <w:rPr>
          <w:color w:val="000000"/>
          <w:sz w:val="18"/>
          <w:szCs w:val="18"/>
        </w:rPr>
        <w:t xml:space="preserve"> </w:t>
      </w:r>
      <w:r>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2F5F1889" w14:textId="77777777" w:rsidR="009B469E" w:rsidRDefault="009B469E" w:rsidP="001F00D2">
      <w:pPr>
        <w:spacing w:after="0"/>
        <w:rPr>
          <w:color w:val="000000"/>
          <w:sz w:val="18"/>
          <w:szCs w:val="18"/>
        </w:rPr>
      </w:pPr>
    </w:p>
    <w:sectPr w:rsidR="009B469E" w:rsidSect="00075622">
      <w:headerReference w:type="first" r:id="rId13"/>
      <w:pgSz w:w="11906" w:h="16838" w:code="9"/>
      <w:pgMar w:top="1134" w:right="1134" w:bottom="1134" w:left="1134" w:header="567" w:footer="510" w:gutter="0"/>
      <w:pgNumType w:start="1"/>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1811" w14:textId="77777777" w:rsidR="009B469E" w:rsidRDefault="009B469E" w:rsidP="003A707F">
      <w:pPr>
        <w:spacing w:after="0" w:line="240" w:lineRule="auto"/>
      </w:pPr>
      <w:r>
        <w:separator/>
      </w:r>
    </w:p>
  </w:endnote>
  <w:endnote w:type="continuationSeparator" w:id="0">
    <w:p w14:paraId="51031A10" w14:textId="77777777" w:rsidR="009B469E" w:rsidRDefault="009B469E"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C6EE" w14:textId="77777777" w:rsidR="009B469E" w:rsidRDefault="009B469E" w:rsidP="003A707F">
      <w:pPr>
        <w:spacing w:after="0" w:line="240" w:lineRule="auto"/>
      </w:pPr>
      <w:r>
        <w:separator/>
      </w:r>
    </w:p>
  </w:footnote>
  <w:footnote w:type="continuationSeparator" w:id="0">
    <w:p w14:paraId="6356F442" w14:textId="77777777" w:rsidR="009B469E" w:rsidRDefault="009B469E"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E3A3A59"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00F4184"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2B6E8CD" wp14:editId="2E0DC987">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4515558"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F43FC7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7C76896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ADD5ABF"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8EF395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A8312DB" w14:textId="77777777" w:rsidR="00F40885" w:rsidRPr="003A707F" w:rsidRDefault="00F40885" w:rsidP="00F40885">
    <w:pPr>
      <w:pStyle w:val="Header"/>
      <w:rPr>
        <w:sz w:val="2"/>
        <w:szCs w:val="2"/>
      </w:rPr>
    </w:pPr>
  </w:p>
  <w:p w14:paraId="417749EE"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59"/>
    <w:rsid w:val="00000979"/>
    <w:rsid w:val="00001680"/>
    <w:rsid w:val="0000696C"/>
    <w:rsid w:val="000223CA"/>
    <w:rsid w:val="0004258C"/>
    <w:rsid w:val="00074512"/>
    <w:rsid w:val="00075622"/>
    <w:rsid w:val="00085606"/>
    <w:rsid w:val="000879CA"/>
    <w:rsid w:val="000B5A96"/>
    <w:rsid w:val="000C3ADA"/>
    <w:rsid w:val="000C57EF"/>
    <w:rsid w:val="000E1F2B"/>
    <w:rsid w:val="000E5C5F"/>
    <w:rsid w:val="001008A7"/>
    <w:rsid w:val="00144FFD"/>
    <w:rsid w:val="00171C6C"/>
    <w:rsid w:val="001A64DB"/>
    <w:rsid w:val="001B69FC"/>
    <w:rsid w:val="001C2AAD"/>
    <w:rsid w:val="001C60A6"/>
    <w:rsid w:val="001D0FD6"/>
    <w:rsid w:val="001D4836"/>
    <w:rsid w:val="001F00D2"/>
    <w:rsid w:val="001F6E54"/>
    <w:rsid w:val="00230ED3"/>
    <w:rsid w:val="00237FA9"/>
    <w:rsid w:val="00254CDF"/>
    <w:rsid w:val="0026502A"/>
    <w:rsid w:val="00280BCD"/>
    <w:rsid w:val="0028402B"/>
    <w:rsid w:val="00291FF8"/>
    <w:rsid w:val="00292BC7"/>
    <w:rsid w:val="002A1202"/>
    <w:rsid w:val="002B3347"/>
    <w:rsid w:val="002B758B"/>
    <w:rsid w:val="002C5F5B"/>
    <w:rsid w:val="002D647D"/>
    <w:rsid w:val="002E1431"/>
    <w:rsid w:val="0030696B"/>
    <w:rsid w:val="003148BF"/>
    <w:rsid w:val="00320BFB"/>
    <w:rsid w:val="003227A6"/>
    <w:rsid w:val="003231EF"/>
    <w:rsid w:val="003333CF"/>
    <w:rsid w:val="00333768"/>
    <w:rsid w:val="00344A0D"/>
    <w:rsid w:val="0036464F"/>
    <w:rsid w:val="003901C9"/>
    <w:rsid w:val="003A1D1E"/>
    <w:rsid w:val="003A707F"/>
    <w:rsid w:val="003B003F"/>
    <w:rsid w:val="003B0609"/>
    <w:rsid w:val="003B0EC1"/>
    <w:rsid w:val="003B573B"/>
    <w:rsid w:val="003C0002"/>
    <w:rsid w:val="003C4F96"/>
    <w:rsid w:val="003F2CBD"/>
    <w:rsid w:val="00424B97"/>
    <w:rsid w:val="00432798"/>
    <w:rsid w:val="00461093"/>
    <w:rsid w:val="00464F38"/>
    <w:rsid w:val="00493F04"/>
    <w:rsid w:val="004B09B7"/>
    <w:rsid w:val="004B2753"/>
    <w:rsid w:val="004C1BF6"/>
    <w:rsid w:val="004E2D2E"/>
    <w:rsid w:val="00506943"/>
    <w:rsid w:val="00520873"/>
    <w:rsid w:val="005406FF"/>
    <w:rsid w:val="0055679D"/>
    <w:rsid w:val="0056043F"/>
    <w:rsid w:val="005611B4"/>
    <w:rsid w:val="00573D44"/>
    <w:rsid w:val="00586055"/>
    <w:rsid w:val="005C0A0E"/>
    <w:rsid w:val="005D0FE6"/>
    <w:rsid w:val="005E099F"/>
    <w:rsid w:val="005E5F00"/>
    <w:rsid w:val="00600569"/>
    <w:rsid w:val="006577B5"/>
    <w:rsid w:val="00675027"/>
    <w:rsid w:val="00675271"/>
    <w:rsid w:val="006D22B2"/>
    <w:rsid w:val="006E2523"/>
    <w:rsid w:val="00703BA7"/>
    <w:rsid w:val="007470E5"/>
    <w:rsid w:val="007728C7"/>
    <w:rsid w:val="00774429"/>
    <w:rsid w:val="00806568"/>
    <w:rsid w:val="0082076D"/>
    <w:rsid w:val="0083148B"/>
    <w:rsid w:val="00840A06"/>
    <w:rsid w:val="008439B7"/>
    <w:rsid w:val="008667C0"/>
    <w:rsid w:val="0087253F"/>
    <w:rsid w:val="008A4083"/>
    <w:rsid w:val="008A4174"/>
    <w:rsid w:val="008B3236"/>
    <w:rsid w:val="008E4F6C"/>
    <w:rsid w:val="008E5840"/>
    <w:rsid w:val="008F59EB"/>
    <w:rsid w:val="00912C2B"/>
    <w:rsid w:val="00920342"/>
    <w:rsid w:val="0092766E"/>
    <w:rsid w:val="009405C6"/>
    <w:rsid w:val="009539C7"/>
    <w:rsid w:val="00960C1A"/>
    <w:rsid w:val="00994A11"/>
    <w:rsid w:val="009A59D9"/>
    <w:rsid w:val="009B3415"/>
    <w:rsid w:val="009B469E"/>
    <w:rsid w:val="00A00F21"/>
    <w:rsid w:val="00A20769"/>
    <w:rsid w:val="00A35549"/>
    <w:rsid w:val="00A87D89"/>
    <w:rsid w:val="00AA14D6"/>
    <w:rsid w:val="00AB4D51"/>
    <w:rsid w:val="00AC311D"/>
    <w:rsid w:val="00AC7887"/>
    <w:rsid w:val="00B01857"/>
    <w:rsid w:val="00B0691F"/>
    <w:rsid w:val="00B357FF"/>
    <w:rsid w:val="00B4382E"/>
    <w:rsid w:val="00B471CA"/>
    <w:rsid w:val="00B8346D"/>
    <w:rsid w:val="00B84226"/>
    <w:rsid w:val="00B9563D"/>
    <w:rsid w:val="00BA3F19"/>
    <w:rsid w:val="00BE099B"/>
    <w:rsid w:val="00BF110C"/>
    <w:rsid w:val="00BF554A"/>
    <w:rsid w:val="00C13377"/>
    <w:rsid w:val="00C43348"/>
    <w:rsid w:val="00C63C4E"/>
    <w:rsid w:val="00C701E2"/>
    <w:rsid w:val="00C72C30"/>
    <w:rsid w:val="00C73D88"/>
    <w:rsid w:val="00C86C5E"/>
    <w:rsid w:val="00CB6E8A"/>
    <w:rsid w:val="00CE1028"/>
    <w:rsid w:val="00D0280E"/>
    <w:rsid w:val="00D052A8"/>
    <w:rsid w:val="00D229E5"/>
    <w:rsid w:val="00D334A4"/>
    <w:rsid w:val="00D3391E"/>
    <w:rsid w:val="00D4563E"/>
    <w:rsid w:val="00D464A8"/>
    <w:rsid w:val="00D50098"/>
    <w:rsid w:val="00D53469"/>
    <w:rsid w:val="00D72145"/>
    <w:rsid w:val="00D77A88"/>
    <w:rsid w:val="00DA469F"/>
    <w:rsid w:val="00DB0C64"/>
    <w:rsid w:val="00DE408E"/>
    <w:rsid w:val="00DE647B"/>
    <w:rsid w:val="00DF2381"/>
    <w:rsid w:val="00E24984"/>
    <w:rsid w:val="00E330EB"/>
    <w:rsid w:val="00E61CD1"/>
    <w:rsid w:val="00E637CE"/>
    <w:rsid w:val="00E663B3"/>
    <w:rsid w:val="00EF3359"/>
    <w:rsid w:val="00EF3DF0"/>
    <w:rsid w:val="00F01E06"/>
    <w:rsid w:val="00F40885"/>
    <w:rsid w:val="00F5480F"/>
    <w:rsid w:val="00F54A04"/>
    <w:rsid w:val="00FA212B"/>
    <w:rsid w:val="00FA653A"/>
    <w:rsid w:val="00FC2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55E2E"/>
  <w15:docId w15:val="{77DB92BA-09D0-4E23-AD3E-49A2D51E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PlaceholderText">
    <w:name w:val="Placeholder Text"/>
    <w:basedOn w:val="DefaultParagraphFont"/>
    <w:uiPriority w:val="99"/>
    <w:semiHidden/>
    <w:rsid w:val="00BE0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6784\Downloads\Automation-Gazette%20Publication%20Template-2122%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58FEC3D71247EA8E6801D2985FAEFC"/>
        <w:category>
          <w:name w:val="General"/>
          <w:gallery w:val="placeholder"/>
        </w:category>
        <w:types>
          <w:type w:val="bbPlcHdr"/>
        </w:types>
        <w:behaviors>
          <w:behavior w:val="content"/>
        </w:behaviors>
        <w:guid w:val="{024A46FE-7C83-4F17-A58A-BB1BD6DF955A}"/>
      </w:docPartPr>
      <w:docPartBody>
        <w:p w:rsidR="00000000" w:rsidRDefault="00C465AE" w:rsidP="00C465AE">
          <w:pPr>
            <w:pStyle w:val="BD58FEC3D71247EA8E6801D2985FAEFC"/>
          </w:pPr>
          <w:r w:rsidRPr="001D0FD6">
            <w:rPr>
              <w:color w:val="FF0000"/>
            </w:rPr>
            <w:t>Pick Date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AE"/>
    <w:rsid w:val="00C46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58FEC3D71247EA8E6801D2985FAEFC">
    <w:name w:val="BD58FEC3D71247EA8E6801D2985FAEFC"/>
    <w:rsid w:val="00C46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25/03/2022</DocumentDescription>
    <Function xmlns="4f01874a-75c0-48e1-8215-c6f3101fd3a7">Administration</Function>
    <RecordNumber xmlns="4f01874a-75c0-48e1-8215-c6f3101fd3a7">003865674</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3D24468-C8B2-4210-AA9C-A3D032953AE8}"/>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817D7DDB-328F-4D93-9026-CD44042D3CDE}"/>
</file>

<file path=docProps/app.xml><?xml version="1.0" encoding="utf-8"?>
<Properties xmlns="http://schemas.openxmlformats.org/officeDocument/2006/extended-properties" xmlns:vt="http://schemas.openxmlformats.org/officeDocument/2006/docPropsVTypes">
  <Template>Automation-Gazette Publication Template-2122 (20).dotx</Template>
  <TotalTime>186</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Automation-Gazette Publication Template-2122</vt:lpstr>
    </vt:vector>
  </TitlesOfParts>
  <Company>Office of Parliamentary Counsel</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Gazette-220314to220320</dc:title>
  <dc:creator>Dale Wheeler</dc:creator>
  <cp:lastModifiedBy>Dale Wheeler</cp:lastModifiedBy>
  <cp:revision>4</cp:revision>
  <cp:lastPrinted>2013-06-24T01:35:00Z</cp:lastPrinted>
  <dcterms:created xsi:type="dcterms:W3CDTF">2022-03-25T01:24:00Z</dcterms:created>
  <dcterms:modified xsi:type="dcterms:W3CDTF">2022-03-25T04:31:00Z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{2e39175b-1534-44bb-81f4-fe2f9cb75b59}</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