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B2753" w:rsidP="00424B97"/>
    <w:p w:rsidR="00E066C1" w:rsidRDefault="00E066C1" w:rsidP="00424B97"/>
    <w:p w:rsidR="001E692C" w:rsidRDefault="001E692C" w:rsidP="00424B97"/>
    <w:p w:rsidR="001E692C" w:rsidRDefault="001E692C" w:rsidP="00424B97"/>
    <w:p w:rsidR="001E692C" w:rsidRDefault="001E692C" w:rsidP="001E692C">
      <w:pPr>
        <w:pStyle w:val="Title"/>
        <w:pBdr>
          <w:bottom w:val="single" w:sz="4" w:space="3" w:color="auto"/>
        </w:pBdr>
      </w:pPr>
      <w:r>
        <w:t>Declaration of State of Emergency (Jervis Bay Territory) (No.10) 2021</w:t>
      </w:r>
    </w:p>
    <w:p w:rsidR="001E692C" w:rsidRDefault="001E692C" w:rsidP="001E692C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>Jervis Bay Territory Emergency Management Ordinance 2015</w:t>
      </w:r>
    </w:p>
    <w:p w:rsidR="001E692C" w:rsidRDefault="001E692C" w:rsidP="001E692C">
      <w:pPr>
        <w:spacing w:before="36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I, </w:t>
      </w:r>
      <w:r>
        <w:rPr>
          <w:rFonts w:ascii="Times New Roman" w:hAnsi="Times New Roman"/>
          <w:b/>
        </w:rPr>
        <w:t>NOLA MARINO</w:t>
      </w:r>
      <w:r>
        <w:rPr>
          <w:rFonts w:ascii="Times New Roman" w:hAnsi="Times New Roman"/>
        </w:rPr>
        <w:t xml:space="preserve">, Assistant Minister for Regional Development and Territories, in accordance with subsection 15(1) of the </w:t>
      </w:r>
      <w:r>
        <w:rPr>
          <w:rFonts w:ascii="Times New Roman" w:hAnsi="Times New Roman"/>
          <w:i/>
        </w:rPr>
        <w:t xml:space="preserve">Jervis Bay Territory Emergency Management Ordinance 2015 </w:t>
      </w:r>
      <w:r>
        <w:rPr>
          <w:rFonts w:ascii="Times New Roman" w:hAnsi="Times New Roman"/>
        </w:rPr>
        <w:t xml:space="preserve">(the Ordinance); </w:t>
      </w:r>
    </w:p>
    <w:p w:rsidR="001E692C" w:rsidRDefault="001E692C" w:rsidP="001E692C">
      <w:pPr>
        <w:spacing w:before="36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BEING SATISFIED THAT</w:t>
      </w:r>
      <w:r>
        <w:rPr>
          <w:rFonts w:ascii="Times New Roman" w:hAnsi="Times New Roman"/>
        </w:rPr>
        <w:t xml:space="preserve"> an emergency is endangering, or is threatening to endanger, the safety or health of persons in the Jervis Bay Territory to a significant and widespread extent;</w:t>
      </w:r>
    </w:p>
    <w:p w:rsidR="001E692C" w:rsidRDefault="001E692C" w:rsidP="001E692C">
      <w:pPr>
        <w:spacing w:before="36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REVOKE</w:t>
      </w:r>
      <w:r>
        <w:rPr>
          <w:rFonts w:ascii="Times New Roman" w:hAnsi="Times New Roman"/>
        </w:rPr>
        <w:t xml:space="preserve"> all previous declarations of a state of emergency made under subsection 15(1) of the Ordinance;</w:t>
      </w:r>
    </w:p>
    <w:p w:rsidR="001E692C" w:rsidRDefault="001E692C" w:rsidP="001E692C">
      <w:pPr>
        <w:spacing w:before="36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DECLARE</w:t>
      </w:r>
      <w:r>
        <w:rPr>
          <w:rFonts w:ascii="Times New Roman" w:hAnsi="Times New Roman"/>
        </w:rPr>
        <w:t xml:space="preserve"> that a state of emergency exists in the whole of the Jervis Bay Territory for a period of </w:t>
      </w:r>
      <w:r>
        <w:rPr>
          <w:rFonts w:ascii="Times New Roman" w:hAnsi="Times New Roman"/>
        </w:rPr>
        <w:br/>
        <w:t>30 days, beginning from the day and time this instrument is made.</w:t>
      </w:r>
    </w:p>
    <w:p w:rsidR="001E692C" w:rsidRDefault="00863088" w:rsidP="001E692C">
      <w:pPr>
        <w:spacing w:before="36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 </w:t>
      </w:r>
      <w:bookmarkStart w:id="0" w:name="_GoBack"/>
      <w:bookmarkEnd w:id="0"/>
      <w:r w:rsidRPr="00863088">
        <w:rPr>
          <w:rFonts w:ascii="Times New Roman" w:hAnsi="Times New Roman"/>
        </w:rPr>
        <w:t xml:space="preserve">14 </w:t>
      </w:r>
      <w:r w:rsidR="001E692C" w:rsidRPr="00863088">
        <w:rPr>
          <w:rFonts w:ascii="Times New Roman" w:hAnsi="Times New Roman"/>
        </w:rPr>
        <w:t xml:space="preserve">September 2021 at </w:t>
      </w:r>
      <w:r w:rsidRPr="00863088">
        <w:rPr>
          <w:rFonts w:ascii="Times New Roman" w:hAnsi="Times New Roman"/>
        </w:rPr>
        <w:t xml:space="preserve">6:48 </w:t>
      </w:r>
      <w:r w:rsidR="001E692C" w:rsidRPr="00863088">
        <w:rPr>
          <w:rFonts w:ascii="Times New Roman" w:hAnsi="Times New Roman"/>
        </w:rPr>
        <w:t>pm</w:t>
      </w:r>
    </w:p>
    <w:p w:rsidR="001E692C" w:rsidRDefault="001E692C" w:rsidP="001E692C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</w:p>
    <w:p w:rsidR="001E692C" w:rsidRDefault="001E692C" w:rsidP="001E692C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NOLA MARINO</w:t>
      </w:r>
    </w:p>
    <w:p w:rsidR="001E692C" w:rsidRDefault="001E692C" w:rsidP="001E692C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b/>
        </w:rPr>
      </w:pPr>
      <w:r>
        <w:rPr>
          <w:rFonts w:ascii="Times New Roman" w:hAnsi="Times New Roman"/>
          <w:b/>
        </w:rPr>
        <w:t>Assistant Minister for Regional Development and Territories</w:t>
      </w:r>
    </w:p>
    <w:p w:rsidR="00E066C1" w:rsidRDefault="00E066C1" w:rsidP="00424B97"/>
    <w:p w:rsidR="00E066C1" w:rsidRPr="00424B97" w:rsidRDefault="00E066C1" w:rsidP="00424B97"/>
    <w:sectPr w:rsidR="00E066C1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E692C"/>
    <w:rsid w:val="001F6E54"/>
    <w:rsid w:val="00280BCD"/>
    <w:rsid w:val="003A707F"/>
    <w:rsid w:val="003B0EC1"/>
    <w:rsid w:val="003B573B"/>
    <w:rsid w:val="003F2CBD"/>
    <w:rsid w:val="00424B97"/>
    <w:rsid w:val="004B2753"/>
    <w:rsid w:val="004C42AB"/>
    <w:rsid w:val="00520873"/>
    <w:rsid w:val="00573D44"/>
    <w:rsid w:val="00840A06"/>
    <w:rsid w:val="008439B7"/>
    <w:rsid w:val="00863088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E066C1"/>
    <w:rsid w:val="00EF1DA6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0D7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92C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E692C"/>
    <w:rPr>
      <w:rFonts w:ascii="Arial" w:eastAsia="Times New Roman" w:hAnsi="Arial" w:cs="Arial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0AA2-2C75-4C9D-AE27-D32D0D48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2021-09-14T07:09:00Z</dcterms:created>
  <dcterms:modified xsi:type="dcterms:W3CDTF">2021-09-16T01:10:00Z</dcterms:modified>
  <cp:category/>
  <cp:contentStatus/>
  <dc:language/>
  <cp:version/>
</cp:coreProperties>
</file>