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69" w:rsidRDefault="00056769" w:rsidP="003622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2A3" w:rsidRDefault="003622A3" w:rsidP="003622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BF3">
        <w:rPr>
          <w:rFonts w:ascii="Times New Roman" w:hAnsi="Times New Roman" w:cs="Times New Roman"/>
          <w:b/>
          <w:sz w:val="24"/>
          <w:szCs w:val="24"/>
        </w:rPr>
        <w:t>NOTICE OF A DATA MATCHING PROGRAM</w:t>
      </w:r>
    </w:p>
    <w:p w:rsidR="003622A3" w:rsidRPr="0036536A" w:rsidRDefault="00A544CC" w:rsidP="003622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SERVICES AUSTRALIA</w:t>
      </w:r>
    </w:p>
    <w:p w:rsidR="00BB53EC" w:rsidRDefault="00BB53EC" w:rsidP="008A51BB">
      <w:pPr>
        <w:pStyle w:val="DHSbodytex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This notice refers to the commencement of a new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data matching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program between Services Australia (the Agency) and the Australian Taxation Office (ATO) in relation to the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JobKeeper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Payment program.  </w:t>
      </w:r>
    </w:p>
    <w:p w:rsidR="005028A9" w:rsidRDefault="005028A9" w:rsidP="00AE3FA7">
      <w:pPr>
        <w:pStyle w:val="DHSbodytext"/>
        <w:rPr>
          <w:rFonts w:ascii="Times New Roman" w:hAnsi="Times New Roman" w:cs="Times New Roman"/>
          <w:sz w:val="24"/>
          <w:szCs w:val="24"/>
        </w:rPr>
      </w:pPr>
      <w:r w:rsidRPr="00E32BA7">
        <w:rPr>
          <w:rFonts w:ascii="Times New Roman" w:hAnsi="Times New Roman" w:cs="Times New Roman"/>
          <w:sz w:val="24"/>
          <w:szCs w:val="24"/>
        </w:rPr>
        <w:t xml:space="preserve">This </w:t>
      </w:r>
      <w:r w:rsidR="006B795D">
        <w:rPr>
          <w:rFonts w:ascii="Times New Roman" w:hAnsi="Times New Roman" w:cs="Times New Roman"/>
          <w:sz w:val="24"/>
          <w:szCs w:val="24"/>
        </w:rPr>
        <w:t xml:space="preserve">data matching </w:t>
      </w:r>
      <w:r w:rsidR="00FA63BB">
        <w:rPr>
          <w:rFonts w:ascii="Times New Roman" w:hAnsi="Times New Roman" w:cs="Times New Roman"/>
          <w:sz w:val="24"/>
          <w:szCs w:val="24"/>
        </w:rPr>
        <w:t>program</w:t>
      </w:r>
      <w:r w:rsidR="00FA63BB" w:rsidRPr="00E32BA7">
        <w:rPr>
          <w:rFonts w:ascii="Times New Roman" w:hAnsi="Times New Roman" w:cs="Times New Roman"/>
          <w:sz w:val="24"/>
          <w:szCs w:val="24"/>
        </w:rPr>
        <w:t xml:space="preserve"> </w:t>
      </w:r>
      <w:r w:rsidRPr="00E32BA7">
        <w:rPr>
          <w:rFonts w:ascii="Times New Roman" w:hAnsi="Times New Roman" w:cs="Times New Roman"/>
          <w:sz w:val="24"/>
          <w:szCs w:val="24"/>
        </w:rPr>
        <w:t xml:space="preserve">involves the exchange of data between the ATO and the </w:t>
      </w:r>
      <w:r>
        <w:rPr>
          <w:rFonts w:ascii="Times New Roman" w:hAnsi="Times New Roman" w:cs="Times New Roman"/>
          <w:sz w:val="24"/>
          <w:szCs w:val="24"/>
        </w:rPr>
        <w:t>Agency</w:t>
      </w:r>
      <w:r w:rsidRPr="00E32BA7">
        <w:rPr>
          <w:rFonts w:ascii="Times New Roman" w:hAnsi="Times New Roman" w:cs="Times New Roman"/>
          <w:sz w:val="24"/>
          <w:szCs w:val="24"/>
        </w:rPr>
        <w:t xml:space="preserve"> to </w:t>
      </w:r>
      <w:r w:rsidR="005D5534">
        <w:rPr>
          <w:rFonts w:ascii="Times New Roman" w:hAnsi="Times New Roman" w:cs="Times New Roman"/>
          <w:sz w:val="24"/>
          <w:szCs w:val="24"/>
        </w:rPr>
        <w:t>compare</w:t>
      </w:r>
      <w:r w:rsidRPr="00E32BA7">
        <w:rPr>
          <w:rFonts w:ascii="Times New Roman" w:hAnsi="Times New Roman" w:cs="Times New Roman"/>
          <w:sz w:val="24"/>
          <w:szCs w:val="24"/>
        </w:rPr>
        <w:t xml:space="preserve"> information held by the ATO </w:t>
      </w:r>
      <w:r w:rsidR="007923FE">
        <w:rPr>
          <w:rFonts w:ascii="Times New Roman" w:hAnsi="Times New Roman" w:cs="Times New Roman"/>
          <w:sz w:val="24"/>
          <w:szCs w:val="24"/>
        </w:rPr>
        <w:t xml:space="preserve">relating to the JobKeeper </w:t>
      </w:r>
      <w:r w:rsidR="0089035D">
        <w:rPr>
          <w:rFonts w:ascii="Times New Roman" w:hAnsi="Times New Roman" w:cs="Times New Roman"/>
          <w:sz w:val="24"/>
          <w:szCs w:val="24"/>
        </w:rPr>
        <w:t>P</w:t>
      </w:r>
      <w:r w:rsidR="007923FE">
        <w:rPr>
          <w:rFonts w:ascii="Times New Roman" w:hAnsi="Times New Roman" w:cs="Times New Roman"/>
          <w:sz w:val="24"/>
          <w:szCs w:val="24"/>
        </w:rPr>
        <w:t>ayment</w:t>
      </w:r>
      <w:r w:rsidR="005D5534">
        <w:rPr>
          <w:rFonts w:ascii="Times New Roman" w:hAnsi="Times New Roman" w:cs="Times New Roman"/>
          <w:sz w:val="24"/>
          <w:szCs w:val="24"/>
        </w:rPr>
        <w:t>,</w:t>
      </w:r>
      <w:r w:rsidR="007923FE">
        <w:rPr>
          <w:rFonts w:ascii="Times New Roman" w:hAnsi="Times New Roman" w:cs="Times New Roman"/>
          <w:sz w:val="24"/>
          <w:szCs w:val="24"/>
        </w:rPr>
        <w:t xml:space="preserve"> </w:t>
      </w:r>
      <w:r w:rsidRPr="00E32BA7">
        <w:rPr>
          <w:rFonts w:ascii="Times New Roman" w:hAnsi="Times New Roman" w:cs="Times New Roman"/>
          <w:sz w:val="24"/>
          <w:szCs w:val="24"/>
        </w:rPr>
        <w:t xml:space="preserve">and information that </w:t>
      </w:r>
      <w:r>
        <w:rPr>
          <w:rFonts w:ascii="Times New Roman" w:hAnsi="Times New Roman" w:cs="Times New Roman"/>
          <w:sz w:val="24"/>
          <w:szCs w:val="24"/>
        </w:rPr>
        <w:t xml:space="preserve">social security payment customers </w:t>
      </w:r>
      <w:r w:rsidRPr="00E32BA7">
        <w:rPr>
          <w:rFonts w:ascii="Times New Roman" w:hAnsi="Times New Roman" w:cs="Times New Roman"/>
          <w:sz w:val="24"/>
          <w:szCs w:val="24"/>
        </w:rPr>
        <w:t>have reported to the</w:t>
      </w:r>
      <w:r w:rsidR="0095444B">
        <w:rPr>
          <w:rFonts w:ascii="Times New Roman" w:hAnsi="Times New Roman" w:cs="Times New Roman"/>
          <w:sz w:val="24"/>
          <w:szCs w:val="24"/>
        </w:rPr>
        <w:t xml:space="preserve"> A</w:t>
      </w:r>
      <w:r w:rsidR="005D5534">
        <w:rPr>
          <w:rFonts w:ascii="Times New Roman" w:hAnsi="Times New Roman" w:cs="Times New Roman"/>
          <w:sz w:val="24"/>
          <w:szCs w:val="24"/>
        </w:rPr>
        <w:t>gency.</w:t>
      </w:r>
    </w:p>
    <w:p w:rsidR="0051658A" w:rsidRDefault="0051658A" w:rsidP="00281702">
      <w:pPr>
        <w:pStyle w:val="DHSBulletslevel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will assist the Agency in </w:t>
      </w:r>
      <w:r w:rsidRPr="0051658A">
        <w:rPr>
          <w:rFonts w:ascii="Times New Roman" w:hAnsi="Times New Roman" w:cs="Times New Roman"/>
          <w:sz w:val="24"/>
          <w:szCs w:val="24"/>
        </w:rPr>
        <w:t>identify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51658A">
        <w:rPr>
          <w:rFonts w:ascii="Times New Roman" w:hAnsi="Times New Roman" w:cs="Times New Roman"/>
          <w:sz w:val="24"/>
          <w:szCs w:val="24"/>
        </w:rPr>
        <w:t xml:space="preserve"> the overlapping populations of people who may be registered for both the </w:t>
      </w:r>
      <w:proofErr w:type="spellStart"/>
      <w:r w:rsidRPr="0051658A">
        <w:rPr>
          <w:rFonts w:ascii="Times New Roman" w:hAnsi="Times New Roman" w:cs="Times New Roman"/>
          <w:sz w:val="24"/>
          <w:szCs w:val="24"/>
        </w:rPr>
        <w:t>JobKeeper</w:t>
      </w:r>
      <w:proofErr w:type="spellEnd"/>
      <w:r w:rsidRPr="0051658A">
        <w:rPr>
          <w:rFonts w:ascii="Times New Roman" w:hAnsi="Times New Roman" w:cs="Times New Roman"/>
          <w:sz w:val="24"/>
          <w:szCs w:val="24"/>
        </w:rPr>
        <w:t xml:space="preserve"> program and social security payments</w:t>
      </w:r>
      <w:r>
        <w:rPr>
          <w:rFonts w:ascii="Times New Roman" w:hAnsi="Times New Roman" w:cs="Times New Roman"/>
          <w:sz w:val="24"/>
          <w:szCs w:val="24"/>
        </w:rPr>
        <w:t xml:space="preserve">, as well as </w:t>
      </w:r>
      <w:r w:rsidRPr="0051658A">
        <w:rPr>
          <w:rFonts w:ascii="Times New Roman" w:hAnsi="Times New Roman" w:cs="Times New Roman"/>
          <w:sz w:val="24"/>
          <w:szCs w:val="24"/>
        </w:rPr>
        <w:t>identify social security customers who may need extra support to correctly declare their income, to help prevent them getting an overpayment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028A9" w:rsidRPr="00281702" w:rsidRDefault="0051658A" w:rsidP="00281702">
      <w:pPr>
        <w:pStyle w:val="DHSBulletslevel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51658A">
        <w:rPr>
          <w:rFonts w:ascii="Times New Roman" w:hAnsi="Times New Roman" w:cs="Times New Roman"/>
          <w:sz w:val="24"/>
          <w:szCs w:val="24"/>
        </w:rPr>
        <w:t xml:space="preserve">In some instances, this program </w:t>
      </w:r>
      <w:r w:rsidR="00EA69D6">
        <w:rPr>
          <w:rFonts w:ascii="Times New Roman" w:hAnsi="Times New Roman" w:cs="Times New Roman"/>
          <w:sz w:val="24"/>
          <w:szCs w:val="24"/>
        </w:rPr>
        <w:t>may</w:t>
      </w:r>
      <w:bookmarkStart w:id="0" w:name="_GoBack"/>
      <w:bookmarkEnd w:id="0"/>
      <w:r w:rsidRPr="0051658A">
        <w:rPr>
          <w:rFonts w:ascii="Times New Roman" w:hAnsi="Times New Roman" w:cs="Times New Roman"/>
          <w:sz w:val="24"/>
          <w:szCs w:val="24"/>
        </w:rPr>
        <w:t xml:space="preserve"> detect and address potential customer non-compliance with reporting obligations under the relevant social security laws and any identified fraudulent activity.</w:t>
      </w:r>
      <w:r w:rsidR="005028A9" w:rsidRPr="00281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2A3" w:rsidRDefault="003622A3" w:rsidP="003622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protocol document describing this program has been developed in consultation with the Office of the Australian Information Commissioner (OAIC). Copies of the document are available from:</w:t>
      </w:r>
    </w:p>
    <w:p w:rsidR="00896E80" w:rsidRDefault="003F7063" w:rsidP="00F34EB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A7E80" w:rsidRPr="00056197">
          <w:rPr>
            <w:rStyle w:val="Hyperlink"/>
            <w:rFonts w:ascii="Times New Roman" w:hAnsi="Times New Roman" w:cs="Times New Roman"/>
            <w:sz w:val="24"/>
            <w:szCs w:val="24"/>
          </w:rPr>
          <w:t>https://www.servicesaustralia.gov.au/organisations/about-us/publications-and-resources/centrelink-data-matching-activities</w:t>
        </w:r>
      </w:hyperlink>
    </w:p>
    <w:p w:rsidR="001A7E80" w:rsidRPr="00F34EBA" w:rsidRDefault="001A7E80" w:rsidP="00F34EB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1D61BB" w:rsidRPr="001D61BB" w:rsidRDefault="00FA63BB" w:rsidP="001D61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Agency</w:t>
      </w:r>
      <w:r w:rsidR="001D61BB" w:rsidRPr="001D61BB">
        <w:rPr>
          <w:rFonts w:ascii="Times New Roman" w:hAnsi="Times New Roman" w:cs="Times New Roman"/>
          <w:sz w:val="24"/>
          <w:szCs w:val="24"/>
        </w:rPr>
        <w:t xml:space="preserve"> adheres to the </w:t>
      </w:r>
      <w:r>
        <w:rPr>
          <w:rFonts w:ascii="Times New Roman" w:hAnsi="Times New Roman" w:cs="Times New Roman"/>
          <w:sz w:val="24"/>
          <w:szCs w:val="24"/>
        </w:rPr>
        <w:t>OAIC</w:t>
      </w:r>
      <w:r w:rsidR="001D61BB" w:rsidRPr="001D61BB">
        <w:rPr>
          <w:rFonts w:ascii="Times New Roman" w:hAnsi="Times New Roman" w:cs="Times New Roman"/>
          <w:sz w:val="24"/>
          <w:szCs w:val="24"/>
        </w:rPr>
        <w:t xml:space="preserve"> Guidelines on Data Matching in Australian Government </w:t>
      </w:r>
      <w:proofErr w:type="gramStart"/>
      <w:r w:rsidR="001D61BB" w:rsidRPr="001D61BB">
        <w:rPr>
          <w:rFonts w:ascii="Times New Roman" w:hAnsi="Times New Roman" w:cs="Times New Roman"/>
          <w:sz w:val="24"/>
          <w:szCs w:val="24"/>
        </w:rPr>
        <w:t>Administration which</w:t>
      </w:r>
      <w:proofErr w:type="gramEnd"/>
      <w:r w:rsidR="001D61BB" w:rsidRPr="001D61BB">
        <w:rPr>
          <w:rFonts w:ascii="Times New Roman" w:hAnsi="Times New Roman" w:cs="Times New Roman"/>
          <w:sz w:val="24"/>
          <w:szCs w:val="24"/>
        </w:rPr>
        <w:t xml:space="preserve"> includes standards for data matching to protect the privacy of individuals. The </w:t>
      </w:r>
      <w:r>
        <w:rPr>
          <w:rFonts w:ascii="Times New Roman" w:hAnsi="Times New Roman" w:cs="Times New Roman"/>
          <w:sz w:val="24"/>
          <w:szCs w:val="24"/>
        </w:rPr>
        <w:t>Agency’s</w:t>
      </w:r>
      <w:r w:rsidR="001D61BB" w:rsidRPr="001D61BB">
        <w:rPr>
          <w:rFonts w:ascii="Times New Roman" w:hAnsi="Times New Roman" w:cs="Times New Roman"/>
          <w:sz w:val="24"/>
          <w:szCs w:val="24"/>
        </w:rPr>
        <w:t xml:space="preserve"> privacy policy is available </w:t>
      </w:r>
      <w:proofErr w:type="gramStart"/>
      <w:r w:rsidR="001D61BB" w:rsidRPr="001D61BB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="001D61BB" w:rsidRPr="001D61BB">
        <w:rPr>
          <w:rFonts w:ascii="Times New Roman" w:hAnsi="Times New Roman" w:cs="Times New Roman"/>
          <w:sz w:val="24"/>
          <w:szCs w:val="24"/>
        </w:rPr>
        <w:t>:</w:t>
      </w:r>
    </w:p>
    <w:p w:rsidR="0095444B" w:rsidRDefault="0095444B" w:rsidP="001D6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2A3" w:rsidRDefault="003F7063" w:rsidP="0007161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5444B" w:rsidRPr="003E42BA">
          <w:rPr>
            <w:rStyle w:val="Hyperlink"/>
            <w:rFonts w:ascii="Times New Roman" w:hAnsi="Times New Roman" w:cs="Times New Roman"/>
            <w:sz w:val="24"/>
            <w:szCs w:val="24"/>
          </w:rPr>
          <w:t>https://www.servicesaustralia.gov.au/organisations/about-us/publications-and-resources/privacy-policy</w:t>
        </w:r>
      </w:hyperlink>
    </w:p>
    <w:p w:rsidR="0095444B" w:rsidRPr="00EE3B34" w:rsidRDefault="0095444B" w:rsidP="001D61B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5444B" w:rsidRPr="00EE3B34" w:rsidSect="008E4F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78" w:rsidRDefault="008D5C78" w:rsidP="003A707F">
      <w:pPr>
        <w:spacing w:after="0" w:line="240" w:lineRule="auto"/>
      </w:pPr>
      <w:r>
        <w:separator/>
      </w:r>
    </w:p>
  </w:endnote>
  <w:endnote w:type="continuationSeparator" w:id="0">
    <w:p w:rsidR="008D5C78" w:rsidRDefault="008D5C78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78" w:rsidRDefault="008D5C78" w:rsidP="003A707F">
      <w:pPr>
        <w:spacing w:after="0" w:line="240" w:lineRule="auto"/>
      </w:pPr>
      <w:r>
        <w:separator/>
      </w:r>
    </w:p>
  </w:footnote>
  <w:footnote w:type="continuationSeparator" w:id="0">
    <w:p w:rsidR="008D5C78" w:rsidRDefault="008D5C78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3284D834" wp14:editId="2D671AC8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51FD"/>
    <w:multiLevelType w:val="hybridMultilevel"/>
    <w:tmpl w:val="534C0636"/>
    <w:lvl w:ilvl="0" w:tplc="0C09000F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2C46F93"/>
    <w:multiLevelType w:val="hybridMultilevel"/>
    <w:tmpl w:val="67661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33318"/>
    <w:multiLevelType w:val="hybridMultilevel"/>
    <w:tmpl w:val="B04AAC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E3C8C"/>
    <w:multiLevelType w:val="hybridMultilevel"/>
    <w:tmpl w:val="8AF8C362"/>
    <w:lvl w:ilvl="0" w:tplc="AA32BA0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31082"/>
    <w:multiLevelType w:val="hybridMultilevel"/>
    <w:tmpl w:val="A8600194"/>
    <w:lvl w:ilvl="0" w:tplc="D8D4CAB2">
      <w:start w:val="1"/>
      <w:numFmt w:val="bullet"/>
      <w:pStyle w:val="DHS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25671"/>
    <w:rsid w:val="00044635"/>
    <w:rsid w:val="00056769"/>
    <w:rsid w:val="00067359"/>
    <w:rsid w:val="0007161D"/>
    <w:rsid w:val="000E1F2B"/>
    <w:rsid w:val="00123C4A"/>
    <w:rsid w:val="001768D4"/>
    <w:rsid w:val="001A0799"/>
    <w:rsid w:val="001A7E80"/>
    <w:rsid w:val="001C2AAD"/>
    <w:rsid w:val="001D61BB"/>
    <w:rsid w:val="001F6E54"/>
    <w:rsid w:val="00280BCD"/>
    <w:rsid w:val="00281702"/>
    <w:rsid w:val="002F3089"/>
    <w:rsid w:val="003622A3"/>
    <w:rsid w:val="003A707F"/>
    <w:rsid w:val="003B0EC1"/>
    <w:rsid w:val="003B573B"/>
    <w:rsid w:val="003F2CBD"/>
    <w:rsid w:val="003F7063"/>
    <w:rsid w:val="00400199"/>
    <w:rsid w:val="00424B97"/>
    <w:rsid w:val="00443C40"/>
    <w:rsid w:val="0046074A"/>
    <w:rsid w:val="004B2753"/>
    <w:rsid w:val="005028A9"/>
    <w:rsid w:val="0051658A"/>
    <w:rsid w:val="00520873"/>
    <w:rsid w:val="00543714"/>
    <w:rsid w:val="00573D44"/>
    <w:rsid w:val="005B3069"/>
    <w:rsid w:val="005D5534"/>
    <w:rsid w:val="00602461"/>
    <w:rsid w:val="0066307A"/>
    <w:rsid w:val="0069705B"/>
    <w:rsid w:val="006B795D"/>
    <w:rsid w:val="007923FE"/>
    <w:rsid w:val="00840A06"/>
    <w:rsid w:val="008439B7"/>
    <w:rsid w:val="0087253F"/>
    <w:rsid w:val="00880204"/>
    <w:rsid w:val="0089035D"/>
    <w:rsid w:val="00896E80"/>
    <w:rsid w:val="008A51BB"/>
    <w:rsid w:val="008D5C78"/>
    <w:rsid w:val="008E4F6C"/>
    <w:rsid w:val="00922114"/>
    <w:rsid w:val="009539C7"/>
    <w:rsid w:val="0095444B"/>
    <w:rsid w:val="00992BF5"/>
    <w:rsid w:val="009C2597"/>
    <w:rsid w:val="00A00F21"/>
    <w:rsid w:val="00A057C0"/>
    <w:rsid w:val="00A13D8F"/>
    <w:rsid w:val="00A544CC"/>
    <w:rsid w:val="00A72FD4"/>
    <w:rsid w:val="00A808C1"/>
    <w:rsid w:val="00AE3FA7"/>
    <w:rsid w:val="00B84226"/>
    <w:rsid w:val="00BB53EC"/>
    <w:rsid w:val="00BE03A9"/>
    <w:rsid w:val="00C57179"/>
    <w:rsid w:val="00C57844"/>
    <w:rsid w:val="00C63C4E"/>
    <w:rsid w:val="00C72C30"/>
    <w:rsid w:val="00CA2681"/>
    <w:rsid w:val="00D229E5"/>
    <w:rsid w:val="00D77A88"/>
    <w:rsid w:val="00E32BA7"/>
    <w:rsid w:val="00EA69D6"/>
    <w:rsid w:val="00EE3B34"/>
    <w:rsid w:val="00F34EBA"/>
    <w:rsid w:val="00F350C8"/>
    <w:rsid w:val="00F40885"/>
    <w:rsid w:val="00FA13CA"/>
    <w:rsid w:val="00FA63BB"/>
    <w:rsid w:val="00FC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9A6E7CD6-A3AF-4583-A469-42C8CB4D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3622A3"/>
    <w:pPr>
      <w:ind w:left="720"/>
      <w:contextualSpacing/>
    </w:pPr>
  </w:style>
  <w:style w:type="paragraph" w:customStyle="1" w:styleId="DHSBulletslevel1">
    <w:name w:val="DHS Bullets level 1"/>
    <w:basedOn w:val="Normal"/>
    <w:qFormat/>
    <w:rsid w:val="00E32BA7"/>
    <w:pPr>
      <w:numPr>
        <w:numId w:val="2"/>
      </w:numPr>
      <w:spacing w:after="120" w:line="240" w:lineRule="auto"/>
    </w:pPr>
    <w:rPr>
      <w:rFonts w:ascii="Arial" w:eastAsia="Times New Roman" w:hAnsi="Arial" w:cs="Arial"/>
      <w:lang w:eastAsia="en-AU"/>
    </w:rPr>
  </w:style>
  <w:style w:type="paragraph" w:customStyle="1" w:styleId="DHSbodytext">
    <w:name w:val="DHS body text"/>
    <w:basedOn w:val="BodyText"/>
    <w:autoRedefine/>
    <w:qFormat/>
    <w:rsid w:val="00E32BA7"/>
    <w:pPr>
      <w:spacing w:line="240" w:lineRule="auto"/>
    </w:pPr>
    <w:rPr>
      <w:rFonts w:ascii="Arial" w:eastAsia="Times New Roman" w:hAnsi="Arial" w:cs="Arial"/>
      <w:lang w:eastAsia="en-AU"/>
    </w:rPr>
  </w:style>
  <w:style w:type="character" w:styleId="CommentReference">
    <w:name w:val="annotation reference"/>
    <w:aliases w:val="Comment 11"/>
    <w:basedOn w:val="DefaultParagraphFont"/>
    <w:qFormat/>
    <w:rsid w:val="00E32BA7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E32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E32BA7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E32B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2BA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C4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C4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1A7E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saustralia.gov.au/organisations/about-us/publications-and-resources/centrelink-data-matching-activiti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ervicesaustralia.gov.au/organisations/about-us/publications-and-resources/privacy-policy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08124-3AB0-4FB1-BB68-FBCBB435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Vosnakes, Jacqui</cp:lastModifiedBy>
  <cp:revision>2</cp:revision>
  <cp:lastPrinted>2020-06-12T04:33:00Z</cp:lastPrinted>
  <dcterms:created xsi:type="dcterms:W3CDTF">2020-06-14T23:39:00Z</dcterms:created>
  <dcterms:modified xsi:type="dcterms:W3CDTF">2020-06-14T23:39:00Z</dcterms:modified>
</cp:coreProperties>
</file>