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797AF" w14:textId="77777777" w:rsidR="00A90EA8" w:rsidRDefault="00A90EA8" w:rsidP="00A90EA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AU"/>
        </w:rPr>
        <w:drawing>
          <wp:inline distT="0" distB="0" distL="0" distR="0" wp14:anchorId="39D4A09A" wp14:editId="2D21F67C">
            <wp:extent cx="5286375" cy="1362075"/>
            <wp:effectExtent l="19050" t="0" r="9525" b="0"/>
            <wp:docPr id="3" name="Picture 1" descr="Moir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ira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3161F" w14:textId="0D4964BD" w:rsidR="00A90EA8" w:rsidRPr="00C87AAD" w:rsidRDefault="00A90EA8" w:rsidP="00A90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C87AAD">
        <w:rPr>
          <w:rFonts w:ascii="Times New Roman" w:hAnsi="Times New Roman" w:cs="Times New Roman"/>
          <w:sz w:val="40"/>
          <w:szCs w:val="40"/>
        </w:rPr>
        <w:t xml:space="preserve">Schedule of charges </w:t>
      </w:r>
      <w:r w:rsidR="00C87AAD">
        <w:rPr>
          <w:rFonts w:ascii="Times New Roman" w:hAnsi="Times New Roman" w:cs="Times New Roman"/>
          <w:sz w:val="40"/>
          <w:szCs w:val="40"/>
        </w:rPr>
        <w:t xml:space="preserve">- </w:t>
      </w:r>
      <w:r w:rsidRPr="00C87AAD">
        <w:rPr>
          <w:rFonts w:ascii="Times New Roman" w:hAnsi="Times New Roman" w:cs="Times New Roman"/>
          <w:sz w:val="40"/>
          <w:szCs w:val="40"/>
        </w:rPr>
        <w:t>201</w:t>
      </w:r>
      <w:r w:rsidR="00D92722">
        <w:rPr>
          <w:rFonts w:ascii="Times New Roman" w:hAnsi="Times New Roman" w:cs="Times New Roman"/>
          <w:sz w:val="40"/>
          <w:szCs w:val="40"/>
        </w:rPr>
        <w:t>9</w:t>
      </w:r>
      <w:r w:rsidRPr="00C87AAD">
        <w:rPr>
          <w:rFonts w:ascii="Times New Roman" w:hAnsi="Times New Roman" w:cs="Times New Roman"/>
          <w:sz w:val="40"/>
          <w:szCs w:val="40"/>
        </w:rPr>
        <w:t>/20</w:t>
      </w:r>
      <w:r w:rsidR="00D92722">
        <w:rPr>
          <w:rFonts w:ascii="Times New Roman" w:hAnsi="Times New Roman" w:cs="Times New Roman"/>
          <w:sz w:val="40"/>
          <w:szCs w:val="40"/>
        </w:rPr>
        <w:t>20</w:t>
      </w:r>
      <w:r w:rsidRPr="00C87AAD">
        <w:rPr>
          <w:rFonts w:ascii="Times New Roman" w:hAnsi="Times New Roman" w:cs="Times New Roman"/>
          <w:sz w:val="40"/>
          <w:szCs w:val="40"/>
        </w:rPr>
        <w:t xml:space="preserve"> Irrigation Season</w:t>
      </w:r>
      <w:r w:rsidRPr="00C87AA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40E50D0" w14:textId="77777777" w:rsidR="00C33350" w:rsidRDefault="00C33350" w:rsidP="00A90EA8">
      <w:pPr>
        <w:spacing w:after="0"/>
        <w:rPr>
          <w:rFonts w:ascii="Times New Roman" w:hAnsi="Times New Roman" w:cs="Times New Roman"/>
          <w:b/>
        </w:rPr>
      </w:pPr>
    </w:p>
    <w:p w14:paraId="192ABF24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  <w:r w:rsidRPr="00BE4D7D">
        <w:rPr>
          <w:rFonts w:ascii="Times New Roman" w:hAnsi="Times New Roman" w:cs="Times New Roman"/>
          <w:b/>
        </w:rPr>
        <w:t>FIXED CHARGES:</w:t>
      </w:r>
    </w:p>
    <w:p w14:paraId="17F37ACF" w14:textId="437CE9C9" w:rsidR="00A90EA8" w:rsidRPr="00854DA5" w:rsidRDefault="00A90EA8" w:rsidP="00A90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Administration:</w:t>
      </w:r>
      <w:r>
        <w:rPr>
          <w:rFonts w:ascii="Times New Roman" w:hAnsi="Times New Roman" w:cs="Times New Roman"/>
        </w:rPr>
        <w:tab/>
        <w:t xml:space="preserve">    </w:t>
      </w:r>
      <w:r w:rsidRPr="00B522D5">
        <w:rPr>
          <w:rFonts w:ascii="Times New Roman" w:hAnsi="Times New Roman" w:cs="Times New Roman"/>
        </w:rPr>
        <w:t xml:space="preserve">Operating </w:t>
      </w:r>
      <w:r w:rsidRPr="00854DA5">
        <w:rPr>
          <w:rFonts w:ascii="Times New Roman" w:hAnsi="Times New Roman" w:cs="Times New Roman"/>
        </w:rPr>
        <w:t xml:space="preserve">costs                                               </w:t>
      </w:r>
      <w:r w:rsidR="00A805FE" w:rsidRPr="00854DA5">
        <w:rPr>
          <w:rFonts w:ascii="Times New Roman" w:hAnsi="Times New Roman" w:cs="Times New Roman"/>
        </w:rPr>
        <w:t xml:space="preserve"> </w:t>
      </w:r>
      <w:r w:rsidRPr="00854DA5">
        <w:rPr>
          <w:rFonts w:ascii="Times New Roman" w:hAnsi="Times New Roman" w:cs="Times New Roman"/>
        </w:rPr>
        <w:t xml:space="preserve"> $</w:t>
      </w:r>
      <w:r w:rsidR="00D92722">
        <w:rPr>
          <w:rFonts w:ascii="Times New Roman" w:hAnsi="Times New Roman" w:cs="Times New Roman"/>
        </w:rPr>
        <w:t>20</w:t>
      </w:r>
      <w:r w:rsidR="00854DA5">
        <w:rPr>
          <w:rFonts w:ascii="Times New Roman" w:hAnsi="Times New Roman" w:cs="Times New Roman"/>
        </w:rPr>
        <w:t>.5</w:t>
      </w:r>
      <w:r w:rsidRPr="00854DA5">
        <w:rPr>
          <w:rFonts w:ascii="Times New Roman" w:hAnsi="Times New Roman" w:cs="Times New Roman"/>
        </w:rPr>
        <w:t>0 meg</w:t>
      </w:r>
    </w:p>
    <w:p w14:paraId="72BB098C" w14:textId="77777777" w:rsidR="00854DA5" w:rsidRPr="00854DA5" w:rsidRDefault="00A90EA8" w:rsidP="00854DA5">
      <w:pPr>
        <w:spacing w:after="0"/>
        <w:rPr>
          <w:rFonts w:ascii="Times New Roman" w:hAnsi="Times New Roman" w:cs="Times New Roman"/>
        </w:rPr>
      </w:pPr>
      <w:r w:rsidRPr="00854DA5">
        <w:rPr>
          <w:rFonts w:ascii="Times New Roman" w:hAnsi="Times New Roman" w:cs="Times New Roman"/>
        </w:rPr>
        <w:tab/>
      </w:r>
      <w:r w:rsidRPr="00854DA5">
        <w:rPr>
          <w:rFonts w:ascii="Times New Roman" w:hAnsi="Times New Roman" w:cs="Times New Roman"/>
        </w:rPr>
        <w:tab/>
        <w:t xml:space="preserve">    </w:t>
      </w:r>
    </w:p>
    <w:p w14:paraId="0C6A4276" w14:textId="77777777" w:rsidR="00A90EA8" w:rsidRPr="00854DA5" w:rsidRDefault="00A90EA8" w:rsidP="00A90EA8">
      <w:pPr>
        <w:spacing w:after="0"/>
        <w:rPr>
          <w:rFonts w:ascii="Times New Roman" w:hAnsi="Times New Roman" w:cs="Times New Roman"/>
        </w:rPr>
      </w:pPr>
    </w:p>
    <w:p w14:paraId="6384736B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  <w:r w:rsidRPr="00854DA5">
        <w:rPr>
          <w:rFonts w:ascii="Times New Roman" w:hAnsi="Times New Roman" w:cs="Times New Roman"/>
          <w:b/>
        </w:rPr>
        <w:t>Delivery Rights for Introduced Water</w:t>
      </w:r>
      <w:bookmarkStart w:id="0" w:name="_GoBack"/>
      <w:bookmarkEnd w:id="0"/>
    </w:p>
    <w:p w14:paraId="7B4D6C4A" w14:textId="24AC08C4" w:rsidR="00A90EA8" w:rsidRDefault="00A90EA8" w:rsidP="00A90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Permanent Water</w:t>
      </w:r>
      <w:r w:rsidR="00A805FE">
        <w:rPr>
          <w:rFonts w:ascii="Times New Roman" w:hAnsi="Times New Roman" w:cs="Times New Roman"/>
        </w:rPr>
        <w:t xml:space="preserve"> </w:t>
      </w:r>
      <w:r w:rsidR="008E4C0F">
        <w:rPr>
          <w:rFonts w:ascii="Times New Roman" w:hAnsi="Times New Roman" w:cs="Times New Roman"/>
        </w:rPr>
        <w:t>(</w:t>
      </w:r>
      <w:r w:rsidR="00A805FE">
        <w:rPr>
          <w:rFonts w:ascii="Times New Roman" w:hAnsi="Times New Roman" w:cs="Times New Roman"/>
        </w:rPr>
        <w:t>In season introduced ONLY</w:t>
      </w:r>
      <w:r w:rsidR="008E4C0F">
        <w:rPr>
          <w:rFonts w:ascii="Times New Roman" w:hAnsi="Times New Roman" w:cs="Times New Roman"/>
        </w:rPr>
        <w:t>)</w:t>
      </w:r>
      <w:r w:rsidR="00A805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 xml:space="preserve">             $118.00 meg *</w:t>
      </w:r>
    </w:p>
    <w:p w14:paraId="76D90504" w14:textId="77777777" w:rsidR="00C33350" w:rsidRDefault="00C33350" w:rsidP="00A90EA8">
      <w:pPr>
        <w:spacing w:after="0"/>
        <w:rPr>
          <w:rFonts w:ascii="Times New Roman" w:hAnsi="Times New Roman" w:cs="Times New Roman"/>
        </w:rPr>
      </w:pPr>
    </w:p>
    <w:p w14:paraId="644047D8" w14:textId="77777777" w:rsidR="00A90EA8" w:rsidRPr="00B522D5" w:rsidRDefault="00A90EA8" w:rsidP="00A90EA8">
      <w:pPr>
        <w:spacing w:after="0"/>
        <w:rPr>
          <w:rFonts w:ascii="Times New Roman" w:hAnsi="Times New Roman" w:cs="Times New Roman"/>
        </w:rPr>
      </w:pPr>
      <w:r w:rsidRPr="00B522D5">
        <w:rPr>
          <w:rFonts w:ascii="Times New Roman" w:hAnsi="Times New Roman" w:cs="Times New Roman"/>
        </w:rPr>
        <w:t>Stock and Domestic access</w:t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  <w:t>$300</w:t>
      </w:r>
      <w:r>
        <w:rPr>
          <w:rFonts w:ascii="Times New Roman" w:hAnsi="Times New Roman" w:cs="Times New Roman"/>
        </w:rPr>
        <w:t>.00</w:t>
      </w:r>
      <w:r w:rsidRPr="00B522D5">
        <w:rPr>
          <w:rFonts w:ascii="Times New Roman" w:hAnsi="Times New Roman" w:cs="Times New Roman"/>
        </w:rPr>
        <w:t xml:space="preserve"> pa</w:t>
      </w:r>
    </w:p>
    <w:p w14:paraId="11111824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</w:p>
    <w:p w14:paraId="57D7DB6B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  <w:r w:rsidRPr="00BE4D7D">
        <w:rPr>
          <w:rFonts w:ascii="Times New Roman" w:hAnsi="Times New Roman" w:cs="Times New Roman"/>
          <w:b/>
        </w:rPr>
        <w:t>Works Charges:</w:t>
      </w:r>
    </w:p>
    <w:p w14:paraId="0F097682" w14:textId="77777777" w:rsidR="00A90EA8" w:rsidRPr="00C87AAD" w:rsidRDefault="00A90EA8" w:rsidP="00A90EA8">
      <w:pPr>
        <w:spacing w:after="0"/>
        <w:rPr>
          <w:rFonts w:ascii="Times New Roman" w:hAnsi="Times New Roman" w:cs="Times New Roman"/>
        </w:rPr>
      </w:pPr>
      <w:r w:rsidRPr="00B522D5">
        <w:rPr>
          <w:rFonts w:ascii="Times New Roman" w:hAnsi="Times New Roman" w:cs="Times New Roman"/>
        </w:rPr>
        <w:t>Small measuring device</w:t>
      </w:r>
      <w:r w:rsidRPr="00B522D5">
        <w:rPr>
          <w:rFonts w:ascii="Times New Roman" w:hAnsi="Times New Roman" w:cs="Times New Roman"/>
        </w:rPr>
        <w:tab/>
      </w:r>
      <w:r w:rsidR="00C87AAD">
        <w:rPr>
          <w:rFonts w:ascii="Times New Roman" w:hAnsi="Times New Roman" w:cs="Times New Roman"/>
        </w:rPr>
        <w:t xml:space="preserve"> (Incl. Installation)</w:t>
      </w:r>
      <w:r w:rsidRPr="00B522D5">
        <w:rPr>
          <w:rFonts w:ascii="Times New Roman" w:hAnsi="Times New Roman" w:cs="Times New Roman"/>
        </w:rPr>
        <w:tab/>
      </w:r>
      <w:r w:rsidR="00C87AAD">
        <w:rPr>
          <w:rFonts w:ascii="Times New Roman" w:hAnsi="Times New Roman" w:cs="Times New Roman"/>
        </w:rPr>
        <w:tab/>
        <w:t xml:space="preserve">             </w:t>
      </w:r>
      <w:r w:rsidRPr="00C87AAD">
        <w:rPr>
          <w:rFonts w:ascii="Times New Roman" w:hAnsi="Times New Roman" w:cs="Times New Roman"/>
        </w:rPr>
        <w:t>$2,500.00</w:t>
      </w:r>
    </w:p>
    <w:p w14:paraId="79141C82" w14:textId="77777777" w:rsidR="00A90EA8" w:rsidRPr="00B522D5" w:rsidRDefault="00A90EA8" w:rsidP="00A90EA8">
      <w:pPr>
        <w:spacing w:after="0"/>
        <w:rPr>
          <w:rFonts w:ascii="Times New Roman" w:hAnsi="Times New Roman" w:cs="Times New Roman"/>
        </w:rPr>
      </w:pPr>
      <w:r w:rsidRPr="00C87AAD">
        <w:rPr>
          <w:rFonts w:ascii="Times New Roman" w:hAnsi="Times New Roman" w:cs="Times New Roman"/>
        </w:rPr>
        <w:t>Large measuring device</w:t>
      </w:r>
      <w:r w:rsidRPr="00C87AAD">
        <w:rPr>
          <w:rFonts w:ascii="Times New Roman" w:hAnsi="Times New Roman" w:cs="Times New Roman"/>
        </w:rPr>
        <w:tab/>
      </w:r>
      <w:r w:rsidR="00C87AAD">
        <w:rPr>
          <w:rFonts w:ascii="Times New Roman" w:hAnsi="Times New Roman" w:cs="Times New Roman"/>
        </w:rPr>
        <w:t xml:space="preserve"> (I</w:t>
      </w:r>
      <w:r w:rsidR="00C87AAD" w:rsidRPr="00C87AAD">
        <w:rPr>
          <w:rFonts w:ascii="Times New Roman" w:hAnsi="Times New Roman" w:cs="Times New Roman"/>
        </w:rPr>
        <w:t>ncl. Installation</w:t>
      </w:r>
      <w:r w:rsidR="00C87AAD">
        <w:rPr>
          <w:rFonts w:ascii="Times New Roman" w:hAnsi="Times New Roman" w:cs="Times New Roman"/>
        </w:rPr>
        <w:t>)</w:t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="00C87AAD" w:rsidRPr="00C87AAD">
        <w:rPr>
          <w:rFonts w:ascii="Times New Roman" w:hAnsi="Times New Roman" w:cs="Times New Roman"/>
        </w:rPr>
        <w:t xml:space="preserve">             </w:t>
      </w:r>
      <w:r w:rsidRPr="00C87AAD">
        <w:rPr>
          <w:rFonts w:ascii="Times New Roman" w:hAnsi="Times New Roman" w:cs="Times New Roman"/>
        </w:rPr>
        <w:t>$4,000.00</w:t>
      </w:r>
    </w:p>
    <w:p w14:paraId="1396ABC7" w14:textId="77777777" w:rsidR="00A90EA8" w:rsidRPr="00B522D5" w:rsidRDefault="00A90EA8" w:rsidP="00A90EA8">
      <w:pPr>
        <w:spacing w:after="0"/>
        <w:rPr>
          <w:rFonts w:ascii="Times New Roman" w:hAnsi="Times New Roman" w:cs="Times New Roman"/>
        </w:rPr>
      </w:pPr>
    </w:p>
    <w:p w14:paraId="1648B136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  <w:r w:rsidRPr="00BE4D7D">
        <w:rPr>
          <w:rFonts w:ascii="Times New Roman" w:hAnsi="Times New Roman" w:cs="Times New Roman"/>
          <w:b/>
        </w:rPr>
        <w:t>VARIABLE CHARGES:</w:t>
      </w:r>
    </w:p>
    <w:p w14:paraId="7DC315C4" w14:textId="6FB942CB" w:rsidR="00A90EA8" w:rsidRPr="00C33350" w:rsidRDefault="00A90EA8" w:rsidP="00A90EA8">
      <w:pPr>
        <w:spacing w:after="0"/>
        <w:rPr>
          <w:rFonts w:ascii="Times New Roman" w:hAnsi="Times New Roman" w:cs="Times New Roman"/>
        </w:rPr>
      </w:pPr>
      <w:r w:rsidRPr="00C33350">
        <w:rPr>
          <w:rFonts w:ascii="Times New Roman" w:hAnsi="Times New Roman" w:cs="Times New Roman"/>
        </w:rPr>
        <w:t>MPID delivery fee</w:t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  <w:t>$</w:t>
      </w:r>
      <w:r w:rsidR="00854DA5" w:rsidRPr="00C33350">
        <w:rPr>
          <w:rFonts w:ascii="Times New Roman" w:hAnsi="Times New Roman" w:cs="Times New Roman"/>
        </w:rPr>
        <w:t>2</w:t>
      </w:r>
      <w:r w:rsidR="00D92722" w:rsidRPr="00C33350">
        <w:rPr>
          <w:rFonts w:ascii="Times New Roman" w:hAnsi="Times New Roman" w:cs="Times New Roman"/>
        </w:rPr>
        <w:t>2</w:t>
      </w:r>
      <w:r w:rsidRPr="00C33350">
        <w:rPr>
          <w:rFonts w:ascii="Times New Roman" w:hAnsi="Times New Roman" w:cs="Times New Roman"/>
        </w:rPr>
        <w:t>.00 meg</w:t>
      </w:r>
    </w:p>
    <w:p w14:paraId="40270666" w14:textId="60730565" w:rsidR="00B53556" w:rsidRPr="00C33350" w:rsidRDefault="00B53556" w:rsidP="00A90EA8">
      <w:pPr>
        <w:spacing w:after="0"/>
        <w:rPr>
          <w:rFonts w:ascii="Times New Roman" w:hAnsi="Times New Roman" w:cs="Times New Roman"/>
        </w:rPr>
      </w:pPr>
      <w:r w:rsidRPr="00C33350">
        <w:rPr>
          <w:rFonts w:ascii="Times New Roman" w:hAnsi="Times New Roman" w:cs="Times New Roman"/>
        </w:rPr>
        <w:t>Losses Charge</w:t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  <w:t>$  0.</w:t>
      </w:r>
      <w:r w:rsidR="00C33350" w:rsidRPr="00C33350">
        <w:rPr>
          <w:rFonts w:ascii="Times New Roman" w:hAnsi="Times New Roman" w:cs="Times New Roman"/>
        </w:rPr>
        <w:t>81</w:t>
      </w:r>
      <w:r w:rsidRPr="00C33350">
        <w:rPr>
          <w:rFonts w:ascii="Times New Roman" w:hAnsi="Times New Roman" w:cs="Times New Roman"/>
        </w:rPr>
        <w:t xml:space="preserve"> meg</w:t>
      </w:r>
    </w:p>
    <w:p w14:paraId="342D5D2F" w14:textId="77FC24F7" w:rsidR="00A90EA8" w:rsidRPr="00C33350" w:rsidRDefault="00A90EA8" w:rsidP="00A90EA8">
      <w:pPr>
        <w:spacing w:after="0"/>
        <w:rPr>
          <w:rFonts w:ascii="Times New Roman" w:hAnsi="Times New Roman" w:cs="Times New Roman"/>
        </w:rPr>
      </w:pPr>
      <w:r w:rsidRPr="00C33350">
        <w:rPr>
          <w:rFonts w:ascii="Times New Roman" w:hAnsi="Times New Roman" w:cs="Times New Roman"/>
        </w:rPr>
        <w:t>Government charges</w:t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="005F3542" w:rsidRPr="00C33350">
        <w:rPr>
          <w:rFonts w:ascii="Times New Roman" w:hAnsi="Times New Roman" w:cs="Times New Roman"/>
        </w:rPr>
        <w:t xml:space="preserve">$  </w:t>
      </w:r>
      <w:r w:rsidR="00C33350" w:rsidRPr="00C33350">
        <w:rPr>
          <w:rFonts w:ascii="Times New Roman" w:hAnsi="Times New Roman" w:cs="Times New Roman"/>
        </w:rPr>
        <w:t>4</w:t>
      </w:r>
      <w:r w:rsidR="00D92722" w:rsidRPr="00C33350">
        <w:rPr>
          <w:rFonts w:ascii="Times New Roman" w:hAnsi="Times New Roman" w:cs="Times New Roman"/>
        </w:rPr>
        <w:t>.</w:t>
      </w:r>
      <w:r w:rsidR="00C33350" w:rsidRPr="00C33350">
        <w:rPr>
          <w:rFonts w:ascii="Times New Roman" w:hAnsi="Times New Roman" w:cs="Times New Roman"/>
        </w:rPr>
        <w:t>69</w:t>
      </w:r>
      <w:r w:rsidRPr="00C33350">
        <w:rPr>
          <w:rFonts w:ascii="Times New Roman" w:hAnsi="Times New Roman" w:cs="Times New Roman"/>
        </w:rPr>
        <w:t xml:space="preserve"> meg  </w:t>
      </w:r>
    </w:p>
    <w:p w14:paraId="5ACF0C86" w14:textId="6F7F5C8C" w:rsidR="00054059" w:rsidRPr="00A805FE" w:rsidRDefault="00A90EA8" w:rsidP="00A90EA8">
      <w:pPr>
        <w:spacing w:after="0"/>
        <w:rPr>
          <w:rFonts w:ascii="Times New Roman" w:hAnsi="Times New Roman" w:cs="Times New Roman"/>
        </w:rPr>
      </w:pP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Pr="00C33350">
        <w:rPr>
          <w:rFonts w:ascii="Times New Roman" w:hAnsi="Times New Roman" w:cs="Times New Roman"/>
        </w:rPr>
        <w:tab/>
      </w:r>
      <w:r w:rsidR="00C33350" w:rsidRPr="00C33350">
        <w:rPr>
          <w:rFonts w:ascii="Times New Roman" w:hAnsi="Times New Roman" w:cs="Times New Roman"/>
        </w:rPr>
        <w:t xml:space="preserve">$  5.50 </w:t>
      </w:r>
      <w:r w:rsidR="00054059" w:rsidRPr="00C33350">
        <w:rPr>
          <w:rFonts w:ascii="Times New Roman" w:hAnsi="Times New Roman" w:cs="Times New Roman"/>
        </w:rPr>
        <w:t>meg</w:t>
      </w:r>
    </w:p>
    <w:p w14:paraId="7EA26508" w14:textId="77777777" w:rsidR="00C33350" w:rsidRDefault="00C33350" w:rsidP="00A90EA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18F7BE" w14:textId="0A5142A5" w:rsidR="008E4C0F" w:rsidRPr="00C87AAD" w:rsidRDefault="008E4C0F" w:rsidP="00A90EA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87AAD">
        <w:rPr>
          <w:rFonts w:ascii="Times New Roman" w:hAnsi="Times New Roman" w:cs="Times New Roman"/>
          <w:b/>
          <w:sz w:val="20"/>
          <w:szCs w:val="20"/>
        </w:rPr>
        <w:t>EXTERNAL TRANSFER SEASONAL ALLOCATION:</w:t>
      </w:r>
    </w:p>
    <w:p w14:paraId="47E51954" w14:textId="77777777" w:rsidR="008E4C0F" w:rsidRPr="00C87AAD" w:rsidRDefault="008E4C0F" w:rsidP="00A90EA8">
      <w:pPr>
        <w:spacing w:after="0"/>
        <w:rPr>
          <w:rFonts w:ascii="Times New Roman" w:hAnsi="Times New Roman" w:cs="Times New Roman"/>
        </w:rPr>
      </w:pPr>
      <w:r w:rsidRPr="00C87AAD">
        <w:rPr>
          <w:rFonts w:ascii="Times New Roman" w:hAnsi="Times New Roman" w:cs="Times New Roman"/>
        </w:rPr>
        <w:t>MPID Administration</w:t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  <w:t>$ 90.00</w:t>
      </w:r>
    </w:p>
    <w:p w14:paraId="3B09752C" w14:textId="77777777" w:rsidR="008E4C0F" w:rsidRPr="00C87AAD" w:rsidRDefault="008E4C0F" w:rsidP="00A90EA8">
      <w:pPr>
        <w:spacing w:after="0"/>
        <w:rPr>
          <w:rFonts w:ascii="Times New Roman" w:hAnsi="Times New Roman" w:cs="Times New Roman"/>
        </w:rPr>
      </w:pPr>
      <w:r w:rsidRPr="00C87AAD">
        <w:rPr>
          <w:rFonts w:ascii="Times New Roman" w:hAnsi="Times New Roman" w:cs="Times New Roman"/>
        </w:rPr>
        <w:t>Processing</w:t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</w:r>
      <w:r w:rsidRPr="00C87AAD">
        <w:rPr>
          <w:rFonts w:ascii="Times New Roman" w:hAnsi="Times New Roman" w:cs="Times New Roman"/>
        </w:rPr>
        <w:tab/>
        <w:t>$   8.00 meg Plus Govt Charges</w:t>
      </w:r>
      <w:r w:rsidRPr="00C87AAD">
        <w:rPr>
          <w:rFonts w:ascii="Times New Roman" w:hAnsi="Times New Roman" w:cs="Times New Roman"/>
        </w:rPr>
        <w:tab/>
      </w:r>
    </w:p>
    <w:p w14:paraId="74E0E1A9" w14:textId="77777777" w:rsidR="008E4C0F" w:rsidRPr="00C87AAD" w:rsidRDefault="008E4C0F" w:rsidP="00A90EA8">
      <w:pPr>
        <w:spacing w:after="0"/>
        <w:rPr>
          <w:rFonts w:ascii="Times New Roman" w:hAnsi="Times New Roman" w:cs="Times New Roman"/>
          <w:b/>
        </w:rPr>
      </w:pPr>
    </w:p>
    <w:p w14:paraId="723E17F0" w14:textId="77777777" w:rsidR="00A90EA8" w:rsidRPr="00BE4D7D" w:rsidRDefault="00A90EA8" w:rsidP="00A90EA8">
      <w:pPr>
        <w:spacing w:after="0"/>
        <w:rPr>
          <w:rFonts w:ascii="Times New Roman" w:hAnsi="Times New Roman" w:cs="Times New Roman"/>
          <w:b/>
        </w:rPr>
      </w:pPr>
      <w:r w:rsidRPr="00C87AAD">
        <w:rPr>
          <w:rFonts w:ascii="Times New Roman" w:hAnsi="Times New Roman" w:cs="Times New Roman"/>
          <w:b/>
        </w:rPr>
        <w:t>Transformation Charges:</w:t>
      </w:r>
    </w:p>
    <w:p w14:paraId="532942A7" w14:textId="77777777" w:rsidR="00A90EA8" w:rsidRPr="00296CEB" w:rsidRDefault="00A90EA8" w:rsidP="00A90EA8">
      <w:pPr>
        <w:spacing w:after="0"/>
        <w:rPr>
          <w:rFonts w:ascii="Times New Roman" w:hAnsi="Times New Roman" w:cs="Times New Roman"/>
        </w:rPr>
      </w:pPr>
      <w:r w:rsidRPr="00296CEB">
        <w:rPr>
          <w:rFonts w:ascii="Times New Roman" w:hAnsi="Times New Roman" w:cs="Times New Roman"/>
        </w:rPr>
        <w:t xml:space="preserve">Administration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296CEB">
        <w:rPr>
          <w:rFonts w:ascii="Times New Roman" w:hAnsi="Times New Roman" w:cs="Times New Roman"/>
        </w:rPr>
        <w:t>$300.00</w:t>
      </w:r>
    </w:p>
    <w:p w14:paraId="70EEF33B" w14:textId="77777777" w:rsidR="00A90EA8" w:rsidRPr="00B522D5" w:rsidRDefault="00A90EA8" w:rsidP="00A90EA8">
      <w:pPr>
        <w:rPr>
          <w:rFonts w:ascii="Times New Roman" w:hAnsi="Times New Roman" w:cs="Times New Roman"/>
        </w:rPr>
      </w:pPr>
      <w:r w:rsidRPr="00B522D5">
        <w:rPr>
          <w:rFonts w:ascii="Times New Roman" w:hAnsi="Times New Roman" w:cs="Times New Roman"/>
        </w:rPr>
        <w:t xml:space="preserve">Disconnection charge. </w:t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 w:rsidRPr="00B522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B522D5">
        <w:rPr>
          <w:rFonts w:ascii="Times New Roman" w:hAnsi="Times New Roman" w:cs="Times New Roman"/>
        </w:rPr>
        <w:t>$250.00</w:t>
      </w:r>
    </w:p>
    <w:p w14:paraId="19F61439" w14:textId="77777777" w:rsidR="00A90EA8" w:rsidRPr="00296CEB" w:rsidRDefault="00A90EA8" w:rsidP="00A90E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Termination </w:t>
      </w:r>
      <w:r w:rsidRPr="00CF7C81">
        <w:rPr>
          <w:rFonts w:ascii="Times New Roman" w:hAnsi="Times New Roman" w:cs="Times New Roman"/>
        </w:rPr>
        <w:t>Fee: $11</w:t>
      </w:r>
      <w:r>
        <w:rPr>
          <w:rFonts w:ascii="Times New Roman" w:hAnsi="Times New Roman" w:cs="Times New Roman"/>
        </w:rPr>
        <w:t>.80</w:t>
      </w:r>
      <w:r w:rsidRPr="00CF7C81">
        <w:rPr>
          <w:rFonts w:ascii="Times New Roman" w:hAnsi="Times New Roman" w:cs="Times New Roman"/>
        </w:rPr>
        <w:t xml:space="preserve"> per meg x 10 years equals $11</w:t>
      </w:r>
      <w:r>
        <w:rPr>
          <w:rFonts w:ascii="Times New Roman" w:hAnsi="Times New Roman" w:cs="Times New Roman"/>
        </w:rPr>
        <w:t>8.0</w:t>
      </w:r>
      <w:r w:rsidRPr="00CF7C81">
        <w:rPr>
          <w:rFonts w:ascii="Times New Roman" w:hAnsi="Times New Roman" w:cs="Times New Roman"/>
        </w:rPr>
        <w:t>0 per meg</w:t>
      </w:r>
    </w:p>
    <w:p w14:paraId="107296DE" w14:textId="5B2B337F" w:rsidR="00A90EA8" w:rsidRDefault="00C33350" w:rsidP="00C33350">
      <w:pPr>
        <w:pStyle w:val="ListParagraph"/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A90EA8" w:rsidRPr="00677DFD">
        <w:rPr>
          <w:rFonts w:ascii="Times New Roman" w:hAnsi="Times New Roman" w:cs="Times New Roman"/>
        </w:rPr>
        <w:t>Government Access Charge not included in Termination Fee calculations.</w:t>
      </w:r>
    </w:p>
    <w:p w14:paraId="1712730E" w14:textId="77777777" w:rsidR="00A805FE" w:rsidRDefault="00A27BDE" w:rsidP="00A805FE">
      <w:pPr>
        <w:pStyle w:val="ListParagraph"/>
        <w:spacing w:after="0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sectPr w:rsidR="00A805FE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7D7E7" w14:textId="77777777" w:rsidR="00E84BB4" w:rsidRDefault="00E84BB4" w:rsidP="003A707F">
      <w:pPr>
        <w:spacing w:after="0" w:line="240" w:lineRule="auto"/>
      </w:pPr>
      <w:r>
        <w:separator/>
      </w:r>
    </w:p>
  </w:endnote>
  <w:endnote w:type="continuationSeparator" w:id="0">
    <w:p w14:paraId="5A1E5CE8" w14:textId="77777777" w:rsidR="00E84BB4" w:rsidRDefault="00E84BB4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BF7B8" w14:textId="77777777" w:rsidR="00E84BB4" w:rsidRDefault="00E84BB4" w:rsidP="003A707F">
      <w:pPr>
        <w:spacing w:after="0" w:line="240" w:lineRule="auto"/>
      </w:pPr>
      <w:r>
        <w:separator/>
      </w:r>
    </w:p>
  </w:footnote>
  <w:footnote w:type="continuationSeparator" w:id="0">
    <w:p w14:paraId="5B920A9F" w14:textId="77777777" w:rsidR="00E84BB4" w:rsidRDefault="00E84BB4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33DBF04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F4BFFF9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8BAC615" wp14:editId="004DBFEA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1A79C5D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626A2BB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7C947AA9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2D5E98E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36D8BAE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67329E2D" w14:textId="77777777" w:rsidR="00F40885" w:rsidRPr="003A707F" w:rsidRDefault="00F40885" w:rsidP="00F40885">
    <w:pPr>
      <w:pStyle w:val="Header"/>
      <w:rPr>
        <w:sz w:val="2"/>
        <w:szCs w:val="2"/>
      </w:rPr>
    </w:pPr>
  </w:p>
  <w:p w14:paraId="1BEB1D0F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1AB2"/>
    <w:multiLevelType w:val="hybridMultilevel"/>
    <w:tmpl w:val="0B04E42A"/>
    <w:lvl w:ilvl="0" w:tplc="04090001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54059"/>
    <w:rsid w:val="000634F3"/>
    <w:rsid w:val="0006525F"/>
    <w:rsid w:val="00091668"/>
    <w:rsid w:val="000C461E"/>
    <w:rsid w:val="000E1F2B"/>
    <w:rsid w:val="0010081A"/>
    <w:rsid w:val="00172F7B"/>
    <w:rsid w:val="001C2AAD"/>
    <w:rsid w:val="001D0FBB"/>
    <w:rsid w:val="001D791D"/>
    <w:rsid w:val="001F6E54"/>
    <w:rsid w:val="002019A2"/>
    <w:rsid w:val="002261DB"/>
    <w:rsid w:val="002264C3"/>
    <w:rsid w:val="00277278"/>
    <w:rsid w:val="00280BCD"/>
    <w:rsid w:val="00296CEB"/>
    <w:rsid w:val="002D32C6"/>
    <w:rsid w:val="00346884"/>
    <w:rsid w:val="003A707F"/>
    <w:rsid w:val="003B0EC1"/>
    <w:rsid w:val="003B573B"/>
    <w:rsid w:val="003F2CBD"/>
    <w:rsid w:val="00424B97"/>
    <w:rsid w:val="00481482"/>
    <w:rsid w:val="004B2753"/>
    <w:rsid w:val="004F64EB"/>
    <w:rsid w:val="00520873"/>
    <w:rsid w:val="00521DFC"/>
    <w:rsid w:val="005645D0"/>
    <w:rsid w:val="00573D44"/>
    <w:rsid w:val="00597E6D"/>
    <w:rsid w:val="005C131C"/>
    <w:rsid w:val="005F3542"/>
    <w:rsid w:val="00634882"/>
    <w:rsid w:val="00663173"/>
    <w:rsid w:val="00675EAC"/>
    <w:rsid w:val="006A6489"/>
    <w:rsid w:val="006D4766"/>
    <w:rsid w:val="006F2879"/>
    <w:rsid w:val="007F7DE2"/>
    <w:rsid w:val="00840A06"/>
    <w:rsid w:val="008439B7"/>
    <w:rsid w:val="00854DA5"/>
    <w:rsid w:val="0087253F"/>
    <w:rsid w:val="008E4C0F"/>
    <w:rsid w:val="008E4F6C"/>
    <w:rsid w:val="00950806"/>
    <w:rsid w:val="009539C7"/>
    <w:rsid w:val="00A00F21"/>
    <w:rsid w:val="00A27BDE"/>
    <w:rsid w:val="00A805FE"/>
    <w:rsid w:val="00A90EA8"/>
    <w:rsid w:val="00B015B1"/>
    <w:rsid w:val="00B31C0A"/>
    <w:rsid w:val="00B522D5"/>
    <w:rsid w:val="00B53556"/>
    <w:rsid w:val="00B84226"/>
    <w:rsid w:val="00C16E99"/>
    <w:rsid w:val="00C33350"/>
    <w:rsid w:val="00C63C4E"/>
    <w:rsid w:val="00C87AAD"/>
    <w:rsid w:val="00CA730D"/>
    <w:rsid w:val="00CB1650"/>
    <w:rsid w:val="00CC3B3A"/>
    <w:rsid w:val="00CF6443"/>
    <w:rsid w:val="00D77A88"/>
    <w:rsid w:val="00D92722"/>
    <w:rsid w:val="00DA0258"/>
    <w:rsid w:val="00E065F6"/>
    <w:rsid w:val="00E14447"/>
    <w:rsid w:val="00E60822"/>
    <w:rsid w:val="00E84BB4"/>
    <w:rsid w:val="00E91174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38A21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A90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A90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519D-5882-4AA9-95D6-59504760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816</Characters>
  <Application>Microsoft Office Word</Application>
  <DocSecurity>4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Farrell, Jeremy</cp:lastModifiedBy>
  <cp:revision>2</cp:revision>
  <cp:lastPrinted>2020-01-06T23:56:00Z</cp:lastPrinted>
  <dcterms:created xsi:type="dcterms:W3CDTF">2020-01-07T03:25:00Z</dcterms:created>
  <dcterms:modified xsi:type="dcterms:W3CDTF">2020-01-07T03:25:00Z</dcterms:modified>
</cp:coreProperties>
</file>