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78" w:rsidRPr="00345C83" w:rsidRDefault="00051F78" w:rsidP="00345C83">
      <w:pPr>
        <w:pStyle w:val="Title-QldSI"/>
      </w:pPr>
      <w:r>
        <w:t>Heavy Vehicle National Law</w:t>
      </w:r>
    </w:p>
    <w:p w:rsidR="00051F78" w:rsidRDefault="00DE2398" w:rsidP="00DC18FA">
      <w:pPr>
        <w:pStyle w:val="Subdivisionheading-QldSI"/>
      </w:pPr>
      <w:r>
        <w:t xml:space="preserve">Heavy Vehicle </w:t>
      </w:r>
      <w:r w:rsidR="00C22634">
        <w:t xml:space="preserve">Stated Maps </w:t>
      </w:r>
      <w:r>
        <w:t>– Amendment Notice</w:t>
      </w:r>
      <w:r w:rsidR="00EC45F1">
        <w:t xml:space="preserve"> 201</w:t>
      </w:r>
      <w:r w:rsidR="009B2199">
        <w:t>9</w:t>
      </w:r>
      <w:r w:rsidR="00EC45F1">
        <w:t xml:space="preserve"> (No.</w:t>
      </w:r>
      <w:r w:rsidR="001A7BAC">
        <w:t>5</w:t>
      </w:r>
      <w:r w:rsidR="00C22634">
        <w:t>)</w:t>
      </w:r>
    </w:p>
    <w:p w:rsidR="005247BC" w:rsidRDefault="00627BB7" w:rsidP="005247BC">
      <w:pPr>
        <w:pStyle w:val="Subdivisionheading-QldSI"/>
      </w:pPr>
      <w:r w:rsidRPr="00345C83">
        <w:t>Statutory Instrument</w:t>
      </w:r>
      <w:r w:rsidR="00051F78" w:rsidRPr="00345C83">
        <w:t xml:space="preserve"> </w:t>
      </w:r>
      <w:r w:rsidRPr="00345C83">
        <w:t>Series</w:t>
      </w:r>
      <w:r w:rsidR="00051F78" w:rsidRPr="00345C83">
        <w:t>:</w:t>
      </w:r>
    </w:p>
    <w:p w:rsidR="00C22634" w:rsidRPr="00345C83" w:rsidRDefault="00C22634" w:rsidP="0050712B">
      <w:pPr>
        <w:pStyle w:val="Subdivisionheading-QldSI"/>
        <w:spacing w:after="176"/>
      </w:pPr>
      <w:r>
        <w:t>Stated Maps – Amendment Notice</w:t>
      </w:r>
    </w:p>
    <w:p w:rsidR="00BB7C0F" w:rsidRDefault="00BB7C0F" w:rsidP="00BB7C0F">
      <w:pPr>
        <w:pStyle w:val="Sectionheading-QldSI"/>
      </w:pPr>
      <w:r w:rsidRPr="00B47601">
        <w:rPr>
          <w:lang w:val="en-AU"/>
        </w:rPr>
        <w:t>Authorising</w:t>
      </w:r>
      <w:r w:rsidR="00B60CF9">
        <w:t xml:space="preserve"> provision</w:t>
      </w:r>
    </w:p>
    <w:p w:rsidR="00B47601" w:rsidRDefault="00197BA1" w:rsidP="00B47601">
      <w:pPr>
        <w:pStyle w:val="BodyLevel1singleparanonumber"/>
        <w:spacing w:after="0"/>
      </w:pPr>
      <w:r w:rsidRPr="00197BA1">
        <w:t xml:space="preserve">This Notice </w:t>
      </w:r>
      <w:r w:rsidRPr="00541973">
        <w:t>is made under</w:t>
      </w:r>
      <w:r w:rsidR="00B47601">
        <w:t>:</w:t>
      </w:r>
      <w:r w:rsidRPr="00541973">
        <w:t xml:space="preserve"> </w:t>
      </w:r>
    </w:p>
    <w:p w:rsidR="00BB7C0F" w:rsidRDefault="00B47601" w:rsidP="00ED6E67">
      <w:pPr>
        <w:pStyle w:val="BodyLevel1singleparanonumber"/>
        <w:numPr>
          <w:ilvl w:val="0"/>
          <w:numId w:val="9"/>
        </w:numPr>
        <w:spacing w:before="0" w:after="0"/>
      </w:pPr>
      <w:r w:rsidRPr="00541973">
        <w:t>Section</w:t>
      </w:r>
      <w:r w:rsidR="00197BA1" w:rsidRPr="00541973">
        <w:t xml:space="preserve"> </w:t>
      </w:r>
      <w:r w:rsidR="00E8512A" w:rsidRPr="00541973">
        <w:t xml:space="preserve">174 </w:t>
      </w:r>
      <w:r w:rsidR="00197BA1" w:rsidRPr="00541973">
        <w:t>of the Heavy Vehicle National Law as applied in e</w:t>
      </w:r>
      <w:r w:rsidR="00E8512A" w:rsidRPr="00541973">
        <w:t>ach participating jurisdiction</w:t>
      </w:r>
      <w:r w:rsidR="00F1739E">
        <w:t xml:space="preserve">. </w:t>
      </w:r>
    </w:p>
    <w:p w:rsidR="00BB7C0F" w:rsidRDefault="00BB7C0F" w:rsidP="00BB7C0F">
      <w:pPr>
        <w:pStyle w:val="Sectionheading-QldSI"/>
      </w:pPr>
      <w:r w:rsidRPr="00BB7C0F">
        <w:t>Purpose</w:t>
      </w:r>
    </w:p>
    <w:p w:rsidR="00BB7C0F" w:rsidRDefault="00844782" w:rsidP="00844782">
      <w:pPr>
        <w:pStyle w:val="BodyLevel1singleparanonumber"/>
      </w:pPr>
      <w:r w:rsidRPr="00844782">
        <w:t xml:space="preserve">The purpose of this Notice is to </w:t>
      </w:r>
      <w:r w:rsidR="00DE2398">
        <w:t xml:space="preserve">amend </w:t>
      </w:r>
      <w:r w:rsidR="00D332E8">
        <w:t xml:space="preserve">stated maps </w:t>
      </w:r>
      <w:r w:rsidR="00DE2398">
        <w:t>for vehicles</w:t>
      </w:r>
      <w:r w:rsidR="00E8512A">
        <w:t xml:space="preserve"> </w:t>
      </w:r>
      <w:r w:rsidR="001816D2">
        <w:t>at</w:t>
      </w:r>
      <w:r w:rsidR="00E8512A">
        <w:t xml:space="preserve"> the request of road managers.   </w:t>
      </w:r>
    </w:p>
    <w:p w:rsidR="00BB7C0F" w:rsidRDefault="00BB7C0F" w:rsidP="00BB7C0F">
      <w:pPr>
        <w:pStyle w:val="Sectionheading-QldSI"/>
      </w:pPr>
      <w:r w:rsidRPr="00BB7C0F">
        <w:t>Commencement</w:t>
      </w:r>
      <w:r w:rsidR="00E8512A">
        <w:t xml:space="preserve"> </w:t>
      </w:r>
      <w:r w:rsidRPr="00BB7C0F">
        <w:t>Date</w:t>
      </w:r>
    </w:p>
    <w:p w:rsidR="008F5696" w:rsidRDefault="00E8512A" w:rsidP="008F5696">
      <w:pPr>
        <w:pStyle w:val="BodyLevel1singleparanonumber"/>
      </w:pPr>
      <w:r>
        <w:t xml:space="preserve">The amendments take effect </w:t>
      </w:r>
      <w:r w:rsidR="00E16934">
        <w:t>28 days after publication</w:t>
      </w:r>
      <w:r>
        <w:t xml:space="preserve">. </w:t>
      </w:r>
    </w:p>
    <w:p w:rsidR="00A87784" w:rsidRPr="00345C83" w:rsidRDefault="00A87784" w:rsidP="00345C83">
      <w:pPr>
        <w:pStyle w:val="Sectionheading-QldSI"/>
      </w:pPr>
      <w:r>
        <w:t>Title</w:t>
      </w:r>
    </w:p>
    <w:p w:rsidR="00A04C05" w:rsidRPr="00345C83" w:rsidRDefault="00A87784" w:rsidP="00C22634">
      <w:pPr>
        <w:pStyle w:val="BodyLevel1singleparanonumber"/>
      </w:pPr>
      <w:r w:rsidRPr="005C5B4E">
        <w:t>This Notice may be cited as the</w:t>
      </w:r>
      <w:r>
        <w:t xml:space="preserve"> </w:t>
      </w:r>
      <w:r w:rsidR="00C22634">
        <w:t>Heavy Vehicle Stated Ma</w:t>
      </w:r>
      <w:r w:rsidR="00EC45F1">
        <w:t>ps – Amendment Notice 201</w:t>
      </w:r>
      <w:r w:rsidR="009B2199">
        <w:t>9</w:t>
      </w:r>
      <w:r w:rsidR="00EC45F1">
        <w:t xml:space="preserve"> (No.</w:t>
      </w:r>
      <w:r w:rsidR="001A7BAC">
        <w:t>5</w:t>
      </w:r>
      <w:r w:rsidR="00C22634">
        <w:t>)</w:t>
      </w:r>
    </w:p>
    <w:p w:rsidR="00051F78" w:rsidRDefault="00BB7C0F" w:rsidP="00BB7C0F">
      <w:pPr>
        <w:pStyle w:val="Sectionheading-QldSI"/>
      </w:pPr>
      <w:r w:rsidRPr="00BB7C0F">
        <w:t>Application</w:t>
      </w:r>
    </w:p>
    <w:p w:rsidR="00A04C05" w:rsidRDefault="00F15018" w:rsidP="00B47601">
      <w:pPr>
        <w:pStyle w:val="BodyLevel1singleparanonumber"/>
      </w:pPr>
      <w:r>
        <w:t xml:space="preserve">This Notice applies in all participating jurisdictions. </w:t>
      </w:r>
      <w:r w:rsidR="00960855">
        <w:t xml:space="preserve"> </w:t>
      </w:r>
    </w:p>
    <w:p w:rsidR="00844782" w:rsidRDefault="00E8512A" w:rsidP="00844782">
      <w:pPr>
        <w:pStyle w:val="Sectionheading-QldSI"/>
      </w:pPr>
      <w:r>
        <w:t>Amendments</w:t>
      </w:r>
    </w:p>
    <w:p w:rsidR="008873AE" w:rsidRDefault="001816D2" w:rsidP="008873AE">
      <w:pPr>
        <w:pStyle w:val="BodyLevel1singleparanonumber"/>
      </w:pPr>
      <w:r>
        <w:t xml:space="preserve">The specified </w:t>
      </w:r>
      <w:r w:rsidR="00B60CF9">
        <w:t>networks</w:t>
      </w:r>
      <w:r>
        <w:t xml:space="preserve"> in </w:t>
      </w:r>
      <w:r w:rsidR="001826ED">
        <w:t>Column 2</w:t>
      </w:r>
      <w:r w:rsidR="000B21F6">
        <w:t xml:space="preserve"> of</w:t>
      </w:r>
      <w:r w:rsidR="00541973">
        <w:t xml:space="preserve"> Schedule </w:t>
      </w:r>
      <w:r w:rsidR="000B21F6">
        <w:t xml:space="preserve">1 </w:t>
      </w:r>
      <w:r w:rsidR="00541973">
        <w:t>to</w:t>
      </w:r>
      <w:r>
        <w:t xml:space="preserve"> this Notice </w:t>
      </w:r>
      <w:r w:rsidR="00F15018">
        <w:t xml:space="preserve">are </w:t>
      </w:r>
      <w:r>
        <w:t>amended</w:t>
      </w:r>
      <w:r w:rsidR="00541973">
        <w:t xml:space="preserve"> a</w:t>
      </w:r>
      <w:r w:rsidR="00F15018">
        <w:t xml:space="preserve">s specified </w:t>
      </w:r>
      <w:r w:rsidR="001826ED">
        <w:t>in Column 4</w:t>
      </w:r>
      <w:r w:rsidR="00F15018">
        <w:t xml:space="preserve"> for the</w:t>
      </w:r>
      <w:r w:rsidR="001826ED">
        <w:t xml:space="preserve"> </w:t>
      </w:r>
      <w:r w:rsidR="00F15018">
        <w:t xml:space="preserve">Road Manager’s </w:t>
      </w:r>
      <w:r w:rsidR="001826ED">
        <w:t>reasons shown in Column 5</w:t>
      </w:r>
      <w:r w:rsidR="00541973">
        <w:t>.</w:t>
      </w:r>
    </w:p>
    <w:p w:rsidR="004C30B2" w:rsidRDefault="004C30B2" w:rsidP="008873AE">
      <w:pPr>
        <w:pStyle w:val="BodyLevel1singleparanonumber"/>
      </w:pPr>
    </w:p>
    <w:p w:rsidR="008873AE" w:rsidRDefault="008873AE" w:rsidP="008873AE">
      <w:pPr>
        <w:pStyle w:val="BodyLevel1singleparanonumber"/>
        <w:ind w:left="720"/>
        <w:contextualSpacing/>
      </w:pPr>
    </w:p>
    <w:p w:rsidR="008873AE" w:rsidRDefault="008873AE" w:rsidP="008873AE">
      <w:pPr>
        <w:pStyle w:val="BodyLevel1singleparanonumber"/>
        <w:ind w:left="720"/>
        <w:contextualSpacing/>
      </w:pPr>
    </w:p>
    <w:p w:rsidR="009109C5" w:rsidRDefault="009109C5" w:rsidP="008873AE">
      <w:pPr>
        <w:pStyle w:val="BodyLevel1singleparanonumber"/>
        <w:ind w:left="720"/>
        <w:contextualSpacing/>
      </w:pPr>
    </w:p>
    <w:p w:rsidR="009109C5" w:rsidRDefault="009109C5" w:rsidP="008873AE">
      <w:pPr>
        <w:pStyle w:val="BodyLevel1singleparanonumber"/>
        <w:ind w:left="720"/>
        <w:contextualSpacing/>
      </w:pPr>
    </w:p>
    <w:p w:rsidR="008873AE" w:rsidRDefault="008873AE" w:rsidP="008873AE">
      <w:pPr>
        <w:pStyle w:val="BodyLevel1singleparanonumber"/>
        <w:ind w:left="720"/>
        <w:contextualSpacing/>
      </w:pPr>
      <w:r>
        <w:t xml:space="preserve">Dated: </w:t>
      </w:r>
      <w:r w:rsidR="001A7BAC">
        <w:t>10 April</w:t>
      </w:r>
      <w:r w:rsidR="00F1739E">
        <w:t xml:space="preserve"> 2019</w:t>
      </w:r>
      <w:r>
        <w:tab/>
      </w:r>
    </w:p>
    <w:p w:rsidR="008873AE" w:rsidRDefault="008873AE" w:rsidP="008873AE">
      <w:pPr>
        <w:pStyle w:val="BodyLevel1singleparanonumber"/>
        <w:ind w:left="720"/>
        <w:contextualSpacing/>
      </w:pPr>
    </w:p>
    <w:p w:rsidR="008873AE" w:rsidRDefault="00075DDA" w:rsidP="008873AE">
      <w:pPr>
        <w:pStyle w:val="BodyLevel1singleparanonumber"/>
        <w:ind w:left="720"/>
        <w:contextualSpacing/>
      </w:pPr>
      <w:r>
        <w:t>Roger Garcia</w:t>
      </w:r>
    </w:p>
    <w:p w:rsidR="008873AE" w:rsidRPr="008873AE" w:rsidRDefault="00075DDA" w:rsidP="008873AE">
      <w:pPr>
        <w:pStyle w:val="BodyLevel1singleparanonumber"/>
        <w:ind w:left="720"/>
        <w:contextualSpacing/>
        <w:rPr>
          <w:i/>
        </w:rPr>
      </w:pPr>
      <w:r>
        <w:rPr>
          <w:i/>
        </w:rPr>
        <w:t>Manager</w:t>
      </w:r>
      <w:r w:rsidR="003F14D4">
        <w:rPr>
          <w:i/>
        </w:rPr>
        <w:t xml:space="preserve"> </w:t>
      </w:r>
      <w:r w:rsidR="003F14D4" w:rsidRPr="008873AE">
        <w:rPr>
          <w:i/>
        </w:rPr>
        <w:t>Network</w:t>
      </w:r>
      <w:r w:rsidR="0029096F">
        <w:rPr>
          <w:i/>
        </w:rPr>
        <w:t xml:space="preserve"> </w:t>
      </w:r>
      <w:r w:rsidR="008873AE" w:rsidRPr="008873AE">
        <w:rPr>
          <w:i/>
        </w:rPr>
        <w:t>Access</w:t>
      </w:r>
    </w:p>
    <w:p w:rsidR="008873AE" w:rsidRDefault="008873AE" w:rsidP="00B60CF9">
      <w:pPr>
        <w:pStyle w:val="BodyLevel1singleparanonumber"/>
        <w:ind w:left="720"/>
        <w:contextualSpacing/>
        <w:sectPr w:rsidR="008873AE" w:rsidSect="00F6784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134" w:right="991" w:bottom="1134" w:left="993" w:header="567" w:footer="510" w:gutter="0"/>
          <w:cols w:space="1202"/>
          <w:titlePg/>
          <w:docGrid w:linePitch="360"/>
        </w:sectPr>
      </w:pPr>
      <w:r w:rsidRPr="008873AE">
        <w:rPr>
          <w:b/>
        </w:rPr>
        <w:t>National Heavy Vehicle Regulator</w:t>
      </w:r>
    </w:p>
    <w:p w:rsidR="008873AE" w:rsidRPr="008873AE" w:rsidRDefault="008873AE" w:rsidP="007727CA">
      <w:pPr>
        <w:pStyle w:val="BodyLevel1singleparanonumber"/>
        <w:ind w:left="0" w:hanging="284"/>
        <w:rPr>
          <w:b/>
        </w:rPr>
      </w:pPr>
      <w:r w:rsidRPr="008873AE">
        <w:rPr>
          <w:b/>
        </w:rPr>
        <w:lastRenderedPageBreak/>
        <w:t>Schedule 1: Table of Amended Routes</w:t>
      </w:r>
    </w:p>
    <w:tbl>
      <w:tblPr>
        <w:tblStyle w:val="TableGrid"/>
        <w:tblW w:w="15026" w:type="dxa"/>
        <w:tblInd w:w="-176" w:type="dxa"/>
        <w:tblLook w:val="04A0" w:firstRow="1" w:lastRow="0" w:firstColumn="1" w:lastColumn="0" w:noHBand="0" w:noVBand="1"/>
        <w:tblCaption w:val="Schedule 1: Table of Amended Routes"/>
        <w:tblDescription w:val="A Table of routes and networks to be amended under this Notice."/>
      </w:tblPr>
      <w:tblGrid>
        <w:gridCol w:w="1272"/>
        <w:gridCol w:w="1987"/>
        <w:gridCol w:w="1253"/>
        <w:gridCol w:w="4981"/>
        <w:gridCol w:w="5533"/>
      </w:tblGrid>
      <w:tr w:rsidR="00F15018" w:rsidTr="001A7BAC">
        <w:trPr>
          <w:trHeight w:val="84"/>
          <w:tblHeader/>
        </w:trPr>
        <w:tc>
          <w:tcPr>
            <w:tcW w:w="1272" w:type="dxa"/>
          </w:tcPr>
          <w:p w:rsidR="00B47601" w:rsidRPr="003B16A4" w:rsidRDefault="00960855" w:rsidP="00AE6179">
            <w:pPr>
              <w:pStyle w:val="BodyLevel1singleparanonumber"/>
              <w:spacing w:after="0"/>
              <w:ind w:left="0" w:right="-108"/>
              <w:rPr>
                <w:rFonts w:asciiTheme="minorHAnsi" w:hAnsiTheme="minorHAnsi"/>
                <w:b/>
                <w:sz w:val="22"/>
                <w:lang w:val="en-AU"/>
              </w:rPr>
            </w:pPr>
            <w:r w:rsidRPr="003B16A4">
              <w:rPr>
                <w:rFonts w:asciiTheme="minorHAnsi" w:hAnsiTheme="minorHAnsi"/>
                <w:b/>
                <w:sz w:val="22"/>
                <w:lang w:val="en-AU"/>
              </w:rPr>
              <w:t xml:space="preserve">COLUMN 1 </w:t>
            </w:r>
            <w:r w:rsidR="00AE6179" w:rsidRPr="003B16A4">
              <w:rPr>
                <w:rFonts w:asciiTheme="minorHAnsi" w:hAnsiTheme="minorHAnsi"/>
                <w:b/>
                <w:sz w:val="22"/>
                <w:lang w:val="en-AU"/>
              </w:rPr>
              <w:t>Authorising</w:t>
            </w:r>
            <w:r w:rsidR="00F15018" w:rsidRPr="003B16A4">
              <w:rPr>
                <w:rFonts w:asciiTheme="minorHAnsi" w:hAnsiTheme="minorHAnsi"/>
                <w:b/>
                <w:sz w:val="22"/>
                <w:lang w:val="en-AU"/>
              </w:rPr>
              <w:t xml:space="preserve"> </w:t>
            </w:r>
            <w:r w:rsidR="00B47601" w:rsidRPr="003B16A4">
              <w:rPr>
                <w:rFonts w:asciiTheme="minorHAnsi" w:hAnsiTheme="minorHAnsi"/>
                <w:b/>
                <w:sz w:val="22"/>
                <w:lang w:val="en-AU"/>
              </w:rPr>
              <w:t>Provision</w:t>
            </w:r>
          </w:p>
        </w:tc>
        <w:tc>
          <w:tcPr>
            <w:tcW w:w="1987" w:type="dxa"/>
          </w:tcPr>
          <w:p w:rsidR="00253B60" w:rsidRDefault="00960855" w:rsidP="00AE6179">
            <w:pPr>
              <w:pStyle w:val="BodyLevel1singleparanonumber"/>
              <w:tabs>
                <w:tab w:val="clear" w:pos="1380"/>
              </w:tabs>
              <w:spacing w:after="0"/>
              <w:ind w:left="0" w:right="-108"/>
              <w:rPr>
                <w:rFonts w:asciiTheme="minorHAnsi" w:hAnsiTheme="minorHAnsi"/>
                <w:b/>
                <w:sz w:val="22"/>
                <w:lang w:val="en-AU"/>
              </w:rPr>
            </w:pPr>
            <w:r w:rsidRPr="003B16A4">
              <w:rPr>
                <w:rFonts w:asciiTheme="minorHAnsi" w:hAnsiTheme="minorHAnsi"/>
                <w:b/>
                <w:sz w:val="22"/>
                <w:lang w:val="en-AU"/>
              </w:rPr>
              <w:t xml:space="preserve">COLUMN 2 </w:t>
            </w:r>
          </w:p>
          <w:p w:rsidR="00B47601" w:rsidRPr="003B16A4" w:rsidRDefault="00960855" w:rsidP="00AE6179">
            <w:pPr>
              <w:pStyle w:val="BodyLevel1singleparanonumber"/>
              <w:tabs>
                <w:tab w:val="clear" w:pos="1380"/>
              </w:tabs>
              <w:spacing w:after="0"/>
              <w:ind w:left="0" w:right="-108"/>
              <w:rPr>
                <w:rFonts w:asciiTheme="minorHAnsi" w:hAnsiTheme="minorHAnsi"/>
                <w:b/>
                <w:sz w:val="22"/>
                <w:lang w:val="en-AU"/>
              </w:rPr>
            </w:pPr>
            <w:r w:rsidRPr="003B16A4">
              <w:rPr>
                <w:rFonts w:asciiTheme="minorHAnsi" w:hAnsiTheme="minorHAnsi"/>
                <w:b/>
                <w:sz w:val="22"/>
                <w:lang w:val="en-AU"/>
              </w:rPr>
              <w:t>Network</w:t>
            </w:r>
          </w:p>
        </w:tc>
        <w:tc>
          <w:tcPr>
            <w:tcW w:w="1253" w:type="dxa"/>
          </w:tcPr>
          <w:p w:rsidR="00B47601" w:rsidRPr="003B16A4" w:rsidRDefault="00960855" w:rsidP="00AE6179">
            <w:pPr>
              <w:pStyle w:val="BodyLevel1singleparanonumber"/>
              <w:spacing w:after="0"/>
              <w:ind w:left="0" w:right="-108"/>
              <w:rPr>
                <w:rFonts w:asciiTheme="minorHAnsi" w:hAnsiTheme="minorHAnsi"/>
                <w:b/>
                <w:sz w:val="22"/>
                <w:lang w:val="en-AU"/>
              </w:rPr>
            </w:pPr>
            <w:r w:rsidRPr="003B16A4">
              <w:rPr>
                <w:rFonts w:asciiTheme="minorHAnsi" w:hAnsiTheme="minorHAnsi"/>
                <w:b/>
                <w:sz w:val="22"/>
                <w:lang w:val="en-AU"/>
              </w:rPr>
              <w:t xml:space="preserve">COLUMN 3 </w:t>
            </w:r>
            <w:r w:rsidR="00B47601" w:rsidRPr="003B16A4">
              <w:rPr>
                <w:rFonts w:asciiTheme="minorHAnsi" w:hAnsiTheme="minorHAnsi"/>
                <w:b/>
                <w:sz w:val="22"/>
                <w:lang w:val="en-AU"/>
              </w:rPr>
              <w:t>Locality</w:t>
            </w:r>
          </w:p>
        </w:tc>
        <w:tc>
          <w:tcPr>
            <w:tcW w:w="4981" w:type="dxa"/>
          </w:tcPr>
          <w:p w:rsidR="00960855" w:rsidRPr="003B16A4" w:rsidRDefault="00960855" w:rsidP="00AE6179">
            <w:pPr>
              <w:pStyle w:val="BodyLevel1singleparanonumber"/>
              <w:spacing w:after="0"/>
              <w:ind w:left="0" w:right="-108"/>
              <w:rPr>
                <w:rFonts w:asciiTheme="minorHAnsi" w:hAnsiTheme="minorHAnsi"/>
                <w:b/>
                <w:sz w:val="22"/>
                <w:lang w:val="en-AU"/>
              </w:rPr>
            </w:pPr>
            <w:r w:rsidRPr="003B16A4">
              <w:rPr>
                <w:rFonts w:asciiTheme="minorHAnsi" w:hAnsiTheme="minorHAnsi"/>
                <w:b/>
                <w:sz w:val="22"/>
                <w:lang w:val="en-AU"/>
              </w:rPr>
              <w:t>COLUMN 4</w:t>
            </w:r>
          </w:p>
          <w:p w:rsidR="00B47601" w:rsidRPr="003B16A4" w:rsidRDefault="00B47601" w:rsidP="00AE6179">
            <w:pPr>
              <w:pStyle w:val="BodyLevel1singleparanonumber"/>
              <w:spacing w:after="0"/>
              <w:ind w:left="0"/>
              <w:rPr>
                <w:rFonts w:asciiTheme="minorHAnsi" w:hAnsiTheme="minorHAnsi"/>
                <w:b/>
                <w:sz w:val="22"/>
                <w:lang w:val="en-AU"/>
              </w:rPr>
            </w:pPr>
            <w:r w:rsidRPr="003B16A4">
              <w:rPr>
                <w:rFonts w:asciiTheme="minorHAnsi" w:hAnsiTheme="minorHAnsi"/>
                <w:b/>
                <w:sz w:val="22"/>
                <w:lang w:val="en-AU"/>
              </w:rPr>
              <w:t>Changes to Route</w:t>
            </w:r>
          </w:p>
        </w:tc>
        <w:tc>
          <w:tcPr>
            <w:tcW w:w="5533" w:type="dxa"/>
          </w:tcPr>
          <w:p w:rsidR="00960855" w:rsidRDefault="00960855" w:rsidP="00AE6179">
            <w:pPr>
              <w:pStyle w:val="BodyLevel1singleparanonumber"/>
              <w:spacing w:after="0"/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COLUMN 5</w:t>
            </w:r>
          </w:p>
          <w:p w:rsidR="00B47601" w:rsidRPr="00C05AB7" w:rsidRDefault="00F15018" w:rsidP="00AE6179">
            <w:pPr>
              <w:pStyle w:val="BodyLevel1singleparanonumber"/>
              <w:spacing w:after="0"/>
              <w:ind w:left="0" w:right="-108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Road Manager </w:t>
            </w:r>
            <w:r w:rsidR="00B47601" w:rsidRPr="00C05AB7">
              <w:rPr>
                <w:rFonts w:asciiTheme="minorHAnsi" w:hAnsiTheme="minorHAnsi"/>
                <w:b/>
                <w:sz w:val="22"/>
              </w:rPr>
              <w:t>Reasons for Change</w:t>
            </w:r>
          </w:p>
        </w:tc>
      </w:tr>
      <w:tr w:rsidR="00F15018" w:rsidTr="001A7BAC">
        <w:trPr>
          <w:trHeight w:val="84"/>
        </w:trPr>
        <w:tc>
          <w:tcPr>
            <w:tcW w:w="1272" w:type="dxa"/>
            <w:vAlign w:val="center"/>
          </w:tcPr>
          <w:p w:rsidR="00B47601" w:rsidRPr="003B16A4" w:rsidRDefault="00EC45F1" w:rsidP="00667238">
            <w:pPr>
              <w:contextualSpacing/>
              <w:rPr>
                <w:color w:val="000000"/>
                <w:sz w:val="20"/>
                <w:szCs w:val="20"/>
              </w:rPr>
            </w:pPr>
            <w:r w:rsidRPr="003B16A4">
              <w:rPr>
                <w:color w:val="000000"/>
                <w:sz w:val="20"/>
                <w:szCs w:val="20"/>
              </w:rPr>
              <w:t>s174 HVNL</w:t>
            </w:r>
          </w:p>
        </w:tc>
        <w:tc>
          <w:tcPr>
            <w:tcW w:w="1987" w:type="dxa"/>
            <w:vAlign w:val="center"/>
          </w:tcPr>
          <w:p w:rsidR="00434B76" w:rsidRDefault="00FF1019" w:rsidP="00434B76">
            <w:pPr>
              <w:contextual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South Australia</w:t>
            </w:r>
          </w:p>
          <w:p w:rsidR="00833695" w:rsidRDefault="00833695" w:rsidP="009213C5">
            <w:pPr>
              <w:contextual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B-Double</w:t>
            </w:r>
            <w:r w:rsidR="001A7BAC">
              <w:rPr>
                <w:color w:val="000000"/>
                <w:sz w:val="20"/>
                <w:szCs w:val="20"/>
              </w:rPr>
              <w:t xml:space="preserve"> Commodity </w:t>
            </w:r>
            <w:r w:rsidR="000C3568">
              <w:rPr>
                <w:color w:val="000000"/>
                <w:sz w:val="20"/>
                <w:szCs w:val="20"/>
              </w:rPr>
              <w:t xml:space="preserve"> </w:t>
            </w:r>
          </w:p>
          <w:p w:rsidR="00833695" w:rsidRPr="003B16A4" w:rsidRDefault="00833695" w:rsidP="009213C5">
            <w:pPr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FF1019" w:rsidRDefault="001A7BAC" w:rsidP="00842C1D">
            <w:pPr>
              <w:pStyle w:val="BodyLevel1singleparanonumber"/>
              <w:spacing w:before="0" w:after="0" w:line="240" w:lineRule="auto"/>
              <w:ind w:left="0"/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</w:pPr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>Yamba</w:t>
            </w:r>
          </w:p>
          <w:p w:rsidR="001A7BAC" w:rsidRPr="003B16A4" w:rsidRDefault="001A7BAC" w:rsidP="00842C1D">
            <w:pPr>
              <w:pStyle w:val="BodyLevel1singleparanonumber"/>
              <w:spacing w:before="0" w:after="0" w:line="240" w:lineRule="auto"/>
              <w:ind w:left="0"/>
              <w:rPr>
                <w:rFonts w:asciiTheme="minorHAnsi" w:hAnsiTheme="minorHAnsi" w:cs="Arial"/>
                <w:color w:val="231F20"/>
                <w:sz w:val="20"/>
                <w:szCs w:val="20"/>
                <w:lang w:val="en-AU"/>
              </w:rPr>
            </w:pPr>
            <w:proofErr w:type="spellStart"/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>Murtho</w:t>
            </w:r>
            <w:proofErr w:type="spellEnd"/>
          </w:p>
        </w:tc>
        <w:tc>
          <w:tcPr>
            <w:tcW w:w="4981" w:type="dxa"/>
            <w:vAlign w:val="center"/>
          </w:tcPr>
          <w:p w:rsidR="001A7BAC" w:rsidRPr="001A7BAC" w:rsidRDefault="00FF1019" w:rsidP="001A7BAC">
            <w:pPr>
              <w:pStyle w:val="BodyLevel1singleparanonumber"/>
              <w:spacing w:after="120" w:line="240" w:lineRule="auto"/>
              <w:ind w:left="0"/>
              <w:jc w:val="both"/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</w:pPr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 xml:space="preserve">Remove </w:t>
            </w:r>
            <w:r w:rsidR="00250737" w:rsidRPr="00250737"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 xml:space="preserve">the following </w:t>
            </w:r>
            <w:r w:rsidR="00F365C3"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>road</w:t>
            </w:r>
            <w:r w:rsidR="00250737" w:rsidRPr="00250737"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>:</w:t>
            </w:r>
          </w:p>
          <w:p w:rsidR="001A7BAC" w:rsidRPr="003B16A4" w:rsidRDefault="001A7BAC" w:rsidP="001A7BAC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Dog Fence Road (from Sturt Highway to </w:t>
            </w:r>
            <w:proofErr w:type="spellStart"/>
            <w:r>
              <w:rPr>
                <w:sz w:val="20"/>
                <w:szCs w:val="20"/>
              </w:rPr>
              <w:t>Millewa</w:t>
            </w:r>
            <w:proofErr w:type="spellEnd"/>
            <w:r>
              <w:rPr>
                <w:sz w:val="20"/>
                <w:szCs w:val="20"/>
              </w:rPr>
              <w:t xml:space="preserve"> Road) </w:t>
            </w:r>
          </w:p>
        </w:tc>
        <w:tc>
          <w:tcPr>
            <w:tcW w:w="5533" w:type="dxa"/>
            <w:vAlign w:val="center"/>
          </w:tcPr>
          <w:p w:rsidR="003B516E" w:rsidRPr="000C3568" w:rsidRDefault="001A7BAC" w:rsidP="001A7BAC">
            <w:pPr>
              <w:pStyle w:val="BodyLevel1singleparanonumber"/>
              <w:spacing w:before="0" w:after="120" w:line="240" w:lineRule="auto"/>
              <w:ind w:left="0"/>
              <w:jc w:val="both"/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</w:pPr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 xml:space="preserve">The standard of this road is 4WD and dry weather only and as such is not compatible with heavy vehicle use.  </w:t>
            </w:r>
          </w:p>
        </w:tc>
      </w:tr>
    </w:tbl>
    <w:p w:rsidR="003E49E7" w:rsidRPr="00C05AB7" w:rsidRDefault="005C305C" w:rsidP="00C05AB7">
      <w:pPr>
        <w:pStyle w:val="BodyLevel1singleparanonumber"/>
        <w:ind w:left="0"/>
        <w:rPr>
          <w:sz w:val="2"/>
        </w:rPr>
      </w:pPr>
      <w:r>
        <w:rPr>
          <w:sz w:val="2"/>
        </w:rPr>
        <w:tab/>
      </w:r>
      <w:r>
        <w:rPr>
          <w:sz w:val="2"/>
        </w:rPr>
        <w:tab/>
      </w:r>
      <w:bookmarkStart w:id="1" w:name="_GoBack"/>
      <w:bookmarkEnd w:id="1"/>
    </w:p>
    <w:sectPr w:rsidR="003E49E7" w:rsidRPr="00C05AB7" w:rsidSect="007E753A">
      <w:pgSz w:w="16838" w:h="11906" w:orient="landscape" w:code="9"/>
      <w:pgMar w:top="851" w:right="1134" w:bottom="1276" w:left="1134" w:header="567" w:footer="366" w:gutter="0"/>
      <w:cols w:space="120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019" w:rsidRPr="00345C83" w:rsidRDefault="00FF1019" w:rsidP="00345C83">
      <w:r>
        <w:separator/>
      </w:r>
    </w:p>
  </w:endnote>
  <w:endnote w:type="continuationSeparator" w:id="0">
    <w:p w:rsidR="00FF1019" w:rsidRPr="00345C83" w:rsidRDefault="00FF1019" w:rsidP="0034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40A" w:rsidRDefault="00F324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019" w:rsidRDefault="00FF1019" w:rsidP="008873AE">
    <w:pPr>
      <w:pStyle w:val="Footer"/>
      <w:jc w:val="right"/>
    </w:pPr>
    <w:r>
      <w:t>Heavy Vehicle Stated Ma</w:t>
    </w:r>
    <w:r w:rsidR="001A7BAC">
      <w:t>ps – Amendment Notice 2019 (No.5</w:t>
    </w:r>
    <w:r>
      <w:t>)</w:t>
    </w:r>
  </w:p>
  <w:p w:rsidR="00FF1019" w:rsidRPr="00345C83" w:rsidRDefault="00E942FE" w:rsidP="008873AE">
    <w:pPr>
      <w:pStyle w:val="Footer"/>
      <w:jc w:val="right"/>
    </w:pPr>
    <w:sdt>
      <w:sdtPr>
        <w:id w:val="234204282"/>
        <w:docPartObj>
          <w:docPartGallery w:val="Page Numbers (Bottom of Page)"/>
          <w:docPartUnique/>
        </w:docPartObj>
      </w:sdtPr>
      <w:sdtEndPr/>
      <w:sdtContent>
        <w:sdt>
          <w:sdtPr>
            <w:id w:val="501325421"/>
            <w:docPartObj>
              <w:docPartGallery w:val="Page Numbers (Top of Page)"/>
              <w:docPartUnique/>
            </w:docPartObj>
          </w:sdtPr>
          <w:sdtEndPr/>
          <w:sdtContent>
            <w:r w:rsidR="00FF1019">
              <w:t xml:space="preserve">Page </w:t>
            </w:r>
            <w:r w:rsidR="00FF1019">
              <w:rPr>
                <w:b/>
                <w:bCs/>
                <w:sz w:val="24"/>
                <w:szCs w:val="24"/>
              </w:rPr>
              <w:fldChar w:fldCharType="begin"/>
            </w:r>
            <w:r w:rsidR="00FF1019">
              <w:rPr>
                <w:b/>
                <w:bCs/>
              </w:rPr>
              <w:instrText xml:space="preserve"> PAGE </w:instrText>
            </w:r>
            <w:r w:rsidR="00FF101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FF1019">
              <w:rPr>
                <w:b/>
                <w:bCs/>
                <w:sz w:val="24"/>
                <w:szCs w:val="24"/>
              </w:rPr>
              <w:fldChar w:fldCharType="end"/>
            </w:r>
            <w:r w:rsidR="00FF1019">
              <w:t xml:space="preserve"> of </w:t>
            </w:r>
            <w:r w:rsidR="00FF1019">
              <w:rPr>
                <w:b/>
                <w:bCs/>
                <w:sz w:val="24"/>
                <w:szCs w:val="24"/>
              </w:rPr>
              <w:fldChar w:fldCharType="begin"/>
            </w:r>
            <w:r w:rsidR="00FF1019">
              <w:rPr>
                <w:b/>
                <w:bCs/>
              </w:rPr>
              <w:instrText xml:space="preserve"> NUMPAGES  </w:instrText>
            </w:r>
            <w:r w:rsidR="00FF101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FF101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019" w:rsidRDefault="00FF1019">
    <w:pPr>
      <w:pStyle w:val="Footer"/>
      <w:jc w:val="right"/>
    </w:pPr>
  </w:p>
  <w:p w:rsidR="00FF1019" w:rsidRDefault="00FF1019">
    <w:pPr>
      <w:pStyle w:val="Footer"/>
      <w:jc w:val="right"/>
    </w:pPr>
    <w:r>
      <w:t>Heavy Vehicle Stated Ma</w:t>
    </w:r>
    <w:r w:rsidR="004B3829">
      <w:t>ps – Amendment Notice 2019 (No.5</w:t>
    </w:r>
    <w:r>
      <w:t>)</w:t>
    </w:r>
  </w:p>
  <w:p w:rsidR="00FF1019" w:rsidRDefault="00E942FE">
    <w:pPr>
      <w:pStyle w:val="Footer"/>
      <w:jc w:val="right"/>
    </w:pPr>
    <w:sdt>
      <w:sdtPr>
        <w:id w:val="-2144573032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F1019">
              <w:t xml:space="preserve">Page </w:t>
            </w:r>
            <w:r w:rsidR="00FF1019">
              <w:rPr>
                <w:b/>
                <w:bCs/>
                <w:sz w:val="24"/>
                <w:szCs w:val="24"/>
              </w:rPr>
              <w:fldChar w:fldCharType="begin"/>
            </w:r>
            <w:r w:rsidR="00FF1019">
              <w:rPr>
                <w:b/>
                <w:bCs/>
              </w:rPr>
              <w:instrText xml:space="preserve"> PAGE </w:instrText>
            </w:r>
            <w:r w:rsidR="00FF101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FF1019">
              <w:rPr>
                <w:b/>
                <w:bCs/>
                <w:sz w:val="24"/>
                <w:szCs w:val="24"/>
              </w:rPr>
              <w:fldChar w:fldCharType="end"/>
            </w:r>
            <w:r w:rsidR="00FF1019">
              <w:t xml:space="preserve"> of </w:t>
            </w:r>
            <w:r w:rsidR="00FF1019">
              <w:rPr>
                <w:b/>
                <w:bCs/>
                <w:sz w:val="24"/>
                <w:szCs w:val="24"/>
              </w:rPr>
              <w:fldChar w:fldCharType="begin"/>
            </w:r>
            <w:r w:rsidR="00FF1019">
              <w:rPr>
                <w:b/>
                <w:bCs/>
              </w:rPr>
              <w:instrText xml:space="preserve"> NUMPAGES  </w:instrText>
            </w:r>
            <w:r w:rsidR="00FF101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FF101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FF1019" w:rsidRDefault="00FF1019" w:rsidP="00345C8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019" w:rsidRPr="00345C83" w:rsidRDefault="00FF1019" w:rsidP="00345C83">
      <w:r>
        <w:separator/>
      </w:r>
    </w:p>
  </w:footnote>
  <w:footnote w:type="continuationSeparator" w:id="0">
    <w:p w:rsidR="00FF1019" w:rsidRPr="00345C83" w:rsidRDefault="00FF1019" w:rsidP="00345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40A" w:rsidRDefault="00F324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40A" w:rsidRDefault="00F324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5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4"/>
      <w:gridCol w:w="3978"/>
    </w:tblGrid>
    <w:tr w:rsidR="004B3829" w:rsidTr="008472E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:rsidR="004B3829" w:rsidRDefault="004B3829" w:rsidP="008472EA">
          <w:pPr>
            <w:spacing w:before="6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D0C17F5" wp14:editId="73FFCD92">
                <wp:extent cx="707390" cy="543560"/>
                <wp:effectExtent l="0" t="0" r="0" b="0"/>
                <wp:docPr id="2" name="Picture 2" title="Commonwealth Coat of Arm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title="Commonwealth Coat of Arm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:rsidR="004B3829" w:rsidRDefault="004B3829" w:rsidP="008472EA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:rsidR="004B3829" w:rsidRDefault="004B3829" w:rsidP="008472EA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4B3829" w:rsidTr="008472EA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  <w:hideMark/>
        </w:tcPr>
        <w:p w:rsidR="004B3829" w:rsidRDefault="004B3829" w:rsidP="008472EA">
          <w:pPr>
            <w:ind w:left="-51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  <w:hideMark/>
        </w:tcPr>
        <w:p w:rsidR="004B3829" w:rsidRDefault="004B3829" w:rsidP="008472EA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GOVERNMENT NOTICES</w:t>
          </w:r>
        </w:p>
      </w:tc>
    </w:tr>
    <w:bookmarkEnd w:id="0"/>
  </w:tbl>
  <w:p w:rsidR="00BE4A22" w:rsidRDefault="00BE4A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076"/>
    <w:multiLevelType w:val="hybridMultilevel"/>
    <w:tmpl w:val="E494B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EB9"/>
    <w:multiLevelType w:val="hybridMultilevel"/>
    <w:tmpl w:val="C6321996"/>
    <w:lvl w:ilvl="0" w:tplc="991A1292">
      <w:start w:val="1"/>
      <w:numFmt w:val="decimal"/>
      <w:pStyle w:val="Notesnumbered-QldSI"/>
      <w:lvlText w:val="%1"/>
      <w:lvlJc w:val="left"/>
      <w:pPr>
        <w:ind w:left="1930" w:hanging="360"/>
      </w:pPr>
      <w:rPr>
        <w:rFonts w:asciiTheme="minorHAnsi" w:eastAsia="Times New Roman" w:hAnsiTheme="minorHAnsi" w:hint="default"/>
        <w:w w:val="99"/>
        <w:sz w:val="20"/>
        <w:szCs w:val="20"/>
      </w:rPr>
    </w:lvl>
    <w:lvl w:ilvl="1" w:tplc="F2BE2530">
      <w:start w:val="1"/>
      <w:numFmt w:val="bullet"/>
      <w:lvlText w:val="•"/>
      <w:lvlJc w:val="left"/>
      <w:pPr>
        <w:ind w:left="2482" w:hanging="360"/>
      </w:pPr>
      <w:rPr>
        <w:rFonts w:hint="default"/>
      </w:rPr>
    </w:lvl>
    <w:lvl w:ilvl="2" w:tplc="209C8AFE">
      <w:start w:val="1"/>
      <w:numFmt w:val="bullet"/>
      <w:lvlText w:val="•"/>
      <w:lvlJc w:val="left"/>
      <w:pPr>
        <w:ind w:left="3033" w:hanging="360"/>
      </w:pPr>
      <w:rPr>
        <w:rFonts w:hint="default"/>
      </w:rPr>
    </w:lvl>
    <w:lvl w:ilvl="3" w:tplc="9B1E59AC">
      <w:start w:val="1"/>
      <w:numFmt w:val="bullet"/>
      <w:lvlText w:val="•"/>
      <w:lvlJc w:val="left"/>
      <w:pPr>
        <w:ind w:left="3584" w:hanging="360"/>
      </w:pPr>
      <w:rPr>
        <w:rFonts w:hint="default"/>
      </w:rPr>
    </w:lvl>
    <w:lvl w:ilvl="4" w:tplc="B8D69E76">
      <w:start w:val="1"/>
      <w:numFmt w:val="bullet"/>
      <w:lvlText w:val="•"/>
      <w:lvlJc w:val="left"/>
      <w:pPr>
        <w:ind w:left="4136" w:hanging="360"/>
      </w:pPr>
      <w:rPr>
        <w:rFonts w:hint="default"/>
      </w:rPr>
    </w:lvl>
    <w:lvl w:ilvl="5" w:tplc="854C5B72">
      <w:start w:val="1"/>
      <w:numFmt w:val="bullet"/>
      <w:lvlText w:val="•"/>
      <w:lvlJc w:val="left"/>
      <w:pPr>
        <w:ind w:left="4687" w:hanging="360"/>
      </w:pPr>
      <w:rPr>
        <w:rFonts w:hint="default"/>
      </w:rPr>
    </w:lvl>
    <w:lvl w:ilvl="6" w:tplc="BDEA5AB2">
      <w:start w:val="1"/>
      <w:numFmt w:val="bullet"/>
      <w:lvlText w:val="•"/>
      <w:lvlJc w:val="left"/>
      <w:pPr>
        <w:ind w:left="5238" w:hanging="360"/>
      </w:pPr>
      <w:rPr>
        <w:rFonts w:hint="default"/>
      </w:rPr>
    </w:lvl>
    <w:lvl w:ilvl="7" w:tplc="C4D6FA98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8" w:tplc="52AE4BAE">
      <w:start w:val="1"/>
      <w:numFmt w:val="bullet"/>
      <w:lvlText w:val="•"/>
      <w:lvlJc w:val="left"/>
      <w:pPr>
        <w:ind w:left="6341" w:hanging="360"/>
      </w:pPr>
      <w:rPr>
        <w:rFonts w:hint="default"/>
      </w:rPr>
    </w:lvl>
  </w:abstractNum>
  <w:abstractNum w:abstractNumId="2">
    <w:nsid w:val="0B4762A2"/>
    <w:multiLevelType w:val="multilevel"/>
    <w:tmpl w:val="93D02E7C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440" w:hanging="360"/>
      </w:pPr>
      <w:rPr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5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6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8">
      <w:start w:val="1"/>
      <w:numFmt w:val="none"/>
      <w:suff w:val="nothing"/>
      <w:lvlText w:val=""/>
      <w:lvlJc w:val="center"/>
      <w:pPr>
        <w:ind w:left="-32767" w:firstLine="32767"/>
      </w:pPr>
    </w:lvl>
  </w:abstractNum>
  <w:abstractNum w:abstractNumId="3">
    <w:nsid w:val="13072959"/>
    <w:multiLevelType w:val="hybridMultilevel"/>
    <w:tmpl w:val="D1AC4E84"/>
    <w:lvl w:ilvl="0" w:tplc="0C090017">
      <w:start w:val="1"/>
      <w:numFmt w:val="lowerLetter"/>
      <w:lvlText w:val="%1)"/>
      <w:lvlJc w:val="left"/>
      <w:pPr>
        <w:ind w:left="209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18" w:hanging="360"/>
      </w:pPr>
    </w:lvl>
    <w:lvl w:ilvl="2" w:tplc="0C09001B" w:tentative="1">
      <w:start w:val="1"/>
      <w:numFmt w:val="lowerRoman"/>
      <w:lvlText w:val="%3."/>
      <w:lvlJc w:val="right"/>
      <w:pPr>
        <w:ind w:left="3538" w:hanging="180"/>
      </w:pPr>
    </w:lvl>
    <w:lvl w:ilvl="3" w:tplc="0C09000F" w:tentative="1">
      <w:start w:val="1"/>
      <w:numFmt w:val="decimal"/>
      <w:lvlText w:val="%4."/>
      <w:lvlJc w:val="left"/>
      <w:pPr>
        <w:ind w:left="4258" w:hanging="360"/>
      </w:pPr>
    </w:lvl>
    <w:lvl w:ilvl="4" w:tplc="0C090019" w:tentative="1">
      <w:start w:val="1"/>
      <w:numFmt w:val="lowerLetter"/>
      <w:lvlText w:val="%5."/>
      <w:lvlJc w:val="left"/>
      <w:pPr>
        <w:ind w:left="4978" w:hanging="360"/>
      </w:pPr>
    </w:lvl>
    <w:lvl w:ilvl="5" w:tplc="0C09001B" w:tentative="1">
      <w:start w:val="1"/>
      <w:numFmt w:val="lowerRoman"/>
      <w:lvlText w:val="%6."/>
      <w:lvlJc w:val="right"/>
      <w:pPr>
        <w:ind w:left="5698" w:hanging="180"/>
      </w:pPr>
    </w:lvl>
    <w:lvl w:ilvl="6" w:tplc="0C09000F" w:tentative="1">
      <w:start w:val="1"/>
      <w:numFmt w:val="decimal"/>
      <w:lvlText w:val="%7."/>
      <w:lvlJc w:val="left"/>
      <w:pPr>
        <w:ind w:left="6418" w:hanging="360"/>
      </w:pPr>
    </w:lvl>
    <w:lvl w:ilvl="7" w:tplc="0C090019" w:tentative="1">
      <w:start w:val="1"/>
      <w:numFmt w:val="lowerLetter"/>
      <w:lvlText w:val="%8."/>
      <w:lvlJc w:val="left"/>
      <w:pPr>
        <w:ind w:left="7138" w:hanging="360"/>
      </w:pPr>
    </w:lvl>
    <w:lvl w:ilvl="8" w:tplc="0C09001B" w:tentative="1">
      <w:start w:val="1"/>
      <w:numFmt w:val="lowerRoman"/>
      <w:lvlText w:val="%9."/>
      <w:lvlJc w:val="right"/>
      <w:pPr>
        <w:ind w:left="7858" w:hanging="180"/>
      </w:pPr>
    </w:lvl>
  </w:abstractNum>
  <w:abstractNum w:abstractNumId="4">
    <w:nsid w:val="24CF5CD4"/>
    <w:multiLevelType w:val="hybridMultilevel"/>
    <w:tmpl w:val="F3EEA6CA"/>
    <w:lvl w:ilvl="0" w:tplc="0C090017">
      <w:start w:val="1"/>
      <w:numFmt w:val="lowerLetter"/>
      <w:lvlText w:val="%1)"/>
      <w:lvlJc w:val="left"/>
      <w:pPr>
        <w:ind w:left="1495" w:hanging="360"/>
      </w:pPr>
    </w:lvl>
    <w:lvl w:ilvl="1" w:tplc="0C090019" w:tentative="1">
      <w:start w:val="1"/>
      <w:numFmt w:val="lowerLetter"/>
      <w:lvlText w:val="%2."/>
      <w:lvlJc w:val="left"/>
      <w:pPr>
        <w:ind w:left="2215" w:hanging="360"/>
      </w:pPr>
    </w:lvl>
    <w:lvl w:ilvl="2" w:tplc="0C09001B" w:tentative="1">
      <w:start w:val="1"/>
      <w:numFmt w:val="lowerRoman"/>
      <w:lvlText w:val="%3."/>
      <w:lvlJc w:val="right"/>
      <w:pPr>
        <w:ind w:left="2935" w:hanging="180"/>
      </w:pPr>
    </w:lvl>
    <w:lvl w:ilvl="3" w:tplc="0C09000F" w:tentative="1">
      <w:start w:val="1"/>
      <w:numFmt w:val="decimal"/>
      <w:lvlText w:val="%4."/>
      <w:lvlJc w:val="left"/>
      <w:pPr>
        <w:ind w:left="3655" w:hanging="360"/>
      </w:pPr>
    </w:lvl>
    <w:lvl w:ilvl="4" w:tplc="0C090019" w:tentative="1">
      <w:start w:val="1"/>
      <w:numFmt w:val="lowerLetter"/>
      <w:lvlText w:val="%5."/>
      <w:lvlJc w:val="left"/>
      <w:pPr>
        <w:ind w:left="4375" w:hanging="360"/>
      </w:pPr>
    </w:lvl>
    <w:lvl w:ilvl="5" w:tplc="0C09001B" w:tentative="1">
      <w:start w:val="1"/>
      <w:numFmt w:val="lowerRoman"/>
      <w:lvlText w:val="%6."/>
      <w:lvlJc w:val="right"/>
      <w:pPr>
        <w:ind w:left="5095" w:hanging="180"/>
      </w:pPr>
    </w:lvl>
    <w:lvl w:ilvl="6" w:tplc="0C09000F" w:tentative="1">
      <w:start w:val="1"/>
      <w:numFmt w:val="decimal"/>
      <w:lvlText w:val="%7."/>
      <w:lvlJc w:val="left"/>
      <w:pPr>
        <w:ind w:left="5815" w:hanging="360"/>
      </w:pPr>
    </w:lvl>
    <w:lvl w:ilvl="7" w:tplc="0C090019" w:tentative="1">
      <w:start w:val="1"/>
      <w:numFmt w:val="lowerLetter"/>
      <w:lvlText w:val="%8."/>
      <w:lvlJc w:val="left"/>
      <w:pPr>
        <w:ind w:left="6535" w:hanging="360"/>
      </w:pPr>
    </w:lvl>
    <w:lvl w:ilvl="8" w:tplc="0C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30171DD1"/>
    <w:multiLevelType w:val="hybridMultilevel"/>
    <w:tmpl w:val="A6CC62CE"/>
    <w:lvl w:ilvl="0" w:tplc="80D26156">
      <w:start w:val="1"/>
      <w:numFmt w:val="decimal"/>
      <w:pStyle w:val="Sectionheading-QldSI"/>
      <w:lvlText w:val="%1"/>
      <w:lvlJc w:val="left"/>
      <w:pPr>
        <w:ind w:left="910" w:hanging="781"/>
      </w:pPr>
      <w:rPr>
        <w:rFonts w:ascii="Arial" w:eastAsia="Arial" w:hAnsi="Arial" w:hint="default"/>
        <w:b/>
        <w:bCs/>
        <w:w w:val="102"/>
        <w:sz w:val="23"/>
        <w:szCs w:val="23"/>
      </w:rPr>
    </w:lvl>
    <w:lvl w:ilvl="1" w:tplc="6BFE4604">
      <w:start w:val="1"/>
      <w:numFmt w:val="decimal"/>
      <w:pStyle w:val="Bodylevel11subheading-QldSI"/>
      <w:lvlText w:val="(%2)"/>
      <w:lvlJc w:val="left"/>
      <w:pPr>
        <w:ind w:left="1378" w:hanging="52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44CA6EC">
      <w:start w:val="1"/>
      <w:numFmt w:val="lowerLetter"/>
      <w:pStyle w:val="Bodylevel2asubheading-QldSI"/>
      <w:lvlText w:val="(%3)"/>
      <w:lvlJc w:val="left"/>
      <w:pPr>
        <w:ind w:left="1830" w:hanging="5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1B7E193E">
      <w:start w:val="1"/>
      <w:numFmt w:val="lowerRoman"/>
      <w:pStyle w:val="Bodylevel3isubheading-QldSI"/>
      <w:lvlText w:val="(%4)"/>
      <w:lvlJc w:val="left"/>
      <w:pPr>
        <w:ind w:left="2434" w:hanging="505"/>
      </w:pPr>
      <w:rPr>
        <w:rFonts w:ascii="Calibri" w:eastAsia="Times New Roman" w:hAnsi="Calibri" w:hint="default"/>
        <w:sz w:val="22"/>
        <w:szCs w:val="22"/>
      </w:rPr>
    </w:lvl>
    <w:lvl w:ilvl="4" w:tplc="13EECFA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5" w:tplc="8C40D516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6" w:tplc="4A8C3C4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7" w:tplc="9020C80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8" w:tplc="32728724">
      <w:start w:val="1"/>
      <w:numFmt w:val="bullet"/>
      <w:lvlText w:val="•"/>
      <w:lvlJc w:val="left"/>
      <w:pPr>
        <w:ind w:left="1930" w:hanging="505"/>
      </w:pPr>
      <w:rPr>
        <w:rFonts w:hint="default"/>
      </w:rPr>
    </w:lvl>
  </w:abstractNum>
  <w:abstractNum w:abstractNumId="6">
    <w:nsid w:val="396F1950"/>
    <w:multiLevelType w:val="hybridMultilevel"/>
    <w:tmpl w:val="2CA03EF2"/>
    <w:lvl w:ilvl="0" w:tplc="DFA69420">
      <w:start w:val="1"/>
      <w:numFmt w:val="decimal"/>
      <w:lvlText w:val="%1"/>
      <w:lvlJc w:val="left"/>
      <w:pPr>
        <w:ind w:left="910" w:hanging="781"/>
      </w:pPr>
      <w:rPr>
        <w:rFonts w:ascii="Arial" w:eastAsia="Arial" w:hAnsi="Arial" w:hint="default"/>
        <w:b/>
        <w:bCs/>
        <w:w w:val="102"/>
        <w:sz w:val="23"/>
        <w:szCs w:val="23"/>
      </w:rPr>
    </w:lvl>
    <w:lvl w:ilvl="1" w:tplc="24A2CDD6">
      <w:start w:val="1"/>
      <w:numFmt w:val="decimal"/>
      <w:lvlText w:val="(%2)"/>
      <w:lvlJc w:val="left"/>
      <w:pPr>
        <w:ind w:left="1378" w:hanging="521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BC09464">
      <w:start w:val="1"/>
      <w:numFmt w:val="lowerLetter"/>
      <w:lvlText w:val="(%3)"/>
      <w:lvlJc w:val="left"/>
      <w:pPr>
        <w:ind w:left="1930" w:hanging="55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3556B6D4">
      <w:start w:val="1"/>
      <w:numFmt w:val="lowerRoman"/>
      <w:lvlText w:val="(%4)"/>
      <w:lvlJc w:val="left"/>
      <w:pPr>
        <w:ind w:left="2434" w:hanging="505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 w:tplc="475632E0">
      <w:start w:val="1"/>
      <w:numFmt w:val="upperLetter"/>
      <w:pStyle w:val="Bodylevel4Asubheading-QldSI"/>
      <w:lvlText w:val="(%5)"/>
      <w:lvlJc w:val="left"/>
      <w:pPr>
        <w:ind w:left="3010" w:hanging="576"/>
      </w:pPr>
      <w:rPr>
        <w:rFonts w:ascii="Calibri" w:eastAsia="Times New Roman" w:hAnsi="Calibri" w:hint="default"/>
        <w:spacing w:val="-1"/>
        <w:sz w:val="22"/>
        <w:szCs w:val="22"/>
      </w:rPr>
    </w:lvl>
    <w:lvl w:ilvl="5" w:tplc="AFD05BF6">
      <w:start w:val="1"/>
      <w:numFmt w:val="bullet"/>
      <w:lvlText w:val="•"/>
      <w:lvlJc w:val="left"/>
      <w:pPr>
        <w:ind w:left="2434" w:hanging="576"/>
      </w:pPr>
      <w:rPr>
        <w:rFonts w:hint="default"/>
      </w:rPr>
    </w:lvl>
    <w:lvl w:ilvl="6" w:tplc="582279E4">
      <w:start w:val="1"/>
      <w:numFmt w:val="bullet"/>
      <w:lvlText w:val="•"/>
      <w:lvlJc w:val="left"/>
      <w:pPr>
        <w:ind w:left="3010" w:hanging="576"/>
      </w:pPr>
      <w:rPr>
        <w:rFonts w:hint="default"/>
      </w:rPr>
    </w:lvl>
    <w:lvl w:ilvl="7" w:tplc="A9D83E62">
      <w:start w:val="1"/>
      <w:numFmt w:val="bullet"/>
      <w:lvlText w:val="•"/>
      <w:lvlJc w:val="left"/>
      <w:pPr>
        <w:ind w:left="3010" w:hanging="576"/>
      </w:pPr>
      <w:rPr>
        <w:rFonts w:hint="default"/>
      </w:rPr>
    </w:lvl>
    <w:lvl w:ilvl="8" w:tplc="8A52006E">
      <w:start w:val="1"/>
      <w:numFmt w:val="bullet"/>
      <w:lvlText w:val="•"/>
      <w:lvlJc w:val="left"/>
      <w:pPr>
        <w:ind w:left="4488" w:hanging="576"/>
      </w:pPr>
      <w:rPr>
        <w:rFonts w:hint="default"/>
      </w:rPr>
    </w:lvl>
  </w:abstractNum>
  <w:abstractNum w:abstractNumId="7">
    <w:nsid w:val="45534985"/>
    <w:multiLevelType w:val="hybridMultilevel"/>
    <w:tmpl w:val="56CE7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FC5717"/>
    <w:multiLevelType w:val="hybridMultilevel"/>
    <w:tmpl w:val="AB186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E56E4"/>
    <w:multiLevelType w:val="hybridMultilevel"/>
    <w:tmpl w:val="CEEE19A6"/>
    <w:lvl w:ilvl="0" w:tplc="5762ACCE">
      <w:start w:val="1"/>
      <w:numFmt w:val="lowerLetter"/>
      <w:pStyle w:val="Definitionsuba-QldSI"/>
      <w:lvlText w:val="(%1)"/>
      <w:lvlJc w:val="left"/>
      <w:pPr>
        <w:ind w:left="1930" w:hanging="5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0668122">
      <w:start w:val="1"/>
      <w:numFmt w:val="bullet"/>
      <w:lvlText w:val="•"/>
      <w:lvlJc w:val="left"/>
      <w:pPr>
        <w:ind w:left="2482" w:hanging="553"/>
      </w:pPr>
      <w:rPr>
        <w:rFonts w:hint="default"/>
      </w:rPr>
    </w:lvl>
    <w:lvl w:ilvl="2" w:tplc="886AB3DA">
      <w:start w:val="1"/>
      <w:numFmt w:val="bullet"/>
      <w:lvlText w:val="•"/>
      <w:lvlJc w:val="left"/>
      <w:pPr>
        <w:ind w:left="3033" w:hanging="553"/>
      </w:pPr>
      <w:rPr>
        <w:rFonts w:hint="default"/>
      </w:rPr>
    </w:lvl>
    <w:lvl w:ilvl="3" w:tplc="327879B0">
      <w:start w:val="1"/>
      <w:numFmt w:val="bullet"/>
      <w:lvlText w:val="•"/>
      <w:lvlJc w:val="left"/>
      <w:pPr>
        <w:ind w:left="3584" w:hanging="553"/>
      </w:pPr>
      <w:rPr>
        <w:rFonts w:hint="default"/>
      </w:rPr>
    </w:lvl>
    <w:lvl w:ilvl="4" w:tplc="E8220396">
      <w:start w:val="1"/>
      <w:numFmt w:val="bullet"/>
      <w:lvlText w:val="•"/>
      <w:lvlJc w:val="left"/>
      <w:pPr>
        <w:ind w:left="4136" w:hanging="553"/>
      </w:pPr>
      <w:rPr>
        <w:rFonts w:hint="default"/>
      </w:rPr>
    </w:lvl>
    <w:lvl w:ilvl="5" w:tplc="06B484FC">
      <w:start w:val="1"/>
      <w:numFmt w:val="bullet"/>
      <w:lvlText w:val="•"/>
      <w:lvlJc w:val="left"/>
      <w:pPr>
        <w:ind w:left="4687" w:hanging="553"/>
      </w:pPr>
      <w:rPr>
        <w:rFonts w:hint="default"/>
      </w:rPr>
    </w:lvl>
    <w:lvl w:ilvl="6" w:tplc="57D6453C">
      <w:start w:val="1"/>
      <w:numFmt w:val="bullet"/>
      <w:lvlText w:val="•"/>
      <w:lvlJc w:val="left"/>
      <w:pPr>
        <w:ind w:left="5238" w:hanging="553"/>
      </w:pPr>
      <w:rPr>
        <w:rFonts w:hint="default"/>
      </w:rPr>
    </w:lvl>
    <w:lvl w:ilvl="7" w:tplc="9A8A230C">
      <w:start w:val="1"/>
      <w:numFmt w:val="bullet"/>
      <w:lvlText w:val="•"/>
      <w:lvlJc w:val="left"/>
      <w:pPr>
        <w:ind w:left="5790" w:hanging="553"/>
      </w:pPr>
      <w:rPr>
        <w:rFonts w:hint="default"/>
      </w:rPr>
    </w:lvl>
    <w:lvl w:ilvl="8" w:tplc="EB42FFD4">
      <w:start w:val="1"/>
      <w:numFmt w:val="bullet"/>
      <w:lvlText w:val="•"/>
      <w:lvlJc w:val="left"/>
      <w:pPr>
        <w:ind w:left="6341" w:hanging="553"/>
      </w:pPr>
      <w:rPr>
        <w:rFonts w:hint="default"/>
      </w:rPr>
    </w:lvl>
  </w:abstractNum>
  <w:abstractNum w:abstractNumId="10">
    <w:nsid w:val="6C1F335A"/>
    <w:multiLevelType w:val="hybridMultilevel"/>
    <w:tmpl w:val="73B6780E"/>
    <w:lvl w:ilvl="0" w:tplc="1C541FD4">
      <w:start w:val="1"/>
      <w:numFmt w:val="bullet"/>
      <w:pStyle w:val="Exampledotpoint-QldSI"/>
      <w:lvlText w:val="•"/>
      <w:lvlJc w:val="left"/>
      <w:pPr>
        <w:ind w:left="1930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8E4D61A">
      <w:start w:val="1"/>
      <w:numFmt w:val="bullet"/>
      <w:lvlText w:val="•"/>
      <w:lvlJc w:val="left"/>
      <w:pPr>
        <w:ind w:left="2482" w:hanging="360"/>
      </w:pPr>
      <w:rPr>
        <w:rFonts w:hint="default"/>
      </w:rPr>
    </w:lvl>
    <w:lvl w:ilvl="2" w:tplc="36024930">
      <w:start w:val="1"/>
      <w:numFmt w:val="bullet"/>
      <w:lvlText w:val="•"/>
      <w:lvlJc w:val="left"/>
      <w:pPr>
        <w:ind w:left="3033" w:hanging="360"/>
      </w:pPr>
      <w:rPr>
        <w:rFonts w:hint="default"/>
      </w:rPr>
    </w:lvl>
    <w:lvl w:ilvl="3" w:tplc="3D24DBCA">
      <w:start w:val="1"/>
      <w:numFmt w:val="bullet"/>
      <w:lvlText w:val="•"/>
      <w:lvlJc w:val="left"/>
      <w:pPr>
        <w:ind w:left="3584" w:hanging="360"/>
      </w:pPr>
      <w:rPr>
        <w:rFonts w:hint="default"/>
      </w:rPr>
    </w:lvl>
    <w:lvl w:ilvl="4" w:tplc="863AC4D6">
      <w:start w:val="1"/>
      <w:numFmt w:val="bullet"/>
      <w:lvlText w:val="•"/>
      <w:lvlJc w:val="left"/>
      <w:pPr>
        <w:ind w:left="4136" w:hanging="360"/>
      </w:pPr>
      <w:rPr>
        <w:rFonts w:hint="default"/>
      </w:rPr>
    </w:lvl>
    <w:lvl w:ilvl="5" w:tplc="BF06E352">
      <w:start w:val="1"/>
      <w:numFmt w:val="bullet"/>
      <w:lvlText w:val="•"/>
      <w:lvlJc w:val="left"/>
      <w:pPr>
        <w:ind w:left="4687" w:hanging="360"/>
      </w:pPr>
      <w:rPr>
        <w:rFonts w:hint="default"/>
      </w:rPr>
    </w:lvl>
    <w:lvl w:ilvl="6" w:tplc="75C0ADDE">
      <w:start w:val="1"/>
      <w:numFmt w:val="bullet"/>
      <w:lvlText w:val="•"/>
      <w:lvlJc w:val="left"/>
      <w:pPr>
        <w:ind w:left="5238" w:hanging="360"/>
      </w:pPr>
      <w:rPr>
        <w:rFonts w:hint="default"/>
      </w:rPr>
    </w:lvl>
    <w:lvl w:ilvl="7" w:tplc="D41CAC00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8" w:tplc="E7E4A8AC">
      <w:start w:val="1"/>
      <w:numFmt w:val="bullet"/>
      <w:lvlText w:val="•"/>
      <w:lvlJc w:val="left"/>
      <w:pPr>
        <w:ind w:left="6341" w:hanging="360"/>
      </w:pPr>
      <w:rPr>
        <w:rFonts w:hint="default"/>
      </w:rPr>
    </w:lvl>
  </w:abstractNum>
  <w:abstractNum w:abstractNumId="11">
    <w:nsid w:val="773E5892"/>
    <w:multiLevelType w:val="hybridMultilevel"/>
    <w:tmpl w:val="4EE89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AC5052"/>
    <w:multiLevelType w:val="hybridMultilevel"/>
    <w:tmpl w:val="22EACBD0"/>
    <w:lvl w:ilvl="0" w:tplc="9BA0F386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79BE4FE6"/>
    <w:multiLevelType w:val="hybridMultilevel"/>
    <w:tmpl w:val="047EB1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12"/>
  </w:num>
  <w:num w:numId="12">
    <w:abstractNumId w:val="7"/>
  </w:num>
  <w:num w:numId="13">
    <w:abstractNumId w:val="0"/>
  </w:num>
  <w:num w:numId="14">
    <w:abstractNumId w:val="13"/>
  </w:num>
  <w:num w:numId="1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FE5"/>
    <w:rsid w:val="00012517"/>
    <w:rsid w:val="000154EF"/>
    <w:rsid w:val="000164C9"/>
    <w:rsid w:val="0001776A"/>
    <w:rsid w:val="00020654"/>
    <w:rsid w:val="00051F78"/>
    <w:rsid w:val="00075DDA"/>
    <w:rsid w:val="0009071E"/>
    <w:rsid w:val="000B21F6"/>
    <w:rsid w:val="000B4A0C"/>
    <w:rsid w:val="000C3568"/>
    <w:rsid w:val="000E1F2B"/>
    <w:rsid w:val="000F379A"/>
    <w:rsid w:val="00111469"/>
    <w:rsid w:val="00131CA3"/>
    <w:rsid w:val="00145684"/>
    <w:rsid w:val="00165D75"/>
    <w:rsid w:val="001816D2"/>
    <w:rsid w:val="001826ED"/>
    <w:rsid w:val="001838B6"/>
    <w:rsid w:val="00190512"/>
    <w:rsid w:val="0019680F"/>
    <w:rsid w:val="00197BA1"/>
    <w:rsid w:val="001A4939"/>
    <w:rsid w:val="001A7BAC"/>
    <w:rsid w:val="001C2AAD"/>
    <w:rsid w:val="001D14EF"/>
    <w:rsid w:val="001F6661"/>
    <w:rsid w:val="001F6E54"/>
    <w:rsid w:val="001F7E59"/>
    <w:rsid w:val="002029EB"/>
    <w:rsid w:val="00211F6C"/>
    <w:rsid w:val="00241ABC"/>
    <w:rsid w:val="00250737"/>
    <w:rsid w:val="00253B60"/>
    <w:rsid w:val="002557A0"/>
    <w:rsid w:val="00280BCD"/>
    <w:rsid w:val="0029096F"/>
    <w:rsid w:val="00290A92"/>
    <w:rsid w:val="002969BE"/>
    <w:rsid w:val="002B1756"/>
    <w:rsid w:val="002B7E2C"/>
    <w:rsid w:val="002E1EFA"/>
    <w:rsid w:val="002F350C"/>
    <w:rsid w:val="00303733"/>
    <w:rsid w:val="003076BB"/>
    <w:rsid w:val="0033475A"/>
    <w:rsid w:val="00337E9A"/>
    <w:rsid w:val="00345C83"/>
    <w:rsid w:val="00353166"/>
    <w:rsid w:val="00361383"/>
    <w:rsid w:val="0036190B"/>
    <w:rsid w:val="00367413"/>
    <w:rsid w:val="0037566D"/>
    <w:rsid w:val="00382F46"/>
    <w:rsid w:val="003A31AD"/>
    <w:rsid w:val="003A707F"/>
    <w:rsid w:val="003B0EC1"/>
    <w:rsid w:val="003B16A4"/>
    <w:rsid w:val="003B516E"/>
    <w:rsid w:val="003B573B"/>
    <w:rsid w:val="003B7BCB"/>
    <w:rsid w:val="003C16B6"/>
    <w:rsid w:val="003C297F"/>
    <w:rsid w:val="003C6562"/>
    <w:rsid w:val="003D72FF"/>
    <w:rsid w:val="003E1BF7"/>
    <w:rsid w:val="003E2DB6"/>
    <w:rsid w:val="003E49E7"/>
    <w:rsid w:val="003F0A44"/>
    <w:rsid w:val="003F14D4"/>
    <w:rsid w:val="003F2CBD"/>
    <w:rsid w:val="003F4CAE"/>
    <w:rsid w:val="00424B97"/>
    <w:rsid w:val="0042530A"/>
    <w:rsid w:val="00425973"/>
    <w:rsid w:val="00432FA7"/>
    <w:rsid w:val="00434B76"/>
    <w:rsid w:val="00444E13"/>
    <w:rsid w:val="0044686C"/>
    <w:rsid w:val="004536D4"/>
    <w:rsid w:val="00490C06"/>
    <w:rsid w:val="004A5D89"/>
    <w:rsid w:val="004B2753"/>
    <w:rsid w:val="004B2E34"/>
    <w:rsid w:val="004B3829"/>
    <w:rsid w:val="004C30B2"/>
    <w:rsid w:val="004E7D7E"/>
    <w:rsid w:val="0050712B"/>
    <w:rsid w:val="00515F0E"/>
    <w:rsid w:val="00520873"/>
    <w:rsid w:val="00523D63"/>
    <w:rsid w:val="005247BC"/>
    <w:rsid w:val="00532F16"/>
    <w:rsid w:val="00534C5F"/>
    <w:rsid w:val="00541973"/>
    <w:rsid w:val="005601C5"/>
    <w:rsid w:val="00573D44"/>
    <w:rsid w:val="00586E6B"/>
    <w:rsid w:val="00586F76"/>
    <w:rsid w:val="005A3610"/>
    <w:rsid w:val="005B206B"/>
    <w:rsid w:val="005B22AC"/>
    <w:rsid w:val="005C305C"/>
    <w:rsid w:val="005C60B7"/>
    <w:rsid w:val="005D4516"/>
    <w:rsid w:val="005F13B1"/>
    <w:rsid w:val="0061660C"/>
    <w:rsid w:val="00620335"/>
    <w:rsid w:val="00620597"/>
    <w:rsid w:val="006219B1"/>
    <w:rsid w:val="00627BB7"/>
    <w:rsid w:val="00634BAA"/>
    <w:rsid w:val="0063648F"/>
    <w:rsid w:val="00636F9D"/>
    <w:rsid w:val="00667238"/>
    <w:rsid w:val="00685FCD"/>
    <w:rsid w:val="00686DB0"/>
    <w:rsid w:val="006876A3"/>
    <w:rsid w:val="00691D40"/>
    <w:rsid w:val="006943FE"/>
    <w:rsid w:val="006D0564"/>
    <w:rsid w:val="006D3EFC"/>
    <w:rsid w:val="006F330D"/>
    <w:rsid w:val="007218BF"/>
    <w:rsid w:val="00722D39"/>
    <w:rsid w:val="007413C3"/>
    <w:rsid w:val="0074334A"/>
    <w:rsid w:val="007547BE"/>
    <w:rsid w:val="00757204"/>
    <w:rsid w:val="00772515"/>
    <w:rsid w:val="007727CA"/>
    <w:rsid w:val="007727E8"/>
    <w:rsid w:val="007728BA"/>
    <w:rsid w:val="00782FF5"/>
    <w:rsid w:val="007B142A"/>
    <w:rsid w:val="007B4877"/>
    <w:rsid w:val="007C511B"/>
    <w:rsid w:val="007C60EC"/>
    <w:rsid w:val="007D744B"/>
    <w:rsid w:val="007E753A"/>
    <w:rsid w:val="007F4488"/>
    <w:rsid w:val="007F59C3"/>
    <w:rsid w:val="00803CB7"/>
    <w:rsid w:val="00833695"/>
    <w:rsid w:val="00836E1A"/>
    <w:rsid w:val="00840A06"/>
    <w:rsid w:val="00840D00"/>
    <w:rsid w:val="00840DD5"/>
    <w:rsid w:val="00842C1D"/>
    <w:rsid w:val="008439B7"/>
    <w:rsid w:val="00843B8E"/>
    <w:rsid w:val="00844782"/>
    <w:rsid w:val="00866CCF"/>
    <w:rsid w:val="0087253F"/>
    <w:rsid w:val="00886BD2"/>
    <w:rsid w:val="008873AE"/>
    <w:rsid w:val="008C4152"/>
    <w:rsid w:val="008D387E"/>
    <w:rsid w:val="008E4F6C"/>
    <w:rsid w:val="008F5696"/>
    <w:rsid w:val="008F6176"/>
    <w:rsid w:val="00906231"/>
    <w:rsid w:val="009109C5"/>
    <w:rsid w:val="00914161"/>
    <w:rsid w:val="00917CEA"/>
    <w:rsid w:val="009213C5"/>
    <w:rsid w:val="00924B2F"/>
    <w:rsid w:val="009334F0"/>
    <w:rsid w:val="009539C7"/>
    <w:rsid w:val="00960855"/>
    <w:rsid w:val="009809EB"/>
    <w:rsid w:val="009851F3"/>
    <w:rsid w:val="00994A2D"/>
    <w:rsid w:val="009A599B"/>
    <w:rsid w:val="009B2199"/>
    <w:rsid w:val="009D7BD5"/>
    <w:rsid w:val="009D7CA0"/>
    <w:rsid w:val="00A00F21"/>
    <w:rsid w:val="00A04C05"/>
    <w:rsid w:val="00A21D25"/>
    <w:rsid w:val="00A244D7"/>
    <w:rsid w:val="00A26B31"/>
    <w:rsid w:val="00A307ED"/>
    <w:rsid w:val="00A36791"/>
    <w:rsid w:val="00A41CAA"/>
    <w:rsid w:val="00A441D8"/>
    <w:rsid w:val="00A46F73"/>
    <w:rsid w:val="00A62999"/>
    <w:rsid w:val="00A67CE6"/>
    <w:rsid w:val="00A710B5"/>
    <w:rsid w:val="00A759C8"/>
    <w:rsid w:val="00A84CA1"/>
    <w:rsid w:val="00A87784"/>
    <w:rsid w:val="00A943A9"/>
    <w:rsid w:val="00AA085D"/>
    <w:rsid w:val="00AC12EF"/>
    <w:rsid w:val="00AC51AB"/>
    <w:rsid w:val="00AE6179"/>
    <w:rsid w:val="00B01948"/>
    <w:rsid w:val="00B03047"/>
    <w:rsid w:val="00B07777"/>
    <w:rsid w:val="00B102FD"/>
    <w:rsid w:val="00B13C84"/>
    <w:rsid w:val="00B408FC"/>
    <w:rsid w:val="00B47601"/>
    <w:rsid w:val="00B51EA5"/>
    <w:rsid w:val="00B5547F"/>
    <w:rsid w:val="00B60CF9"/>
    <w:rsid w:val="00B84226"/>
    <w:rsid w:val="00BB7C0F"/>
    <w:rsid w:val="00BD6ABE"/>
    <w:rsid w:val="00BD70DE"/>
    <w:rsid w:val="00BE4A22"/>
    <w:rsid w:val="00C051C8"/>
    <w:rsid w:val="00C05AB7"/>
    <w:rsid w:val="00C22634"/>
    <w:rsid w:val="00C277C4"/>
    <w:rsid w:val="00C303E7"/>
    <w:rsid w:val="00C316F9"/>
    <w:rsid w:val="00C34A04"/>
    <w:rsid w:val="00C458DF"/>
    <w:rsid w:val="00C505DB"/>
    <w:rsid w:val="00C5393F"/>
    <w:rsid w:val="00C55962"/>
    <w:rsid w:val="00C60FB1"/>
    <w:rsid w:val="00C621FF"/>
    <w:rsid w:val="00C63C4E"/>
    <w:rsid w:val="00C72973"/>
    <w:rsid w:val="00C72C30"/>
    <w:rsid w:val="00C75DEF"/>
    <w:rsid w:val="00C914AD"/>
    <w:rsid w:val="00C96F9B"/>
    <w:rsid w:val="00CA37F5"/>
    <w:rsid w:val="00CA67A3"/>
    <w:rsid w:val="00CA6E75"/>
    <w:rsid w:val="00CB536A"/>
    <w:rsid w:val="00CD4E9D"/>
    <w:rsid w:val="00CE2FE6"/>
    <w:rsid w:val="00CF58E6"/>
    <w:rsid w:val="00D01FF3"/>
    <w:rsid w:val="00D20362"/>
    <w:rsid w:val="00D229E5"/>
    <w:rsid w:val="00D23B9F"/>
    <w:rsid w:val="00D332E8"/>
    <w:rsid w:val="00D54372"/>
    <w:rsid w:val="00D61840"/>
    <w:rsid w:val="00D621FF"/>
    <w:rsid w:val="00D64ACA"/>
    <w:rsid w:val="00D66549"/>
    <w:rsid w:val="00D75E1F"/>
    <w:rsid w:val="00D77A88"/>
    <w:rsid w:val="00D9386C"/>
    <w:rsid w:val="00DA094A"/>
    <w:rsid w:val="00DA277E"/>
    <w:rsid w:val="00DA5BE7"/>
    <w:rsid w:val="00DC18FA"/>
    <w:rsid w:val="00DE2398"/>
    <w:rsid w:val="00DF059D"/>
    <w:rsid w:val="00DF5399"/>
    <w:rsid w:val="00E02F0A"/>
    <w:rsid w:val="00E06CB5"/>
    <w:rsid w:val="00E132A0"/>
    <w:rsid w:val="00E164C1"/>
    <w:rsid w:val="00E16934"/>
    <w:rsid w:val="00E258AC"/>
    <w:rsid w:val="00E7146D"/>
    <w:rsid w:val="00E72DA7"/>
    <w:rsid w:val="00E819EA"/>
    <w:rsid w:val="00E822D2"/>
    <w:rsid w:val="00E84D9F"/>
    <w:rsid w:val="00E8512A"/>
    <w:rsid w:val="00E93560"/>
    <w:rsid w:val="00E942FE"/>
    <w:rsid w:val="00E95ED6"/>
    <w:rsid w:val="00EA5DD0"/>
    <w:rsid w:val="00EB2933"/>
    <w:rsid w:val="00EC20DE"/>
    <w:rsid w:val="00EC45F1"/>
    <w:rsid w:val="00ED27C8"/>
    <w:rsid w:val="00ED6E67"/>
    <w:rsid w:val="00ED72AD"/>
    <w:rsid w:val="00EE3DE4"/>
    <w:rsid w:val="00F15018"/>
    <w:rsid w:val="00F1739E"/>
    <w:rsid w:val="00F3240A"/>
    <w:rsid w:val="00F365C3"/>
    <w:rsid w:val="00F40885"/>
    <w:rsid w:val="00F604D3"/>
    <w:rsid w:val="00F6784C"/>
    <w:rsid w:val="00F95FFF"/>
    <w:rsid w:val="00FB09E7"/>
    <w:rsid w:val="00FB1C04"/>
    <w:rsid w:val="00FB719E"/>
    <w:rsid w:val="00FF1019"/>
    <w:rsid w:val="00FF4FE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1" w:qFormat="1"/>
    <w:lsdException w:name="toc 2" w:locked="0" w:uiPriority="1" w:qFormat="1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Title" w:semiHidden="0" w:uiPriority="10" w:unhideWhenUsed="0"/>
    <w:lsdException w:name="Default Paragraph Font" w:locked="0" w:uiPriority="1"/>
    <w:lsdException w:name="Body Text" w:uiPriority="1" w:qFormat="1"/>
    <w:lsdException w:name="Subtitle" w:semiHidden="0" w:uiPriority="11" w:unhideWhenUsed="0"/>
    <w:lsdException w:name="Date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A5DD0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2B17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1905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level11subheading-QldSI">
    <w:name w:val="Body level 1(1) subheading - Qld SI"/>
    <w:basedOn w:val="BodyText"/>
    <w:link w:val="Bodylevel11subheading-QldSIChar"/>
    <w:uiPriority w:val="1"/>
    <w:qFormat/>
    <w:rsid w:val="00DA5BE7"/>
    <w:pPr>
      <w:numPr>
        <w:ilvl w:val="1"/>
        <w:numId w:val="7"/>
      </w:numPr>
      <w:tabs>
        <w:tab w:val="left" w:pos="1380"/>
      </w:tabs>
      <w:spacing w:before="97" w:after="200" w:line="226" w:lineRule="auto"/>
      <w:ind w:right="108"/>
    </w:pPr>
    <w:rPr>
      <w:rFonts w:ascii="Calibri" w:hAnsi="Calibri"/>
      <w:spacing w:val="-1"/>
    </w:rPr>
  </w:style>
  <w:style w:type="character" w:customStyle="1" w:styleId="Bodylevel11subheading-QldSIChar">
    <w:name w:val="Body level 1(1) subheading - Qld SI Char"/>
    <w:basedOn w:val="BodyTextChar"/>
    <w:link w:val="Bodylevel11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locked/>
    <w:rsid w:val="0019051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90512"/>
  </w:style>
  <w:style w:type="paragraph" w:styleId="Footer">
    <w:name w:val="footer"/>
    <w:basedOn w:val="Normal"/>
    <w:link w:val="FooterChar"/>
    <w:uiPriority w:val="99"/>
    <w:unhideWhenUsed/>
    <w:rsid w:val="0019051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90512"/>
  </w:style>
  <w:style w:type="paragraph" w:styleId="BodyText">
    <w:name w:val="Body Text"/>
    <w:basedOn w:val="Normal"/>
    <w:link w:val="BodyTextChar"/>
    <w:uiPriority w:val="1"/>
    <w:qFormat/>
    <w:locked/>
    <w:rsid w:val="00DA5BE7"/>
    <w:pPr>
      <w:widowControl w:val="0"/>
      <w:spacing w:before="104" w:after="0"/>
      <w:ind w:left="1378" w:hanging="5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A5BE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level2asubheading-QldSI">
    <w:name w:val="Body level 2(a) subheading - Qld SI"/>
    <w:basedOn w:val="BodyText"/>
    <w:link w:val="Bodylevel2asubheading-QldSIChar"/>
    <w:uiPriority w:val="1"/>
    <w:qFormat/>
    <w:rsid w:val="00DA5BE7"/>
    <w:pPr>
      <w:numPr>
        <w:ilvl w:val="2"/>
        <w:numId w:val="7"/>
      </w:numPr>
      <w:tabs>
        <w:tab w:val="left" w:pos="1932"/>
      </w:tabs>
      <w:spacing w:before="103"/>
    </w:pPr>
    <w:rPr>
      <w:rFonts w:ascii="Calibri" w:hAnsi="Calibri"/>
      <w:spacing w:val="-1"/>
    </w:rPr>
  </w:style>
  <w:style w:type="character" w:customStyle="1" w:styleId="Bodylevel2asubheading-QldSIChar">
    <w:name w:val="Body level 2(a) subheading - Qld SI Char"/>
    <w:basedOn w:val="BodyTextChar"/>
    <w:link w:val="Bodylevel2a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3isubheading-QldSI">
    <w:name w:val="Body level 3(i) subheading - Qld SI"/>
    <w:basedOn w:val="BodyText"/>
    <w:link w:val="Bodylevel3isubheading-QldSIChar"/>
    <w:uiPriority w:val="1"/>
    <w:qFormat/>
    <w:rsid w:val="00DA5BE7"/>
    <w:pPr>
      <w:numPr>
        <w:ilvl w:val="3"/>
        <w:numId w:val="7"/>
      </w:numPr>
      <w:tabs>
        <w:tab w:val="left" w:pos="2436"/>
      </w:tabs>
      <w:spacing w:before="117" w:line="226" w:lineRule="auto"/>
      <w:ind w:right="111"/>
    </w:pPr>
    <w:rPr>
      <w:rFonts w:ascii="Calibri" w:hAnsi="Calibri"/>
      <w:spacing w:val="-1"/>
    </w:rPr>
  </w:style>
  <w:style w:type="character" w:customStyle="1" w:styleId="Bodylevel3isubheading-QldSIChar">
    <w:name w:val="Body level 3(i) subheading - Qld SI Char"/>
    <w:basedOn w:val="BodyTextChar"/>
    <w:link w:val="Bodylevel3i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4Asubheading-QldSI">
    <w:name w:val="Body level 4(A) subheading - Qld SI"/>
    <w:basedOn w:val="BodyText"/>
    <w:link w:val="Bodylevel4Asubheading-QldSIChar"/>
    <w:uiPriority w:val="1"/>
    <w:qFormat/>
    <w:rsid w:val="00DA5BE7"/>
    <w:pPr>
      <w:numPr>
        <w:ilvl w:val="4"/>
        <w:numId w:val="1"/>
      </w:numPr>
      <w:tabs>
        <w:tab w:val="left" w:pos="3011"/>
      </w:tabs>
    </w:pPr>
    <w:rPr>
      <w:rFonts w:ascii="Calibri" w:hAnsi="Calibri"/>
      <w:spacing w:val="-1"/>
    </w:rPr>
  </w:style>
  <w:style w:type="character" w:customStyle="1" w:styleId="Bodylevel4Asubheading-QldSIChar">
    <w:name w:val="Body level 4(A) subheading - Qld SI Char"/>
    <w:basedOn w:val="BodyTextChar"/>
    <w:link w:val="Bodylevel4A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Definition-QldSI">
    <w:name w:val="Definition - Qld SI"/>
    <w:basedOn w:val="Normal"/>
    <w:link w:val="Definition-QldSIChar"/>
    <w:uiPriority w:val="1"/>
    <w:qFormat/>
    <w:rsid w:val="00A67CE6"/>
    <w:pPr>
      <w:widowControl w:val="0"/>
      <w:spacing w:before="119" w:after="0" w:line="226" w:lineRule="auto"/>
      <w:ind w:left="1378" w:right="108"/>
      <w:jc w:val="both"/>
    </w:pPr>
    <w:rPr>
      <w:rFonts w:ascii="Calibri" w:hAnsi="Calibri"/>
      <w:b/>
      <w:i/>
      <w:spacing w:val="-1"/>
      <w:sz w:val="24"/>
      <w:lang w:val="en-US"/>
    </w:rPr>
  </w:style>
  <w:style w:type="character" w:customStyle="1" w:styleId="Definition-QldSIChar">
    <w:name w:val="Definition - Qld SI Char"/>
    <w:basedOn w:val="DefaultParagraphFont"/>
    <w:link w:val="Definition-QldSI"/>
    <w:uiPriority w:val="1"/>
    <w:rsid w:val="00A67CE6"/>
    <w:rPr>
      <w:rFonts w:ascii="Calibri" w:hAnsi="Calibri"/>
      <w:b/>
      <w:i/>
      <w:spacing w:val="-1"/>
      <w:sz w:val="24"/>
      <w:lang w:val="en-US"/>
    </w:rPr>
  </w:style>
  <w:style w:type="paragraph" w:customStyle="1" w:styleId="Definitionsuba-QldSI">
    <w:name w:val="Definition sub (a) - Qld SI"/>
    <w:basedOn w:val="BodyText"/>
    <w:link w:val="Definitionsuba-QldSIChar"/>
    <w:uiPriority w:val="1"/>
    <w:qFormat/>
    <w:rsid w:val="00DA5BE7"/>
    <w:pPr>
      <w:numPr>
        <w:numId w:val="2"/>
      </w:numPr>
      <w:tabs>
        <w:tab w:val="left" w:pos="1932"/>
      </w:tabs>
      <w:spacing w:before="123" w:line="260" w:lineRule="exact"/>
      <w:ind w:right="113"/>
    </w:pPr>
    <w:rPr>
      <w:rFonts w:ascii="Calibri" w:hAnsi="Calibri"/>
      <w:spacing w:val="-1"/>
    </w:rPr>
  </w:style>
  <w:style w:type="character" w:customStyle="1" w:styleId="Definitionsuba-QldSIChar">
    <w:name w:val="Definition sub (a) - Qld SI Char"/>
    <w:basedOn w:val="BodyTextChar"/>
    <w:link w:val="Definitionsuba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Divisionheading-QldSI">
    <w:name w:val="Division heading - Qld SI"/>
    <w:basedOn w:val="Heading2"/>
    <w:link w:val="Divisionheading-QldSIChar"/>
    <w:uiPriority w:val="1"/>
    <w:rsid w:val="00190512"/>
    <w:pPr>
      <w:keepNext w:val="0"/>
      <w:keepLines w:val="0"/>
      <w:widowControl w:val="0"/>
      <w:tabs>
        <w:tab w:val="left" w:pos="2530"/>
      </w:tabs>
      <w:spacing w:before="300" w:after="300" w:line="313" w:lineRule="exact"/>
      <w:ind w:left="130"/>
    </w:pPr>
    <w:rPr>
      <w:rFonts w:ascii="Arial" w:eastAsia="Arial" w:hAnsi="Arial"/>
      <w:color w:val="000000" w:themeColor="text1"/>
      <w:sz w:val="28"/>
      <w:szCs w:val="28"/>
      <w:lang w:val="en-US"/>
    </w:rPr>
  </w:style>
  <w:style w:type="character" w:customStyle="1" w:styleId="Divisionheading-QldSIChar">
    <w:name w:val="Division heading - Qld SI Char"/>
    <w:basedOn w:val="Heading2Char"/>
    <w:link w:val="Divisionheading-QldSI"/>
    <w:uiPriority w:val="1"/>
    <w:rsid w:val="00190512"/>
    <w:rPr>
      <w:rFonts w:ascii="Arial" w:eastAsia="Arial" w:hAnsi="Arial" w:cstheme="majorBidi"/>
      <w:b/>
      <w:bCs/>
      <w:color w:val="000000" w:themeColor="text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xampledotpoint-QldSI">
    <w:name w:val="Example dot point- Qld SI"/>
    <w:basedOn w:val="Normal"/>
    <w:link w:val="Exampledotpoint-QldSIChar"/>
    <w:uiPriority w:val="1"/>
    <w:qFormat/>
    <w:rsid w:val="00DA5BE7"/>
    <w:pPr>
      <w:widowControl w:val="0"/>
      <w:numPr>
        <w:numId w:val="3"/>
      </w:numPr>
      <w:tabs>
        <w:tab w:val="left" w:pos="1931"/>
      </w:tabs>
      <w:spacing w:before="109" w:after="0"/>
      <w:ind w:right="113"/>
    </w:pPr>
    <w:rPr>
      <w:rFonts w:ascii="Calibri" w:hAnsi="Calibri"/>
      <w:spacing w:val="-1"/>
      <w:sz w:val="20"/>
      <w:lang w:val="en-US"/>
    </w:rPr>
  </w:style>
  <w:style w:type="character" w:customStyle="1" w:styleId="Exampledotpoint-QldSIChar">
    <w:name w:val="Example dot point- Qld SI Char"/>
    <w:basedOn w:val="DefaultParagraphFont"/>
    <w:link w:val="Exampledotpoint-QldSI"/>
    <w:uiPriority w:val="1"/>
    <w:rsid w:val="00DA5BE7"/>
    <w:rPr>
      <w:rFonts w:ascii="Calibri" w:hAnsi="Calibri"/>
      <w:spacing w:val="-1"/>
      <w:sz w:val="20"/>
      <w:lang w:val="en-US"/>
    </w:rPr>
  </w:style>
  <w:style w:type="paragraph" w:customStyle="1" w:styleId="Exampleheading-Body">
    <w:name w:val="Example heading - Body"/>
    <w:basedOn w:val="Normal"/>
    <w:link w:val="Exampleheading-BodyChar"/>
    <w:uiPriority w:val="1"/>
    <w:qFormat/>
    <w:rsid w:val="00DA5BE7"/>
    <w:pPr>
      <w:widowControl w:val="0"/>
      <w:spacing w:before="114" w:after="0"/>
      <w:ind w:left="1378"/>
    </w:pPr>
    <w:rPr>
      <w:rFonts w:ascii="Calibri" w:eastAsia="Times New Roman" w:hAnsi="Calibri" w:cs="Times New Roman"/>
      <w:i/>
      <w:sz w:val="20"/>
      <w:szCs w:val="20"/>
      <w:lang w:val="en-US"/>
    </w:rPr>
  </w:style>
  <w:style w:type="character" w:customStyle="1" w:styleId="Exampleheading-BodyChar">
    <w:name w:val="Example heading - Body Char"/>
    <w:basedOn w:val="DefaultParagraphFont"/>
    <w:link w:val="Exampleheading-Body"/>
    <w:uiPriority w:val="1"/>
    <w:rsid w:val="00DA5BE7"/>
    <w:rPr>
      <w:rFonts w:ascii="Calibri" w:eastAsia="Times New Roman" w:hAnsi="Calibri" w:cs="Times New Roman"/>
      <w:i/>
      <w:sz w:val="20"/>
      <w:szCs w:val="20"/>
      <w:lang w:val="en-US"/>
    </w:rPr>
  </w:style>
  <w:style w:type="paragraph" w:customStyle="1" w:styleId="Exampletext-BodyQldSI">
    <w:name w:val="Example text - Body  Qld SI"/>
    <w:basedOn w:val="Normal"/>
    <w:link w:val="Exampletext-BodyQldSIChar"/>
    <w:uiPriority w:val="1"/>
    <w:qFormat/>
    <w:rsid w:val="00DA5BE7"/>
    <w:pPr>
      <w:widowControl w:val="0"/>
      <w:spacing w:before="109" w:after="0"/>
      <w:ind w:left="1570"/>
      <w:jc w:val="both"/>
    </w:pPr>
    <w:rPr>
      <w:rFonts w:ascii="Calibri" w:eastAsia="Times New Roman" w:hAnsi="Calibri" w:cs="Times New Roman"/>
      <w:spacing w:val="-1"/>
      <w:sz w:val="20"/>
      <w:szCs w:val="20"/>
      <w:lang w:val="en-US"/>
    </w:rPr>
  </w:style>
  <w:style w:type="character" w:customStyle="1" w:styleId="Exampletext-BodyQldSIChar">
    <w:name w:val="Example text - Body  Qld SI Char"/>
    <w:basedOn w:val="DefaultParagraphFont"/>
    <w:link w:val="Exampletext-BodyQldSI"/>
    <w:uiPriority w:val="1"/>
    <w:rsid w:val="00DA5BE7"/>
    <w:rPr>
      <w:rFonts w:ascii="Calibri" w:eastAsia="Times New Roman" w:hAnsi="Calibri" w:cs="Times New Roman"/>
      <w:spacing w:val="-1"/>
      <w:sz w:val="20"/>
      <w:szCs w:val="20"/>
      <w:lang w:val="en-US"/>
    </w:rPr>
  </w:style>
  <w:style w:type="paragraph" w:customStyle="1" w:styleId="NoteBody-QldSI">
    <w:name w:val="Note Body - Qld SI"/>
    <w:basedOn w:val="Normal"/>
    <w:link w:val="NoteBody-QldSIChar"/>
    <w:uiPriority w:val="1"/>
    <w:qFormat/>
    <w:rsid w:val="00DA5BE7"/>
    <w:pPr>
      <w:widowControl w:val="0"/>
      <w:spacing w:before="117" w:line="228" w:lineRule="auto"/>
      <w:ind w:left="1571" w:right="113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NoteBody-QldSIChar">
    <w:name w:val="Note Body - Qld SI Char"/>
    <w:basedOn w:val="DefaultParagraphFont"/>
    <w:link w:val="NoteBody-QldSI"/>
    <w:uiPriority w:val="1"/>
    <w:rsid w:val="00DA5BE7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Noteheading-QldSI">
    <w:name w:val="Note heading - Qld SI"/>
    <w:basedOn w:val="Normal"/>
    <w:link w:val="Noteheading-QldSIChar"/>
    <w:uiPriority w:val="1"/>
    <w:qFormat/>
    <w:rsid w:val="00DA5BE7"/>
    <w:pPr>
      <w:widowControl w:val="0"/>
      <w:spacing w:before="118" w:after="0"/>
      <w:ind w:left="1378"/>
      <w:jc w:val="both"/>
    </w:pPr>
    <w:rPr>
      <w:rFonts w:ascii="Calibri" w:eastAsia="Times New Roman" w:hAnsi="Calibri" w:cs="Times New Roman"/>
      <w:i/>
      <w:spacing w:val="-1"/>
      <w:sz w:val="20"/>
      <w:szCs w:val="20"/>
      <w:lang w:val="en-US"/>
    </w:rPr>
  </w:style>
  <w:style w:type="character" w:customStyle="1" w:styleId="Noteheading-QldSIChar">
    <w:name w:val="Note heading - Qld SI Char"/>
    <w:basedOn w:val="DefaultParagraphFont"/>
    <w:link w:val="Noteheading-QldSI"/>
    <w:uiPriority w:val="1"/>
    <w:rsid w:val="00DA5BE7"/>
    <w:rPr>
      <w:rFonts w:ascii="Calibri" w:eastAsia="Times New Roman" w:hAnsi="Calibri" w:cs="Times New Roman"/>
      <w:i/>
      <w:spacing w:val="-1"/>
      <w:sz w:val="20"/>
      <w:szCs w:val="20"/>
      <w:lang w:val="en-US"/>
    </w:rPr>
  </w:style>
  <w:style w:type="paragraph" w:customStyle="1" w:styleId="Notesnumbered-QldSI">
    <w:name w:val="Notes (numbered) - Qld SI"/>
    <w:basedOn w:val="Normal"/>
    <w:link w:val="Notesnumbered-QldSIChar"/>
    <w:uiPriority w:val="1"/>
    <w:qFormat/>
    <w:rsid w:val="00DA5BE7"/>
    <w:pPr>
      <w:widowControl w:val="0"/>
      <w:numPr>
        <w:numId w:val="4"/>
      </w:numPr>
      <w:tabs>
        <w:tab w:val="left" w:pos="1931"/>
      </w:tabs>
      <w:spacing w:before="111" w:after="0" w:line="244" w:lineRule="auto"/>
      <w:ind w:right="111"/>
    </w:pPr>
    <w:rPr>
      <w:rFonts w:ascii="Calibri" w:hAnsi="Calibri"/>
      <w:sz w:val="20"/>
      <w:lang w:val="en-US"/>
    </w:rPr>
  </w:style>
  <w:style w:type="character" w:customStyle="1" w:styleId="Notesnumbered-QldSIChar">
    <w:name w:val="Notes (numbered) - Qld SI Char"/>
    <w:basedOn w:val="DefaultParagraphFont"/>
    <w:link w:val="Notesnumbered-QldSI"/>
    <w:uiPriority w:val="1"/>
    <w:rsid w:val="00DA5BE7"/>
    <w:rPr>
      <w:rFonts w:ascii="Calibri" w:hAnsi="Calibri"/>
      <w:sz w:val="20"/>
      <w:lang w:val="en-US"/>
    </w:rPr>
  </w:style>
  <w:style w:type="paragraph" w:customStyle="1" w:styleId="Partheading-QldSI">
    <w:name w:val="Part heading - Qld SI"/>
    <w:basedOn w:val="Heading1"/>
    <w:link w:val="Partheading-QldSIChar"/>
    <w:uiPriority w:val="1"/>
    <w:rsid w:val="00190512"/>
    <w:pPr>
      <w:keepNext w:val="0"/>
      <w:keepLines w:val="0"/>
      <w:widowControl w:val="0"/>
      <w:tabs>
        <w:tab w:val="left" w:pos="2530"/>
      </w:tabs>
      <w:spacing w:before="300" w:after="300"/>
      <w:ind w:left="130"/>
    </w:pPr>
    <w:rPr>
      <w:rFonts w:ascii="Arial" w:eastAsia="Arial" w:hAnsi="Arial"/>
      <w:color w:val="000000" w:themeColor="text1"/>
      <w:lang w:val="en-US"/>
    </w:rPr>
  </w:style>
  <w:style w:type="character" w:customStyle="1" w:styleId="Partheading-QldSIChar">
    <w:name w:val="Part heading - Qld SI Char"/>
    <w:basedOn w:val="Heading1Char"/>
    <w:link w:val="Partheading-QldSI"/>
    <w:uiPriority w:val="1"/>
    <w:rsid w:val="00190512"/>
    <w:rPr>
      <w:rFonts w:ascii="Arial" w:eastAsia="Arial" w:hAnsi="Arial" w:cstheme="majorBidi"/>
      <w:b/>
      <w:bCs/>
      <w:color w:val="000000" w:themeColor="text1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90A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cheduleheading-QldSI">
    <w:name w:val="Schedule heading - Qld SI"/>
    <w:basedOn w:val="Heading1"/>
    <w:link w:val="Scheduleheading-QldSIChar"/>
    <w:uiPriority w:val="1"/>
    <w:qFormat/>
    <w:rsid w:val="00DA5BE7"/>
    <w:pPr>
      <w:keepNext w:val="0"/>
      <w:keepLines w:val="0"/>
      <w:widowControl w:val="0"/>
      <w:tabs>
        <w:tab w:val="left" w:pos="2530"/>
      </w:tabs>
      <w:spacing w:before="58" w:line="354" w:lineRule="exact"/>
      <w:ind w:left="130"/>
    </w:pPr>
    <w:rPr>
      <w:rFonts w:ascii="Arial" w:eastAsia="Arial" w:hAnsi="Arial"/>
      <w:color w:val="000000" w:themeColor="text1"/>
      <w:spacing w:val="-1"/>
      <w:sz w:val="32"/>
      <w:szCs w:val="32"/>
      <w:lang w:val="en-US"/>
    </w:rPr>
  </w:style>
  <w:style w:type="character" w:customStyle="1" w:styleId="Scheduleheading-QldSIChar">
    <w:name w:val="Schedule heading - Qld SI Char"/>
    <w:basedOn w:val="Heading1Char"/>
    <w:link w:val="Scheduleheading-QldSI"/>
    <w:uiPriority w:val="1"/>
    <w:rsid w:val="00DA5BE7"/>
    <w:rPr>
      <w:rFonts w:ascii="Arial" w:eastAsia="Arial" w:hAnsi="Arial" w:cstheme="majorBidi"/>
      <w:b/>
      <w:bCs/>
      <w:color w:val="000000" w:themeColor="text1"/>
      <w:spacing w:val="-1"/>
      <w:sz w:val="32"/>
      <w:szCs w:val="32"/>
      <w:lang w:val="en-US"/>
    </w:rPr>
  </w:style>
  <w:style w:type="paragraph" w:customStyle="1" w:styleId="Sectionheading-QldSI">
    <w:name w:val="Section heading - Qld SI"/>
    <w:basedOn w:val="Normal"/>
    <w:link w:val="Sectionheading-QldSIChar"/>
    <w:uiPriority w:val="1"/>
    <w:qFormat/>
    <w:rsid w:val="00DA5BE7"/>
    <w:pPr>
      <w:widowControl w:val="0"/>
      <w:numPr>
        <w:numId w:val="5"/>
      </w:numPr>
      <w:tabs>
        <w:tab w:val="left" w:pos="911"/>
      </w:tabs>
      <w:spacing w:after="0"/>
    </w:pPr>
    <w:rPr>
      <w:rFonts w:ascii="Arial"/>
      <w:b/>
      <w:sz w:val="23"/>
      <w:lang w:val="en-US"/>
    </w:rPr>
  </w:style>
  <w:style w:type="character" w:customStyle="1" w:styleId="Sectionheading-QldSIChar">
    <w:name w:val="Section heading - Qld SI Char"/>
    <w:basedOn w:val="DefaultParagraphFont"/>
    <w:link w:val="Sectionheading-QldSI"/>
    <w:uiPriority w:val="1"/>
    <w:rsid w:val="00DA5BE7"/>
    <w:rPr>
      <w:rFonts w:ascii="Arial"/>
      <w:b/>
      <w:sz w:val="23"/>
      <w:lang w:val="en-US"/>
    </w:rPr>
  </w:style>
  <w:style w:type="paragraph" w:customStyle="1" w:styleId="Tablefirstrowheading-QldSI">
    <w:name w:val="Table first row heading - Qld SI"/>
    <w:basedOn w:val="Normal"/>
    <w:link w:val="Tablefirstrowheading-QldSIChar"/>
    <w:uiPriority w:val="1"/>
    <w:qFormat/>
    <w:locked/>
    <w:rsid w:val="00DA5BE7"/>
    <w:pPr>
      <w:widowControl w:val="0"/>
      <w:spacing w:before="20" w:after="0"/>
      <w:ind w:left="74"/>
    </w:pPr>
    <w:rPr>
      <w:rFonts w:ascii="Arial"/>
      <w:b/>
      <w:spacing w:val="-1"/>
      <w:sz w:val="20"/>
      <w:lang w:val="en-US"/>
    </w:rPr>
  </w:style>
  <w:style w:type="character" w:customStyle="1" w:styleId="Tablefirstrowheading-QldSIChar">
    <w:name w:val="Table first row heading - Qld SI Char"/>
    <w:basedOn w:val="DefaultParagraphFont"/>
    <w:link w:val="Tablefirstrowheading-QldSI"/>
    <w:uiPriority w:val="1"/>
    <w:rsid w:val="00DA5BE7"/>
    <w:rPr>
      <w:rFonts w:ascii="Arial"/>
      <w:b/>
      <w:spacing w:val="-1"/>
      <w:sz w:val="20"/>
      <w:lang w:val="en-US"/>
    </w:rPr>
  </w:style>
  <w:style w:type="paragraph" w:customStyle="1" w:styleId="Tableheading-QldSI">
    <w:name w:val="Table heading - Qld SI"/>
    <w:basedOn w:val="Normal"/>
    <w:link w:val="Tableheading-QldSIChar"/>
    <w:uiPriority w:val="1"/>
    <w:qFormat/>
    <w:rsid w:val="00DA5BE7"/>
    <w:pPr>
      <w:widowControl w:val="0"/>
      <w:spacing w:before="200"/>
    </w:pPr>
    <w:rPr>
      <w:rFonts w:ascii="Arial" w:eastAsia="Arial" w:hAnsi="Arial" w:cs="Arial"/>
      <w:b/>
      <w:bCs/>
      <w:spacing w:val="-5"/>
      <w:sz w:val="20"/>
      <w:szCs w:val="20"/>
      <w:lang w:val="en-US"/>
    </w:rPr>
  </w:style>
  <w:style w:type="character" w:customStyle="1" w:styleId="Tableheading-QldSIChar">
    <w:name w:val="Table heading - Qld SI Char"/>
    <w:basedOn w:val="DefaultParagraphFont"/>
    <w:link w:val="Tableheading-QldSI"/>
    <w:uiPriority w:val="1"/>
    <w:rsid w:val="00DA5BE7"/>
    <w:rPr>
      <w:rFonts w:ascii="Arial" w:eastAsia="Arial" w:hAnsi="Arial" w:cs="Arial"/>
      <w:b/>
      <w:bCs/>
      <w:spacing w:val="-5"/>
      <w:sz w:val="20"/>
      <w:szCs w:val="20"/>
      <w:lang w:val="en-US"/>
    </w:rPr>
  </w:style>
  <w:style w:type="paragraph" w:customStyle="1" w:styleId="Tabletext-QldSI">
    <w:name w:val="Table text- Qld SI"/>
    <w:basedOn w:val="Normal"/>
    <w:link w:val="Tabletext-QldSIChar"/>
    <w:uiPriority w:val="1"/>
    <w:qFormat/>
    <w:rsid w:val="00DA5BE7"/>
    <w:pPr>
      <w:widowControl w:val="0"/>
      <w:spacing w:before="21" w:after="0"/>
      <w:ind w:left="74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abletext-QldSIChar">
    <w:name w:val="Table text- Qld SI Char"/>
    <w:basedOn w:val="DefaultParagraphFont"/>
    <w:link w:val="Tabletext-QldSI"/>
    <w:uiPriority w:val="1"/>
    <w:rsid w:val="00DA5BE7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Title-QldSI">
    <w:name w:val="Title - Qld SI"/>
    <w:basedOn w:val="Normal"/>
    <w:link w:val="Title-QldSIChar"/>
    <w:uiPriority w:val="1"/>
    <w:qFormat/>
    <w:rsid w:val="00DA5BE7"/>
    <w:pPr>
      <w:widowControl w:val="0"/>
      <w:spacing w:after="0" w:line="354" w:lineRule="exact"/>
      <w:ind w:left="130"/>
    </w:pPr>
    <w:rPr>
      <w:rFonts w:ascii="Arial"/>
      <w:b/>
      <w:sz w:val="32"/>
      <w:lang w:val="en-US"/>
    </w:rPr>
  </w:style>
  <w:style w:type="character" w:customStyle="1" w:styleId="Title-QldSIChar">
    <w:name w:val="Title - Qld SI Char"/>
    <w:basedOn w:val="DefaultParagraphFont"/>
    <w:link w:val="Title-QldSI"/>
    <w:uiPriority w:val="1"/>
    <w:rsid w:val="00DA5BE7"/>
    <w:rPr>
      <w:rFonts w:ascii="Arial"/>
      <w:b/>
      <w:sz w:val="32"/>
      <w:lang w:val="en-US"/>
    </w:rPr>
  </w:style>
  <w:style w:type="paragraph" w:styleId="TOC1">
    <w:name w:val="toc 1"/>
    <w:basedOn w:val="Normal"/>
    <w:uiPriority w:val="1"/>
    <w:qFormat/>
    <w:rsid w:val="00DA5BE7"/>
    <w:pPr>
      <w:widowControl w:val="0"/>
      <w:spacing w:before="93" w:after="0"/>
      <w:ind w:left="170"/>
    </w:pPr>
    <w:rPr>
      <w:rFonts w:ascii="Arial" w:eastAsia="Arial" w:hAnsi="Arial"/>
      <w:b/>
      <w:bCs/>
      <w:sz w:val="18"/>
      <w:szCs w:val="18"/>
      <w:lang w:val="en-US"/>
    </w:rPr>
  </w:style>
  <w:style w:type="paragraph" w:styleId="TOC2">
    <w:name w:val="toc 2"/>
    <w:basedOn w:val="Normal"/>
    <w:uiPriority w:val="1"/>
    <w:qFormat/>
    <w:rsid w:val="00DA5BE7"/>
    <w:pPr>
      <w:widowControl w:val="0"/>
      <w:spacing w:before="93" w:after="0"/>
      <w:ind w:left="1370" w:hanging="576"/>
    </w:pPr>
    <w:rPr>
      <w:rFonts w:ascii="Arial" w:eastAsia="Arial" w:hAnsi="Arial"/>
      <w:sz w:val="18"/>
      <w:szCs w:val="18"/>
      <w:lang w:val="en-US"/>
    </w:rPr>
  </w:style>
  <w:style w:type="paragraph" w:customStyle="1" w:styleId="Subdivisionheading-QldSI">
    <w:name w:val="Subdivision heading - Qld SI"/>
    <w:basedOn w:val="Heading2"/>
    <w:link w:val="Subdivisionheading-QldSIChar"/>
    <w:uiPriority w:val="1"/>
    <w:qFormat/>
    <w:rsid w:val="00DC18FA"/>
    <w:pPr>
      <w:keepNext w:val="0"/>
      <w:keepLines w:val="0"/>
      <w:widowControl w:val="0"/>
      <w:tabs>
        <w:tab w:val="left" w:pos="2531"/>
      </w:tabs>
      <w:spacing w:before="176"/>
      <w:ind w:left="130"/>
    </w:pPr>
    <w:rPr>
      <w:rFonts w:ascii="Arial" w:eastAsia="Arial" w:hAnsi="Arial"/>
      <w:color w:val="auto"/>
      <w:sz w:val="28"/>
      <w:szCs w:val="28"/>
      <w:lang w:val="en-US"/>
    </w:rPr>
  </w:style>
  <w:style w:type="character" w:customStyle="1" w:styleId="Subdivisionheading-QldSIChar">
    <w:name w:val="Subdivision heading - Qld SI Char"/>
    <w:basedOn w:val="Heading2Char"/>
    <w:link w:val="Subdivisionheading-QldSI"/>
    <w:uiPriority w:val="1"/>
    <w:rsid w:val="00DC18FA"/>
    <w:rPr>
      <w:rFonts w:ascii="Arial" w:eastAsia="Arial" w:hAnsi="Arial" w:cstheme="majorBidi"/>
      <w:b/>
      <w:bCs/>
      <w:color w:val="4F81BD" w:themeColor="accent1"/>
      <w:sz w:val="28"/>
      <w:szCs w:val="28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locked/>
    <w:rsid w:val="00DA5BE7"/>
    <w:rPr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BC"/>
    <w:rPr>
      <w:rFonts w:ascii="Tahoma" w:hAnsi="Tahoma" w:cs="Tahoma"/>
      <w:sz w:val="16"/>
      <w:szCs w:val="16"/>
    </w:rPr>
  </w:style>
  <w:style w:type="paragraph" w:customStyle="1" w:styleId="Body">
    <w:name w:val="Body"/>
    <w:autoRedefine/>
    <w:rsid w:val="00190512"/>
    <w:pPr>
      <w:numPr>
        <w:numId w:val="6"/>
      </w:num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napToGrid w:val="0"/>
      <w:spacing w:before="120" w:after="120" w:line="240" w:lineRule="auto"/>
      <w:jc w:val="both"/>
    </w:pPr>
    <w:rPr>
      <w:rFonts w:eastAsia="MS Mincho" w:cs="Times New Roman"/>
      <w:b/>
      <w:sz w:val="20"/>
      <w:szCs w:val="20"/>
      <w:lang w:val="en-US"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1905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051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0512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0512"/>
    <w:pPr>
      <w:outlineLvl w:val="9"/>
    </w:pPr>
  </w:style>
  <w:style w:type="paragraph" w:customStyle="1" w:styleId="Level1singlepara-nonumberingQldSI">
    <w:name w:val="Level 1 single para - no numbering Qld SI"/>
    <w:basedOn w:val="Bodylevel11subheading-QldSI"/>
    <w:link w:val="Level1singlepara-nonumberingQldSIChar"/>
    <w:qFormat/>
    <w:locked/>
    <w:rsid w:val="00A943A9"/>
    <w:pPr>
      <w:numPr>
        <w:ilvl w:val="0"/>
        <w:numId w:val="0"/>
      </w:numPr>
      <w:ind w:left="1418"/>
    </w:pPr>
  </w:style>
  <w:style w:type="character" w:customStyle="1" w:styleId="Level1singlepara-nonumberingQldSIChar">
    <w:name w:val="Level 1 single para - no numbering Qld SI Char"/>
    <w:basedOn w:val="Bodylevel11subheading-QldSIChar"/>
    <w:link w:val="Level1singlepara-nonumberingQldSI"/>
    <w:rsid w:val="00A943A9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1singleparanonumber">
    <w:name w:val="Body Level 1 single para (no number)"/>
    <w:basedOn w:val="Bodylevel11subheading-QldSI"/>
    <w:link w:val="BodyLevel1singleparanonumberChar"/>
    <w:qFormat/>
    <w:rsid w:val="00FF77E6"/>
    <w:pPr>
      <w:numPr>
        <w:ilvl w:val="0"/>
        <w:numId w:val="0"/>
      </w:numPr>
      <w:ind w:left="1378"/>
    </w:pPr>
  </w:style>
  <w:style w:type="character" w:customStyle="1" w:styleId="BodyLevel1singleparanonumberChar">
    <w:name w:val="Body Level 1 single para (no number) Char"/>
    <w:basedOn w:val="Bodylevel11subheading-QldSIChar"/>
    <w:link w:val="BodyLevel1singleparanonumber"/>
    <w:rsid w:val="00FF77E6"/>
    <w:rPr>
      <w:rFonts w:ascii="Calibri" w:eastAsia="Times New Roman" w:hAnsi="Calibri"/>
      <w:spacing w:val="-1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locked/>
    <w:rsid w:val="00051F78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BB7C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5696"/>
    <w:rPr>
      <w:sz w:val="16"/>
      <w:szCs w:val="16"/>
    </w:rPr>
  </w:style>
  <w:style w:type="paragraph" w:customStyle="1" w:styleId="Gazetteheader1Cwth">
    <w:name w:val="Gazette header 1 (Cwth)"/>
    <w:basedOn w:val="Normal"/>
    <w:link w:val="Gazetteheader1CwthChar"/>
    <w:qFormat/>
    <w:rsid w:val="00345C83"/>
    <w:pPr>
      <w:spacing w:before="60" w:after="0" w:line="460" w:lineRule="exact"/>
    </w:pPr>
    <w:rPr>
      <w:rFonts w:ascii="Arial" w:hAnsi="Arial" w:cs="Arial"/>
      <w:b/>
      <w:spacing w:val="-2"/>
      <w:sz w:val="44"/>
      <w:szCs w:val="44"/>
    </w:rPr>
  </w:style>
  <w:style w:type="paragraph" w:customStyle="1" w:styleId="Gazetteheader2Cwth">
    <w:name w:val="Gazette header 2 (Cwth)"/>
    <w:basedOn w:val="Normal"/>
    <w:link w:val="Gazetteheader2CwthChar"/>
    <w:qFormat/>
    <w:rsid w:val="00345C83"/>
    <w:pPr>
      <w:spacing w:before="180" w:after="0" w:line="800" w:lineRule="exact"/>
      <w:jc w:val="right"/>
    </w:pPr>
    <w:rPr>
      <w:rFonts w:ascii="Arial" w:hAnsi="Arial" w:cs="Arial"/>
      <w:b/>
      <w:sz w:val="100"/>
      <w:szCs w:val="100"/>
    </w:rPr>
  </w:style>
  <w:style w:type="character" w:customStyle="1" w:styleId="Gazetteheader1CwthChar">
    <w:name w:val="Gazette header 1 (Cwth) Char"/>
    <w:basedOn w:val="DefaultParagraphFont"/>
    <w:link w:val="Gazetteheader1Cwth"/>
    <w:rsid w:val="00345C83"/>
    <w:rPr>
      <w:rFonts w:ascii="Arial" w:hAnsi="Arial" w:cs="Arial"/>
      <w:b/>
      <w:spacing w:val="-2"/>
      <w:sz w:val="44"/>
      <w:szCs w:val="44"/>
    </w:rPr>
  </w:style>
  <w:style w:type="paragraph" w:customStyle="1" w:styleId="Gazetteheader3Cwth">
    <w:name w:val="Gazette header 3 (Cwth)"/>
    <w:basedOn w:val="Normal"/>
    <w:link w:val="Gazetteheader3CwthChar"/>
    <w:qFormat/>
    <w:rsid w:val="00345C83"/>
    <w:pPr>
      <w:spacing w:after="0"/>
      <w:ind w:left="-51"/>
    </w:pPr>
    <w:rPr>
      <w:rFonts w:ascii="Arial" w:hAnsi="Arial" w:cs="Arial"/>
      <w:sz w:val="14"/>
      <w:szCs w:val="14"/>
    </w:rPr>
  </w:style>
  <w:style w:type="character" w:customStyle="1" w:styleId="Gazetteheader2CwthChar">
    <w:name w:val="Gazette header 2 (Cwth) Char"/>
    <w:basedOn w:val="DefaultParagraphFont"/>
    <w:link w:val="Gazetteheader2Cwth"/>
    <w:rsid w:val="00345C83"/>
    <w:rPr>
      <w:rFonts w:ascii="Arial" w:hAnsi="Arial" w:cs="Arial"/>
      <w:b/>
      <w:sz w:val="100"/>
      <w:szCs w:val="100"/>
    </w:rPr>
  </w:style>
  <w:style w:type="paragraph" w:customStyle="1" w:styleId="Gazetteheader4Cwth">
    <w:name w:val="Gazette header 4 (Cwth)"/>
    <w:basedOn w:val="Normal"/>
    <w:link w:val="Gazetteheader4CwthChar"/>
    <w:qFormat/>
    <w:rsid w:val="00345C83"/>
    <w:pPr>
      <w:spacing w:after="0"/>
      <w:jc w:val="right"/>
    </w:pPr>
    <w:rPr>
      <w:rFonts w:ascii="Arial" w:hAnsi="Arial" w:cs="Arial"/>
      <w:b/>
      <w:sz w:val="24"/>
      <w:szCs w:val="24"/>
    </w:rPr>
  </w:style>
  <w:style w:type="character" w:customStyle="1" w:styleId="Gazetteheader3CwthChar">
    <w:name w:val="Gazette header 3 (Cwth) Char"/>
    <w:basedOn w:val="DefaultParagraphFont"/>
    <w:link w:val="Gazetteheader3Cwth"/>
    <w:rsid w:val="00345C83"/>
    <w:rPr>
      <w:rFonts w:ascii="Arial" w:hAnsi="Arial" w:cs="Arial"/>
      <w:sz w:val="14"/>
      <w:szCs w:val="14"/>
    </w:rPr>
  </w:style>
  <w:style w:type="character" w:customStyle="1" w:styleId="Gazetteheader4CwthChar">
    <w:name w:val="Gazette header 4 (Cwth) Char"/>
    <w:basedOn w:val="DefaultParagraphFont"/>
    <w:link w:val="Gazetteheader4Cwth"/>
    <w:rsid w:val="00345C83"/>
    <w:rPr>
      <w:rFonts w:ascii="Arial" w:hAnsi="Arial" w:cs="Arial"/>
      <w:b/>
      <w:sz w:val="24"/>
      <w:szCs w:val="24"/>
    </w:rPr>
  </w:style>
  <w:style w:type="paragraph" w:customStyle="1" w:styleId="GazetteheadercrestCwth">
    <w:name w:val="Gazette header crest (Cwth)"/>
    <w:basedOn w:val="Normal"/>
    <w:link w:val="GazetteheadercrestCwthChar"/>
    <w:qFormat/>
    <w:rsid w:val="00345C83"/>
    <w:pPr>
      <w:spacing w:before="60" w:after="0"/>
      <w:ind w:left="-51"/>
    </w:pPr>
    <w:rPr>
      <w:rFonts w:ascii="Arial" w:hAnsi="Arial"/>
      <w:noProof/>
      <w:sz w:val="12"/>
      <w:lang w:eastAsia="en-AU"/>
    </w:rPr>
  </w:style>
  <w:style w:type="character" w:customStyle="1" w:styleId="GazetteheadercrestCwthChar">
    <w:name w:val="Gazette header crest (Cwth) Char"/>
    <w:basedOn w:val="DefaultParagraphFont"/>
    <w:link w:val="GazetteheadercrestCwth"/>
    <w:rsid w:val="00345C83"/>
    <w:rPr>
      <w:rFonts w:ascii="Arial" w:hAnsi="Arial"/>
      <w:noProof/>
      <w:sz w:val="12"/>
      <w:lang w:eastAsia="en-AU"/>
    </w:rPr>
  </w:style>
  <w:style w:type="table" w:styleId="TableGrid">
    <w:name w:val="Table Grid"/>
    <w:basedOn w:val="TableNormal"/>
    <w:uiPriority w:val="59"/>
    <w:locked/>
    <w:rsid w:val="0054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30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621FF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68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1" w:qFormat="1"/>
    <w:lsdException w:name="toc 2" w:locked="0" w:uiPriority="1" w:qFormat="1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Title" w:semiHidden="0" w:uiPriority="10" w:unhideWhenUsed="0"/>
    <w:lsdException w:name="Default Paragraph Font" w:locked="0" w:uiPriority="1"/>
    <w:lsdException w:name="Body Text" w:uiPriority="1" w:qFormat="1"/>
    <w:lsdException w:name="Subtitle" w:semiHidden="0" w:uiPriority="11" w:unhideWhenUsed="0"/>
    <w:lsdException w:name="Date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A5DD0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2B17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1905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level11subheading-QldSI">
    <w:name w:val="Body level 1(1) subheading - Qld SI"/>
    <w:basedOn w:val="BodyText"/>
    <w:link w:val="Bodylevel11subheading-QldSIChar"/>
    <w:uiPriority w:val="1"/>
    <w:qFormat/>
    <w:rsid w:val="00DA5BE7"/>
    <w:pPr>
      <w:numPr>
        <w:ilvl w:val="1"/>
        <w:numId w:val="7"/>
      </w:numPr>
      <w:tabs>
        <w:tab w:val="left" w:pos="1380"/>
      </w:tabs>
      <w:spacing w:before="97" w:after="200" w:line="226" w:lineRule="auto"/>
      <w:ind w:right="108"/>
    </w:pPr>
    <w:rPr>
      <w:rFonts w:ascii="Calibri" w:hAnsi="Calibri"/>
      <w:spacing w:val="-1"/>
    </w:rPr>
  </w:style>
  <w:style w:type="character" w:customStyle="1" w:styleId="Bodylevel11subheading-QldSIChar">
    <w:name w:val="Body level 1(1) subheading - Qld SI Char"/>
    <w:basedOn w:val="BodyTextChar"/>
    <w:link w:val="Bodylevel11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locked/>
    <w:rsid w:val="0019051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90512"/>
  </w:style>
  <w:style w:type="paragraph" w:styleId="Footer">
    <w:name w:val="footer"/>
    <w:basedOn w:val="Normal"/>
    <w:link w:val="FooterChar"/>
    <w:uiPriority w:val="99"/>
    <w:unhideWhenUsed/>
    <w:rsid w:val="0019051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90512"/>
  </w:style>
  <w:style w:type="paragraph" w:styleId="BodyText">
    <w:name w:val="Body Text"/>
    <w:basedOn w:val="Normal"/>
    <w:link w:val="BodyTextChar"/>
    <w:uiPriority w:val="1"/>
    <w:qFormat/>
    <w:locked/>
    <w:rsid w:val="00DA5BE7"/>
    <w:pPr>
      <w:widowControl w:val="0"/>
      <w:spacing w:before="104" w:after="0"/>
      <w:ind w:left="1378" w:hanging="5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A5BE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level2asubheading-QldSI">
    <w:name w:val="Body level 2(a) subheading - Qld SI"/>
    <w:basedOn w:val="BodyText"/>
    <w:link w:val="Bodylevel2asubheading-QldSIChar"/>
    <w:uiPriority w:val="1"/>
    <w:qFormat/>
    <w:rsid w:val="00DA5BE7"/>
    <w:pPr>
      <w:numPr>
        <w:ilvl w:val="2"/>
        <w:numId w:val="7"/>
      </w:numPr>
      <w:tabs>
        <w:tab w:val="left" w:pos="1932"/>
      </w:tabs>
      <w:spacing w:before="103"/>
    </w:pPr>
    <w:rPr>
      <w:rFonts w:ascii="Calibri" w:hAnsi="Calibri"/>
      <w:spacing w:val="-1"/>
    </w:rPr>
  </w:style>
  <w:style w:type="character" w:customStyle="1" w:styleId="Bodylevel2asubheading-QldSIChar">
    <w:name w:val="Body level 2(a) subheading - Qld SI Char"/>
    <w:basedOn w:val="BodyTextChar"/>
    <w:link w:val="Bodylevel2a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3isubheading-QldSI">
    <w:name w:val="Body level 3(i) subheading - Qld SI"/>
    <w:basedOn w:val="BodyText"/>
    <w:link w:val="Bodylevel3isubheading-QldSIChar"/>
    <w:uiPriority w:val="1"/>
    <w:qFormat/>
    <w:rsid w:val="00DA5BE7"/>
    <w:pPr>
      <w:numPr>
        <w:ilvl w:val="3"/>
        <w:numId w:val="7"/>
      </w:numPr>
      <w:tabs>
        <w:tab w:val="left" w:pos="2436"/>
      </w:tabs>
      <w:spacing w:before="117" w:line="226" w:lineRule="auto"/>
      <w:ind w:right="111"/>
    </w:pPr>
    <w:rPr>
      <w:rFonts w:ascii="Calibri" w:hAnsi="Calibri"/>
      <w:spacing w:val="-1"/>
    </w:rPr>
  </w:style>
  <w:style w:type="character" w:customStyle="1" w:styleId="Bodylevel3isubheading-QldSIChar">
    <w:name w:val="Body level 3(i) subheading - Qld SI Char"/>
    <w:basedOn w:val="BodyTextChar"/>
    <w:link w:val="Bodylevel3i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4Asubheading-QldSI">
    <w:name w:val="Body level 4(A) subheading - Qld SI"/>
    <w:basedOn w:val="BodyText"/>
    <w:link w:val="Bodylevel4Asubheading-QldSIChar"/>
    <w:uiPriority w:val="1"/>
    <w:qFormat/>
    <w:rsid w:val="00DA5BE7"/>
    <w:pPr>
      <w:numPr>
        <w:ilvl w:val="4"/>
        <w:numId w:val="1"/>
      </w:numPr>
      <w:tabs>
        <w:tab w:val="left" w:pos="3011"/>
      </w:tabs>
    </w:pPr>
    <w:rPr>
      <w:rFonts w:ascii="Calibri" w:hAnsi="Calibri"/>
      <w:spacing w:val="-1"/>
    </w:rPr>
  </w:style>
  <w:style w:type="character" w:customStyle="1" w:styleId="Bodylevel4Asubheading-QldSIChar">
    <w:name w:val="Body level 4(A) subheading - Qld SI Char"/>
    <w:basedOn w:val="BodyTextChar"/>
    <w:link w:val="Bodylevel4A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Definition-QldSI">
    <w:name w:val="Definition - Qld SI"/>
    <w:basedOn w:val="Normal"/>
    <w:link w:val="Definition-QldSIChar"/>
    <w:uiPriority w:val="1"/>
    <w:qFormat/>
    <w:rsid w:val="00A67CE6"/>
    <w:pPr>
      <w:widowControl w:val="0"/>
      <w:spacing w:before="119" w:after="0" w:line="226" w:lineRule="auto"/>
      <w:ind w:left="1378" w:right="108"/>
      <w:jc w:val="both"/>
    </w:pPr>
    <w:rPr>
      <w:rFonts w:ascii="Calibri" w:hAnsi="Calibri"/>
      <w:b/>
      <w:i/>
      <w:spacing w:val="-1"/>
      <w:sz w:val="24"/>
      <w:lang w:val="en-US"/>
    </w:rPr>
  </w:style>
  <w:style w:type="character" w:customStyle="1" w:styleId="Definition-QldSIChar">
    <w:name w:val="Definition - Qld SI Char"/>
    <w:basedOn w:val="DefaultParagraphFont"/>
    <w:link w:val="Definition-QldSI"/>
    <w:uiPriority w:val="1"/>
    <w:rsid w:val="00A67CE6"/>
    <w:rPr>
      <w:rFonts w:ascii="Calibri" w:hAnsi="Calibri"/>
      <w:b/>
      <w:i/>
      <w:spacing w:val="-1"/>
      <w:sz w:val="24"/>
      <w:lang w:val="en-US"/>
    </w:rPr>
  </w:style>
  <w:style w:type="paragraph" w:customStyle="1" w:styleId="Definitionsuba-QldSI">
    <w:name w:val="Definition sub (a) - Qld SI"/>
    <w:basedOn w:val="BodyText"/>
    <w:link w:val="Definitionsuba-QldSIChar"/>
    <w:uiPriority w:val="1"/>
    <w:qFormat/>
    <w:rsid w:val="00DA5BE7"/>
    <w:pPr>
      <w:numPr>
        <w:numId w:val="2"/>
      </w:numPr>
      <w:tabs>
        <w:tab w:val="left" w:pos="1932"/>
      </w:tabs>
      <w:spacing w:before="123" w:line="260" w:lineRule="exact"/>
      <w:ind w:right="113"/>
    </w:pPr>
    <w:rPr>
      <w:rFonts w:ascii="Calibri" w:hAnsi="Calibri"/>
      <w:spacing w:val="-1"/>
    </w:rPr>
  </w:style>
  <w:style w:type="character" w:customStyle="1" w:styleId="Definitionsuba-QldSIChar">
    <w:name w:val="Definition sub (a) - Qld SI Char"/>
    <w:basedOn w:val="BodyTextChar"/>
    <w:link w:val="Definitionsuba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Divisionheading-QldSI">
    <w:name w:val="Division heading - Qld SI"/>
    <w:basedOn w:val="Heading2"/>
    <w:link w:val="Divisionheading-QldSIChar"/>
    <w:uiPriority w:val="1"/>
    <w:rsid w:val="00190512"/>
    <w:pPr>
      <w:keepNext w:val="0"/>
      <w:keepLines w:val="0"/>
      <w:widowControl w:val="0"/>
      <w:tabs>
        <w:tab w:val="left" w:pos="2530"/>
      </w:tabs>
      <w:spacing w:before="300" w:after="300" w:line="313" w:lineRule="exact"/>
      <w:ind w:left="130"/>
    </w:pPr>
    <w:rPr>
      <w:rFonts w:ascii="Arial" w:eastAsia="Arial" w:hAnsi="Arial"/>
      <w:color w:val="000000" w:themeColor="text1"/>
      <w:sz w:val="28"/>
      <w:szCs w:val="28"/>
      <w:lang w:val="en-US"/>
    </w:rPr>
  </w:style>
  <w:style w:type="character" w:customStyle="1" w:styleId="Divisionheading-QldSIChar">
    <w:name w:val="Division heading - Qld SI Char"/>
    <w:basedOn w:val="Heading2Char"/>
    <w:link w:val="Divisionheading-QldSI"/>
    <w:uiPriority w:val="1"/>
    <w:rsid w:val="00190512"/>
    <w:rPr>
      <w:rFonts w:ascii="Arial" w:eastAsia="Arial" w:hAnsi="Arial" w:cstheme="majorBidi"/>
      <w:b/>
      <w:bCs/>
      <w:color w:val="000000" w:themeColor="text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xampledotpoint-QldSI">
    <w:name w:val="Example dot point- Qld SI"/>
    <w:basedOn w:val="Normal"/>
    <w:link w:val="Exampledotpoint-QldSIChar"/>
    <w:uiPriority w:val="1"/>
    <w:qFormat/>
    <w:rsid w:val="00DA5BE7"/>
    <w:pPr>
      <w:widowControl w:val="0"/>
      <w:numPr>
        <w:numId w:val="3"/>
      </w:numPr>
      <w:tabs>
        <w:tab w:val="left" w:pos="1931"/>
      </w:tabs>
      <w:spacing w:before="109" w:after="0"/>
      <w:ind w:right="113"/>
    </w:pPr>
    <w:rPr>
      <w:rFonts w:ascii="Calibri" w:hAnsi="Calibri"/>
      <w:spacing w:val="-1"/>
      <w:sz w:val="20"/>
      <w:lang w:val="en-US"/>
    </w:rPr>
  </w:style>
  <w:style w:type="character" w:customStyle="1" w:styleId="Exampledotpoint-QldSIChar">
    <w:name w:val="Example dot point- Qld SI Char"/>
    <w:basedOn w:val="DefaultParagraphFont"/>
    <w:link w:val="Exampledotpoint-QldSI"/>
    <w:uiPriority w:val="1"/>
    <w:rsid w:val="00DA5BE7"/>
    <w:rPr>
      <w:rFonts w:ascii="Calibri" w:hAnsi="Calibri"/>
      <w:spacing w:val="-1"/>
      <w:sz w:val="20"/>
      <w:lang w:val="en-US"/>
    </w:rPr>
  </w:style>
  <w:style w:type="paragraph" w:customStyle="1" w:styleId="Exampleheading-Body">
    <w:name w:val="Example heading - Body"/>
    <w:basedOn w:val="Normal"/>
    <w:link w:val="Exampleheading-BodyChar"/>
    <w:uiPriority w:val="1"/>
    <w:qFormat/>
    <w:rsid w:val="00DA5BE7"/>
    <w:pPr>
      <w:widowControl w:val="0"/>
      <w:spacing w:before="114" w:after="0"/>
      <w:ind w:left="1378"/>
    </w:pPr>
    <w:rPr>
      <w:rFonts w:ascii="Calibri" w:eastAsia="Times New Roman" w:hAnsi="Calibri" w:cs="Times New Roman"/>
      <w:i/>
      <w:sz w:val="20"/>
      <w:szCs w:val="20"/>
      <w:lang w:val="en-US"/>
    </w:rPr>
  </w:style>
  <w:style w:type="character" w:customStyle="1" w:styleId="Exampleheading-BodyChar">
    <w:name w:val="Example heading - Body Char"/>
    <w:basedOn w:val="DefaultParagraphFont"/>
    <w:link w:val="Exampleheading-Body"/>
    <w:uiPriority w:val="1"/>
    <w:rsid w:val="00DA5BE7"/>
    <w:rPr>
      <w:rFonts w:ascii="Calibri" w:eastAsia="Times New Roman" w:hAnsi="Calibri" w:cs="Times New Roman"/>
      <w:i/>
      <w:sz w:val="20"/>
      <w:szCs w:val="20"/>
      <w:lang w:val="en-US"/>
    </w:rPr>
  </w:style>
  <w:style w:type="paragraph" w:customStyle="1" w:styleId="Exampletext-BodyQldSI">
    <w:name w:val="Example text - Body  Qld SI"/>
    <w:basedOn w:val="Normal"/>
    <w:link w:val="Exampletext-BodyQldSIChar"/>
    <w:uiPriority w:val="1"/>
    <w:qFormat/>
    <w:rsid w:val="00DA5BE7"/>
    <w:pPr>
      <w:widowControl w:val="0"/>
      <w:spacing w:before="109" w:after="0"/>
      <w:ind w:left="1570"/>
      <w:jc w:val="both"/>
    </w:pPr>
    <w:rPr>
      <w:rFonts w:ascii="Calibri" w:eastAsia="Times New Roman" w:hAnsi="Calibri" w:cs="Times New Roman"/>
      <w:spacing w:val="-1"/>
      <w:sz w:val="20"/>
      <w:szCs w:val="20"/>
      <w:lang w:val="en-US"/>
    </w:rPr>
  </w:style>
  <w:style w:type="character" w:customStyle="1" w:styleId="Exampletext-BodyQldSIChar">
    <w:name w:val="Example text - Body  Qld SI Char"/>
    <w:basedOn w:val="DefaultParagraphFont"/>
    <w:link w:val="Exampletext-BodyQldSI"/>
    <w:uiPriority w:val="1"/>
    <w:rsid w:val="00DA5BE7"/>
    <w:rPr>
      <w:rFonts w:ascii="Calibri" w:eastAsia="Times New Roman" w:hAnsi="Calibri" w:cs="Times New Roman"/>
      <w:spacing w:val="-1"/>
      <w:sz w:val="20"/>
      <w:szCs w:val="20"/>
      <w:lang w:val="en-US"/>
    </w:rPr>
  </w:style>
  <w:style w:type="paragraph" w:customStyle="1" w:styleId="NoteBody-QldSI">
    <w:name w:val="Note Body - Qld SI"/>
    <w:basedOn w:val="Normal"/>
    <w:link w:val="NoteBody-QldSIChar"/>
    <w:uiPriority w:val="1"/>
    <w:qFormat/>
    <w:rsid w:val="00DA5BE7"/>
    <w:pPr>
      <w:widowControl w:val="0"/>
      <w:spacing w:before="117" w:line="228" w:lineRule="auto"/>
      <w:ind w:left="1571" w:right="113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NoteBody-QldSIChar">
    <w:name w:val="Note Body - Qld SI Char"/>
    <w:basedOn w:val="DefaultParagraphFont"/>
    <w:link w:val="NoteBody-QldSI"/>
    <w:uiPriority w:val="1"/>
    <w:rsid w:val="00DA5BE7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Noteheading-QldSI">
    <w:name w:val="Note heading - Qld SI"/>
    <w:basedOn w:val="Normal"/>
    <w:link w:val="Noteheading-QldSIChar"/>
    <w:uiPriority w:val="1"/>
    <w:qFormat/>
    <w:rsid w:val="00DA5BE7"/>
    <w:pPr>
      <w:widowControl w:val="0"/>
      <w:spacing w:before="118" w:after="0"/>
      <w:ind w:left="1378"/>
      <w:jc w:val="both"/>
    </w:pPr>
    <w:rPr>
      <w:rFonts w:ascii="Calibri" w:eastAsia="Times New Roman" w:hAnsi="Calibri" w:cs="Times New Roman"/>
      <w:i/>
      <w:spacing w:val="-1"/>
      <w:sz w:val="20"/>
      <w:szCs w:val="20"/>
      <w:lang w:val="en-US"/>
    </w:rPr>
  </w:style>
  <w:style w:type="character" w:customStyle="1" w:styleId="Noteheading-QldSIChar">
    <w:name w:val="Note heading - Qld SI Char"/>
    <w:basedOn w:val="DefaultParagraphFont"/>
    <w:link w:val="Noteheading-QldSI"/>
    <w:uiPriority w:val="1"/>
    <w:rsid w:val="00DA5BE7"/>
    <w:rPr>
      <w:rFonts w:ascii="Calibri" w:eastAsia="Times New Roman" w:hAnsi="Calibri" w:cs="Times New Roman"/>
      <w:i/>
      <w:spacing w:val="-1"/>
      <w:sz w:val="20"/>
      <w:szCs w:val="20"/>
      <w:lang w:val="en-US"/>
    </w:rPr>
  </w:style>
  <w:style w:type="paragraph" w:customStyle="1" w:styleId="Notesnumbered-QldSI">
    <w:name w:val="Notes (numbered) - Qld SI"/>
    <w:basedOn w:val="Normal"/>
    <w:link w:val="Notesnumbered-QldSIChar"/>
    <w:uiPriority w:val="1"/>
    <w:qFormat/>
    <w:rsid w:val="00DA5BE7"/>
    <w:pPr>
      <w:widowControl w:val="0"/>
      <w:numPr>
        <w:numId w:val="4"/>
      </w:numPr>
      <w:tabs>
        <w:tab w:val="left" w:pos="1931"/>
      </w:tabs>
      <w:spacing w:before="111" w:after="0" w:line="244" w:lineRule="auto"/>
      <w:ind w:right="111"/>
    </w:pPr>
    <w:rPr>
      <w:rFonts w:ascii="Calibri" w:hAnsi="Calibri"/>
      <w:sz w:val="20"/>
      <w:lang w:val="en-US"/>
    </w:rPr>
  </w:style>
  <w:style w:type="character" w:customStyle="1" w:styleId="Notesnumbered-QldSIChar">
    <w:name w:val="Notes (numbered) - Qld SI Char"/>
    <w:basedOn w:val="DefaultParagraphFont"/>
    <w:link w:val="Notesnumbered-QldSI"/>
    <w:uiPriority w:val="1"/>
    <w:rsid w:val="00DA5BE7"/>
    <w:rPr>
      <w:rFonts w:ascii="Calibri" w:hAnsi="Calibri"/>
      <w:sz w:val="20"/>
      <w:lang w:val="en-US"/>
    </w:rPr>
  </w:style>
  <w:style w:type="paragraph" w:customStyle="1" w:styleId="Partheading-QldSI">
    <w:name w:val="Part heading - Qld SI"/>
    <w:basedOn w:val="Heading1"/>
    <w:link w:val="Partheading-QldSIChar"/>
    <w:uiPriority w:val="1"/>
    <w:rsid w:val="00190512"/>
    <w:pPr>
      <w:keepNext w:val="0"/>
      <w:keepLines w:val="0"/>
      <w:widowControl w:val="0"/>
      <w:tabs>
        <w:tab w:val="left" w:pos="2530"/>
      </w:tabs>
      <w:spacing w:before="300" w:after="300"/>
      <w:ind w:left="130"/>
    </w:pPr>
    <w:rPr>
      <w:rFonts w:ascii="Arial" w:eastAsia="Arial" w:hAnsi="Arial"/>
      <w:color w:val="000000" w:themeColor="text1"/>
      <w:lang w:val="en-US"/>
    </w:rPr>
  </w:style>
  <w:style w:type="character" w:customStyle="1" w:styleId="Partheading-QldSIChar">
    <w:name w:val="Part heading - Qld SI Char"/>
    <w:basedOn w:val="Heading1Char"/>
    <w:link w:val="Partheading-QldSI"/>
    <w:uiPriority w:val="1"/>
    <w:rsid w:val="00190512"/>
    <w:rPr>
      <w:rFonts w:ascii="Arial" w:eastAsia="Arial" w:hAnsi="Arial" w:cstheme="majorBidi"/>
      <w:b/>
      <w:bCs/>
      <w:color w:val="000000" w:themeColor="text1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90A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cheduleheading-QldSI">
    <w:name w:val="Schedule heading - Qld SI"/>
    <w:basedOn w:val="Heading1"/>
    <w:link w:val="Scheduleheading-QldSIChar"/>
    <w:uiPriority w:val="1"/>
    <w:qFormat/>
    <w:rsid w:val="00DA5BE7"/>
    <w:pPr>
      <w:keepNext w:val="0"/>
      <w:keepLines w:val="0"/>
      <w:widowControl w:val="0"/>
      <w:tabs>
        <w:tab w:val="left" w:pos="2530"/>
      </w:tabs>
      <w:spacing w:before="58" w:line="354" w:lineRule="exact"/>
      <w:ind w:left="130"/>
    </w:pPr>
    <w:rPr>
      <w:rFonts w:ascii="Arial" w:eastAsia="Arial" w:hAnsi="Arial"/>
      <w:color w:val="000000" w:themeColor="text1"/>
      <w:spacing w:val="-1"/>
      <w:sz w:val="32"/>
      <w:szCs w:val="32"/>
      <w:lang w:val="en-US"/>
    </w:rPr>
  </w:style>
  <w:style w:type="character" w:customStyle="1" w:styleId="Scheduleheading-QldSIChar">
    <w:name w:val="Schedule heading - Qld SI Char"/>
    <w:basedOn w:val="Heading1Char"/>
    <w:link w:val="Scheduleheading-QldSI"/>
    <w:uiPriority w:val="1"/>
    <w:rsid w:val="00DA5BE7"/>
    <w:rPr>
      <w:rFonts w:ascii="Arial" w:eastAsia="Arial" w:hAnsi="Arial" w:cstheme="majorBidi"/>
      <w:b/>
      <w:bCs/>
      <w:color w:val="000000" w:themeColor="text1"/>
      <w:spacing w:val="-1"/>
      <w:sz w:val="32"/>
      <w:szCs w:val="32"/>
      <w:lang w:val="en-US"/>
    </w:rPr>
  </w:style>
  <w:style w:type="paragraph" w:customStyle="1" w:styleId="Sectionheading-QldSI">
    <w:name w:val="Section heading - Qld SI"/>
    <w:basedOn w:val="Normal"/>
    <w:link w:val="Sectionheading-QldSIChar"/>
    <w:uiPriority w:val="1"/>
    <w:qFormat/>
    <w:rsid w:val="00DA5BE7"/>
    <w:pPr>
      <w:widowControl w:val="0"/>
      <w:numPr>
        <w:numId w:val="5"/>
      </w:numPr>
      <w:tabs>
        <w:tab w:val="left" w:pos="911"/>
      </w:tabs>
      <w:spacing w:after="0"/>
    </w:pPr>
    <w:rPr>
      <w:rFonts w:ascii="Arial"/>
      <w:b/>
      <w:sz w:val="23"/>
      <w:lang w:val="en-US"/>
    </w:rPr>
  </w:style>
  <w:style w:type="character" w:customStyle="1" w:styleId="Sectionheading-QldSIChar">
    <w:name w:val="Section heading - Qld SI Char"/>
    <w:basedOn w:val="DefaultParagraphFont"/>
    <w:link w:val="Sectionheading-QldSI"/>
    <w:uiPriority w:val="1"/>
    <w:rsid w:val="00DA5BE7"/>
    <w:rPr>
      <w:rFonts w:ascii="Arial"/>
      <w:b/>
      <w:sz w:val="23"/>
      <w:lang w:val="en-US"/>
    </w:rPr>
  </w:style>
  <w:style w:type="paragraph" w:customStyle="1" w:styleId="Tablefirstrowheading-QldSI">
    <w:name w:val="Table first row heading - Qld SI"/>
    <w:basedOn w:val="Normal"/>
    <w:link w:val="Tablefirstrowheading-QldSIChar"/>
    <w:uiPriority w:val="1"/>
    <w:qFormat/>
    <w:locked/>
    <w:rsid w:val="00DA5BE7"/>
    <w:pPr>
      <w:widowControl w:val="0"/>
      <w:spacing w:before="20" w:after="0"/>
      <w:ind w:left="74"/>
    </w:pPr>
    <w:rPr>
      <w:rFonts w:ascii="Arial"/>
      <w:b/>
      <w:spacing w:val="-1"/>
      <w:sz w:val="20"/>
      <w:lang w:val="en-US"/>
    </w:rPr>
  </w:style>
  <w:style w:type="character" w:customStyle="1" w:styleId="Tablefirstrowheading-QldSIChar">
    <w:name w:val="Table first row heading - Qld SI Char"/>
    <w:basedOn w:val="DefaultParagraphFont"/>
    <w:link w:val="Tablefirstrowheading-QldSI"/>
    <w:uiPriority w:val="1"/>
    <w:rsid w:val="00DA5BE7"/>
    <w:rPr>
      <w:rFonts w:ascii="Arial"/>
      <w:b/>
      <w:spacing w:val="-1"/>
      <w:sz w:val="20"/>
      <w:lang w:val="en-US"/>
    </w:rPr>
  </w:style>
  <w:style w:type="paragraph" w:customStyle="1" w:styleId="Tableheading-QldSI">
    <w:name w:val="Table heading - Qld SI"/>
    <w:basedOn w:val="Normal"/>
    <w:link w:val="Tableheading-QldSIChar"/>
    <w:uiPriority w:val="1"/>
    <w:qFormat/>
    <w:rsid w:val="00DA5BE7"/>
    <w:pPr>
      <w:widowControl w:val="0"/>
      <w:spacing w:before="200"/>
    </w:pPr>
    <w:rPr>
      <w:rFonts w:ascii="Arial" w:eastAsia="Arial" w:hAnsi="Arial" w:cs="Arial"/>
      <w:b/>
      <w:bCs/>
      <w:spacing w:val="-5"/>
      <w:sz w:val="20"/>
      <w:szCs w:val="20"/>
      <w:lang w:val="en-US"/>
    </w:rPr>
  </w:style>
  <w:style w:type="character" w:customStyle="1" w:styleId="Tableheading-QldSIChar">
    <w:name w:val="Table heading - Qld SI Char"/>
    <w:basedOn w:val="DefaultParagraphFont"/>
    <w:link w:val="Tableheading-QldSI"/>
    <w:uiPriority w:val="1"/>
    <w:rsid w:val="00DA5BE7"/>
    <w:rPr>
      <w:rFonts w:ascii="Arial" w:eastAsia="Arial" w:hAnsi="Arial" w:cs="Arial"/>
      <w:b/>
      <w:bCs/>
      <w:spacing w:val="-5"/>
      <w:sz w:val="20"/>
      <w:szCs w:val="20"/>
      <w:lang w:val="en-US"/>
    </w:rPr>
  </w:style>
  <w:style w:type="paragraph" w:customStyle="1" w:styleId="Tabletext-QldSI">
    <w:name w:val="Table text- Qld SI"/>
    <w:basedOn w:val="Normal"/>
    <w:link w:val="Tabletext-QldSIChar"/>
    <w:uiPriority w:val="1"/>
    <w:qFormat/>
    <w:rsid w:val="00DA5BE7"/>
    <w:pPr>
      <w:widowControl w:val="0"/>
      <w:spacing w:before="21" w:after="0"/>
      <w:ind w:left="74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abletext-QldSIChar">
    <w:name w:val="Table text- Qld SI Char"/>
    <w:basedOn w:val="DefaultParagraphFont"/>
    <w:link w:val="Tabletext-QldSI"/>
    <w:uiPriority w:val="1"/>
    <w:rsid w:val="00DA5BE7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Title-QldSI">
    <w:name w:val="Title - Qld SI"/>
    <w:basedOn w:val="Normal"/>
    <w:link w:val="Title-QldSIChar"/>
    <w:uiPriority w:val="1"/>
    <w:qFormat/>
    <w:rsid w:val="00DA5BE7"/>
    <w:pPr>
      <w:widowControl w:val="0"/>
      <w:spacing w:after="0" w:line="354" w:lineRule="exact"/>
      <w:ind w:left="130"/>
    </w:pPr>
    <w:rPr>
      <w:rFonts w:ascii="Arial"/>
      <w:b/>
      <w:sz w:val="32"/>
      <w:lang w:val="en-US"/>
    </w:rPr>
  </w:style>
  <w:style w:type="character" w:customStyle="1" w:styleId="Title-QldSIChar">
    <w:name w:val="Title - Qld SI Char"/>
    <w:basedOn w:val="DefaultParagraphFont"/>
    <w:link w:val="Title-QldSI"/>
    <w:uiPriority w:val="1"/>
    <w:rsid w:val="00DA5BE7"/>
    <w:rPr>
      <w:rFonts w:ascii="Arial"/>
      <w:b/>
      <w:sz w:val="32"/>
      <w:lang w:val="en-US"/>
    </w:rPr>
  </w:style>
  <w:style w:type="paragraph" w:styleId="TOC1">
    <w:name w:val="toc 1"/>
    <w:basedOn w:val="Normal"/>
    <w:uiPriority w:val="1"/>
    <w:qFormat/>
    <w:rsid w:val="00DA5BE7"/>
    <w:pPr>
      <w:widowControl w:val="0"/>
      <w:spacing w:before="93" w:after="0"/>
      <w:ind w:left="170"/>
    </w:pPr>
    <w:rPr>
      <w:rFonts w:ascii="Arial" w:eastAsia="Arial" w:hAnsi="Arial"/>
      <w:b/>
      <w:bCs/>
      <w:sz w:val="18"/>
      <w:szCs w:val="18"/>
      <w:lang w:val="en-US"/>
    </w:rPr>
  </w:style>
  <w:style w:type="paragraph" w:styleId="TOC2">
    <w:name w:val="toc 2"/>
    <w:basedOn w:val="Normal"/>
    <w:uiPriority w:val="1"/>
    <w:qFormat/>
    <w:rsid w:val="00DA5BE7"/>
    <w:pPr>
      <w:widowControl w:val="0"/>
      <w:spacing w:before="93" w:after="0"/>
      <w:ind w:left="1370" w:hanging="576"/>
    </w:pPr>
    <w:rPr>
      <w:rFonts w:ascii="Arial" w:eastAsia="Arial" w:hAnsi="Arial"/>
      <w:sz w:val="18"/>
      <w:szCs w:val="18"/>
      <w:lang w:val="en-US"/>
    </w:rPr>
  </w:style>
  <w:style w:type="paragraph" w:customStyle="1" w:styleId="Subdivisionheading-QldSI">
    <w:name w:val="Subdivision heading - Qld SI"/>
    <w:basedOn w:val="Heading2"/>
    <w:link w:val="Subdivisionheading-QldSIChar"/>
    <w:uiPriority w:val="1"/>
    <w:qFormat/>
    <w:rsid w:val="00DC18FA"/>
    <w:pPr>
      <w:keepNext w:val="0"/>
      <w:keepLines w:val="0"/>
      <w:widowControl w:val="0"/>
      <w:tabs>
        <w:tab w:val="left" w:pos="2531"/>
      </w:tabs>
      <w:spacing w:before="176"/>
      <w:ind w:left="130"/>
    </w:pPr>
    <w:rPr>
      <w:rFonts w:ascii="Arial" w:eastAsia="Arial" w:hAnsi="Arial"/>
      <w:color w:val="auto"/>
      <w:sz w:val="28"/>
      <w:szCs w:val="28"/>
      <w:lang w:val="en-US"/>
    </w:rPr>
  </w:style>
  <w:style w:type="character" w:customStyle="1" w:styleId="Subdivisionheading-QldSIChar">
    <w:name w:val="Subdivision heading - Qld SI Char"/>
    <w:basedOn w:val="Heading2Char"/>
    <w:link w:val="Subdivisionheading-QldSI"/>
    <w:uiPriority w:val="1"/>
    <w:rsid w:val="00DC18FA"/>
    <w:rPr>
      <w:rFonts w:ascii="Arial" w:eastAsia="Arial" w:hAnsi="Arial" w:cstheme="majorBidi"/>
      <w:b/>
      <w:bCs/>
      <w:color w:val="4F81BD" w:themeColor="accent1"/>
      <w:sz w:val="28"/>
      <w:szCs w:val="28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locked/>
    <w:rsid w:val="00DA5BE7"/>
    <w:rPr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BC"/>
    <w:rPr>
      <w:rFonts w:ascii="Tahoma" w:hAnsi="Tahoma" w:cs="Tahoma"/>
      <w:sz w:val="16"/>
      <w:szCs w:val="16"/>
    </w:rPr>
  </w:style>
  <w:style w:type="paragraph" w:customStyle="1" w:styleId="Body">
    <w:name w:val="Body"/>
    <w:autoRedefine/>
    <w:rsid w:val="00190512"/>
    <w:pPr>
      <w:numPr>
        <w:numId w:val="6"/>
      </w:num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napToGrid w:val="0"/>
      <w:spacing w:before="120" w:after="120" w:line="240" w:lineRule="auto"/>
      <w:jc w:val="both"/>
    </w:pPr>
    <w:rPr>
      <w:rFonts w:eastAsia="MS Mincho" w:cs="Times New Roman"/>
      <w:b/>
      <w:sz w:val="20"/>
      <w:szCs w:val="20"/>
      <w:lang w:val="en-US"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1905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051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0512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0512"/>
    <w:pPr>
      <w:outlineLvl w:val="9"/>
    </w:pPr>
  </w:style>
  <w:style w:type="paragraph" w:customStyle="1" w:styleId="Level1singlepara-nonumberingQldSI">
    <w:name w:val="Level 1 single para - no numbering Qld SI"/>
    <w:basedOn w:val="Bodylevel11subheading-QldSI"/>
    <w:link w:val="Level1singlepara-nonumberingQldSIChar"/>
    <w:qFormat/>
    <w:locked/>
    <w:rsid w:val="00A943A9"/>
    <w:pPr>
      <w:numPr>
        <w:ilvl w:val="0"/>
        <w:numId w:val="0"/>
      </w:numPr>
      <w:ind w:left="1418"/>
    </w:pPr>
  </w:style>
  <w:style w:type="character" w:customStyle="1" w:styleId="Level1singlepara-nonumberingQldSIChar">
    <w:name w:val="Level 1 single para - no numbering Qld SI Char"/>
    <w:basedOn w:val="Bodylevel11subheading-QldSIChar"/>
    <w:link w:val="Level1singlepara-nonumberingQldSI"/>
    <w:rsid w:val="00A943A9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1singleparanonumber">
    <w:name w:val="Body Level 1 single para (no number)"/>
    <w:basedOn w:val="Bodylevel11subheading-QldSI"/>
    <w:link w:val="BodyLevel1singleparanonumberChar"/>
    <w:qFormat/>
    <w:rsid w:val="00FF77E6"/>
    <w:pPr>
      <w:numPr>
        <w:ilvl w:val="0"/>
        <w:numId w:val="0"/>
      </w:numPr>
      <w:ind w:left="1378"/>
    </w:pPr>
  </w:style>
  <w:style w:type="character" w:customStyle="1" w:styleId="BodyLevel1singleparanonumberChar">
    <w:name w:val="Body Level 1 single para (no number) Char"/>
    <w:basedOn w:val="Bodylevel11subheading-QldSIChar"/>
    <w:link w:val="BodyLevel1singleparanonumber"/>
    <w:rsid w:val="00FF77E6"/>
    <w:rPr>
      <w:rFonts w:ascii="Calibri" w:eastAsia="Times New Roman" w:hAnsi="Calibri"/>
      <w:spacing w:val="-1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locked/>
    <w:rsid w:val="00051F78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BB7C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5696"/>
    <w:rPr>
      <w:sz w:val="16"/>
      <w:szCs w:val="16"/>
    </w:rPr>
  </w:style>
  <w:style w:type="paragraph" w:customStyle="1" w:styleId="Gazetteheader1Cwth">
    <w:name w:val="Gazette header 1 (Cwth)"/>
    <w:basedOn w:val="Normal"/>
    <w:link w:val="Gazetteheader1CwthChar"/>
    <w:qFormat/>
    <w:rsid w:val="00345C83"/>
    <w:pPr>
      <w:spacing w:before="60" w:after="0" w:line="460" w:lineRule="exact"/>
    </w:pPr>
    <w:rPr>
      <w:rFonts w:ascii="Arial" w:hAnsi="Arial" w:cs="Arial"/>
      <w:b/>
      <w:spacing w:val="-2"/>
      <w:sz w:val="44"/>
      <w:szCs w:val="44"/>
    </w:rPr>
  </w:style>
  <w:style w:type="paragraph" w:customStyle="1" w:styleId="Gazetteheader2Cwth">
    <w:name w:val="Gazette header 2 (Cwth)"/>
    <w:basedOn w:val="Normal"/>
    <w:link w:val="Gazetteheader2CwthChar"/>
    <w:qFormat/>
    <w:rsid w:val="00345C83"/>
    <w:pPr>
      <w:spacing w:before="180" w:after="0" w:line="800" w:lineRule="exact"/>
      <w:jc w:val="right"/>
    </w:pPr>
    <w:rPr>
      <w:rFonts w:ascii="Arial" w:hAnsi="Arial" w:cs="Arial"/>
      <w:b/>
      <w:sz w:val="100"/>
      <w:szCs w:val="100"/>
    </w:rPr>
  </w:style>
  <w:style w:type="character" w:customStyle="1" w:styleId="Gazetteheader1CwthChar">
    <w:name w:val="Gazette header 1 (Cwth) Char"/>
    <w:basedOn w:val="DefaultParagraphFont"/>
    <w:link w:val="Gazetteheader1Cwth"/>
    <w:rsid w:val="00345C83"/>
    <w:rPr>
      <w:rFonts w:ascii="Arial" w:hAnsi="Arial" w:cs="Arial"/>
      <w:b/>
      <w:spacing w:val="-2"/>
      <w:sz w:val="44"/>
      <w:szCs w:val="44"/>
    </w:rPr>
  </w:style>
  <w:style w:type="paragraph" w:customStyle="1" w:styleId="Gazetteheader3Cwth">
    <w:name w:val="Gazette header 3 (Cwth)"/>
    <w:basedOn w:val="Normal"/>
    <w:link w:val="Gazetteheader3CwthChar"/>
    <w:qFormat/>
    <w:rsid w:val="00345C83"/>
    <w:pPr>
      <w:spacing w:after="0"/>
      <w:ind w:left="-51"/>
    </w:pPr>
    <w:rPr>
      <w:rFonts w:ascii="Arial" w:hAnsi="Arial" w:cs="Arial"/>
      <w:sz w:val="14"/>
      <w:szCs w:val="14"/>
    </w:rPr>
  </w:style>
  <w:style w:type="character" w:customStyle="1" w:styleId="Gazetteheader2CwthChar">
    <w:name w:val="Gazette header 2 (Cwth) Char"/>
    <w:basedOn w:val="DefaultParagraphFont"/>
    <w:link w:val="Gazetteheader2Cwth"/>
    <w:rsid w:val="00345C83"/>
    <w:rPr>
      <w:rFonts w:ascii="Arial" w:hAnsi="Arial" w:cs="Arial"/>
      <w:b/>
      <w:sz w:val="100"/>
      <w:szCs w:val="100"/>
    </w:rPr>
  </w:style>
  <w:style w:type="paragraph" w:customStyle="1" w:styleId="Gazetteheader4Cwth">
    <w:name w:val="Gazette header 4 (Cwth)"/>
    <w:basedOn w:val="Normal"/>
    <w:link w:val="Gazetteheader4CwthChar"/>
    <w:qFormat/>
    <w:rsid w:val="00345C83"/>
    <w:pPr>
      <w:spacing w:after="0"/>
      <w:jc w:val="right"/>
    </w:pPr>
    <w:rPr>
      <w:rFonts w:ascii="Arial" w:hAnsi="Arial" w:cs="Arial"/>
      <w:b/>
      <w:sz w:val="24"/>
      <w:szCs w:val="24"/>
    </w:rPr>
  </w:style>
  <w:style w:type="character" w:customStyle="1" w:styleId="Gazetteheader3CwthChar">
    <w:name w:val="Gazette header 3 (Cwth) Char"/>
    <w:basedOn w:val="DefaultParagraphFont"/>
    <w:link w:val="Gazetteheader3Cwth"/>
    <w:rsid w:val="00345C83"/>
    <w:rPr>
      <w:rFonts w:ascii="Arial" w:hAnsi="Arial" w:cs="Arial"/>
      <w:sz w:val="14"/>
      <w:szCs w:val="14"/>
    </w:rPr>
  </w:style>
  <w:style w:type="character" w:customStyle="1" w:styleId="Gazetteheader4CwthChar">
    <w:name w:val="Gazette header 4 (Cwth) Char"/>
    <w:basedOn w:val="DefaultParagraphFont"/>
    <w:link w:val="Gazetteheader4Cwth"/>
    <w:rsid w:val="00345C83"/>
    <w:rPr>
      <w:rFonts w:ascii="Arial" w:hAnsi="Arial" w:cs="Arial"/>
      <w:b/>
      <w:sz w:val="24"/>
      <w:szCs w:val="24"/>
    </w:rPr>
  </w:style>
  <w:style w:type="paragraph" w:customStyle="1" w:styleId="GazetteheadercrestCwth">
    <w:name w:val="Gazette header crest (Cwth)"/>
    <w:basedOn w:val="Normal"/>
    <w:link w:val="GazetteheadercrestCwthChar"/>
    <w:qFormat/>
    <w:rsid w:val="00345C83"/>
    <w:pPr>
      <w:spacing w:before="60" w:after="0"/>
      <w:ind w:left="-51"/>
    </w:pPr>
    <w:rPr>
      <w:rFonts w:ascii="Arial" w:hAnsi="Arial"/>
      <w:noProof/>
      <w:sz w:val="12"/>
      <w:lang w:eastAsia="en-AU"/>
    </w:rPr>
  </w:style>
  <w:style w:type="character" w:customStyle="1" w:styleId="GazetteheadercrestCwthChar">
    <w:name w:val="Gazette header crest (Cwth) Char"/>
    <w:basedOn w:val="DefaultParagraphFont"/>
    <w:link w:val="GazetteheadercrestCwth"/>
    <w:rsid w:val="00345C83"/>
    <w:rPr>
      <w:rFonts w:ascii="Arial" w:hAnsi="Arial"/>
      <w:noProof/>
      <w:sz w:val="12"/>
      <w:lang w:eastAsia="en-AU"/>
    </w:rPr>
  </w:style>
  <w:style w:type="table" w:styleId="TableGrid">
    <w:name w:val="Table Grid"/>
    <w:basedOn w:val="TableNormal"/>
    <w:uiPriority w:val="59"/>
    <w:locked/>
    <w:rsid w:val="0054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30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621FF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6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rotili\AppData\Local\Microsoft\Windows\Temporary%20Internet%20Files\Content.Outlook\LB9WWRB6\Suspension%20Notice%20Cancellation%20Notice%20Template%20v%201.0%2020151022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B2A8E-CE8A-419B-A081-985E060AD18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6E72326-499F-410E-94C7-EADB90D0D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Suspension Notice Cancellation Notice Template v 1.0 20151022 (2)</Template>
  <TotalTime>7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Rotili</dc:creator>
  <cp:lastModifiedBy>Robert Crapnell</cp:lastModifiedBy>
  <cp:revision>8</cp:revision>
  <cp:lastPrinted>2019-04-10T04:05:00Z</cp:lastPrinted>
  <dcterms:created xsi:type="dcterms:W3CDTF">2019-04-10T03:47:00Z</dcterms:created>
  <dcterms:modified xsi:type="dcterms:W3CDTF">2019-04-16T22:46:00Z</dcterms:modified>
</cp:coreProperties>
</file>