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53" w:rsidRDefault="004B2753" w:rsidP="00424B97"/>
    <w:p w:rsidR="0038257E" w:rsidRDefault="0038257E" w:rsidP="00424B97">
      <w:r>
        <w:rPr>
          <w:noProof/>
          <w:lang w:eastAsia="en-AU"/>
        </w:rPr>
        <w:drawing>
          <wp:inline distT="0" distB="0" distL="0" distR="0" wp14:anchorId="32DD5A24" wp14:editId="70D7EF31">
            <wp:extent cx="6120130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combined NEW-MAR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57E" w:rsidRDefault="0038257E" w:rsidP="00424B97"/>
    <w:p w:rsidR="00F84D2C" w:rsidRDefault="00F84D2C" w:rsidP="00F84D2C">
      <w:pPr>
        <w:autoSpaceDE w:val="0"/>
        <w:autoSpaceDN w:val="0"/>
        <w:adjustRightInd w:val="0"/>
        <w:spacing w:after="120"/>
        <w:jc w:val="center"/>
        <w:rPr>
          <w:bCs/>
          <w:i/>
          <w:color w:val="4E1A74"/>
          <w:szCs w:val="24"/>
        </w:rPr>
      </w:pPr>
      <w:r>
        <w:rPr>
          <w:bCs/>
          <w:i/>
          <w:color w:val="4E1A74"/>
          <w:szCs w:val="24"/>
        </w:rPr>
        <w:t>Australian Radiation Protection and Nuclear Safety Act 1998</w:t>
      </w:r>
    </w:p>
    <w:p w:rsidR="00F84D2C" w:rsidRDefault="00F84D2C" w:rsidP="00F84D2C">
      <w:pPr>
        <w:autoSpaceDE w:val="0"/>
        <w:autoSpaceDN w:val="0"/>
        <w:adjustRightInd w:val="0"/>
        <w:spacing w:after="120"/>
        <w:jc w:val="center"/>
        <w:rPr>
          <w:bCs/>
          <w:color w:val="4E1A74"/>
          <w:szCs w:val="24"/>
        </w:rPr>
      </w:pPr>
    </w:p>
    <w:p w:rsidR="00F84D2C" w:rsidRPr="00F84D2C" w:rsidRDefault="00F84D2C" w:rsidP="00F84D2C">
      <w:pPr>
        <w:autoSpaceDE w:val="0"/>
        <w:autoSpaceDN w:val="0"/>
        <w:adjustRightInd w:val="0"/>
        <w:jc w:val="center"/>
        <w:rPr>
          <w:b/>
          <w:bCs/>
          <w:color w:val="258325"/>
          <w:sz w:val="28"/>
          <w:szCs w:val="28"/>
        </w:rPr>
      </w:pPr>
      <w:r>
        <w:rPr>
          <w:b/>
          <w:bCs/>
          <w:color w:val="258325"/>
          <w:sz w:val="28"/>
          <w:szCs w:val="28"/>
        </w:rPr>
        <w:t>Notice of intention to make a decision on a facility licence application</w:t>
      </w:r>
    </w:p>
    <w:p w:rsidR="00F84D2C" w:rsidRDefault="00F84D2C" w:rsidP="00F84D2C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 xml:space="preserve">Pursuant to sub-regulation 40(2) of the Australian Radiation Protection and Nuclear Safety Regulations 1999, </w:t>
      </w:r>
      <w:r>
        <w:rPr>
          <w:rFonts w:cstheme="minorHAnsi"/>
          <w:color w:val="000000"/>
        </w:rPr>
        <w:t xml:space="preserve">the CEO of the Australian Radiation Protection and Nuclear Safety Agency intends to make a decision under section 32 of the </w:t>
      </w:r>
      <w:r>
        <w:rPr>
          <w:rFonts w:cstheme="minorHAnsi"/>
          <w:i/>
          <w:color w:val="000000"/>
        </w:rPr>
        <w:t>Australian Radiation Protection and Nuclear Safety Act 1998</w:t>
      </w:r>
      <w:r>
        <w:rPr>
          <w:rFonts w:cstheme="minorHAnsi"/>
          <w:color w:val="000000"/>
        </w:rPr>
        <w:t xml:space="preserve"> regarding the following application for a facility licence:</w:t>
      </w:r>
    </w:p>
    <w:p w:rsidR="00F84D2C" w:rsidRDefault="00F84D2C" w:rsidP="00F84D2C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Application No. A0320 from Australian Radiation Protection and Nuclear Safety Agency, Medical Radiation Services to construct a Radiation Prescribed Facility at 619 Lower Plenty Rd, Yallambie Victoria 3085. </w:t>
      </w:r>
    </w:p>
    <w:p w:rsidR="00F84D2C" w:rsidRDefault="00F84D2C" w:rsidP="00F84D2C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The facility will be a particle accelerator (linear accelerator) with a beam energy of more than 1 MeV and will be used as a national facility for calibration of radiotherapy linear accelerators in Australia and overseas. </w:t>
      </w:r>
    </w:p>
    <w:p w:rsidR="0038257E" w:rsidRPr="0038257E" w:rsidRDefault="0038257E" w:rsidP="0038257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val="en-US"/>
        </w:rPr>
      </w:pPr>
    </w:p>
    <w:p w:rsidR="0038257E" w:rsidRPr="00424B97" w:rsidRDefault="0038257E" w:rsidP="00424B97">
      <w:bookmarkStart w:id="0" w:name="_GoBack"/>
      <w:bookmarkEnd w:id="0"/>
    </w:p>
    <w:sectPr w:rsidR="0038257E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8257E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BE1142"/>
    <w:rsid w:val="00C63C4E"/>
    <w:rsid w:val="00C72C30"/>
    <w:rsid w:val="00D229E5"/>
    <w:rsid w:val="00D77A88"/>
    <w:rsid w:val="00F40885"/>
    <w:rsid w:val="00F8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44C946"/>
  <w15:docId w15:val="{5C486096-3617-4A0E-B38C-86B2A38B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0A4F2-542E-4E8B-99B6-2EB6E1D5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Narelle Archer</cp:lastModifiedBy>
  <cp:revision>4</cp:revision>
  <cp:lastPrinted>2013-06-24T01:35:00Z</cp:lastPrinted>
  <dcterms:created xsi:type="dcterms:W3CDTF">2018-03-26T00:12:00Z</dcterms:created>
  <dcterms:modified xsi:type="dcterms:W3CDTF">2018-03-26T04:40:00Z</dcterms:modified>
</cp:coreProperties>
</file>