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75" w:rsidRPr="00905AAC" w:rsidRDefault="00856875" w:rsidP="00424B97">
      <w:pPr>
        <w:rPr>
          <w:noProof/>
          <w:sz w:val="20"/>
          <w:szCs w:val="20"/>
        </w:rPr>
      </w:pPr>
      <w:bookmarkStart w:id="0" w:name="_GoBack"/>
      <w:bookmarkEnd w:id="0"/>
    </w:p>
    <w:p w:rsidR="0020398C" w:rsidRPr="00905AAC" w:rsidRDefault="0020398C" w:rsidP="0020398C">
      <w:pPr>
        <w:jc w:val="center"/>
        <w:rPr>
          <w:rFonts w:ascii="Arial" w:hAnsi="Arial" w:cs="Arial"/>
          <w:b/>
          <w:sz w:val="20"/>
          <w:szCs w:val="20"/>
        </w:rPr>
      </w:pPr>
      <w:r w:rsidRPr="00905AAC">
        <w:rPr>
          <w:rFonts w:ascii="Arial" w:hAnsi="Arial" w:cs="Arial"/>
          <w:b/>
          <w:sz w:val="20"/>
          <w:szCs w:val="20"/>
        </w:rPr>
        <w:t>AUSTRALIAN COMMUNICATIONS AND MEDIA AUTHORITY</w:t>
      </w:r>
    </w:p>
    <w:p w:rsidR="0020398C" w:rsidRPr="00905AAC" w:rsidRDefault="0020398C" w:rsidP="0020398C">
      <w:pPr>
        <w:jc w:val="center"/>
        <w:rPr>
          <w:rFonts w:ascii="Arial" w:hAnsi="Arial" w:cs="Arial"/>
          <w:i/>
          <w:sz w:val="20"/>
          <w:szCs w:val="20"/>
        </w:rPr>
      </w:pPr>
      <w:r w:rsidRPr="00905AAC">
        <w:rPr>
          <w:rFonts w:ascii="Arial" w:hAnsi="Arial" w:cs="Arial"/>
          <w:i/>
          <w:sz w:val="20"/>
          <w:szCs w:val="20"/>
        </w:rPr>
        <w:t>Telecommunications Act 1997</w:t>
      </w:r>
    </w:p>
    <w:p w:rsidR="0020398C" w:rsidRPr="00905AAC" w:rsidRDefault="0020398C" w:rsidP="0020398C">
      <w:pPr>
        <w:jc w:val="center"/>
        <w:rPr>
          <w:rFonts w:ascii="Arial" w:hAnsi="Arial" w:cs="Arial"/>
          <w:i/>
          <w:sz w:val="20"/>
          <w:szCs w:val="20"/>
        </w:rPr>
      </w:pPr>
      <w:r w:rsidRPr="00905AAC">
        <w:rPr>
          <w:rFonts w:ascii="Arial" w:hAnsi="Arial" w:cs="Arial"/>
          <w:i/>
          <w:sz w:val="20"/>
          <w:szCs w:val="20"/>
        </w:rPr>
        <w:t xml:space="preserve">Subsection 81(1) </w:t>
      </w:r>
    </w:p>
    <w:p w:rsidR="0020398C" w:rsidRPr="00905AAC" w:rsidRDefault="0020398C" w:rsidP="0020398C">
      <w:pPr>
        <w:jc w:val="center"/>
        <w:rPr>
          <w:rFonts w:ascii="Arial" w:hAnsi="Arial" w:cs="Arial"/>
          <w:b/>
          <w:sz w:val="20"/>
          <w:szCs w:val="20"/>
        </w:rPr>
      </w:pPr>
      <w:r w:rsidRPr="00905AAC">
        <w:rPr>
          <w:rFonts w:ascii="Arial" w:hAnsi="Arial" w:cs="Arial"/>
          <w:b/>
          <w:sz w:val="20"/>
          <w:szCs w:val="20"/>
        </w:rPr>
        <w:t>NOMINATED CARRIER DECLARATION</w:t>
      </w:r>
    </w:p>
    <w:p w:rsidR="0020398C" w:rsidRPr="00905AAC" w:rsidRDefault="00E10918" w:rsidP="0090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I, </w:t>
      </w:r>
      <w:r w:rsidR="0028586A">
        <w:rPr>
          <w:rFonts w:ascii="Arial" w:hAnsi="Arial" w:cs="Arial"/>
          <w:sz w:val="20"/>
        </w:rPr>
        <w:t>Helen Syrrakos</w:t>
      </w:r>
      <w:r>
        <w:rPr>
          <w:rFonts w:ascii="Arial" w:hAnsi="Arial" w:cs="Arial"/>
          <w:sz w:val="20"/>
        </w:rPr>
        <w:t xml:space="preserve">, delegate of </w:t>
      </w:r>
      <w:r w:rsidR="007F455F" w:rsidRPr="005837B6">
        <w:rPr>
          <w:rFonts w:ascii="Arial" w:hAnsi="Arial" w:cs="Arial"/>
          <w:sz w:val="20"/>
        </w:rPr>
        <w:t>the Australian Communications and Media Authority (</w:t>
      </w:r>
      <w:r w:rsidR="007F455F" w:rsidRPr="005837B6">
        <w:rPr>
          <w:rFonts w:ascii="Arial" w:hAnsi="Arial" w:cs="Arial"/>
          <w:b/>
          <w:sz w:val="20"/>
        </w:rPr>
        <w:t>ACMA</w:t>
      </w:r>
      <w:r w:rsidR="007F455F" w:rsidRPr="005837B6">
        <w:rPr>
          <w:rFonts w:ascii="Arial" w:hAnsi="Arial" w:cs="Arial"/>
          <w:sz w:val="20"/>
        </w:rPr>
        <w:t>)</w:t>
      </w:r>
      <w:r w:rsidR="006A3B50">
        <w:rPr>
          <w:rFonts w:ascii="Arial" w:hAnsi="Arial" w:cs="Arial"/>
          <w:sz w:val="20"/>
        </w:rPr>
        <w:t>,</w:t>
      </w:r>
      <w:r w:rsidR="007F455F" w:rsidRPr="005837B6">
        <w:rPr>
          <w:rFonts w:ascii="Arial" w:hAnsi="Arial" w:cs="Arial"/>
          <w:sz w:val="20"/>
        </w:rPr>
        <w:t xml:space="preserve"> being satisfied that</w:t>
      </w:r>
      <w:r w:rsidR="0020398C" w:rsidRPr="00905AA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20398C" w:rsidRPr="00905AAC" w:rsidRDefault="0020398C" w:rsidP="0020398C">
      <w:pPr>
        <w:ind w:left="1120" w:hanging="560"/>
        <w:rPr>
          <w:rFonts w:ascii="Arial" w:hAnsi="Arial" w:cs="Arial"/>
          <w:sz w:val="20"/>
          <w:szCs w:val="20"/>
        </w:rPr>
      </w:pPr>
      <w:r w:rsidRPr="00905AAC">
        <w:rPr>
          <w:rFonts w:ascii="Arial" w:hAnsi="Arial" w:cs="Arial"/>
          <w:sz w:val="20"/>
          <w:szCs w:val="20"/>
        </w:rPr>
        <w:t>(a)</w:t>
      </w:r>
      <w:r w:rsidRPr="00905AAC">
        <w:rPr>
          <w:rFonts w:ascii="Arial" w:hAnsi="Arial" w:cs="Arial"/>
          <w:sz w:val="20"/>
          <w:szCs w:val="20"/>
        </w:rPr>
        <w:tab/>
      </w:r>
      <w:bookmarkStart w:id="1" w:name="OLE_LINK7"/>
      <w:bookmarkStart w:id="2" w:name="OLE_LINK8"/>
      <w:bookmarkStart w:id="3" w:name="OLE_LINK11"/>
      <w:r w:rsidRPr="00905AAC">
        <w:rPr>
          <w:rFonts w:ascii="Arial" w:hAnsi="Arial" w:cs="Arial"/>
          <w:sz w:val="20"/>
          <w:szCs w:val="20"/>
        </w:rPr>
        <w:t xml:space="preserve">if </w:t>
      </w:r>
      <w:bookmarkEnd w:id="1"/>
      <w:bookmarkEnd w:id="2"/>
      <w:bookmarkEnd w:id="3"/>
      <w:r w:rsidRPr="00905AAC">
        <w:rPr>
          <w:rFonts w:ascii="Arial" w:hAnsi="Arial" w:cs="Arial"/>
          <w:sz w:val="20"/>
          <w:szCs w:val="20"/>
        </w:rPr>
        <w:t>th</w:t>
      </w:r>
      <w:r w:rsidR="00E10918">
        <w:rPr>
          <w:rFonts w:ascii="Arial" w:hAnsi="Arial" w:cs="Arial"/>
          <w:sz w:val="20"/>
          <w:szCs w:val="20"/>
        </w:rPr>
        <w:t>is declaration were made</w:t>
      </w:r>
      <w:r w:rsidR="00F6262E">
        <w:rPr>
          <w:rFonts w:ascii="Arial" w:hAnsi="Arial" w:cs="Arial"/>
          <w:sz w:val="20"/>
          <w:szCs w:val="20"/>
        </w:rPr>
        <w:t>,</w:t>
      </w:r>
      <w:r w:rsidR="00E10918">
        <w:rPr>
          <w:rFonts w:ascii="Arial" w:hAnsi="Arial" w:cs="Arial"/>
          <w:sz w:val="20"/>
          <w:szCs w:val="20"/>
        </w:rPr>
        <w:t xml:space="preserve"> </w:t>
      </w:r>
      <w:r w:rsidR="00343A7F">
        <w:rPr>
          <w:rFonts w:ascii="Arial" w:hAnsi="Arial" w:cs="Arial"/>
          <w:sz w:val="20"/>
          <w:szCs w:val="20"/>
        </w:rPr>
        <w:t>NSW Electricity Networks Operations</w:t>
      </w:r>
      <w:r w:rsidR="00210ABE">
        <w:rPr>
          <w:rFonts w:ascii="Arial" w:hAnsi="Arial" w:cs="Arial"/>
          <w:sz w:val="20"/>
          <w:szCs w:val="20"/>
        </w:rPr>
        <w:t xml:space="preserve"> Pty Ltd</w:t>
      </w:r>
      <w:r w:rsidR="00E10918">
        <w:rPr>
          <w:rFonts w:ascii="Arial" w:hAnsi="Arial" w:cs="Arial"/>
          <w:sz w:val="20"/>
          <w:szCs w:val="20"/>
        </w:rPr>
        <w:t xml:space="preserve"> ACN </w:t>
      </w:r>
      <w:r w:rsidR="00343A7F">
        <w:rPr>
          <w:rFonts w:ascii="Arial" w:hAnsi="Arial" w:cs="Arial"/>
          <w:sz w:val="20"/>
          <w:szCs w:val="20"/>
        </w:rPr>
        <w:t>609 169 959</w:t>
      </w:r>
      <w:r w:rsidR="00E10918">
        <w:rPr>
          <w:rFonts w:ascii="Arial" w:hAnsi="Arial" w:cs="Arial"/>
          <w:sz w:val="20"/>
          <w:szCs w:val="20"/>
        </w:rPr>
        <w:t xml:space="preserve"> (</w:t>
      </w:r>
      <w:r w:rsidR="00E10918" w:rsidRPr="00E10918">
        <w:rPr>
          <w:rFonts w:ascii="Arial" w:hAnsi="Arial" w:cs="Arial"/>
          <w:b/>
          <w:sz w:val="20"/>
          <w:szCs w:val="20"/>
        </w:rPr>
        <w:t xml:space="preserve">the </w:t>
      </w:r>
      <w:r w:rsidRPr="00E10918">
        <w:rPr>
          <w:rFonts w:ascii="Arial" w:hAnsi="Arial" w:cs="Arial"/>
          <w:b/>
          <w:sz w:val="20"/>
          <w:szCs w:val="20"/>
        </w:rPr>
        <w:t>applicant</w:t>
      </w:r>
      <w:r w:rsidR="00E10918">
        <w:rPr>
          <w:rFonts w:ascii="Arial" w:hAnsi="Arial" w:cs="Arial"/>
          <w:sz w:val="20"/>
          <w:szCs w:val="20"/>
        </w:rPr>
        <w:t>)</w:t>
      </w:r>
      <w:r w:rsidR="00F6262E">
        <w:rPr>
          <w:rFonts w:ascii="Arial" w:hAnsi="Arial" w:cs="Arial"/>
          <w:sz w:val="20"/>
          <w:szCs w:val="20"/>
        </w:rPr>
        <w:t xml:space="preserve">, trading as TransGrid, </w:t>
      </w:r>
      <w:r w:rsidRPr="00905AAC">
        <w:rPr>
          <w:rFonts w:ascii="Arial" w:hAnsi="Arial" w:cs="Arial"/>
          <w:sz w:val="20"/>
          <w:szCs w:val="20"/>
        </w:rPr>
        <w:t>would be in a position to comply with all of the obligations imposed on the applicant in the applicant’s capacity as the nominated carrier in relation to the network units</w:t>
      </w:r>
      <w:r w:rsidR="00E10918">
        <w:rPr>
          <w:rFonts w:ascii="Arial" w:hAnsi="Arial" w:cs="Arial"/>
          <w:sz w:val="20"/>
          <w:szCs w:val="20"/>
        </w:rPr>
        <w:t xml:space="preserve"> described below</w:t>
      </w:r>
      <w:r w:rsidRPr="00905AAC">
        <w:rPr>
          <w:rFonts w:ascii="Arial" w:hAnsi="Arial" w:cs="Arial"/>
          <w:sz w:val="20"/>
          <w:szCs w:val="20"/>
        </w:rPr>
        <w:t>; and</w:t>
      </w:r>
      <w:r w:rsidR="00E10918">
        <w:rPr>
          <w:rFonts w:ascii="Arial" w:hAnsi="Arial" w:cs="Arial"/>
          <w:sz w:val="20"/>
          <w:szCs w:val="20"/>
        </w:rPr>
        <w:t xml:space="preserve"> </w:t>
      </w:r>
    </w:p>
    <w:p w:rsidR="0020398C" w:rsidRPr="00905AAC" w:rsidRDefault="0020398C" w:rsidP="0020398C">
      <w:pPr>
        <w:ind w:left="1120" w:hanging="560"/>
        <w:rPr>
          <w:rFonts w:ascii="Arial" w:hAnsi="Arial" w:cs="Arial"/>
          <w:sz w:val="20"/>
          <w:szCs w:val="20"/>
        </w:rPr>
      </w:pPr>
      <w:r w:rsidRPr="00905AAC">
        <w:rPr>
          <w:rFonts w:ascii="Arial" w:hAnsi="Arial" w:cs="Arial"/>
          <w:sz w:val="20"/>
          <w:szCs w:val="20"/>
        </w:rPr>
        <w:t>(b)</w:t>
      </w:r>
      <w:r w:rsidRPr="00905AAC">
        <w:rPr>
          <w:rFonts w:ascii="Arial" w:hAnsi="Arial" w:cs="Arial"/>
          <w:sz w:val="20"/>
          <w:szCs w:val="20"/>
        </w:rPr>
        <w:tab/>
      </w:r>
      <w:proofErr w:type="gramStart"/>
      <w:r w:rsidRPr="00905AAC">
        <w:rPr>
          <w:rFonts w:ascii="Arial" w:hAnsi="Arial" w:cs="Arial"/>
          <w:sz w:val="20"/>
          <w:szCs w:val="20"/>
        </w:rPr>
        <w:t>the</w:t>
      </w:r>
      <w:proofErr w:type="gramEnd"/>
      <w:r w:rsidRPr="00905AAC">
        <w:rPr>
          <w:rFonts w:ascii="Arial" w:hAnsi="Arial" w:cs="Arial"/>
          <w:sz w:val="20"/>
          <w:szCs w:val="20"/>
        </w:rPr>
        <w:t xml:space="preserve"> making of th</w:t>
      </w:r>
      <w:r w:rsidR="0028586A">
        <w:rPr>
          <w:rFonts w:ascii="Arial" w:hAnsi="Arial" w:cs="Arial"/>
          <w:sz w:val="20"/>
          <w:szCs w:val="20"/>
        </w:rPr>
        <w:t>is</w:t>
      </w:r>
      <w:r w:rsidRPr="00905AAC">
        <w:rPr>
          <w:rFonts w:ascii="Arial" w:hAnsi="Arial" w:cs="Arial"/>
          <w:sz w:val="20"/>
          <w:szCs w:val="20"/>
        </w:rPr>
        <w:t xml:space="preserve"> declaration will not impede the efficient administration of:</w:t>
      </w:r>
    </w:p>
    <w:p w:rsidR="0020398C" w:rsidRPr="00905AAC" w:rsidRDefault="0020398C" w:rsidP="0020398C">
      <w:pPr>
        <w:ind w:left="1843" w:hanging="720"/>
        <w:rPr>
          <w:rFonts w:ascii="Arial" w:hAnsi="Arial" w:cs="Arial"/>
          <w:sz w:val="20"/>
          <w:szCs w:val="20"/>
        </w:rPr>
      </w:pPr>
      <w:r w:rsidRPr="00905AAC">
        <w:rPr>
          <w:rFonts w:ascii="Arial" w:hAnsi="Arial" w:cs="Arial"/>
          <w:sz w:val="20"/>
          <w:szCs w:val="20"/>
        </w:rPr>
        <w:t>(i)</w:t>
      </w:r>
      <w:r w:rsidRPr="00905AAC">
        <w:rPr>
          <w:rFonts w:ascii="Arial" w:hAnsi="Arial" w:cs="Arial"/>
          <w:sz w:val="20"/>
          <w:szCs w:val="20"/>
        </w:rPr>
        <w:tab/>
      </w:r>
      <w:proofErr w:type="gramStart"/>
      <w:r w:rsidRPr="00905AAC">
        <w:rPr>
          <w:rFonts w:ascii="Arial" w:hAnsi="Arial" w:cs="Arial"/>
          <w:sz w:val="20"/>
          <w:szCs w:val="20"/>
        </w:rPr>
        <w:t>the</w:t>
      </w:r>
      <w:proofErr w:type="gramEnd"/>
      <w:r w:rsidRPr="00905AAC">
        <w:rPr>
          <w:rFonts w:ascii="Arial" w:hAnsi="Arial" w:cs="Arial"/>
          <w:sz w:val="20"/>
          <w:szCs w:val="20"/>
        </w:rPr>
        <w:t xml:space="preserve"> </w:t>
      </w:r>
      <w:r w:rsidRPr="00905AAC">
        <w:rPr>
          <w:rFonts w:ascii="Arial" w:hAnsi="Arial" w:cs="Arial"/>
          <w:i/>
          <w:sz w:val="20"/>
          <w:szCs w:val="20"/>
        </w:rPr>
        <w:t>Telecommunications Act 1997</w:t>
      </w:r>
      <w:r w:rsidRPr="00905AAC">
        <w:rPr>
          <w:rFonts w:ascii="Arial" w:hAnsi="Arial" w:cs="Arial"/>
          <w:sz w:val="20"/>
          <w:szCs w:val="20"/>
        </w:rPr>
        <w:t>;</w:t>
      </w:r>
      <w:r w:rsidR="009C298D" w:rsidRPr="00905AAC">
        <w:rPr>
          <w:rFonts w:ascii="Arial" w:hAnsi="Arial" w:cs="Arial"/>
          <w:sz w:val="20"/>
          <w:szCs w:val="20"/>
        </w:rPr>
        <w:t xml:space="preserve"> or</w:t>
      </w:r>
    </w:p>
    <w:p w:rsidR="0020398C" w:rsidRPr="00905AAC" w:rsidRDefault="0020398C" w:rsidP="0020398C">
      <w:pPr>
        <w:ind w:left="1843" w:hanging="720"/>
        <w:rPr>
          <w:rFonts w:ascii="Arial" w:hAnsi="Arial" w:cs="Arial"/>
          <w:sz w:val="20"/>
          <w:szCs w:val="20"/>
        </w:rPr>
      </w:pPr>
      <w:r w:rsidRPr="00905AAC">
        <w:rPr>
          <w:rFonts w:ascii="Arial" w:hAnsi="Arial" w:cs="Arial"/>
          <w:sz w:val="20"/>
          <w:szCs w:val="20"/>
        </w:rPr>
        <w:t>(ii)</w:t>
      </w:r>
      <w:r w:rsidRPr="00905AAC">
        <w:rPr>
          <w:rFonts w:ascii="Arial" w:hAnsi="Arial" w:cs="Arial"/>
          <w:sz w:val="20"/>
          <w:szCs w:val="20"/>
        </w:rPr>
        <w:tab/>
      </w:r>
      <w:proofErr w:type="gramStart"/>
      <w:r w:rsidRPr="00905AAC">
        <w:rPr>
          <w:rFonts w:ascii="Arial" w:hAnsi="Arial" w:cs="Arial"/>
          <w:sz w:val="20"/>
          <w:szCs w:val="20"/>
        </w:rPr>
        <w:t>the</w:t>
      </w:r>
      <w:proofErr w:type="gramEnd"/>
      <w:r w:rsidRPr="00905AAC">
        <w:rPr>
          <w:rFonts w:ascii="Arial" w:hAnsi="Arial" w:cs="Arial"/>
          <w:i/>
          <w:sz w:val="20"/>
          <w:szCs w:val="20"/>
        </w:rPr>
        <w:t xml:space="preserve"> Telecommunications (Consumer Protection and Service Standards) Act 1999</w:t>
      </w:r>
      <w:r w:rsidRPr="00905AAC">
        <w:rPr>
          <w:rFonts w:ascii="Arial" w:hAnsi="Arial" w:cs="Arial"/>
          <w:sz w:val="20"/>
          <w:szCs w:val="20"/>
        </w:rPr>
        <w:t xml:space="preserve"> and  regulations under that Act; </w:t>
      </w:r>
    </w:p>
    <w:p w:rsidR="00343A7F" w:rsidRDefault="007F455F" w:rsidP="00905AAC">
      <w:pPr>
        <w:pStyle w:val="ListParagraph"/>
        <w:autoSpaceDE w:val="0"/>
        <w:autoSpaceDN w:val="0"/>
        <w:spacing w:before="240" w:line="240" w:lineRule="exact"/>
        <w:ind w:left="0"/>
        <w:rPr>
          <w:rFonts w:ascii="Arial" w:hAnsi="Arial" w:cs="Arial"/>
          <w:sz w:val="20"/>
          <w:szCs w:val="20"/>
        </w:rPr>
      </w:pPr>
      <w:r w:rsidRPr="005837B6">
        <w:rPr>
          <w:rFonts w:ascii="Arial" w:hAnsi="Arial" w:cs="Arial"/>
          <w:sz w:val="20"/>
        </w:rPr>
        <w:t xml:space="preserve">declare </w:t>
      </w:r>
      <w:r>
        <w:rPr>
          <w:rFonts w:ascii="Arial" w:hAnsi="Arial" w:cs="Arial"/>
          <w:sz w:val="20"/>
        </w:rPr>
        <w:t xml:space="preserve">that </w:t>
      </w:r>
      <w:r w:rsidR="00343A7F">
        <w:rPr>
          <w:rFonts w:ascii="Arial" w:hAnsi="Arial" w:cs="Arial"/>
          <w:sz w:val="20"/>
        </w:rPr>
        <w:t xml:space="preserve">NSW Electricity Networks Operations </w:t>
      </w:r>
      <w:r w:rsidR="00210ABE">
        <w:rPr>
          <w:rFonts w:ascii="Arial" w:hAnsi="Arial" w:cs="Arial"/>
          <w:sz w:val="20"/>
        </w:rPr>
        <w:t>Pty Ltd</w:t>
      </w:r>
      <w:r>
        <w:rPr>
          <w:rFonts w:ascii="Arial" w:hAnsi="Arial" w:cs="Arial"/>
          <w:sz w:val="20"/>
        </w:rPr>
        <w:t xml:space="preserve"> </w:t>
      </w:r>
      <w:r w:rsidR="00343A7F">
        <w:rPr>
          <w:rFonts w:ascii="Arial" w:hAnsi="Arial" w:cs="Arial"/>
          <w:sz w:val="20"/>
          <w:szCs w:val="20"/>
        </w:rPr>
        <w:t>ACN 609 169 959</w:t>
      </w:r>
      <w:r w:rsidR="00E10918" w:rsidRPr="00E10918">
        <w:rPr>
          <w:rFonts w:ascii="Arial" w:hAnsi="Arial" w:cs="Arial"/>
          <w:sz w:val="20"/>
          <w:szCs w:val="20"/>
        </w:rPr>
        <w:t xml:space="preserve">, holder of carrier licence number </w:t>
      </w:r>
      <w:r w:rsidR="00343A7F">
        <w:rPr>
          <w:rFonts w:ascii="Arial" w:hAnsi="Arial" w:cs="Arial"/>
          <w:sz w:val="20"/>
          <w:szCs w:val="20"/>
        </w:rPr>
        <w:t>414</w:t>
      </w:r>
      <w:r w:rsidR="006D4ACF">
        <w:rPr>
          <w:rFonts w:ascii="Arial" w:hAnsi="Arial" w:cs="Arial"/>
          <w:sz w:val="20"/>
          <w:szCs w:val="20"/>
        </w:rPr>
        <w:t>,</w:t>
      </w:r>
      <w:r w:rsidR="00E10918" w:rsidRPr="00E10918">
        <w:rPr>
          <w:rFonts w:ascii="Arial" w:hAnsi="Arial" w:cs="Arial"/>
          <w:sz w:val="20"/>
          <w:szCs w:val="20"/>
        </w:rPr>
        <w:t xml:space="preserve"> is the nominated carrier in relation to </w:t>
      </w:r>
      <w:r w:rsidR="00343A7F">
        <w:rPr>
          <w:rFonts w:ascii="Arial" w:hAnsi="Arial" w:cs="Arial"/>
          <w:sz w:val="20"/>
          <w:szCs w:val="20"/>
        </w:rPr>
        <w:t xml:space="preserve">a single line link </w:t>
      </w:r>
      <w:r w:rsidR="006D4ACF">
        <w:rPr>
          <w:rFonts w:ascii="Arial" w:hAnsi="Arial" w:cs="Arial"/>
          <w:sz w:val="20"/>
          <w:szCs w:val="20"/>
        </w:rPr>
        <w:t xml:space="preserve">that is </w:t>
      </w:r>
      <w:r w:rsidR="00343A7F">
        <w:rPr>
          <w:rFonts w:ascii="Arial" w:hAnsi="Arial" w:cs="Arial"/>
          <w:sz w:val="20"/>
          <w:szCs w:val="20"/>
        </w:rPr>
        <w:t>comprised of a pair of optical fibres</w:t>
      </w:r>
      <w:r w:rsidR="006D4ACF">
        <w:rPr>
          <w:rFonts w:ascii="Arial" w:hAnsi="Arial" w:cs="Arial"/>
          <w:sz w:val="20"/>
          <w:szCs w:val="20"/>
        </w:rPr>
        <w:t>, owned by Epsilon Distribution Ministerial Holding Corporation ABN 59 253 130 878,</w:t>
      </w:r>
      <w:r w:rsidR="00343A7F">
        <w:rPr>
          <w:rFonts w:ascii="Arial" w:hAnsi="Arial" w:cs="Arial"/>
          <w:sz w:val="20"/>
          <w:szCs w:val="20"/>
        </w:rPr>
        <w:t xml:space="preserve"> connecting the following endpoints:</w:t>
      </w:r>
    </w:p>
    <w:p w:rsidR="00343A7F" w:rsidRDefault="00343A7F" w:rsidP="00905AAC">
      <w:pPr>
        <w:pStyle w:val="ListParagraph"/>
        <w:autoSpaceDE w:val="0"/>
        <w:autoSpaceDN w:val="0"/>
        <w:spacing w:before="240" w:line="240" w:lineRule="exac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A: Communications Room at TransGrid’s Dapto 330kV Substation</w:t>
      </w:r>
    </w:p>
    <w:p w:rsidR="0020398C" w:rsidRPr="00905AAC" w:rsidRDefault="00343A7F" w:rsidP="00905AAC">
      <w:pPr>
        <w:pStyle w:val="ListParagraph"/>
        <w:autoSpaceDE w:val="0"/>
        <w:autoSpaceDN w:val="0"/>
        <w:spacing w:before="240" w:line="240" w:lineRule="exact"/>
        <w:ind w:left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</w:rPr>
        <w:t>End B: Communications Room, Eps</w:t>
      </w:r>
      <w:r w:rsidR="00756BC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lon Distribution Ministerial Holding Corporation</w:t>
      </w:r>
      <w:r w:rsidR="00756BC7">
        <w:rPr>
          <w:rFonts w:ascii="Arial" w:hAnsi="Arial" w:cs="Arial"/>
          <w:sz w:val="20"/>
          <w:szCs w:val="20"/>
        </w:rPr>
        <w:t>’s Spring Hill 132kV Substation</w:t>
      </w:r>
      <w:r w:rsidR="0020398C" w:rsidRPr="00905AAC">
        <w:rPr>
          <w:rFonts w:ascii="Arial" w:hAnsi="Arial" w:cs="Arial"/>
          <w:sz w:val="20"/>
          <w:szCs w:val="20"/>
          <w:lang w:eastAsia="en-AU"/>
        </w:rPr>
        <w:t>.</w:t>
      </w:r>
    </w:p>
    <w:p w:rsidR="0020398C" w:rsidRPr="00905AAC" w:rsidRDefault="0020398C" w:rsidP="0020398C">
      <w:pPr>
        <w:ind w:firstLine="357"/>
        <w:jc w:val="both"/>
        <w:rPr>
          <w:rFonts w:ascii="Arial" w:hAnsi="Arial" w:cs="Arial"/>
          <w:sz w:val="20"/>
          <w:szCs w:val="20"/>
        </w:rPr>
      </w:pPr>
      <w:r w:rsidRPr="00905AAC">
        <w:rPr>
          <w:rFonts w:ascii="Arial" w:hAnsi="Arial" w:cs="Arial"/>
          <w:sz w:val="20"/>
          <w:szCs w:val="20"/>
        </w:rPr>
        <w:t xml:space="preserve">Dated </w:t>
      </w:r>
      <w:r w:rsidR="00905AAC" w:rsidRPr="00905AAC">
        <w:rPr>
          <w:rFonts w:ascii="Arial" w:hAnsi="Arial" w:cs="Arial"/>
          <w:sz w:val="20"/>
          <w:szCs w:val="20"/>
        </w:rPr>
        <w:t xml:space="preserve">the </w:t>
      </w:r>
      <w:r w:rsidR="00F6262E">
        <w:rPr>
          <w:rFonts w:ascii="Arial" w:hAnsi="Arial" w:cs="Arial"/>
          <w:sz w:val="20"/>
          <w:szCs w:val="20"/>
        </w:rPr>
        <w:t>9</w:t>
      </w:r>
      <w:r w:rsidR="00F6262E" w:rsidRPr="00F6262E">
        <w:rPr>
          <w:rFonts w:ascii="Arial" w:hAnsi="Arial" w:cs="Arial"/>
          <w:sz w:val="20"/>
          <w:szCs w:val="20"/>
          <w:vertAlign w:val="superscript"/>
        </w:rPr>
        <w:t>th</w:t>
      </w:r>
      <w:r w:rsidR="00F6262E">
        <w:rPr>
          <w:rFonts w:ascii="Arial" w:hAnsi="Arial" w:cs="Arial"/>
          <w:sz w:val="20"/>
          <w:szCs w:val="20"/>
        </w:rPr>
        <w:t xml:space="preserve"> </w:t>
      </w:r>
      <w:r w:rsidR="00B044E1" w:rsidRPr="00B044E1">
        <w:rPr>
          <w:rFonts w:ascii="Arial" w:hAnsi="Arial" w:cs="Arial"/>
          <w:sz w:val="20"/>
          <w:szCs w:val="20"/>
        </w:rPr>
        <w:t xml:space="preserve">day of </w:t>
      </w:r>
      <w:r w:rsidR="00756BC7">
        <w:rPr>
          <w:rFonts w:ascii="Arial" w:hAnsi="Arial" w:cs="Arial"/>
          <w:sz w:val="20"/>
          <w:szCs w:val="20"/>
        </w:rPr>
        <w:t>January</w:t>
      </w:r>
      <w:r w:rsidR="00C86B63">
        <w:rPr>
          <w:rFonts w:ascii="Arial" w:hAnsi="Arial" w:cs="Arial"/>
          <w:sz w:val="20"/>
          <w:szCs w:val="20"/>
        </w:rPr>
        <w:t xml:space="preserve"> </w:t>
      </w:r>
      <w:r w:rsidRPr="00B044E1">
        <w:rPr>
          <w:rFonts w:ascii="Arial" w:hAnsi="Arial" w:cs="Arial"/>
          <w:sz w:val="20"/>
          <w:szCs w:val="20"/>
        </w:rPr>
        <w:t>201</w:t>
      </w:r>
      <w:r w:rsidR="00756BC7">
        <w:rPr>
          <w:rFonts w:ascii="Arial" w:hAnsi="Arial" w:cs="Arial"/>
          <w:sz w:val="20"/>
          <w:szCs w:val="20"/>
        </w:rPr>
        <w:t>8</w:t>
      </w:r>
      <w:r w:rsidR="00B044E1">
        <w:rPr>
          <w:rFonts w:ascii="Arial" w:hAnsi="Arial" w:cs="Arial"/>
          <w:sz w:val="20"/>
          <w:szCs w:val="20"/>
        </w:rPr>
        <w:t>.</w:t>
      </w:r>
      <w:r w:rsidRPr="00905AAC">
        <w:rPr>
          <w:rFonts w:ascii="Arial" w:hAnsi="Arial" w:cs="Arial"/>
          <w:sz w:val="20"/>
          <w:szCs w:val="20"/>
        </w:rPr>
        <w:t xml:space="preserve">   </w:t>
      </w:r>
    </w:p>
    <w:p w:rsidR="0020398C" w:rsidRPr="00905AAC" w:rsidRDefault="0020398C" w:rsidP="0020398C">
      <w:pPr>
        <w:ind w:left="1440"/>
        <w:rPr>
          <w:rFonts w:ascii="Arial" w:hAnsi="Arial" w:cs="Arial"/>
          <w:sz w:val="20"/>
          <w:szCs w:val="20"/>
        </w:rPr>
      </w:pPr>
      <w:r w:rsidRPr="00905AAC">
        <w:rPr>
          <w:rFonts w:ascii="Arial" w:hAnsi="Arial" w:cs="Arial"/>
          <w:sz w:val="20"/>
          <w:szCs w:val="20"/>
        </w:rPr>
        <w:t xml:space="preserve">Signed </w:t>
      </w:r>
      <w:r w:rsidR="00F6262E">
        <w:rPr>
          <w:rFonts w:ascii="Arial" w:hAnsi="Arial" w:cs="Arial"/>
          <w:sz w:val="20"/>
          <w:szCs w:val="20"/>
        </w:rPr>
        <w:t>Helen Syrrakos</w:t>
      </w:r>
      <w:r w:rsidRPr="00905AAC">
        <w:rPr>
          <w:rFonts w:ascii="Arial" w:hAnsi="Arial" w:cs="Arial"/>
          <w:sz w:val="20"/>
          <w:szCs w:val="20"/>
        </w:rPr>
        <w:t xml:space="preserve">, </w:t>
      </w:r>
    </w:p>
    <w:p w:rsidR="004B2753" w:rsidRPr="00905AAC" w:rsidRDefault="0020398C" w:rsidP="0020398C">
      <w:pPr>
        <w:ind w:left="1440" w:firstLine="720"/>
        <w:rPr>
          <w:sz w:val="20"/>
          <w:szCs w:val="20"/>
        </w:rPr>
      </w:pPr>
      <w:r w:rsidRPr="00905AAC">
        <w:rPr>
          <w:rFonts w:ascii="Arial" w:hAnsi="Arial" w:cs="Arial"/>
          <w:sz w:val="20"/>
          <w:szCs w:val="20"/>
        </w:rPr>
        <w:t>Delegate of the Australian Communications and Media Authority</w:t>
      </w:r>
    </w:p>
    <w:sectPr w:rsidR="004B2753" w:rsidRPr="00905AAC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BF2" w:rsidRDefault="00DD6BF2" w:rsidP="003A707F">
      <w:pPr>
        <w:spacing w:after="0" w:line="240" w:lineRule="auto"/>
      </w:pPr>
      <w:r>
        <w:separator/>
      </w:r>
    </w:p>
  </w:endnote>
  <w:endnote w:type="continuationSeparator" w:id="0">
    <w:p w:rsidR="00DD6BF2" w:rsidRDefault="00DD6BF2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BF2" w:rsidRDefault="00DD6BF2" w:rsidP="003A707F">
      <w:pPr>
        <w:spacing w:after="0" w:line="240" w:lineRule="auto"/>
      </w:pPr>
      <w:r>
        <w:separator/>
      </w:r>
    </w:p>
  </w:footnote>
  <w:footnote w:type="continuationSeparator" w:id="0">
    <w:p w:rsidR="00DD6BF2" w:rsidRDefault="00DD6BF2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85687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4" w:name="OLE_LINK2"/>
          <w:r>
            <w:rPr>
              <w:noProof/>
              <w:lang w:eastAsia="en-AU"/>
            </w:rPr>
            <w:drawing>
              <wp:inline distT="0" distB="0" distL="0" distR="0">
                <wp:extent cx="819150" cy="552450"/>
                <wp:effectExtent l="0" t="0" r="0" b="0"/>
                <wp:docPr id="3" name="Picture 3" descr="PM&amp;C_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M&amp;C_inlin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317" r="66008" b="21951"/>
                        <a:stretch/>
                      </pic:blipFill>
                      <pic:spPr bwMode="auto">
                        <a:xfrm>
                          <a:off x="0" y="0"/>
                          <a:ext cx="823146" cy="55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5" w:name="GazNo"/>
          <w:bookmarkEnd w:id="5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4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D5765"/>
    <w:multiLevelType w:val="hybridMultilevel"/>
    <w:tmpl w:val="0F06C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980"/>
    <w:rsid w:val="00051F7D"/>
    <w:rsid w:val="00070CA0"/>
    <w:rsid w:val="000E1F2B"/>
    <w:rsid w:val="000F4E5D"/>
    <w:rsid w:val="00113399"/>
    <w:rsid w:val="00126DD2"/>
    <w:rsid w:val="00172C63"/>
    <w:rsid w:val="001B6D06"/>
    <w:rsid w:val="001C2AAD"/>
    <w:rsid w:val="001F0189"/>
    <w:rsid w:val="001F6E54"/>
    <w:rsid w:val="0020398C"/>
    <w:rsid w:val="00210ABE"/>
    <w:rsid w:val="00252244"/>
    <w:rsid w:val="00280BCD"/>
    <w:rsid w:val="0028586A"/>
    <w:rsid w:val="002A0AE9"/>
    <w:rsid w:val="002A663E"/>
    <w:rsid w:val="002E04F8"/>
    <w:rsid w:val="002E51A0"/>
    <w:rsid w:val="002F7AA1"/>
    <w:rsid w:val="00306C62"/>
    <w:rsid w:val="0031105F"/>
    <w:rsid w:val="00325D48"/>
    <w:rsid w:val="00334F24"/>
    <w:rsid w:val="0033538E"/>
    <w:rsid w:val="00343A7F"/>
    <w:rsid w:val="003824E2"/>
    <w:rsid w:val="003A1C9A"/>
    <w:rsid w:val="003A5B63"/>
    <w:rsid w:val="003A707F"/>
    <w:rsid w:val="003B0EC1"/>
    <w:rsid w:val="003B573B"/>
    <w:rsid w:val="003F2CBD"/>
    <w:rsid w:val="00414B34"/>
    <w:rsid w:val="00424170"/>
    <w:rsid w:val="00424B97"/>
    <w:rsid w:val="00452AD3"/>
    <w:rsid w:val="00486401"/>
    <w:rsid w:val="004916B6"/>
    <w:rsid w:val="00495D87"/>
    <w:rsid w:val="004B2753"/>
    <w:rsid w:val="004D684F"/>
    <w:rsid w:val="004E1672"/>
    <w:rsid w:val="00520873"/>
    <w:rsid w:val="00542EB2"/>
    <w:rsid w:val="00573D44"/>
    <w:rsid w:val="005D27C4"/>
    <w:rsid w:val="005E6662"/>
    <w:rsid w:val="00603697"/>
    <w:rsid w:val="00613C8A"/>
    <w:rsid w:val="00631A9E"/>
    <w:rsid w:val="00660230"/>
    <w:rsid w:val="00665315"/>
    <w:rsid w:val="00682FE9"/>
    <w:rsid w:val="006A3B50"/>
    <w:rsid w:val="006A6DB7"/>
    <w:rsid w:val="006D4ACF"/>
    <w:rsid w:val="00733064"/>
    <w:rsid w:val="00742ED3"/>
    <w:rsid w:val="00750EAB"/>
    <w:rsid w:val="00756BC7"/>
    <w:rsid w:val="007718DB"/>
    <w:rsid w:val="007A2274"/>
    <w:rsid w:val="007A3BF6"/>
    <w:rsid w:val="007D4A20"/>
    <w:rsid w:val="007F455F"/>
    <w:rsid w:val="00840A06"/>
    <w:rsid w:val="008439B7"/>
    <w:rsid w:val="00856875"/>
    <w:rsid w:val="0087253F"/>
    <w:rsid w:val="00874F8D"/>
    <w:rsid w:val="008866CA"/>
    <w:rsid w:val="008C7683"/>
    <w:rsid w:val="008E4F6C"/>
    <w:rsid w:val="008F0243"/>
    <w:rsid w:val="00905AAC"/>
    <w:rsid w:val="009539C7"/>
    <w:rsid w:val="009C298D"/>
    <w:rsid w:val="00A00F21"/>
    <w:rsid w:val="00A87A6D"/>
    <w:rsid w:val="00AB3221"/>
    <w:rsid w:val="00AC4E77"/>
    <w:rsid w:val="00B01227"/>
    <w:rsid w:val="00B044E1"/>
    <w:rsid w:val="00B84226"/>
    <w:rsid w:val="00BD5B85"/>
    <w:rsid w:val="00C03655"/>
    <w:rsid w:val="00C63C4E"/>
    <w:rsid w:val="00C86B63"/>
    <w:rsid w:val="00CB26FF"/>
    <w:rsid w:val="00D04A17"/>
    <w:rsid w:val="00D229E5"/>
    <w:rsid w:val="00D37DC4"/>
    <w:rsid w:val="00D42D27"/>
    <w:rsid w:val="00D65519"/>
    <w:rsid w:val="00D77A88"/>
    <w:rsid w:val="00DD46F2"/>
    <w:rsid w:val="00DD6BF2"/>
    <w:rsid w:val="00E10918"/>
    <w:rsid w:val="00E61FA1"/>
    <w:rsid w:val="00E728E9"/>
    <w:rsid w:val="00E73EAA"/>
    <w:rsid w:val="00EC519A"/>
    <w:rsid w:val="00EF0DBA"/>
    <w:rsid w:val="00EF770E"/>
    <w:rsid w:val="00F20E2E"/>
    <w:rsid w:val="00F26E39"/>
    <w:rsid w:val="00F40885"/>
    <w:rsid w:val="00F6262E"/>
    <w:rsid w:val="00FC373B"/>
    <w:rsid w:val="00FD245C"/>
    <w:rsid w:val="00FE12CF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5:docId w15:val="{AD9BD7CB-6208-44DB-8603-7BFFFB79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20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03F1-5289-451C-B409-3FE822AD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Peter Jones</cp:lastModifiedBy>
  <cp:revision>2</cp:revision>
  <cp:lastPrinted>2013-06-24T01:35:00Z</cp:lastPrinted>
  <dcterms:created xsi:type="dcterms:W3CDTF">2018-01-09T04:26:00Z</dcterms:created>
  <dcterms:modified xsi:type="dcterms:W3CDTF">2018-01-09T04:26:00Z</dcterms:modified>
</cp:coreProperties>
</file>