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AUSTRALIAN ELECTORAL COMMISSION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Pursuant to s58 of the Commonwealth Electoral Act 1918 I have ascertained and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set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 xml:space="preserve"> out in the schedule for each State and Territory the number of electors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enrolled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 xml:space="preserve"> in each Division as at the date indicated and for each State and the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Australian Capital Territory have determined the average divisional enrolment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and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 xml:space="preserve"> the extent to which the number of electors enrolled in each Division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differs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 xml:space="preserve"> from the average divisional enrolment.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TOM ROGERS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Electoral Commissioner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THE SCHEDULE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New South Wales as at 31 August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,2017</w:t>
      </w:r>
      <w:proofErr w:type="gramEnd"/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 xml:space="preserve"> divisional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B2F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BANKS                             105336             -4.62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BARTON                            109405             -0.93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BENNELONG                         106440             -3.62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BEROWRA                           105174             -4.77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BLAXLAND                          104523             -5.36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BRADFIELD                         106113             -3.92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CALARE                            115595              4.66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CHIFLEY                           108098             -2.12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COOK                              105317             -4.64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COWPER                            121426              9.94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CUNNINGHAM                        113706              2.95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DOBELL                            115106              4.22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EDEN-MONARO                       110602              0.14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FARRER                            113783              3.02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FOWLER                            106190             -3.85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GILMORE                           119176              7.90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GRAYNDLER                         107817             -2.37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GREENWAY                          107549             -2.62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HUGHES                            105165             -4.77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HUME                              111330              0.80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HUNTER                            117432              6.32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KINGSFORD SMITH                   110454              0.00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LINDSAY                           114604              3.76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LYNE                              114757              3.90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MACARTHUR                         110853              0.37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MACKELLAR                         109470             -0.88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MCMAHON                           107126             -3.00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MACQUARIE                         106738             -3.35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MITCHELL                          105428             -4.54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NEWCASTLE                         115427              4.51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NEW ENGLAND                       110804              0.32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NORTH SYDNEY                      108056             -2.16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PAGE                              119717              8.39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PARKES                            108593             -1.67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PARRAMATTA                        102355             -7.32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PATERSON                          117678              6.55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REID                              106636             -3.44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RICHMOND                          115272              4.37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RIVERINA                          112627              1.97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ROBERTSON                         110024             -0.37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SHORTLAND                         112311              1.69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SYDNEY                            113261              2.55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WARRINGAH                         103510             -6.27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WATSON                            106950             -3.16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WENTWORTH                         103998             -5.83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WERRIWA                           113062              2.37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WHITLAM                           115861              4.90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5190855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>: 110443 )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ind w:left="720" w:firstLine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  <w:r w:rsidRPr="00AB2FF4">
        <w:rPr>
          <w:rFonts w:ascii="Courier New" w:hAnsi="Courier New" w:cs="Courier New"/>
          <w:sz w:val="16"/>
          <w:szCs w:val="16"/>
        </w:rPr>
        <w:lastRenderedPageBreak/>
        <w:t>Victoria as at 31 August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,2017</w:t>
      </w:r>
      <w:proofErr w:type="gramEnd"/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 xml:space="preserve"> divisional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B2F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ASTON                              96113            -12.48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BALLARAT                          114348              4.11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BATMAN                            111518              1.53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BENDIGO                           112037              2.01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BRUCE                              95408            -13.13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CALWELL                           111662              1.66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CASEY                             105281             -4.14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CHISHOLM                           97797            -10.95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CORANGAMITE                       114974              4.68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CORIO                             111236              1.28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DEAKIN                            100132             -8.82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DUNKLEY                           106999             -2.57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FLINDERS                          119392              8.70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GELLIBRAND                        111233              1.27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GIPPSLAND                         105900             -3.57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GOLDSTEIN                         106535             -2.99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GORTON                            121372             10.50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HIGGINS                           106295             -3.21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HOLT                              121692             10.80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HOTHAM                            100574             -8.42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INDI                              105802             -3.66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ISAACS                            107717             -1.92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JAGAJAGA                          104201             -5.12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KOOYONG                           100719             -8.29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LALOR                             131015             19.28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LA TROBE                          111008              1.07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MCEWEN                            140142             27.60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MCMILLAN                          120846             10.03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MALLEE                             99909             -9.03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MARIBYRNONG                       113020              2.90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MELBOURNE                         117516              6.99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MELBOURNE PORTS                   105085             -4.31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MENZIES                            98794            -10.04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MURRAY                            105630             -3.82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SCULLIN                           113605              3.43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WANNON                             99861             -9.07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WILLS                             118307              7.71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4063675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>: 109829 )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</w:t>
      </w:r>
    </w:p>
    <w:p w:rsidR="00DF0BE6" w:rsidRDefault="00DF0BE6" w:rsidP="00DF0BE6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  <w:bookmarkStart w:id="0" w:name="_GoBack"/>
      <w:bookmarkEnd w:id="0"/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Pr="00AB2FF4">
        <w:rPr>
          <w:rFonts w:ascii="Courier New" w:hAnsi="Courier New" w:cs="Courier New"/>
          <w:sz w:val="16"/>
          <w:szCs w:val="16"/>
        </w:rPr>
        <w:t>Queensland as at 31 August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,2017</w:t>
      </w:r>
      <w:proofErr w:type="gramEnd"/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 xml:space="preserve"> divisional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B2F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BLAIR                             102953             -2.04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BONNER                            102240             -2.72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BOWMAN                            106134              0.98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BRISBANE                          112443              6.98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CAPRICORNIA                        99017             -5.78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DAWSON                            104367             -0.69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DICKSON                           101974             -2.97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FADDEN                            110878              5.49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FAIRFAX                           112679              7.21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FISHER                            102770             -2.21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FLYNN                             100682             -4.20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FORDE                             102264             -2.69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GRIFFITH                          110622              5.25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GROOM                             103500             -1.52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HERBERT                           106525              1.35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HINKLER                           103039             -1.96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KENNEDY                           101070             -3.83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LEICHHARDT                        111554              6.13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LILLEY                            109212              3.91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LONGMAN                           109441              4.12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MCPHERSON                         106046              0.89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MARANOA                           103793             -1.24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MONCRIEFF                         104798             -0.28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MORETON                            98095             -6.66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OXLEY                              97679             -7.06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PETRIE                            109809              4.47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RANKIN                            102613             -2.36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RYAN                              105830              0.69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WIDE BAY                          105608              0.48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WRIGHT                            105412              0.29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3153047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>: 105101 )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Pr="00AB2FF4">
        <w:rPr>
          <w:rFonts w:ascii="Courier New" w:hAnsi="Courier New" w:cs="Courier New"/>
          <w:sz w:val="16"/>
          <w:szCs w:val="16"/>
        </w:rPr>
        <w:t>Western Australia as at 31 August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,2017</w:t>
      </w:r>
      <w:proofErr w:type="gramEnd"/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 xml:space="preserve"> divisional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B2F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BRAND                             102190              1.66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BURT                              101791              1.26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CANNING                           102958              2.42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COWAN                              97043             -3.45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CURTIN                             98539             -1.96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DURACK                             98153             -2.35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FORREST                           102951              2.42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FREMANTLE                         102277              1.75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HASLUCK                            96594             -3.90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MOORE                             100527              0.01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O'CONNOR                          102771              2.24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PEARCE                            111708             11.13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PERTH                             100191             -0.32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STIRLING                           98945             -1.56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SWAN                               98045             -2.45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TANGNEY                            93576             -6.90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1608259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>: 100516 )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DF0BE6" w:rsidRDefault="00DF0BE6">
      <w:pPr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DF0BE6" w:rsidRPr="00AB2FF4" w:rsidRDefault="00DF0BE6" w:rsidP="00DF0BE6">
      <w:pPr>
        <w:pStyle w:val="PlainText"/>
        <w:ind w:left="720" w:firstLine="720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lastRenderedPageBreak/>
        <w:t>South Australia as at 31 August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,2017</w:t>
      </w:r>
      <w:proofErr w:type="gramEnd"/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 xml:space="preserve"> divisional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B2F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ADELAIDE                          110341              1.58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BARKER                            105998             -2.41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BOOTHBY                           107910             -0.65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GREY                              102260             -5.85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HINDMARSH                         112465              3.53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KINGSTON                          107638             -0.90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MAKIN                             107628             -0.91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MAYO                              106175             -2.25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PORT ADELAIDE                     115221              6.07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STURT                             104693             -3.61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WAKEFIELD                         114512              5.42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1194841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>: 108621 )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Tasmania as at 31 August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,2017</w:t>
      </w:r>
      <w:proofErr w:type="gramEnd"/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 xml:space="preserve"> divisional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B2F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BASS                               74446             -1.95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BRADDON                            73463             -3.25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DENISON                            74282             -2.17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FRANKLIN                           78890              3.89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LYONS                              78583              3.49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379664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>:  75932 )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AB2FF4">
        <w:rPr>
          <w:rFonts w:ascii="Courier New" w:hAnsi="Courier New" w:cs="Courier New"/>
          <w:sz w:val="16"/>
          <w:szCs w:val="16"/>
        </w:rPr>
        <w:t>Australian Capital Territory as at 31 August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,2017</w:t>
      </w:r>
      <w:proofErr w:type="gramEnd"/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 xml:space="preserve"> divisional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B2F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CANBERRA                          145736              1.11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FENNER                            142537             -1.10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288273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>: 144136 )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Northern Territory as at 31 August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,2017</w:t>
      </w:r>
      <w:proofErr w:type="gramEnd"/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 xml:space="preserve"> divisional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AB2FF4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LINGIARI                           70151              1.37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SOLOMON                            68246             -1.37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138397 </w:t>
      </w:r>
      <w:proofErr w:type="gramStart"/>
      <w:r w:rsidRPr="00AB2FF4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AB2FF4">
        <w:rPr>
          <w:rFonts w:ascii="Courier New" w:hAnsi="Courier New" w:cs="Courier New"/>
          <w:sz w:val="16"/>
          <w:szCs w:val="16"/>
        </w:rPr>
        <w:t>:  69198 )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TOTAL FOR </w:t>
      </w:r>
      <w:proofErr w:type="gramStart"/>
      <w:r>
        <w:rPr>
          <w:rFonts w:ascii="Courier New" w:hAnsi="Courier New" w:cs="Courier New"/>
          <w:sz w:val="16"/>
          <w:szCs w:val="16"/>
        </w:rPr>
        <w:t>AUSTRALIA  16017</w:t>
      </w:r>
      <w:r w:rsidRPr="00AB2FF4">
        <w:rPr>
          <w:rFonts w:ascii="Courier New" w:hAnsi="Courier New" w:cs="Courier New"/>
          <w:sz w:val="16"/>
          <w:szCs w:val="16"/>
        </w:rPr>
        <w:t>011</w:t>
      </w:r>
      <w:proofErr w:type="gramEnd"/>
    </w:p>
    <w:p w:rsidR="00DF0BE6" w:rsidRPr="00AB2FF4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  <w:r w:rsidRPr="00AB2FF4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16DD4" w:rsidRDefault="00716DD4" w:rsidP="00DF0BE6"/>
    <w:sectPr w:rsidR="00716DD4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BF5"/>
    <w:multiLevelType w:val="hybridMultilevel"/>
    <w:tmpl w:val="EBB05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261FC"/>
    <w:multiLevelType w:val="hybridMultilevel"/>
    <w:tmpl w:val="99328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24D71"/>
    <w:rsid w:val="00280BCD"/>
    <w:rsid w:val="002C5D42"/>
    <w:rsid w:val="00312875"/>
    <w:rsid w:val="003A707F"/>
    <w:rsid w:val="003B0EC1"/>
    <w:rsid w:val="003B573B"/>
    <w:rsid w:val="003F2CBD"/>
    <w:rsid w:val="00424B97"/>
    <w:rsid w:val="004B2753"/>
    <w:rsid w:val="0050670C"/>
    <w:rsid w:val="00520873"/>
    <w:rsid w:val="00573D44"/>
    <w:rsid w:val="0068353E"/>
    <w:rsid w:val="006D4151"/>
    <w:rsid w:val="00716DD4"/>
    <w:rsid w:val="007573BA"/>
    <w:rsid w:val="007C289B"/>
    <w:rsid w:val="00840A06"/>
    <w:rsid w:val="008439B7"/>
    <w:rsid w:val="00862F2A"/>
    <w:rsid w:val="0087253F"/>
    <w:rsid w:val="008A162B"/>
    <w:rsid w:val="008E2B04"/>
    <w:rsid w:val="008E4F6C"/>
    <w:rsid w:val="009539C7"/>
    <w:rsid w:val="009E426B"/>
    <w:rsid w:val="00A00F21"/>
    <w:rsid w:val="00B46489"/>
    <w:rsid w:val="00B84226"/>
    <w:rsid w:val="00B8733C"/>
    <w:rsid w:val="00C63C4E"/>
    <w:rsid w:val="00C72C30"/>
    <w:rsid w:val="00D229E5"/>
    <w:rsid w:val="00D77A88"/>
    <w:rsid w:val="00DF0BE6"/>
    <w:rsid w:val="00EA388E"/>
    <w:rsid w:val="00EF3C6D"/>
    <w:rsid w:val="00F10C06"/>
    <w:rsid w:val="00F271B4"/>
    <w:rsid w:val="00F40885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86C83C45-B634-49DA-BF20-0A7FC091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862F2A"/>
    <w:pPr>
      <w:ind w:left="720"/>
      <w:contextualSpacing/>
    </w:pPr>
  </w:style>
  <w:style w:type="table" w:styleId="TableGrid">
    <w:name w:val="Table Grid"/>
    <w:basedOn w:val="TableNormal"/>
    <w:uiPriority w:val="59"/>
    <w:rsid w:val="0086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F0BE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0BE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44C1-5F09-450C-923B-E5229332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ntaylor</cp:lastModifiedBy>
  <cp:revision>2</cp:revision>
  <cp:lastPrinted>2016-05-03T00:15:00Z</cp:lastPrinted>
  <dcterms:created xsi:type="dcterms:W3CDTF">2017-09-18T23:24:00Z</dcterms:created>
  <dcterms:modified xsi:type="dcterms:W3CDTF">2017-09-18T23:24:00Z</dcterms:modified>
</cp:coreProperties>
</file>