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1E" w:rsidRDefault="007476D3"/>
    <w:p w:rsidR="00CE2B72" w:rsidRPr="00CE2B72" w:rsidRDefault="00CE2B72" w:rsidP="00CE2B72">
      <w:pPr>
        <w:ind w:right="-35"/>
        <w:jc w:val="center"/>
        <w:rPr>
          <w:rFonts w:ascii="Bookman Old Style" w:hAnsi="Bookman Old Style"/>
          <w:b/>
          <w:bCs/>
          <w:i/>
          <w:iCs/>
          <w:sz w:val="24"/>
          <w:szCs w:val="22"/>
          <w:lang w:eastAsia="en-AU"/>
        </w:rPr>
      </w:pPr>
      <w:r>
        <w:tab/>
      </w:r>
      <w:r w:rsidRPr="00CE2B72">
        <w:rPr>
          <w:rFonts w:ascii="Bookman Old Style" w:hAnsi="Bookman Old Style"/>
          <w:b/>
          <w:bCs/>
          <w:i/>
          <w:iCs/>
          <w:sz w:val="24"/>
          <w:szCs w:val="22"/>
          <w:lang w:eastAsia="en-AU"/>
        </w:rPr>
        <w:t>Customs Act 1901</w:t>
      </w:r>
    </w:p>
    <w:p w:rsidR="00CE2B72" w:rsidRPr="00CE2B72" w:rsidRDefault="00CE2B72" w:rsidP="00CE2B72">
      <w:pPr>
        <w:ind w:right="-35"/>
        <w:jc w:val="center"/>
        <w:rPr>
          <w:rFonts w:ascii="Bookman Old Style" w:hAnsi="Bookman Old Style"/>
          <w:b/>
          <w:bCs/>
          <w:sz w:val="24"/>
          <w:szCs w:val="22"/>
          <w:lang w:eastAsia="en-AU"/>
        </w:rPr>
      </w:pPr>
    </w:p>
    <w:p w:rsidR="00CE2B72" w:rsidRPr="00CE2B72" w:rsidRDefault="00CE2B72" w:rsidP="00CE2B72">
      <w:pPr>
        <w:jc w:val="center"/>
        <w:rPr>
          <w:rFonts w:ascii="Bookman Old Style" w:hAnsi="Bookman Old Style"/>
          <w:b/>
          <w:bCs/>
          <w:sz w:val="24"/>
        </w:rPr>
      </w:pPr>
      <w:r w:rsidRPr="00CE2B72">
        <w:rPr>
          <w:rFonts w:ascii="Bookman Old Style" w:hAnsi="Bookman Old Style"/>
          <w:b/>
          <w:bCs/>
          <w:sz w:val="24"/>
          <w:szCs w:val="22"/>
          <w:lang w:eastAsia="en-AU"/>
        </w:rPr>
        <w:t>Notice under Subsection 15</w:t>
      </w:r>
      <w:r w:rsidR="00D32D6E">
        <w:rPr>
          <w:rFonts w:ascii="Bookman Old Style" w:hAnsi="Bookman Old Style"/>
          <w:b/>
          <w:bCs/>
          <w:sz w:val="24"/>
          <w:szCs w:val="22"/>
          <w:lang w:eastAsia="en-AU"/>
        </w:rPr>
        <w:t>(2)</w:t>
      </w:r>
    </w:p>
    <w:p w:rsidR="00CE2B72" w:rsidRPr="00CE2B72" w:rsidRDefault="00CE2B72" w:rsidP="00CE2B72">
      <w:pPr>
        <w:jc w:val="center"/>
        <w:rPr>
          <w:rFonts w:ascii="Bookman Old Style" w:hAnsi="Bookman Old Style"/>
          <w:b/>
          <w:bCs/>
          <w:sz w:val="24"/>
          <w:szCs w:val="22"/>
          <w:lang w:eastAsia="en-AU"/>
        </w:rPr>
      </w:pPr>
    </w:p>
    <w:p w:rsidR="00CE2B72" w:rsidRPr="00CE2B72" w:rsidRDefault="007A2C04" w:rsidP="00CE2B72">
      <w:pPr>
        <w:jc w:val="center"/>
        <w:rPr>
          <w:rFonts w:ascii="Bookman Old Style" w:hAnsi="Bookman Old Style"/>
          <w:b/>
          <w:bCs/>
          <w:sz w:val="24"/>
          <w:szCs w:val="22"/>
          <w:lang w:eastAsia="en-AU"/>
        </w:rPr>
      </w:pPr>
      <w:r>
        <w:rPr>
          <w:rFonts w:ascii="Bookman Old Style" w:hAnsi="Bookman Old Style"/>
          <w:b/>
          <w:bCs/>
          <w:sz w:val="24"/>
          <w:szCs w:val="22"/>
          <w:lang w:eastAsia="en-AU"/>
        </w:rPr>
        <w:t xml:space="preserve">Wharf </w:t>
      </w:r>
      <w:r w:rsidR="00CE2B72" w:rsidRPr="00CE2B72">
        <w:rPr>
          <w:rFonts w:ascii="Bookman Old Style" w:hAnsi="Bookman Old Style"/>
          <w:b/>
          <w:bCs/>
          <w:sz w:val="24"/>
          <w:szCs w:val="22"/>
          <w:lang w:eastAsia="en-AU"/>
        </w:rPr>
        <w:t>Notice of Revocation</w:t>
      </w:r>
      <w:r w:rsidR="00D32D6E">
        <w:rPr>
          <w:rFonts w:ascii="Bookman Old Style" w:hAnsi="Bookman Old Style"/>
          <w:b/>
          <w:bCs/>
          <w:sz w:val="24"/>
          <w:szCs w:val="22"/>
          <w:lang w:eastAsia="en-AU"/>
        </w:rPr>
        <w:t xml:space="preserve"> (2520)</w:t>
      </w:r>
    </w:p>
    <w:p w:rsidR="00CE2B72" w:rsidRPr="00CE2B72" w:rsidRDefault="00CE2B72" w:rsidP="00CE2B72">
      <w:pPr>
        <w:rPr>
          <w:rFonts w:ascii="Bookman Old Style" w:hAnsi="Bookman Old Style"/>
          <w:sz w:val="24"/>
        </w:rPr>
      </w:pPr>
    </w:p>
    <w:p w:rsidR="00D31A89" w:rsidRDefault="00CE2B72" w:rsidP="00CE2B72">
      <w:pPr>
        <w:rPr>
          <w:rFonts w:ascii="Bookman Old Style" w:hAnsi="Bookman Old Style"/>
          <w:sz w:val="24"/>
          <w:lang w:eastAsia="en-AU"/>
        </w:rPr>
      </w:pPr>
      <w:r w:rsidRPr="00CE2B72">
        <w:rPr>
          <w:rFonts w:ascii="Bookman Old Style" w:hAnsi="Bookman Old Style"/>
          <w:sz w:val="24"/>
          <w:lang w:eastAsia="en-AU"/>
        </w:rPr>
        <w:t xml:space="preserve">I, </w:t>
      </w:r>
      <w:r w:rsidR="00823418">
        <w:rPr>
          <w:rFonts w:ascii="Bookman Old Style" w:hAnsi="Bookman Old Style"/>
          <w:sz w:val="24"/>
          <w:lang w:eastAsia="en-AU"/>
        </w:rPr>
        <w:t>William Ries</w:t>
      </w:r>
      <w:r w:rsidR="007C7EE1">
        <w:rPr>
          <w:rFonts w:ascii="Bookman Old Style" w:hAnsi="Bookman Old Style"/>
          <w:sz w:val="24"/>
          <w:lang w:eastAsia="en-AU"/>
        </w:rPr>
        <w:t xml:space="preserve">, </w:t>
      </w:r>
      <w:r w:rsidRPr="00CE2B72">
        <w:rPr>
          <w:rFonts w:ascii="Bookman Old Style" w:hAnsi="Bookman Old Style"/>
          <w:sz w:val="24"/>
          <w:lang w:eastAsia="en-AU"/>
        </w:rPr>
        <w:t xml:space="preserve">delegate of the Comptroller-General of Customs, under </w:t>
      </w:r>
      <w:r w:rsidR="00D32D6E">
        <w:rPr>
          <w:rFonts w:ascii="Bookman Old Style" w:hAnsi="Bookman Old Style"/>
          <w:sz w:val="24"/>
          <w:lang w:eastAsia="en-AU"/>
        </w:rPr>
        <w:t>paragraph</w:t>
      </w:r>
      <w:r w:rsidR="00390483">
        <w:rPr>
          <w:rFonts w:ascii="Bookman Old Style" w:hAnsi="Bookman Old Style"/>
          <w:sz w:val="24"/>
          <w:lang w:eastAsia="en-AU"/>
        </w:rPr>
        <w:t> </w:t>
      </w:r>
      <w:r w:rsidR="00BA2697">
        <w:rPr>
          <w:rFonts w:ascii="Bookman Old Style" w:hAnsi="Bookman Old Style"/>
          <w:sz w:val="24"/>
          <w:lang w:eastAsia="en-AU"/>
        </w:rPr>
        <w:t>15(2)(a</w:t>
      </w:r>
      <w:r w:rsidRPr="00CE2B72">
        <w:rPr>
          <w:rFonts w:ascii="Bookman Old Style" w:hAnsi="Bookman Old Style"/>
          <w:sz w:val="24"/>
          <w:lang w:eastAsia="en-AU"/>
        </w:rPr>
        <w:t xml:space="preserve">) of the </w:t>
      </w:r>
      <w:r w:rsidRPr="00CE2B72">
        <w:rPr>
          <w:rFonts w:ascii="Bookman Old Style" w:hAnsi="Bookman Old Style"/>
          <w:i/>
          <w:sz w:val="24"/>
          <w:lang w:eastAsia="en-AU"/>
        </w:rPr>
        <w:t>Customs Act 1901</w:t>
      </w:r>
      <w:r w:rsidR="00592E18">
        <w:rPr>
          <w:rFonts w:ascii="Bookman Old Style" w:hAnsi="Bookman Old Style"/>
          <w:i/>
          <w:sz w:val="24"/>
          <w:lang w:eastAsia="en-AU"/>
        </w:rPr>
        <w:t xml:space="preserve"> </w:t>
      </w:r>
      <w:r w:rsidR="00592E18">
        <w:rPr>
          <w:rFonts w:ascii="Bookman Old Style" w:hAnsi="Bookman Old Style"/>
          <w:sz w:val="24"/>
          <w:lang w:eastAsia="en-AU"/>
        </w:rPr>
        <w:t>(Customs Act)</w:t>
      </w:r>
      <w:r w:rsidR="009B37FA">
        <w:rPr>
          <w:rFonts w:ascii="Bookman Old Style" w:hAnsi="Bookman Old Style"/>
          <w:i/>
          <w:sz w:val="24"/>
          <w:lang w:eastAsia="en-AU"/>
        </w:rPr>
        <w:t>:</w:t>
      </w:r>
    </w:p>
    <w:p w:rsidR="00D32D6E" w:rsidRPr="00CE2B72" w:rsidRDefault="00D32D6E" w:rsidP="00CE2B72">
      <w:pPr>
        <w:rPr>
          <w:rFonts w:ascii="Bookman Old Style" w:hAnsi="Bookman Old Style"/>
          <w:sz w:val="24"/>
          <w:lang w:eastAsia="en-AU"/>
        </w:rPr>
      </w:pPr>
    </w:p>
    <w:p w:rsidR="00CE2B72" w:rsidRDefault="00CE2B72" w:rsidP="00D31A89">
      <w:pPr>
        <w:rPr>
          <w:rFonts w:ascii="Bookman Old Style" w:hAnsi="Bookman Old Style"/>
          <w:sz w:val="24"/>
          <w:lang w:eastAsia="en-AU"/>
        </w:rPr>
      </w:pPr>
      <w:r w:rsidRPr="00D31A89">
        <w:rPr>
          <w:rFonts w:ascii="Bookman Old Style" w:hAnsi="Bookman Old Style" w:cs="Times New Roman"/>
          <w:sz w:val="24"/>
        </w:rPr>
        <w:t>R</w:t>
      </w:r>
      <w:r w:rsidR="00390483" w:rsidRPr="00D31A89">
        <w:rPr>
          <w:rFonts w:ascii="Bookman Old Style" w:hAnsi="Bookman Old Style" w:cs="Times New Roman"/>
          <w:sz w:val="24"/>
        </w:rPr>
        <w:t>EVOKE</w:t>
      </w:r>
      <w:r w:rsidRPr="00D31A89">
        <w:rPr>
          <w:rFonts w:ascii="Bookman Old Style" w:hAnsi="Bookman Old Style" w:cs="Times New Roman"/>
          <w:sz w:val="24"/>
        </w:rPr>
        <w:t xml:space="preserve"> all notices published</w:t>
      </w:r>
      <w:r w:rsidRPr="00D31A89">
        <w:rPr>
          <w:rFonts w:ascii="Bookman Old Style" w:hAnsi="Bookman Old Style"/>
          <w:sz w:val="24"/>
          <w:lang w:eastAsia="en-AU"/>
        </w:rPr>
        <w:t xml:space="preserve"> in the Gazette appointing the wharves known as </w:t>
      </w:r>
      <w:r w:rsidR="008F228E">
        <w:rPr>
          <w:rFonts w:ascii="Bookman Old Style" w:hAnsi="Bookman Old Style"/>
          <w:sz w:val="24"/>
          <w:lang w:eastAsia="en-AU"/>
        </w:rPr>
        <w:t>Dampier Port Authorities Facilities</w:t>
      </w:r>
      <w:r w:rsidR="00390483" w:rsidRPr="00D31A89">
        <w:rPr>
          <w:rFonts w:ascii="Bookman Old Style" w:hAnsi="Bookman Old Style"/>
          <w:sz w:val="24"/>
          <w:lang w:eastAsia="en-AU"/>
        </w:rPr>
        <w:t xml:space="preserve"> </w:t>
      </w:r>
      <w:r w:rsidRPr="00D31A89">
        <w:rPr>
          <w:rFonts w:ascii="Bookman Old Style" w:hAnsi="Bookman Old Style"/>
          <w:sz w:val="24"/>
          <w:lang w:eastAsia="en-AU"/>
        </w:rPr>
        <w:t xml:space="preserve">in the Port </w:t>
      </w:r>
      <w:r w:rsidR="007C7EE1">
        <w:rPr>
          <w:rFonts w:ascii="Bookman Old Style" w:hAnsi="Bookman Old Style"/>
          <w:sz w:val="24"/>
          <w:lang w:eastAsia="en-AU"/>
        </w:rPr>
        <w:t xml:space="preserve">Dampier, in the State of Western Australia </w:t>
      </w:r>
      <w:r w:rsidRPr="00D31A89">
        <w:rPr>
          <w:rFonts w:ascii="Bookman Old Style" w:hAnsi="Bookman Old Style"/>
          <w:sz w:val="24"/>
          <w:lang w:eastAsia="en-AU"/>
        </w:rPr>
        <w:t>pursuant to subsection 15(2)(a) of the Customs Act.</w:t>
      </w:r>
    </w:p>
    <w:p w:rsidR="00823418" w:rsidRDefault="00823418" w:rsidP="00D31A89">
      <w:pPr>
        <w:rPr>
          <w:rFonts w:ascii="Bookman Old Style" w:hAnsi="Bookman Old Style"/>
          <w:sz w:val="24"/>
          <w:lang w:eastAsia="en-AU"/>
        </w:rPr>
      </w:pPr>
    </w:p>
    <w:p w:rsidR="00823418" w:rsidRDefault="00823418" w:rsidP="00D31A89">
      <w:pPr>
        <w:rPr>
          <w:rFonts w:ascii="Bookman Old Style" w:hAnsi="Bookman Old Style"/>
          <w:sz w:val="24"/>
          <w:lang w:eastAsia="en-AU"/>
        </w:rPr>
      </w:pPr>
    </w:p>
    <w:p w:rsidR="00D32D6E" w:rsidRDefault="00D32D6E" w:rsidP="00D31A89">
      <w:pPr>
        <w:rPr>
          <w:rFonts w:ascii="Bookman Old Style" w:hAnsi="Bookman Old Style"/>
          <w:sz w:val="24"/>
          <w:lang w:eastAsia="en-AU"/>
        </w:rPr>
      </w:pPr>
    </w:p>
    <w:p w:rsidR="00D32D6E" w:rsidRPr="004E4FD9" w:rsidRDefault="00D32D6E" w:rsidP="00D32D6E">
      <w:pPr>
        <w:ind w:left="720" w:hanging="720"/>
        <w:rPr>
          <w:rFonts w:ascii="Bookman Old Style" w:hAnsi="Bookman Old Style" w:cs="Times New Roman"/>
          <w:sz w:val="24"/>
        </w:rPr>
      </w:pPr>
      <w:r w:rsidRPr="004E4FD9">
        <w:rPr>
          <w:rFonts w:ascii="Bookman Old Style" w:hAnsi="Bookman Old Style" w:cs="Times New Roman"/>
          <w:sz w:val="24"/>
        </w:rPr>
        <w:t xml:space="preserve">This notice commences on </w:t>
      </w:r>
      <w:r w:rsidR="007476D3">
        <w:rPr>
          <w:rFonts w:ascii="Bookman Old Style" w:hAnsi="Bookman Old Style" w:cs="Times New Roman"/>
          <w:sz w:val="24"/>
        </w:rPr>
        <w:t>3</w:t>
      </w:r>
      <w:r w:rsidR="00AE16A0">
        <w:rPr>
          <w:rFonts w:ascii="Bookman Old Style" w:hAnsi="Bookman Old Style" w:cs="Times New Roman"/>
          <w:sz w:val="24"/>
        </w:rPr>
        <w:t xml:space="preserve"> </w:t>
      </w:r>
      <w:r w:rsidR="00345A4E">
        <w:rPr>
          <w:rFonts w:ascii="Bookman Old Style" w:hAnsi="Bookman Old Style" w:cs="Times New Roman"/>
          <w:sz w:val="24"/>
        </w:rPr>
        <w:t xml:space="preserve">March </w:t>
      </w:r>
      <w:r w:rsidR="00AE16A0">
        <w:rPr>
          <w:rFonts w:ascii="Bookman Old Style" w:hAnsi="Bookman Old Style" w:cs="Times New Roman"/>
          <w:sz w:val="24"/>
        </w:rPr>
        <w:t>2017.</w:t>
      </w:r>
    </w:p>
    <w:p w:rsidR="00D32D6E" w:rsidRPr="00D31A89" w:rsidRDefault="00D32D6E" w:rsidP="00D31A89">
      <w:pPr>
        <w:rPr>
          <w:rFonts w:ascii="Bookman Old Style" w:hAnsi="Bookman Old Style"/>
          <w:sz w:val="24"/>
          <w:lang w:eastAsia="en-AU"/>
        </w:rPr>
      </w:pPr>
    </w:p>
    <w:p w:rsidR="00CE2B72" w:rsidRDefault="00CE2B72" w:rsidP="00CE2B72">
      <w:pPr>
        <w:tabs>
          <w:tab w:val="left" w:pos="4680"/>
        </w:tabs>
        <w:ind w:right="-35"/>
        <w:rPr>
          <w:rFonts w:ascii="Bookman Old Style" w:hAnsi="Bookman Old Style"/>
          <w:sz w:val="24"/>
        </w:rPr>
      </w:pPr>
    </w:p>
    <w:p w:rsidR="00CE2B72" w:rsidRPr="00CE2B72" w:rsidRDefault="00CE2B72" w:rsidP="00CE2B72">
      <w:pPr>
        <w:outlineLvl w:val="4"/>
        <w:rPr>
          <w:rFonts w:ascii="Bookman Old Style" w:hAnsi="Bookman Old Style" w:cs="Times New Roman"/>
          <w:sz w:val="24"/>
        </w:rPr>
      </w:pPr>
      <w:r w:rsidRPr="00CE2B72">
        <w:rPr>
          <w:rFonts w:ascii="Bookman Old Style" w:hAnsi="Bookman Old Style" w:cs="Times New Roman"/>
          <w:sz w:val="24"/>
        </w:rPr>
        <w:t xml:space="preserve">Dated </w:t>
      </w:r>
      <w:r w:rsidR="007476D3">
        <w:rPr>
          <w:rFonts w:ascii="Bookman Old Style" w:hAnsi="Bookman Old Style" w:cs="Times New Roman"/>
          <w:sz w:val="24"/>
        </w:rPr>
        <w:t>3</w:t>
      </w:r>
      <w:r w:rsidR="00AE16A0">
        <w:rPr>
          <w:rFonts w:ascii="Bookman Old Style" w:hAnsi="Bookman Old Style" w:cs="Times New Roman"/>
          <w:sz w:val="24"/>
        </w:rPr>
        <w:t xml:space="preserve"> </w:t>
      </w:r>
      <w:r w:rsidR="00345A4E">
        <w:rPr>
          <w:rFonts w:ascii="Bookman Old Style" w:hAnsi="Bookman Old Style" w:cs="Times New Roman"/>
          <w:sz w:val="24"/>
        </w:rPr>
        <w:t xml:space="preserve">March </w:t>
      </w:r>
      <w:r w:rsidR="00823418">
        <w:rPr>
          <w:rFonts w:ascii="Bookman Old Style" w:hAnsi="Bookman Old Style" w:cs="Times New Roman"/>
          <w:sz w:val="24"/>
        </w:rPr>
        <w:t>2017.</w:t>
      </w:r>
    </w:p>
    <w:p w:rsidR="00CE2B72" w:rsidRPr="00CE2B72" w:rsidRDefault="00CE2B72" w:rsidP="005A73C0">
      <w:pPr>
        <w:tabs>
          <w:tab w:val="left" w:pos="5688"/>
        </w:tabs>
        <w:ind w:left="360"/>
        <w:rPr>
          <w:rFonts w:ascii="Bookman Old Style" w:hAnsi="Bookman Old Style" w:cs="Times New Roman"/>
          <w:sz w:val="24"/>
        </w:rPr>
      </w:pPr>
    </w:p>
    <w:p w:rsidR="00CE2B72" w:rsidRPr="00CE2B72" w:rsidRDefault="00CE2B72" w:rsidP="00CE2B72">
      <w:pPr>
        <w:ind w:left="360"/>
        <w:rPr>
          <w:rFonts w:ascii="Bookman Old Style" w:hAnsi="Bookman Old Style" w:cs="Times New Roman"/>
          <w:sz w:val="24"/>
        </w:rPr>
      </w:pPr>
      <w:bookmarkStart w:id="0" w:name="_GoBack"/>
      <w:bookmarkEnd w:id="0"/>
    </w:p>
    <w:p w:rsidR="00CE2B72" w:rsidRPr="00CE2B72" w:rsidRDefault="00CE2B72" w:rsidP="00CE2B72">
      <w:pPr>
        <w:ind w:left="360"/>
        <w:rPr>
          <w:rFonts w:ascii="Bookman Old Style" w:hAnsi="Bookman Old Style" w:cs="Times New Roman"/>
          <w:sz w:val="24"/>
        </w:rPr>
      </w:pPr>
    </w:p>
    <w:p w:rsidR="00D32D6E" w:rsidRDefault="00D32D6E" w:rsidP="00D32D6E">
      <w:pPr>
        <w:rPr>
          <w:rFonts w:ascii="Bookman Old Style" w:hAnsi="Bookman Old Style" w:cs="Times New Roman"/>
          <w:sz w:val="24"/>
        </w:rPr>
      </w:pPr>
      <w:r w:rsidRPr="00CE2B72">
        <w:rPr>
          <w:rFonts w:ascii="Bookman Old Style" w:hAnsi="Bookman Old Style" w:cs="Times New Roman"/>
          <w:sz w:val="24"/>
        </w:rPr>
        <w:t xml:space="preserve">Commander </w:t>
      </w:r>
    </w:p>
    <w:p w:rsidR="00D32D6E" w:rsidRPr="00CE2B72" w:rsidRDefault="00D32D6E" w:rsidP="00D32D6E">
      <w:pPr>
        <w:rPr>
          <w:rFonts w:ascii="Bookman Old Style" w:hAnsi="Bookman Old Style" w:cs="Times New Roman"/>
          <w:sz w:val="24"/>
        </w:rPr>
      </w:pPr>
      <w:r w:rsidRPr="00CE2B72">
        <w:rPr>
          <w:rFonts w:ascii="Bookman Old Style" w:hAnsi="Bookman Old Style" w:cs="Times New Roman"/>
          <w:sz w:val="24"/>
        </w:rPr>
        <w:t>Operation</w:t>
      </w:r>
      <w:r>
        <w:rPr>
          <w:rFonts w:ascii="Bookman Old Style" w:hAnsi="Bookman Old Style" w:cs="Times New Roman"/>
          <w:sz w:val="24"/>
        </w:rPr>
        <w:t>al Strategies Branch</w:t>
      </w:r>
      <w:r w:rsidRPr="00CE2B72">
        <w:rPr>
          <w:rFonts w:ascii="Bookman Old Style" w:hAnsi="Bookman Old Style" w:cs="Times New Roman"/>
          <w:sz w:val="24"/>
        </w:rPr>
        <w:t xml:space="preserve"> </w:t>
      </w:r>
    </w:p>
    <w:p w:rsidR="00D32D6E" w:rsidRPr="00CE2B72" w:rsidRDefault="00D32D6E" w:rsidP="00D32D6E">
      <w:pPr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Border Management Division</w:t>
      </w:r>
    </w:p>
    <w:p w:rsidR="00D32D6E" w:rsidRDefault="00D32D6E" w:rsidP="00D32D6E">
      <w:pPr>
        <w:rPr>
          <w:rFonts w:ascii="Bookman Old Style" w:hAnsi="Bookman Old Style" w:cs="Times New Roman"/>
          <w:sz w:val="24"/>
        </w:rPr>
      </w:pPr>
      <w:r w:rsidRPr="00CE2B72">
        <w:rPr>
          <w:rFonts w:ascii="Bookman Old Style" w:hAnsi="Bookman Old Style" w:cs="Times New Roman"/>
          <w:sz w:val="24"/>
        </w:rPr>
        <w:t>Australian Border Force</w:t>
      </w:r>
    </w:p>
    <w:p w:rsidR="00D32D6E" w:rsidRPr="00CE2B72" w:rsidRDefault="00D32D6E" w:rsidP="00D32D6E">
      <w:pPr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Department of Immigration and Border Protection</w:t>
      </w:r>
    </w:p>
    <w:p w:rsidR="00CE2B72" w:rsidRPr="00CE2B72" w:rsidRDefault="00CE2B72" w:rsidP="00CE2B72">
      <w:pPr>
        <w:autoSpaceDE w:val="0"/>
        <w:autoSpaceDN w:val="0"/>
        <w:adjustRightInd w:val="0"/>
        <w:rPr>
          <w:rFonts w:ascii="Bookman Old Style" w:hAnsi="Bookman Old Style"/>
          <w:sz w:val="24"/>
          <w:lang w:eastAsia="en-AU"/>
        </w:rPr>
      </w:pPr>
    </w:p>
    <w:p w:rsidR="00CE2B72" w:rsidRDefault="00CE2B72"/>
    <w:sectPr w:rsidR="00CE2B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72" w:rsidRDefault="00CE2B72" w:rsidP="00CE2B72">
      <w:r>
        <w:separator/>
      </w:r>
    </w:p>
  </w:endnote>
  <w:endnote w:type="continuationSeparator" w:id="0">
    <w:p w:rsidR="00CE2B72" w:rsidRDefault="00CE2B72" w:rsidP="00CE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72" w:rsidRDefault="00CE2B72" w:rsidP="00CE2B72">
      <w:r>
        <w:separator/>
      </w:r>
    </w:p>
  </w:footnote>
  <w:footnote w:type="continuationSeparator" w:id="0">
    <w:p w:rsidR="00CE2B72" w:rsidRDefault="00CE2B72" w:rsidP="00CE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E2B72" w:rsidRPr="00CE2B72" w:rsidTr="0092385E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E2B72" w:rsidRPr="00CE2B72" w:rsidRDefault="00CE2B72" w:rsidP="00CE2B72">
          <w:pPr>
            <w:spacing w:before="60"/>
            <w:ind w:left="-51"/>
            <w:rPr>
              <w:rFonts w:cs="Times New Roman"/>
              <w:sz w:val="12"/>
              <w:lang w:eastAsia="en-AU"/>
            </w:rPr>
          </w:pPr>
          <w:r w:rsidRPr="00CE2B72">
            <w:rPr>
              <w:rFonts w:cs="Times New Roman"/>
              <w:noProof/>
              <w:sz w:val="12"/>
              <w:lang w:eastAsia="en-AU"/>
            </w:rPr>
            <w:drawing>
              <wp:inline distT="0" distB="0" distL="0" distR="0" wp14:anchorId="24CB5301" wp14:editId="273C26C1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E2B72" w:rsidRPr="00CE2B72" w:rsidRDefault="00CE2B72" w:rsidP="00CE2B72">
          <w:pPr>
            <w:spacing w:before="60" w:line="460" w:lineRule="exact"/>
            <w:rPr>
              <w:b/>
              <w:spacing w:val="-2"/>
              <w:sz w:val="44"/>
              <w:szCs w:val="44"/>
              <w:lang w:eastAsia="en-AU"/>
            </w:rPr>
          </w:pPr>
          <w:r w:rsidRPr="00CE2B72">
            <w:rPr>
              <w:b/>
              <w:spacing w:val="-2"/>
              <w:sz w:val="44"/>
              <w:szCs w:val="44"/>
              <w:lang w:eastAsia="en-AU"/>
            </w:rPr>
            <w:t>Commonwealth</w:t>
          </w:r>
          <w:r w:rsidRPr="00CE2B72">
            <w:rPr>
              <w:b/>
              <w:spacing w:val="-2"/>
              <w:sz w:val="44"/>
              <w:szCs w:val="44"/>
              <w:lang w:eastAsia="en-AU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E2B72" w:rsidRPr="00CE2B72" w:rsidRDefault="00CE2B72" w:rsidP="00CE2B72">
          <w:pPr>
            <w:spacing w:before="180" w:line="800" w:lineRule="exact"/>
            <w:jc w:val="right"/>
            <w:rPr>
              <w:b/>
              <w:sz w:val="100"/>
              <w:szCs w:val="100"/>
              <w:lang w:eastAsia="en-AU"/>
            </w:rPr>
          </w:pPr>
          <w:r w:rsidRPr="00CE2B72">
            <w:rPr>
              <w:b/>
              <w:sz w:val="100"/>
              <w:szCs w:val="100"/>
              <w:lang w:eastAsia="en-AU"/>
            </w:rPr>
            <w:t>Gazette</w:t>
          </w:r>
        </w:p>
      </w:tc>
    </w:tr>
    <w:tr w:rsidR="00CE2B72" w:rsidRPr="00CE2B72" w:rsidTr="0092385E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CE2B72" w:rsidRPr="00CE2B72" w:rsidRDefault="00CE2B72" w:rsidP="00CE2B72">
          <w:pPr>
            <w:ind w:left="-51"/>
            <w:rPr>
              <w:sz w:val="14"/>
              <w:szCs w:val="14"/>
              <w:lang w:eastAsia="en-AU"/>
            </w:rPr>
          </w:pPr>
          <w:r w:rsidRPr="00CE2B72">
            <w:rPr>
              <w:sz w:val="14"/>
              <w:szCs w:val="14"/>
              <w:lang w:eastAsia="en-AU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CE2B72" w:rsidRPr="00CE2B72" w:rsidRDefault="00CE2B72" w:rsidP="00CE2B72">
          <w:pPr>
            <w:jc w:val="right"/>
            <w:rPr>
              <w:b/>
              <w:sz w:val="24"/>
              <w:lang w:eastAsia="en-AU"/>
            </w:rPr>
          </w:pPr>
          <w:r w:rsidRPr="00CE2B72">
            <w:rPr>
              <w:b/>
              <w:sz w:val="24"/>
              <w:lang w:eastAsia="en-AU"/>
            </w:rPr>
            <w:t>GOVERNMENT NOTICES</w:t>
          </w:r>
        </w:p>
      </w:tc>
    </w:tr>
  </w:tbl>
  <w:p w:rsidR="00CE2B72" w:rsidRDefault="00CE2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145B7"/>
    <w:multiLevelType w:val="hybridMultilevel"/>
    <w:tmpl w:val="6F245958"/>
    <w:lvl w:ilvl="0" w:tplc="CAC22EE8">
      <w:start w:val="1"/>
      <w:numFmt w:val="lowerLetter"/>
      <w:lvlText w:val="(%1)"/>
      <w:lvlJc w:val="left"/>
      <w:pPr>
        <w:tabs>
          <w:tab w:val="num" w:pos="1170"/>
        </w:tabs>
        <w:ind w:left="117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C538F2"/>
    <w:multiLevelType w:val="hybridMultilevel"/>
    <w:tmpl w:val="6368FB8C"/>
    <w:lvl w:ilvl="0" w:tplc="BBF40A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72"/>
    <w:rsid w:val="001C7600"/>
    <w:rsid w:val="002C229C"/>
    <w:rsid w:val="002F2AB9"/>
    <w:rsid w:val="00345A4E"/>
    <w:rsid w:val="00390483"/>
    <w:rsid w:val="00592E18"/>
    <w:rsid w:val="005A73C0"/>
    <w:rsid w:val="006F6D4F"/>
    <w:rsid w:val="007476D3"/>
    <w:rsid w:val="00784FA7"/>
    <w:rsid w:val="007A2C04"/>
    <w:rsid w:val="007C7EE1"/>
    <w:rsid w:val="00823418"/>
    <w:rsid w:val="008F228E"/>
    <w:rsid w:val="0090403A"/>
    <w:rsid w:val="009874DE"/>
    <w:rsid w:val="009B37FA"/>
    <w:rsid w:val="00AE16A0"/>
    <w:rsid w:val="00BA2697"/>
    <w:rsid w:val="00BA705B"/>
    <w:rsid w:val="00BF4E9E"/>
    <w:rsid w:val="00CE2B72"/>
    <w:rsid w:val="00D272F5"/>
    <w:rsid w:val="00D31A89"/>
    <w:rsid w:val="00D32D6E"/>
    <w:rsid w:val="00DD1C77"/>
    <w:rsid w:val="00E3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0549"/>
  <w15:docId w15:val="{4E5A0949-25C6-40DA-AD3A-DF06506E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B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B72"/>
  </w:style>
  <w:style w:type="paragraph" w:styleId="Footer">
    <w:name w:val="footer"/>
    <w:basedOn w:val="Normal"/>
    <w:link w:val="FooterChar"/>
    <w:uiPriority w:val="99"/>
    <w:unhideWhenUsed/>
    <w:rsid w:val="00CE2B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B72"/>
  </w:style>
  <w:style w:type="paragraph" w:styleId="BalloonText">
    <w:name w:val="Balloon Text"/>
    <w:basedOn w:val="Normal"/>
    <w:link w:val="BalloonTextChar"/>
    <w:uiPriority w:val="99"/>
    <w:semiHidden/>
    <w:unhideWhenUsed/>
    <w:rsid w:val="00CE2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0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83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83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Customs and Border Protection Service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DUDZIAK  Belinda</dc:creator>
  <cp:lastModifiedBy>PUTORAK Bill</cp:lastModifiedBy>
  <cp:revision>7</cp:revision>
  <dcterms:created xsi:type="dcterms:W3CDTF">2017-01-22T22:14:00Z</dcterms:created>
  <dcterms:modified xsi:type="dcterms:W3CDTF">2017-03-03T01:01:00Z</dcterms:modified>
</cp:coreProperties>
</file>