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4A" w:rsidRDefault="0077434A" w:rsidP="0077434A">
      <w:pPr>
        <w:pStyle w:val="Header"/>
        <w:jc w:val="right"/>
        <w:rPr>
          <w:sz w:val="20"/>
        </w:rPr>
      </w:pPr>
      <w:r>
        <w:rPr>
          <w:b/>
          <w:sz w:val="20"/>
        </w:rPr>
        <w:t>Unique Identifying Number:</w:t>
      </w:r>
    </w:p>
    <w:p w:rsidR="0077434A" w:rsidRPr="00902089" w:rsidRDefault="0077434A" w:rsidP="0077434A">
      <w:pPr>
        <w:pStyle w:val="Header"/>
        <w:jc w:val="right"/>
        <w:rPr>
          <w:rFonts w:ascii="Times New Roman" w:hAnsi="Times New Roman"/>
          <w:sz w:val="20"/>
        </w:rPr>
      </w:pPr>
      <w:r w:rsidRPr="00902089">
        <w:rPr>
          <w:rFonts w:ascii="Times New Roman" w:hAnsi="Times New Roman"/>
          <w:sz w:val="20"/>
        </w:rPr>
        <w:t>EPBC303DC/SFS/201</w:t>
      </w:r>
      <w:r>
        <w:rPr>
          <w:rFonts w:ascii="Times New Roman" w:hAnsi="Times New Roman"/>
          <w:sz w:val="20"/>
        </w:rPr>
        <w:t>6</w:t>
      </w:r>
      <w:r w:rsidRPr="00902089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12</w:t>
      </w: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40" w:lineRule="auto"/>
        <w:ind w:left="53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781050" cy="58102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before="11" w:after="0" w:line="240" w:lineRule="exact"/>
        <w:rPr>
          <w:sz w:val="24"/>
          <w:szCs w:val="24"/>
        </w:rPr>
      </w:pPr>
    </w:p>
    <w:p w:rsidR="009F2CC4" w:rsidRDefault="009F2CC4" w:rsidP="009F2CC4">
      <w:pPr>
        <w:spacing w:before="9" w:after="0" w:line="451" w:lineRule="exact"/>
        <w:ind w:left="279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676767"/>
          <w:position w:val="-1"/>
          <w:sz w:val="40"/>
          <w:szCs w:val="40"/>
        </w:rPr>
        <w:t>Administrative</w:t>
      </w:r>
      <w:r>
        <w:rPr>
          <w:rFonts w:ascii="Arial" w:eastAsia="Arial" w:hAnsi="Arial" w:cs="Arial"/>
          <w:b/>
          <w:bCs/>
          <w:color w:val="676767"/>
          <w:spacing w:val="9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676767"/>
          <w:position w:val="-1"/>
          <w:sz w:val="40"/>
          <w:szCs w:val="40"/>
        </w:rPr>
        <w:t>Appeals</w:t>
      </w:r>
      <w:r>
        <w:rPr>
          <w:rFonts w:ascii="Arial" w:eastAsia="Arial" w:hAnsi="Arial" w:cs="Arial"/>
          <w:b/>
          <w:bCs/>
          <w:color w:val="676767"/>
          <w:spacing w:val="4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676767"/>
          <w:w w:val="103"/>
          <w:position w:val="-1"/>
          <w:sz w:val="40"/>
          <w:szCs w:val="40"/>
        </w:rPr>
        <w:t>Tribunal</w:t>
      </w:r>
    </w:p>
    <w:p w:rsidR="009F2CC4" w:rsidRDefault="009F2CC4" w:rsidP="009F2CC4">
      <w:pPr>
        <w:spacing w:before="6" w:after="0" w:line="190" w:lineRule="exact"/>
        <w:rPr>
          <w:sz w:val="19"/>
          <w:szCs w:val="19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/>
        <w:sectPr w:rsidR="009F2CC4" w:rsidSect="009F2CC4">
          <w:headerReference w:type="default" r:id="rId8"/>
          <w:footerReference w:type="default" r:id="rId9"/>
          <w:type w:val="continuous"/>
          <w:pgSz w:w="12120" w:h="17000"/>
          <w:pgMar w:top="1600" w:right="360" w:bottom="780" w:left="220" w:header="720" w:footer="585" w:gutter="0"/>
          <w:cols w:space="720"/>
          <w:docGrid w:linePitch="299"/>
        </w:sectPr>
      </w:pPr>
    </w:p>
    <w:p w:rsidR="009F2CC4" w:rsidRDefault="009F2CC4" w:rsidP="009F2CC4">
      <w:pPr>
        <w:spacing w:before="34" w:after="0" w:line="240" w:lineRule="auto"/>
        <w:ind w:left="205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676767"/>
          <w:sz w:val="20"/>
          <w:szCs w:val="20"/>
        </w:rPr>
        <w:lastRenderedPageBreak/>
        <w:t>ADMINISTRATIVE</w:t>
      </w:r>
      <w:r>
        <w:rPr>
          <w:rFonts w:ascii="Arial" w:eastAsia="Arial" w:hAnsi="Arial" w:cs="Arial"/>
          <w:b/>
          <w:bCs/>
          <w:color w:val="676767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76767"/>
          <w:sz w:val="20"/>
          <w:szCs w:val="20"/>
        </w:rPr>
        <w:t>APPEALS</w:t>
      </w:r>
      <w:r>
        <w:rPr>
          <w:rFonts w:ascii="Arial" w:eastAsia="Arial" w:hAnsi="Arial" w:cs="Arial"/>
          <w:b/>
          <w:bCs/>
          <w:color w:val="676767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76767"/>
          <w:w w:val="102"/>
          <w:sz w:val="20"/>
          <w:szCs w:val="20"/>
        </w:rPr>
        <w:t>TRIBUNAL</w:t>
      </w:r>
    </w:p>
    <w:p w:rsidR="009F2CC4" w:rsidRDefault="009F2CC4" w:rsidP="009F2CC4">
      <w:pPr>
        <w:spacing w:before="9" w:after="0" w:line="260" w:lineRule="exact"/>
        <w:rPr>
          <w:sz w:val="26"/>
          <w:szCs w:val="26"/>
        </w:rPr>
      </w:pPr>
    </w:p>
    <w:p w:rsidR="009F2CC4" w:rsidRDefault="009F2CC4" w:rsidP="009F2CC4">
      <w:pPr>
        <w:spacing w:after="0" w:line="226" w:lineRule="exact"/>
        <w:ind w:left="20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676767"/>
          <w:position w:val="-1"/>
          <w:sz w:val="20"/>
          <w:szCs w:val="20"/>
        </w:rPr>
        <w:t>GENERAL</w:t>
      </w:r>
      <w:r>
        <w:rPr>
          <w:rFonts w:ascii="Arial" w:eastAsia="Arial" w:hAnsi="Arial" w:cs="Arial"/>
          <w:b/>
          <w:bCs/>
          <w:color w:val="676767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76767"/>
          <w:w w:val="103"/>
          <w:position w:val="-1"/>
          <w:sz w:val="20"/>
          <w:szCs w:val="20"/>
        </w:rPr>
        <w:t>DIVISION</w:t>
      </w:r>
    </w:p>
    <w:p w:rsidR="009F2CC4" w:rsidRDefault="009F2CC4" w:rsidP="009F2CC4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:rsidR="009F2CC4" w:rsidRDefault="009F2CC4" w:rsidP="009F2CC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No:</w:t>
      </w:r>
      <w:r>
        <w:rPr>
          <w:rFonts w:ascii="Arial" w:eastAsia="Arial" w:hAnsi="Arial" w:cs="Arial"/>
          <w:color w:val="676767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4"/>
          <w:sz w:val="20"/>
          <w:szCs w:val="20"/>
        </w:rPr>
        <w:t>2015/4287</w:t>
      </w:r>
    </w:p>
    <w:p w:rsidR="009F2CC4" w:rsidRDefault="009F2CC4" w:rsidP="009F2CC4">
      <w:pPr>
        <w:spacing w:after="0"/>
        <w:sectPr w:rsidR="009F2CC4">
          <w:type w:val="continuous"/>
          <w:pgSz w:w="12120" w:h="17000"/>
          <w:pgMar w:top="1600" w:right="360" w:bottom="780" w:left="220" w:header="720" w:footer="720" w:gutter="0"/>
          <w:cols w:num="2" w:space="720" w:equalWidth="0">
            <w:col w:w="5926" w:space="1476"/>
            <w:col w:w="4138"/>
          </w:cols>
        </w:sect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before="10" w:after="0" w:line="280" w:lineRule="exact"/>
        <w:rPr>
          <w:sz w:val="28"/>
          <w:szCs w:val="28"/>
        </w:rPr>
      </w:pPr>
    </w:p>
    <w:p w:rsidR="009F2CC4" w:rsidRDefault="009F2CC4" w:rsidP="009F2CC4">
      <w:pPr>
        <w:spacing w:before="34" w:after="0" w:line="240" w:lineRule="auto"/>
        <w:ind w:right="160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Re:</w:t>
      </w:r>
      <w:r>
        <w:rPr>
          <w:rFonts w:ascii="Arial" w:eastAsia="Arial" w:hAnsi="Arial" w:cs="Arial"/>
          <w:color w:val="676767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Friends</w:t>
      </w:r>
      <w:r>
        <w:rPr>
          <w:rFonts w:ascii="Arial" w:eastAsia="Arial" w:hAnsi="Arial" w:cs="Arial"/>
          <w:color w:val="676767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Shorebirds</w:t>
      </w:r>
      <w:r>
        <w:rPr>
          <w:rFonts w:ascii="Arial" w:eastAsia="Arial" w:hAnsi="Arial" w:cs="Arial"/>
          <w:color w:val="676767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SE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3"/>
          <w:sz w:val="20"/>
          <w:szCs w:val="20"/>
        </w:rPr>
        <w:t>Incorporated</w:t>
      </w:r>
    </w:p>
    <w:p w:rsidR="009F2CC4" w:rsidRDefault="009F2CC4" w:rsidP="009F2CC4">
      <w:pPr>
        <w:spacing w:before="5" w:after="0" w:line="240" w:lineRule="auto"/>
        <w:ind w:right="162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w w:val="102"/>
          <w:sz w:val="20"/>
          <w:szCs w:val="20"/>
        </w:rPr>
        <w:t>Applicant</w:t>
      </w:r>
    </w:p>
    <w:p w:rsidR="009F2CC4" w:rsidRDefault="009F2CC4" w:rsidP="009F2CC4">
      <w:pPr>
        <w:spacing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0" w:lineRule="auto"/>
        <w:ind w:right="16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And:</w:t>
      </w:r>
      <w:r>
        <w:rPr>
          <w:rFonts w:ascii="Arial" w:eastAsia="Arial" w:hAnsi="Arial" w:cs="Arial"/>
          <w:color w:val="676767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Minister</w:t>
      </w:r>
      <w:r>
        <w:rPr>
          <w:rFonts w:ascii="Arial" w:eastAsia="Arial" w:hAnsi="Arial" w:cs="Arial"/>
          <w:color w:val="676767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for</w:t>
      </w:r>
      <w:r>
        <w:rPr>
          <w:rFonts w:ascii="Arial" w:eastAsia="Arial" w:hAnsi="Arial" w:cs="Arial"/>
          <w:color w:val="676767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3"/>
          <w:sz w:val="20"/>
          <w:szCs w:val="20"/>
        </w:rPr>
        <w:t>Environment</w:t>
      </w:r>
    </w:p>
    <w:p w:rsidR="009F2CC4" w:rsidRDefault="009F2CC4" w:rsidP="009F2CC4">
      <w:pPr>
        <w:spacing w:before="10" w:after="0" w:line="240" w:lineRule="auto"/>
        <w:ind w:right="16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w w:val="103"/>
          <w:sz w:val="20"/>
          <w:szCs w:val="20"/>
        </w:rPr>
        <w:t>Respondent</w:t>
      </w:r>
    </w:p>
    <w:p w:rsidR="009F2CC4" w:rsidRDefault="009F2CC4" w:rsidP="009F2CC4">
      <w:pPr>
        <w:spacing w:before="15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0" w:lineRule="auto"/>
        <w:ind w:right="162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And:</w:t>
      </w:r>
      <w:r>
        <w:rPr>
          <w:rFonts w:ascii="Arial" w:eastAsia="Arial" w:hAnsi="Arial" w:cs="Arial"/>
          <w:color w:val="676767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Australian</w:t>
      </w:r>
      <w:r>
        <w:rPr>
          <w:rFonts w:ascii="Arial" w:eastAsia="Arial" w:hAnsi="Arial" w:cs="Arial"/>
          <w:color w:val="676767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Kelp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Products</w:t>
      </w:r>
      <w:r>
        <w:rPr>
          <w:rFonts w:ascii="Arial" w:eastAsia="Arial" w:hAnsi="Arial" w:cs="Arial"/>
          <w:color w:val="676767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Pty</w:t>
      </w:r>
      <w:r>
        <w:rPr>
          <w:rFonts w:ascii="Arial" w:eastAsia="Arial" w:hAnsi="Arial" w:cs="Arial"/>
          <w:color w:val="676767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1"/>
          <w:sz w:val="20"/>
          <w:szCs w:val="20"/>
        </w:rPr>
        <w:t>Ltd</w:t>
      </w:r>
    </w:p>
    <w:p w:rsidR="009F2CC4" w:rsidRDefault="009F2CC4" w:rsidP="009F2CC4">
      <w:pPr>
        <w:spacing w:before="5" w:after="0" w:line="240" w:lineRule="auto"/>
        <w:ind w:right="16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Other</w:t>
      </w:r>
      <w:r>
        <w:rPr>
          <w:rFonts w:ascii="Arial" w:eastAsia="Arial" w:hAnsi="Arial" w:cs="Arial"/>
          <w:color w:val="676767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2"/>
          <w:sz w:val="20"/>
          <w:szCs w:val="20"/>
        </w:rPr>
        <w:t>Party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5" w:lineRule="auto"/>
        <w:ind w:left="8779" w:right="1628" w:hanging="505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And:</w:t>
      </w:r>
      <w:r>
        <w:rPr>
          <w:rFonts w:ascii="Arial" w:eastAsia="Arial" w:hAnsi="Arial" w:cs="Arial"/>
          <w:color w:val="676767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Minister</w:t>
      </w:r>
      <w:r>
        <w:rPr>
          <w:rFonts w:ascii="Arial" w:eastAsia="Arial" w:hAnsi="Arial" w:cs="Arial"/>
          <w:color w:val="676767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for</w:t>
      </w:r>
      <w:r>
        <w:rPr>
          <w:rFonts w:ascii="Arial" w:eastAsia="Arial" w:hAnsi="Arial" w:cs="Arial"/>
          <w:color w:val="676767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Agriculture,</w:t>
      </w:r>
      <w:r>
        <w:rPr>
          <w:rFonts w:ascii="Arial" w:eastAsia="Arial" w:hAnsi="Arial" w:cs="Arial"/>
          <w:color w:val="676767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Food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and</w:t>
      </w:r>
      <w:r>
        <w:rPr>
          <w:rFonts w:ascii="Arial" w:eastAsia="Arial" w:hAnsi="Arial" w:cs="Arial"/>
          <w:color w:val="676767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Fisheries</w:t>
      </w:r>
      <w:r>
        <w:rPr>
          <w:rFonts w:ascii="Arial" w:eastAsia="Arial" w:hAnsi="Arial" w:cs="Arial"/>
          <w:color w:val="676767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(South</w:t>
      </w:r>
      <w:r>
        <w:rPr>
          <w:rFonts w:ascii="Arial" w:eastAsia="Arial" w:hAnsi="Arial" w:cs="Arial"/>
          <w:color w:val="676767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2"/>
          <w:sz w:val="20"/>
          <w:szCs w:val="20"/>
        </w:rPr>
        <w:t>Australia</w:t>
      </w:r>
      <w:r>
        <w:rPr>
          <w:rFonts w:ascii="Arial" w:eastAsia="Arial" w:hAnsi="Arial" w:cs="Arial"/>
          <w:color w:val="676767"/>
          <w:w w:val="103"/>
          <w:sz w:val="20"/>
          <w:szCs w:val="20"/>
        </w:rPr>
        <w:t xml:space="preserve">) </w:t>
      </w:r>
      <w:r>
        <w:rPr>
          <w:rFonts w:ascii="Arial" w:eastAsia="Arial" w:hAnsi="Arial" w:cs="Arial"/>
          <w:color w:val="676767"/>
          <w:sz w:val="20"/>
          <w:szCs w:val="20"/>
        </w:rPr>
        <w:t>Other</w:t>
      </w:r>
      <w:r>
        <w:rPr>
          <w:rFonts w:ascii="Arial" w:eastAsia="Arial" w:hAnsi="Arial" w:cs="Arial"/>
          <w:color w:val="676767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1"/>
          <w:sz w:val="20"/>
          <w:szCs w:val="20"/>
        </w:rPr>
        <w:t>Party</w:t>
      </w:r>
    </w:p>
    <w:p w:rsidR="009F2CC4" w:rsidRDefault="009F2CC4" w:rsidP="009F2CC4">
      <w:pPr>
        <w:spacing w:after="0" w:line="120" w:lineRule="exact"/>
        <w:rPr>
          <w:sz w:val="12"/>
          <w:szCs w:val="12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tabs>
          <w:tab w:val="left" w:pos="4040"/>
        </w:tabs>
        <w:spacing w:after="0" w:line="240" w:lineRule="auto"/>
        <w:ind w:left="19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676767"/>
          <w:sz w:val="20"/>
          <w:szCs w:val="20"/>
        </w:rPr>
        <w:t>TRIBUNAL:</w:t>
      </w:r>
      <w:r>
        <w:rPr>
          <w:rFonts w:ascii="Arial" w:eastAsia="Arial" w:hAnsi="Arial" w:cs="Arial"/>
          <w:b/>
          <w:bCs/>
          <w:color w:val="676767"/>
          <w:spacing w:val="-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76767"/>
          <w:sz w:val="20"/>
          <w:szCs w:val="20"/>
        </w:rPr>
        <w:tab/>
      </w:r>
      <w:r>
        <w:rPr>
          <w:rFonts w:ascii="Arial" w:eastAsia="Arial" w:hAnsi="Arial" w:cs="Arial"/>
          <w:color w:val="676767"/>
          <w:sz w:val="20"/>
          <w:szCs w:val="20"/>
        </w:rPr>
        <w:t>Deputy</w:t>
      </w:r>
      <w:r>
        <w:rPr>
          <w:rFonts w:ascii="Arial" w:eastAsia="Arial" w:hAnsi="Arial" w:cs="Arial"/>
          <w:color w:val="676767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President</w:t>
      </w:r>
      <w:r>
        <w:rPr>
          <w:rFonts w:ascii="Arial" w:eastAsia="Arial" w:hAnsi="Arial" w:cs="Arial"/>
          <w:color w:val="676767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K</w:t>
      </w:r>
      <w:r>
        <w:rPr>
          <w:rFonts w:ascii="Arial" w:eastAsia="Arial" w:hAnsi="Arial" w:cs="Arial"/>
          <w:color w:val="676767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2"/>
          <w:sz w:val="20"/>
          <w:szCs w:val="20"/>
        </w:rPr>
        <w:t>Bean</w:t>
      </w:r>
    </w:p>
    <w:p w:rsidR="009F2CC4" w:rsidRDefault="009F2CC4" w:rsidP="009F2CC4">
      <w:pPr>
        <w:spacing w:before="15" w:after="0" w:line="240" w:lineRule="exact"/>
        <w:rPr>
          <w:sz w:val="24"/>
          <w:szCs w:val="24"/>
        </w:rPr>
      </w:pPr>
    </w:p>
    <w:p w:rsidR="009F2CC4" w:rsidRDefault="009F2CC4" w:rsidP="009F2CC4">
      <w:pPr>
        <w:tabs>
          <w:tab w:val="left" w:pos="4020"/>
        </w:tabs>
        <w:spacing w:after="0" w:line="240" w:lineRule="auto"/>
        <w:ind w:left="19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676767"/>
          <w:sz w:val="20"/>
          <w:szCs w:val="20"/>
        </w:rPr>
        <w:t>DATE:</w:t>
      </w:r>
      <w:r>
        <w:rPr>
          <w:rFonts w:ascii="Arial" w:eastAsia="Arial" w:hAnsi="Arial" w:cs="Arial"/>
          <w:b/>
          <w:bCs/>
          <w:color w:val="676767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76767"/>
          <w:sz w:val="20"/>
          <w:szCs w:val="20"/>
        </w:rPr>
        <w:tab/>
      </w:r>
      <w:r>
        <w:rPr>
          <w:rFonts w:ascii="Arial" w:eastAsia="Arial" w:hAnsi="Arial" w:cs="Arial"/>
          <w:color w:val="676767"/>
          <w:sz w:val="20"/>
          <w:szCs w:val="20"/>
        </w:rPr>
        <w:t>24</w:t>
      </w:r>
      <w:r>
        <w:rPr>
          <w:rFonts w:ascii="Arial" w:eastAsia="Arial" w:hAnsi="Arial" w:cs="Arial"/>
          <w:color w:val="676767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March</w:t>
      </w:r>
      <w:r>
        <w:rPr>
          <w:rFonts w:ascii="Arial" w:eastAsia="Arial" w:hAnsi="Arial" w:cs="Arial"/>
          <w:color w:val="676767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5"/>
          <w:sz w:val="20"/>
          <w:szCs w:val="20"/>
        </w:rPr>
        <w:t>2016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9F2CC4" w:rsidRDefault="009F2CC4" w:rsidP="009F2CC4">
      <w:pPr>
        <w:tabs>
          <w:tab w:val="left" w:pos="4020"/>
        </w:tabs>
        <w:spacing w:after="0" w:line="240" w:lineRule="auto"/>
        <w:ind w:left="19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676767"/>
          <w:sz w:val="20"/>
          <w:szCs w:val="20"/>
        </w:rPr>
        <w:t>PLACE:</w:t>
      </w:r>
      <w:r>
        <w:rPr>
          <w:rFonts w:ascii="Arial" w:eastAsia="Arial" w:hAnsi="Arial" w:cs="Arial"/>
          <w:b/>
          <w:bCs/>
          <w:color w:val="676767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76767"/>
          <w:sz w:val="20"/>
          <w:szCs w:val="20"/>
        </w:rPr>
        <w:tab/>
      </w:r>
      <w:r>
        <w:rPr>
          <w:rFonts w:ascii="Arial" w:eastAsia="Arial" w:hAnsi="Arial" w:cs="Arial"/>
          <w:color w:val="676767"/>
          <w:w w:val="103"/>
          <w:sz w:val="20"/>
          <w:szCs w:val="20"/>
        </w:rPr>
        <w:t>Adelaide</w:t>
      </w: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before="12" w:after="0" w:line="260" w:lineRule="exact"/>
        <w:rPr>
          <w:sz w:val="26"/>
          <w:szCs w:val="26"/>
        </w:rPr>
      </w:pPr>
    </w:p>
    <w:p w:rsidR="009F2CC4" w:rsidRDefault="009F2CC4" w:rsidP="009F2CC4">
      <w:pPr>
        <w:spacing w:after="0" w:line="240" w:lineRule="auto"/>
        <w:ind w:right="162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sz w:val="20"/>
          <w:szCs w:val="20"/>
        </w:rPr>
        <w:t>In</w:t>
      </w:r>
      <w:r>
        <w:rPr>
          <w:rFonts w:ascii="Arial" w:eastAsia="Arial" w:hAnsi="Arial" w:cs="Arial"/>
          <w:color w:val="676767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accordance</w:t>
      </w:r>
      <w:r>
        <w:rPr>
          <w:rFonts w:ascii="Arial" w:eastAsia="Arial" w:hAnsi="Arial" w:cs="Arial"/>
          <w:color w:val="676767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with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subsection</w:t>
      </w:r>
      <w:r>
        <w:rPr>
          <w:rFonts w:ascii="Arial" w:eastAsia="Arial" w:hAnsi="Arial" w:cs="Arial"/>
          <w:color w:val="676767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14"/>
          <w:sz w:val="21"/>
          <w:szCs w:val="21"/>
        </w:rPr>
        <w:t>340(1)</w:t>
      </w:r>
      <w:r>
        <w:rPr>
          <w:rFonts w:ascii="Times New Roman" w:eastAsia="Times New Roman" w:hAnsi="Times New Roman" w:cs="Times New Roman"/>
          <w:color w:val="676767"/>
          <w:spacing w:val="4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76767"/>
          <w:w w:val="106"/>
          <w:sz w:val="19"/>
          <w:szCs w:val="19"/>
        </w:rPr>
        <w:t>Administrative</w:t>
      </w:r>
      <w:r>
        <w:rPr>
          <w:rFonts w:ascii="Arial" w:eastAsia="Arial" w:hAnsi="Arial" w:cs="Arial"/>
          <w:i/>
          <w:color w:val="676767"/>
          <w:spacing w:val="1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Appeals </w:t>
      </w:r>
      <w:r>
        <w:rPr>
          <w:rFonts w:ascii="Arial" w:eastAsia="Arial" w:hAnsi="Arial" w:cs="Arial"/>
          <w:i/>
          <w:color w:val="676767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 xml:space="preserve">Tribunal </w:t>
      </w:r>
      <w:r>
        <w:rPr>
          <w:rFonts w:ascii="Arial" w:eastAsia="Arial" w:hAnsi="Arial" w:cs="Arial"/>
          <w:i/>
          <w:color w:val="676767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sz w:val="19"/>
          <w:szCs w:val="19"/>
        </w:rPr>
        <w:t>Act</w:t>
      </w:r>
      <w:r>
        <w:rPr>
          <w:rFonts w:ascii="Arial" w:eastAsia="Arial" w:hAnsi="Arial" w:cs="Arial"/>
          <w:i/>
          <w:color w:val="676767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7"/>
          <w:w w:val="104"/>
          <w:sz w:val="19"/>
          <w:szCs w:val="19"/>
        </w:rPr>
        <w:t>1975</w:t>
      </w:r>
    </w:p>
    <w:p w:rsidR="009F2CC4" w:rsidRDefault="009F2CC4" w:rsidP="009F2CC4">
      <w:pPr>
        <w:spacing w:before="2" w:after="0" w:line="240" w:lineRule="auto"/>
        <w:ind w:left="19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(the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Act):</w:t>
      </w:r>
    </w:p>
    <w:p w:rsidR="009F2CC4" w:rsidRDefault="009F2CC4" w:rsidP="009F2CC4">
      <w:pPr>
        <w:spacing w:before="16" w:after="0" w:line="220" w:lineRule="exact"/>
      </w:pPr>
    </w:p>
    <w:p w:rsidR="009F2CC4" w:rsidRDefault="009F2CC4" w:rsidP="009F2CC4">
      <w:pPr>
        <w:tabs>
          <w:tab w:val="left" w:pos="2500"/>
        </w:tabs>
        <w:spacing w:after="0" w:line="247" w:lineRule="auto"/>
        <w:ind w:left="2502" w:right="1611" w:hanging="5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1.</w:t>
      </w:r>
      <w:r>
        <w:rPr>
          <w:rFonts w:ascii="Arial" w:eastAsia="Arial" w:hAnsi="Arial" w:cs="Arial"/>
          <w:color w:val="676767"/>
          <w:sz w:val="20"/>
          <w:szCs w:val="20"/>
        </w:rPr>
        <w:tab/>
        <w:t xml:space="preserve">in </w:t>
      </w:r>
      <w:r>
        <w:rPr>
          <w:rFonts w:ascii="Arial" w:eastAsia="Arial" w:hAnsi="Arial" w:cs="Arial"/>
          <w:color w:val="676767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76767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course </w:t>
      </w:r>
      <w:r>
        <w:rPr>
          <w:rFonts w:ascii="Arial" w:eastAsia="Arial" w:hAnsi="Arial" w:cs="Arial"/>
          <w:color w:val="676767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of </w:t>
      </w:r>
      <w:r>
        <w:rPr>
          <w:rFonts w:ascii="Arial" w:eastAsia="Arial" w:hAnsi="Arial" w:cs="Arial"/>
          <w:color w:val="676767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an </w:t>
      </w:r>
      <w:r>
        <w:rPr>
          <w:rFonts w:ascii="Arial" w:eastAsia="Arial" w:hAnsi="Arial" w:cs="Arial"/>
          <w:color w:val="676767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alternative </w:t>
      </w:r>
      <w:r>
        <w:rPr>
          <w:rFonts w:ascii="Arial" w:eastAsia="Arial" w:hAnsi="Arial" w:cs="Arial"/>
          <w:color w:val="676767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dispute </w:t>
      </w:r>
      <w:r>
        <w:rPr>
          <w:rFonts w:ascii="Arial" w:eastAsia="Arial" w:hAnsi="Arial" w:cs="Arial"/>
          <w:color w:val="676767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resolution </w:t>
      </w:r>
      <w:r>
        <w:rPr>
          <w:rFonts w:ascii="Arial" w:eastAsia="Arial" w:hAnsi="Arial" w:cs="Arial"/>
          <w:color w:val="676767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proces</w:t>
      </w:r>
      <w:r>
        <w:rPr>
          <w:rFonts w:ascii="Arial" w:eastAsia="Arial" w:hAnsi="Arial" w:cs="Arial"/>
          <w:color w:val="676767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878787"/>
          <w:sz w:val="20"/>
          <w:szCs w:val="20"/>
        </w:rPr>
        <w:t xml:space="preserve">, </w:t>
      </w:r>
      <w:r>
        <w:rPr>
          <w:rFonts w:ascii="Arial" w:eastAsia="Arial" w:hAnsi="Arial" w:cs="Arial"/>
          <w:color w:val="878787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76767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parties 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1"/>
          <w:sz w:val="20"/>
          <w:szCs w:val="20"/>
        </w:rPr>
        <w:t xml:space="preserve">have </w:t>
      </w:r>
      <w:r>
        <w:rPr>
          <w:rFonts w:ascii="Arial" w:eastAsia="Arial" w:hAnsi="Arial" w:cs="Arial"/>
          <w:color w:val="676767"/>
          <w:sz w:val="20"/>
          <w:szCs w:val="20"/>
        </w:rPr>
        <w:t>reached</w:t>
      </w:r>
      <w:r>
        <w:rPr>
          <w:rFonts w:ascii="Arial" w:eastAsia="Arial" w:hAnsi="Arial" w:cs="Arial"/>
          <w:color w:val="676767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</w:t>
      </w:r>
      <w:r>
        <w:rPr>
          <w:rFonts w:ascii="Arial" w:eastAsia="Arial" w:hAnsi="Arial" w:cs="Arial"/>
          <w:color w:val="676767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agreement</w:t>
      </w:r>
      <w:r>
        <w:rPr>
          <w:rFonts w:ascii="Arial" w:eastAsia="Arial" w:hAnsi="Arial" w:cs="Arial"/>
          <w:color w:val="676767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as</w:t>
      </w:r>
      <w:r>
        <w:rPr>
          <w:rFonts w:ascii="Arial" w:eastAsia="Arial" w:hAnsi="Arial" w:cs="Arial"/>
          <w:color w:val="676767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to</w:t>
      </w:r>
      <w:r>
        <w:rPr>
          <w:rFonts w:ascii="Arial" w:eastAsia="Arial" w:hAnsi="Arial" w:cs="Arial"/>
          <w:color w:val="676767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terms</w:t>
      </w:r>
      <w:r>
        <w:rPr>
          <w:rFonts w:ascii="Arial" w:eastAsia="Arial" w:hAnsi="Arial" w:cs="Arial"/>
          <w:color w:val="676767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</w:t>
      </w:r>
      <w:r>
        <w:rPr>
          <w:rFonts w:ascii="Arial" w:eastAsia="Arial" w:hAnsi="Arial" w:cs="Arial"/>
          <w:color w:val="676767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decision</w:t>
      </w:r>
      <w:r>
        <w:rPr>
          <w:rFonts w:ascii="Arial" w:eastAsia="Arial" w:hAnsi="Arial" w:cs="Arial"/>
          <w:color w:val="676767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Tribunal</w:t>
      </w:r>
      <w:r>
        <w:rPr>
          <w:rFonts w:ascii="Arial" w:eastAsia="Arial" w:hAnsi="Arial" w:cs="Arial"/>
          <w:color w:val="676767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676767"/>
          <w:w w:val="101"/>
          <w:sz w:val="20"/>
          <w:szCs w:val="20"/>
        </w:rPr>
        <w:t xml:space="preserve">is </w:t>
      </w:r>
      <w:r>
        <w:rPr>
          <w:rFonts w:ascii="Arial" w:eastAsia="Arial" w:hAnsi="Arial" w:cs="Arial"/>
          <w:color w:val="676767"/>
          <w:sz w:val="20"/>
          <w:szCs w:val="20"/>
        </w:rPr>
        <w:t>acceptable</w:t>
      </w:r>
      <w:r>
        <w:rPr>
          <w:rFonts w:ascii="Arial" w:eastAsia="Arial" w:hAnsi="Arial" w:cs="Arial"/>
          <w:color w:val="676767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to</w:t>
      </w:r>
      <w:r>
        <w:rPr>
          <w:rFonts w:ascii="Arial" w:eastAsia="Arial" w:hAnsi="Arial" w:cs="Arial"/>
          <w:color w:val="67676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parties;</w:t>
      </w:r>
      <w:r>
        <w:rPr>
          <w:rFonts w:ascii="Arial" w:eastAsia="Arial" w:hAnsi="Arial" w:cs="Arial"/>
          <w:color w:val="67676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6"/>
          <w:sz w:val="20"/>
          <w:szCs w:val="20"/>
        </w:rPr>
        <w:t>and</w:t>
      </w:r>
    </w:p>
    <w:p w:rsidR="009F2CC4" w:rsidRDefault="009F2CC4" w:rsidP="009F2CC4">
      <w:pPr>
        <w:spacing w:before="13" w:after="0" w:line="220" w:lineRule="exact"/>
      </w:pPr>
    </w:p>
    <w:p w:rsidR="009F2CC4" w:rsidRDefault="009F2CC4" w:rsidP="009F2CC4">
      <w:pPr>
        <w:tabs>
          <w:tab w:val="left" w:pos="2480"/>
        </w:tabs>
        <w:spacing w:after="0" w:line="245" w:lineRule="auto"/>
        <w:ind w:left="2492" w:right="1626" w:hanging="5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2.</w:t>
      </w:r>
      <w:r>
        <w:rPr>
          <w:rFonts w:ascii="Arial" w:eastAsia="Arial" w:hAnsi="Arial" w:cs="Arial"/>
          <w:color w:val="676767"/>
          <w:sz w:val="20"/>
          <w:szCs w:val="20"/>
        </w:rPr>
        <w:tab/>
        <w:t>the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terms</w:t>
      </w:r>
      <w:r>
        <w:rPr>
          <w:rFonts w:ascii="Arial" w:eastAsia="Arial" w:hAnsi="Arial" w:cs="Arial"/>
          <w:color w:val="676767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agreement</w:t>
      </w:r>
      <w:r>
        <w:rPr>
          <w:rFonts w:ascii="Arial" w:eastAsia="Arial" w:hAnsi="Arial" w:cs="Arial"/>
          <w:color w:val="676767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have</w:t>
      </w:r>
      <w:r>
        <w:rPr>
          <w:rFonts w:ascii="Arial" w:eastAsia="Arial" w:hAnsi="Arial" w:cs="Arial"/>
          <w:color w:val="676767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been</w:t>
      </w:r>
      <w:r>
        <w:rPr>
          <w:rFonts w:ascii="Arial" w:eastAsia="Arial" w:hAnsi="Arial" w:cs="Arial"/>
          <w:color w:val="67676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reduced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to</w:t>
      </w:r>
      <w:r>
        <w:rPr>
          <w:rFonts w:ascii="Arial" w:eastAsia="Arial" w:hAnsi="Arial" w:cs="Arial"/>
          <w:color w:val="676767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writin</w:t>
      </w:r>
      <w:r>
        <w:rPr>
          <w:rFonts w:ascii="Arial" w:eastAsia="Arial" w:hAnsi="Arial" w:cs="Arial"/>
          <w:color w:val="676767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878787"/>
          <w:sz w:val="20"/>
          <w:szCs w:val="20"/>
        </w:rPr>
        <w:t>,</w:t>
      </w:r>
      <w:r>
        <w:rPr>
          <w:rFonts w:ascii="Arial" w:eastAsia="Arial" w:hAnsi="Arial" w:cs="Arial"/>
          <w:color w:val="878787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signed</w:t>
      </w:r>
      <w:r>
        <w:rPr>
          <w:rFonts w:ascii="Arial" w:eastAsia="Arial" w:hAnsi="Arial" w:cs="Arial"/>
          <w:color w:val="676767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by</w:t>
      </w:r>
      <w:r>
        <w:rPr>
          <w:rFonts w:ascii="Arial" w:eastAsia="Arial" w:hAnsi="Arial" w:cs="Arial"/>
          <w:color w:val="676767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or</w:t>
      </w:r>
      <w:r>
        <w:rPr>
          <w:rFonts w:ascii="Arial" w:eastAsia="Arial" w:hAnsi="Arial" w:cs="Arial"/>
          <w:color w:val="676767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on</w:t>
      </w:r>
      <w:r>
        <w:rPr>
          <w:rFonts w:ascii="Arial" w:eastAsia="Arial" w:hAnsi="Arial" w:cs="Arial"/>
          <w:color w:val="67676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behalf of</w:t>
      </w:r>
      <w:r>
        <w:rPr>
          <w:rFonts w:ascii="Arial" w:eastAsia="Arial" w:hAnsi="Arial" w:cs="Arial"/>
          <w:color w:val="676767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 parties</w:t>
      </w:r>
      <w:r>
        <w:rPr>
          <w:rFonts w:ascii="Arial" w:eastAsia="Arial" w:hAnsi="Arial" w:cs="Arial"/>
          <w:color w:val="676767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and</w:t>
      </w:r>
      <w:r>
        <w:rPr>
          <w:rFonts w:ascii="Arial" w:eastAsia="Arial" w:hAnsi="Arial" w:cs="Arial"/>
          <w:color w:val="67676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lodged</w:t>
      </w:r>
      <w:r>
        <w:rPr>
          <w:rFonts w:ascii="Arial" w:eastAsia="Arial" w:hAnsi="Arial" w:cs="Arial"/>
          <w:color w:val="676767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with</w:t>
      </w:r>
      <w:r>
        <w:rPr>
          <w:rFonts w:ascii="Arial" w:eastAsia="Arial" w:hAnsi="Arial" w:cs="Arial"/>
          <w:color w:val="676767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Tribunal;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and</w:t>
      </w:r>
    </w:p>
    <w:p w:rsidR="009F2CC4" w:rsidRDefault="009F2CC4" w:rsidP="009F2CC4">
      <w:pPr>
        <w:spacing w:before="6" w:after="0" w:line="220" w:lineRule="exact"/>
      </w:pPr>
    </w:p>
    <w:p w:rsidR="009F2CC4" w:rsidRDefault="009F2CC4" w:rsidP="009F2CC4">
      <w:pPr>
        <w:tabs>
          <w:tab w:val="left" w:pos="520"/>
        </w:tabs>
        <w:spacing w:after="0" w:line="240" w:lineRule="auto"/>
        <w:ind w:right="166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w w:val="98"/>
          <w:sz w:val="20"/>
          <w:szCs w:val="20"/>
        </w:rPr>
        <w:t>3.</w:t>
      </w:r>
      <w:r>
        <w:rPr>
          <w:rFonts w:ascii="Arial" w:eastAsia="Arial" w:hAnsi="Arial" w:cs="Arial"/>
          <w:color w:val="676767"/>
          <w:sz w:val="20"/>
          <w:szCs w:val="20"/>
        </w:rPr>
        <w:tab/>
        <w:t>seven</w:t>
      </w:r>
      <w:r>
        <w:rPr>
          <w:rFonts w:ascii="Arial" w:eastAsia="Arial" w:hAnsi="Arial" w:cs="Arial"/>
          <w:color w:val="676767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days</w:t>
      </w:r>
      <w:r>
        <w:rPr>
          <w:rFonts w:ascii="Arial" w:eastAsia="Arial" w:hAnsi="Arial" w:cs="Arial"/>
          <w:color w:val="676767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have</w:t>
      </w:r>
      <w:r>
        <w:rPr>
          <w:rFonts w:ascii="Arial" w:eastAsia="Arial" w:hAnsi="Arial" w:cs="Arial"/>
          <w:color w:val="676767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passed</w:t>
      </w:r>
      <w:r>
        <w:rPr>
          <w:rFonts w:ascii="Arial" w:eastAsia="Arial" w:hAnsi="Arial" w:cs="Arial"/>
          <w:color w:val="676767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after</w:t>
      </w:r>
      <w:r>
        <w:rPr>
          <w:rFonts w:ascii="Arial" w:eastAsia="Arial" w:hAnsi="Arial" w:cs="Arial"/>
          <w:color w:val="676767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lodgement</w:t>
      </w:r>
      <w:r>
        <w:rPr>
          <w:rFonts w:ascii="Arial" w:eastAsia="Arial" w:hAnsi="Arial" w:cs="Arial"/>
          <w:color w:val="676767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and</w:t>
      </w:r>
      <w:r>
        <w:rPr>
          <w:rFonts w:ascii="Arial" w:eastAsia="Arial" w:hAnsi="Arial" w:cs="Arial"/>
          <w:color w:val="676767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none</w:t>
      </w:r>
      <w:r>
        <w:rPr>
          <w:rFonts w:ascii="Arial" w:eastAsia="Arial" w:hAnsi="Arial" w:cs="Arial"/>
          <w:color w:val="676767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parties</w:t>
      </w:r>
      <w:r>
        <w:rPr>
          <w:rFonts w:ascii="Arial" w:eastAsia="Arial" w:hAnsi="Arial" w:cs="Arial"/>
          <w:color w:val="676767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has</w:t>
      </w:r>
      <w:r>
        <w:rPr>
          <w:rFonts w:ascii="Arial" w:eastAsia="Arial" w:hAnsi="Arial" w:cs="Arial"/>
          <w:color w:val="676767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notified</w:t>
      </w:r>
      <w:r>
        <w:rPr>
          <w:rFonts w:ascii="Arial" w:eastAsia="Arial" w:hAnsi="Arial" w:cs="Arial"/>
          <w:color w:val="676767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98"/>
          <w:sz w:val="20"/>
          <w:szCs w:val="20"/>
        </w:rPr>
        <w:t>the</w:t>
      </w:r>
    </w:p>
    <w:p w:rsidR="009F2CC4" w:rsidRDefault="009F2CC4" w:rsidP="009F2CC4">
      <w:pPr>
        <w:spacing w:before="5" w:after="0" w:line="240" w:lineRule="auto"/>
        <w:ind w:left="2447" w:right="19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z w:val="20"/>
          <w:szCs w:val="20"/>
        </w:rPr>
        <w:t>Tribunal</w:t>
      </w:r>
      <w:r>
        <w:rPr>
          <w:rFonts w:ascii="Arial" w:eastAsia="Arial" w:hAnsi="Arial" w:cs="Arial"/>
          <w:color w:val="676767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in</w:t>
      </w:r>
      <w:r>
        <w:rPr>
          <w:rFonts w:ascii="Arial" w:eastAsia="Arial" w:hAnsi="Arial" w:cs="Arial"/>
          <w:color w:val="676767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writing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that he</w:t>
      </w:r>
      <w:r>
        <w:rPr>
          <w:rFonts w:ascii="Arial" w:eastAsia="Arial" w:hAnsi="Arial" w:cs="Arial"/>
          <w:color w:val="676767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or</w:t>
      </w:r>
      <w:r>
        <w:rPr>
          <w:rFonts w:ascii="Arial" w:eastAsia="Arial" w:hAnsi="Arial" w:cs="Arial"/>
          <w:color w:val="676767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she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wishes</w:t>
      </w:r>
      <w:r>
        <w:rPr>
          <w:rFonts w:ascii="Arial" w:eastAsia="Arial" w:hAnsi="Arial" w:cs="Arial"/>
          <w:color w:val="676767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to</w:t>
      </w:r>
      <w:r>
        <w:rPr>
          <w:rFonts w:ascii="Arial" w:eastAsia="Arial" w:hAnsi="Arial" w:cs="Arial"/>
          <w:color w:val="676767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withdraw</w:t>
      </w:r>
      <w:r>
        <w:rPr>
          <w:rFonts w:ascii="Arial" w:eastAsia="Arial" w:hAnsi="Arial" w:cs="Arial"/>
          <w:color w:val="676767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from</w:t>
      </w:r>
      <w:r>
        <w:rPr>
          <w:rFonts w:ascii="Arial" w:eastAsia="Arial" w:hAnsi="Arial" w:cs="Arial"/>
          <w:color w:val="676767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agreement;</w:t>
      </w:r>
      <w:r>
        <w:rPr>
          <w:rFonts w:ascii="Arial" w:eastAsia="Arial" w:hAnsi="Arial" w:cs="Arial"/>
          <w:color w:val="676767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and</w:t>
      </w:r>
    </w:p>
    <w:p w:rsidR="009F2CC4" w:rsidRDefault="009F2CC4" w:rsidP="009F2CC4">
      <w:pPr>
        <w:spacing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50" w:lineRule="auto"/>
        <w:ind w:left="2482" w:right="1625" w:hanging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7"/>
          <w:spacing w:val="-9"/>
          <w:sz w:val="20"/>
          <w:szCs w:val="20"/>
        </w:rPr>
        <w:t>4</w:t>
      </w:r>
      <w:r>
        <w:rPr>
          <w:rFonts w:ascii="Arial" w:eastAsia="Arial" w:hAnsi="Arial" w:cs="Arial"/>
          <w:color w:val="878787"/>
          <w:sz w:val="20"/>
          <w:szCs w:val="20"/>
        </w:rPr>
        <w:t xml:space="preserve">.     </w:t>
      </w:r>
      <w:r>
        <w:rPr>
          <w:rFonts w:ascii="Arial" w:eastAsia="Arial" w:hAnsi="Arial" w:cs="Arial"/>
          <w:color w:val="878787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Tribunal</w:t>
      </w:r>
      <w:r>
        <w:rPr>
          <w:rFonts w:ascii="Arial" w:eastAsia="Arial" w:hAnsi="Arial" w:cs="Arial"/>
          <w:color w:val="676767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is</w:t>
      </w:r>
      <w:r>
        <w:rPr>
          <w:rFonts w:ascii="Arial" w:eastAsia="Arial" w:hAnsi="Arial" w:cs="Arial"/>
          <w:color w:val="676767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satisfied</w:t>
      </w:r>
      <w:r>
        <w:rPr>
          <w:rFonts w:ascii="Arial" w:eastAsia="Arial" w:hAnsi="Arial" w:cs="Arial"/>
          <w:color w:val="676767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that</w:t>
      </w:r>
      <w:r>
        <w:rPr>
          <w:rFonts w:ascii="Arial" w:eastAsia="Arial" w:hAnsi="Arial" w:cs="Arial"/>
          <w:color w:val="676767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</w:t>
      </w:r>
      <w:r>
        <w:rPr>
          <w:rFonts w:ascii="Arial" w:eastAsia="Arial" w:hAnsi="Arial" w:cs="Arial"/>
          <w:color w:val="676767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decision</w:t>
      </w:r>
      <w:r>
        <w:rPr>
          <w:rFonts w:ascii="Arial" w:eastAsia="Arial" w:hAnsi="Arial" w:cs="Arial"/>
          <w:color w:val="676767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consistent</w:t>
      </w:r>
      <w:r>
        <w:rPr>
          <w:rFonts w:ascii="Arial" w:eastAsia="Arial" w:hAnsi="Arial" w:cs="Arial"/>
          <w:color w:val="676767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with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those</w:t>
      </w:r>
      <w:r>
        <w:rPr>
          <w:rFonts w:ascii="Arial" w:eastAsia="Arial" w:hAnsi="Arial" w:cs="Arial"/>
          <w:color w:val="676767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terms</w:t>
      </w:r>
      <w:r>
        <w:rPr>
          <w:rFonts w:ascii="Arial" w:eastAsia="Arial" w:hAnsi="Arial" w:cs="Arial"/>
          <w:color w:val="676767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is</w:t>
      </w:r>
      <w:r>
        <w:rPr>
          <w:rFonts w:ascii="Arial" w:eastAsia="Arial" w:hAnsi="Arial" w:cs="Arial"/>
          <w:color w:val="676767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within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 powers</w:t>
      </w:r>
      <w:r>
        <w:rPr>
          <w:rFonts w:ascii="Arial" w:eastAsia="Arial" w:hAnsi="Arial" w:cs="Arial"/>
          <w:color w:val="67676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of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the</w:t>
      </w:r>
      <w:r>
        <w:rPr>
          <w:rFonts w:ascii="Arial" w:eastAsia="Arial" w:hAnsi="Arial" w:cs="Arial"/>
          <w:color w:val="676767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Tribunal</w:t>
      </w:r>
      <w:r>
        <w:rPr>
          <w:rFonts w:ascii="Arial" w:eastAsia="Arial" w:hAnsi="Arial" w:cs="Arial"/>
          <w:color w:val="676767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and</w:t>
      </w:r>
      <w:r>
        <w:rPr>
          <w:rFonts w:ascii="Arial" w:eastAsia="Arial" w:hAnsi="Arial" w:cs="Arial"/>
          <w:color w:val="67676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is</w:t>
      </w:r>
      <w:r>
        <w:rPr>
          <w:rFonts w:ascii="Arial" w:eastAsia="Arial" w:hAnsi="Arial" w:cs="Arial"/>
          <w:color w:val="676767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appropriate</w:t>
      </w:r>
      <w:r>
        <w:rPr>
          <w:rFonts w:ascii="Arial" w:eastAsia="Arial" w:hAnsi="Arial" w:cs="Arial"/>
          <w:color w:val="67676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to</w:t>
      </w:r>
      <w:r>
        <w:rPr>
          <w:rFonts w:ascii="Arial" w:eastAsia="Arial" w:hAnsi="Arial" w:cs="Arial"/>
          <w:color w:val="676767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w w:val="102"/>
          <w:sz w:val="20"/>
          <w:szCs w:val="20"/>
        </w:rPr>
        <w:t>make.</w:t>
      </w:r>
    </w:p>
    <w:p w:rsidR="009F2CC4" w:rsidRDefault="009F2CC4" w:rsidP="009F2CC4">
      <w:pPr>
        <w:spacing w:after="0"/>
        <w:jc w:val="both"/>
        <w:sectPr w:rsidR="009F2CC4">
          <w:type w:val="continuous"/>
          <w:pgSz w:w="12120" w:h="17000"/>
          <w:pgMar w:top="1600" w:right="360" w:bottom="780" w:left="220" w:header="720" w:footer="720" w:gutter="0"/>
          <w:cols w:space="720"/>
        </w:sectPr>
      </w:pPr>
    </w:p>
    <w:p w:rsidR="009F2CC4" w:rsidRDefault="009F2CC4" w:rsidP="009F2CC4">
      <w:pPr>
        <w:spacing w:after="0" w:line="200" w:lineRule="exact"/>
        <w:rPr>
          <w:sz w:val="20"/>
          <w:szCs w:val="20"/>
        </w:rPr>
      </w:pPr>
    </w:p>
    <w:p w:rsidR="009F2CC4" w:rsidRDefault="009F2CC4" w:rsidP="009F2CC4">
      <w:pPr>
        <w:spacing w:before="11" w:after="0" w:line="240" w:lineRule="exact"/>
        <w:rPr>
          <w:sz w:val="24"/>
          <w:szCs w:val="24"/>
        </w:rPr>
      </w:pPr>
    </w:p>
    <w:p w:rsidR="009F2CC4" w:rsidRDefault="009F2CC4" w:rsidP="009F2CC4">
      <w:pPr>
        <w:spacing w:before="34" w:after="0" w:line="240" w:lineRule="auto"/>
        <w:ind w:left="20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>UPON</w:t>
      </w:r>
      <w:r>
        <w:rPr>
          <w:rFonts w:ascii="Arial" w:eastAsia="Arial" w:hAnsi="Arial" w:cs="Arial"/>
          <w:color w:val="696969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NOTING</w:t>
      </w:r>
      <w:r>
        <w:rPr>
          <w:rFonts w:ascii="Arial" w:eastAsia="Arial" w:hAnsi="Arial" w:cs="Arial"/>
          <w:color w:val="69696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w w:val="101"/>
          <w:sz w:val="20"/>
          <w:szCs w:val="20"/>
        </w:rPr>
        <w:t>that: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52" w:lineRule="auto"/>
        <w:ind w:left="2329" w:right="1647" w:hanging="3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A. </w:t>
      </w:r>
      <w:r>
        <w:rPr>
          <w:rFonts w:ascii="Arial" w:eastAsia="Arial" w:hAnsi="Arial" w:cs="Arial"/>
          <w:color w:val="696969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On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3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June</w:t>
      </w:r>
      <w:r>
        <w:rPr>
          <w:rFonts w:ascii="Arial" w:eastAsia="Arial" w:hAnsi="Arial" w:cs="Arial"/>
          <w:color w:val="69696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2015,</w:t>
      </w:r>
      <w:r>
        <w:rPr>
          <w:rFonts w:ascii="Arial" w:eastAsia="Arial" w:hAnsi="Arial" w:cs="Arial"/>
          <w:color w:val="696969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the</w:t>
      </w:r>
      <w:r>
        <w:rPr>
          <w:rFonts w:ascii="Arial" w:eastAsia="Arial" w:hAnsi="Arial" w:cs="Arial"/>
          <w:color w:val="797979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Respondent</w:t>
      </w:r>
      <w:r>
        <w:rPr>
          <w:rFonts w:ascii="Arial" w:eastAsia="Arial" w:hAnsi="Arial" w:cs="Arial"/>
          <w:color w:val="69696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made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</w:t>
      </w:r>
      <w:r>
        <w:rPr>
          <w:rFonts w:ascii="Arial" w:eastAsia="Arial" w:hAnsi="Arial" w:cs="Arial"/>
          <w:color w:val="69696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declaration</w:t>
      </w:r>
      <w:r>
        <w:rPr>
          <w:rFonts w:ascii="Arial" w:eastAsia="Arial" w:hAnsi="Arial" w:cs="Arial"/>
          <w:color w:val="69696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under</w:t>
      </w:r>
      <w:r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section</w:t>
      </w:r>
      <w:r>
        <w:rPr>
          <w:rFonts w:ascii="Arial" w:eastAsia="Arial" w:hAnsi="Arial" w:cs="Arial"/>
          <w:color w:val="69696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303FN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of</w:t>
      </w:r>
      <w:r>
        <w:rPr>
          <w:rFonts w:ascii="Arial" w:eastAsia="Arial" w:hAnsi="Arial" w:cs="Arial"/>
          <w:color w:val="79797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the </w:t>
      </w:r>
      <w:r>
        <w:rPr>
          <w:rFonts w:ascii="Arial" w:eastAsia="Arial" w:hAnsi="Arial" w:cs="Arial"/>
          <w:i/>
          <w:color w:val="797979"/>
          <w:sz w:val="20"/>
          <w:szCs w:val="20"/>
        </w:rPr>
        <w:t>Environment</w:t>
      </w:r>
      <w:r>
        <w:rPr>
          <w:rFonts w:ascii="Arial" w:eastAsia="Arial" w:hAnsi="Arial" w:cs="Arial"/>
          <w:i/>
          <w:color w:val="797979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 xml:space="preserve">Protection </w:t>
      </w:r>
      <w:r>
        <w:rPr>
          <w:rFonts w:ascii="Arial" w:eastAsia="Arial" w:hAnsi="Arial" w:cs="Arial"/>
          <w:i/>
          <w:color w:val="69696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and</w:t>
      </w:r>
      <w:r>
        <w:rPr>
          <w:rFonts w:ascii="Arial" w:eastAsia="Arial" w:hAnsi="Arial" w:cs="Arial"/>
          <w:i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Biodiversity</w:t>
      </w:r>
      <w:r>
        <w:rPr>
          <w:rFonts w:ascii="Arial" w:eastAsia="Arial" w:hAnsi="Arial" w:cs="Arial"/>
          <w:i/>
          <w:color w:val="69696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Conservation</w:t>
      </w:r>
      <w:r>
        <w:rPr>
          <w:rFonts w:ascii="Arial" w:eastAsia="Arial" w:hAnsi="Arial" w:cs="Arial"/>
          <w:i/>
          <w:color w:val="696969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Act</w:t>
      </w:r>
      <w:r>
        <w:rPr>
          <w:rFonts w:ascii="Arial" w:eastAsia="Arial" w:hAnsi="Arial" w:cs="Arial"/>
          <w:i/>
          <w:color w:val="696969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1999</w:t>
      </w:r>
      <w:r>
        <w:rPr>
          <w:rFonts w:ascii="Arial" w:eastAsia="Arial" w:hAnsi="Arial" w:cs="Arial"/>
          <w:i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(the</w:t>
      </w:r>
      <w:r>
        <w:rPr>
          <w:rFonts w:ascii="Arial" w:eastAsia="Arial" w:hAnsi="Arial" w:cs="Arial"/>
          <w:color w:val="696969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EPBC</w:t>
      </w:r>
      <w:r>
        <w:rPr>
          <w:rFonts w:ascii="Arial" w:eastAsia="Arial" w:hAnsi="Arial" w:cs="Arial"/>
          <w:color w:val="696969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Act) </w:t>
      </w:r>
      <w:r>
        <w:rPr>
          <w:rFonts w:ascii="Arial" w:eastAsia="Arial" w:hAnsi="Arial" w:cs="Arial"/>
          <w:color w:val="797979"/>
          <w:sz w:val="20"/>
          <w:szCs w:val="20"/>
        </w:rPr>
        <w:t>that</w:t>
      </w:r>
      <w:r>
        <w:rPr>
          <w:rFonts w:ascii="Arial" w:eastAsia="Arial" w:hAnsi="Arial" w:cs="Arial"/>
          <w:color w:val="79797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the</w:t>
      </w:r>
      <w:r>
        <w:rPr>
          <w:rFonts w:ascii="Arial" w:eastAsia="Arial" w:hAnsi="Arial" w:cs="Arial"/>
          <w:color w:val="79797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harvesting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specimens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under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Miscellaneous</w:t>
      </w:r>
      <w:r>
        <w:rPr>
          <w:rFonts w:ascii="Arial" w:eastAsia="Arial" w:hAnsi="Arial" w:cs="Arial"/>
          <w:color w:val="69696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Fishery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Licence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Y078</w:t>
      </w:r>
      <w:r>
        <w:rPr>
          <w:rFonts w:ascii="Arial" w:eastAsia="Arial" w:hAnsi="Arial" w:cs="Arial"/>
          <w:color w:val="69696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in</w:t>
      </w:r>
      <w:r>
        <w:rPr>
          <w:rFonts w:ascii="Arial" w:eastAsia="Arial" w:hAnsi="Arial" w:cs="Arial"/>
          <w:color w:val="69696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 South</w:t>
      </w:r>
      <w:r>
        <w:rPr>
          <w:rFonts w:ascii="Arial" w:eastAsia="Arial" w:hAnsi="Arial" w:cs="Arial"/>
          <w:color w:val="69696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Australian</w:t>
      </w:r>
      <w:r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Beach-Cast </w:t>
      </w:r>
      <w:r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Marine</w:t>
      </w:r>
      <w:r>
        <w:rPr>
          <w:rFonts w:ascii="Arial" w:eastAsia="Arial" w:hAnsi="Arial" w:cs="Arial"/>
          <w:color w:val="69696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Algae</w:t>
      </w:r>
      <w:r>
        <w:rPr>
          <w:rFonts w:ascii="Arial" w:eastAsia="Arial" w:hAnsi="Arial" w:cs="Arial"/>
          <w:color w:val="69696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Fishery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is</w:t>
      </w:r>
      <w:r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an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approved </w:t>
      </w:r>
      <w:r>
        <w:rPr>
          <w:rFonts w:ascii="Arial" w:eastAsia="Arial" w:hAnsi="Arial" w:cs="Arial"/>
          <w:color w:val="69696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wildlife</w:t>
      </w:r>
      <w:r>
        <w:rPr>
          <w:rFonts w:ascii="Arial" w:eastAsia="Arial" w:hAnsi="Arial" w:cs="Arial"/>
          <w:color w:val="696969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trade operation;</w:t>
      </w:r>
    </w:p>
    <w:p w:rsidR="009F2CC4" w:rsidRDefault="009F2CC4" w:rsidP="009F2CC4">
      <w:pPr>
        <w:spacing w:before="13" w:after="0" w:line="220" w:lineRule="exact"/>
      </w:pPr>
    </w:p>
    <w:p w:rsidR="009F2CC4" w:rsidRDefault="009F2CC4" w:rsidP="009F2CC4">
      <w:pPr>
        <w:spacing w:after="0" w:line="255" w:lineRule="auto"/>
        <w:ind w:left="2324" w:right="1634" w:hanging="3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B. 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declaration </w:t>
      </w:r>
      <w:r>
        <w:rPr>
          <w:rFonts w:ascii="Arial" w:eastAsia="Arial" w:hAnsi="Arial" w:cs="Arial"/>
          <w:color w:val="696969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was  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subject </w:t>
      </w:r>
      <w:r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to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number </w:t>
      </w:r>
      <w:r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of 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conditions,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described  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in </w:t>
      </w:r>
      <w:r>
        <w:rPr>
          <w:rFonts w:ascii="Arial" w:eastAsia="Arial" w:hAnsi="Arial" w:cs="Arial"/>
          <w:color w:val="69696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 declaration</w:t>
      </w:r>
      <w:r>
        <w:rPr>
          <w:rFonts w:ascii="Arial" w:eastAsia="Arial" w:hAnsi="Arial" w:cs="Arial"/>
          <w:color w:val="69696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as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A1A1A1"/>
          <w:spacing w:val="6"/>
          <w:sz w:val="20"/>
          <w:szCs w:val="20"/>
        </w:rPr>
        <w:t>'</w:t>
      </w:r>
      <w:r>
        <w:rPr>
          <w:rFonts w:ascii="Arial" w:eastAsia="Arial" w:hAnsi="Arial" w:cs="Arial"/>
          <w:color w:val="696969"/>
          <w:sz w:val="20"/>
          <w:szCs w:val="20"/>
        </w:rPr>
        <w:t>Additional</w:t>
      </w:r>
      <w:r>
        <w:rPr>
          <w:rFonts w:ascii="Arial" w:eastAsia="Arial" w:hAnsi="Arial" w:cs="Arial"/>
          <w:color w:val="696969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Provisions',</w:t>
      </w:r>
      <w:r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which</w:t>
      </w:r>
      <w:r>
        <w:rPr>
          <w:rFonts w:ascii="Arial" w:eastAsia="Arial" w:hAnsi="Arial" w:cs="Arial"/>
          <w:color w:val="79797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were </w:t>
      </w:r>
      <w:r>
        <w:rPr>
          <w:rFonts w:ascii="Arial" w:eastAsia="Arial" w:hAnsi="Arial" w:cs="Arial"/>
          <w:color w:val="797979"/>
          <w:sz w:val="20"/>
          <w:szCs w:val="20"/>
        </w:rPr>
        <w:t>imposed</w:t>
      </w:r>
      <w:r>
        <w:rPr>
          <w:rFonts w:ascii="Arial" w:eastAsia="Arial" w:hAnsi="Arial" w:cs="Arial"/>
          <w:color w:val="797979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under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section</w:t>
      </w:r>
      <w:r>
        <w:rPr>
          <w:rFonts w:ascii="Arial" w:eastAsia="Arial" w:hAnsi="Arial" w:cs="Arial"/>
          <w:color w:val="69696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303FT</w:t>
      </w:r>
      <w:r>
        <w:rPr>
          <w:rFonts w:ascii="Arial" w:eastAsia="Arial" w:hAnsi="Arial" w:cs="Arial"/>
          <w:color w:val="69696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 the</w:t>
      </w:r>
      <w:r>
        <w:rPr>
          <w:rFonts w:ascii="Arial" w:eastAsia="Arial" w:hAnsi="Arial" w:cs="Arial"/>
          <w:color w:val="69696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EPBC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Act;</w:t>
      </w:r>
    </w:p>
    <w:p w:rsidR="009F2CC4" w:rsidRDefault="009F2CC4" w:rsidP="009F2CC4">
      <w:pPr>
        <w:spacing w:before="6" w:after="0" w:line="220" w:lineRule="exact"/>
      </w:pPr>
    </w:p>
    <w:p w:rsidR="009F2CC4" w:rsidRDefault="009F2CC4" w:rsidP="009F2CC4">
      <w:pPr>
        <w:spacing w:after="0" w:line="240" w:lineRule="auto"/>
        <w:ind w:left="19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C. 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On</w:t>
      </w:r>
      <w:r>
        <w:rPr>
          <w:rFonts w:ascii="Arial" w:eastAsia="Arial" w:hAnsi="Arial" w:cs="Arial"/>
          <w:color w:val="69696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20</w:t>
      </w:r>
      <w:r>
        <w:rPr>
          <w:rFonts w:ascii="Arial" w:eastAsia="Arial" w:hAnsi="Arial" w:cs="Arial"/>
          <w:color w:val="69696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August</w:t>
      </w:r>
      <w:r>
        <w:rPr>
          <w:rFonts w:ascii="Arial" w:eastAsia="Arial" w:hAnsi="Arial" w:cs="Arial"/>
          <w:color w:val="69696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2015,</w:t>
      </w:r>
      <w:r>
        <w:rPr>
          <w:rFonts w:ascii="Arial" w:eastAsia="Arial" w:hAnsi="Arial" w:cs="Arial"/>
          <w:color w:val="696969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Applicant</w:t>
      </w:r>
      <w:r>
        <w:rPr>
          <w:rFonts w:ascii="Arial" w:eastAsia="Arial" w:hAnsi="Arial" w:cs="Arial"/>
          <w:color w:val="69696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sought</w:t>
      </w:r>
      <w:r>
        <w:rPr>
          <w:rFonts w:ascii="Arial" w:eastAsia="Arial" w:hAnsi="Arial" w:cs="Arial"/>
          <w:color w:val="69696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review</w:t>
      </w:r>
      <w:r>
        <w:rPr>
          <w:rFonts w:ascii="Arial" w:eastAsia="Arial" w:hAnsi="Arial" w:cs="Arial"/>
          <w:color w:val="79797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Respondent's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decision;</w:t>
      </w:r>
      <w:r>
        <w:rPr>
          <w:rFonts w:ascii="Arial" w:eastAsia="Arial" w:hAnsi="Arial" w:cs="Arial"/>
          <w:color w:val="69696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2"/>
          <w:sz w:val="20"/>
          <w:szCs w:val="20"/>
        </w:rPr>
        <w:t>and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50" w:lineRule="auto"/>
        <w:ind w:left="2314" w:right="1638" w:hanging="3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D. 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On</w:t>
      </w:r>
      <w:r>
        <w:rPr>
          <w:rFonts w:ascii="Arial" w:eastAsia="Arial" w:hAnsi="Arial" w:cs="Arial"/>
          <w:color w:val="696969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3</w:t>
      </w:r>
      <w:r>
        <w:rPr>
          <w:rFonts w:ascii="Arial" w:eastAsia="Arial" w:hAnsi="Arial" w:cs="Arial"/>
          <w:color w:val="696969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March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2016, </w:t>
      </w:r>
      <w:r>
        <w:rPr>
          <w:rFonts w:ascii="Arial" w:eastAsia="Arial" w:hAnsi="Arial" w:cs="Arial"/>
          <w:color w:val="696969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parties</w:t>
      </w:r>
      <w:r>
        <w:rPr>
          <w:rFonts w:ascii="Arial" w:eastAsia="Arial" w:hAnsi="Arial" w:cs="Arial"/>
          <w:color w:val="696969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attended</w:t>
      </w:r>
      <w:r>
        <w:rPr>
          <w:rFonts w:ascii="Arial" w:eastAsia="Arial" w:hAnsi="Arial" w:cs="Arial"/>
          <w:color w:val="696969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conciliation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conference, 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at</w:t>
      </w:r>
      <w:r>
        <w:rPr>
          <w:rFonts w:ascii="Arial" w:eastAsia="Arial" w:hAnsi="Arial" w:cs="Arial"/>
          <w:color w:val="696969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which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 parties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agreed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to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resolve</w:t>
      </w:r>
      <w:r>
        <w:rPr>
          <w:rFonts w:ascii="Arial" w:eastAsia="Arial" w:hAnsi="Arial" w:cs="Arial"/>
          <w:color w:val="696969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proceedings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on</w:t>
      </w:r>
      <w:r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 basis</w:t>
      </w:r>
      <w:r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that</w:t>
      </w:r>
      <w:r>
        <w:rPr>
          <w:rFonts w:ascii="Arial" w:eastAsia="Arial" w:hAnsi="Arial" w:cs="Arial"/>
          <w:color w:val="69696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the</w:t>
      </w:r>
      <w:r>
        <w:rPr>
          <w:rFonts w:ascii="Arial" w:eastAsia="Arial" w:hAnsi="Arial" w:cs="Arial"/>
          <w:color w:val="79797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conditions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1"/>
          <w:sz w:val="20"/>
          <w:szCs w:val="20"/>
        </w:rPr>
        <w:t xml:space="preserve">imposed </w:t>
      </w:r>
      <w:r>
        <w:rPr>
          <w:rFonts w:ascii="Arial" w:eastAsia="Arial" w:hAnsi="Arial" w:cs="Arial"/>
          <w:color w:val="696969"/>
          <w:sz w:val="20"/>
          <w:szCs w:val="20"/>
        </w:rPr>
        <w:t>be</w:t>
      </w:r>
      <w:r>
        <w:rPr>
          <w:rFonts w:ascii="Arial" w:eastAsia="Arial" w:hAnsi="Arial" w:cs="Arial"/>
          <w:color w:val="69696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1"/>
          <w:sz w:val="20"/>
          <w:szCs w:val="20"/>
        </w:rPr>
        <w:t>changed;</w:t>
      </w:r>
    </w:p>
    <w:p w:rsidR="009F2CC4" w:rsidRDefault="009F2CC4" w:rsidP="009F2CC4">
      <w:pPr>
        <w:spacing w:before="11" w:after="0" w:line="220" w:lineRule="exact"/>
      </w:pPr>
    </w:p>
    <w:p w:rsidR="009F2CC4" w:rsidRDefault="009F2CC4" w:rsidP="009F2CC4">
      <w:pPr>
        <w:spacing w:after="0" w:line="240" w:lineRule="auto"/>
        <w:ind w:left="19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TRIBUNAL,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pursuant </w:t>
      </w:r>
      <w:r>
        <w:rPr>
          <w:rFonts w:ascii="Arial" w:eastAsia="Arial" w:hAnsi="Arial" w:cs="Arial"/>
          <w:color w:val="696969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to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subsection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34D(2)</w:t>
      </w:r>
      <w:r>
        <w:rPr>
          <w:rFonts w:ascii="Arial" w:eastAsia="Arial" w:hAnsi="Arial" w:cs="Arial"/>
          <w:color w:val="69696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the</w:t>
      </w:r>
      <w:r>
        <w:rPr>
          <w:rFonts w:ascii="Arial" w:eastAsia="Arial" w:hAnsi="Arial" w:cs="Arial"/>
          <w:color w:val="79797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Act,</w:t>
      </w:r>
      <w:r>
        <w:rPr>
          <w:rFonts w:ascii="Arial" w:eastAsia="Arial" w:hAnsi="Arial" w:cs="Arial"/>
          <w:color w:val="696969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varies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declaration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</w:p>
    <w:p w:rsidR="009F2CC4" w:rsidRDefault="00065E6F" w:rsidP="009F2CC4">
      <w:pPr>
        <w:spacing w:before="5" w:after="0" w:line="245" w:lineRule="auto"/>
        <w:ind w:left="1978" w:right="1668" w:hanging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3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June</w:t>
      </w:r>
      <w:r w:rsidR="009F2CC4"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2015</w:t>
      </w:r>
      <w:r w:rsidR="009F2CC4"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so</w:t>
      </w:r>
      <w:r w:rsidR="009F2CC4"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as</w:t>
      </w:r>
      <w:r w:rsidR="009F2CC4"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to</w:t>
      </w:r>
      <w:r w:rsidR="009F2CC4"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provide  that</w:t>
      </w:r>
      <w:r w:rsidR="009F2CC4">
        <w:rPr>
          <w:rFonts w:ascii="Arial" w:eastAsia="Arial" w:hAnsi="Arial" w:cs="Arial"/>
          <w:color w:val="696969"/>
          <w:spacing w:val="29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the</w:t>
      </w:r>
      <w:r w:rsidR="009F2CC4"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797979"/>
          <w:sz w:val="20"/>
          <w:szCs w:val="20"/>
        </w:rPr>
        <w:t>declaration</w:t>
      </w:r>
      <w:r w:rsidR="009F2CC4">
        <w:rPr>
          <w:rFonts w:ascii="Arial" w:eastAsia="Arial" w:hAnsi="Arial" w:cs="Arial"/>
          <w:color w:val="797979"/>
          <w:spacing w:val="13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797979"/>
          <w:sz w:val="20"/>
          <w:szCs w:val="20"/>
        </w:rPr>
        <w:t>is</w:t>
      </w:r>
      <w:r w:rsidR="009F2CC4">
        <w:rPr>
          <w:rFonts w:ascii="Arial" w:eastAsia="Arial" w:hAnsi="Arial" w:cs="Arial"/>
          <w:color w:val="797979"/>
          <w:spacing w:val="13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subject</w:t>
      </w:r>
      <w:r w:rsidR="009F2CC4">
        <w:rPr>
          <w:rFonts w:ascii="Arial" w:eastAsia="Arial" w:hAnsi="Arial" w:cs="Arial"/>
          <w:color w:val="696969"/>
          <w:spacing w:val="22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to</w:t>
      </w:r>
      <w:r w:rsidR="009F2CC4"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the</w:t>
      </w:r>
      <w:r w:rsidR="009F2CC4">
        <w:rPr>
          <w:rFonts w:ascii="Arial" w:eastAsia="Arial" w:hAnsi="Arial" w:cs="Arial"/>
          <w:color w:val="696969"/>
          <w:spacing w:val="22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following</w:t>
      </w:r>
      <w:r w:rsidR="009F2CC4"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conditions, imposed</w:t>
      </w:r>
      <w:r w:rsidR="009F2CC4"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under</w:t>
      </w:r>
      <w:r w:rsidR="009F2CC4"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section</w:t>
      </w:r>
      <w:r w:rsidR="009F2CC4"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303FT</w:t>
      </w:r>
      <w:r w:rsidR="009F2CC4"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of</w:t>
      </w:r>
      <w:r w:rsidR="009F2CC4"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the</w:t>
      </w:r>
      <w:r w:rsidR="009F2CC4">
        <w:rPr>
          <w:rFonts w:ascii="Arial" w:eastAsia="Arial" w:hAnsi="Arial" w:cs="Arial"/>
          <w:color w:val="696969"/>
          <w:spacing w:val="-7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EPBC</w:t>
      </w:r>
      <w:r w:rsidR="009F2CC4"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 w:rsidR="009F2CC4">
        <w:rPr>
          <w:rFonts w:ascii="Arial" w:eastAsia="Arial" w:hAnsi="Arial" w:cs="Arial"/>
          <w:color w:val="696969"/>
          <w:sz w:val="20"/>
          <w:szCs w:val="20"/>
        </w:rPr>
        <w:t>Act: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065E6F" w:rsidRDefault="00065E6F" w:rsidP="00065E6F">
      <w:pPr>
        <w:spacing w:after="0" w:line="250" w:lineRule="auto"/>
        <w:ind w:left="2295" w:right="1624" w:hanging="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1.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Relating</w:t>
      </w:r>
      <w:r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to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16"/>
          <w:sz w:val="20"/>
          <w:szCs w:val="20"/>
        </w:rPr>
        <w:t>the harvesting</w:t>
      </w:r>
      <w:r>
        <w:rPr>
          <w:rFonts w:ascii="Arial" w:eastAsia="Arial" w:hAnsi="Arial" w:cs="Arial"/>
          <w:color w:val="696969"/>
          <w:spacing w:val="17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fish</w:t>
      </w:r>
      <w:r>
        <w:rPr>
          <w:rFonts w:ascii="Arial" w:eastAsia="Arial" w:hAnsi="Arial" w:cs="Arial"/>
          <w:color w:val="69696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specimen that 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are,</w:t>
      </w:r>
      <w:r>
        <w:rPr>
          <w:rFonts w:ascii="Arial" w:eastAsia="Arial" w:hAnsi="Arial" w:cs="Arial"/>
          <w:color w:val="696969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or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are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derived</w:t>
      </w:r>
      <w:r>
        <w:rPr>
          <w:rFonts w:ascii="Arial" w:eastAsia="Arial" w:hAnsi="Arial" w:cs="Arial"/>
          <w:color w:val="696969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from,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fish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2"/>
          <w:sz w:val="20"/>
          <w:szCs w:val="20"/>
        </w:rPr>
        <w:t xml:space="preserve">or </w:t>
      </w:r>
      <w:r>
        <w:rPr>
          <w:rFonts w:ascii="Arial" w:eastAsia="Arial" w:hAnsi="Arial" w:cs="Arial"/>
          <w:color w:val="696969"/>
          <w:sz w:val="20"/>
          <w:szCs w:val="20"/>
        </w:rPr>
        <w:t>invertebrates, than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specimens</w:t>
      </w:r>
      <w:r>
        <w:rPr>
          <w:rFonts w:ascii="Arial" w:eastAsia="Arial" w:hAnsi="Arial" w:cs="Arial"/>
          <w:color w:val="696969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species</w:t>
      </w:r>
      <w:r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listed</w:t>
      </w:r>
      <w:r>
        <w:rPr>
          <w:rFonts w:ascii="Arial" w:eastAsia="Arial" w:hAnsi="Arial" w:cs="Arial"/>
          <w:color w:val="79797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under</w:t>
      </w:r>
      <w:r>
        <w:rPr>
          <w:rFonts w:ascii="Arial" w:eastAsia="Arial" w:hAnsi="Arial" w:cs="Arial"/>
          <w:color w:val="696969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Part</w:t>
      </w:r>
      <w:r>
        <w:rPr>
          <w:rFonts w:ascii="Arial" w:eastAsia="Arial" w:hAnsi="Arial" w:cs="Arial"/>
          <w:color w:val="696969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13</w:t>
      </w:r>
      <w:r>
        <w:rPr>
          <w:rFonts w:ascii="Arial" w:eastAsia="Arial" w:hAnsi="Arial" w:cs="Arial"/>
          <w:color w:val="696969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EPBC Act,</w:t>
      </w:r>
      <w:r>
        <w:rPr>
          <w:rFonts w:ascii="Arial" w:eastAsia="Arial" w:hAnsi="Arial" w:cs="Arial"/>
          <w:color w:val="696969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taken</w:t>
      </w:r>
      <w:r>
        <w:rPr>
          <w:rFonts w:ascii="Arial" w:eastAsia="Arial" w:hAnsi="Arial" w:cs="Arial"/>
          <w:color w:val="79797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in</w:t>
      </w:r>
      <w:r>
        <w:rPr>
          <w:rFonts w:ascii="Arial" w:eastAsia="Arial" w:hAnsi="Arial" w:cs="Arial"/>
          <w:color w:val="79797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South</w:t>
      </w:r>
      <w:r>
        <w:rPr>
          <w:rFonts w:ascii="Arial" w:eastAsia="Arial" w:hAnsi="Arial" w:cs="Arial"/>
          <w:color w:val="696969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Australian</w:t>
      </w:r>
      <w:r>
        <w:rPr>
          <w:rFonts w:ascii="Arial" w:eastAsia="Arial" w:hAnsi="Arial" w:cs="Arial"/>
          <w:color w:val="696969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Beach-Cast</w:t>
      </w:r>
      <w:r>
        <w:rPr>
          <w:rFonts w:ascii="Arial" w:eastAsia="Arial" w:hAnsi="Arial" w:cs="Arial"/>
          <w:color w:val="69696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Seagrass</w:t>
      </w:r>
      <w:r>
        <w:rPr>
          <w:rFonts w:ascii="Arial" w:eastAsia="Arial" w:hAnsi="Arial" w:cs="Arial"/>
          <w:color w:val="696969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and</w:t>
      </w:r>
      <w:r>
        <w:rPr>
          <w:rFonts w:ascii="Arial" w:eastAsia="Arial" w:hAnsi="Arial" w:cs="Arial"/>
          <w:color w:val="69696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Marine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Algae</w:t>
      </w:r>
      <w:r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Fishery: </w:t>
      </w:r>
    </w:p>
    <w:p w:rsidR="009F2CC4" w:rsidRDefault="009F2CC4" w:rsidP="009F2CC4">
      <w:pPr>
        <w:spacing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2" w:lineRule="auto"/>
        <w:ind w:left="2631" w:right="1652" w:hanging="3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>(a)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Operation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South </w:t>
      </w:r>
      <w:r>
        <w:rPr>
          <w:rFonts w:ascii="Arial" w:eastAsia="Arial" w:hAnsi="Arial" w:cs="Arial"/>
          <w:color w:val="69696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Australian</w:t>
      </w:r>
      <w:r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Beach-Cast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Marine</w:t>
      </w:r>
      <w:r>
        <w:rPr>
          <w:rFonts w:ascii="Arial" w:eastAsia="Arial" w:hAnsi="Arial" w:cs="Arial"/>
          <w:color w:val="696969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Algae </w:t>
      </w:r>
      <w:r>
        <w:rPr>
          <w:rFonts w:ascii="Arial" w:eastAsia="Arial" w:hAnsi="Arial" w:cs="Arial"/>
          <w:color w:val="69696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Fishery</w:t>
      </w:r>
      <w:r>
        <w:rPr>
          <w:rFonts w:ascii="Arial" w:eastAsia="Arial" w:hAnsi="Arial" w:cs="Arial"/>
          <w:color w:val="696969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will</w:t>
      </w:r>
      <w:r>
        <w:rPr>
          <w:rFonts w:ascii="Arial" w:eastAsia="Arial" w:hAnsi="Arial" w:cs="Arial"/>
          <w:color w:val="696969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3"/>
          <w:sz w:val="20"/>
          <w:szCs w:val="20"/>
        </w:rPr>
        <w:t xml:space="preserve">be </w:t>
      </w:r>
      <w:r>
        <w:rPr>
          <w:rFonts w:ascii="Arial" w:eastAsia="Arial" w:hAnsi="Arial" w:cs="Arial"/>
          <w:color w:val="696969"/>
          <w:sz w:val="20"/>
          <w:szCs w:val="20"/>
        </w:rPr>
        <w:t>carried</w:t>
      </w:r>
      <w:r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out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in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accordance</w:t>
      </w:r>
      <w:r>
        <w:rPr>
          <w:rFonts w:ascii="Arial" w:eastAsia="Arial" w:hAnsi="Arial" w:cs="Arial"/>
          <w:color w:val="696969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with</w:t>
      </w:r>
      <w:r>
        <w:rPr>
          <w:rFonts w:ascii="Arial" w:eastAsia="Arial" w:hAnsi="Arial" w:cs="Arial"/>
          <w:color w:val="69696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South Australian</w:t>
      </w:r>
      <w:r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Fisheries</w:t>
      </w:r>
      <w:r>
        <w:rPr>
          <w:rFonts w:ascii="Arial" w:eastAsia="Arial" w:hAnsi="Arial" w:cs="Arial"/>
          <w:i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w w:val="101"/>
          <w:sz w:val="20"/>
          <w:szCs w:val="20"/>
        </w:rPr>
        <w:t xml:space="preserve">Management </w:t>
      </w:r>
      <w:r>
        <w:rPr>
          <w:rFonts w:ascii="Arial" w:eastAsia="Arial" w:hAnsi="Arial" w:cs="Arial"/>
          <w:i/>
          <w:color w:val="797979"/>
          <w:sz w:val="20"/>
          <w:szCs w:val="20"/>
        </w:rPr>
        <w:t xml:space="preserve">(Miscellaneous </w:t>
      </w:r>
      <w:r>
        <w:rPr>
          <w:rFonts w:ascii="Arial" w:eastAsia="Arial" w:hAnsi="Arial" w:cs="Arial"/>
          <w:i/>
          <w:color w:val="79797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Fishery)</w:t>
      </w:r>
      <w:r>
        <w:rPr>
          <w:rFonts w:ascii="Arial" w:eastAsia="Arial" w:hAnsi="Arial" w:cs="Arial"/>
          <w:i/>
          <w:color w:val="696969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Regulations</w:t>
      </w:r>
      <w:r>
        <w:rPr>
          <w:rFonts w:ascii="Arial" w:eastAsia="Arial" w:hAnsi="Arial" w:cs="Arial"/>
          <w:i/>
          <w:color w:val="69696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2015</w:t>
      </w:r>
      <w:r>
        <w:rPr>
          <w:rFonts w:ascii="Arial" w:eastAsia="Arial" w:hAnsi="Arial" w:cs="Arial"/>
          <w:i/>
          <w:color w:val="69696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and</w:t>
      </w:r>
      <w:r>
        <w:rPr>
          <w:rFonts w:ascii="Arial" w:eastAsia="Arial" w:hAnsi="Arial" w:cs="Arial"/>
          <w:color w:val="696969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South</w:t>
      </w:r>
      <w:r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Australian</w:t>
      </w:r>
      <w:r>
        <w:rPr>
          <w:rFonts w:ascii="Arial" w:eastAsia="Arial" w:hAnsi="Arial" w:cs="Arial"/>
          <w:color w:val="696969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Fisheries Management</w:t>
      </w:r>
      <w:r>
        <w:rPr>
          <w:rFonts w:ascii="Arial" w:eastAsia="Arial" w:hAnsi="Arial" w:cs="Arial"/>
          <w:i/>
          <w:color w:val="696969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(General)</w:t>
      </w:r>
      <w:r>
        <w:rPr>
          <w:rFonts w:ascii="Arial" w:eastAsia="Arial" w:hAnsi="Arial" w:cs="Arial"/>
          <w:i/>
          <w:color w:val="696969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Regulations</w:t>
      </w:r>
      <w:r>
        <w:rPr>
          <w:rFonts w:ascii="Arial" w:eastAsia="Arial" w:hAnsi="Arial" w:cs="Arial"/>
          <w:i/>
          <w:color w:val="69696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2007</w:t>
      </w:r>
      <w:r>
        <w:rPr>
          <w:rFonts w:ascii="Arial" w:eastAsia="Arial" w:hAnsi="Arial" w:cs="Arial"/>
          <w:i/>
          <w:color w:val="69696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in force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under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Fisheries Management</w:t>
      </w:r>
      <w:r>
        <w:rPr>
          <w:rFonts w:ascii="Arial" w:eastAsia="Arial" w:hAnsi="Arial" w:cs="Arial"/>
          <w:i/>
          <w:color w:val="696969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sz w:val="20"/>
          <w:szCs w:val="20"/>
        </w:rPr>
        <w:t>Act</w:t>
      </w:r>
      <w:r>
        <w:rPr>
          <w:rFonts w:ascii="Arial" w:eastAsia="Arial" w:hAnsi="Arial" w:cs="Arial"/>
          <w:i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96969"/>
          <w:w w:val="101"/>
          <w:sz w:val="20"/>
          <w:szCs w:val="20"/>
        </w:rPr>
        <w:t>2007.</w:t>
      </w:r>
    </w:p>
    <w:p w:rsidR="009F2CC4" w:rsidRDefault="009F2CC4" w:rsidP="009F2CC4">
      <w:pPr>
        <w:spacing w:before="7" w:after="0" w:line="240" w:lineRule="exact"/>
        <w:rPr>
          <w:sz w:val="24"/>
          <w:szCs w:val="24"/>
        </w:rPr>
      </w:pPr>
    </w:p>
    <w:p w:rsidR="009F2CC4" w:rsidRDefault="009F2CC4" w:rsidP="009F2CC4">
      <w:pPr>
        <w:tabs>
          <w:tab w:val="left" w:pos="3100"/>
        </w:tabs>
        <w:spacing w:after="0" w:line="247" w:lineRule="auto"/>
        <w:ind w:left="2612" w:right="1644" w:hanging="3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>(b)</w:t>
      </w:r>
      <w:r>
        <w:rPr>
          <w:rFonts w:ascii="Arial" w:eastAsia="Arial" w:hAnsi="Arial" w:cs="Arial"/>
          <w:color w:val="696969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Department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Primary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Industries</w:t>
      </w:r>
      <w:r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and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Regions</w:t>
      </w:r>
      <w:r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South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Australia</w:t>
      </w:r>
      <w:r>
        <w:rPr>
          <w:rFonts w:ascii="Arial" w:eastAsia="Arial" w:hAnsi="Arial" w:cs="Arial"/>
          <w:color w:val="69696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(PIRSA)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1"/>
          <w:sz w:val="20"/>
          <w:szCs w:val="20"/>
        </w:rPr>
        <w:t xml:space="preserve">to </w:t>
      </w:r>
      <w:r>
        <w:rPr>
          <w:rFonts w:ascii="Arial" w:eastAsia="Arial" w:hAnsi="Arial" w:cs="Arial"/>
          <w:color w:val="696969"/>
          <w:sz w:val="20"/>
          <w:szCs w:val="20"/>
        </w:rPr>
        <w:t>inform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the</w:t>
      </w:r>
      <w:r>
        <w:rPr>
          <w:rFonts w:ascii="Arial" w:eastAsia="Arial" w:hAnsi="Arial" w:cs="Arial"/>
          <w:color w:val="79797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Department </w:t>
      </w:r>
      <w:r>
        <w:rPr>
          <w:rFonts w:ascii="Arial" w:eastAsia="Arial" w:hAnsi="Arial" w:cs="Arial"/>
          <w:color w:val="69696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Environment</w:t>
      </w:r>
      <w:r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any</w:t>
      </w:r>
      <w:r>
        <w:rPr>
          <w:rFonts w:ascii="Arial" w:eastAsia="Arial" w:hAnsi="Arial" w:cs="Arial"/>
          <w:color w:val="69696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intended</w:t>
      </w:r>
      <w:r>
        <w:rPr>
          <w:rFonts w:ascii="Arial" w:eastAsia="Arial" w:hAnsi="Arial" w:cs="Arial"/>
          <w:color w:val="69696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material</w:t>
      </w:r>
      <w:r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changes</w:t>
      </w:r>
      <w:r>
        <w:rPr>
          <w:rFonts w:ascii="Arial" w:eastAsia="Arial" w:hAnsi="Arial" w:cs="Arial"/>
          <w:color w:val="69696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z w:val="20"/>
          <w:szCs w:val="20"/>
        </w:rPr>
        <w:tab/>
        <w:t xml:space="preserve">South  </w:t>
      </w:r>
      <w:r>
        <w:rPr>
          <w:rFonts w:ascii="Arial" w:eastAsia="Arial" w:hAnsi="Arial" w:cs="Arial"/>
          <w:color w:val="696969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Australian   </w:t>
      </w:r>
      <w:r>
        <w:rPr>
          <w:rFonts w:ascii="Arial" w:eastAsia="Arial" w:hAnsi="Arial" w:cs="Arial"/>
          <w:color w:val="69696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Beach-Cast  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Marine  </w:t>
      </w:r>
      <w:r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Algae 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Fishery  </w:t>
      </w:r>
      <w:r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1"/>
          <w:sz w:val="20"/>
          <w:szCs w:val="20"/>
        </w:rPr>
        <w:t xml:space="preserve">management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arrangements </w:t>
      </w:r>
      <w:r>
        <w:rPr>
          <w:rFonts w:ascii="Arial" w:eastAsia="Arial" w:hAnsi="Arial" w:cs="Arial"/>
          <w:color w:val="696969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that  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may </w:t>
      </w:r>
      <w:r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affect </w:t>
      </w:r>
      <w:r>
        <w:rPr>
          <w:rFonts w:ascii="Arial" w:eastAsia="Arial" w:hAnsi="Arial" w:cs="Arial"/>
          <w:color w:val="696969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assessment </w:t>
      </w:r>
      <w:r>
        <w:rPr>
          <w:rFonts w:ascii="Arial" w:eastAsia="Arial" w:hAnsi="Arial" w:cs="Arial"/>
          <w:color w:val="696969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against </w:t>
      </w:r>
      <w:r>
        <w:rPr>
          <w:rFonts w:ascii="Arial" w:eastAsia="Arial" w:hAnsi="Arial" w:cs="Arial"/>
          <w:color w:val="696969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which </w:t>
      </w:r>
      <w:r>
        <w:rPr>
          <w:rFonts w:ascii="Arial" w:eastAsia="Arial" w:hAnsi="Arial" w:cs="Arial"/>
          <w:color w:val="696969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EPBC </w:t>
      </w:r>
      <w:r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Act decisions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are</w:t>
      </w:r>
      <w:r>
        <w:rPr>
          <w:rFonts w:ascii="Arial" w:eastAsia="Arial" w:hAnsi="Arial" w:cs="Arial"/>
          <w:color w:val="69696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6"/>
          <w:sz w:val="20"/>
          <w:szCs w:val="20"/>
        </w:rPr>
        <w:t>made.</w:t>
      </w:r>
    </w:p>
    <w:p w:rsidR="009F2CC4" w:rsidRDefault="009F2CC4" w:rsidP="009F2CC4">
      <w:pPr>
        <w:spacing w:before="8" w:after="0" w:line="220" w:lineRule="exact"/>
      </w:pPr>
    </w:p>
    <w:p w:rsidR="00065E6F" w:rsidRPr="00222188" w:rsidRDefault="00065E6F" w:rsidP="00065E6F">
      <w:pPr>
        <w:spacing w:after="0" w:line="242" w:lineRule="auto"/>
        <w:ind w:left="2607" w:right="1662" w:hanging="341"/>
        <w:jc w:val="both"/>
        <w:rPr>
          <w:rFonts w:ascii="Arial" w:eastAsia="Arial" w:hAnsi="Arial" w:cs="Arial"/>
          <w:sz w:val="20"/>
          <w:szCs w:val="20"/>
        </w:rPr>
      </w:pPr>
      <w:r w:rsidRPr="00222188">
        <w:rPr>
          <w:rFonts w:ascii="Arial" w:eastAsia="Arial" w:hAnsi="Arial" w:cs="Arial"/>
          <w:color w:val="797979"/>
          <w:sz w:val="20"/>
          <w:szCs w:val="20"/>
        </w:rPr>
        <w:t xml:space="preserve">(c) </w:t>
      </w:r>
      <w:r w:rsidRPr="00222188">
        <w:rPr>
          <w:rFonts w:ascii="Arial" w:eastAsia="Arial" w:hAnsi="Arial" w:cs="Arial"/>
          <w:color w:val="797979"/>
          <w:spacing w:val="4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PIRSA</w:t>
      </w:r>
      <w:r w:rsidRPr="00222188">
        <w:rPr>
          <w:rFonts w:ascii="Arial" w:eastAsia="Arial" w:hAnsi="Arial" w:cs="Arial"/>
          <w:color w:val="696969"/>
          <w:spacing w:val="39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797979"/>
          <w:sz w:val="20"/>
          <w:szCs w:val="20"/>
        </w:rPr>
        <w:t>to</w:t>
      </w:r>
      <w:r w:rsidRPr="00222188">
        <w:rPr>
          <w:rFonts w:ascii="Arial" w:eastAsia="Arial" w:hAnsi="Arial" w:cs="Arial"/>
          <w:color w:val="797979"/>
          <w:spacing w:val="2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 xml:space="preserve">produce </w:t>
      </w:r>
      <w:r w:rsidRPr="00222188"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and</w:t>
      </w:r>
      <w:r w:rsidRPr="00222188"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present</w:t>
      </w:r>
      <w:r w:rsidRPr="00222188"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reports</w:t>
      </w:r>
      <w:r w:rsidRPr="00222188"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797979"/>
          <w:sz w:val="20"/>
          <w:szCs w:val="20"/>
        </w:rPr>
        <w:t>to</w:t>
      </w:r>
      <w:r w:rsidRPr="00222188">
        <w:rPr>
          <w:rFonts w:ascii="Arial" w:eastAsia="Arial" w:hAnsi="Arial" w:cs="Arial"/>
          <w:color w:val="797979"/>
          <w:spacing w:val="2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797979"/>
          <w:sz w:val="20"/>
          <w:szCs w:val="20"/>
        </w:rPr>
        <w:t>the</w:t>
      </w:r>
      <w:r w:rsidRPr="00222188">
        <w:rPr>
          <w:rFonts w:ascii="Arial" w:eastAsia="Arial" w:hAnsi="Arial" w:cs="Arial"/>
          <w:color w:val="797979"/>
          <w:spacing w:val="16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Department</w:t>
      </w:r>
      <w:r w:rsidRPr="00222188"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of</w:t>
      </w:r>
      <w:r w:rsidRPr="00222188"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the</w:t>
      </w:r>
      <w:r w:rsidRPr="00222188"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Environment annually</w:t>
      </w:r>
      <w:r w:rsidRPr="00222188"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as</w:t>
      </w:r>
      <w:r w:rsidRPr="00222188"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per</w:t>
      </w:r>
      <w:r w:rsidRPr="00222188">
        <w:rPr>
          <w:rFonts w:ascii="Arial" w:eastAsia="Arial" w:hAnsi="Arial" w:cs="Arial"/>
          <w:color w:val="696969"/>
          <w:spacing w:val="48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Appendix</w:t>
      </w:r>
      <w:r w:rsidRPr="00222188">
        <w:rPr>
          <w:rFonts w:ascii="Arial" w:eastAsia="Arial" w:hAnsi="Arial" w:cs="Arial"/>
          <w:color w:val="696969"/>
          <w:spacing w:val="46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B</w:t>
      </w:r>
      <w:r w:rsidRPr="00222188">
        <w:rPr>
          <w:rFonts w:ascii="Arial" w:eastAsia="Arial" w:hAnsi="Arial" w:cs="Arial"/>
          <w:color w:val="696969"/>
          <w:spacing w:val="24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of</w:t>
      </w:r>
      <w:r w:rsidRPr="00222188"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the</w:t>
      </w:r>
      <w:r w:rsidRPr="00222188">
        <w:rPr>
          <w:rFonts w:ascii="Arial" w:eastAsia="Arial" w:hAnsi="Arial" w:cs="Arial"/>
          <w:color w:val="696969"/>
          <w:spacing w:val="22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Guidelines</w:t>
      </w:r>
      <w:r w:rsidRPr="00222188">
        <w:rPr>
          <w:rFonts w:ascii="Arial" w:eastAsia="Arial" w:hAnsi="Arial" w:cs="Arial"/>
          <w:color w:val="696969"/>
          <w:spacing w:val="4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for</w:t>
      </w:r>
      <w:r w:rsidRPr="00222188">
        <w:rPr>
          <w:rFonts w:ascii="Arial" w:eastAsia="Arial" w:hAnsi="Arial" w:cs="Arial"/>
          <w:color w:val="696969"/>
          <w:spacing w:val="28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the</w:t>
      </w:r>
      <w:r w:rsidRPr="00222188"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Ecologically</w:t>
      </w:r>
      <w:r w:rsidRPr="00222188">
        <w:rPr>
          <w:rFonts w:ascii="Arial" w:eastAsia="Arial" w:hAnsi="Arial" w:cs="Arial"/>
          <w:color w:val="696969"/>
          <w:spacing w:val="42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Sustainable Management</w:t>
      </w:r>
      <w:r w:rsidRPr="00222188">
        <w:rPr>
          <w:rFonts w:ascii="Arial" w:eastAsia="Arial" w:hAnsi="Arial" w:cs="Arial"/>
          <w:color w:val="696969"/>
          <w:spacing w:val="33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of</w:t>
      </w:r>
      <w:r w:rsidRPr="00222188"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w w:val="115"/>
          <w:sz w:val="20"/>
          <w:szCs w:val="20"/>
        </w:rPr>
        <w:t>Fisheries-</w:t>
      </w:r>
      <w:r w:rsidRPr="00222188">
        <w:rPr>
          <w:rFonts w:ascii="Arial" w:eastAsia="Arial" w:hAnsi="Arial" w:cs="Arial"/>
          <w:color w:val="696969"/>
          <w:spacing w:val="-28"/>
          <w:w w:val="115"/>
          <w:sz w:val="20"/>
          <w:szCs w:val="20"/>
        </w:rPr>
        <w:t xml:space="preserve"> </w:t>
      </w:r>
      <w:r w:rsidRPr="00222188">
        <w:rPr>
          <w:rFonts w:ascii="Arial" w:eastAsia="Arial" w:hAnsi="Arial" w:cs="Arial"/>
          <w:color w:val="696969"/>
          <w:sz w:val="20"/>
          <w:szCs w:val="20"/>
        </w:rPr>
        <w:t>2nd Ed.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 </w:t>
      </w:r>
    </w:p>
    <w:p w:rsidR="009F2CC4" w:rsidRDefault="009F2CC4" w:rsidP="009F2CC4">
      <w:pPr>
        <w:spacing w:before="12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3" w:lineRule="auto"/>
        <w:ind w:left="2598" w:right="1661" w:hanging="3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>(d)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PIRSA</w:t>
      </w:r>
      <w:r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to</w:t>
      </w:r>
      <w:r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take</w:t>
      </w:r>
      <w:r>
        <w:rPr>
          <w:rFonts w:ascii="Arial" w:eastAsia="Arial" w:hAnsi="Arial" w:cs="Arial"/>
          <w:color w:val="797979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all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reasonable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steps</w:t>
      </w:r>
      <w:r>
        <w:rPr>
          <w:rFonts w:ascii="Arial" w:eastAsia="Arial" w:hAnsi="Arial" w:cs="Arial"/>
          <w:color w:val="696969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to</w:t>
      </w:r>
      <w:r>
        <w:rPr>
          <w:rFonts w:ascii="Arial" w:eastAsia="Arial" w:hAnsi="Arial" w:cs="Arial"/>
          <w:color w:val="69696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mitigate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adverse</w:t>
      </w:r>
      <w:r>
        <w:rPr>
          <w:rFonts w:ascii="Arial" w:eastAsia="Arial" w:hAnsi="Arial" w:cs="Arial"/>
          <w:color w:val="696969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impacts</w:t>
      </w:r>
      <w:r>
        <w:rPr>
          <w:rFonts w:ascii="Arial" w:eastAsia="Arial" w:hAnsi="Arial" w:cs="Arial"/>
          <w:color w:val="696969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on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migratory shorebirds  </w:t>
      </w:r>
      <w:r>
        <w:rPr>
          <w:rFonts w:ascii="Arial" w:eastAsia="Arial" w:hAnsi="Arial" w:cs="Arial"/>
          <w:color w:val="696969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by  </w:t>
      </w:r>
      <w:r>
        <w:rPr>
          <w:rFonts w:ascii="Arial" w:eastAsia="Arial" w:hAnsi="Arial" w:cs="Arial"/>
          <w:color w:val="696969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the  </w:t>
      </w:r>
      <w:r>
        <w:rPr>
          <w:rFonts w:ascii="Arial" w:eastAsia="Arial" w:hAnsi="Arial" w:cs="Arial"/>
          <w:color w:val="696969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South  </w:t>
      </w:r>
      <w:r>
        <w:rPr>
          <w:rFonts w:ascii="Arial" w:eastAsia="Arial" w:hAnsi="Arial" w:cs="Arial"/>
          <w:color w:val="696969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Australian  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Beach-Cast  </w:t>
      </w:r>
      <w:r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Marine  </w:t>
      </w:r>
      <w:r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Algae  </w:t>
      </w:r>
      <w:r>
        <w:rPr>
          <w:rFonts w:ascii="Arial" w:eastAsia="Arial" w:hAnsi="Arial" w:cs="Arial"/>
          <w:color w:val="69696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Fishery operations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(harvesting</w:t>
      </w:r>
      <w:r>
        <w:rPr>
          <w:rFonts w:ascii="Arial" w:eastAsia="Arial" w:hAnsi="Arial" w:cs="Arial"/>
          <w:color w:val="696969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and/or</w:t>
      </w:r>
      <w:r>
        <w:rPr>
          <w:rFonts w:ascii="Arial" w:eastAsia="Arial" w:hAnsi="Arial" w:cs="Arial"/>
          <w:color w:val="696969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transporting of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beach-cast</w:t>
      </w:r>
      <w:r>
        <w:rPr>
          <w:rFonts w:ascii="Arial" w:eastAsia="Arial" w:hAnsi="Arial" w:cs="Arial"/>
          <w:color w:val="696969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wrack),</w:t>
      </w:r>
      <w:r>
        <w:rPr>
          <w:rFonts w:ascii="Arial" w:eastAsia="Arial" w:hAnsi="Arial" w:cs="Arial"/>
          <w:color w:val="696969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including </w:t>
      </w:r>
      <w:r>
        <w:rPr>
          <w:rFonts w:ascii="Arial" w:eastAsia="Arial" w:hAnsi="Arial" w:cs="Arial"/>
          <w:color w:val="696969"/>
          <w:w w:val="101"/>
          <w:sz w:val="20"/>
          <w:szCs w:val="20"/>
        </w:rPr>
        <w:t>through:</w:t>
      </w:r>
    </w:p>
    <w:p w:rsidR="009F2CC4" w:rsidRDefault="009F2CC4" w:rsidP="009F2CC4">
      <w:pPr>
        <w:spacing w:before="12" w:after="0" w:line="220" w:lineRule="exact"/>
      </w:pPr>
    </w:p>
    <w:p w:rsidR="009F2CC4" w:rsidRDefault="009F2CC4" w:rsidP="009F2CC4">
      <w:pPr>
        <w:spacing w:after="0" w:line="245" w:lineRule="auto"/>
        <w:ind w:left="3270" w:right="1667" w:hanging="6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96969"/>
          <w:sz w:val="20"/>
          <w:szCs w:val="20"/>
        </w:rPr>
        <w:t xml:space="preserve">(i)        </w:t>
      </w:r>
      <w:r>
        <w:rPr>
          <w:rFonts w:ascii="Arial" w:eastAsia="Arial" w:hAnsi="Arial" w:cs="Arial"/>
          <w:color w:val="69696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implementing </w:t>
      </w:r>
      <w:r>
        <w:rPr>
          <w:rFonts w:ascii="Arial" w:eastAsia="Arial" w:hAnsi="Arial" w:cs="Arial"/>
          <w:color w:val="69696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</w:t>
      </w:r>
      <w:r>
        <w:rPr>
          <w:rFonts w:ascii="Arial" w:eastAsia="Arial" w:hAnsi="Arial" w:cs="Arial"/>
          <w:color w:val="696969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management</w:t>
      </w:r>
      <w:r>
        <w:rPr>
          <w:rFonts w:ascii="Arial" w:eastAsia="Arial" w:hAnsi="Arial" w:cs="Arial"/>
          <w:color w:val="696969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strategy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that</w:t>
      </w:r>
      <w:r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ensures</w:t>
      </w:r>
      <w:r>
        <w:rPr>
          <w:rFonts w:ascii="Arial" w:eastAsia="Arial" w:hAnsi="Arial" w:cs="Arial"/>
          <w:color w:val="696969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at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least</w:t>
      </w:r>
      <w:r>
        <w:rPr>
          <w:rFonts w:ascii="Arial" w:eastAsia="Arial" w:hAnsi="Arial" w:cs="Arial"/>
          <w:color w:val="69696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50%</w:t>
      </w:r>
      <w:r>
        <w:rPr>
          <w:rFonts w:ascii="Arial" w:eastAsia="Arial" w:hAnsi="Arial" w:cs="Arial"/>
          <w:color w:val="69696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licence </w:t>
      </w:r>
      <w:r>
        <w:rPr>
          <w:rFonts w:ascii="Arial" w:eastAsia="Arial" w:hAnsi="Arial" w:cs="Arial"/>
          <w:color w:val="696969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area </w:t>
      </w:r>
      <w:r>
        <w:rPr>
          <w:rFonts w:ascii="Arial" w:eastAsia="Arial" w:hAnsi="Arial" w:cs="Arial"/>
          <w:color w:val="696969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is </w:t>
      </w:r>
      <w:r>
        <w:rPr>
          <w:rFonts w:ascii="Arial" w:eastAsia="Arial" w:hAnsi="Arial" w:cs="Arial"/>
          <w:color w:val="696969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excluded </w:t>
      </w:r>
      <w:r>
        <w:rPr>
          <w:rFonts w:ascii="Arial" w:eastAsia="Arial" w:hAnsi="Arial" w:cs="Arial"/>
          <w:color w:val="696969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from </w:t>
      </w:r>
      <w:r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fishery </w:t>
      </w:r>
      <w:r>
        <w:rPr>
          <w:rFonts w:ascii="Arial" w:eastAsia="Arial" w:hAnsi="Arial" w:cs="Arial"/>
          <w:color w:val="696969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operations </w:t>
      </w:r>
      <w:r>
        <w:rPr>
          <w:rFonts w:ascii="Arial" w:eastAsia="Arial" w:hAnsi="Arial" w:cs="Arial"/>
          <w:color w:val="696969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at 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all </w:t>
      </w:r>
      <w:r>
        <w:rPr>
          <w:rFonts w:ascii="Arial" w:eastAsia="Arial" w:hAnsi="Arial" w:cs="Arial"/>
          <w:color w:val="69696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times, including</w:t>
      </w:r>
      <w:r>
        <w:rPr>
          <w:rFonts w:ascii="Arial" w:eastAsia="Arial" w:hAnsi="Arial" w:cs="Arial"/>
          <w:color w:val="696969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closing</w:t>
      </w:r>
      <w:r>
        <w:rPr>
          <w:rFonts w:ascii="Arial" w:eastAsia="Arial" w:hAnsi="Arial" w:cs="Arial"/>
          <w:color w:val="696969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area</w:t>
      </w:r>
      <w:r>
        <w:rPr>
          <w:rFonts w:ascii="Arial" w:eastAsia="Arial" w:hAnsi="Arial" w:cs="Arial"/>
          <w:color w:val="69696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from</w:t>
      </w:r>
      <w:r>
        <w:rPr>
          <w:rFonts w:ascii="Arial" w:eastAsia="Arial" w:hAnsi="Arial" w:cs="Arial"/>
          <w:color w:val="696969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 Beachport</w:t>
      </w:r>
      <w:r>
        <w:rPr>
          <w:rFonts w:ascii="Arial" w:eastAsia="Arial" w:hAnsi="Arial" w:cs="Arial"/>
          <w:color w:val="69696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Conservation</w:t>
      </w:r>
      <w:r>
        <w:rPr>
          <w:rFonts w:ascii="Arial" w:eastAsia="Arial" w:hAnsi="Arial" w:cs="Arial"/>
          <w:color w:val="69696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 xml:space="preserve">Park </w:t>
      </w:r>
      <w:r>
        <w:rPr>
          <w:rFonts w:ascii="Arial" w:eastAsia="Arial" w:hAnsi="Arial" w:cs="Arial"/>
          <w:color w:val="696969"/>
          <w:w w:val="101"/>
          <w:sz w:val="20"/>
          <w:szCs w:val="20"/>
        </w:rPr>
        <w:t xml:space="preserve">to </w:t>
      </w:r>
      <w:r>
        <w:rPr>
          <w:rFonts w:ascii="Arial" w:eastAsia="Arial" w:hAnsi="Arial" w:cs="Arial"/>
          <w:color w:val="696969"/>
          <w:sz w:val="20"/>
          <w:szCs w:val="20"/>
        </w:rPr>
        <w:t>approximately</w:t>
      </w:r>
      <w:r>
        <w:rPr>
          <w:rFonts w:ascii="Arial" w:eastAsia="Arial" w:hAnsi="Arial" w:cs="Arial"/>
          <w:color w:val="69696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one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kilometre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north</w:t>
      </w:r>
      <w:r>
        <w:rPr>
          <w:rFonts w:ascii="Arial" w:eastAsia="Arial" w:hAnsi="Arial" w:cs="Arial"/>
          <w:color w:val="69696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 Blowhole</w:t>
      </w:r>
      <w:r>
        <w:rPr>
          <w:rFonts w:ascii="Arial" w:eastAsia="Arial" w:hAnsi="Arial" w:cs="Arial"/>
          <w:color w:val="69696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w w:val="102"/>
          <w:sz w:val="20"/>
          <w:szCs w:val="20"/>
        </w:rPr>
        <w:t>Road;</w:t>
      </w:r>
    </w:p>
    <w:p w:rsidR="009F2CC4" w:rsidRDefault="009F2CC4" w:rsidP="009F2CC4">
      <w:pPr>
        <w:spacing w:before="15" w:after="0" w:line="220" w:lineRule="exact"/>
      </w:pPr>
    </w:p>
    <w:p w:rsidR="009F2CC4" w:rsidRDefault="009F2CC4" w:rsidP="009F2CC4">
      <w:pPr>
        <w:tabs>
          <w:tab w:val="left" w:pos="3260"/>
        </w:tabs>
        <w:spacing w:after="0" w:line="240" w:lineRule="auto"/>
        <w:ind w:left="25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97979"/>
          <w:sz w:val="20"/>
          <w:szCs w:val="20"/>
        </w:rPr>
        <w:t>(ii)</w:t>
      </w:r>
      <w:r>
        <w:rPr>
          <w:rFonts w:ascii="Arial" w:eastAsia="Arial" w:hAnsi="Arial" w:cs="Arial"/>
          <w:color w:val="797979"/>
          <w:spacing w:val="-47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ab/>
      </w:r>
      <w:r>
        <w:rPr>
          <w:rFonts w:ascii="Arial" w:eastAsia="Arial" w:hAnsi="Arial" w:cs="Arial"/>
          <w:color w:val="696969"/>
          <w:sz w:val="20"/>
          <w:szCs w:val="20"/>
        </w:rPr>
        <w:t>avoiding</w:t>
      </w:r>
      <w:r>
        <w:rPr>
          <w:rFonts w:ascii="Arial" w:eastAsia="Arial" w:hAnsi="Arial" w:cs="Arial"/>
          <w:color w:val="696969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removal</w:t>
      </w:r>
      <w:r>
        <w:rPr>
          <w:rFonts w:ascii="Arial" w:eastAsia="Arial" w:hAnsi="Arial" w:cs="Arial"/>
          <w:color w:val="69696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of</w:t>
      </w:r>
      <w:r>
        <w:rPr>
          <w:rFonts w:ascii="Arial" w:eastAsia="Arial" w:hAnsi="Arial" w:cs="Arial"/>
          <w:color w:val="69696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all</w:t>
      </w:r>
      <w:r>
        <w:rPr>
          <w:rFonts w:ascii="Arial" w:eastAsia="Arial" w:hAnsi="Arial" w:cs="Arial"/>
          <w:color w:val="69696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797979"/>
          <w:sz w:val="20"/>
          <w:szCs w:val="20"/>
        </w:rPr>
        <w:t>non-target</w:t>
      </w:r>
      <w:r>
        <w:rPr>
          <w:rFonts w:ascii="Arial" w:eastAsia="Arial" w:hAnsi="Arial" w:cs="Arial"/>
          <w:color w:val="797979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species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from</w:t>
      </w:r>
      <w:r>
        <w:rPr>
          <w:rFonts w:ascii="Arial" w:eastAsia="Arial" w:hAnsi="Arial" w:cs="Arial"/>
          <w:color w:val="696969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the</w:t>
      </w:r>
      <w:r>
        <w:rPr>
          <w:rFonts w:ascii="Arial" w:eastAsia="Arial" w:hAnsi="Arial" w:cs="Arial"/>
          <w:color w:val="69696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harvest</w:t>
      </w:r>
      <w:r>
        <w:rPr>
          <w:rFonts w:ascii="Arial" w:eastAsia="Arial" w:hAnsi="Arial" w:cs="Arial"/>
          <w:color w:val="696969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96969"/>
          <w:sz w:val="20"/>
          <w:szCs w:val="20"/>
        </w:rPr>
        <w:t>area;</w:t>
      </w:r>
    </w:p>
    <w:p w:rsidR="009F2CC4" w:rsidRDefault="009F2CC4" w:rsidP="009F2CC4">
      <w:pPr>
        <w:spacing w:after="0"/>
        <w:sectPr w:rsidR="009F2CC4">
          <w:headerReference w:type="default" r:id="rId10"/>
          <w:pgSz w:w="12120" w:h="17000"/>
          <w:pgMar w:top="1600" w:right="360" w:bottom="780" w:left="220" w:header="0" w:footer="585" w:gutter="0"/>
          <w:cols w:space="720"/>
        </w:sectPr>
      </w:pPr>
    </w:p>
    <w:p w:rsidR="009F2CC4" w:rsidRDefault="00BF0566" w:rsidP="009F2CC4">
      <w:pPr>
        <w:spacing w:after="0" w:line="200" w:lineRule="exact"/>
        <w:rPr>
          <w:sz w:val="20"/>
          <w:szCs w:val="20"/>
        </w:rPr>
      </w:pPr>
      <w:r w:rsidRPr="00BF0566">
        <w:lastRenderedPageBreak/>
        <w:pict>
          <v:group id="_x0000_s1030" style="position:absolute;margin-left:78.7pt;margin-top:811.9pt;width:502.1pt;height:.1pt;z-index:-251658240;mso-position-horizontal-relative:page;mso-position-vertical-relative:page" coordorigin="1574,16238" coordsize="10042,2">
            <v:shape id="_x0000_s1031" style="position:absolute;left:1574;top:16238;width:10042;height:2" coordorigin="1574,16238" coordsize="10042,0" path="m1574,16238r10042,e" filled="f" strokeweight=".72pt">
              <v:path arrowok="t"/>
            </v:shape>
            <w10:wrap anchorx="page" anchory="page"/>
          </v:group>
        </w:pict>
      </w:r>
    </w:p>
    <w:p w:rsidR="009F2CC4" w:rsidRDefault="009F2CC4" w:rsidP="009F2CC4">
      <w:pPr>
        <w:spacing w:before="8" w:after="0" w:line="220" w:lineRule="exact"/>
      </w:pPr>
    </w:p>
    <w:p w:rsidR="009F2CC4" w:rsidRDefault="009F2CC4" w:rsidP="009F2CC4">
      <w:pPr>
        <w:tabs>
          <w:tab w:val="left" w:pos="1960"/>
        </w:tabs>
        <w:spacing w:before="34" w:after="0" w:line="240" w:lineRule="auto"/>
        <w:ind w:left="1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B6B6B"/>
          <w:sz w:val="20"/>
          <w:szCs w:val="20"/>
        </w:rPr>
        <w:t>(iii)</w:t>
      </w:r>
      <w:r>
        <w:rPr>
          <w:rFonts w:ascii="Arial" w:eastAsia="Arial" w:hAnsi="Arial" w:cs="Arial"/>
          <w:color w:val="6B6B6B"/>
          <w:spacing w:val="-5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ab/>
      </w:r>
      <w:r>
        <w:rPr>
          <w:rFonts w:ascii="Arial" w:eastAsia="Arial" w:hAnsi="Arial" w:cs="Arial"/>
          <w:color w:val="7C7C7C"/>
          <w:sz w:val="20"/>
          <w:szCs w:val="20"/>
        </w:rPr>
        <w:t xml:space="preserve">imposing </w:t>
      </w:r>
      <w:r>
        <w:rPr>
          <w:rFonts w:ascii="Arial" w:eastAsia="Arial" w:hAnsi="Arial" w:cs="Arial"/>
          <w:color w:val="7C7C7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additional </w:t>
      </w:r>
      <w:r>
        <w:rPr>
          <w:rFonts w:ascii="Arial" w:eastAsia="Arial" w:hAnsi="Arial" w:cs="Arial"/>
          <w:color w:val="6B6B6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requirements 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</w:t>
      </w:r>
      <w:r>
        <w:rPr>
          <w:rFonts w:ascii="Arial" w:eastAsia="Arial" w:hAnsi="Arial" w:cs="Arial"/>
          <w:color w:val="6B6B6B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period </w:t>
      </w:r>
      <w:r>
        <w:rPr>
          <w:rFonts w:ascii="Arial" w:eastAsia="Arial" w:hAnsi="Arial" w:cs="Arial"/>
          <w:color w:val="6B6B6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from 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1</w:t>
      </w:r>
      <w:r>
        <w:rPr>
          <w:rFonts w:ascii="Arial" w:eastAsia="Arial" w:hAnsi="Arial" w:cs="Arial"/>
          <w:color w:val="6B6B6B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September 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>to</w:t>
      </w:r>
    </w:p>
    <w:p w:rsidR="009F2CC4" w:rsidRDefault="009F2CC4" w:rsidP="009F2CC4">
      <w:pPr>
        <w:spacing w:before="5" w:after="0" w:line="253" w:lineRule="auto"/>
        <w:ind w:left="1947" w:right="487" w:firstLine="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C7C7C"/>
          <w:sz w:val="20"/>
          <w:szCs w:val="20"/>
        </w:rPr>
        <w:t>15</w:t>
      </w:r>
      <w:r>
        <w:rPr>
          <w:rFonts w:ascii="Arial" w:eastAsia="Arial" w:hAnsi="Arial" w:cs="Arial"/>
          <w:color w:val="7C7C7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May</w:t>
      </w:r>
      <w:r>
        <w:rPr>
          <w:rFonts w:ascii="Arial" w:eastAsia="Arial" w:hAnsi="Arial" w:cs="Arial"/>
          <w:color w:val="6B6B6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C"/>
          <w:sz w:val="20"/>
          <w:szCs w:val="20"/>
        </w:rPr>
        <w:t xml:space="preserve">(inclusive) </w:t>
      </w:r>
      <w:r>
        <w:rPr>
          <w:rFonts w:ascii="Arial" w:eastAsia="Arial" w:hAnsi="Arial" w:cs="Arial"/>
          <w:color w:val="7C7C7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each</w:t>
      </w:r>
      <w:r>
        <w:rPr>
          <w:rFonts w:ascii="Arial" w:eastAsia="Arial" w:hAnsi="Arial" w:cs="Arial"/>
          <w:color w:val="6B6B6B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year, 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on</w:t>
      </w:r>
      <w:r>
        <w:rPr>
          <w:rFonts w:ascii="Arial" w:eastAsia="Arial" w:hAnsi="Arial" w:cs="Arial"/>
          <w:color w:val="6B6B6B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sandy</w:t>
      </w:r>
      <w:r>
        <w:rPr>
          <w:rFonts w:ascii="Arial" w:eastAsia="Arial" w:hAnsi="Arial" w:cs="Arial"/>
          <w:color w:val="6B6B6B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beaches 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along</w:t>
      </w:r>
      <w:r>
        <w:rPr>
          <w:rFonts w:ascii="Arial" w:eastAsia="Arial" w:hAnsi="Arial" w:cs="Arial"/>
          <w:color w:val="6B6B6B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Wrights 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Bay, Nora</w:t>
      </w:r>
      <w:r>
        <w:rPr>
          <w:rFonts w:ascii="Arial" w:eastAsia="Arial" w:hAnsi="Arial" w:cs="Arial"/>
          <w:color w:val="6B6B6B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Creina,</w:t>
      </w:r>
      <w:r>
        <w:rPr>
          <w:rFonts w:ascii="Arial" w:eastAsia="Arial" w:hAnsi="Arial" w:cs="Arial"/>
          <w:color w:val="6B6B6B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Stinky</w:t>
      </w:r>
      <w:r>
        <w:rPr>
          <w:rFonts w:ascii="Arial" w:eastAsia="Arial" w:hAnsi="Arial" w:cs="Arial"/>
          <w:color w:val="6B6B6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Beach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Rivoli</w:t>
      </w:r>
      <w:r>
        <w:rPr>
          <w:rFonts w:ascii="Arial" w:eastAsia="Arial" w:hAnsi="Arial" w:cs="Arial"/>
          <w:color w:val="6B6B6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Bay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area</w:t>
      </w:r>
      <w:r>
        <w:rPr>
          <w:rFonts w:ascii="Arial" w:eastAsia="Arial" w:hAnsi="Arial" w:cs="Arial"/>
          <w:color w:val="6B6B6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from</w:t>
      </w:r>
      <w:r>
        <w:rPr>
          <w:rFonts w:ascii="Arial" w:eastAsia="Arial" w:hAnsi="Arial" w:cs="Arial"/>
          <w:color w:val="6B6B6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approximately </w:t>
      </w:r>
      <w:r>
        <w:rPr>
          <w:rFonts w:ascii="Arial" w:eastAsia="Arial" w:hAnsi="Arial" w:cs="Arial"/>
          <w:color w:val="7C7C7C"/>
          <w:sz w:val="20"/>
          <w:szCs w:val="20"/>
        </w:rPr>
        <w:t xml:space="preserve">one </w:t>
      </w:r>
      <w:r>
        <w:rPr>
          <w:rFonts w:ascii="Arial" w:eastAsia="Arial" w:hAnsi="Arial" w:cs="Arial"/>
          <w:color w:val="7C7C7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kilometre </w:t>
      </w:r>
      <w:r>
        <w:rPr>
          <w:rFonts w:ascii="Arial" w:eastAsia="Arial" w:hAnsi="Arial" w:cs="Arial"/>
          <w:color w:val="6B6B6B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C"/>
          <w:sz w:val="20"/>
          <w:szCs w:val="20"/>
        </w:rPr>
        <w:t xml:space="preserve">north </w:t>
      </w:r>
      <w:r>
        <w:rPr>
          <w:rFonts w:ascii="Arial" w:eastAsia="Arial" w:hAnsi="Arial" w:cs="Arial"/>
          <w:color w:val="7C7C7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of 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Blowhole 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Road </w:t>
      </w:r>
      <w:r>
        <w:rPr>
          <w:rFonts w:ascii="Arial" w:eastAsia="Arial" w:hAnsi="Arial" w:cs="Arial"/>
          <w:color w:val="6B6B6B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to 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southern </w:t>
      </w:r>
      <w:r>
        <w:rPr>
          <w:rFonts w:ascii="Arial" w:eastAsia="Arial" w:hAnsi="Arial" w:cs="Arial"/>
          <w:color w:val="6B6B6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end 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of </w:t>
      </w:r>
      <w:r>
        <w:rPr>
          <w:rFonts w:ascii="Arial" w:eastAsia="Arial" w:hAnsi="Arial" w:cs="Arial"/>
          <w:color w:val="6B6B6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 Fishery,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including</w:t>
      </w:r>
      <w:r>
        <w:rPr>
          <w:rFonts w:ascii="Arial" w:eastAsia="Arial" w:hAnsi="Arial" w:cs="Arial"/>
          <w:color w:val="6B6B6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only</w:t>
      </w:r>
      <w:r>
        <w:rPr>
          <w:rFonts w:ascii="Arial" w:eastAsia="Arial" w:hAnsi="Arial" w:cs="Arial"/>
          <w:color w:val="6B6B6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permitting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harvesting</w:t>
      </w:r>
      <w:r>
        <w:rPr>
          <w:rFonts w:ascii="Arial" w:eastAsia="Arial" w:hAnsi="Arial" w:cs="Arial"/>
          <w:color w:val="6B6B6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</w:t>
      </w:r>
      <w:r>
        <w:rPr>
          <w:rFonts w:ascii="Arial" w:eastAsia="Arial" w:hAnsi="Arial" w:cs="Arial"/>
          <w:color w:val="6B6B6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occur:</w:t>
      </w:r>
    </w:p>
    <w:p w:rsidR="009F2CC4" w:rsidRDefault="009F2CC4" w:rsidP="009F2CC4">
      <w:pPr>
        <w:spacing w:before="2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50" w:lineRule="auto"/>
        <w:ind w:left="2288" w:right="507" w:hanging="3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B6B6B"/>
          <w:sz w:val="20"/>
          <w:szCs w:val="20"/>
        </w:rPr>
        <w:t xml:space="preserve">a.  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by </w:t>
      </w:r>
      <w:r>
        <w:rPr>
          <w:rFonts w:ascii="Arial" w:eastAsia="Arial" w:hAnsi="Arial" w:cs="Arial"/>
          <w:color w:val="6B6B6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way </w:t>
      </w:r>
      <w:r>
        <w:rPr>
          <w:rFonts w:ascii="Arial" w:eastAsia="Arial" w:hAnsi="Arial" w:cs="Arial"/>
          <w:color w:val="6B6B6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of  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hand </w:t>
      </w:r>
      <w:r>
        <w:rPr>
          <w:rFonts w:ascii="Arial" w:eastAsia="Arial" w:hAnsi="Arial" w:cs="Arial"/>
          <w:color w:val="6B6B6B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harvesting </w:t>
      </w:r>
      <w:r>
        <w:rPr>
          <w:rFonts w:ascii="Arial" w:eastAsia="Arial" w:hAnsi="Arial" w:cs="Arial"/>
          <w:color w:val="6B6B6B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(assisted </w:t>
      </w:r>
      <w:r>
        <w:rPr>
          <w:rFonts w:ascii="Arial" w:eastAsia="Arial" w:hAnsi="Arial" w:cs="Arial"/>
          <w:color w:val="6B6B6B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by </w:t>
      </w:r>
      <w:r>
        <w:rPr>
          <w:rFonts w:ascii="Arial" w:eastAsia="Arial" w:hAnsi="Arial" w:cs="Arial"/>
          <w:color w:val="6B6B6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mechanical </w:t>
      </w:r>
      <w:r>
        <w:rPr>
          <w:rFonts w:ascii="Arial" w:eastAsia="Arial" w:hAnsi="Arial" w:cs="Arial"/>
          <w:color w:val="6B6B6B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winch </w:t>
      </w:r>
      <w:r>
        <w:rPr>
          <w:rFonts w:ascii="Arial" w:eastAsia="Arial" w:hAnsi="Arial" w:cs="Arial"/>
          <w:color w:val="6B6B6B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if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>required)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>;</w:t>
      </w:r>
    </w:p>
    <w:p w:rsidR="009F2CC4" w:rsidRDefault="009F2CC4" w:rsidP="009F2CC4">
      <w:pPr>
        <w:spacing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8" w:lineRule="auto"/>
        <w:ind w:left="2269" w:right="490" w:hanging="3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B6B6B"/>
          <w:sz w:val="20"/>
          <w:szCs w:val="20"/>
        </w:rPr>
        <w:t xml:space="preserve">b.  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on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maximum</w:t>
      </w:r>
      <w:r>
        <w:rPr>
          <w:rFonts w:ascii="Arial" w:eastAsia="Arial" w:hAnsi="Arial" w:cs="Arial"/>
          <w:color w:val="6B6B6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8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calendar</w:t>
      </w:r>
      <w:r>
        <w:rPr>
          <w:rFonts w:ascii="Arial" w:eastAsia="Arial" w:hAnsi="Arial" w:cs="Arial"/>
          <w:color w:val="6B6B6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days</w:t>
      </w:r>
      <w:r>
        <w:rPr>
          <w:rFonts w:ascii="Arial" w:eastAsia="Arial" w:hAnsi="Arial" w:cs="Arial"/>
          <w:color w:val="6B6B6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(or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any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part</w:t>
      </w:r>
      <w:r>
        <w:rPr>
          <w:rFonts w:ascii="Arial" w:eastAsia="Arial" w:hAnsi="Arial" w:cs="Arial"/>
          <w:color w:val="6B6B6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thereof)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per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calendar </w:t>
      </w:r>
      <w:r>
        <w:rPr>
          <w:rFonts w:ascii="Arial" w:eastAsia="Arial" w:hAnsi="Arial" w:cs="Arial"/>
          <w:color w:val="6B6B6B"/>
          <w:sz w:val="20"/>
          <w:szCs w:val="20"/>
        </w:rPr>
        <w:t>month,</w:t>
      </w:r>
      <w:r>
        <w:rPr>
          <w:rFonts w:ascii="Arial" w:eastAsia="Arial" w:hAnsi="Arial" w:cs="Arial"/>
          <w:color w:val="6B6B6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</w:t>
      </w:r>
      <w:r>
        <w:rPr>
          <w:rFonts w:ascii="Arial" w:eastAsia="Arial" w:hAnsi="Arial" w:cs="Arial"/>
          <w:color w:val="6B6B6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maximum</w:t>
      </w:r>
      <w:r>
        <w:rPr>
          <w:rFonts w:ascii="Arial" w:eastAsia="Arial" w:hAnsi="Arial" w:cs="Arial"/>
          <w:color w:val="6B6B6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4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calendar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days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(or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any part</w:t>
      </w:r>
      <w:r>
        <w:rPr>
          <w:rFonts w:ascii="Arial" w:eastAsia="Arial" w:hAnsi="Arial" w:cs="Arial"/>
          <w:color w:val="6B6B6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>thereof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 xml:space="preserve">) </w:t>
      </w:r>
      <w:r>
        <w:rPr>
          <w:rFonts w:ascii="Arial" w:eastAsia="Arial" w:hAnsi="Arial" w:cs="Arial"/>
          <w:color w:val="7C7C7C"/>
          <w:sz w:val="20"/>
          <w:szCs w:val="20"/>
        </w:rPr>
        <w:t>between</w:t>
      </w:r>
      <w:r>
        <w:rPr>
          <w:rFonts w:ascii="Arial" w:eastAsia="Arial" w:hAnsi="Arial" w:cs="Arial"/>
          <w:color w:val="7C7C7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1</w:t>
      </w:r>
      <w:r>
        <w:rPr>
          <w:rFonts w:ascii="Arial" w:eastAsia="Arial" w:hAnsi="Arial" w:cs="Arial"/>
          <w:color w:val="6B6B6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May</w:t>
      </w:r>
      <w:r>
        <w:rPr>
          <w:rFonts w:ascii="Arial" w:eastAsia="Arial" w:hAnsi="Arial" w:cs="Arial"/>
          <w:color w:val="6B6B6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15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May,</w:t>
      </w:r>
      <w:r>
        <w:rPr>
          <w:rFonts w:ascii="Arial" w:eastAsia="Arial" w:hAnsi="Arial" w:cs="Arial"/>
          <w:color w:val="6B6B6B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with</w:t>
      </w:r>
      <w:r>
        <w:rPr>
          <w:rFonts w:ascii="Arial" w:eastAsia="Arial" w:hAnsi="Arial" w:cs="Arial"/>
          <w:color w:val="6B6B6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each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harvesting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day to</w:t>
      </w:r>
      <w:r>
        <w:rPr>
          <w:rFonts w:ascii="Arial" w:eastAsia="Arial" w:hAnsi="Arial" w:cs="Arial"/>
          <w:color w:val="6B6B6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be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advised to</w:t>
      </w:r>
      <w:r>
        <w:rPr>
          <w:rFonts w:ascii="Arial" w:eastAsia="Arial" w:hAnsi="Arial" w:cs="Arial"/>
          <w:color w:val="6B6B6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PIRSA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prior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commencement</w:t>
      </w:r>
      <w:r>
        <w:rPr>
          <w:rFonts w:ascii="Arial" w:eastAsia="Arial" w:hAnsi="Arial" w:cs="Arial"/>
          <w:color w:val="6B6B6B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harvesting;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>and</w:t>
      </w:r>
    </w:p>
    <w:p w:rsidR="009F2CC4" w:rsidRDefault="009F2CC4" w:rsidP="009F2CC4">
      <w:pPr>
        <w:spacing w:before="11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5" w:lineRule="auto"/>
        <w:ind w:left="2259" w:right="521" w:hanging="3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C7C7C"/>
          <w:sz w:val="20"/>
          <w:szCs w:val="20"/>
        </w:rPr>
        <w:t xml:space="preserve">c.  </w:t>
      </w:r>
      <w:r>
        <w:rPr>
          <w:rFonts w:ascii="Arial" w:eastAsia="Arial" w:hAnsi="Arial" w:cs="Arial"/>
          <w:color w:val="7C7C7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through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use</w:t>
      </w:r>
      <w:r>
        <w:rPr>
          <w:rFonts w:ascii="Arial" w:eastAsia="Arial" w:hAnsi="Arial" w:cs="Arial"/>
          <w:color w:val="6B6B6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up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two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vehicles </w:t>
      </w:r>
      <w:r>
        <w:rPr>
          <w:rFonts w:ascii="Arial" w:eastAsia="Arial" w:hAnsi="Arial" w:cs="Arial"/>
          <w:color w:val="7C7C7C"/>
          <w:w w:val="81"/>
          <w:sz w:val="20"/>
          <w:szCs w:val="20"/>
        </w:rPr>
        <w:t>(</w:t>
      </w:r>
      <w:r>
        <w:rPr>
          <w:rFonts w:ascii="Arial" w:eastAsia="Arial" w:hAnsi="Arial" w:cs="Arial"/>
          <w:color w:val="7C7C7C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C"/>
          <w:sz w:val="20"/>
          <w:szCs w:val="20"/>
        </w:rPr>
        <w:t>4</w:t>
      </w:r>
      <w:r>
        <w:rPr>
          <w:rFonts w:ascii="Arial" w:eastAsia="Arial" w:hAnsi="Arial" w:cs="Arial"/>
          <w:color w:val="7C7C7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wheel</w:t>
      </w:r>
      <w:r>
        <w:rPr>
          <w:rFonts w:ascii="Arial" w:eastAsia="Arial" w:hAnsi="Arial" w:cs="Arial"/>
          <w:color w:val="6B6B6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drive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utility,</w:t>
      </w:r>
      <w:r>
        <w:rPr>
          <w:rFonts w:ascii="Arial" w:eastAsia="Arial" w:hAnsi="Arial" w:cs="Arial"/>
          <w:color w:val="6B6B6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or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similar, with</w:t>
      </w:r>
      <w:r>
        <w:rPr>
          <w:rFonts w:ascii="Arial" w:eastAsia="Arial" w:hAnsi="Arial" w:cs="Arial"/>
          <w:color w:val="6B6B6B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</w:t>
      </w:r>
      <w:r>
        <w:rPr>
          <w:rFonts w:ascii="Arial" w:eastAsia="Arial" w:hAnsi="Arial" w:cs="Arial"/>
          <w:color w:val="6B6B6B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trailer</w:t>
      </w:r>
      <w:r>
        <w:rPr>
          <w:rFonts w:ascii="Arial" w:eastAsia="Arial" w:hAnsi="Arial" w:cs="Arial"/>
          <w:color w:val="6B6B6B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with</w:t>
      </w:r>
      <w:r>
        <w:rPr>
          <w:rFonts w:ascii="Arial" w:eastAsia="Arial" w:hAnsi="Arial" w:cs="Arial"/>
          <w:color w:val="6B6B6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</w:t>
      </w:r>
      <w:r>
        <w:rPr>
          <w:rFonts w:ascii="Arial" w:eastAsia="Arial" w:hAnsi="Arial" w:cs="Arial"/>
          <w:color w:val="6B6B6B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gross 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vehicle</w:t>
      </w:r>
      <w:r>
        <w:rPr>
          <w:rFonts w:ascii="Arial" w:eastAsia="Arial" w:hAnsi="Arial" w:cs="Arial"/>
          <w:color w:val="6B6B6B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mass</w:t>
      </w:r>
      <w:r>
        <w:rPr>
          <w:rFonts w:ascii="Arial" w:eastAsia="Arial" w:hAnsi="Arial" w:cs="Arial"/>
          <w:color w:val="6B6B6B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3.5</w:t>
      </w:r>
      <w:r>
        <w:rPr>
          <w:rFonts w:ascii="Arial" w:eastAsia="Arial" w:hAnsi="Arial" w:cs="Arial"/>
          <w:color w:val="6B6B6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tonne),</w:t>
      </w:r>
      <w:r>
        <w:rPr>
          <w:rFonts w:ascii="Arial" w:eastAsia="Arial" w:hAnsi="Arial" w:cs="Arial"/>
          <w:color w:val="6B6B6B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with</w:t>
      </w:r>
      <w:r>
        <w:rPr>
          <w:rFonts w:ascii="Arial" w:eastAsia="Arial" w:hAnsi="Arial" w:cs="Arial"/>
          <w:color w:val="6B6B6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up</w:t>
      </w:r>
      <w:r>
        <w:rPr>
          <w:rFonts w:ascii="Arial" w:eastAsia="Arial" w:hAnsi="Arial" w:cs="Arial"/>
          <w:color w:val="6B6B6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 three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people</w:t>
      </w:r>
      <w:r>
        <w:rPr>
          <w:rFonts w:ascii="Arial" w:eastAsia="Arial" w:hAnsi="Arial" w:cs="Arial"/>
          <w:color w:val="6B6B6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per</w:t>
      </w:r>
      <w:r>
        <w:rPr>
          <w:rFonts w:ascii="Arial" w:eastAsia="Arial" w:hAnsi="Arial" w:cs="Arial"/>
          <w:color w:val="6B6B6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vehicle,</w:t>
      </w:r>
      <w:r>
        <w:rPr>
          <w:rFonts w:ascii="Arial" w:eastAsia="Arial" w:hAnsi="Arial" w:cs="Arial"/>
          <w:color w:val="6B6B6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on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any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one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day;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>and</w:t>
      </w:r>
    </w:p>
    <w:p w:rsidR="009F2CC4" w:rsidRDefault="009F2CC4" w:rsidP="009F2CC4">
      <w:pPr>
        <w:spacing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50" w:lineRule="auto"/>
        <w:ind w:left="1914" w:right="506" w:hanging="6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B6B6B"/>
          <w:sz w:val="20"/>
          <w:szCs w:val="20"/>
        </w:rPr>
        <w:t xml:space="preserve">(iv)      </w:t>
      </w:r>
      <w:r>
        <w:rPr>
          <w:rFonts w:ascii="Arial" w:eastAsia="Arial" w:hAnsi="Arial" w:cs="Arial"/>
          <w:color w:val="6B6B6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prohibiting </w:t>
      </w:r>
      <w:r>
        <w:rPr>
          <w:rFonts w:ascii="Arial" w:eastAsia="Arial" w:hAnsi="Arial" w:cs="Arial"/>
          <w:color w:val="6B6B6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harvest </w:t>
      </w:r>
      <w:r>
        <w:rPr>
          <w:rFonts w:ascii="Arial" w:eastAsia="Arial" w:hAnsi="Arial" w:cs="Arial"/>
          <w:color w:val="6B6B6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operations </w:t>
      </w:r>
      <w:r>
        <w:rPr>
          <w:rFonts w:ascii="Arial" w:eastAsia="Arial" w:hAnsi="Arial" w:cs="Arial"/>
          <w:color w:val="6B6B6B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within 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100 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metres 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either 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side </w:t>
      </w:r>
      <w:r>
        <w:rPr>
          <w:rFonts w:ascii="Arial" w:eastAsia="Arial" w:hAnsi="Arial" w:cs="Arial"/>
          <w:color w:val="6B6B6B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of 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any </w:t>
      </w:r>
      <w:r>
        <w:rPr>
          <w:rFonts w:ascii="Arial" w:eastAsia="Arial" w:hAnsi="Arial" w:cs="Arial"/>
          <w:color w:val="6B6B6B"/>
          <w:sz w:val="20"/>
          <w:szCs w:val="20"/>
        </w:rPr>
        <w:t>nesting</w:t>
      </w:r>
      <w:r>
        <w:rPr>
          <w:rFonts w:ascii="Arial" w:eastAsia="Arial" w:hAnsi="Arial" w:cs="Arial"/>
          <w:color w:val="6B6B6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areas</w:t>
      </w:r>
      <w:r>
        <w:rPr>
          <w:rFonts w:ascii="Arial" w:eastAsia="Arial" w:hAnsi="Arial" w:cs="Arial"/>
          <w:color w:val="6B6B6B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where</w:t>
      </w:r>
      <w:r>
        <w:rPr>
          <w:rFonts w:ascii="Arial" w:eastAsia="Arial" w:hAnsi="Arial" w:cs="Arial"/>
          <w:color w:val="6B6B6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B6B6B"/>
          <w:sz w:val="19"/>
          <w:szCs w:val="19"/>
        </w:rPr>
        <w:t xml:space="preserve">Thinornis </w:t>
      </w:r>
      <w:r>
        <w:rPr>
          <w:rFonts w:ascii="Arial" w:eastAsia="Arial" w:hAnsi="Arial" w:cs="Arial"/>
          <w:i/>
          <w:color w:val="6B6B6B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B6B6B"/>
          <w:sz w:val="19"/>
          <w:szCs w:val="19"/>
        </w:rPr>
        <w:t xml:space="preserve">rubricollis </w:t>
      </w:r>
      <w:r>
        <w:rPr>
          <w:rFonts w:ascii="Arial" w:eastAsia="Arial" w:hAnsi="Arial" w:cs="Arial"/>
          <w:i/>
          <w:color w:val="6B6B6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(hooded</w:t>
      </w:r>
      <w:r>
        <w:rPr>
          <w:rFonts w:ascii="Arial" w:eastAsia="Arial" w:hAnsi="Arial" w:cs="Arial"/>
          <w:color w:val="6B6B6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plovers)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are</w:t>
      </w:r>
      <w:r>
        <w:rPr>
          <w:rFonts w:ascii="Arial" w:eastAsia="Arial" w:hAnsi="Arial" w:cs="Arial"/>
          <w:color w:val="6B6B6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currently </w:t>
      </w:r>
      <w:r>
        <w:rPr>
          <w:rFonts w:ascii="Arial" w:eastAsia="Arial" w:hAnsi="Arial" w:cs="Arial"/>
          <w:color w:val="7C7C7C"/>
          <w:sz w:val="20"/>
          <w:szCs w:val="20"/>
        </w:rPr>
        <w:t>nesting</w:t>
      </w:r>
      <w:r>
        <w:rPr>
          <w:rFonts w:ascii="Arial" w:eastAsia="Arial" w:hAnsi="Arial" w:cs="Arial"/>
          <w:color w:val="7C7C7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and/or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caring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for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dependent</w:t>
      </w:r>
      <w:r>
        <w:rPr>
          <w:rFonts w:ascii="Arial" w:eastAsia="Arial" w:hAnsi="Arial" w:cs="Arial"/>
          <w:color w:val="6B6B6B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young,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all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areas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at</w:t>
      </w:r>
      <w:r>
        <w:rPr>
          <w:rFonts w:ascii="Arial" w:eastAsia="Arial" w:hAnsi="Arial" w:cs="Arial"/>
          <w:color w:val="6B6B6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all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>times.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45" w:lineRule="auto"/>
        <w:ind w:left="1218" w:right="522" w:hanging="3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C7C7C"/>
          <w:sz w:val="20"/>
          <w:szCs w:val="20"/>
        </w:rPr>
        <w:t>(e)</w:t>
      </w:r>
      <w:r>
        <w:rPr>
          <w:rFonts w:ascii="Arial" w:eastAsia="Arial" w:hAnsi="Arial" w:cs="Arial"/>
          <w:color w:val="7C7C7C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PIRSA,</w:t>
      </w:r>
      <w:r>
        <w:rPr>
          <w:rFonts w:ascii="Arial" w:eastAsia="Arial" w:hAnsi="Arial" w:cs="Arial"/>
          <w:color w:val="6B6B6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</w:t>
      </w:r>
      <w:r>
        <w:rPr>
          <w:rFonts w:ascii="Arial" w:eastAsia="Arial" w:hAnsi="Arial" w:cs="Arial"/>
          <w:color w:val="6B6B6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collaboration</w:t>
      </w:r>
      <w:r>
        <w:rPr>
          <w:rFonts w:ascii="Arial" w:eastAsia="Arial" w:hAnsi="Arial" w:cs="Arial"/>
          <w:color w:val="6B6B6B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with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South</w:t>
      </w:r>
      <w:r>
        <w:rPr>
          <w:rFonts w:ascii="Arial" w:eastAsia="Arial" w:hAnsi="Arial" w:cs="Arial"/>
          <w:color w:val="6B6B6B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Australian</w:t>
      </w:r>
      <w:r>
        <w:rPr>
          <w:rFonts w:ascii="Arial" w:eastAsia="Arial" w:hAnsi="Arial" w:cs="Arial"/>
          <w:color w:val="6B6B6B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Department</w:t>
      </w:r>
      <w:r>
        <w:rPr>
          <w:rFonts w:ascii="Arial" w:eastAsia="Arial" w:hAnsi="Arial" w:cs="Arial"/>
          <w:color w:val="6B6B6B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Environment, </w:t>
      </w:r>
      <w:r>
        <w:rPr>
          <w:rFonts w:ascii="Arial" w:eastAsia="Arial" w:hAnsi="Arial" w:cs="Arial"/>
          <w:color w:val="6B6B6B"/>
          <w:sz w:val="20"/>
          <w:szCs w:val="20"/>
        </w:rPr>
        <w:t>Water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Natural</w:t>
      </w:r>
      <w:r>
        <w:rPr>
          <w:rFonts w:ascii="Arial" w:eastAsia="Arial" w:hAnsi="Arial" w:cs="Arial"/>
          <w:color w:val="6B6B6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Resources,</w:t>
      </w:r>
      <w:r>
        <w:rPr>
          <w:rFonts w:ascii="Arial" w:eastAsia="Arial" w:hAnsi="Arial" w:cs="Arial"/>
          <w:color w:val="6B6B6B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industry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where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possible,</w:t>
      </w:r>
      <w:r>
        <w:rPr>
          <w:rFonts w:ascii="Arial" w:eastAsia="Arial" w:hAnsi="Arial" w:cs="Arial"/>
          <w:color w:val="6B6B6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community</w:t>
      </w:r>
      <w:r>
        <w:rPr>
          <w:rFonts w:ascii="Arial" w:eastAsia="Arial" w:hAnsi="Arial" w:cs="Arial"/>
          <w:color w:val="6B6B6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to:</w:t>
      </w:r>
    </w:p>
    <w:p w:rsidR="009F2CC4" w:rsidRDefault="009F2CC4" w:rsidP="009F2CC4">
      <w:pPr>
        <w:spacing w:before="15" w:after="0" w:line="220" w:lineRule="exact"/>
      </w:pPr>
    </w:p>
    <w:p w:rsidR="009F2CC4" w:rsidRDefault="009F2CC4" w:rsidP="009F2CC4">
      <w:pPr>
        <w:spacing w:after="0" w:line="245" w:lineRule="auto"/>
        <w:ind w:left="1894" w:right="522" w:hanging="6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C7C7C"/>
          <w:sz w:val="20"/>
          <w:szCs w:val="20"/>
        </w:rPr>
        <w:t xml:space="preserve">(i)        </w:t>
      </w:r>
      <w:r>
        <w:rPr>
          <w:rFonts w:ascii="Arial" w:eastAsia="Arial" w:hAnsi="Arial" w:cs="Arial"/>
          <w:color w:val="7C7C7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implement 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</w:t>
      </w:r>
      <w:r>
        <w:rPr>
          <w:rFonts w:ascii="Arial" w:eastAsia="Arial" w:hAnsi="Arial" w:cs="Arial"/>
          <w:color w:val="6B6B6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monitoring</w:t>
      </w:r>
      <w:r>
        <w:rPr>
          <w:rFonts w:ascii="Arial" w:eastAsia="Arial" w:hAnsi="Arial" w:cs="Arial"/>
          <w:color w:val="6B6B6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program 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</w:t>
      </w:r>
      <w:r>
        <w:rPr>
          <w:rFonts w:ascii="Arial" w:eastAsia="Arial" w:hAnsi="Arial" w:cs="Arial"/>
          <w:color w:val="6B6B6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annually</w:t>
      </w:r>
      <w:r>
        <w:rPr>
          <w:rFonts w:ascii="Arial" w:eastAsia="Arial" w:hAnsi="Arial" w:cs="Arial"/>
          <w:color w:val="6B6B6B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assess</w:t>
      </w:r>
      <w:r>
        <w:rPr>
          <w:rFonts w:ascii="Arial" w:eastAsia="Arial" w:hAnsi="Arial" w:cs="Arial"/>
          <w:color w:val="6B6B6B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impact</w:t>
      </w:r>
      <w:r>
        <w:rPr>
          <w:rFonts w:ascii="Arial" w:eastAsia="Arial" w:hAnsi="Arial" w:cs="Arial"/>
          <w:color w:val="6B6B6B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 South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Australian</w:t>
      </w:r>
      <w:r>
        <w:rPr>
          <w:rFonts w:ascii="Arial" w:eastAsia="Arial" w:hAnsi="Arial" w:cs="Arial"/>
          <w:color w:val="6B6B6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Beach-Cast</w:t>
      </w:r>
      <w:r>
        <w:rPr>
          <w:rFonts w:ascii="Arial" w:eastAsia="Arial" w:hAnsi="Arial" w:cs="Arial"/>
          <w:color w:val="6B6B6B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Marine</w:t>
      </w:r>
      <w:r>
        <w:rPr>
          <w:rFonts w:ascii="Arial" w:eastAsia="Arial" w:hAnsi="Arial" w:cs="Arial"/>
          <w:color w:val="6B6B6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Algae</w:t>
      </w:r>
      <w:r>
        <w:rPr>
          <w:rFonts w:ascii="Arial" w:eastAsia="Arial" w:hAnsi="Arial" w:cs="Arial"/>
          <w:color w:val="6B6B6B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Fishery on</w:t>
      </w:r>
      <w:r>
        <w:rPr>
          <w:rFonts w:ascii="Arial" w:eastAsia="Arial" w:hAnsi="Arial" w:cs="Arial"/>
          <w:color w:val="6B6B6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migratory </w:t>
      </w:r>
      <w:r>
        <w:rPr>
          <w:rFonts w:ascii="Arial" w:eastAsia="Arial" w:hAnsi="Arial" w:cs="Arial"/>
          <w:color w:val="6B6B6B"/>
          <w:sz w:val="20"/>
          <w:szCs w:val="20"/>
        </w:rPr>
        <w:t>shorebirds;</w:t>
      </w:r>
      <w:r>
        <w:rPr>
          <w:rFonts w:ascii="Arial" w:eastAsia="Arial" w:hAnsi="Arial" w:cs="Arial"/>
          <w:color w:val="6B6B6B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5"/>
          <w:sz w:val="20"/>
          <w:szCs w:val="20"/>
        </w:rPr>
        <w:t>and</w:t>
      </w:r>
    </w:p>
    <w:p w:rsidR="009F2CC4" w:rsidRDefault="009F2CC4" w:rsidP="009F2CC4">
      <w:pPr>
        <w:spacing w:before="5" w:after="0" w:line="240" w:lineRule="exact"/>
        <w:rPr>
          <w:sz w:val="24"/>
          <w:szCs w:val="24"/>
        </w:rPr>
      </w:pPr>
    </w:p>
    <w:p w:rsidR="009F2CC4" w:rsidRDefault="009F2CC4" w:rsidP="009F2CC4">
      <w:pPr>
        <w:spacing w:after="0" w:line="250" w:lineRule="auto"/>
        <w:ind w:left="1880" w:right="524" w:hanging="6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B6B6B"/>
          <w:sz w:val="20"/>
          <w:szCs w:val="20"/>
        </w:rPr>
        <w:t xml:space="preserve">(ii)       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continue </w:t>
      </w:r>
      <w:r>
        <w:rPr>
          <w:rFonts w:ascii="Arial" w:eastAsia="Arial" w:hAnsi="Arial" w:cs="Arial"/>
          <w:color w:val="6B6B6B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to </w:t>
      </w:r>
      <w:r>
        <w:rPr>
          <w:rFonts w:ascii="Arial" w:eastAsia="Arial" w:hAnsi="Arial" w:cs="Arial"/>
          <w:color w:val="6B6B6B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support </w:t>
      </w:r>
      <w:r>
        <w:rPr>
          <w:rFonts w:ascii="Arial" w:eastAsia="Arial" w:hAnsi="Arial" w:cs="Arial"/>
          <w:color w:val="6B6B6B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research </w:t>
      </w:r>
      <w:r>
        <w:rPr>
          <w:rFonts w:ascii="Arial" w:eastAsia="Arial" w:hAnsi="Arial" w:cs="Arial"/>
          <w:color w:val="6B6B6B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6B6B6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B6B6B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aim </w:t>
      </w:r>
      <w:r>
        <w:rPr>
          <w:rFonts w:ascii="Arial" w:eastAsia="Arial" w:hAnsi="Arial" w:cs="Arial"/>
          <w:color w:val="6B6B6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of </w:t>
      </w:r>
      <w:r>
        <w:rPr>
          <w:rFonts w:ascii="Arial" w:eastAsia="Arial" w:hAnsi="Arial" w:cs="Arial"/>
          <w:color w:val="6B6B6B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understanding </w:t>
      </w:r>
      <w:r>
        <w:rPr>
          <w:rFonts w:ascii="Arial" w:eastAsia="Arial" w:hAnsi="Arial" w:cs="Arial"/>
          <w:color w:val="6B6B6B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 xml:space="preserve">and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effectively  </w:t>
      </w:r>
      <w:r>
        <w:rPr>
          <w:rFonts w:ascii="Arial" w:eastAsia="Arial" w:hAnsi="Arial" w:cs="Arial"/>
          <w:color w:val="6B6B6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managing </w:t>
      </w:r>
      <w:r>
        <w:rPr>
          <w:rFonts w:ascii="Arial" w:eastAsia="Arial" w:hAnsi="Arial" w:cs="Arial"/>
          <w:color w:val="6B6B6B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B6B6B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ecological  </w:t>
      </w:r>
      <w:r>
        <w:rPr>
          <w:rFonts w:ascii="Arial" w:eastAsia="Arial" w:hAnsi="Arial" w:cs="Arial"/>
          <w:color w:val="6B6B6B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risk </w:t>
      </w:r>
      <w:r>
        <w:rPr>
          <w:rFonts w:ascii="Arial" w:eastAsia="Arial" w:hAnsi="Arial" w:cs="Arial"/>
          <w:color w:val="6B6B6B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posed </w:t>
      </w:r>
      <w:r>
        <w:rPr>
          <w:rFonts w:ascii="Arial" w:eastAsia="Arial" w:hAnsi="Arial" w:cs="Arial"/>
          <w:color w:val="6B6B6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by </w:t>
      </w:r>
      <w:r>
        <w:rPr>
          <w:rFonts w:ascii="Arial" w:eastAsia="Arial" w:hAnsi="Arial" w:cs="Arial"/>
          <w:color w:val="6B6B6B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B6B6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 xml:space="preserve">Fishery </w:t>
      </w:r>
      <w:r>
        <w:rPr>
          <w:rFonts w:ascii="Arial" w:eastAsia="Arial" w:hAnsi="Arial" w:cs="Arial"/>
          <w:color w:val="6B6B6B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to </w:t>
      </w:r>
      <w:r>
        <w:rPr>
          <w:rFonts w:ascii="Arial" w:eastAsia="Arial" w:hAnsi="Arial" w:cs="Arial"/>
          <w:color w:val="6B6B6B"/>
          <w:sz w:val="20"/>
          <w:szCs w:val="20"/>
        </w:rPr>
        <w:t>shorebirds</w:t>
      </w:r>
      <w:r>
        <w:rPr>
          <w:rFonts w:ascii="Arial" w:eastAsia="Arial" w:hAnsi="Arial" w:cs="Arial"/>
          <w:color w:val="6B6B6B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all</w:t>
      </w:r>
      <w:r>
        <w:rPr>
          <w:rFonts w:ascii="Arial" w:eastAsia="Arial" w:hAnsi="Arial" w:cs="Arial"/>
          <w:color w:val="6B6B6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relevant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terrestrial</w:t>
      </w:r>
      <w:r>
        <w:rPr>
          <w:rFonts w:ascii="Arial" w:eastAsia="Arial" w:hAnsi="Arial" w:cs="Arial"/>
          <w:color w:val="6B6B6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coastal</w:t>
      </w:r>
      <w:r>
        <w:rPr>
          <w:rFonts w:ascii="Arial" w:eastAsia="Arial" w:hAnsi="Arial" w:cs="Arial"/>
          <w:color w:val="6B6B6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>ecosystems.</w:t>
      </w:r>
    </w:p>
    <w:p w:rsidR="009F2CC4" w:rsidRDefault="009F2CC4" w:rsidP="009F2CC4">
      <w:pPr>
        <w:spacing w:before="15" w:after="0" w:line="220" w:lineRule="exact"/>
      </w:pPr>
    </w:p>
    <w:p w:rsidR="009F2CC4" w:rsidRDefault="009F2CC4" w:rsidP="009F2CC4">
      <w:pPr>
        <w:spacing w:after="0" w:line="245" w:lineRule="auto"/>
        <w:ind w:left="1179" w:right="536" w:hanging="3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B6B6B"/>
          <w:sz w:val="20"/>
          <w:szCs w:val="20"/>
        </w:rPr>
        <w:t>(f)</w:t>
      </w:r>
      <w:r>
        <w:rPr>
          <w:rFonts w:ascii="Arial" w:eastAsia="Arial" w:hAnsi="Arial" w:cs="Arial"/>
          <w:color w:val="6B6B6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Any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data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obtained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from</w:t>
      </w:r>
      <w:r>
        <w:rPr>
          <w:rFonts w:ascii="Arial" w:eastAsia="Arial" w:hAnsi="Arial" w:cs="Arial"/>
          <w:color w:val="6B6B6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 monitoring</w:t>
      </w:r>
      <w:r>
        <w:rPr>
          <w:rFonts w:ascii="Arial" w:eastAsia="Arial" w:hAnsi="Arial" w:cs="Arial"/>
          <w:color w:val="6B6B6B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program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(excluding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commercial</w:t>
      </w:r>
      <w:r>
        <w:rPr>
          <w:rFonts w:ascii="Arial" w:eastAsia="Arial" w:hAnsi="Arial" w:cs="Arial"/>
          <w:color w:val="6B6B6B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1"/>
          <w:sz w:val="20"/>
          <w:szCs w:val="20"/>
        </w:rPr>
        <w:t xml:space="preserve">in </w:t>
      </w:r>
      <w:r>
        <w:rPr>
          <w:rFonts w:ascii="Arial" w:eastAsia="Arial" w:hAnsi="Arial" w:cs="Arial"/>
          <w:color w:val="6B6B6B"/>
          <w:sz w:val="20"/>
          <w:szCs w:val="20"/>
        </w:rPr>
        <w:t>confidence</w:t>
      </w:r>
      <w:r>
        <w:rPr>
          <w:rFonts w:ascii="Arial" w:eastAsia="Arial" w:hAnsi="Arial" w:cs="Arial"/>
          <w:color w:val="6B6B6B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data)</w:t>
      </w:r>
      <w:r>
        <w:rPr>
          <w:rFonts w:ascii="Arial" w:eastAsia="Arial" w:hAnsi="Arial" w:cs="Arial"/>
          <w:color w:val="6B6B6B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must</w:t>
      </w:r>
      <w:r>
        <w:rPr>
          <w:rFonts w:ascii="Arial" w:eastAsia="Arial" w:hAnsi="Arial" w:cs="Arial"/>
          <w:color w:val="6B6B6B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be</w:t>
      </w:r>
      <w:r>
        <w:rPr>
          <w:rFonts w:ascii="Arial" w:eastAsia="Arial" w:hAnsi="Arial" w:cs="Arial"/>
          <w:color w:val="6B6B6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included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in</w:t>
      </w:r>
      <w:r>
        <w:rPr>
          <w:rFonts w:ascii="Arial" w:eastAsia="Arial" w:hAnsi="Arial" w:cs="Arial"/>
          <w:color w:val="6B6B6B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annual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report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sent</w:t>
      </w:r>
      <w:r>
        <w:rPr>
          <w:rFonts w:ascii="Arial" w:eastAsia="Arial" w:hAnsi="Arial" w:cs="Arial"/>
          <w:color w:val="6B6B6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</w:t>
      </w:r>
      <w:r>
        <w:rPr>
          <w:rFonts w:ascii="Arial" w:eastAsia="Arial" w:hAnsi="Arial" w:cs="Arial"/>
          <w:color w:val="6B6B6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 xml:space="preserve">Department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Environment</w:t>
      </w:r>
      <w:r>
        <w:rPr>
          <w:rFonts w:ascii="Arial" w:eastAsia="Arial" w:hAnsi="Arial" w:cs="Arial"/>
          <w:color w:val="6B6B6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should</w:t>
      </w:r>
      <w:r>
        <w:rPr>
          <w:rFonts w:ascii="Arial" w:eastAsia="Arial" w:hAnsi="Arial" w:cs="Arial"/>
          <w:color w:val="6B6B6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be</w:t>
      </w:r>
      <w:r>
        <w:rPr>
          <w:rFonts w:ascii="Arial" w:eastAsia="Arial" w:hAnsi="Arial" w:cs="Arial"/>
          <w:color w:val="6B6B6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available</w:t>
      </w:r>
      <w:r>
        <w:rPr>
          <w:rFonts w:ascii="Arial" w:eastAsia="Arial" w:hAnsi="Arial" w:cs="Arial"/>
          <w:color w:val="6B6B6B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to</w:t>
      </w:r>
      <w:r>
        <w:rPr>
          <w:rFonts w:ascii="Arial" w:eastAsia="Arial" w:hAnsi="Arial" w:cs="Arial"/>
          <w:color w:val="6B6B6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the</w:t>
      </w:r>
      <w:r>
        <w:rPr>
          <w:rFonts w:ascii="Arial" w:eastAsia="Arial" w:hAnsi="Arial" w:cs="Arial"/>
          <w:color w:val="6B6B6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South</w:t>
      </w:r>
      <w:r>
        <w:rPr>
          <w:rFonts w:ascii="Arial" w:eastAsia="Arial" w:hAnsi="Arial" w:cs="Arial"/>
          <w:color w:val="6B6B6B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Australian</w:t>
      </w:r>
      <w:r>
        <w:rPr>
          <w:rFonts w:ascii="Arial" w:eastAsia="Arial" w:hAnsi="Arial" w:cs="Arial"/>
          <w:color w:val="6B6B6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 xml:space="preserve">Department </w:t>
      </w:r>
      <w:r>
        <w:rPr>
          <w:rFonts w:ascii="Arial" w:eastAsia="Arial" w:hAnsi="Arial" w:cs="Arial"/>
          <w:color w:val="6B6B6B"/>
          <w:sz w:val="20"/>
          <w:szCs w:val="20"/>
        </w:rPr>
        <w:t>of</w:t>
      </w:r>
      <w:r>
        <w:rPr>
          <w:rFonts w:ascii="Arial" w:eastAsia="Arial" w:hAnsi="Arial" w:cs="Arial"/>
          <w:color w:val="6B6B6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Environment,</w:t>
      </w:r>
      <w:r>
        <w:rPr>
          <w:rFonts w:ascii="Arial" w:eastAsia="Arial" w:hAnsi="Arial" w:cs="Arial"/>
          <w:color w:val="6B6B6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Water</w:t>
      </w:r>
      <w:r>
        <w:rPr>
          <w:rFonts w:ascii="Arial" w:eastAsia="Arial" w:hAnsi="Arial" w:cs="Arial"/>
          <w:color w:val="6B6B6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and</w:t>
      </w:r>
      <w:r>
        <w:rPr>
          <w:rFonts w:ascii="Arial" w:eastAsia="Arial" w:hAnsi="Arial" w:cs="Arial"/>
          <w:color w:val="6B6B6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sz w:val="20"/>
          <w:szCs w:val="20"/>
        </w:rPr>
        <w:t>Natural</w:t>
      </w:r>
      <w:r>
        <w:rPr>
          <w:rFonts w:ascii="Arial" w:eastAsia="Arial" w:hAnsi="Arial" w:cs="Arial"/>
          <w:color w:val="6B6B6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B6B6B"/>
          <w:w w:val="102"/>
          <w:sz w:val="20"/>
          <w:szCs w:val="20"/>
        </w:rPr>
        <w:t>Resources.</w:t>
      </w:r>
    </w:p>
    <w:p w:rsidR="009F2CC4" w:rsidRDefault="009F2CC4" w:rsidP="009F2CC4">
      <w:pPr>
        <w:spacing w:before="5" w:after="0" w:line="240" w:lineRule="auto"/>
        <w:ind w:left="50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2362200" cy="1323975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53" w:rsidRPr="00424B97" w:rsidRDefault="004B2753" w:rsidP="00424B97"/>
    <w:sectPr w:rsidR="004B2753" w:rsidRPr="00424B97" w:rsidSect="009F2C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C4" w:rsidRDefault="00BF0566">
    <w:pPr>
      <w:spacing w:after="0" w:line="200" w:lineRule="exact"/>
      <w:rPr>
        <w:sz w:val="20"/>
        <w:szCs w:val="20"/>
      </w:rPr>
    </w:pPr>
    <w:r w:rsidRPr="00BF0566">
      <w:pict>
        <v:group id="_x0000_s12293" style="position:absolute;margin-left:17.3pt;margin-top:810.25pt;width:563.5pt;height:.1pt;z-index:-251658240;mso-position-horizontal-relative:page;mso-position-vertical-relative:page" coordorigin="346,16205" coordsize="11270,2">
          <v:shape id="_x0000_s12294" style="position:absolute;left:346;top:16205;width:11270;height:2" coordorigin="346,16205" coordsize="11270,0" path="m346,16205r11270,e" filled="f" strokeweight=".72pt">
            <v:path arrowok="t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jc w:val="center"/>
      <w:tblInd w:w="80" w:type="dxa"/>
      <w:tblLayout w:type="fixed"/>
      <w:tblLook w:val="01E0"/>
    </w:tblPr>
    <w:tblGrid>
      <w:gridCol w:w="1263"/>
      <w:gridCol w:w="4435"/>
      <w:gridCol w:w="3979"/>
    </w:tblGrid>
    <w:tr w:rsidR="009F2CC4" w:rsidRPr="00CE796A" w:rsidTr="009F2CC4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F2CC4" w:rsidRPr="00CE796A" w:rsidRDefault="009F2CC4" w:rsidP="006B16C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>
                <wp:extent cx="702945" cy="544195"/>
                <wp:effectExtent l="0" t="0" r="0" b="825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F2CC4" w:rsidRPr="00CE796A" w:rsidRDefault="009F2CC4" w:rsidP="006B16C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F2CC4" w:rsidRPr="00CE796A" w:rsidRDefault="009F2CC4" w:rsidP="006B16C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F2CC4" w:rsidRPr="00CE796A" w:rsidTr="009F2CC4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F2CC4" w:rsidRPr="00CE796A" w:rsidRDefault="009F2CC4" w:rsidP="006B16C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F2CC4" w:rsidRPr="00840A06" w:rsidRDefault="009F2CC4" w:rsidP="006B16C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9F2CC4" w:rsidRDefault="009F2C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C4" w:rsidRDefault="009F2C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65E6F"/>
    <w:rsid w:val="000E1F2B"/>
    <w:rsid w:val="0010712C"/>
    <w:rsid w:val="001C2AAD"/>
    <w:rsid w:val="001F6E54"/>
    <w:rsid w:val="00280BCD"/>
    <w:rsid w:val="00340A6B"/>
    <w:rsid w:val="00387CA9"/>
    <w:rsid w:val="003A707F"/>
    <w:rsid w:val="003B0EC1"/>
    <w:rsid w:val="003B573B"/>
    <w:rsid w:val="003F2CBD"/>
    <w:rsid w:val="00424B97"/>
    <w:rsid w:val="004B2753"/>
    <w:rsid w:val="00520873"/>
    <w:rsid w:val="00573D44"/>
    <w:rsid w:val="0077434A"/>
    <w:rsid w:val="007B48CE"/>
    <w:rsid w:val="007C28C6"/>
    <w:rsid w:val="00840A06"/>
    <w:rsid w:val="008439B7"/>
    <w:rsid w:val="0087253F"/>
    <w:rsid w:val="008E4F6C"/>
    <w:rsid w:val="009539C7"/>
    <w:rsid w:val="009F2CC4"/>
    <w:rsid w:val="00A00F21"/>
    <w:rsid w:val="00B476CF"/>
    <w:rsid w:val="00B84226"/>
    <w:rsid w:val="00BF056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C4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9E8D-C093-48B7-BE9B-FAC8A2CE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A15270</cp:lastModifiedBy>
  <cp:revision>2</cp:revision>
  <cp:lastPrinted>2013-06-24T01:35:00Z</cp:lastPrinted>
  <dcterms:created xsi:type="dcterms:W3CDTF">2016-05-04T03:02:00Z</dcterms:created>
  <dcterms:modified xsi:type="dcterms:W3CDTF">2016-05-04T03:02:00Z</dcterms:modified>
</cp:coreProperties>
</file>