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92841" w14:textId="01CAA615" w:rsidR="00846ADB" w:rsidRDefault="00846ADB" w:rsidP="00424B97"/>
    <w:p w14:paraId="2ECA28C2" w14:textId="515A6576" w:rsidR="00846ADB" w:rsidRPr="004023E3" w:rsidRDefault="00846ADB" w:rsidP="00846ADB">
      <w:pPr>
        <w:keepNext/>
        <w:tabs>
          <w:tab w:val="center" w:pos="4819"/>
        </w:tabs>
        <w:spacing w:before="240" w:after="360"/>
        <w:jc w:val="center"/>
        <w:outlineLvl w:val="0"/>
        <w:rPr>
          <w:rFonts w:ascii="Arial" w:hAnsi="Arial" w:cs="Arial"/>
          <w:b/>
          <w:i/>
          <w:caps/>
          <w:sz w:val="28"/>
        </w:rPr>
      </w:pPr>
      <w:r w:rsidRPr="00846ADB">
        <w:rPr>
          <w:rFonts w:ascii="Arial" w:hAnsi="Arial" w:cs="Arial"/>
          <w:b/>
          <w:i/>
          <w:caps/>
          <w:sz w:val="28"/>
        </w:rPr>
        <w:t>I</w:t>
      </w:r>
      <w:r w:rsidRPr="004023E3">
        <w:rPr>
          <w:rFonts w:ascii="Arial" w:hAnsi="Arial" w:cs="Arial"/>
          <w:b/>
          <w:i/>
          <w:caps/>
          <w:sz w:val="28"/>
        </w:rPr>
        <w:t>ncome Tax Assessment Act 1997</w:t>
      </w:r>
    </w:p>
    <w:p w14:paraId="1C8A772A" w14:textId="77777777" w:rsidR="00846ADB" w:rsidRPr="004023E3" w:rsidRDefault="00846ADB" w:rsidP="00846ADB">
      <w:pPr>
        <w:spacing w:after="0"/>
        <w:jc w:val="center"/>
        <w:rPr>
          <w:rFonts w:ascii="Arial" w:hAnsi="Arial" w:cs="Arial"/>
        </w:rPr>
      </w:pPr>
      <w:r w:rsidRPr="004023E3">
        <w:rPr>
          <w:rFonts w:ascii="Arial" w:hAnsi="Arial" w:cs="Arial"/>
        </w:rPr>
        <w:t>NOTICE UNDER SUBSECTION 30-85(2)</w:t>
      </w:r>
    </w:p>
    <w:p w14:paraId="070A5430" w14:textId="77777777" w:rsidR="00846ADB" w:rsidRPr="00846ADB" w:rsidRDefault="00846ADB" w:rsidP="00846AD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24C6551" w14:textId="77777777" w:rsidR="00846ADB" w:rsidRPr="00846ADB" w:rsidRDefault="00846ADB" w:rsidP="00846ADB">
      <w:pPr>
        <w:spacing w:after="0"/>
        <w:rPr>
          <w:rFonts w:ascii="Arial" w:hAnsi="Arial" w:cs="Arial"/>
          <w:sz w:val="24"/>
          <w:szCs w:val="24"/>
        </w:rPr>
      </w:pPr>
    </w:p>
    <w:p w14:paraId="37D7B0E3" w14:textId="77777777" w:rsidR="00846ADB" w:rsidRPr="00846ADB" w:rsidRDefault="00846ADB" w:rsidP="00846ADB">
      <w:pPr>
        <w:spacing w:after="0"/>
        <w:rPr>
          <w:rFonts w:ascii="Arial" w:hAnsi="Arial" w:cs="Arial"/>
          <w:sz w:val="24"/>
          <w:szCs w:val="24"/>
        </w:rPr>
      </w:pPr>
      <w:r w:rsidRPr="00846ADB">
        <w:rPr>
          <w:rFonts w:ascii="Arial" w:hAnsi="Arial" w:cs="Arial"/>
          <w:sz w:val="24"/>
          <w:szCs w:val="24"/>
        </w:rPr>
        <w:t>I, Mathias Cormann, the Acting Assistant Treasurer, being satisfied that the following funds:</w:t>
      </w:r>
    </w:p>
    <w:p w14:paraId="68A9D3D9" w14:textId="77777777" w:rsidR="00846ADB" w:rsidRPr="00846ADB" w:rsidRDefault="00846ADB" w:rsidP="00846ADB">
      <w:pPr>
        <w:spacing w:after="0"/>
        <w:rPr>
          <w:rFonts w:ascii="Arial" w:hAnsi="Arial" w:cs="Arial"/>
          <w:sz w:val="24"/>
          <w:szCs w:val="24"/>
        </w:rPr>
      </w:pPr>
    </w:p>
    <w:p w14:paraId="56310E70" w14:textId="77777777" w:rsidR="00846ADB" w:rsidRPr="00846ADB" w:rsidRDefault="00846ADB" w:rsidP="00846ADB">
      <w:p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846ADB">
        <w:rPr>
          <w:rFonts w:ascii="Arial" w:hAnsi="Arial" w:cs="Arial"/>
          <w:sz w:val="24"/>
          <w:szCs w:val="24"/>
        </w:rPr>
        <w:t xml:space="preserve">(a) </w:t>
      </w:r>
      <w:r w:rsidRPr="00846ADB">
        <w:rPr>
          <w:rFonts w:ascii="Arial" w:hAnsi="Arial" w:cs="Arial"/>
          <w:sz w:val="24"/>
          <w:szCs w:val="24"/>
        </w:rPr>
        <w:tab/>
        <w:t>have been established by an organisation declared by the Minister for Foreign     Affairs to be an approved organisation; and</w:t>
      </w:r>
    </w:p>
    <w:p w14:paraId="3303BA07" w14:textId="77777777" w:rsidR="00846ADB" w:rsidRPr="00846ADB" w:rsidRDefault="00846ADB" w:rsidP="00846ADB">
      <w:pPr>
        <w:spacing w:after="0"/>
        <w:rPr>
          <w:rFonts w:ascii="Arial" w:hAnsi="Arial" w:cs="Arial"/>
          <w:sz w:val="24"/>
          <w:szCs w:val="24"/>
        </w:rPr>
      </w:pPr>
      <w:r w:rsidRPr="00846ADB">
        <w:rPr>
          <w:rFonts w:ascii="Arial" w:hAnsi="Arial" w:cs="Arial"/>
          <w:sz w:val="24"/>
          <w:szCs w:val="24"/>
        </w:rPr>
        <w:t xml:space="preserve"> </w:t>
      </w:r>
    </w:p>
    <w:p w14:paraId="31046221" w14:textId="77777777" w:rsidR="00846ADB" w:rsidRPr="00846ADB" w:rsidRDefault="00846ADB" w:rsidP="00846ADB">
      <w:p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846ADB">
        <w:rPr>
          <w:rFonts w:ascii="Arial" w:hAnsi="Arial" w:cs="Arial"/>
          <w:sz w:val="24"/>
          <w:szCs w:val="24"/>
        </w:rPr>
        <w:t>(b)</w:t>
      </w:r>
      <w:r w:rsidRPr="00846ADB">
        <w:rPr>
          <w:rFonts w:ascii="Arial" w:hAnsi="Arial" w:cs="Arial"/>
          <w:sz w:val="24"/>
          <w:szCs w:val="24"/>
        </w:rPr>
        <w:tab/>
        <w:t>are solely for the relief of persons in a country or countries declared by the Minister for Foreign Affairs to be developing countries,</w:t>
      </w:r>
    </w:p>
    <w:p w14:paraId="10355FB0" w14:textId="77777777" w:rsidR="00846ADB" w:rsidRPr="00846ADB" w:rsidRDefault="00846ADB" w:rsidP="00846ADB">
      <w:pPr>
        <w:spacing w:after="0"/>
        <w:rPr>
          <w:rFonts w:ascii="Arial" w:hAnsi="Arial" w:cs="Arial"/>
          <w:sz w:val="24"/>
          <w:szCs w:val="24"/>
        </w:rPr>
      </w:pPr>
    </w:p>
    <w:p w14:paraId="6AA4924A" w14:textId="77777777" w:rsidR="00846ADB" w:rsidRPr="00846ADB" w:rsidRDefault="00846ADB" w:rsidP="00846ADB">
      <w:pPr>
        <w:spacing w:after="0"/>
        <w:rPr>
          <w:rFonts w:ascii="Arial" w:hAnsi="Arial" w:cs="Arial"/>
          <w:sz w:val="24"/>
          <w:szCs w:val="24"/>
        </w:rPr>
      </w:pPr>
      <w:r w:rsidRPr="00846ADB">
        <w:rPr>
          <w:rFonts w:ascii="Arial" w:hAnsi="Arial" w:cs="Arial"/>
          <w:b/>
          <w:sz w:val="24"/>
          <w:szCs w:val="24"/>
        </w:rPr>
        <w:t>declare,</w:t>
      </w:r>
      <w:r w:rsidRPr="00846ADB">
        <w:rPr>
          <w:rFonts w:ascii="Arial" w:hAnsi="Arial" w:cs="Arial"/>
          <w:sz w:val="24"/>
          <w:szCs w:val="24"/>
        </w:rPr>
        <w:t xml:space="preserve"> under subsection 30</w:t>
      </w:r>
      <w:r w:rsidRPr="00846ADB">
        <w:rPr>
          <w:rFonts w:ascii="Arial" w:hAnsi="Arial" w:cs="Arial"/>
          <w:sz w:val="24"/>
          <w:szCs w:val="24"/>
        </w:rPr>
        <w:noBreakHyphen/>
        <w:t xml:space="preserve">85(2) of the </w:t>
      </w:r>
      <w:r w:rsidRPr="00846ADB">
        <w:rPr>
          <w:rFonts w:ascii="Arial" w:hAnsi="Arial" w:cs="Arial"/>
          <w:i/>
          <w:sz w:val="24"/>
          <w:szCs w:val="24"/>
        </w:rPr>
        <w:t xml:space="preserve">Income Tax Assessment Act 1997, </w:t>
      </w:r>
      <w:r w:rsidRPr="00846ADB">
        <w:rPr>
          <w:rFonts w:ascii="Arial" w:hAnsi="Arial" w:cs="Arial"/>
          <w:sz w:val="24"/>
          <w:szCs w:val="24"/>
        </w:rPr>
        <w:t>that the following funds are developing country relief funds:</w:t>
      </w:r>
    </w:p>
    <w:p w14:paraId="468D194B" w14:textId="77777777" w:rsidR="00846ADB" w:rsidRPr="00846ADB" w:rsidRDefault="00846ADB" w:rsidP="00846ADB">
      <w:pPr>
        <w:spacing w:after="0"/>
        <w:rPr>
          <w:rFonts w:ascii="Arial" w:hAnsi="Arial" w:cs="Arial"/>
          <w:sz w:val="24"/>
          <w:szCs w:val="24"/>
        </w:rPr>
      </w:pPr>
    </w:p>
    <w:p w14:paraId="2E10281E" w14:textId="77777777" w:rsidR="00846ADB" w:rsidRPr="00846ADB" w:rsidRDefault="00846ADB" w:rsidP="00846ADB">
      <w:pPr>
        <w:spacing w:after="0"/>
        <w:jc w:val="center"/>
        <w:rPr>
          <w:rFonts w:ascii="Arial" w:hAnsi="Arial" w:cs="Arial"/>
          <w:b/>
          <w:i/>
          <w:iCs/>
          <w:caps/>
          <w:sz w:val="24"/>
          <w:szCs w:val="24"/>
        </w:rPr>
      </w:pPr>
      <w:r w:rsidRPr="00846ADB">
        <w:rPr>
          <w:rFonts w:ascii="Arial" w:hAnsi="Arial" w:cs="Arial"/>
          <w:b/>
          <w:i/>
          <w:iCs/>
          <w:caps/>
          <w:sz w:val="24"/>
          <w:szCs w:val="24"/>
        </w:rPr>
        <w:t>RACS FOUNDATION — DEVELOPING COUNTRY RELIEF FUND</w:t>
      </w:r>
    </w:p>
    <w:p w14:paraId="3CDFC085" w14:textId="77777777" w:rsidR="00846ADB" w:rsidRPr="00846ADB" w:rsidRDefault="00846ADB" w:rsidP="00846ADB">
      <w:pPr>
        <w:spacing w:after="0"/>
        <w:rPr>
          <w:rFonts w:ascii="Arial" w:hAnsi="Arial" w:cs="Arial"/>
          <w:sz w:val="24"/>
          <w:szCs w:val="24"/>
        </w:rPr>
      </w:pPr>
    </w:p>
    <w:p w14:paraId="6EE97BF1" w14:textId="77777777" w:rsidR="00846ADB" w:rsidRPr="00846ADB" w:rsidRDefault="00846ADB" w:rsidP="00846ADB">
      <w:pPr>
        <w:spacing w:after="0"/>
        <w:jc w:val="center"/>
        <w:rPr>
          <w:rFonts w:ascii="Arial" w:hAnsi="Arial" w:cs="Arial"/>
          <w:b/>
          <w:i/>
          <w:iCs/>
          <w:caps/>
          <w:sz w:val="24"/>
          <w:szCs w:val="24"/>
        </w:rPr>
      </w:pPr>
      <w:r w:rsidRPr="00846ADB">
        <w:rPr>
          <w:rFonts w:ascii="Arial" w:hAnsi="Arial" w:cs="Arial"/>
          <w:b/>
          <w:i/>
          <w:iCs/>
          <w:caps/>
          <w:sz w:val="24"/>
          <w:szCs w:val="24"/>
        </w:rPr>
        <w:t>Osiepe Developing Country Relief Fund</w:t>
      </w:r>
    </w:p>
    <w:p w14:paraId="0E44AD49" w14:textId="77777777" w:rsidR="00846ADB" w:rsidRPr="00846ADB" w:rsidRDefault="00846ADB" w:rsidP="00846ADB">
      <w:pPr>
        <w:spacing w:after="0"/>
        <w:rPr>
          <w:rFonts w:ascii="Arial" w:hAnsi="Arial" w:cs="Arial"/>
          <w:sz w:val="24"/>
          <w:szCs w:val="24"/>
        </w:rPr>
      </w:pPr>
    </w:p>
    <w:p w14:paraId="7BB8902C" w14:textId="77777777" w:rsidR="00846ADB" w:rsidRPr="00846ADB" w:rsidRDefault="00846ADB" w:rsidP="00846ADB">
      <w:pPr>
        <w:spacing w:after="0"/>
        <w:jc w:val="center"/>
        <w:rPr>
          <w:rFonts w:ascii="Arial" w:hAnsi="Arial" w:cs="Arial"/>
          <w:b/>
          <w:i/>
          <w:iCs/>
          <w:caps/>
          <w:sz w:val="24"/>
          <w:szCs w:val="24"/>
        </w:rPr>
      </w:pPr>
      <w:r w:rsidRPr="00846ADB">
        <w:rPr>
          <w:rFonts w:ascii="Arial" w:hAnsi="Arial" w:cs="Arial"/>
          <w:b/>
          <w:i/>
          <w:iCs/>
          <w:caps/>
          <w:sz w:val="24"/>
          <w:szCs w:val="24"/>
        </w:rPr>
        <w:t>Kind Cuts for Kids Developing Countries Relief Fund</w:t>
      </w:r>
    </w:p>
    <w:p w14:paraId="727FF333" w14:textId="77777777" w:rsidR="00846ADB" w:rsidRPr="00846ADB" w:rsidRDefault="00846ADB" w:rsidP="00846ADB">
      <w:pPr>
        <w:spacing w:after="0"/>
        <w:rPr>
          <w:rFonts w:ascii="Arial" w:hAnsi="Arial" w:cs="Arial"/>
          <w:sz w:val="24"/>
          <w:szCs w:val="24"/>
        </w:rPr>
      </w:pPr>
    </w:p>
    <w:p w14:paraId="31A1D81A" w14:textId="77777777" w:rsidR="00846ADB" w:rsidRPr="00846ADB" w:rsidRDefault="00846ADB" w:rsidP="00846ADB">
      <w:pPr>
        <w:spacing w:after="0"/>
        <w:jc w:val="center"/>
        <w:rPr>
          <w:rFonts w:ascii="Arial" w:hAnsi="Arial" w:cs="Arial"/>
          <w:b/>
          <w:i/>
          <w:iCs/>
          <w:caps/>
          <w:sz w:val="24"/>
          <w:szCs w:val="24"/>
        </w:rPr>
      </w:pPr>
      <w:r w:rsidRPr="00846ADB">
        <w:rPr>
          <w:rFonts w:ascii="Arial" w:hAnsi="Arial" w:cs="Arial"/>
          <w:b/>
          <w:i/>
          <w:iCs/>
          <w:caps/>
          <w:sz w:val="24"/>
          <w:szCs w:val="24"/>
        </w:rPr>
        <w:t>Health Australia &amp; Tanzania (HAT) Inc Gift Fund</w:t>
      </w:r>
    </w:p>
    <w:p w14:paraId="28EC1891" w14:textId="77777777" w:rsidR="00846ADB" w:rsidRPr="00846ADB" w:rsidRDefault="00846ADB" w:rsidP="00846ADB">
      <w:pPr>
        <w:spacing w:after="0"/>
        <w:rPr>
          <w:rFonts w:ascii="Arial" w:hAnsi="Arial" w:cs="Arial"/>
          <w:sz w:val="24"/>
          <w:szCs w:val="24"/>
        </w:rPr>
      </w:pPr>
    </w:p>
    <w:p w14:paraId="04773238" w14:textId="77777777" w:rsidR="00846ADB" w:rsidRPr="00846ADB" w:rsidRDefault="00846ADB" w:rsidP="00846ADB">
      <w:pPr>
        <w:spacing w:after="0"/>
        <w:jc w:val="center"/>
        <w:rPr>
          <w:rFonts w:ascii="Arial" w:hAnsi="Arial" w:cs="Arial"/>
          <w:b/>
          <w:i/>
          <w:iCs/>
          <w:caps/>
          <w:sz w:val="24"/>
          <w:szCs w:val="24"/>
        </w:rPr>
      </w:pPr>
      <w:r w:rsidRPr="00846ADB">
        <w:rPr>
          <w:rFonts w:ascii="Arial" w:hAnsi="Arial" w:cs="Arial"/>
          <w:b/>
          <w:i/>
          <w:iCs/>
          <w:caps/>
          <w:sz w:val="24"/>
          <w:szCs w:val="24"/>
        </w:rPr>
        <w:t>Family Planning NSW Overseas Aid Relief Fund</w:t>
      </w:r>
    </w:p>
    <w:p w14:paraId="6BCE4304" w14:textId="77777777" w:rsidR="00846ADB" w:rsidRPr="00846ADB" w:rsidRDefault="00846ADB" w:rsidP="00846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EDE4E4" w14:textId="77777777" w:rsidR="00846ADB" w:rsidRPr="00846ADB" w:rsidRDefault="00846ADB" w:rsidP="002717EF">
      <w:pPr>
        <w:spacing w:after="0" w:line="280" w:lineRule="exact"/>
        <w:jc w:val="center"/>
        <w:rPr>
          <w:rFonts w:ascii="Arial" w:hAnsi="Arial" w:cs="Arial"/>
          <w:b/>
          <w:i/>
          <w:iCs/>
          <w:caps/>
          <w:sz w:val="24"/>
          <w:szCs w:val="24"/>
        </w:rPr>
      </w:pPr>
      <w:r w:rsidRPr="00846ADB">
        <w:rPr>
          <w:rFonts w:ascii="Arial" w:hAnsi="Arial" w:cs="Arial"/>
          <w:b/>
          <w:i/>
          <w:iCs/>
          <w:caps/>
          <w:sz w:val="24"/>
          <w:szCs w:val="24"/>
        </w:rPr>
        <w:t>Committee Assist Australia Developing Country Relief Fund</w:t>
      </w:r>
    </w:p>
    <w:p w14:paraId="5B72E302" w14:textId="77777777" w:rsidR="00846ADB" w:rsidRPr="00846ADB" w:rsidRDefault="00846ADB" w:rsidP="00846ADB">
      <w:pPr>
        <w:spacing w:after="0"/>
        <w:rPr>
          <w:rFonts w:ascii="Arial" w:hAnsi="Arial" w:cs="Arial"/>
          <w:sz w:val="24"/>
          <w:szCs w:val="24"/>
        </w:rPr>
      </w:pPr>
    </w:p>
    <w:p w14:paraId="617B97F2" w14:textId="77777777" w:rsidR="00846ADB" w:rsidRPr="00846ADB" w:rsidRDefault="00846ADB" w:rsidP="00846ADB">
      <w:pPr>
        <w:spacing w:after="0"/>
        <w:rPr>
          <w:rFonts w:ascii="Arial" w:hAnsi="Arial" w:cs="Arial"/>
          <w:sz w:val="24"/>
          <w:szCs w:val="24"/>
        </w:rPr>
      </w:pPr>
    </w:p>
    <w:p w14:paraId="5D80FF0C" w14:textId="77777777" w:rsidR="00846ADB" w:rsidRPr="00846ADB" w:rsidRDefault="00846ADB" w:rsidP="00846ADB">
      <w:pPr>
        <w:spacing w:after="0"/>
        <w:rPr>
          <w:rFonts w:ascii="Arial" w:hAnsi="Arial" w:cs="Arial"/>
          <w:sz w:val="24"/>
          <w:szCs w:val="24"/>
        </w:rPr>
      </w:pPr>
      <w:r w:rsidRPr="00846ADB">
        <w:rPr>
          <w:rFonts w:ascii="Arial" w:hAnsi="Arial" w:cs="Arial"/>
          <w:sz w:val="24"/>
          <w:szCs w:val="24"/>
        </w:rPr>
        <w:t xml:space="preserve">This notice takes effect on the date on which it is published in the </w:t>
      </w:r>
      <w:r w:rsidRPr="00846ADB">
        <w:rPr>
          <w:rFonts w:ascii="Arial" w:hAnsi="Arial" w:cs="Arial"/>
          <w:i/>
          <w:sz w:val="24"/>
          <w:szCs w:val="24"/>
        </w:rPr>
        <w:t>Gazette</w:t>
      </w:r>
      <w:r w:rsidRPr="00846ADB">
        <w:rPr>
          <w:rFonts w:ascii="Arial" w:hAnsi="Arial" w:cs="Arial"/>
          <w:sz w:val="24"/>
          <w:szCs w:val="24"/>
        </w:rPr>
        <w:t>.</w:t>
      </w:r>
    </w:p>
    <w:p w14:paraId="38C54AEC" w14:textId="77777777" w:rsidR="00846ADB" w:rsidRPr="00846ADB" w:rsidRDefault="00846ADB" w:rsidP="00846ADB">
      <w:pPr>
        <w:spacing w:after="0"/>
        <w:rPr>
          <w:rFonts w:ascii="Arial" w:hAnsi="Arial" w:cs="Arial"/>
          <w:sz w:val="24"/>
          <w:szCs w:val="24"/>
        </w:rPr>
      </w:pPr>
    </w:p>
    <w:p w14:paraId="03D8183B" w14:textId="1AE9B75B" w:rsidR="00846ADB" w:rsidRPr="00846ADB" w:rsidRDefault="002717EF" w:rsidP="00846ADB">
      <w:pPr>
        <w:spacing w:after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Dated this 15 </w:t>
      </w:r>
      <w:r w:rsidR="00846ADB" w:rsidRPr="00846ADB">
        <w:rPr>
          <w:rFonts w:ascii="Arial" w:hAnsi="Arial" w:cs="Arial"/>
          <w:sz w:val="24"/>
          <w:szCs w:val="24"/>
        </w:rPr>
        <w:t xml:space="preserve">day of </w:t>
      </w:r>
      <w:r>
        <w:rPr>
          <w:rFonts w:ascii="Arial" w:hAnsi="Arial" w:cs="Arial"/>
          <w:sz w:val="24"/>
          <w:szCs w:val="24"/>
        </w:rPr>
        <w:t xml:space="preserve">April </w:t>
      </w:r>
      <w:r w:rsidR="00846ADB" w:rsidRPr="00846AD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</w:p>
    <w:p w14:paraId="14263068" w14:textId="77777777" w:rsidR="00846ADB" w:rsidRPr="004023E3" w:rsidRDefault="00846ADB" w:rsidP="00846ADB">
      <w:pPr>
        <w:spacing w:after="0"/>
        <w:ind w:left="720"/>
        <w:rPr>
          <w:rFonts w:ascii="Arial" w:hAnsi="Arial" w:cs="Arial"/>
        </w:rPr>
      </w:pPr>
    </w:p>
    <w:p w14:paraId="181BB643" w14:textId="77777777" w:rsidR="00846ADB" w:rsidRPr="004023E3" w:rsidRDefault="00846ADB" w:rsidP="00846ADB">
      <w:pPr>
        <w:spacing w:after="0"/>
        <w:ind w:left="720"/>
        <w:rPr>
          <w:rFonts w:ascii="Arial" w:hAnsi="Arial" w:cs="Arial"/>
        </w:rPr>
      </w:pPr>
    </w:p>
    <w:p w14:paraId="7A2BEFD1" w14:textId="77777777" w:rsidR="00846ADB" w:rsidRPr="004023E3" w:rsidRDefault="00846ADB" w:rsidP="00846ADB">
      <w:pPr>
        <w:spacing w:after="0"/>
        <w:ind w:left="720"/>
        <w:rPr>
          <w:rFonts w:ascii="Arial" w:hAnsi="Arial" w:cs="Arial"/>
        </w:rPr>
      </w:pPr>
    </w:p>
    <w:p w14:paraId="029C3012" w14:textId="77777777" w:rsidR="00846ADB" w:rsidRPr="004023E3" w:rsidRDefault="00846ADB" w:rsidP="00846ADB">
      <w:pPr>
        <w:spacing w:after="0"/>
        <w:ind w:left="720"/>
        <w:rPr>
          <w:rFonts w:ascii="Arial" w:hAnsi="Arial" w:cs="Arial"/>
        </w:rPr>
      </w:pPr>
    </w:p>
    <w:p w14:paraId="3CECE1DB" w14:textId="77777777" w:rsidR="00846ADB" w:rsidRPr="00846ADB" w:rsidRDefault="00846ADB" w:rsidP="00846ADB">
      <w:pPr>
        <w:spacing w:after="0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6ADB">
        <w:rPr>
          <w:rFonts w:ascii="Times New Roman" w:hAnsi="Times New Roman" w:cs="Times New Roman"/>
          <w:b/>
          <w:sz w:val="24"/>
          <w:szCs w:val="24"/>
        </w:rPr>
        <w:t>Mathias Cormann</w:t>
      </w:r>
    </w:p>
    <w:p w14:paraId="66A154B1" w14:textId="77777777" w:rsidR="00846ADB" w:rsidRPr="00846ADB" w:rsidRDefault="00846ADB" w:rsidP="00846ADB">
      <w:pPr>
        <w:spacing w:after="0"/>
        <w:ind w:left="720"/>
        <w:jc w:val="right"/>
        <w:rPr>
          <w:rFonts w:ascii="Arial" w:hAnsi="Arial" w:cs="Arial"/>
          <w:sz w:val="24"/>
          <w:szCs w:val="24"/>
        </w:rPr>
        <w:sectPr w:rsidR="00846ADB" w:rsidRPr="00846ADB" w:rsidSect="00846ADB">
          <w:headerReference w:type="first" r:id="rId11"/>
          <w:type w:val="continuous"/>
          <w:pgSz w:w="11906" w:h="16838" w:code="9"/>
          <w:pgMar w:top="851" w:right="1134" w:bottom="851" w:left="1134" w:header="284" w:footer="284" w:gutter="0"/>
          <w:cols w:space="708"/>
          <w:titlePg/>
          <w:docGrid w:linePitch="360"/>
        </w:sectPr>
      </w:pPr>
      <w:r w:rsidRPr="00846ADB">
        <w:rPr>
          <w:rFonts w:ascii="Arial" w:hAnsi="Arial" w:cs="Arial"/>
          <w:sz w:val="24"/>
          <w:szCs w:val="24"/>
        </w:rPr>
        <w:t>Acting Assistant Treasurer</w:t>
      </w:r>
    </w:p>
    <w:p w14:paraId="3C6FFF8C" w14:textId="77777777" w:rsidR="00846ADB" w:rsidRDefault="00846ADB" w:rsidP="00424B97"/>
    <w:sectPr w:rsidR="00846ADB" w:rsidSect="008E4F6C">
      <w:head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7FC4C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20F1A157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56264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4D8ECCE6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846ADB" w:rsidRPr="00CE796A" w14:paraId="5022802D" w14:textId="77777777" w:rsidTr="00A7015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63AFBBE" w14:textId="77777777" w:rsidR="00846ADB" w:rsidRPr="00CE796A" w:rsidRDefault="00846ADB" w:rsidP="00A70159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C55B402" wp14:editId="0EE78E8B">
                <wp:extent cx="702945" cy="544195"/>
                <wp:effectExtent l="0" t="0" r="0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FD88203" w14:textId="77777777" w:rsidR="00846ADB" w:rsidRPr="00CE796A" w:rsidRDefault="00846ADB" w:rsidP="00A70159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0008CB3" w14:textId="77777777" w:rsidR="00846ADB" w:rsidRPr="00CE796A" w:rsidRDefault="00846ADB" w:rsidP="00A70159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846ADB" w:rsidRPr="00CE796A" w14:paraId="1A2D006B" w14:textId="77777777" w:rsidTr="00A7015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69C0D52" w14:textId="77777777" w:rsidR="00846ADB" w:rsidRPr="00CE796A" w:rsidRDefault="00846ADB" w:rsidP="00A70159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BB7EDDD" w14:textId="77777777" w:rsidR="00846ADB" w:rsidRPr="00840A06" w:rsidRDefault="00846ADB" w:rsidP="00A70159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4B75C723" w14:textId="77777777" w:rsidR="00846ADB" w:rsidRPr="006D54B1" w:rsidRDefault="00846ADB" w:rsidP="000D2B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6574641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902E729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502FADB" wp14:editId="3E5E87F7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F6ADB7F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1737B8A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3280997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D2F25D3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4CACD04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4204B85A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A212E02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419EB"/>
    <w:rsid w:val="001C2AAD"/>
    <w:rsid w:val="001F6E54"/>
    <w:rsid w:val="002717EF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46ADB"/>
    <w:rsid w:val="0087253F"/>
    <w:rsid w:val="008E4F6C"/>
    <w:rsid w:val="009539C7"/>
    <w:rsid w:val="00A00F21"/>
    <w:rsid w:val="00B84226"/>
    <w:rsid w:val="00C63C4E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5A7BA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8b04f6-f261-4499-b462-41ddd755ff66">2014RG-166-5587</_dlc_DocId>
    <_dlc_DocIdUrl xmlns="378b04f6-f261-4499-b462-41ddd755ff66">
      <Url>http://tweb/sites/rg/ldp/lmu/_layouts/DocIdRedir.aspx?ID=2014RG-166-5587</Url>
      <Description>2014RG-166-5587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 Content" ma:contentTypeID="0x010100E726210826AA43828690450C811EB923009CA11FFD1E014DF4B1FA162D0F61129800CF323374F19B0B49950C762793D73A06" ma:contentTypeVersion="0" ma:contentTypeDescription="If you are creating a Word, PowerPoint or Excel document use the options available in the drop down list; for all other documents leave the content type as General Content." ma:contentTypeScope="" ma:versionID="71803f3e1588341194a73a19971b1296">
  <xsd:schema xmlns:xsd="http://www.w3.org/2001/XMLSchema" xmlns:xs="http://www.w3.org/2001/XMLSchema" xmlns:p="http://schemas.microsoft.com/office/2006/metadata/properties" xmlns:ns2="378b04f6-f261-4499-b462-41ddd755ff66" targetNamespace="http://schemas.microsoft.com/office/2006/metadata/properties" ma:root="true" ma:fieldsID="5a77130d46d0b9f2e1e396ca2583d828" ns2:_="">
    <xsd:import namespace="378b04f6-f261-4499-b462-41ddd755ff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b04f6-f261-4499-b462-41ddd755ff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3C71-23BA-48DC-A04C-E32DD02C533B}"/>
</file>

<file path=customXml/itemProps2.xml><?xml version="1.0" encoding="utf-8"?>
<ds:datastoreItem xmlns:ds="http://schemas.openxmlformats.org/officeDocument/2006/customXml" ds:itemID="{350F4738-9FBE-494C-A347-3287E363A4ED}"/>
</file>

<file path=customXml/itemProps3.xml><?xml version="1.0" encoding="utf-8"?>
<ds:datastoreItem xmlns:ds="http://schemas.openxmlformats.org/officeDocument/2006/customXml" ds:itemID="{5EB0C787-E847-4568-B28F-D860F7A532F7}"/>
</file>

<file path=customXml/itemProps4.xml><?xml version="1.0" encoding="utf-8"?>
<ds:datastoreItem xmlns:ds="http://schemas.openxmlformats.org/officeDocument/2006/customXml" ds:itemID="{F211BF07-48E8-4920-9C77-D5B908CD0F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Hogan, Kevin</cp:lastModifiedBy>
  <cp:revision>3</cp:revision>
  <cp:lastPrinted>2013-06-24T01:35:00Z</cp:lastPrinted>
  <dcterms:created xsi:type="dcterms:W3CDTF">2014-04-27T23:52:00Z</dcterms:created>
  <dcterms:modified xsi:type="dcterms:W3CDTF">2014-04-27T23:54:00Z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0x010100E726210826AA43828690450C811EB923009CA11FFD1E014DF4B1FA162D0F61129800CF323374F19B0B49950C762793D73A06</vt:lpwstr>
  </property>
  <property fmtid="{D5CDD505-2E9C-101B-9397-08002B2CF9AE}" pid="3" name="_dlc_DocIdItemGuid">
    <vt:lpwstr>9910c9c8-4273-4858-9b6b-d66e3159febf</vt:lpwstr>
  </property>
  <property fmtid="{D5CDD505-2E9C-101B-9397-08002B2CF9AE}" pid="4" name="AlternateThumbnailUrl">
    <vt:lpwstr/>
  </property>
  <property fmtid="{D5CDD505-2E9C-101B-9397-08002B2CF9AE}" pid="5" name="Comments">
    <vt:lpwstr/>
  </property>
</Properties>
</file>