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389" w:rsidRDefault="0074673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fillcolor="window">
            <v:imagedata r:id="rId8" o:title=""/>
          </v:shape>
        </w:pict>
      </w:r>
    </w:p>
    <w:p w:rsidR="00D93389" w:rsidRDefault="00D93389"/>
    <w:p w:rsidR="00D93389" w:rsidRDefault="00D93389" w:rsidP="00D93389">
      <w:pPr>
        <w:spacing w:line="240" w:lineRule="auto"/>
      </w:pPr>
    </w:p>
    <w:p w:rsidR="00D93389" w:rsidRDefault="00D93389" w:rsidP="00D93389"/>
    <w:p w:rsidR="00D93389" w:rsidRDefault="00D93389" w:rsidP="00D93389"/>
    <w:p w:rsidR="00D93389" w:rsidRDefault="00D93389" w:rsidP="00D93389"/>
    <w:p w:rsidR="00D93389" w:rsidRDefault="00D93389" w:rsidP="00D93389"/>
    <w:p w:rsidR="0048364F" w:rsidRPr="003A17F0" w:rsidRDefault="00D55C76" w:rsidP="0048364F">
      <w:pPr>
        <w:pStyle w:val="ShortT"/>
      </w:pPr>
      <w:r w:rsidRPr="003A17F0">
        <w:rPr>
          <w:lang w:eastAsia="en-US"/>
        </w:rPr>
        <w:t>Customs Tariff Amendment (Korea</w:t>
      </w:r>
      <w:r w:rsidR="00E26EAE">
        <w:rPr>
          <w:lang w:eastAsia="en-US"/>
        </w:rPr>
        <w:noBreakHyphen/>
      </w:r>
      <w:r w:rsidR="00E47EE6" w:rsidRPr="003A17F0">
        <w:rPr>
          <w:lang w:eastAsia="en-US"/>
        </w:rPr>
        <w:t xml:space="preserve">Australia Free Trade Agreement Implementation) </w:t>
      </w:r>
      <w:r w:rsidR="00D93389">
        <w:rPr>
          <w:lang w:eastAsia="en-US"/>
        </w:rPr>
        <w:t>Act</w:t>
      </w:r>
      <w:r w:rsidR="00E47EE6" w:rsidRPr="003A17F0">
        <w:rPr>
          <w:lang w:eastAsia="en-US"/>
        </w:rPr>
        <w:t xml:space="preserve"> 2014</w:t>
      </w:r>
    </w:p>
    <w:p w:rsidR="0048364F" w:rsidRPr="003A17F0" w:rsidRDefault="0048364F" w:rsidP="0048364F"/>
    <w:p w:rsidR="0048364F" w:rsidRPr="003A17F0" w:rsidRDefault="00C164CA" w:rsidP="00D93389">
      <w:pPr>
        <w:pStyle w:val="Actno"/>
        <w:spacing w:before="400"/>
      </w:pPr>
      <w:r w:rsidRPr="003A17F0">
        <w:t>No.</w:t>
      </w:r>
      <w:r w:rsidR="00C13A3D">
        <w:t xml:space="preserve"> 114</w:t>
      </w:r>
      <w:r w:rsidRPr="003A17F0">
        <w:t>, 201</w:t>
      </w:r>
      <w:r w:rsidR="00A41E0B" w:rsidRPr="003A17F0">
        <w:t>4</w:t>
      </w:r>
    </w:p>
    <w:p w:rsidR="0048364F" w:rsidRPr="003A17F0" w:rsidRDefault="0048364F" w:rsidP="0048364F"/>
    <w:p w:rsidR="00D93389" w:rsidRDefault="00D93389" w:rsidP="00D93389"/>
    <w:p w:rsidR="00D93389" w:rsidRDefault="00D93389" w:rsidP="00D93389"/>
    <w:p w:rsidR="00D93389" w:rsidRDefault="00D93389" w:rsidP="00D93389"/>
    <w:p w:rsidR="00D93389" w:rsidRDefault="00D93389" w:rsidP="00D93389"/>
    <w:p w:rsidR="0048364F" w:rsidRPr="003A17F0" w:rsidRDefault="00D93389" w:rsidP="0048364F">
      <w:pPr>
        <w:pStyle w:val="LongT"/>
      </w:pPr>
      <w:r>
        <w:t>An Act</w:t>
      </w:r>
      <w:r w:rsidR="00487E57" w:rsidRPr="003A17F0">
        <w:t xml:space="preserve"> to amend the </w:t>
      </w:r>
      <w:r w:rsidR="00487E57" w:rsidRPr="003A17F0">
        <w:rPr>
          <w:i/>
        </w:rPr>
        <w:t>Customs Tariff Act 1995</w:t>
      </w:r>
      <w:r w:rsidR="00487E57" w:rsidRPr="003A17F0">
        <w:t>, and for related purposes</w:t>
      </w:r>
    </w:p>
    <w:p w:rsidR="00025230" w:rsidRPr="003A17F0" w:rsidRDefault="00025230" w:rsidP="003A17F0">
      <w:pPr>
        <w:pStyle w:val="Header"/>
        <w:tabs>
          <w:tab w:val="clear" w:pos="4150"/>
          <w:tab w:val="clear" w:pos="8307"/>
        </w:tabs>
      </w:pPr>
      <w:r w:rsidRPr="003A17F0">
        <w:rPr>
          <w:rStyle w:val="CharAmSchNo"/>
        </w:rPr>
        <w:t xml:space="preserve"> </w:t>
      </w:r>
      <w:r w:rsidRPr="003A17F0">
        <w:rPr>
          <w:rStyle w:val="CharAmSchText"/>
        </w:rPr>
        <w:t xml:space="preserve"> </w:t>
      </w:r>
    </w:p>
    <w:p w:rsidR="00025230" w:rsidRPr="003A17F0" w:rsidRDefault="00025230" w:rsidP="003A17F0">
      <w:pPr>
        <w:pStyle w:val="Header"/>
        <w:tabs>
          <w:tab w:val="clear" w:pos="4150"/>
          <w:tab w:val="clear" w:pos="8307"/>
        </w:tabs>
      </w:pPr>
      <w:r w:rsidRPr="003A17F0">
        <w:rPr>
          <w:rStyle w:val="CharAmPartNo"/>
        </w:rPr>
        <w:t xml:space="preserve"> </w:t>
      </w:r>
      <w:r w:rsidRPr="003A17F0">
        <w:rPr>
          <w:rStyle w:val="CharAmPartText"/>
        </w:rPr>
        <w:t xml:space="preserve"> </w:t>
      </w:r>
    </w:p>
    <w:p w:rsidR="0048364F" w:rsidRPr="003A17F0" w:rsidRDefault="0048364F" w:rsidP="0048364F">
      <w:pPr>
        <w:sectPr w:rsidR="0048364F" w:rsidRPr="003A17F0" w:rsidSect="00D93389">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3A17F0" w:rsidRDefault="0048364F" w:rsidP="007F1ED7">
      <w:pPr>
        <w:rPr>
          <w:sz w:val="36"/>
        </w:rPr>
      </w:pPr>
      <w:r w:rsidRPr="003A17F0">
        <w:rPr>
          <w:sz w:val="36"/>
        </w:rPr>
        <w:lastRenderedPageBreak/>
        <w:t>Contents</w:t>
      </w:r>
    </w:p>
    <w:bookmarkStart w:id="0" w:name="BKCheck15B_1"/>
    <w:bookmarkEnd w:id="0"/>
    <w:p w:rsidR="00C13A3D" w:rsidRDefault="00C13A3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13A3D">
        <w:rPr>
          <w:noProof/>
        </w:rPr>
        <w:tab/>
      </w:r>
      <w:r w:rsidRPr="00C13A3D">
        <w:rPr>
          <w:noProof/>
        </w:rPr>
        <w:fldChar w:fldCharType="begin"/>
      </w:r>
      <w:r w:rsidRPr="00C13A3D">
        <w:rPr>
          <w:noProof/>
        </w:rPr>
        <w:instrText xml:space="preserve"> PAGEREF _Toc402357967 \h </w:instrText>
      </w:r>
      <w:r w:rsidRPr="00C13A3D">
        <w:rPr>
          <w:noProof/>
        </w:rPr>
      </w:r>
      <w:r w:rsidRPr="00C13A3D">
        <w:rPr>
          <w:noProof/>
        </w:rPr>
        <w:fldChar w:fldCharType="separate"/>
      </w:r>
      <w:r w:rsidR="00746735">
        <w:rPr>
          <w:noProof/>
        </w:rPr>
        <w:t>1</w:t>
      </w:r>
      <w:r w:rsidRPr="00C13A3D">
        <w:rPr>
          <w:noProof/>
        </w:rPr>
        <w:fldChar w:fldCharType="end"/>
      </w:r>
    </w:p>
    <w:p w:rsidR="00C13A3D" w:rsidRDefault="00C13A3D">
      <w:pPr>
        <w:pStyle w:val="TOC5"/>
        <w:rPr>
          <w:rFonts w:asciiTheme="minorHAnsi" w:eastAsiaTheme="minorEastAsia" w:hAnsiTheme="minorHAnsi" w:cstheme="minorBidi"/>
          <w:noProof/>
          <w:kern w:val="0"/>
          <w:sz w:val="22"/>
          <w:szCs w:val="22"/>
        </w:rPr>
      </w:pPr>
      <w:r>
        <w:rPr>
          <w:noProof/>
        </w:rPr>
        <w:t>2</w:t>
      </w:r>
      <w:r>
        <w:rPr>
          <w:noProof/>
        </w:rPr>
        <w:tab/>
        <w:t>Commencement</w:t>
      </w:r>
      <w:bookmarkStart w:id="1" w:name="_GoBack"/>
      <w:bookmarkEnd w:id="1"/>
      <w:r w:rsidRPr="00C13A3D">
        <w:rPr>
          <w:noProof/>
        </w:rPr>
        <w:tab/>
      </w:r>
      <w:r w:rsidRPr="00C13A3D">
        <w:rPr>
          <w:noProof/>
        </w:rPr>
        <w:fldChar w:fldCharType="begin"/>
      </w:r>
      <w:r w:rsidRPr="00C13A3D">
        <w:rPr>
          <w:noProof/>
        </w:rPr>
        <w:instrText xml:space="preserve"> PAGEREF _Toc402357968 \h </w:instrText>
      </w:r>
      <w:r w:rsidRPr="00C13A3D">
        <w:rPr>
          <w:noProof/>
        </w:rPr>
      </w:r>
      <w:r w:rsidRPr="00C13A3D">
        <w:rPr>
          <w:noProof/>
        </w:rPr>
        <w:fldChar w:fldCharType="separate"/>
      </w:r>
      <w:r w:rsidR="00746735">
        <w:rPr>
          <w:noProof/>
        </w:rPr>
        <w:t>2</w:t>
      </w:r>
      <w:r w:rsidRPr="00C13A3D">
        <w:rPr>
          <w:noProof/>
        </w:rPr>
        <w:fldChar w:fldCharType="end"/>
      </w:r>
    </w:p>
    <w:p w:rsidR="00C13A3D" w:rsidRDefault="00C13A3D">
      <w:pPr>
        <w:pStyle w:val="TOC5"/>
        <w:rPr>
          <w:rFonts w:asciiTheme="minorHAnsi" w:eastAsiaTheme="minorEastAsia" w:hAnsiTheme="minorHAnsi" w:cstheme="minorBidi"/>
          <w:noProof/>
          <w:kern w:val="0"/>
          <w:sz w:val="22"/>
          <w:szCs w:val="22"/>
        </w:rPr>
      </w:pPr>
      <w:r>
        <w:rPr>
          <w:noProof/>
        </w:rPr>
        <w:t>3</w:t>
      </w:r>
      <w:r>
        <w:rPr>
          <w:noProof/>
        </w:rPr>
        <w:tab/>
        <w:t>Schedules</w:t>
      </w:r>
      <w:r w:rsidRPr="00C13A3D">
        <w:rPr>
          <w:noProof/>
        </w:rPr>
        <w:tab/>
      </w:r>
      <w:r w:rsidRPr="00C13A3D">
        <w:rPr>
          <w:noProof/>
        </w:rPr>
        <w:fldChar w:fldCharType="begin"/>
      </w:r>
      <w:r w:rsidRPr="00C13A3D">
        <w:rPr>
          <w:noProof/>
        </w:rPr>
        <w:instrText xml:space="preserve"> PAGEREF _Toc402357969 \h </w:instrText>
      </w:r>
      <w:r w:rsidRPr="00C13A3D">
        <w:rPr>
          <w:noProof/>
        </w:rPr>
      </w:r>
      <w:r w:rsidRPr="00C13A3D">
        <w:rPr>
          <w:noProof/>
        </w:rPr>
        <w:fldChar w:fldCharType="separate"/>
      </w:r>
      <w:r w:rsidR="00746735">
        <w:rPr>
          <w:noProof/>
        </w:rPr>
        <w:t>2</w:t>
      </w:r>
      <w:r w:rsidRPr="00C13A3D">
        <w:rPr>
          <w:noProof/>
        </w:rPr>
        <w:fldChar w:fldCharType="end"/>
      </w:r>
    </w:p>
    <w:p w:rsidR="00C13A3D" w:rsidRDefault="00C13A3D">
      <w:pPr>
        <w:pStyle w:val="TOC6"/>
        <w:rPr>
          <w:rFonts w:asciiTheme="minorHAnsi" w:eastAsiaTheme="minorEastAsia" w:hAnsiTheme="minorHAnsi" w:cstheme="minorBidi"/>
          <w:b w:val="0"/>
          <w:noProof/>
          <w:kern w:val="0"/>
          <w:sz w:val="22"/>
          <w:szCs w:val="22"/>
        </w:rPr>
      </w:pPr>
      <w:r>
        <w:rPr>
          <w:noProof/>
        </w:rPr>
        <w:t>Schedule 1—Amendments</w:t>
      </w:r>
      <w:r w:rsidRPr="00C13A3D">
        <w:rPr>
          <w:b w:val="0"/>
          <w:noProof/>
          <w:sz w:val="18"/>
        </w:rPr>
        <w:tab/>
      </w:r>
      <w:r w:rsidRPr="00C13A3D">
        <w:rPr>
          <w:b w:val="0"/>
          <w:noProof/>
          <w:sz w:val="18"/>
        </w:rPr>
        <w:fldChar w:fldCharType="begin"/>
      </w:r>
      <w:r w:rsidRPr="00C13A3D">
        <w:rPr>
          <w:b w:val="0"/>
          <w:noProof/>
          <w:sz w:val="18"/>
        </w:rPr>
        <w:instrText xml:space="preserve"> PAGEREF _Toc402357970 \h </w:instrText>
      </w:r>
      <w:r w:rsidRPr="00C13A3D">
        <w:rPr>
          <w:b w:val="0"/>
          <w:noProof/>
          <w:sz w:val="18"/>
        </w:rPr>
      </w:r>
      <w:r w:rsidRPr="00C13A3D">
        <w:rPr>
          <w:b w:val="0"/>
          <w:noProof/>
          <w:sz w:val="18"/>
        </w:rPr>
        <w:fldChar w:fldCharType="separate"/>
      </w:r>
      <w:r w:rsidR="00746735">
        <w:rPr>
          <w:b w:val="0"/>
          <w:noProof/>
          <w:sz w:val="18"/>
        </w:rPr>
        <w:t>3</w:t>
      </w:r>
      <w:r w:rsidRPr="00C13A3D">
        <w:rPr>
          <w:b w:val="0"/>
          <w:noProof/>
          <w:sz w:val="18"/>
        </w:rPr>
        <w:fldChar w:fldCharType="end"/>
      </w:r>
    </w:p>
    <w:p w:rsidR="00C13A3D" w:rsidRDefault="00C13A3D">
      <w:pPr>
        <w:pStyle w:val="TOC9"/>
        <w:rPr>
          <w:rFonts w:asciiTheme="minorHAnsi" w:eastAsiaTheme="minorEastAsia" w:hAnsiTheme="minorHAnsi" w:cstheme="minorBidi"/>
          <w:i w:val="0"/>
          <w:noProof/>
          <w:kern w:val="0"/>
          <w:sz w:val="22"/>
          <w:szCs w:val="22"/>
        </w:rPr>
      </w:pPr>
      <w:r>
        <w:rPr>
          <w:noProof/>
        </w:rPr>
        <w:t>Customs Tariff Act 1995</w:t>
      </w:r>
      <w:r w:rsidRPr="00C13A3D">
        <w:rPr>
          <w:i w:val="0"/>
          <w:noProof/>
          <w:sz w:val="18"/>
        </w:rPr>
        <w:tab/>
      </w:r>
      <w:r w:rsidRPr="00C13A3D">
        <w:rPr>
          <w:i w:val="0"/>
          <w:noProof/>
          <w:sz w:val="18"/>
        </w:rPr>
        <w:fldChar w:fldCharType="begin"/>
      </w:r>
      <w:r w:rsidRPr="00C13A3D">
        <w:rPr>
          <w:i w:val="0"/>
          <w:noProof/>
          <w:sz w:val="18"/>
        </w:rPr>
        <w:instrText xml:space="preserve"> PAGEREF _Toc402357971 \h </w:instrText>
      </w:r>
      <w:r w:rsidRPr="00C13A3D">
        <w:rPr>
          <w:i w:val="0"/>
          <w:noProof/>
          <w:sz w:val="18"/>
        </w:rPr>
      </w:r>
      <w:r w:rsidRPr="00C13A3D">
        <w:rPr>
          <w:i w:val="0"/>
          <w:noProof/>
          <w:sz w:val="18"/>
        </w:rPr>
        <w:fldChar w:fldCharType="separate"/>
      </w:r>
      <w:r w:rsidR="00746735">
        <w:rPr>
          <w:i w:val="0"/>
          <w:noProof/>
          <w:sz w:val="18"/>
        </w:rPr>
        <w:t>3</w:t>
      </w:r>
      <w:r w:rsidRPr="00C13A3D">
        <w:rPr>
          <w:i w:val="0"/>
          <w:noProof/>
          <w:sz w:val="18"/>
        </w:rPr>
        <w:fldChar w:fldCharType="end"/>
      </w:r>
    </w:p>
    <w:p w:rsidR="00055B5C" w:rsidRPr="003A17F0" w:rsidRDefault="00C13A3D" w:rsidP="0048364F">
      <w:r>
        <w:fldChar w:fldCharType="end"/>
      </w:r>
    </w:p>
    <w:p w:rsidR="00FE7F93" w:rsidRPr="003A17F0" w:rsidRDefault="00FE7F93" w:rsidP="0048364F">
      <w:pPr>
        <w:sectPr w:rsidR="00FE7F93" w:rsidRPr="003A17F0" w:rsidSect="00D93389">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D93389" w:rsidRDefault="00746735">
      <w:r>
        <w:lastRenderedPageBreak/>
        <w:pict>
          <v:shape id="_x0000_i1026" type="#_x0000_t75" style="width:108pt;height:78pt" fillcolor="window">
            <v:imagedata r:id="rId8" o:title=""/>
          </v:shape>
        </w:pict>
      </w:r>
    </w:p>
    <w:p w:rsidR="00D93389" w:rsidRDefault="00D93389"/>
    <w:p w:rsidR="00D93389" w:rsidRDefault="00D93389" w:rsidP="00D93389">
      <w:pPr>
        <w:spacing w:line="240" w:lineRule="auto"/>
      </w:pPr>
    </w:p>
    <w:p w:rsidR="00D93389" w:rsidRDefault="004A0667" w:rsidP="00D93389">
      <w:pPr>
        <w:pStyle w:val="ShortTP1"/>
      </w:pPr>
      <w:fldSimple w:instr=" STYLEREF ShortT ">
        <w:r w:rsidR="00746735">
          <w:rPr>
            <w:noProof/>
          </w:rPr>
          <w:t>Customs Tariff Amendment (Korea-Australia Free Trade Agreement Implementation) Act 2014</w:t>
        </w:r>
      </w:fldSimple>
    </w:p>
    <w:p w:rsidR="00D93389" w:rsidRDefault="004A0667" w:rsidP="00D93389">
      <w:pPr>
        <w:pStyle w:val="ActNoP1"/>
      </w:pPr>
      <w:fldSimple w:instr=" STYLEREF Actno ">
        <w:r w:rsidR="00746735">
          <w:rPr>
            <w:noProof/>
          </w:rPr>
          <w:t>No. 114, 2014</w:t>
        </w:r>
      </w:fldSimple>
    </w:p>
    <w:p w:rsidR="00D93389" w:rsidRPr="009A0728" w:rsidRDefault="00D93389" w:rsidP="009A0728">
      <w:pPr>
        <w:pBdr>
          <w:bottom w:val="single" w:sz="6" w:space="0" w:color="auto"/>
        </w:pBdr>
        <w:spacing w:before="400" w:line="240" w:lineRule="auto"/>
        <w:rPr>
          <w:rFonts w:eastAsia="Times New Roman"/>
          <w:b/>
          <w:sz w:val="28"/>
        </w:rPr>
      </w:pPr>
    </w:p>
    <w:p w:rsidR="00D93389" w:rsidRPr="009A0728" w:rsidRDefault="00D93389" w:rsidP="009A0728">
      <w:pPr>
        <w:spacing w:line="40" w:lineRule="exact"/>
        <w:rPr>
          <w:rFonts w:eastAsia="Calibri"/>
          <w:b/>
          <w:sz w:val="28"/>
        </w:rPr>
      </w:pPr>
    </w:p>
    <w:p w:rsidR="00D93389" w:rsidRPr="009A0728" w:rsidRDefault="00D93389" w:rsidP="009A0728">
      <w:pPr>
        <w:pBdr>
          <w:top w:val="single" w:sz="12" w:space="0" w:color="auto"/>
        </w:pBdr>
        <w:spacing w:line="240" w:lineRule="auto"/>
        <w:rPr>
          <w:rFonts w:eastAsia="Times New Roman"/>
          <w:b/>
          <w:sz w:val="28"/>
        </w:rPr>
      </w:pPr>
    </w:p>
    <w:p w:rsidR="0048364F" w:rsidRPr="003A17F0" w:rsidRDefault="00D93389" w:rsidP="003A17F0">
      <w:pPr>
        <w:pStyle w:val="Page1"/>
      </w:pPr>
      <w:r>
        <w:t>An Act</w:t>
      </w:r>
      <w:r w:rsidR="003A17F0" w:rsidRPr="003A17F0">
        <w:t xml:space="preserve"> to amend the </w:t>
      </w:r>
      <w:r w:rsidR="003A17F0" w:rsidRPr="003A17F0">
        <w:rPr>
          <w:i/>
        </w:rPr>
        <w:t>Customs Tariff Act 1995</w:t>
      </w:r>
      <w:r w:rsidR="003A17F0" w:rsidRPr="003A17F0">
        <w:t>, and for related purposes</w:t>
      </w:r>
    </w:p>
    <w:p w:rsidR="00C13A3D" w:rsidRDefault="00C13A3D" w:rsidP="003B1CD0">
      <w:pPr>
        <w:pStyle w:val="AssentDt"/>
        <w:spacing w:before="240"/>
        <w:rPr>
          <w:sz w:val="24"/>
        </w:rPr>
      </w:pPr>
      <w:r>
        <w:rPr>
          <w:sz w:val="24"/>
        </w:rPr>
        <w:t>[</w:t>
      </w:r>
      <w:r>
        <w:rPr>
          <w:i/>
          <w:sz w:val="24"/>
        </w:rPr>
        <w:t>Assented to 21 October 2014</w:t>
      </w:r>
      <w:r>
        <w:rPr>
          <w:sz w:val="24"/>
        </w:rPr>
        <w:t>]</w:t>
      </w:r>
    </w:p>
    <w:p w:rsidR="0048364F" w:rsidRPr="003A17F0" w:rsidRDefault="0048364F" w:rsidP="003A17F0">
      <w:pPr>
        <w:spacing w:before="240" w:line="240" w:lineRule="auto"/>
        <w:rPr>
          <w:sz w:val="32"/>
        </w:rPr>
      </w:pPr>
      <w:r w:rsidRPr="003A17F0">
        <w:rPr>
          <w:sz w:val="32"/>
        </w:rPr>
        <w:t>The Parliament of Australia enacts:</w:t>
      </w:r>
    </w:p>
    <w:p w:rsidR="0048364F" w:rsidRPr="003A17F0" w:rsidRDefault="0048364F" w:rsidP="003A17F0">
      <w:pPr>
        <w:pStyle w:val="ActHead5"/>
      </w:pPr>
      <w:bookmarkStart w:id="2" w:name="_Toc402357967"/>
      <w:r w:rsidRPr="003A17F0">
        <w:rPr>
          <w:rStyle w:val="CharSectno"/>
        </w:rPr>
        <w:t>1</w:t>
      </w:r>
      <w:r w:rsidRPr="003A17F0">
        <w:t xml:space="preserve">  Short title</w:t>
      </w:r>
      <w:bookmarkEnd w:id="2"/>
    </w:p>
    <w:p w:rsidR="0048364F" w:rsidRPr="003A17F0" w:rsidRDefault="0048364F" w:rsidP="003A17F0">
      <w:pPr>
        <w:pStyle w:val="subsection"/>
      </w:pPr>
      <w:r w:rsidRPr="003A17F0">
        <w:tab/>
      </w:r>
      <w:r w:rsidRPr="003A17F0">
        <w:tab/>
        <w:t xml:space="preserve">This Act may be cited as the </w:t>
      </w:r>
      <w:r w:rsidR="007122F0" w:rsidRPr="003A17F0">
        <w:rPr>
          <w:i/>
          <w:lang w:eastAsia="en-US"/>
        </w:rPr>
        <w:t>Customs Tariff Amendment (Korea</w:t>
      </w:r>
      <w:r w:rsidR="00E26EAE">
        <w:rPr>
          <w:i/>
          <w:lang w:eastAsia="en-US"/>
        </w:rPr>
        <w:noBreakHyphen/>
      </w:r>
      <w:r w:rsidR="007122F0" w:rsidRPr="003A17F0">
        <w:rPr>
          <w:i/>
          <w:lang w:eastAsia="en-US"/>
        </w:rPr>
        <w:t>Australia Free Trade Agreement Implementation) Act 2014</w:t>
      </w:r>
      <w:r w:rsidRPr="003A17F0">
        <w:t>.</w:t>
      </w:r>
    </w:p>
    <w:p w:rsidR="0048364F" w:rsidRPr="003A17F0" w:rsidRDefault="0048364F" w:rsidP="003A17F0">
      <w:pPr>
        <w:pStyle w:val="ActHead5"/>
      </w:pPr>
      <w:bookmarkStart w:id="3" w:name="_Toc402357968"/>
      <w:r w:rsidRPr="003A17F0">
        <w:rPr>
          <w:rStyle w:val="CharSectno"/>
        </w:rPr>
        <w:t>2</w:t>
      </w:r>
      <w:r w:rsidRPr="003A17F0">
        <w:t xml:space="preserve">  Commencement</w:t>
      </w:r>
      <w:bookmarkEnd w:id="3"/>
    </w:p>
    <w:p w:rsidR="0048364F" w:rsidRPr="003A17F0" w:rsidRDefault="0048364F" w:rsidP="003A17F0">
      <w:pPr>
        <w:pStyle w:val="subsection"/>
      </w:pPr>
      <w:r w:rsidRPr="003A17F0">
        <w:tab/>
        <w:t>(1)</w:t>
      </w:r>
      <w:r w:rsidRPr="003A17F0">
        <w:tab/>
        <w:t>Each provision of this Act specified in column 1 of the table commences, or is taken to have commenced, in accordance with column 2 of the table. Any other statement in column 2 has effect according to its terms.</w:t>
      </w:r>
    </w:p>
    <w:p w:rsidR="0048364F" w:rsidRPr="003A17F0" w:rsidRDefault="0048364F" w:rsidP="003A17F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A17F0" w:rsidTr="004C7C8C">
        <w:trPr>
          <w:tblHeader/>
        </w:trPr>
        <w:tc>
          <w:tcPr>
            <w:tcW w:w="7111" w:type="dxa"/>
            <w:gridSpan w:val="3"/>
            <w:tcBorders>
              <w:top w:val="single" w:sz="12" w:space="0" w:color="auto"/>
              <w:bottom w:val="single" w:sz="6" w:space="0" w:color="auto"/>
            </w:tcBorders>
            <w:shd w:val="clear" w:color="auto" w:fill="auto"/>
          </w:tcPr>
          <w:p w:rsidR="0048364F" w:rsidRPr="003A17F0" w:rsidRDefault="0048364F" w:rsidP="003A17F0">
            <w:pPr>
              <w:pStyle w:val="TableHeading"/>
            </w:pPr>
            <w:r w:rsidRPr="003A17F0">
              <w:t>Commencement information</w:t>
            </w:r>
          </w:p>
        </w:tc>
      </w:tr>
      <w:tr w:rsidR="0048364F" w:rsidRPr="003A17F0" w:rsidTr="004C7C8C">
        <w:trPr>
          <w:tblHeader/>
        </w:trPr>
        <w:tc>
          <w:tcPr>
            <w:tcW w:w="1701" w:type="dxa"/>
            <w:tcBorders>
              <w:top w:val="single" w:sz="6" w:space="0" w:color="auto"/>
              <w:bottom w:val="single" w:sz="6" w:space="0" w:color="auto"/>
            </w:tcBorders>
            <w:shd w:val="clear" w:color="auto" w:fill="auto"/>
          </w:tcPr>
          <w:p w:rsidR="0048364F" w:rsidRPr="003A17F0" w:rsidRDefault="0048364F" w:rsidP="003A17F0">
            <w:pPr>
              <w:pStyle w:val="TableHeading"/>
            </w:pPr>
            <w:r w:rsidRPr="003A17F0">
              <w:t>Column 1</w:t>
            </w:r>
          </w:p>
        </w:tc>
        <w:tc>
          <w:tcPr>
            <w:tcW w:w="3828" w:type="dxa"/>
            <w:tcBorders>
              <w:top w:val="single" w:sz="6" w:space="0" w:color="auto"/>
              <w:bottom w:val="single" w:sz="6" w:space="0" w:color="auto"/>
            </w:tcBorders>
            <w:shd w:val="clear" w:color="auto" w:fill="auto"/>
          </w:tcPr>
          <w:p w:rsidR="0048364F" w:rsidRPr="003A17F0" w:rsidRDefault="0048364F" w:rsidP="003A17F0">
            <w:pPr>
              <w:pStyle w:val="TableHeading"/>
            </w:pPr>
            <w:r w:rsidRPr="003A17F0">
              <w:t>Column 2</w:t>
            </w:r>
          </w:p>
        </w:tc>
        <w:tc>
          <w:tcPr>
            <w:tcW w:w="1582" w:type="dxa"/>
            <w:tcBorders>
              <w:top w:val="single" w:sz="6" w:space="0" w:color="auto"/>
              <w:bottom w:val="single" w:sz="6" w:space="0" w:color="auto"/>
            </w:tcBorders>
            <w:shd w:val="clear" w:color="auto" w:fill="auto"/>
          </w:tcPr>
          <w:p w:rsidR="0048364F" w:rsidRPr="003A17F0" w:rsidRDefault="0048364F" w:rsidP="003A17F0">
            <w:pPr>
              <w:pStyle w:val="TableHeading"/>
            </w:pPr>
            <w:r w:rsidRPr="003A17F0">
              <w:t>Column 3</w:t>
            </w:r>
          </w:p>
        </w:tc>
      </w:tr>
      <w:tr w:rsidR="0048364F" w:rsidRPr="003A17F0" w:rsidTr="004C7C8C">
        <w:trPr>
          <w:tblHeader/>
        </w:trPr>
        <w:tc>
          <w:tcPr>
            <w:tcW w:w="1701" w:type="dxa"/>
            <w:tcBorders>
              <w:top w:val="single" w:sz="6" w:space="0" w:color="auto"/>
              <w:bottom w:val="single" w:sz="12" w:space="0" w:color="auto"/>
            </w:tcBorders>
            <w:shd w:val="clear" w:color="auto" w:fill="auto"/>
          </w:tcPr>
          <w:p w:rsidR="0048364F" w:rsidRPr="003A17F0" w:rsidRDefault="0048364F" w:rsidP="003A17F0">
            <w:pPr>
              <w:pStyle w:val="TableHeading"/>
            </w:pPr>
            <w:r w:rsidRPr="003A17F0">
              <w:t>Provisions</w:t>
            </w:r>
          </w:p>
        </w:tc>
        <w:tc>
          <w:tcPr>
            <w:tcW w:w="3828" w:type="dxa"/>
            <w:tcBorders>
              <w:top w:val="single" w:sz="6" w:space="0" w:color="auto"/>
              <w:bottom w:val="single" w:sz="12" w:space="0" w:color="auto"/>
            </w:tcBorders>
            <w:shd w:val="clear" w:color="auto" w:fill="auto"/>
          </w:tcPr>
          <w:p w:rsidR="0048364F" w:rsidRPr="003A17F0" w:rsidRDefault="0048364F" w:rsidP="003A17F0">
            <w:pPr>
              <w:pStyle w:val="TableHeading"/>
            </w:pPr>
            <w:r w:rsidRPr="003A17F0">
              <w:t>Commencement</w:t>
            </w:r>
          </w:p>
        </w:tc>
        <w:tc>
          <w:tcPr>
            <w:tcW w:w="1582" w:type="dxa"/>
            <w:tcBorders>
              <w:top w:val="single" w:sz="6" w:space="0" w:color="auto"/>
              <w:bottom w:val="single" w:sz="12" w:space="0" w:color="auto"/>
            </w:tcBorders>
            <w:shd w:val="clear" w:color="auto" w:fill="auto"/>
          </w:tcPr>
          <w:p w:rsidR="0048364F" w:rsidRPr="003A17F0" w:rsidRDefault="0048364F" w:rsidP="003A17F0">
            <w:pPr>
              <w:pStyle w:val="TableHeading"/>
            </w:pPr>
            <w:r w:rsidRPr="003A17F0">
              <w:t>Date/Details</w:t>
            </w:r>
          </w:p>
        </w:tc>
      </w:tr>
      <w:tr w:rsidR="0048364F" w:rsidRPr="003A17F0" w:rsidTr="004C7C8C">
        <w:tc>
          <w:tcPr>
            <w:tcW w:w="1701" w:type="dxa"/>
            <w:tcBorders>
              <w:top w:val="single" w:sz="12" w:space="0" w:color="auto"/>
            </w:tcBorders>
            <w:shd w:val="clear" w:color="auto" w:fill="auto"/>
          </w:tcPr>
          <w:p w:rsidR="0048364F" w:rsidRPr="003A17F0" w:rsidRDefault="0048364F" w:rsidP="003A17F0">
            <w:pPr>
              <w:pStyle w:val="Tabletext"/>
            </w:pPr>
            <w:r w:rsidRPr="003A17F0">
              <w:t>1.  Sections</w:t>
            </w:r>
            <w:r w:rsidR="003A17F0" w:rsidRPr="003A17F0">
              <w:t> </w:t>
            </w:r>
            <w:r w:rsidRPr="003A17F0">
              <w:t>1 to 3 and anything in this Act not elsewhere covered by this table</w:t>
            </w:r>
          </w:p>
        </w:tc>
        <w:tc>
          <w:tcPr>
            <w:tcW w:w="3828" w:type="dxa"/>
            <w:tcBorders>
              <w:top w:val="single" w:sz="12" w:space="0" w:color="auto"/>
            </w:tcBorders>
            <w:shd w:val="clear" w:color="auto" w:fill="auto"/>
          </w:tcPr>
          <w:p w:rsidR="0048364F" w:rsidRPr="003A17F0" w:rsidRDefault="0048364F" w:rsidP="003A17F0">
            <w:pPr>
              <w:pStyle w:val="Tabletext"/>
            </w:pPr>
            <w:r w:rsidRPr="003A17F0">
              <w:t>The day this Act receives the Royal Assent.</w:t>
            </w:r>
          </w:p>
        </w:tc>
        <w:tc>
          <w:tcPr>
            <w:tcW w:w="1582" w:type="dxa"/>
            <w:tcBorders>
              <w:top w:val="single" w:sz="12" w:space="0" w:color="auto"/>
            </w:tcBorders>
            <w:shd w:val="clear" w:color="auto" w:fill="auto"/>
          </w:tcPr>
          <w:p w:rsidR="0048364F" w:rsidRPr="003A17F0" w:rsidRDefault="00C13A3D" w:rsidP="003A17F0">
            <w:pPr>
              <w:pStyle w:val="Tabletext"/>
            </w:pPr>
            <w:r>
              <w:t>21 October 2014</w:t>
            </w:r>
          </w:p>
        </w:tc>
      </w:tr>
      <w:tr w:rsidR="0048364F" w:rsidRPr="003A17F0" w:rsidTr="004C7C8C">
        <w:tc>
          <w:tcPr>
            <w:tcW w:w="1701" w:type="dxa"/>
            <w:tcBorders>
              <w:bottom w:val="single" w:sz="12" w:space="0" w:color="auto"/>
            </w:tcBorders>
            <w:shd w:val="clear" w:color="auto" w:fill="auto"/>
          </w:tcPr>
          <w:p w:rsidR="0048364F" w:rsidRPr="003A17F0" w:rsidRDefault="00986673" w:rsidP="003A17F0">
            <w:pPr>
              <w:pStyle w:val="Tabletext"/>
            </w:pPr>
            <w:r w:rsidRPr="003A17F0">
              <w:t>2</w:t>
            </w:r>
            <w:r w:rsidR="0048364F" w:rsidRPr="003A17F0">
              <w:t xml:space="preserve">.  </w:t>
            </w:r>
            <w:r w:rsidRPr="003A17F0">
              <w:t>Schedule</w:t>
            </w:r>
            <w:r w:rsidR="003A17F0" w:rsidRPr="003A17F0">
              <w:t> </w:t>
            </w:r>
            <w:r w:rsidRPr="003A17F0">
              <w:t>1</w:t>
            </w:r>
          </w:p>
        </w:tc>
        <w:tc>
          <w:tcPr>
            <w:tcW w:w="3828" w:type="dxa"/>
            <w:tcBorders>
              <w:bottom w:val="single" w:sz="12" w:space="0" w:color="auto"/>
            </w:tcBorders>
            <w:shd w:val="clear" w:color="auto" w:fill="auto"/>
          </w:tcPr>
          <w:p w:rsidR="0048364F" w:rsidRPr="003A17F0" w:rsidRDefault="00986673" w:rsidP="003A17F0">
            <w:pPr>
              <w:pStyle w:val="Tabletext"/>
            </w:pPr>
            <w:r w:rsidRPr="003A17F0">
              <w:t>At the same time as Schedule</w:t>
            </w:r>
            <w:r w:rsidR="003A17F0" w:rsidRPr="003A17F0">
              <w:t> </w:t>
            </w:r>
            <w:r w:rsidRPr="003A17F0">
              <w:t xml:space="preserve">1 to the </w:t>
            </w:r>
            <w:r w:rsidRPr="003A17F0">
              <w:rPr>
                <w:i/>
                <w:lang w:eastAsia="en-US"/>
              </w:rPr>
              <w:t>Customs Amendment (Korea</w:t>
            </w:r>
            <w:r w:rsidR="00E26EAE">
              <w:rPr>
                <w:i/>
                <w:lang w:eastAsia="en-US"/>
              </w:rPr>
              <w:noBreakHyphen/>
            </w:r>
            <w:r w:rsidRPr="003A17F0">
              <w:rPr>
                <w:i/>
                <w:lang w:eastAsia="en-US"/>
              </w:rPr>
              <w:t>Australia Free Trade Agreement Implementation) Act 2014</w:t>
            </w:r>
            <w:r w:rsidRPr="003A17F0">
              <w:t xml:space="preserve"> commences.</w:t>
            </w:r>
          </w:p>
        </w:tc>
        <w:tc>
          <w:tcPr>
            <w:tcW w:w="1582" w:type="dxa"/>
            <w:tcBorders>
              <w:bottom w:val="single" w:sz="12" w:space="0" w:color="auto"/>
            </w:tcBorders>
            <w:shd w:val="clear" w:color="auto" w:fill="auto"/>
          </w:tcPr>
          <w:p w:rsidR="0048364F" w:rsidRPr="003A17F0" w:rsidRDefault="0047483B" w:rsidP="003A17F0">
            <w:pPr>
              <w:pStyle w:val="Tabletext"/>
            </w:pPr>
            <w:r>
              <w:t>12 December 2014</w:t>
            </w:r>
          </w:p>
        </w:tc>
      </w:tr>
    </w:tbl>
    <w:p w:rsidR="0048364F" w:rsidRPr="003A17F0" w:rsidRDefault="00201D27" w:rsidP="003A17F0">
      <w:pPr>
        <w:pStyle w:val="notetext"/>
      </w:pPr>
      <w:r w:rsidRPr="003A17F0">
        <w:t>Note:</w:t>
      </w:r>
      <w:r w:rsidRPr="003A17F0">
        <w:tab/>
        <w:t>This table relates only to the provisions of this Act as originally enacted. It will not be amended to deal with any later amendments of this Act.</w:t>
      </w:r>
    </w:p>
    <w:p w:rsidR="0048364F" w:rsidRPr="003A17F0" w:rsidRDefault="0048364F" w:rsidP="003A17F0">
      <w:pPr>
        <w:pStyle w:val="subsection"/>
      </w:pPr>
      <w:r w:rsidRPr="003A17F0">
        <w:tab/>
        <w:t>(2)</w:t>
      </w:r>
      <w:r w:rsidRPr="003A17F0">
        <w:tab/>
      </w:r>
      <w:r w:rsidR="00201D27" w:rsidRPr="003A17F0">
        <w:t xml:space="preserve">Any information in </w:t>
      </w:r>
      <w:r w:rsidR="00877D48" w:rsidRPr="003A17F0">
        <w:t>c</w:t>
      </w:r>
      <w:r w:rsidR="00201D27" w:rsidRPr="003A17F0">
        <w:t>olumn 3 of the table is not part of this Act. Information may be inserted in this column, or information in it may be edited, in any published version of this Act.</w:t>
      </w:r>
    </w:p>
    <w:p w:rsidR="0048364F" w:rsidRPr="003A17F0" w:rsidRDefault="0048364F" w:rsidP="003A17F0">
      <w:pPr>
        <w:pStyle w:val="ActHead5"/>
      </w:pPr>
      <w:bookmarkStart w:id="4" w:name="_Toc402357969"/>
      <w:r w:rsidRPr="003A17F0">
        <w:rPr>
          <w:rStyle w:val="CharSectno"/>
        </w:rPr>
        <w:t>3</w:t>
      </w:r>
      <w:r w:rsidRPr="003A17F0">
        <w:t xml:space="preserve">  Schedules</w:t>
      </w:r>
      <w:bookmarkEnd w:id="4"/>
    </w:p>
    <w:p w:rsidR="00442276" w:rsidRPr="003A17F0" w:rsidRDefault="00442276" w:rsidP="003A17F0">
      <w:pPr>
        <w:pStyle w:val="subsection"/>
      </w:pPr>
      <w:r w:rsidRPr="003A17F0">
        <w:tab/>
      </w:r>
      <w:r w:rsidRPr="003A17F0">
        <w:tab/>
      </w:r>
      <w:r w:rsidRPr="003A17F0">
        <w:rPr>
          <w:rFonts w:eastAsiaTheme="minorHAnsi"/>
          <w:szCs w:val="22"/>
          <w:lang w:eastAsia="en-US"/>
        </w:rPr>
        <w:t>Legislation that is specified in a Schedule to this Act is amended or repealed as set out in the applicable items in the Schedule concerned, and any other item in a Schedule to this Act has effect according to its terms.</w:t>
      </w:r>
    </w:p>
    <w:p w:rsidR="00487E57" w:rsidRPr="003A17F0" w:rsidRDefault="00487E57" w:rsidP="003A17F0">
      <w:pPr>
        <w:pStyle w:val="ActHead6"/>
        <w:pageBreakBefore/>
      </w:pPr>
      <w:bookmarkStart w:id="5" w:name="_Toc402357970"/>
      <w:bookmarkStart w:id="6" w:name="opcAmSched"/>
      <w:bookmarkStart w:id="7" w:name="opcCurrentFind"/>
      <w:r w:rsidRPr="003A17F0">
        <w:rPr>
          <w:rStyle w:val="CharAmSchNo"/>
        </w:rPr>
        <w:t>Schedule</w:t>
      </w:r>
      <w:r w:rsidR="003A17F0" w:rsidRPr="003A17F0">
        <w:rPr>
          <w:rStyle w:val="CharAmSchNo"/>
        </w:rPr>
        <w:t> </w:t>
      </w:r>
      <w:r w:rsidRPr="003A17F0">
        <w:rPr>
          <w:rStyle w:val="CharAmSchNo"/>
        </w:rPr>
        <w:t>1</w:t>
      </w:r>
      <w:r w:rsidRPr="003A17F0">
        <w:t>—</w:t>
      </w:r>
      <w:r w:rsidR="007F1ED7" w:rsidRPr="003A17F0">
        <w:rPr>
          <w:rStyle w:val="CharAmSchText"/>
        </w:rPr>
        <w:t>A</w:t>
      </w:r>
      <w:r w:rsidRPr="003A17F0">
        <w:rPr>
          <w:rStyle w:val="CharAmSchText"/>
        </w:rPr>
        <w:t>mendments</w:t>
      </w:r>
      <w:bookmarkEnd w:id="5"/>
    </w:p>
    <w:bookmarkEnd w:id="6"/>
    <w:bookmarkEnd w:id="7"/>
    <w:p w:rsidR="00487E57" w:rsidRPr="003A17F0" w:rsidRDefault="00487E57" w:rsidP="003A17F0">
      <w:pPr>
        <w:pStyle w:val="Header"/>
      </w:pPr>
      <w:r w:rsidRPr="003A17F0">
        <w:rPr>
          <w:rStyle w:val="CharAmPartNo"/>
        </w:rPr>
        <w:t xml:space="preserve"> </w:t>
      </w:r>
      <w:r w:rsidRPr="003A17F0">
        <w:rPr>
          <w:rStyle w:val="CharAmPartText"/>
        </w:rPr>
        <w:t xml:space="preserve"> </w:t>
      </w:r>
    </w:p>
    <w:p w:rsidR="00487E57" w:rsidRPr="003A17F0" w:rsidRDefault="00487E57" w:rsidP="003A17F0">
      <w:pPr>
        <w:pStyle w:val="ActHead9"/>
        <w:rPr>
          <w:i w:val="0"/>
        </w:rPr>
      </w:pPr>
      <w:bookmarkStart w:id="8" w:name="_Toc402357971"/>
      <w:r w:rsidRPr="003A17F0">
        <w:t>Customs Tariff Act 1995</w:t>
      </w:r>
      <w:bookmarkEnd w:id="8"/>
    </w:p>
    <w:p w:rsidR="00487E57" w:rsidRPr="003A17F0" w:rsidRDefault="00B829F0" w:rsidP="003A17F0">
      <w:pPr>
        <w:pStyle w:val="ItemHead"/>
      </w:pPr>
      <w:r w:rsidRPr="003A17F0">
        <w:t>1</w:t>
      </w:r>
      <w:r w:rsidR="00487E57" w:rsidRPr="003A17F0">
        <w:t xml:space="preserve">  Subsection</w:t>
      </w:r>
      <w:r w:rsidR="003A17F0" w:rsidRPr="003A17F0">
        <w:t> </w:t>
      </w:r>
      <w:r w:rsidR="00487E57" w:rsidRPr="003A17F0">
        <w:t xml:space="preserve">3(1) (at the end of the definition of </w:t>
      </w:r>
      <w:r w:rsidR="00487E57" w:rsidRPr="003A17F0">
        <w:rPr>
          <w:i/>
        </w:rPr>
        <w:t>rate column</w:t>
      </w:r>
      <w:r w:rsidR="00487E57" w:rsidRPr="003A17F0">
        <w:t>)</w:t>
      </w:r>
    </w:p>
    <w:p w:rsidR="00487E57" w:rsidRPr="003A17F0" w:rsidRDefault="00487E57" w:rsidP="003A17F0">
      <w:pPr>
        <w:pStyle w:val="Item"/>
      </w:pPr>
      <w:r w:rsidRPr="003A17F0">
        <w:t>Add:</w:t>
      </w:r>
    </w:p>
    <w:p w:rsidR="00487E57" w:rsidRPr="003A17F0" w:rsidRDefault="00487E57" w:rsidP="003A17F0">
      <w:pPr>
        <w:pStyle w:val="paragraph"/>
      </w:pPr>
      <w:r w:rsidRPr="003A17F0">
        <w:tab/>
        <w:t>; or (</w:t>
      </w:r>
      <w:r w:rsidR="00CF186B" w:rsidRPr="003A17F0">
        <w:t>h</w:t>
      </w:r>
      <w:r w:rsidRPr="003A17F0">
        <w:t>)</w:t>
      </w:r>
      <w:r w:rsidRPr="003A17F0">
        <w:tab/>
        <w:t>the third column of the table in Schedule</w:t>
      </w:r>
      <w:r w:rsidR="003A17F0" w:rsidRPr="003A17F0">
        <w:t> </w:t>
      </w:r>
      <w:r w:rsidR="00CF186B" w:rsidRPr="003A17F0">
        <w:t>10</w:t>
      </w:r>
      <w:r w:rsidRPr="003A17F0">
        <w:t>.</w:t>
      </w:r>
    </w:p>
    <w:p w:rsidR="004F245E" w:rsidRPr="003A17F0" w:rsidRDefault="00B829F0" w:rsidP="003A17F0">
      <w:pPr>
        <w:pStyle w:val="ItemHead"/>
      </w:pPr>
      <w:r w:rsidRPr="003A17F0">
        <w:t>2</w:t>
      </w:r>
      <w:r w:rsidR="004F245E" w:rsidRPr="003A17F0">
        <w:t xml:space="preserve">  Subsection</w:t>
      </w:r>
      <w:r w:rsidR="003A17F0" w:rsidRPr="003A17F0">
        <w:t> </w:t>
      </w:r>
      <w:r w:rsidR="004F245E" w:rsidRPr="003A17F0">
        <w:t>9(1)</w:t>
      </w:r>
    </w:p>
    <w:p w:rsidR="004F245E" w:rsidRPr="003A17F0" w:rsidRDefault="004F245E" w:rsidP="003A17F0">
      <w:pPr>
        <w:pStyle w:val="Item"/>
      </w:pPr>
      <w:r w:rsidRPr="003A17F0">
        <w:t>Omit “or 8”, substitute “, 8 or 10”.</w:t>
      </w:r>
    </w:p>
    <w:p w:rsidR="00487E57" w:rsidRPr="003A17F0" w:rsidRDefault="00B829F0" w:rsidP="003A17F0">
      <w:pPr>
        <w:pStyle w:val="ItemHead"/>
      </w:pPr>
      <w:r w:rsidRPr="003A17F0">
        <w:t>3</w:t>
      </w:r>
      <w:r w:rsidR="00487E57" w:rsidRPr="003A17F0">
        <w:t xml:space="preserve">  At the end of paragraph</w:t>
      </w:r>
      <w:r w:rsidR="003A17F0" w:rsidRPr="003A17F0">
        <w:t> </w:t>
      </w:r>
      <w:r w:rsidR="00487E57" w:rsidRPr="003A17F0">
        <w:t>11(1)(b</w:t>
      </w:r>
      <w:r w:rsidR="00CF186B" w:rsidRPr="003A17F0">
        <w:t>e</w:t>
      </w:r>
      <w:r w:rsidR="00487E57" w:rsidRPr="003A17F0">
        <w:t>)</w:t>
      </w:r>
    </w:p>
    <w:p w:rsidR="00487E57" w:rsidRPr="003A17F0" w:rsidRDefault="00487E57" w:rsidP="003A17F0">
      <w:pPr>
        <w:pStyle w:val="Item"/>
      </w:pPr>
      <w:r w:rsidRPr="003A17F0">
        <w:t>Add “or”.</w:t>
      </w:r>
    </w:p>
    <w:p w:rsidR="00487E57" w:rsidRPr="003A17F0" w:rsidRDefault="00B829F0" w:rsidP="003A17F0">
      <w:pPr>
        <w:pStyle w:val="ItemHead"/>
      </w:pPr>
      <w:r w:rsidRPr="003A17F0">
        <w:t>4</w:t>
      </w:r>
      <w:r w:rsidR="00487E57" w:rsidRPr="003A17F0">
        <w:t xml:space="preserve">  After paragraph</w:t>
      </w:r>
      <w:r w:rsidR="003A17F0" w:rsidRPr="003A17F0">
        <w:t> </w:t>
      </w:r>
      <w:r w:rsidR="00487E57" w:rsidRPr="003A17F0">
        <w:t>11(1)(b</w:t>
      </w:r>
      <w:r w:rsidR="00CF186B" w:rsidRPr="003A17F0">
        <w:t>e</w:t>
      </w:r>
      <w:r w:rsidR="00487E57" w:rsidRPr="003A17F0">
        <w:t>)</w:t>
      </w:r>
    </w:p>
    <w:p w:rsidR="00487E57" w:rsidRPr="003A17F0" w:rsidRDefault="00487E57" w:rsidP="003A17F0">
      <w:pPr>
        <w:pStyle w:val="Item"/>
      </w:pPr>
      <w:r w:rsidRPr="003A17F0">
        <w:t>Insert:</w:t>
      </w:r>
    </w:p>
    <w:p w:rsidR="00487E57" w:rsidRPr="003A17F0" w:rsidRDefault="00487E57" w:rsidP="003A17F0">
      <w:pPr>
        <w:pStyle w:val="paragraph"/>
      </w:pPr>
      <w:r w:rsidRPr="003A17F0">
        <w:tab/>
        <w:t>(b</w:t>
      </w:r>
      <w:r w:rsidR="00CF186B" w:rsidRPr="003A17F0">
        <w:t>f</w:t>
      </w:r>
      <w:r w:rsidRPr="003A17F0">
        <w:t>)</w:t>
      </w:r>
      <w:r w:rsidRPr="003A17F0">
        <w:tab/>
        <w:t>the third column of an item in the table in Schedule</w:t>
      </w:r>
      <w:r w:rsidR="003A17F0" w:rsidRPr="003A17F0">
        <w:t> </w:t>
      </w:r>
      <w:r w:rsidR="00CF186B" w:rsidRPr="003A17F0">
        <w:t>10</w:t>
      </w:r>
      <w:r w:rsidRPr="003A17F0">
        <w:t xml:space="preserve"> that applies to goods;</w:t>
      </w:r>
    </w:p>
    <w:p w:rsidR="00487E57" w:rsidRPr="003A17F0" w:rsidRDefault="00B829F0" w:rsidP="003A17F0">
      <w:pPr>
        <w:pStyle w:val="ItemHead"/>
      </w:pPr>
      <w:r w:rsidRPr="003A17F0">
        <w:t>5</w:t>
      </w:r>
      <w:r w:rsidR="00487E57" w:rsidRPr="003A17F0">
        <w:t xml:space="preserve">  At the end of paragraph</w:t>
      </w:r>
      <w:r w:rsidR="003A17F0" w:rsidRPr="003A17F0">
        <w:t> </w:t>
      </w:r>
      <w:r w:rsidR="00487E57" w:rsidRPr="003A17F0">
        <w:t>11(1)(</w:t>
      </w:r>
      <w:r w:rsidR="00CF186B" w:rsidRPr="003A17F0">
        <w:t>i</w:t>
      </w:r>
      <w:r w:rsidR="00487E57" w:rsidRPr="003A17F0">
        <w:t>)</w:t>
      </w:r>
    </w:p>
    <w:p w:rsidR="00487E57" w:rsidRPr="003A17F0" w:rsidRDefault="00487E57" w:rsidP="003A17F0">
      <w:pPr>
        <w:pStyle w:val="Item"/>
      </w:pPr>
      <w:r w:rsidRPr="003A17F0">
        <w:t>Add “or”.</w:t>
      </w:r>
    </w:p>
    <w:p w:rsidR="00487E57" w:rsidRPr="003A17F0" w:rsidRDefault="00B829F0" w:rsidP="003A17F0">
      <w:pPr>
        <w:pStyle w:val="ItemHead"/>
      </w:pPr>
      <w:r w:rsidRPr="003A17F0">
        <w:t>6</w:t>
      </w:r>
      <w:r w:rsidR="00487E57" w:rsidRPr="003A17F0">
        <w:t xml:space="preserve">  After paragraph</w:t>
      </w:r>
      <w:r w:rsidR="003A17F0" w:rsidRPr="003A17F0">
        <w:t> </w:t>
      </w:r>
      <w:r w:rsidR="00CF186B" w:rsidRPr="003A17F0">
        <w:t>11(1)(i</w:t>
      </w:r>
      <w:r w:rsidR="00487E57" w:rsidRPr="003A17F0">
        <w:t>)</w:t>
      </w:r>
    </w:p>
    <w:p w:rsidR="00487E57" w:rsidRPr="003A17F0" w:rsidRDefault="00487E57" w:rsidP="003A17F0">
      <w:pPr>
        <w:pStyle w:val="Item"/>
      </w:pPr>
      <w:r w:rsidRPr="003A17F0">
        <w:t>Insert:</w:t>
      </w:r>
    </w:p>
    <w:p w:rsidR="00487E57" w:rsidRPr="003A17F0" w:rsidRDefault="00487E57" w:rsidP="003A17F0">
      <w:pPr>
        <w:pStyle w:val="paragraph"/>
      </w:pPr>
      <w:r w:rsidRPr="003A17F0">
        <w:tab/>
        <w:t>(</w:t>
      </w:r>
      <w:r w:rsidR="00CF186B" w:rsidRPr="003A17F0">
        <w:t>j</w:t>
      </w:r>
      <w:r w:rsidRPr="003A17F0">
        <w:t>)</w:t>
      </w:r>
      <w:r w:rsidRPr="003A17F0">
        <w:tab/>
        <w:t>the third column of that item in the table in Schedule</w:t>
      </w:r>
      <w:r w:rsidR="003A17F0" w:rsidRPr="003A17F0">
        <w:t> </w:t>
      </w:r>
      <w:r w:rsidR="00CF186B" w:rsidRPr="003A17F0">
        <w:t>10</w:t>
      </w:r>
      <w:r w:rsidRPr="003A17F0">
        <w:t>;</w:t>
      </w:r>
    </w:p>
    <w:p w:rsidR="00487E57" w:rsidRPr="003A17F0" w:rsidRDefault="00B829F0" w:rsidP="003A17F0">
      <w:pPr>
        <w:pStyle w:val="ItemHead"/>
      </w:pPr>
      <w:r w:rsidRPr="003A17F0">
        <w:t>7</w:t>
      </w:r>
      <w:r w:rsidR="00487E57" w:rsidRPr="003A17F0">
        <w:t xml:space="preserve">  At the end of paragraph</w:t>
      </w:r>
      <w:r w:rsidR="003A17F0" w:rsidRPr="003A17F0">
        <w:t> </w:t>
      </w:r>
      <w:r w:rsidR="00487E57" w:rsidRPr="003A17F0">
        <w:t>11(2)(b</w:t>
      </w:r>
      <w:r w:rsidR="00CF186B" w:rsidRPr="003A17F0">
        <w:t>e</w:t>
      </w:r>
      <w:r w:rsidR="00487E57" w:rsidRPr="003A17F0">
        <w:t>)</w:t>
      </w:r>
    </w:p>
    <w:p w:rsidR="00487E57" w:rsidRPr="003A17F0" w:rsidRDefault="00487E57" w:rsidP="003A17F0">
      <w:pPr>
        <w:pStyle w:val="Item"/>
      </w:pPr>
      <w:r w:rsidRPr="003A17F0">
        <w:t>Add “or”.</w:t>
      </w:r>
    </w:p>
    <w:p w:rsidR="00487E57" w:rsidRPr="003A17F0" w:rsidRDefault="00B829F0" w:rsidP="003A17F0">
      <w:pPr>
        <w:pStyle w:val="ItemHead"/>
      </w:pPr>
      <w:r w:rsidRPr="003A17F0">
        <w:t>8</w:t>
      </w:r>
      <w:r w:rsidR="00487E57" w:rsidRPr="003A17F0">
        <w:t xml:space="preserve">  After paragraph</w:t>
      </w:r>
      <w:r w:rsidR="003A17F0" w:rsidRPr="003A17F0">
        <w:t> </w:t>
      </w:r>
      <w:r w:rsidR="00487E57" w:rsidRPr="003A17F0">
        <w:t>11(2)(b</w:t>
      </w:r>
      <w:r w:rsidR="00CF186B" w:rsidRPr="003A17F0">
        <w:t>e</w:t>
      </w:r>
      <w:r w:rsidR="00487E57" w:rsidRPr="003A17F0">
        <w:t>)</w:t>
      </w:r>
    </w:p>
    <w:p w:rsidR="00487E57" w:rsidRPr="003A17F0" w:rsidRDefault="00487E57" w:rsidP="003A17F0">
      <w:pPr>
        <w:pStyle w:val="Item"/>
      </w:pPr>
      <w:r w:rsidRPr="003A17F0">
        <w:t>Insert:</w:t>
      </w:r>
    </w:p>
    <w:p w:rsidR="00487E57" w:rsidRPr="003A17F0" w:rsidRDefault="00487E57" w:rsidP="003A17F0">
      <w:pPr>
        <w:pStyle w:val="paragraph"/>
      </w:pPr>
      <w:r w:rsidRPr="003A17F0">
        <w:tab/>
        <w:t>(b</w:t>
      </w:r>
      <w:r w:rsidR="00CF186B" w:rsidRPr="003A17F0">
        <w:t>f</w:t>
      </w:r>
      <w:r w:rsidRPr="003A17F0">
        <w:t>)</w:t>
      </w:r>
      <w:r w:rsidRPr="003A17F0">
        <w:tab/>
        <w:t>the third column of an item in the table in Schedule</w:t>
      </w:r>
      <w:r w:rsidR="003A17F0" w:rsidRPr="003A17F0">
        <w:t> </w:t>
      </w:r>
      <w:r w:rsidR="00CF186B" w:rsidRPr="003A17F0">
        <w:t>10</w:t>
      </w:r>
      <w:r w:rsidRPr="003A17F0">
        <w:t xml:space="preserve"> that applies to goods;</w:t>
      </w:r>
    </w:p>
    <w:p w:rsidR="00487E57" w:rsidRPr="003A17F0" w:rsidRDefault="00B829F0" w:rsidP="003A17F0">
      <w:pPr>
        <w:pStyle w:val="ItemHead"/>
      </w:pPr>
      <w:r w:rsidRPr="003A17F0">
        <w:t>9</w:t>
      </w:r>
      <w:r w:rsidR="00487E57" w:rsidRPr="003A17F0">
        <w:t xml:space="preserve">  After section</w:t>
      </w:r>
      <w:r w:rsidR="003A17F0" w:rsidRPr="003A17F0">
        <w:t> </w:t>
      </w:r>
      <w:r w:rsidR="00487E57" w:rsidRPr="003A17F0">
        <w:t>13</w:t>
      </w:r>
      <w:r w:rsidR="00CF186B" w:rsidRPr="003A17F0">
        <w:t>F</w:t>
      </w:r>
    </w:p>
    <w:p w:rsidR="00487E57" w:rsidRPr="003A17F0" w:rsidRDefault="00487E57" w:rsidP="003A17F0">
      <w:pPr>
        <w:pStyle w:val="Item"/>
      </w:pPr>
      <w:r w:rsidRPr="003A17F0">
        <w:t>Insert:</w:t>
      </w:r>
    </w:p>
    <w:p w:rsidR="00487E57" w:rsidRPr="003A17F0" w:rsidRDefault="00487E57" w:rsidP="003A17F0">
      <w:pPr>
        <w:pStyle w:val="ActHead5"/>
      </w:pPr>
      <w:bookmarkStart w:id="9" w:name="_Toc402357972"/>
      <w:r w:rsidRPr="003A17F0">
        <w:rPr>
          <w:rStyle w:val="CharSectno"/>
        </w:rPr>
        <w:t>13</w:t>
      </w:r>
      <w:r w:rsidR="00CF186B" w:rsidRPr="003A17F0">
        <w:rPr>
          <w:rStyle w:val="CharSectno"/>
        </w:rPr>
        <w:t>G</w:t>
      </w:r>
      <w:r w:rsidRPr="003A17F0">
        <w:t xml:space="preserve">  When goods are </w:t>
      </w:r>
      <w:r w:rsidR="00025230" w:rsidRPr="003A17F0">
        <w:t>Korean</w:t>
      </w:r>
      <w:r w:rsidRPr="003A17F0">
        <w:t xml:space="preserve"> originating goods</w:t>
      </w:r>
      <w:bookmarkEnd w:id="9"/>
    </w:p>
    <w:p w:rsidR="00487E57" w:rsidRPr="003A17F0" w:rsidRDefault="00487E57" w:rsidP="003A17F0">
      <w:pPr>
        <w:pStyle w:val="subsection"/>
      </w:pPr>
      <w:r w:rsidRPr="003A17F0">
        <w:tab/>
      </w:r>
      <w:r w:rsidRPr="003A17F0">
        <w:tab/>
        <w:t xml:space="preserve">For the purposes of this Act, goods are </w:t>
      </w:r>
      <w:r w:rsidR="00025230" w:rsidRPr="003A17F0">
        <w:t>Korean</w:t>
      </w:r>
      <w:r w:rsidRPr="003A17F0">
        <w:t xml:space="preserve"> originating goods if, and only if, they are </w:t>
      </w:r>
      <w:r w:rsidR="00025230" w:rsidRPr="003A17F0">
        <w:t>Korean</w:t>
      </w:r>
      <w:r w:rsidRPr="003A17F0">
        <w:t xml:space="preserve"> originating goods under Division</w:t>
      </w:r>
      <w:r w:rsidR="003A17F0" w:rsidRPr="003A17F0">
        <w:t> </w:t>
      </w:r>
      <w:r w:rsidRPr="003A17F0">
        <w:t>1</w:t>
      </w:r>
      <w:r w:rsidR="00CF186B" w:rsidRPr="003A17F0">
        <w:t>J</w:t>
      </w:r>
      <w:r w:rsidRPr="003A17F0">
        <w:t xml:space="preserve"> of Part</w:t>
      </w:r>
      <w:r w:rsidR="003A17F0" w:rsidRPr="003A17F0">
        <w:t> </w:t>
      </w:r>
      <w:r w:rsidRPr="003A17F0">
        <w:t xml:space="preserve">VIII of the </w:t>
      </w:r>
      <w:r w:rsidRPr="003A17F0">
        <w:rPr>
          <w:i/>
        </w:rPr>
        <w:t>Customs Act 1901</w:t>
      </w:r>
      <w:r w:rsidRPr="003A17F0">
        <w:t>.</w:t>
      </w:r>
    </w:p>
    <w:p w:rsidR="00487E57" w:rsidRPr="003A17F0" w:rsidRDefault="00B829F0" w:rsidP="003A17F0">
      <w:pPr>
        <w:pStyle w:val="ItemHead"/>
      </w:pPr>
      <w:r w:rsidRPr="003A17F0">
        <w:t>10</w:t>
      </w:r>
      <w:r w:rsidR="00487E57" w:rsidRPr="003A17F0">
        <w:t xml:space="preserve">  At the end of subparagraph</w:t>
      </w:r>
      <w:r w:rsidR="003A17F0" w:rsidRPr="003A17F0">
        <w:t> </w:t>
      </w:r>
      <w:r w:rsidR="00487E57" w:rsidRPr="003A17F0">
        <w:t>16(1)(a)(vi</w:t>
      </w:r>
      <w:r w:rsidR="00CF186B" w:rsidRPr="003A17F0">
        <w:t>i</w:t>
      </w:r>
      <w:r w:rsidR="00487E57" w:rsidRPr="003A17F0">
        <w:t>)</w:t>
      </w:r>
    </w:p>
    <w:p w:rsidR="00487E57" w:rsidRPr="003A17F0" w:rsidRDefault="00487E57" w:rsidP="003A17F0">
      <w:pPr>
        <w:pStyle w:val="Item"/>
      </w:pPr>
      <w:r w:rsidRPr="003A17F0">
        <w:t>Add “and”.</w:t>
      </w:r>
    </w:p>
    <w:p w:rsidR="00487E57" w:rsidRPr="003A17F0" w:rsidRDefault="00B829F0" w:rsidP="003A17F0">
      <w:pPr>
        <w:pStyle w:val="ItemHead"/>
      </w:pPr>
      <w:r w:rsidRPr="003A17F0">
        <w:t>11</w:t>
      </w:r>
      <w:r w:rsidR="00487E57" w:rsidRPr="003A17F0">
        <w:t xml:space="preserve">  After subparagraph</w:t>
      </w:r>
      <w:r w:rsidR="003A17F0" w:rsidRPr="003A17F0">
        <w:t> </w:t>
      </w:r>
      <w:r w:rsidR="00487E57" w:rsidRPr="003A17F0">
        <w:t>16(1)(a)(vi</w:t>
      </w:r>
      <w:r w:rsidR="00CF186B" w:rsidRPr="003A17F0">
        <w:t>i</w:t>
      </w:r>
      <w:r w:rsidR="00487E57" w:rsidRPr="003A17F0">
        <w:t>)</w:t>
      </w:r>
    </w:p>
    <w:p w:rsidR="00487E57" w:rsidRPr="003A17F0" w:rsidRDefault="00487E57" w:rsidP="003A17F0">
      <w:pPr>
        <w:pStyle w:val="Item"/>
      </w:pPr>
      <w:r w:rsidRPr="003A17F0">
        <w:t>Insert:</w:t>
      </w:r>
    </w:p>
    <w:p w:rsidR="00487E57" w:rsidRPr="003A17F0" w:rsidRDefault="00487E57" w:rsidP="003A17F0">
      <w:pPr>
        <w:pStyle w:val="paragraphsub"/>
      </w:pPr>
      <w:r w:rsidRPr="003A17F0">
        <w:tab/>
        <w:t>(vii</w:t>
      </w:r>
      <w:r w:rsidR="00CF186B" w:rsidRPr="003A17F0">
        <w:t>i</w:t>
      </w:r>
      <w:r w:rsidRPr="003A17F0">
        <w:t>)</w:t>
      </w:r>
      <w:r w:rsidRPr="003A17F0">
        <w:tab/>
        <w:t xml:space="preserve">are not </w:t>
      </w:r>
      <w:r w:rsidR="00025230" w:rsidRPr="003A17F0">
        <w:t>Korean</w:t>
      </w:r>
      <w:r w:rsidRPr="003A17F0">
        <w:t xml:space="preserve"> originating goods;</w:t>
      </w:r>
    </w:p>
    <w:p w:rsidR="00487E57" w:rsidRPr="003A17F0" w:rsidRDefault="00B829F0" w:rsidP="003A17F0">
      <w:pPr>
        <w:pStyle w:val="ItemHead"/>
      </w:pPr>
      <w:r w:rsidRPr="003A17F0">
        <w:t>12</w:t>
      </w:r>
      <w:r w:rsidR="00487E57" w:rsidRPr="003A17F0">
        <w:t xml:space="preserve">  At the end of subsection</w:t>
      </w:r>
      <w:r w:rsidR="003A17F0" w:rsidRPr="003A17F0">
        <w:t> </w:t>
      </w:r>
      <w:r w:rsidR="00487E57" w:rsidRPr="003A17F0">
        <w:t>16(1)</w:t>
      </w:r>
    </w:p>
    <w:p w:rsidR="00487E57" w:rsidRPr="003A17F0" w:rsidRDefault="00487E57" w:rsidP="003A17F0">
      <w:pPr>
        <w:pStyle w:val="Item"/>
      </w:pPr>
      <w:r w:rsidRPr="003A17F0">
        <w:t>Add:</w:t>
      </w:r>
    </w:p>
    <w:p w:rsidR="00487E57" w:rsidRPr="003A17F0" w:rsidRDefault="00487E57" w:rsidP="003A17F0">
      <w:pPr>
        <w:pStyle w:val="paragraph"/>
      </w:pPr>
      <w:r w:rsidRPr="003A17F0">
        <w:tab/>
      </w:r>
      <w:r w:rsidR="00445828" w:rsidRPr="003A17F0">
        <w:t xml:space="preserve">; </w:t>
      </w:r>
      <w:r w:rsidRPr="003A17F0">
        <w:t>(</w:t>
      </w:r>
      <w:r w:rsidR="00CF186B" w:rsidRPr="003A17F0">
        <w:t>p</w:t>
      </w:r>
      <w:r w:rsidRPr="003A17F0">
        <w:t>)</w:t>
      </w:r>
      <w:r w:rsidRPr="003A17F0">
        <w:tab/>
        <w:t xml:space="preserve">if the goods are </w:t>
      </w:r>
      <w:r w:rsidR="00025230" w:rsidRPr="003A17F0">
        <w:t>Korean</w:t>
      </w:r>
      <w:r w:rsidRPr="003A17F0">
        <w:t xml:space="preserve"> originating goods:</w:t>
      </w:r>
    </w:p>
    <w:p w:rsidR="00487E57" w:rsidRPr="003A17F0" w:rsidRDefault="00487E57" w:rsidP="003A17F0">
      <w:pPr>
        <w:pStyle w:val="paragraphsub"/>
      </w:pPr>
      <w:r w:rsidRPr="003A17F0">
        <w:tab/>
        <w:t>(i)</w:t>
      </w:r>
      <w:r w:rsidRPr="003A17F0">
        <w:tab/>
        <w:t>if the goods are classified to a heading or subheading in Schedule</w:t>
      </w:r>
      <w:r w:rsidR="003A17F0" w:rsidRPr="003A17F0">
        <w:t> </w:t>
      </w:r>
      <w:r w:rsidRPr="003A17F0">
        <w:t>3 that is specified in column 2 of an item in the table in Schedule</w:t>
      </w:r>
      <w:r w:rsidR="003A17F0" w:rsidRPr="003A17F0">
        <w:t> </w:t>
      </w:r>
      <w:r w:rsidR="00CF186B" w:rsidRPr="003A17F0">
        <w:t>10</w:t>
      </w:r>
      <w:r w:rsidRPr="003A17F0">
        <w:t>—by reference to the rate of duty set out in column 3 of that item; or</w:t>
      </w:r>
    </w:p>
    <w:p w:rsidR="00487E57" w:rsidRPr="003A17F0" w:rsidRDefault="00487E57" w:rsidP="003A17F0">
      <w:pPr>
        <w:pStyle w:val="paragraphsub"/>
      </w:pPr>
      <w:r w:rsidRPr="003A17F0">
        <w:tab/>
        <w:t>(ii)</w:t>
      </w:r>
      <w:r w:rsidRPr="003A17F0">
        <w:tab/>
        <w:t>otherwise—Free.</w:t>
      </w:r>
    </w:p>
    <w:p w:rsidR="00487E57" w:rsidRPr="003A17F0" w:rsidRDefault="00B829F0" w:rsidP="003A17F0">
      <w:pPr>
        <w:pStyle w:val="ItemHead"/>
      </w:pPr>
      <w:r w:rsidRPr="003A17F0">
        <w:t>13</w:t>
      </w:r>
      <w:r w:rsidR="00487E57" w:rsidRPr="003A17F0">
        <w:t xml:space="preserve">  At the end of subsection</w:t>
      </w:r>
      <w:r w:rsidR="003A17F0" w:rsidRPr="003A17F0">
        <w:t> </w:t>
      </w:r>
      <w:r w:rsidR="00487E57" w:rsidRPr="003A17F0">
        <w:t>18(1)</w:t>
      </w:r>
    </w:p>
    <w:p w:rsidR="00487E57" w:rsidRPr="003A17F0" w:rsidRDefault="00487E57" w:rsidP="003A17F0">
      <w:pPr>
        <w:pStyle w:val="Item"/>
      </w:pPr>
      <w:r w:rsidRPr="003A17F0">
        <w:t>Add:</w:t>
      </w:r>
    </w:p>
    <w:p w:rsidR="00487E57" w:rsidRPr="003A17F0" w:rsidRDefault="00487E57" w:rsidP="003A17F0">
      <w:pPr>
        <w:pStyle w:val="paragraph"/>
      </w:pPr>
      <w:r w:rsidRPr="003A17F0">
        <w:tab/>
        <w:t>; or (</w:t>
      </w:r>
      <w:r w:rsidR="00CF186B" w:rsidRPr="003A17F0">
        <w:t>g</w:t>
      </w:r>
      <w:r w:rsidRPr="003A17F0">
        <w:t>)</w:t>
      </w:r>
      <w:r w:rsidRPr="003A17F0">
        <w:tab/>
        <w:t>under an item in the table in Schedule</w:t>
      </w:r>
      <w:r w:rsidR="003A17F0" w:rsidRPr="003A17F0">
        <w:t> </w:t>
      </w:r>
      <w:r w:rsidR="00CF186B" w:rsidRPr="003A17F0">
        <w:t>10</w:t>
      </w:r>
      <w:r w:rsidRPr="003A17F0">
        <w:t xml:space="preserve"> that applies to the goods.</w:t>
      </w:r>
    </w:p>
    <w:p w:rsidR="00487E57" w:rsidRPr="003A17F0" w:rsidRDefault="00B829F0" w:rsidP="003A17F0">
      <w:pPr>
        <w:pStyle w:val="ItemHead"/>
      </w:pPr>
      <w:r w:rsidRPr="003A17F0">
        <w:t>14</w:t>
      </w:r>
      <w:r w:rsidR="00487E57" w:rsidRPr="003A17F0">
        <w:t xml:space="preserve">  At the end of subparagraph</w:t>
      </w:r>
      <w:r w:rsidR="003A17F0" w:rsidRPr="003A17F0">
        <w:t> </w:t>
      </w:r>
      <w:r w:rsidR="00487E57" w:rsidRPr="003A17F0">
        <w:t>18(2)(a)(vi</w:t>
      </w:r>
      <w:r w:rsidR="00CF186B" w:rsidRPr="003A17F0">
        <w:t>i</w:t>
      </w:r>
      <w:r w:rsidR="00487E57" w:rsidRPr="003A17F0">
        <w:t>)</w:t>
      </w:r>
    </w:p>
    <w:p w:rsidR="00487E57" w:rsidRPr="003A17F0" w:rsidRDefault="00487E57" w:rsidP="003A17F0">
      <w:pPr>
        <w:pStyle w:val="Item"/>
      </w:pPr>
      <w:r w:rsidRPr="003A17F0">
        <w:t>Add “and”.</w:t>
      </w:r>
    </w:p>
    <w:p w:rsidR="00487E57" w:rsidRPr="003A17F0" w:rsidRDefault="00B829F0" w:rsidP="003A17F0">
      <w:pPr>
        <w:pStyle w:val="ItemHead"/>
      </w:pPr>
      <w:r w:rsidRPr="003A17F0">
        <w:t>15</w:t>
      </w:r>
      <w:r w:rsidR="00487E57" w:rsidRPr="003A17F0">
        <w:t xml:space="preserve">  After subparagraph</w:t>
      </w:r>
      <w:r w:rsidR="003A17F0" w:rsidRPr="003A17F0">
        <w:t> </w:t>
      </w:r>
      <w:r w:rsidR="00487E57" w:rsidRPr="003A17F0">
        <w:t>18(2)(a)(vi</w:t>
      </w:r>
      <w:r w:rsidR="00CF186B" w:rsidRPr="003A17F0">
        <w:t>i</w:t>
      </w:r>
      <w:r w:rsidR="00487E57" w:rsidRPr="003A17F0">
        <w:t>)</w:t>
      </w:r>
    </w:p>
    <w:p w:rsidR="00487E57" w:rsidRPr="003A17F0" w:rsidRDefault="00487E57" w:rsidP="003A17F0">
      <w:pPr>
        <w:pStyle w:val="Item"/>
      </w:pPr>
      <w:r w:rsidRPr="003A17F0">
        <w:t>Insert:</w:t>
      </w:r>
    </w:p>
    <w:p w:rsidR="00487E57" w:rsidRPr="003A17F0" w:rsidRDefault="00487E57" w:rsidP="003A17F0">
      <w:pPr>
        <w:pStyle w:val="paragraphsub"/>
      </w:pPr>
      <w:r w:rsidRPr="003A17F0">
        <w:tab/>
        <w:t>(vii</w:t>
      </w:r>
      <w:r w:rsidR="00CF186B" w:rsidRPr="003A17F0">
        <w:t>i</w:t>
      </w:r>
      <w:r w:rsidRPr="003A17F0">
        <w:t>)</w:t>
      </w:r>
      <w:r w:rsidRPr="003A17F0">
        <w:tab/>
        <w:t xml:space="preserve">are not </w:t>
      </w:r>
      <w:r w:rsidR="00025230" w:rsidRPr="003A17F0">
        <w:t>Korean</w:t>
      </w:r>
      <w:r w:rsidRPr="003A17F0">
        <w:t xml:space="preserve"> originating goods;</w:t>
      </w:r>
    </w:p>
    <w:p w:rsidR="00487E57" w:rsidRPr="003A17F0" w:rsidRDefault="00B829F0" w:rsidP="003A17F0">
      <w:pPr>
        <w:pStyle w:val="ItemHead"/>
      </w:pPr>
      <w:r w:rsidRPr="003A17F0">
        <w:t>16</w:t>
      </w:r>
      <w:r w:rsidR="00487E57" w:rsidRPr="003A17F0">
        <w:t xml:space="preserve">  At the end of subsection</w:t>
      </w:r>
      <w:r w:rsidR="003A17F0" w:rsidRPr="003A17F0">
        <w:t> </w:t>
      </w:r>
      <w:r w:rsidR="00487E57" w:rsidRPr="003A17F0">
        <w:t>18(2)</w:t>
      </w:r>
    </w:p>
    <w:p w:rsidR="00487E57" w:rsidRPr="003A17F0" w:rsidRDefault="00487E57" w:rsidP="003A17F0">
      <w:pPr>
        <w:pStyle w:val="Item"/>
      </w:pPr>
      <w:r w:rsidRPr="003A17F0">
        <w:t>Add:</w:t>
      </w:r>
    </w:p>
    <w:p w:rsidR="00487E57" w:rsidRPr="003A17F0" w:rsidRDefault="00487E57" w:rsidP="003A17F0">
      <w:pPr>
        <w:pStyle w:val="paragraph"/>
      </w:pPr>
      <w:r w:rsidRPr="003A17F0">
        <w:tab/>
        <w:t>; (</w:t>
      </w:r>
      <w:r w:rsidR="00CF186B" w:rsidRPr="003A17F0">
        <w:t>p</w:t>
      </w:r>
      <w:r w:rsidRPr="003A17F0">
        <w:t>)</w:t>
      </w:r>
      <w:r w:rsidRPr="003A17F0">
        <w:tab/>
        <w:t xml:space="preserve">if the goods are </w:t>
      </w:r>
      <w:r w:rsidR="00025230" w:rsidRPr="003A17F0">
        <w:t>Korean</w:t>
      </w:r>
      <w:r w:rsidRPr="003A17F0">
        <w:t xml:space="preserve"> originating goods:</w:t>
      </w:r>
    </w:p>
    <w:p w:rsidR="00487E57" w:rsidRPr="003A17F0" w:rsidRDefault="00487E57" w:rsidP="003A17F0">
      <w:pPr>
        <w:pStyle w:val="paragraphsub"/>
      </w:pPr>
      <w:r w:rsidRPr="003A17F0">
        <w:tab/>
        <w:t>(i)</w:t>
      </w:r>
      <w:r w:rsidRPr="003A17F0">
        <w:tab/>
        <w:t xml:space="preserve">if a rate of duty that applies in relation to </w:t>
      </w:r>
      <w:r w:rsidR="006D1C26" w:rsidRPr="003A17F0">
        <w:t>the Republic of Korea</w:t>
      </w:r>
      <w:r w:rsidRPr="003A17F0">
        <w:t xml:space="preserve"> is set out in the third column of that item—by reference to that rate of duty; or</w:t>
      </w:r>
    </w:p>
    <w:p w:rsidR="00487E57" w:rsidRPr="003A17F0" w:rsidRDefault="00487E57" w:rsidP="003A17F0">
      <w:pPr>
        <w:pStyle w:val="paragraphsub"/>
      </w:pPr>
      <w:r w:rsidRPr="003A17F0">
        <w:tab/>
        <w:t>(ii)</w:t>
      </w:r>
      <w:r w:rsidRPr="003A17F0">
        <w:tab/>
        <w:t>otherwise—Free.</w:t>
      </w:r>
    </w:p>
    <w:p w:rsidR="00CB7190" w:rsidRPr="003A17F0" w:rsidRDefault="00B829F0" w:rsidP="003A17F0">
      <w:pPr>
        <w:pStyle w:val="ItemHead"/>
      </w:pPr>
      <w:r w:rsidRPr="003A17F0">
        <w:t>17</w:t>
      </w:r>
      <w:r w:rsidR="00CB7190" w:rsidRPr="003A17F0">
        <w:t xml:space="preserve">  </w:t>
      </w:r>
      <w:r w:rsidR="000A2AF9" w:rsidRPr="003A17F0">
        <w:t>Paragraph 19AA(b)</w:t>
      </w:r>
    </w:p>
    <w:p w:rsidR="000A2AF9" w:rsidRPr="003A17F0" w:rsidRDefault="000A2AF9" w:rsidP="003A17F0">
      <w:pPr>
        <w:pStyle w:val="Item"/>
      </w:pPr>
      <w:r w:rsidRPr="003A17F0">
        <w:t>Omit “or 9”, substitute “, 9 or 10”.</w:t>
      </w:r>
    </w:p>
    <w:p w:rsidR="000A2AF9" w:rsidRPr="003A17F0" w:rsidRDefault="00B829F0" w:rsidP="003A17F0">
      <w:pPr>
        <w:pStyle w:val="ItemHead"/>
      </w:pPr>
      <w:r w:rsidRPr="003A17F0">
        <w:t>18</w:t>
      </w:r>
      <w:r w:rsidR="000A2AF9" w:rsidRPr="003A17F0">
        <w:t xml:space="preserve">  Paragraph 19AC(b)</w:t>
      </w:r>
    </w:p>
    <w:p w:rsidR="000A2AF9" w:rsidRPr="003A17F0" w:rsidRDefault="000A2AF9" w:rsidP="003A17F0">
      <w:pPr>
        <w:pStyle w:val="Item"/>
      </w:pPr>
      <w:r w:rsidRPr="003A17F0">
        <w:t>Omit “or 9”, substitute “, 9 or 10”.</w:t>
      </w:r>
    </w:p>
    <w:p w:rsidR="00487E57" w:rsidRPr="003A17F0" w:rsidRDefault="00B829F0" w:rsidP="003A17F0">
      <w:pPr>
        <w:pStyle w:val="ItemHead"/>
      </w:pPr>
      <w:r w:rsidRPr="003A17F0">
        <w:t>19</w:t>
      </w:r>
      <w:r w:rsidR="00487E57" w:rsidRPr="003A17F0">
        <w:t xml:space="preserve">  Schedule</w:t>
      </w:r>
      <w:r w:rsidR="003A17F0" w:rsidRPr="003A17F0">
        <w:t> </w:t>
      </w:r>
      <w:r w:rsidR="00487E57" w:rsidRPr="003A17F0">
        <w:t>4 (table item</w:t>
      </w:r>
      <w:r w:rsidR="003A17F0" w:rsidRPr="003A17F0">
        <w:t> </w:t>
      </w:r>
      <w:r w:rsidR="00487E57" w:rsidRPr="003A17F0">
        <w:t>17A, column headed “Rate of duty”)</w:t>
      </w:r>
    </w:p>
    <w:p w:rsidR="00487E57" w:rsidRPr="003A17F0" w:rsidRDefault="00487E57" w:rsidP="003A17F0">
      <w:pPr>
        <w:pStyle w:val="Item"/>
      </w:pPr>
      <w:r w:rsidRPr="003A17F0">
        <w:t>After “</w:t>
      </w:r>
      <w:r w:rsidR="009E120D" w:rsidRPr="003A17F0">
        <w:t>MY</w:t>
      </w:r>
      <w:r w:rsidRPr="003A17F0">
        <w:t>”, insert “/</w:t>
      </w:r>
      <w:r w:rsidR="009E120D" w:rsidRPr="003A17F0">
        <w:t>KR</w:t>
      </w:r>
      <w:r w:rsidRPr="003A17F0">
        <w:t>”.</w:t>
      </w:r>
    </w:p>
    <w:p w:rsidR="007514F4" w:rsidRPr="003A17F0" w:rsidRDefault="00B829F0" w:rsidP="003A17F0">
      <w:pPr>
        <w:pStyle w:val="ItemHead"/>
      </w:pPr>
      <w:r w:rsidRPr="003A17F0">
        <w:t>20</w:t>
      </w:r>
      <w:r w:rsidR="007514F4" w:rsidRPr="003A17F0">
        <w:t xml:space="preserve">  Schedule</w:t>
      </w:r>
      <w:r w:rsidR="003A17F0" w:rsidRPr="003A17F0">
        <w:t> </w:t>
      </w:r>
      <w:r w:rsidR="007514F4" w:rsidRPr="003A17F0">
        <w:t>4 (table item</w:t>
      </w:r>
      <w:r w:rsidR="003A17F0" w:rsidRPr="003A17F0">
        <w:t> </w:t>
      </w:r>
      <w:r w:rsidR="007514F4" w:rsidRPr="003A17F0">
        <w:t xml:space="preserve">20, column headed “Description of goods”, </w:t>
      </w:r>
      <w:r w:rsidR="003A17F0" w:rsidRPr="003A17F0">
        <w:t>paragraph (</w:t>
      </w:r>
      <w:r w:rsidR="007514F4" w:rsidRPr="003A17F0">
        <w:t>d))</w:t>
      </w:r>
    </w:p>
    <w:p w:rsidR="007514F4" w:rsidRPr="003A17F0" w:rsidRDefault="007514F4" w:rsidP="003A17F0">
      <w:pPr>
        <w:pStyle w:val="Item"/>
      </w:pPr>
      <w:r w:rsidRPr="003A17F0">
        <w:t>Omit “or 8”, substitute “, 8 or 10”.</w:t>
      </w:r>
    </w:p>
    <w:p w:rsidR="0066640D" w:rsidRPr="003A17F0" w:rsidRDefault="00B829F0" w:rsidP="003A17F0">
      <w:pPr>
        <w:pStyle w:val="ItemHead"/>
      </w:pPr>
      <w:r w:rsidRPr="003A17F0">
        <w:t>21</w:t>
      </w:r>
      <w:r w:rsidR="0066640D" w:rsidRPr="003A17F0">
        <w:t xml:space="preserve">  Schedule</w:t>
      </w:r>
      <w:r w:rsidR="003A17F0" w:rsidRPr="003A17F0">
        <w:t> </w:t>
      </w:r>
      <w:r w:rsidR="0066640D" w:rsidRPr="003A17F0">
        <w:t>4 (table item</w:t>
      </w:r>
      <w:r w:rsidR="003A17F0" w:rsidRPr="003A17F0">
        <w:t> </w:t>
      </w:r>
      <w:r w:rsidR="00C7027A" w:rsidRPr="003A17F0">
        <w:t>20</w:t>
      </w:r>
      <w:r w:rsidR="0066640D" w:rsidRPr="003A17F0">
        <w:t>, column headed “Rate of duty”)</w:t>
      </w:r>
    </w:p>
    <w:p w:rsidR="0066640D" w:rsidRPr="003A17F0" w:rsidRDefault="0066640D" w:rsidP="003A17F0">
      <w:pPr>
        <w:pStyle w:val="Item"/>
      </w:pPr>
      <w:r w:rsidRPr="003A17F0">
        <w:t>After “</w:t>
      </w:r>
      <w:r w:rsidR="00C7027A" w:rsidRPr="003A17F0">
        <w:t>AANZ</w:t>
      </w:r>
      <w:r w:rsidRPr="003A17F0">
        <w:t>”, insert “/KR”.</w:t>
      </w:r>
    </w:p>
    <w:p w:rsidR="00487E57" w:rsidRPr="003A17F0" w:rsidRDefault="00B829F0" w:rsidP="003A17F0">
      <w:pPr>
        <w:pStyle w:val="ItemHead"/>
      </w:pPr>
      <w:r w:rsidRPr="003A17F0">
        <w:t>22</w:t>
      </w:r>
      <w:r w:rsidR="00487E57" w:rsidRPr="003A17F0">
        <w:t xml:space="preserve">  Schedule</w:t>
      </w:r>
      <w:r w:rsidR="003A17F0" w:rsidRPr="003A17F0">
        <w:t> </w:t>
      </w:r>
      <w:r w:rsidR="00487E57" w:rsidRPr="003A17F0">
        <w:t>4 (table item</w:t>
      </w:r>
      <w:r w:rsidR="003A17F0" w:rsidRPr="003A17F0">
        <w:t> </w:t>
      </w:r>
      <w:r w:rsidR="00487E57" w:rsidRPr="003A17F0">
        <w:t>22, column headed “Rate of duty”)</w:t>
      </w:r>
    </w:p>
    <w:p w:rsidR="00487E57" w:rsidRPr="003A17F0" w:rsidRDefault="00487E57" w:rsidP="003A17F0">
      <w:pPr>
        <w:pStyle w:val="Item"/>
      </w:pPr>
      <w:r w:rsidRPr="003A17F0">
        <w:t>After “</w:t>
      </w:r>
      <w:r w:rsidR="009E120D" w:rsidRPr="003A17F0">
        <w:t>MY</w:t>
      </w:r>
      <w:r w:rsidRPr="003A17F0">
        <w:t>” (wherever occurring), insert “/</w:t>
      </w:r>
      <w:r w:rsidR="009E120D" w:rsidRPr="003A17F0">
        <w:t>KR</w:t>
      </w:r>
      <w:r w:rsidRPr="003A17F0">
        <w:t>”.</w:t>
      </w:r>
    </w:p>
    <w:p w:rsidR="00487E57" w:rsidRPr="003A17F0" w:rsidRDefault="00B829F0" w:rsidP="003A17F0">
      <w:pPr>
        <w:pStyle w:val="ItemHead"/>
      </w:pPr>
      <w:r w:rsidRPr="003A17F0">
        <w:t>23</w:t>
      </w:r>
      <w:r w:rsidR="00487E57" w:rsidRPr="003A17F0">
        <w:t xml:space="preserve">  Schedule</w:t>
      </w:r>
      <w:r w:rsidR="003A17F0" w:rsidRPr="003A17F0">
        <w:t> </w:t>
      </w:r>
      <w:r w:rsidR="00487E57" w:rsidRPr="003A17F0">
        <w:t>4 (table item</w:t>
      </w:r>
      <w:r w:rsidR="003A17F0" w:rsidRPr="003A17F0">
        <w:t> </w:t>
      </w:r>
      <w:r w:rsidR="00487E57" w:rsidRPr="003A17F0">
        <w:t>45, column headed “Rate of duty”)</w:t>
      </w:r>
    </w:p>
    <w:p w:rsidR="00487E57" w:rsidRPr="003A17F0" w:rsidRDefault="00487E57" w:rsidP="003A17F0">
      <w:pPr>
        <w:pStyle w:val="Item"/>
      </w:pPr>
      <w:r w:rsidRPr="003A17F0">
        <w:t>After “</w:t>
      </w:r>
      <w:r w:rsidR="009E120D" w:rsidRPr="003A17F0">
        <w:t>MY</w:t>
      </w:r>
      <w:r w:rsidRPr="003A17F0">
        <w:t>”, insert “/</w:t>
      </w:r>
      <w:r w:rsidR="009E120D" w:rsidRPr="003A17F0">
        <w:t>KR</w:t>
      </w:r>
      <w:r w:rsidRPr="003A17F0">
        <w:t>”.</w:t>
      </w:r>
    </w:p>
    <w:p w:rsidR="00487E57" w:rsidRPr="003A17F0" w:rsidRDefault="00B829F0" w:rsidP="003A17F0">
      <w:pPr>
        <w:pStyle w:val="ItemHead"/>
      </w:pPr>
      <w:r w:rsidRPr="003A17F0">
        <w:t>24</w:t>
      </w:r>
      <w:r w:rsidR="00487E57" w:rsidRPr="003A17F0">
        <w:t xml:space="preserve">  Schedule</w:t>
      </w:r>
      <w:r w:rsidR="003A17F0" w:rsidRPr="003A17F0">
        <w:t> </w:t>
      </w:r>
      <w:r w:rsidR="00487E57" w:rsidRPr="003A17F0">
        <w:t>4 (table item</w:t>
      </w:r>
      <w:r w:rsidR="003A17F0" w:rsidRPr="003A17F0">
        <w:t> </w:t>
      </w:r>
      <w:r w:rsidR="00487E57" w:rsidRPr="003A17F0">
        <w:t>50, column headed “Rate of duty”)</w:t>
      </w:r>
    </w:p>
    <w:p w:rsidR="00487E57" w:rsidRPr="003A17F0" w:rsidRDefault="00487E57" w:rsidP="003A17F0">
      <w:pPr>
        <w:pStyle w:val="Item"/>
      </w:pPr>
      <w:r w:rsidRPr="003A17F0">
        <w:t>After “</w:t>
      </w:r>
      <w:r w:rsidR="009E120D" w:rsidRPr="003A17F0">
        <w:t>MY</w:t>
      </w:r>
      <w:r w:rsidRPr="003A17F0">
        <w:t>” (wherever occurring), insert “/</w:t>
      </w:r>
      <w:r w:rsidR="009E120D" w:rsidRPr="003A17F0">
        <w:t>KR</w:t>
      </w:r>
      <w:r w:rsidRPr="003A17F0">
        <w:t>”.</w:t>
      </w:r>
    </w:p>
    <w:p w:rsidR="00487E57" w:rsidRPr="003A17F0" w:rsidRDefault="00B829F0" w:rsidP="003A17F0">
      <w:pPr>
        <w:pStyle w:val="ItemHead"/>
      </w:pPr>
      <w:r w:rsidRPr="003A17F0">
        <w:t>25</w:t>
      </w:r>
      <w:r w:rsidR="00487E57" w:rsidRPr="003A17F0">
        <w:t xml:space="preserve">  Schedule</w:t>
      </w:r>
      <w:r w:rsidR="003A17F0" w:rsidRPr="003A17F0">
        <w:t> </w:t>
      </w:r>
      <w:r w:rsidR="00487E57" w:rsidRPr="003A17F0">
        <w:t>4 (table item</w:t>
      </w:r>
      <w:r w:rsidR="003A17F0" w:rsidRPr="003A17F0">
        <w:t> </w:t>
      </w:r>
      <w:r w:rsidR="00487E57" w:rsidRPr="003A17F0">
        <w:t>53, at the end of the column headed “Rate of duty”)</w:t>
      </w:r>
    </w:p>
    <w:p w:rsidR="00487E57" w:rsidRPr="003A17F0" w:rsidRDefault="00487E57" w:rsidP="003A17F0">
      <w:pPr>
        <w:pStyle w:val="Item"/>
      </w:pPr>
      <w:r w:rsidRPr="003A17F0">
        <w:t>Add:</w:t>
      </w:r>
    </w:p>
    <w:tbl>
      <w:tblPr>
        <w:tblW w:w="2166" w:type="dxa"/>
        <w:tblInd w:w="142" w:type="dxa"/>
        <w:tblLayout w:type="fixed"/>
        <w:tblLook w:val="0000" w:firstRow="0" w:lastRow="0" w:firstColumn="0" w:lastColumn="0" w:noHBand="0" w:noVBand="0"/>
      </w:tblPr>
      <w:tblGrid>
        <w:gridCol w:w="626"/>
        <w:gridCol w:w="1540"/>
      </w:tblGrid>
      <w:tr w:rsidR="00487E57" w:rsidRPr="003A17F0" w:rsidTr="001F2877">
        <w:trPr>
          <w:cantSplit/>
        </w:trPr>
        <w:tc>
          <w:tcPr>
            <w:tcW w:w="626" w:type="dxa"/>
            <w:shd w:val="clear" w:color="auto" w:fill="auto"/>
          </w:tcPr>
          <w:p w:rsidR="00487E57" w:rsidRPr="003A17F0" w:rsidRDefault="00487E57" w:rsidP="003A17F0">
            <w:pPr>
              <w:pStyle w:val="CTAright"/>
            </w:pPr>
          </w:p>
        </w:tc>
        <w:tc>
          <w:tcPr>
            <w:tcW w:w="1540" w:type="dxa"/>
            <w:shd w:val="clear" w:color="auto" w:fill="auto"/>
          </w:tcPr>
          <w:p w:rsidR="00487E57" w:rsidRPr="003A17F0" w:rsidRDefault="009E120D" w:rsidP="003A17F0">
            <w:pPr>
              <w:pStyle w:val="Tabletext"/>
            </w:pPr>
            <w:r w:rsidRPr="003A17F0">
              <w:t>KR</w:t>
            </w:r>
            <w:r w:rsidR="00487E57" w:rsidRPr="003A17F0">
              <w:t>:5%</w:t>
            </w:r>
          </w:p>
        </w:tc>
      </w:tr>
    </w:tbl>
    <w:p w:rsidR="00487E57" w:rsidRPr="003A17F0" w:rsidRDefault="00B829F0" w:rsidP="003A17F0">
      <w:pPr>
        <w:pStyle w:val="ItemHead"/>
      </w:pPr>
      <w:r w:rsidRPr="003A17F0">
        <w:t>26</w:t>
      </w:r>
      <w:r w:rsidR="00487E57" w:rsidRPr="003A17F0">
        <w:t xml:space="preserve">  At the end of the Act</w:t>
      </w:r>
    </w:p>
    <w:p w:rsidR="00487E57" w:rsidRPr="003A17F0" w:rsidRDefault="00487E57" w:rsidP="003A17F0">
      <w:pPr>
        <w:pStyle w:val="Item"/>
      </w:pPr>
      <w:r w:rsidRPr="003A17F0">
        <w:t>Add:</w:t>
      </w:r>
    </w:p>
    <w:p w:rsidR="00487E57" w:rsidRPr="003A17F0" w:rsidRDefault="00487E57" w:rsidP="003A17F0">
      <w:pPr>
        <w:pStyle w:val="ActHead1"/>
      </w:pPr>
      <w:bookmarkStart w:id="10" w:name="_Toc402357973"/>
      <w:r w:rsidRPr="003A17F0">
        <w:rPr>
          <w:rStyle w:val="CharChapNo"/>
        </w:rPr>
        <w:t>Schedule</w:t>
      </w:r>
      <w:r w:rsidR="003A17F0" w:rsidRPr="003A17F0">
        <w:rPr>
          <w:rStyle w:val="CharChapNo"/>
        </w:rPr>
        <w:t> </w:t>
      </w:r>
      <w:r w:rsidR="007B2FD8" w:rsidRPr="003A17F0">
        <w:rPr>
          <w:rStyle w:val="CharChapNo"/>
        </w:rPr>
        <w:t>10</w:t>
      </w:r>
      <w:r w:rsidRPr="003A17F0">
        <w:t>—</w:t>
      </w:r>
      <w:r w:rsidR="00025230" w:rsidRPr="003A17F0">
        <w:rPr>
          <w:rStyle w:val="CharChapText"/>
        </w:rPr>
        <w:t>Korean</w:t>
      </w:r>
      <w:r w:rsidRPr="003A17F0">
        <w:rPr>
          <w:rStyle w:val="CharChapText"/>
        </w:rPr>
        <w:t xml:space="preserve"> originating goods</w:t>
      </w:r>
      <w:bookmarkEnd w:id="10"/>
    </w:p>
    <w:p w:rsidR="00487E57" w:rsidRPr="003A17F0" w:rsidRDefault="00487E57" w:rsidP="003A17F0">
      <w:pPr>
        <w:pStyle w:val="notemargin"/>
      </w:pPr>
      <w:r w:rsidRPr="003A17F0">
        <w:t>Note:</w:t>
      </w:r>
      <w:r w:rsidRPr="003A17F0">
        <w:tab/>
        <w:t>See sections</w:t>
      </w:r>
      <w:r w:rsidR="003A17F0" w:rsidRPr="003A17F0">
        <w:t> </w:t>
      </w:r>
      <w:r w:rsidRPr="003A17F0">
        <w:t>15 and 16.</w:t>
      </w:r>
    </w:p>
    <w:p w:rsidR="00487E57" w:rsidRPr="003A17F0" w:rsidRDefault="00487E57" w:rsidP="003A17F0">
      <w:pPr>
        <w:pStyle w:val="Header"/>
      </w:pPr>
      <w:bookmarkStart w:id="11" w:name="f_Check_Lines_below"/>
      <w:bookmarkEnd w:id="11"/>
      <w:r w:rsidRPr="003A17F0">
        <w:rPr>
          <w:rStyle w:val="CharPartNo"/>
        </w:rPr>
        <w:t xml:space="preserve"> </w:t>
      </w:r>
      <w:r w:rsidRPr="003A17F0">
        <w:rPr>
          <w:rStyle w:val="CharPartText"/>
        </w:rPr>
        <w:t xml:space="preserve"> </w:t>
      </w:r>
    </w:p>
    <w:p w:rsidR="00487E57" w:rsidRPr="003A17F0" w:rsidRDefault="00487E57" w:rsidP="003A17F0">
      <w:pPr>
        <w:pStyle w:val="Tabletext"/>
      </w:pPr>
    </w:p>
    <w:tbl>
      <w:tblPr>
        <w:tblW w:w="0" w:type="auto"/>
        <w:tblInd w:w="113" w:type="dxa"/>
        <w:tblLayout w:type="fixed"/>
        <w:tblLook w:val="0000" w:firstRow="0" w:lastRow="0" w:firstColumn="0" w:lastColumn="0" w:noHBand="0" w:noVBand="0"/>
      </w:tblPr>
      <w:tblGrid>
        <w:gridCol w:w="1095"/>
        <w:gridCol w:w="2420"/>
        <w:gridCol w:w="3630"/>
      </w:tblGrid>
      <w:tr w:rsidR="00487E57" w:rsidRPr="003A17F0" w:rsidTr="001F2877">
        <w:trPr>
          <w:cantSplit/>
          <w:tblHeader/>
        </w:trPr>
        <w:tc>
          <w:tcPr>
            <w:tcW w:w="7145" w:type="dxa"/>
            <w:gridSpan w:val="3"/>
            <w:tcBorders>
              <w:top w:val="single" w:sz="12" w:space="0" w:color="auto"/>
              <w:bottom w:val="single" w:sz="4" w:space="0" w:color="auto"/>
            </w:tcBorders>
          </w:tcPr>
          <w:p w:rsidR="00487E57" w:rsidRPr="003A17F0" w:rsidRDefault="00025230" w:rsidP="003A17F0">
            <w:pPr>
              <w:pStyle w:val="TableHeading"/>
            </w:pPr>
            <w:r w:rsidRPr="003A17F0">
              <w:t>Korean</w:t>
            </w:r>
            <w:r w:rsidR="00487E57" w:rsidRPr="003A17F0">
              <w:t xml:space="preserve"> originating goods</w:t>
            </w:r>
          </w:p>
        </w:tc>
      </w:tr>
      <w:tr w:rsidR="00487E57" w:rsidRPr="003A17F0" w:rsidTr="001F2877">
        <w:trPr>
          <w:cantSplit/>
          <w:tblHeader/>
        </w:trPr>
        <w:tc>
          <w:tcPr>
            <w:tcW w:w="1095" w:type="dxa"/>
            <w:tcBorders>
              <w:top w:val="single" w:sz="4" w:space="0" w:color="auto"/>
              <w:bottom w:val="single" w:sz="12" w:space="0" w:color="auto"/>
            </w:tcBorders>
          </w:tcPr>
          <w:p w:rsidR="00487E57" w:rsidRPr="003A17F0" w:rsidRDefault="00487E57" w:rsidP="003A17F0">
            <w:pPr>
              <w:pStyle w:val="TableHeading"/>
            </w:pPr>
            <w:r w:rsidRPr="003A17F0">
              <w:t>Column 1</w:t>
            </w:r>
            <w:r w:rsidRPr="003A17F0">
              <w:br/>
              <w:t>Item</w:t>
            </w:r>
          </w:p>
        </w:tc>
        <w:tc>
          <w:tcPr>
            <w:tcW w:w="2420" w:type="dxa"/>
            <w:tcBorders>
              <w:top w:val="single" w:sz="4" w:space="0" w:color="auto"/>
              <w:bottom w:val="single" w:sz="12" w:space="0" w:color="auto"/>
            </w:tcBorders>
          </w:tcPr>
          <w:p w:rsidR="00487E57" w:rsidRPr="003A17F0" w:rsidRDefault="00487E57" w:rsidP="003A17F0">
            <w:pPr>
              <w:pStyle w:val="TableHeading"/>
            </w:pPr>
            <w:r w:rsidRPr="003A17F0">
              <w:t>Column 2</w:t>
            </w:r>
            <w:r w:rsidRPr="003A17F0">
              <w:br/>
              <w:t>Heading or subheading in Schedule</w:t>
            </w:r>
            <w:r w:rsidR="003A17F0" w:rsidRPr="003A17F0">
              <w:t> </w:t>
            </w:r>
            <w:r w:rsidRPr="003A17F0">
              <w:t>3</w:t>
            </w:r>
          </w:p>
        </w:tc>
        <w:tc>
          <w:tcPr>
            <w:tcW w:w="3630" w:type="dxa"/>
            <w:tcBorders>
              <w:top w:val="single" w:sz="4" w:space="0" w:color="auto"/>
              <w:bottom w:val="single" w:sz="12" w:space="0" w:color="auto"/>
            </w:tcBorders>
          </w:tcPr>
          <w:p w:rsidR="00487E57" w:rsidRPr="003A17F0" w:rsidRDefault="00487E57" w:rsidP="003A17F0">
            <w:pPr>
              <w:pStyle w:val="TableHeading"/>
            </w:pPr>
            <w:r w:rsidRPr="003A17F0">
              <w:t>Column 3</w:t>
            </w:r>
            <w:r w:rsidRPr="003A17F0">
              <w:br/>
              <w:t>Rate</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2203.00.61</w:t>
            </w:r>
          </w:p>
        </w:tc>
        <w:tc>
          <w:tcPr>
            <w:tcW w:w="3630" w:type="dxa"/>
            <w:tcBorders>
              <w:top w:val="single" w:sz="2" w:space="0" w:color="auto"/>
              <w:bottom w:val="single" w:sz="2" w:space="0" w:color="auto"/>
            </w:tcBorders>
          </w:tcPr>
          <w:p w:rsidR="00487E57" w:rsidRPr="003A17F0" w:rsidRDefault="001F2877" w:rsidP="003A17F0">
            <w:pPr>
              <w:pStyle w:val="Tabletext"/>
            </w:pPr>
            <w:r w:rsidRPr="003A17F0">
              <w:t>$</w:t>
            </w:r>
            <w:r w:rsidR="008C07A8" w:rsidRPr="003A17F0">
              <w:t>40.15</w:t>
            </w:r>
            <w:r w:rsidR="00487E57" w:rsidRPr="003A17F0">
              <w:t>/L of alcohol, calculated on that alcohol content by which the percentage by volume of alcohol of the goods exceeds 1.15</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2</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2203.00.62</w:t>
            </w:r>
          </w:p>
        </w:tc>
        <w:tc>
          <w:tcPr>
            <w:tcW w:w="3630" w:type="dxa"/>
            <w:tcBorders>
              <w:top w:val="single" w:sz="2" w:space="0" w:color="auto"/>
              <w:bottom w:val="single" w:sz="2" w:space="0" w:color="auto"/>
            </w:tcBorders>
          </w:tcPr>
          <w:p w:rsidR="00487E57" w:rsidRPr="003A17F0" w:rsidRDefault="001F2877" w:rsidP="003A17F0">
            <w:pPr>
              <w:pStyle w:val="Tabletext"/>
            </w:pPr>
            <w:r w:rsidRPr="003A17F0">
              <w:t>$</w:t>
            </w:r>
            <w:r w:rsidR="008C07A8" w:rsidRPr="003A17F0">
              <w:t>46.76</w:t>
            </w:r>
            <w:r w:rsidR="00487E57" w:rsidRPr="003A17F0">
              <w:t>/L of alcohol, calculated on that alcohol content by which the percentage by volume of alcohol of the goods exceeds 1.15</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3</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2203.00.69</w:t>
            </w:r>
          </w:p>
        </w:tc>
        <w:tc>
          <w:tcPr>
            <w:tcW w:w="3630" w:type="dxa"/>
            <w:tcBorders>
              <w:top w:val="single" w:sz="2" w:space="0" w:color="auto"/>
              <w:bottom w:val="single" w:sz="2" w:space="0" w:color="auto"/>
            </w:tcBorders>
          </w:tcPr>
          <w:p w:rsidR="00487E57" w:rsidRPr="003A17F0" w:rsidRDefault="001F2877" w:rsidP="003A17F0">
            <w:pPr>
              <w:pStyle w:val="Tabletext"/>
            </w:pPr>
            <w:r w:rsidRPr="003A17F0">
              <w:t>$</w:t>
            </w:r>
            <w:r w:rsidR="008C07A8" w:rsidRPr="003A17F0">
              <w:t>46.76</w:t>
            </w:r>
            <w:r w:rsidR="00487E57" w:rsidRPr="003A17F0">
              <w:t>/L of alcohol, calculated on that alcohol content by which the percentage by volume of alcohol of the goods exceeds 1.15</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4</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2203.00.71</w:t>
            </w:r>
          </w:p>
        </w:tc>
        <w:tc>
          <w:tcPr>
            <w:tcW w:w="3630" w:type="dxa"/>
            <w:tcBorders>
              <w:top w:val="single" w:sz="2" w:space="0" w:color="auto"/>
              <w:bottom w:val="single" w:sz="2" w:space="0" w:color="auto"/>
            </w:tcBorders>
          </w:tcPr>
          <w:p w:rsidR="00487E57" w:rsidRPr="003A17F0" w:rsidRDefault="001F2877" w:rsidP="003A17F0">
            <w:pPr>
              <w:pStyle w:val="Tabletext"/>
            </w:pPr>
            <w:r w:rsidRPr="003A17F0">
              <w:t>$</w:t>
            </w:r>
            <w:r w:rsidR="008C07A8" w:rsidRPr="003A17F0">
              <w:t>8.02</w:t>
            </w:r>
            <w:r w:rsidR="00487E57" w:rsidRPr="003A17F0">
              <w:t>/L of alcohol, calculated on that alcohol content by which the percentage by volume of alcohol of the goods exceeds 1.15</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5</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2203.00.72</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8C07A8" w:rsidRPr="003A17F0">
              <w:t>25.15</w:t>
            </w:r>
            <w:r w:rsidRPr="003A17F0">
              <w:t>/L of alcohol, calculated on that alcohol content by which the percentage by volume of alcohol of the goods exceeds 1.15</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6</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2203.00.79</w:t>
            </w:r>
          </w:p>
        </w:tc>
        <w:tc>
          <w:tcPr>
            <w:tcW w:w="3630" w:type="dxa"/>
            <w:tcBorders>
              <w:top w:val="single" w:sz="2" w:space="0" w:color="auto"/>
              <w:bottom w:val="single" w:sz="2" w:space="0" w:color="auto"/>
            </w:tcBorders>
          </w:tcPr>
          <w:p w:rsidR="00487E57" w:rsidRPr="003A17F0" w:rsidRDefault="001F2877" w:rsidP="003A17F0">
            <w:pPr>
              <w:pStyle w:val="Tabletext"/>
            </w:pPr>
            <w:r w:rsidRPr="003A17F0">
              <w:t>$</w:t>
            </w:r>
            <w:r w:rsidR="008C07A8" w:rsidRPr="003A17F0">
              <w:t>32.93</w:t>
            </w:r>
            <w:r w:rsidR="00487E57" w:rsidRPr="003A17F0">
              <w:t>/L of alcohol, calculated on that alcohol content by which the percentage by volume of alcohol of the goods exceeds 1.15</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7</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2203.00.91</w:t>
            </w:r>
          </w:p>
        </w:tc>
        <w:tc>
          <w:tcPr>
            <w:tcW w:w="3630" w:type="dxa"/>
            <w:tcBorders>
              <w:top w:val="single" w:sz="2" w:space="0" w:color="auto"/>
              <w:bottom w:val="single" w:sz="2" w:space="0" w:color="auto"/>
            </w:tcBorders>
          </w:tcPr>
          <w:p w:rsidR="00487E57" w:rsidRPr="003A17F0" w:rsidRDefault="001F2877" w:rsidP="003A17F0">
            <w:pPr>
              <w:pStyle w:val="Tabletext"/>
            </w:pPr>
            <w:r w:rsidRPr="003A17F0">
              <w:t>$</w:t>
            </w:r>
            <w:r w:rsidR="00441E4F" w:rsidRPr="003A17F0">
              <w:t>79.22</w:t>
            </w:r>
            <w:r w:rsidR="00487E57"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8</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2203.00.99</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9</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2204.10.23</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10</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2204.10.29</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11</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2204.10.83</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12</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2204.10.89</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13</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2204.21.30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14</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2204.21.90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15</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2204.29.30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16</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2204.29.90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17</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2205.10.30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18</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2205.10.90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19</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2205.90.30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20</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2205.90.90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21</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2206.00.13</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22</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2206.00.14</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23</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2206.00.21</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24</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2206.00.22</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25</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2206.00.23</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26</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2206.00.24</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27</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2206.00.52</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28</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2206.00.59</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29</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2206.00.62</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30</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2206.00.69</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31</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2206.00.74</w:t>
            </w:r>
          </w:p>
        </w:tc>
        <w:tc>
          <w:tcPr>
            <w:tcW w:w="3630" w:type="dxa"/>
            <w:tcBorders>
              <w:top w:val="single" w:sz="2" w:space="0" w:color="auto"/>
              <w:bottom w:val="single" w:sz="2" w:space="0" w:color="auto"/>
            </w:tcBorders>
          </w:tcPr>
          <w:p w:rsidR="00487E57" w:rsidRPr="003A17F0" w:rsidRDefault="00CE64F0" w:rsidP="003A17F0">
            <w:pPr>
              <w:pStyle w:val="Tabletext"/>
            </w:pPr>
            <w:r w:rsidRPr="003A17F0">
              <w:t>$</w:t>
            </w:r>
            <w:r w:rsidR="008C07A8" w:rsidRPr="003A17F0">
              <w:t>40.15</w:t>
            </w:r>
            <w:r w:rsidR="00487E57" w:rsidRPr="003A17F0">
              <w:t>/L of alcohol, calculated on that alcohol content by which the percentage by volume of alcohol of the goods exceeds 1.15</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32</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2206.00.75</w:t>
            </w:r>
          </w:p>
        </w:tc>
        <w:tc>
          <w:tcPr>
            <w:tcW w:w="3630" w:type="dxa"/>
            <w:tcBorders>
              <w:top w:val="single" w:sz="2" w:space="0" w:color="auto"/>
              <w:bottom w:val="single" w:sz="2" w:space="0" w:color="auto"/>
            </w:tcBorders>
          </w:tcPr>
          <w:p w:rsidR="00487E57" w:rsidRPr="003A17F0" w:rsidRDefault="00CE64F0" w:rsidP="003A17F0">
            <w:pPr>
              <w:pStyle w:val="Tabletext"/>
            </w:pPr>
            <w:r w:rsidRPr="003A17F0">
              <w:t>$</w:t>
            </w:r>
            <w:r w:rsidR="008C07A8" w:rsidRPr="003A17F0">
              <w:t>46.76</w:t>
            </w:r>
            <w:r w:rsidR="00487E57" w:rsidRPr="003A17F0">
              <w:t>/L of alcohol, calculated on that alcohol content by which the percentage by volume of alcohol of the goods exceeds 1.15</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33</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2206.00.78</w:t>
            </w:r>
          </w:p>
        </w:tc>
        <w:tc>
          <w:tcPr>
            <w:tcW w:w="3630" w:type="dxa"/>
            <w:tcBorders>
              <w:top w:val="single" w:sz="2" w:space="0" w:color="auto"/>
              <w:bottom w:val="single" w:sz="2" w:space="0" w:color="auto"/>
            </w:tcBorders>
          </w:tcPr>
          <w:p w:rsidR="00487E57" w:rsidRPr="003A17F0" w:rsidRDefault="00CE64F0" w:rsidP="003A17F0">
            <w:pPr>
              <w:pStyle w:val="Tabletext"/>
            </w:pPr>
            <w:r w:rsidRPr="003A17F0">
              <w:t>$</w:t>
            </w:r>
            <w:r w:rsidR="008C07A8" w:rsidRPr="003A17F0">
              <w:t>46.76</w:t>
            </w:r>
            <w:r w:rsidR="00487E57" w:rsidRPr="003A17F0">
              <w:t>/L of alcohol, calculated on that alcohol content by which the percentage by volume of alcohol of the goods exceeds 1.15</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34</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2206.00.82</w:t>
            </w:r>
          </w:p>
        </w:tc>
        <w:tc>
          <w:tcPr>
            <w:tcW w:w="3630" w:type="dxa"/>
            <w:tcBorders>
              <w:top w:val="single" w:sz="2" w:space="0" w:color="auto"/>
              <w:bottom w:val="single" w:sz="2" w:space="0" w:color="auto"/>
            </w:tcBorders>
          </w:tcPr>
          <w:p w:rsidR="00487E57" w:rsidRPr="003A17F0" w:rsidRDefault="00CE64F0" w:rsidP="003A17F0">
            <w:pPr>
              <w:pStyle w:val="Tabletext"/>
            </w:pPr>
            <w:r w:rsidRPr="003A17F0">
              <w:t>$</w:t>
            </w:r>
            <w:r w:rsidR="008C07A8" w:rsidRPr="003A17F0">
              <w:t>8.02</w:t>
            </w:r>
            <w:r w:rsidR="00487E57" w:rsidRPr="003A17F0">
              <w:t>/L of alcohol, calculated on that alcohol content by which the percentage by volume of alcohol of the goods exceeds 1.15</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35</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2206.00.83</w:t>
            </w:r>
          </w:p>
        </w:tc>
        <w:tc>
          <w:tcPr>
            <w:tcW w:w="3630" w:type="dxa"/>
            <w:tcBorders>
              <w:top w:val="single" w:sz="2" w:space="0" w:color="auto"/>
              <w:bottom w:val="single" w:sz="2" w:space="0" w:color="auto"/>
            </w:tcBorders>
          </w:tcPr>
          <w:p w:rsidR="00487E57" w:rsidRPr="003A17F0" w:rsidRDefault="00CE64F0" w:rsidP="003A17F0">
            <w:pPr>
              <w:pStyle w:val="Tabletext"/>
            </w:pPr>
            <w:r w:rsidRPr="003A17F0">
              <w:t>$</w:t>
            </w:r>
            <w:r w:rsidR="008C07A8" w:rsidRPr="003A17F0">
              <w:t>25.15</w:t>
            </w:r>
            <w:r w:rsidR="00487E57" w:rsidRPr="003A17F0">
              <w:t>/L of alcohol, calculated on that alcohol content by which the percentage by volume of alcohol of the goods exceeds 1.15</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36</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2206.00.89</w:t>
            </w:r>
          </w:p>
        </w:tc>
        <w:tc>
          <w:tcPr>
            <w:tcW w:w="3630" w:type="dxa"/>
            <w:tcBorders>
              <w:top w:val="single" w:sz="2" w:space="0" w:color="auto"/>
              <w:bottom w:val="single" w:sz="2" w:space="0" w:color="auto"/>
            </w:tcBorders>
          </w:tcPr>
          <w:p w:rsidR="00487E57" w:rsidRPr="003A17F0" w:rsidRDefault="00CE64F0" w:rsidP="003A17F0">
            <w:pPr>
              <w:pStyle w:val="Tabletext"/>
            </w:pPr>
            <w:r w:rsidRPr="003A17F0">
              <w:t>$</w:t>
            </w:r>
            <w:r w:rsidR="008C07A8" w:rsidRPr="003A17F0">
              <w:t>32.93</w:t>
            </w:r>
            <w:r w:rsidR="00487E57" w:rsidRPr="003A17F0">
              <w:t>/L of alcohol, calculated on that alcohol content by which the percentage by volume of alcohol of the goods exceeds 1.15</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37</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2206.00.92</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38</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2206.00.99</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39</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2207.10.00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40</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2207.20.10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41</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2208.20.10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D228D3" w:rsidRPr="003A17F0">
              <w:t>73.98</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42</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2208.20.90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43</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2208.30.00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44</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2208.40.00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45</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2208.50.00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46</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2208.60.00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47</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2208.70.00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48</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2208.90.20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49</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2208.90.90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79.22</w:t>
            </w:r>
            <w:r w:rsidRPr="003A17F0">
              <w:t>/L of alcohol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50</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2401.10.00</w:t>
            </w:r>
          </w:p>
        </w:tc>
        <w:tc>
          <w:tcPr>
            <w:tcW w:w="3630" w:type="dxa"/>
            <w:tcBorders>
              <w:top w:val="single" w:sz="2" w:space="0" w:color="auto"/>
              <w:bottom w:val="single" w:sz="2" w:space="0" w:color="auto"/>
            </w:tcBorders>
          </w:tcPr>
          <w:p w:rsidR="00487E57" w:rsidRPr="003A17F0" w:rsidRDefault="00CE64F0" w:rsidP="003A17F0">
            <w:pPr>
              <w:pStyle w:val="Tabletext"/>
            </w:pPr>
            <w:r w:rsidRPr="003A17F0">
              <w:t>$</w:t>
            </w:r>
            <w:r w:rsidR="00D23A44" w:rsidRPr="003A17F0">
              <w:t>578.37</w:t>
            </w:r>
            <w:r w:rsidR="00487E57" w:rsidRPr="003A17F0">
              <w:t>/kg</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51</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2401.20.00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D23A44" w:rsidRPr="003A17F0">
              <w:t>578.37</w:t>
            </w:r>
            <w:r w:rsidRPr="003A17F0">
              <w:t>/kg of tobacco content</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52</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2401.30.00</w:t>
            </w:r>
          </w:p>
        </w:tc>
        <w:tc>
          <w:tcPr>
            <w:tcW w:w="3630" w:type="dxa"/>
            <w:tcBorders>
              <w:top w:val="single" w:sz="2" w:space="0" w:color="auto"/>
              <w:bottom w:val="single" w:sz="2" w:space="0" w:color="auto"/>
            </w:tcBorders>
          </w:tcPr>
          <w:p w:rsidR="00487E57" w:rsidRPr="003A17F0" w:rsidRDefault="00A97791" w:rsidP="003A17F0">
            <w:pPr>
              <w:pStyle w:val="Tabletext"/>
            </w:pPr>
            <w:r w:rsidRPr="003A17F0">
              <w:t>$</w:t>
            </w:r>
            <w:r w:rsidR="00D23A44" w:rsidRPr="003A17F0">
              <w:t>578.37</w:t>
            </w:r>
            <w:r w:rsidR="00487E57" w:rsidRPr="003A17F0">
              <w:t>/kg of tobacco content</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53</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2402.10.20</w:t>
            </w:r>
          </w:p>
        </w:tc>
        <w:tc>
          <w:tcPr>
            <w:tcW w:w="3630" w:type="dxa"/>
            <w:tcBorders>
              <w:top w:val="single" w:sz="2" w:space="0" w:color="auto"/>
              <w:bottom w:val="single" w:sz="2" w:space="0" w:color="auto"/>
            </w:tcBorders>
          </w:tcPr>
          <w:p w:rsidR="00487E57" w:rsidRPr="003A17F0" w:rsidRDefault="00CE64F0" w:rsidP="003A17F0">
            <w:pPr>
              <w:pStyle w:val="Tabletext"/>
            </w:pPr>
            <w:r w:rsidRPr="003A17F0">
              <w:t>$</w:t>
            </w:r>
            <w:r w:rsidR="00D23A44" w:rsidRPr="003A17F0">
              <w:t>0.46268</w:t>
            </w:r>
            <w:r w:rsidR="00487E57" w:rsidRPr="003A17F0">
              <w:t>/stick</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54</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2402.10.80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D23A44" w:rsidRPr="003A17F0">
              <w:t>578.37</w:t>
            </w:r>
            <w:r w:rsidRPr="003A17F0">
              <w:t>/kg of tobacco content</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55</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2402.20.20</w:t>
            </w:r>
          </w:p>
        </w:tc>
        <w:tc>
          <w:tcPr>
            <w:tcW w:w="3630" w:type="dxa"/>
            <w:tcBorders>
              <w:top w:val="single" w:sz="2" w:space="0" w:color="auto"/>
              <w:bottom w:val="single" w:sz="2" w:space="0" w:color="auto"/>
            </w:tcBorders>
          </w:tcPr>
          <w:p w:rsidR="00487E57" w:rsidRPr="003A17F0" w:rsidRDefault="00CE64F0" w:rsidP="003A17F0">
            <w:pPr>
              <w:pStyle w:val="Tabletext"/>
            </w:pPr>
            <w:r w:rsidRPr="003A17F0">
              <w:t>$</w:t>
            </w:r>
            <w:r w:rsidR="00D23A44" w:rsidRPr="003A17F0">
              <w:t>0.46268</w:t>
            </w:r>
            <w:r w:rsidR="00487E57" w:rsidRPr="003A17F0">
              <w:t>/stick</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56</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2402.20.80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D23A44" w:rsidRPr="003A17F0">
              <w:t>578.37</w:t>
            </w:r>
            <w:r w:rsidRPr="003A17F0">
              <w:t>/kg of tobacco content</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57</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2403.11.00</w:t>
            </w:r>
          </w:p>
        </w:tc>
        <w:tc>
          <w:tcPr>
            <w:tcW w:w="3630" w:type="dxa"/>
            <w:tcBorders>
              <w:top w:val="single" w:sz="2" w:space="0" w:color="auto"/>
              <w:bottom w:val="single" w:sz="2" w:space="0" w:color="auto"/>
            </w:tcBorders>
          </w:tcPr>
          <w:p w:rsidR="00487E57" w:rsidRPr="003A17F0" w:rsidRDefault="00CE64F0" w:rsidP="003A17F0">
            <w:pPr>
              <w:pStyle w:val="Tabletext"/>
            </w:pPr>
            <w:r w:rsidRPr="003A17F0">
              <w:t>$</w:t>
            </w:r>
            <w:r w:rsidR="00D23A44" w:rsidRPr="003A17F0">
              <w:t>578.37</w:t>
            </w:r>
            <w:r w:rsidR="00487E57" w:rsidRPr="003A17F0">
              <w:t>/kg of tobacco content</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58</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2403.19.10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D23A44" w:rsidRPr="003A17F0">
              <w:t>0.46268</w:t>
            </w:r>
            <w:r w:rsidRPr="003A17F0">
              <w:t>/stick</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59</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2403.19.90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D23A44" w:rsidRPr="003A17F0">
              <w:t>578.37</w:t>
            </w:r>
            <w:r w:rsidRPr="003A17F0">
              <w:t>/kg of tobacco content</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60</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2403.91.00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D23A44" w:rsidRPr="003A17F0">
              <w:t>578.37</w:t>
            </w:r>
            <w:r w:rsidRPr="003A17F0">
              <w:t>/kg of tobacco content</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61</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2403.99.80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D23A44" w:rsidRPr="003A17F0">
              <w:t>578.37</w:t>
            </w:r>
            <w:r w:rsidRPr="003A17F0">
              <w:t>/kg of tobacco content</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62</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2707.10.00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63</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2707.20.00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64</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2707.30.00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65</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2707.50.00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66</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2709.00.90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67</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2710.12.61</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0.03556</w:t>
            </w:r>
            <w:r w:rsidRPr="003A17F0">
              <w:t>/L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68</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2710.12.62</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 of gasoline</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ethanol</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other substances (if any) in the blend</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69</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2710.12.69</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70</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2710.12.70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71</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2710.19.16</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72</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2710.19.22</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 of diesel</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ethanol</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other substances (if any) in the blend</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73</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2710.19.28</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74</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2710.19.40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w:t>
            </w:r>
            <w:r w:rsidR="00441E4F" w:rsidRPr="003A17F0">
              <w:t>0.03556</w:t>
            </w:r>
            <w:r w:rsidRPr="003A17F0">
              <w:t>/L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75</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2710.19.51</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76</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2710.19.52</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77</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2710.19.53</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78</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2710.19.70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79</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2710.19.91</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$0.0</w:t>
            </w:r>
            <w:r w:rsidR="003C0BEB" w:rsidRPr="003A17F0">
              <w:t>85</w:t>
            </w:r>
            <w:r w:rsidRPr="003A17F0">
              <w:t>/L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80</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2710.19.92</w:t>
            </w:r>
          </w:p>
        </w:tc>
        <w:tc>
          <w:tcPr>
            <w:tcW w:w="3630" w:type="dxa"/>
            <w:tcBorders>
              <w:top w:val="single" w:sz="2" w:space="0" w:color="auto"/>
              <w:bottom w:val="single" w:sz="2" w:space="0" w:color="auto"/>
            </w:tcBorders>
          </w:tcPr>
          <w:p w:rsidR="00487E57" w:rsidRPr="003A17F0" w:rsidRDefault="003C0BEB" w:rsidP="003A17F0">
            <w:pPr>
              <w:pStyle w:val="Tabletext"/>
            </w:pPr>
            <w:r w:rsidRPr="003A17F0">
              <w:t>$0.085</w:t>
            </w:r>
            <w:r w:rsidR="00487E57" w:rsidRPr="003A17F0">
              <w:t>/kg</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81</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2710.20.00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 of biodiesel</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ethanol (if any)</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other substances in the blend</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82</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2710.91.16</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83</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2710.91.22</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 of diesel</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ethanol</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other substances (if any) in the blend</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84</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2710.91.28</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85</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2710.91.40</w:t>
            </w:r>
          </w:p>
        </w:tc>
        <w:tc>
          <w:tcPr>
            <w:tcW w:w="3630" w:type="dxa"/>
            <w:tcBorders>
              <w:top w:val="single" w:sz="2" w:space="0" w:color="auto"/>
              <w:bottom w:val="single" w:sz="2" w:space="0" w:color="auto"/>
            </w:tcBorders>
          </w:tcPr>
          <w:p w:rsidR="00487E57" w:rsidRPr="003A17F0" w:rsidRDefault="003C0BEB" w:rsidP="003A17F0">
            <w:pPr>
              <w:pStyle w:val="Tabletext"/>
            </w:pPr>
            <w:r w:rsidRPr="003A17F0">
              <w:t>$</w:t>
            </w:r>
            <w:r w:rsidR="00441E4F" w:rsidRPr="003A17F0">
              <w:t>0.03556</w:t>
            </w:r>
            <w:r w:rsidR="00487E57" w:rsidRPr="003A17F0">
              <w:t>/L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86</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2710.91.51</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87</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2710.91.52</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88</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2710.91.53</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89</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2710.91.61</w:t>
            </w:r>
          </w:p>
        </w:tc>
        <w:tc>
          <w:tcPr>
            <w:tcW w:w="3630" w:type="dxa"/>
            <w:tcBorders>
              <w:top w:val="single" w:sz="2" w:space="0" w:color="auto"/>
              <w:bottom w:val="single" w:sz="2" w:space="0" w:color="auto"/>
            </w:tcBorders>
          </w:tcPr>
          <w:p w:rsidR="00487E57" w:rsidRPr="003A17F0" w:rsidRDefault="003C0BEB" w:rsidP="003A17F0">
            <w:pPr>
              <w:pStyle w:val="Tabletext"/>
            </w:pPr>
            <w:r w:rsidRPr="003A17F0">
              <w:t>$</w:t>
            </w:r>
            <w:r w:rsidR="00441E4F" w:rsidRPr="003A17F0">
              <w:t>0.03556</w:t>
            </w:r>
            <w:r w:rsidR="00487E57" w:rsidRPr="003A17F0">
              <w:t>/L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90</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2710.91.62</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 of gasoline</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ethanol</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other substances (if any) in the blend</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91</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2710.91.69</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92</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2710.91.70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93</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2710.91.80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 of biodiesel</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ethanol (if any)</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other substances in the blend</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94</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2710.91.91</w:t>
            </w:r>
          </w:p>
        </w:tc>
        <w:tc>
          <w:tcPr>
            <w:tcW w:w="3630" w:type="dxa"/>
            <w:tcBorders>
              <w:top w:val="single" w:sz="2" w:space="0" w:color="auto"/>
              <w:bottom w:val="single" w:sz="2" w:space="0" w:color="auto"/>
            </w:tcBorders>
          </w:tcPr>
          <w:p w:rsidR="00487E57" w:rsidRPr="003A17F0" w:rsidRDefault="00FB4D75" w:rsidP="003A17F0">
            <w:pPr>
              <w:pStyle w:val="Tabletext"/>
            </w:pPr>
            <w:r w:rsidRPr="003A17F0">
              <w:t>$0.085</w:t>
            </w:r>
            <w:r w:rsidR="00487E57" w:rsidRPr="003A17F0">
              <w:t>/L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95</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2710.91.92</w:t>
            </w:r>
          </w:p>
        </w:tc>
        <w:tc>
          <w:tcPr>
            <w:tcW w:w="3630" w:type="dxa"/>
            <w:tcBorders>
              <w:top w:val="single" w:sz="2" w:space="0" w:color="auto"/>
              <w:bottom w:val="single" w:sz="2" w:space="0" w:color="auto"/>
            </w:tcBorders>
          </w:tcPr>
          <w:p w:rsidR="00487E57" w:rsidRPr="003A17F0" w:rsidRDefault="00FB4D75" w:rsidP="003A17F0">
            <w:pPr>
              <w:pStyle w:val="Tabletext"/>
            </w:pPr>
            <w:r w:rsidRPr="003A17F0">
              <w:t>$0.085</w:t>
            </w:r>
            <w:r w:rsidR="00487E57" w:rsidRPr="003A17F0">
              <w:t>/kg</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96</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2710.99.16</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97</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2710.99.22</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 of diesel</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ethanol</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other substances (if any) in the blend</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98</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2710.99.28</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99</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2710.99.40</w:t>
            </w:r>
          </w:p>
        </w:tc>
        <w:tc>
          <w:tcPr>
            <w:tcW w:w="3630" w:type="dxa"/>
            <w:tcBorders>
              <w:top w:val="single" w:sz="2" w:space="0" w:color="auto"/>
              <w:bottom w:val="single" w:sz="2" w:space="0" w:color="auto"/>
            </w:tcBorders>
          </w:tcPr>
          <w:p w:rsidR="00487E57" w:rsidRPr="003A17F0" w:rsidRDefault="00FB4D75" w:rsidP="003A17F0">
            <w:pPr>
              <w:pStyle w:val="Tabletext"/>
            </w:pPr>
            <w:r w:rsidRPr="003A17F0">
              <w:t>$</w:t>
            </w:r>
            <w:r w:rsidR="00441E4F" w:rsidRPr="003A17F0">
              <w:t>0.03556</w:t>
            </w:r>
            <w:r w:rsidR="00487E57" w:rsidRPr="003A17F0">
              <w:t>/L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100</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2710.99.51</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101</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2710.99.52</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102</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2710.99.53</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103</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2710.99.61</w:t>
            </w:r>
          </w:p>
        </w:tc>
        <w:tc>
          <w:tcPr>
            <w:tcW w:w="3630" w:type="dxa"/>
            <w:tcBorders>
              <w:top w:val="single" w:sz="2" w:space="0" w:color="auto"/>
              <w:bottom w:val="single" w:sz="2" w:space="0" w:color="auto"/>
            </w:tcBorders>
          </w:tcPr>
          <w:p w:rsidR="00487E57" w:rsidRPr="003A17F0" w:rsidRDefault="00FB4D75" w:rsidP="003A17F0">
            <w:pPr>
              <w:pStyle w:val="Tabletext"/>
            </w:pPr>
            <w:r w:rsidRPr="003A17F0">
              <w:t>$</w:t>
            </w:r>
            <w:r w:rsidR="00441E4F" w:rsidRPr="003A17F0">
              <w:t>0.03556</w:t>
            </w:r>
            <w:r w:rsidR="00487E57" w:rsidRPr="003A17F0">
              <w:t>/L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104</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2710.99.62</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 of gasoline</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ethanol</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other substances (if any) in the blend</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105</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2710.99.69</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106</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2710.99.70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107</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2710.99.80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 of biodiesel</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ethanol (if any)</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other substances in the blend</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108</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2710.99.91</w:t>
            </w:r>
          </w:p>
        </w:tc>
        <w:tc>
          <w:tcPr>
            <w:tcW w:w="3630" w:type="dxa"/>
            <w:tcBorders>
              <w:top w:val="single" w:sz="2" w:space="0" w:color="auto"/>
              <w:bottom w:val="single" w:sz="2" w:space="0" w:color="auto"/>
            </w:tcBorders>
          </w:tcPr>
          <w:p w:rsidR="00487E57" w:rsidRPr="003A17F0" w:rsidRDefault="00FB4D75" w:rsidP="003A17F0">
            <w:pPr>
              <w:pStyle w:val="Tabletext"/>
            </w:pPr>
            <w:r w:rsidRPr="003A17F0">
              <w:t>$0.085</w:t>
            </w:r>
            <w:r w:rsidR="00487E57" w:rsidRPr="003A17F0">
              <w:t>/L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109</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2710.99.92</w:t>
            </w:r>
          </w:p>
        </w:tc>
        <w:tc>
          <w:tcPr>
            <w:tcW w:w="3630" w:type="dxa"/>
            <w:tcBorders>
              <w:top w:val="single" w:sz="2" w:space="0" w:color="auto"/>
              <w:bottom w:val="single" w:sz="2" w:space="0" w:color="auto"/>
            </w:tcBorders>
          </w:tcPr>
          <w:p w:rsidR="00487E57" w:rsidRPr="003A17F0" w:rsidRDefault="00FB4D75" w:rsidP="003A17F0">
            <w:pPr>
              <w:pStyle w:val="Tabletext"/>
            </w:pPr>
            <w:r w:rsidRPr="003A17F0">
              <w:t>$0.085</w:t>
            </w:r>
            <w:r w:rsidR="00487E57" w:rsidRPr="003A17F0">
              <w:t>/kg</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110</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2711.11.00</w:t>
            </w:r>
          </w:p>
        </w:tc>
        <w:tc>
          <w:tcPr>
            <w:tcW w:w="3630" w:type="dxa"/>
            <w:tcBorders>
              <w:top w:val="single" w:sz="2" w:space="0" w:color="auto"/>
              <w:bottom w:val="single" w:sz="2" w:space="0" w:color="auto"/>
            </w:tcBorders>
          </w:tcPr>
          <w:p w:rsidR="00487E57" w:rsidRPr="003A17F0" w:rsidRDefault="00FB4D75" w:rsidP="003A17F0">
            <w:pPr>
              <w:pStyle w:val="Tabletext"/>
            </w:pPr>
            <w:r w:rsidRPr="003A17F0">
              <w:t>$0.209</w:t>
            </w:r>
            <w:r w:rsidR="00487E57" w:rsidRPr="003A17F0">
              <w:t>/kg</w:t>
            </w:r>
          </w:p>
          <w:p w:rsidR="00487E57" w:rsidRPr="003A17F0" w:rsidRDefault="00487E57" w:rsidP="003A17F0">
            <w:pPr>
              <w:pStyle w:val="Tabletext"/>
            </w:pPr>
            <w:r w:rsidRPr="003A17F0">
              <w:t>From 1</w:t>
            </w:r>
            <w:r w:rsidR="003A17F0" w:rsidRPr="003A17F0">
              <w:t> </w:t>
            </w:r>
            <w:r w:rsidRPr="003A17F0">
              <w:t>July 2015: $0.2613/kg</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111</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2711.12.10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$0.10/L</w:t>
            </w:r>
          </w:p>
          <w:p w:rsidR="00487E57" w:rsidRPr="003A17F0" w:rsidRDefault="00487E57" w:rsidP="003A17F0">
            <w:pPr>
              <w:pStyle w:val="Tabletext"/>
            </w:pPr>
            <w:r w:rsidRPr="003A17F0">
              <w:t>From 1</w:t>
            </w:r>
            <w:r w:rsidR="003A17F0" w:rsidRPr="003A17F0">
              <w:t> </w:t>
            </w:r>
            <w:r w:rsidRPr="003A17F0">
              <w:t xml:space="preserve">July 2015: $0.125/L </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112</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2711.13.10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$0.10/L</w:t>
            </w:r>
          </w:p>
          <w:p w:rsidR="00487E57" w:rsidRPr="003A17F0" w:rsidRDefault="00487E57" w:rsidP="003A17F0">
            <w:pPr>
              <w:pStyle w:val="Tabletext"/>
            </w:pPr>
            <w:r w:rsidRPr="003A17F0">
              <w:t>From 1</w:t>
            </w:r>
            <w:r w:rsidR="003A17F0" w:rsidRPr="003A17F0">
              <w:t> </w:t>
            </w:r>
            <w:r w:rsidRPr="003A17F0">
              <w:t>July 2015: $0.125/L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113</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2711.21.10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$0.209/kg</w:t>
            </w:r>
          </w:p>
          <w:p w:rsidR="00487E57" w:rsidRPr="003A17F0" w:rsidRDefault="00487E57" w:rsidP="003A17F0">
            <w:pPr>
              <w:pStyle w:val="Tabletext"/>
            </w:pPr>
            <w:r w:rsidRPr="003A17F0">
              <w:t>From 1</w:t>
            </w:r>
            <w:r w:rsidR="003A17F0" w:rsidRPr="003A17F0">
              <w:t> </w:t>
            </w:r>
            <w:r w:rsidRPr="003A17F0">
              <w:t>July 2015: $0.2613/kg</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114</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2902.20.00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115</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2902.30.00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116</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2902.41.00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117</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2902.42.00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118</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2902.43.00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119</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2902.44.00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120</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3403.11.10</w:t>
            </w:r>
          </w:p>
        </w:tc>
        <w:tc>
          <w:tcPr>
            <w:tcW w:w="3630" w:type="dxa"/>
            <w:tcBorders>
              <w:top w:val="single" w:sz="2" w:space="0" w:color="auto"/>
              <w:bottom w:val="single" w:sz="2" w:space="0" w:color="auto"/>
            </w:tcBorders>
          </w:tcPr>
          <w:p w:rsidR="00487E57" w:rsidRPr="003A17F0" w:rsidRDefault="00B30920" w:rsidP="003A17F0">
            <w:pPr>
              <w:pStyle w:val="Tabletext"/>
            </w:pPr>
            <w:r w:rsidRPr="003A17F0">
              <w:t>$0.085</w:t>
            </w:r>
            <w:r w:rsidR="00487E57" w:rsidRPr="003A17F0">
              <w:t>/kg</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121</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3403.11.90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$0.0</w:t>
            </w:r>
            <w:r w:rsidR="00B30920" w:rsidRPr="003A17F0">
              <w:t>85</w:t>
            </w:r>
            <w:r w:rsidRPr="003A17F0">
              <w:t>/L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122</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3403.19.10</w:t>
            </w:r>
          </w:p>
        </w:tc>
        <w:tc>
          <w:tcPr>
            <w:tcW w:w="3630" w:type="dxa"/>
            <w:tcBorders>
              <w:top w:val="single" w:sz="2" w:space="0" w:color="auto"/>
              <w:bottom w:val="single" w:sz="2" w:space="0" w:color="auto"/>
            </w:tcBorders>
          </w:tcPr>
          <w:p w:rsidR="00487E57" w:rsidRPr="003A17F0" w:rsidRDefault="00B30920" w:rsidP="003A17F0">
            <w:pPr>
              <w:pStyle w:val="Tabletext"/>
            </w:pPr>
            <w:r w:rsidRPr="003A17F0">
              <w:t>$0.085</w:t>
            </w:r>
            <w:r w:rsidR="00487E57" w:rsidRPr="003A17F0">
              <w:t>/kg</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123</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3403.19.90</w:t>
            </w:r>
          </w:p>
        </w:tc>
        <w:tc>
          <w:tcPr>
            <w:tcW w:w="3630" w:type="dxa"/>
            <w:tcBorders>
              <w:top w:val="single" w:sz="2" w:space="0" w:color="auto"/>
              <w:bottom w:val="single" w:sz="2" w:space="0" w:color="auto"/>
            </w:tcBorders>
          </w:tcPr>
          <w:p w:rsidR="00487E57" w:rsidRPr="003A17F0" w:rsidRDefault="00B30920" w:rsidP="003A17F0">
            <w:pPr>
              <w:pStyle w:val="Tabletext"/>
            </w:pPr>
            <w:r w:rsidRPr="003A17F0">
              <w:t>$0.085</w:t>
            </w:r>
            <w:r w:rsidR="00487E57" w:rsidRPr="003A17F0">
              <w:t>/L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124</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3403.91.10</w:t>
            </w:r>
          </w:p>
        </w:tc>
        <w:tc>
          <w:tcPr>
            <w:tcW w:w="3630" w:type="dxa"/>
            <w:tcBorders>
              <w:top w:val="single" w:sz="2" w:space="0" w:color="auto"/>
              <w:bottom w:val="single" w:sz="2" w:space="0" w:color="auto"/>
            </w:tcBorders>
          </w:tcPr>
          <w:p w:rsidR="00487E57" w:rsidRPr="003A17F0" w:rsidRDefault="00B30920" w:rsidP="003A17F0">
            <w:pPr>
              <w:pStyle w:val="Tabletext"/>
            </w:pPr>
            <w:r w:rsidRPr="003A17F0">
              <w:t>$0.085</w:t>
            </w:r>
            <w:r w:rsidR="00487E57" w:rsidRPr="003A17F0">
              <w:t>/kg</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125</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3403.91.90</w:t>
            </w:r>
          </w:p>
        </w:tc>
        <w:tc>
          <w:tcPr>
            <w:tcW w:w="3630" w:type="dxa"/>
            <w:tcBorders>
              <w:top w:val="single" w:sz="2" w:space="0" w:color="auto"/>
              <w:bottom w:val="single" w:sz="2" w:space="0" w:color="auto"/>
            </w:tcBorders>
          </w:tcPr>
          <w:p w:rsidR="00487E57" w:rsidRPr="003A17F0" w:rsidRDefault="00B30920" w:rsidP="003A17F0">
            <w:pPr>
              <w:pStyle w:val="Tabletext"/>
            </w:pPr>
            <w:r w:rsidRPr="003A17F0">
              <w:t>$0.085</w:t>
            </w:r>
            <w:r w:rsidR="00487E57" w:rsidRPr="003A17F0">
              <w:t>/L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126</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3403.99.10</w:t>
            </w:r>
          </w:p>
        </w:tc>
        <w:tc>
          <w:tcPr>
            <w:tcW w:w="3630" w:type="dxa"/>
            <w:tcBorders>
              <w:top w:val="single" w:sz="2" w:space="0" w:color="auto"/>
              <w:bottom w:val="single" w:sz="2" w:space="0" w:color="auto"/>
            </w:tcBorders>
          </w:tcPr>
          <w:p w:rsidR="00487E57" w:rsidRPr="003A17F0" w:rsidRDefault="00B30920" w:rsidP="003A17F0">
            <w:pPr>
              <w:pStyle w:val="Tabletext"/>
            </w:pPr>
            <w:r w:rsidRPr="003A17F0">
              <w:t>$0.085</w:t>
            </w:r>
            <w:r w:rsidR="00487E57" w:rsidRPr="003A17F0">
              <w:t>/kg</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127</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3403.99.90</w:t>
            </w:r>
          </w:p>
        </w:tc>
        <w:tc>
          <w:tcPr>
            <w:tcW w:w="3630" w:type="dxa"/>
            <w:tcBorders>
              <w:top w:val="single" w:sz="2" w:space="0" w:color="auto"/>
              <w:bottom w:val="single" w:sz="2" w:space="0" w:color="auto"/>
            </w:tcBorders>
          </w:tcPr>
          <w:p w:rsidR="00487E57" w:rsidRPr="003A17F0" w:rsidRDefault="00B30920" w:rsidP="003A17F0">
            <w:pPr>
              <w:pStyle w:val="Tabletext"/>
            </w:pPr>
            <w:r w:rsidRPr="003A17F0">
              <w:t>$0.085</w:t>
            </w:r>
            <w:r w:rsidR="00487E57" w:rsidRPr="003A17F0">
              <w:t>/L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128</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3811.21.10</w:t>
            </w:r>
          </w:p>
        </w:tc>
        <w:tc>
          <w:tcPr>
            <w:tcW w:w="3630" w:type="dxa"/>
            <w:tcBorders>
              <w:top w:val="single" w:sz="2" w:space="0" w:color="auto"/>
              <w:bottom w:val="single" w:sz="2" w:space="0" w:color="auto"/>
            </w:tcBorders>
          </w:tcPr>
          <w:p w:rsidR="00487E57" w:rsidRPr="003A17F0" w:rsidRDefault="00B30920" w:rsidP="003A17F0">
            <w:pPr>
              <w:pStyle w:val="Tabletext"/>
            </w:pPr>
            <w:r w:rsidRPr="003A17F0">
              <w:t>$0.085</w:t>
            </w:r>
            <w:r w:rsidR="00487E57" w:rsidRPr="003A17F0">
              <w:t>/kg</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129</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3811.21.90</w:t>
            </w:r>
          </w:p>
        </w:tc>
        <w:tc>
          <w:tcPr>
            <w:tcW w:w="3630" w:type="dxa"/>
            <w:tcBorders>
              <w:top w:val="single" w:sz="2" w:space="0" w:color="auto"/>
              <w:bottom w:val="single" w:sz="2" w:space="0" w:color="auto"/>
            </w:tcBorders>
          </w:tcPr>
          <w:p w:rsidR="00487E57" w:rsidRPr="003A17F0" w:rsidRDefault="00B30920" w:rsidP="003A17F0">
            <w:pPr>
              <w:pStyle w:val="Tabletext"/>
            </w:pPr>
            <w:r w:rsidRPr="003A17F0">
              <w:t>$0.085</w:t>
            </w:r>
            <w:r w:rsidR="00487E57" w:rsidRPr="003A17F0">
              <w:t>/L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130</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3817.00.10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1F2877">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131</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3819.00.00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$0.0</w:t>
            </w:r>
            <w:r w:rsidR="00B30920" w:rsidRPr="003A17F0">
              <w:t>85</w:t>
            </w:r>
            <w:r w:rsidRPr="003A17F0">
              <w:t>/L</w:t>
            </w:r>
          </w:p>
        </w:tc>
      </w:tr>
      <w:tr w:rsidR="00487E57" w:rsidRPr="003A17F0" w:rsidTr="009B70CE">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132</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38</w:t>
            </w:r>
            <w:r w:rsidR="006E266D" w:rsidRPr="003A17F0">
              <w:t>24.90</w:t>
            </w:r>
            <w:r w:rsidRPr="003A17F0">
              <w:t>.50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 of gasoline</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ethanol</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other substances (if any) in the blend</w:t>
            </w:r>
          </w:p>
        </w:tc>
      </w:tr>
      <w:tr w:rsidR="00487E57" w:rsidRPr="003A17F0" w:rsidTr="009B70CE">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133</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38</w:t>
            </w:r>
            <w:r w:rsidR="006E266D" w:rsidRPr="003A17F0">
              <w:t>24.90</w:t>
            </w:r>
            <w:r w:rsidRPr="003A17F0">
              <w:t>.60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 of diesel</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ethanol</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other substances (if any) in the blend</w:t>
            </w:r>
          </w:p>
        </w:tc>
      </w:tr>
      <w:tr w:rsidR="00487E57" w:rsidRPr="003A17F0" w:rsidTr="009B70CE">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134</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3826.00.10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w:t>
            </w:r>
          </w:p>
        </w:tc>
      </w:tr>
      <w:tr w:rsidR="00487E57" w:rsidRPr="003A17F0" w:rsidTr="009B70CE">
        <w:trPr>
          <w:cantSplit/>
        </w:trPr>
        <w:tc>
          <w:tcPr>
            <w:tcW w:w="1095" w:type="dxa"/>
            <w:tcBorders>
              <w:top w:val="single" w:sz="2" w:space="0" w:color="auto"/>
              <w:bottom w:val="single" w:sz="2" w:space="0" w:color="auto"/>
            </w:tcBorders>
          </w:tcPr>
          <w:p w:rsidR="00487E57" w:rsidRPr="003A17F0" w:rsidRDefault="000242D2" w:rsidP="003A17F0">
            <w:pPr>
              <w:pStyle w:val="Tabletext"/>
            </w:pPr>
            <w:r w:rsidRPr="003A17F0">
              <w:t>135</w:t>
            </w:r>
          </w:p>
        </w:tc>
        <w:tc>
          <w:tcPr>
            <w:tcW w:w="2420" w:type="dxa"/>
            <w:tcBorders>
              <w:top w:val="single" w:sz="2" w:space="0" w:color="auto"/>
              <w:bottom w:val="single" w:sz="2" w:space="0" w:color="auto"/>
            </w:tcBorders>
          </w:tcPr>
          <w:p w:rsidR="00487E57" w:rsidRPr="003A17F0" w:rsidRDefault="00487E57" w:rsidP="003A17F0">
            <w:pPr>
              <w:pStyle w:val="Tabletext"/>
            </w:pPr>
            <w:r w:rsidRPr="003A17F0">
              <w:t>3826.00.20</w:t>
            </w:r>
          </w:p>
        </w:tc>
        <w:tc>
          <w:tcPr>
            <w:tcW w:w="3630" w:type="dxa"/>
            <w:tcBorders>
              <w:top w:val="single" w:sz="2" w:space="0" w:color="auto"/>
              <w:bottom w:val="single" w:sz="2" w:space="0" w:color="auto"/>
            </w:tcBorders>
          </w:tcPr>
          <w:p w:rsidR="00487E57" w:rsidRPr="003A17F0" w:rsidRDefault="00487E57" w:rsidP="003A17F0">
            <w:pPr>
              <w:pStyle w:val="Tabletext"/>
            </w:pPr>
            <w:r w:rsidRPr="003A17F0">
              <w:t>$0.38143/L of biodiesel</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ethanol (if any)</w:t>
            </w:r>
          </w:p>
          <w:p w:rsidR="00487E57" w:rsidRPr="003A17F0" w:rsidRDefault="00487E57" w:rsidP="003A17F0">
            <w:pPr>
              <w:pStyle w:val="Tabletext"/>
            </w:pPr>
            <w:r w:rsidRPr="003A17F0">
              <w:t>plus</w:t>
            </w:r>
          </w:p>
          <w:p w:rsidR="00487E57" w:rsidRPr="003A17F0" w:rsidRDefault="00487E57" w:rsidP="003A17F0">
            <w:pPr>
              <w:pStyle w:val="Tabletext"/>
            </w:pPr>
            <w:r w:rsidRPr="003A17F0">
              <w:t>$0.38143/L of other substances in the blend</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136</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3901.10.00</w:t>
            </w:r>
          </w:p>
        </w:tc>
        <w:tc>
          <w:tcPr>
            <w:tcW w:w="3630" w:type="dxa"/>
            <w:tcBorders>
              <w:top w:val="single" w:sz="2" w:space="0" w:color="auto"/>
              <w:bottom w:val="single" w:sz="2" w:space="0" w:color="auto"/>
            </w:tcBorders>
            <w:vAlign w:val="center"/>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137</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3901.20.00</w:t>
            </w:r>
          </w:p>
        </w:tc>
        <w:tc>
          <w:tcPr>
            <w:tcW w:w="3630" w:type="dxa"/>
            <w:tcBorders>
              <w:top w:val="single" w:sz="2" w:space="0" w:color="auto"/>
              <w:bottom w:val="single" w:sz="2" w:space="0" w:color="auto"/>
            </w:tcBorders>
            <w:vAlign w:val="center"/>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138</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3901.30.00</w:t>
            </w:r>
          </w:p>
        </w:tc>
        <w:tc>
          <w:tcPr>
            <w:tcW w:w="3630" w:type="dxa"/>
            <w:tcBorders>
              <w:top w:val="single" w:sz="2" w:space="0" w:color="auto"/>
              <w:bottom w:val="single" w:sz="2" w:space="0" w:color="auto"/>
            </w:tcBorders>
            <w:vAlign w:val="center"/>
          </w:tcPr>
          <w:p w:rsidR="002D2C94" w:rsidRPr="003A17F0" w:rsidRDefault="002D2C94" w:rsidP="003A17F0">
            <w:pPr>
              <w:pStyle w:val="Tabletext"/>
            </w:pPr>
            <w:r w:rsidRPr="003A17F0">
              <w:t>3.3%</w:t>
            </w:r>
          </w:p>
          <w:p w:rsidR="002D2C94" w:rsidRPr="003A17F0" w:rsidRDefault="002D2C94" w:rsidP="003A17F0">
            <w:pPr>
              <w:pStyle w:val="Tabletext"/>
            </w:pPr>
            <w:r w:rsidRPr="003A17F0">
              <w:t>From 1</w:t>
            </w:r>
            <w:r w:rsidR="003A17F0" w:rsidRPr="003A17F0">
              <w:t> </w:t>
            </w:r>
            <w:r w:rsidRPr="003A17F0">
              <w:t>January 2015: 1.7%</w:t>
            </w:r>
          </w:p>
          <w:p w:rsidR="002D2C94" w:rsidRPr="003A17F0" w:rsidRDefault="002D2C94" w:rsidP="003A17F0">
            <w:pPr>
              <w:pStyle w:val="Tabletext"/>
            </w:pPr>
            <w:r w:rsidRPr="003A17F0">
              <w:t>From 1</w:t>
            </w:r>
            <w:r w:rsidR="003A17F0" w:rsidRPr="003A17F0">
              <w:t> </w:t>
            </w:r>
            <w:r w:rsidRPr="003A17F0">
              <w:t>January 2016: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139</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3901.90.00</w:t>
            </w:r>
          </w:p>
        </w:tc>
        <w:tc>
          <w:tcPr>
            <w:tcW w:w="3630" w:type="dxa"/>
            <w:tcBorders>
              <w:top w:val="single" w:sz="2" w:space="0" w:color="auto"/>
              <w:bottom w:val="single" w:sz="2" w:space="0" w:color="auto"/>
            </w:tcBorders>
            <w:vAlign w:val="center"/>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140</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3902.10.00</w:t>
            </w:r>
          </w:p>
        </w:tc>
        <w:tc>
          <w:tcPr>
            <w:tcW w:w="3630" w:type="dxa"/>
            <w:tcBorders>
              <w:top w:val="single" w:sz="2" w:space="0" w:color="auto"/>
              <w:bottom w:val="single" w:sz="2" w:space="0" w:color="auto"/>
            </w:tcBorders>
            <w:vAlign w:val="center"/>
          </w:tcPr>
          <w:p w:rsidR="002D2C94" w:rsidRPr="003A17F0" w:rsidRDefault="002D2C94" w:rsidP="003A17F0">
            <w:pPr>
              <w:pStyle w:val="Tabletext"/>
            </w:pPr>
            <w:r w:rsidRPr="003A17F0">
              <w:t>3.3%</w:t>
            </w:r>
          </w:p>
          <w:p w:rsidR="002D2C94" w:rsidRPr="003A17F0" w:rsidRDefault="002D2C94" w:rsidP="003A17F0">
            <w:pPr>
              <w:pStyle w:val="Tabletext"/>
            </w:pPr>
            <w:r w:rsidRPr="003A17F0">
              <w:t>From 1</w:t>
            </w:r>
            <w:r w:rsidR="003A17F0" w:rsidRPr="003A17F0">
              <w:t> </w:t>
            </w:r>
            <w:r w:rsidRPr="003A17F0">
              <w:t>January 2015: 1.7%</w:t>
            </w:r>
          </w:p>
          <w:p w:rsidR="002D2C94" w:rsidRPr="003A17F0" w:rsidRDefault="002D2C94" w:rsidP="003A17F0">
            <w:pPr>
              <w:pStyle w:val="Tabletext"/>
            </w:pPr>
            <w:r w:rsidRPr="003A17F0">
              <w:t>From 1</w:t>
            </w:r>
            <w:r w:rsidR="003A17F0" w:rsidRPr="003A17F0">
              <w:t> </w:t>
            </w:r>
            <w:r w:rsidRPr="003A17F0">
              <w:t>January 2016: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141</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3902.30.00</w:t>
            </w:r>
          </w:p>
        </w:tc>
        <w:tc>
          <w:tcPr>
            <w:tcW w:w="3630" w:type="dxa"/>
            <w:tcBorders>
              <w:top w:val="single" w:sz="2" w:space="0" w:color="auto"/>
              <w:bottom w:val="single" w:sz="2" w:space="0" w:color="auto"/>
            </w:tcBorders>
            <w:vAlign w:val="center"/>
          </w:tcPr>
          <w:p w:rsidR="002D2C94" w:rsidRPr="003A17F0" w:rsidRDefault="002D2C94" w:rsidP="003A17F0">
            <w:pPr>
              <w:pStyle w:val="Tabletext"/>
            </w:pPr>
            <w:r w:rsidRPr="003A17F0">
              <w:t>3.3%</w:t>
            </w:r>
          </w:p>
          <w:p w:rsidR="002D2C94" w:rsidRPr="003A17F0" w:rsidRDefault="002D2C94" w:rsidP="003A17F0">
            <w:pPr>
              <w:pStyle w:val="Tabletext"/>
            </w:pPr>
            <w:r w:rsidRPr="003A17F0">
              <w:t>From 1</w:t>
            </w:r>
            <w:r w:rsidR="003A17F0" w:rsidRPr="003A17F0">
              <w:t> </w:t>
            </w:r>
            <w:r w:rsidRPr="003A17F0">
              <w:t>January 2015: 1.7%</w:t>
            </w:r>
          </w:p>
          <w:p w:rsidR="002D2C94" w:rsidRPr="003A17F0" w:rsidRDefault="002D2C94" w:rsidP="003A17F0">
            <w:pPr>
              <w:pStyle w:val="Tabletext"/>
            </w:pPr>
            <w:r w:rsidRPr="003A17F0">
              <w:t>From 1</w:t>
            </w:r>
            <w:r w:rsidR="003A17F0" w:rsidRPr="003A17F0">
              <w:t> </w:t>
            </w:r>
            <w:r w:rsidRPr="003A17F0">
              <w:t>January 2016: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142</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3902.90.00</w:t>
            </w:r>
          </w:p>
        </w:tc>
        <w:tc>
          <w:tcPr>
            <w:tcW w:w="3630" w:type="dxa"/>
            <w:tcBorders>
              <w:top w:val="single" w:sz="2" w:space="0" w:color="auto"/>
              <w:bottom w:val="single" w:sz="2" w:space="0" w:color="auto"/>
            </w:tcBorders>
            <w:vAlign w:val="center"/>
          </w:tcPr>
          <w:p w:rsidR="002D2C94" w:rsidRPr="003A17F0" w:rsidRDefault="002D2C94" w:rsidP="003A17F0">
            <w:pPr>
              <w:pStyle w:val="Tabletext"/>
            </w:pPr>
            <w:r w:rsidRPr="003A17F0">
              <w:t>3.3%</w:t>
            </w:r>
          </w:p>
          <w:p w:rsidR="002D2C94" w:rsidRPr="003A17F0" w:rsidRDefault="002D2C94" w:rsidP="003A17F0">
            <w:pPr>
              <w:pStyle w:val="Tabletext"/>
            </w:pPr>
            <w:r w:rsidRPr="003A17F0">
              <w:t>From 1</w:t>
            </w:r>
            <w:r w:rsidR="003A17F0" w:rsidRPr="003A17F0">
              <w:t> </w:t>
            </w:r>
            <w:r w:rsidRPr="003A17F0">
              <w:t>January 2015: 1.7%</w:t>
            </w:r>
          </w:p>
          <w:p w:rsidR="002D2C94" w:rsidRPr="003A17F0" w:rsidRDefault="002D2C94" w:rsidP="003A17F0">
            <w:pPr>
              <w:pStyle w:val="Tabletext"/>
            </w:pPr>
            <w:r w:rsidRPr="003A17F0">
              <w:t>From 1</w:t>
            </w:r>
            <w:r w:rsidR="003A17F0" w:rsidRPr="003A17F0">
              <w:t> </w:t>
            </w:r>
            <w:r w:rsidRPr="003A17F0">
              <w:t>January 2016: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143</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3903.11.00</w:t>
            </w:r>
          </w:p>
        </w:tc>
        <w:tc>
          <w:tcPr>
            <w:tcW w:w="3630" w:type="dxa"/>
            <w:tcBorders>
              <w:top w:val="single" w:sz="2" w:space="0" w:color="auto"/>
              <w:bottom w:val="single" w:sz="2" w:space="0" w:color="auto"/>
            </w:tcBorders>
            <w:vAlign w:val="center"/>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144</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3903.19.00</w:t>
            </w:r>
          </w:p>
        </w:tc>
        <w:tc>
          <w:tcPr>
            <w:tcW w:w="3630" w:type="dxa"/>
            <w:tcBorders>
              <w:top w:val="single" w:sz="2" w:space="0" w:color="auto"/>
              <w:bottom w:val="single" w:sz="2" w:space="0" w:color="auto"/>
            </w:tcBorders>
            <w:vAlign w:val="center"/>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145</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3903.20.00</w:t>
            </w:r>
          </w:p>
        </w:tc>
        <w:tc>
          <w:tcPr>
            <w:tcW w:w="3630" w:type="dxa"/>
            <w:tcBorders>
              <w:top w:val="single" w:sz="2" w:space="0" w:color="auto"/>
              <w:bottom w:val="single" w:sz="2" w:space="0" w:color="auto"/>
            </w:tcBorders>
            <w:vAlign w:val="center"/>
          </w:tcPr>
          <w:p w:rsidR="002D2C94" w:rsidRPr="003A17F0" w:rsidRDefault="002D2C94" w:rsidP="003A17F0">
            <w:pPr>
              <w:pStyle w:val="Tabletext"/>
            </w:pPr>
            <w:r w:rsidRPr="003A17F0">
              <w:t>3.3%</w:t>
            </w:r>
          </w:p>
          <w:p w:rsidR="002D2C94" w:rsidRPr="003A17F0" w:rsidRDefault="002D2C94" w:rsidP="003A17F0">
            <w:pPr>
              <w:pStyle w:val="Tabletext"/>
            </w:pPr>
            <w:r w:rsidRPr="003A17F0">
              <w:t>From 1</w:t>
            </w:r>
            <w:r w:rsidR="003A17F0" w:rsidRPr="003A17F0">
              <w:t> </w:t>
            </w:r>
            <w:r w:rsidRPr="003A17F0">
              <w:t>January 2015: 1.7%</w:t>
            </w:r>
          </w:p>
          <w:p w:rsidR="002D2C94" w:rsidRPr="003A17F0" w:rsidRDefault="002D2C94" w:rsidP="003A17F0">
            <w:pPr>
              <w:pStyle w:val="Tabletext"/>
            </w:pPr>
            <w:r w:rsidRPr="003A17F0">
              <w:t>From 1</w:t>
            </w:r>
            <w:r w:rsidR="003A17F0" w:rsidRPr="003A17F0">
              <w:t> </w:t>
            </w:r>
            <w:r w:rsidRPr="003A17F0">
              <w:t>January 2016: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146</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3903.30.00</w:t>
            </w:r>
          </w:p>
        </w:tc>
        <w:tc>
          <w:tcPr>
            <w:tcW w:w="3630" w:type="dxa"/>
            <w:tcBorders>
              <w:top w:val="single" w:sz="2" w:space="0" w:color="auto"/>
              <w:bottom w:val="single" w:sz="2" w:space="0" w:color="auto"/>
            </w:tcBorders>
            <w:vAlign w:val="center"/>
          </w:tcPr>
          <w:p w:rsidR="002D2C94" w:rsidRPr="003A17F0" w:rsidRDefault="00790A12" w:rsidP="003A17F0">
            <w:pPr>
              <w:pStyle w:val="Tabletext"/>
            </w:pPr>
            <w:r w:rsidRPr="003A17F0">
              <w:t>3.3%</w:t>
            </w:r>
          </w:p>
          <w:p w:rsidR="002D2C94" w:rsidRPr="003A17F0" w:rsidRDefault="002D2C94" w:rsidP="003A17F0">
            <w:pPr>
              <w:pStyle w:val="Tabletext"/>
            </w:pPr>
            <w:r w:rsidRPr="003A17F0">
              <w:t>From 1</w:t>
            </w:r>
            <w:r w:rsidR="003A17F0" w:rsidRPr="003A17F0">
              <w:t> </w:t>
            </w:r>
            <w:r w:rsidRPr="003A17F0">
              <w:t>January 2015: 1.7%</w:t>
            </w:r>
          </w:p>
          <w:p w:rsidR="002D2C94" w:rsidRPr="003A17F0" w:rsidRDefault="002D2C94" w:rsidP="003A17F0">
            <w:pPr>
              <w:pStyle w:val="Tabletext"/>
            </w:pPr>
            <w:r w:rsidRPr="003A17F0">
              <w:t>From 1</w:t>
            </w:r>
            <w:r w:rsidR="003A17F0" w:rsidRPr="003A17F0">
              <w:t> </w:t>
            </w:r>
            <w:r w:rsidRPr="003A17F0">
              <w:t>January 2016: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147</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3903.90.00</w:t>
            </w:r>
          </w:p>
        </w:tc>
        <w:tc>
          <w:tcPr>
            <w:tcW w:w="3630" w:type="dxa"/>
            <w:tcBorders>
              <w:top w:val="single" w:sz="2" w:space="0" w:color="auto"/>
              <w:bottom w:val="single" w:sz="2" w:space="0" w:color="auto"/>
            </w:tcBorders>
            <w:vAlign w:val="center"/>
          </w:tcPr>
          <w:p w:rsidR="002D2C94" w:rsidRPr="003A17F0" w:rsidRDefault="00790A12" w:rsidP="003A17F0">
            <w:pPr>
              <w:pStyle w:val="Tabletext"/>
            </w:pPr>
            <w:r w:rsidRPr="003A17F0">
              <w:t>3.3%</w:t>
            </w:r>
          </w:p>
          <w:p w:rsidR="002D2C94" w:rsidRPr="003A17F0" w:rsidRDefault="002D2C94" w:rsidP="003A17F0">
            <w:pPr>
              <w:pStyle w:val="Tabletext"/>
            </w:pPr>
            <w:r w:rsidRPr="003A17F0">
              <w:t>From 1</w:t>
            </w:r>
            <w:r w:rsidR="003A17F0" w:rsidRPr="003A17F0">
              <w:t> </w:t>
            </w:r>
            <w:r w:rsidRPr="003A17F0">
              <w:t>January 2015: 1.7%</w:t>
            </w:r>
          </w:p>
          <w:p w:rsidR="002D2C94" w:rsidRPr="003A17F0" w:rsidRDefault="002D2C94" w:rsidP="003A17F0">
            <w:pPr>
              <w:pStyle w:val="Tabletext"/>
            </w:pPr>
            <w:r w:rsidRPr="003A17F0">
              <w:t>From 1</w:t>
            </w:r>
            <w:r w:rsidR="003A17F0" w:rsidRPr="003A17F0">
              <w:t> </w:t>
            </w:r>
            <w:r w:rsidRPr="003A17F0">
              <w:t>January 2016: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148</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3904.10.00</w:t>
            </w:r>
          </w:p>
        </w:tc>
        <w:tc>
          <w:tcPr>
            <w:tcW w:w="3630" w:type="dxa"/>
            <w:tcBorders>
              <w:top w:val="single" w:sz="2" w:space="0" w:color="auto"/>
              <w:bottom w:val="single" w:sz="2" w:space="0" w:color="auto"/>
            </w:tcBorders>
            <w:vAlign w:val="center"/>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149</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3904.21.00</w:t>
            </w:r>
          </w:p>
        </w:tc>
        <w:tc>
          <w:tcPr>
            <w:tcW w:w="3630" w:type="dxa"/>
            <w:tcBorders>
              <w:top w:val="single" w:sz="2" w:space="0" w:color="auto"/>
              <w:bottom w:val="single" w:sz="2" w:space="0" w:color="auto"/>
            </w:tcBorders>
            <w:vAlign w:val="center"/>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150</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3904.22.00</w:t>
            </w:r>
          </w:p>
        </w:tc>
        <w:tc>
          <w:tcPr>
            <w:tcW w:w="3630" w:type="dxa"/>
            <w:tcBorders>
              <w:top w:val="single" w:sz="2" w:space="0" w:color="auto"/>
              <w:bottom w:val="single" w:sz="2" w:space="0" w:color="auto"/>
            </w:tcBorders>
            <w:vAlign w:val="center"/>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151</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3904.30.00</w:t>
            </w:r>
          </w:p>
        </w:tc>
        <w:tc>
          <w:tcPr>
            <w:tcW w:w="3630" w:type="dxa"/>
            <w:tcBorders>
              <w:top w:val="single" w:sz="2" w:space="0" w:color="auto"/>
              <w:bottom w:val="single" w:sz="2" w:space="0" w:color="auto"/>
            </w:tcBorders>
            <w:vAlign w:val="center"/>
          </w:tcPr>
          <w:p w:rsidR="002D2C94" w:rsidRPr="003A17F0" w:rsidRDefault="00790A12" w:rsidP="003A17F0">
            <w:pPr>
              <w:pStyle w:val="Tabletext"/>
            </w:pPr>
            <w:r w:rsidRPr="003A17F0">
              <w:t>3.3%</w:t>
            </w:r>
          </w:p>
          <w:p w:rsidR="002D2C94" w:rsidRPr="003A17F0" w:rsidRDefault="002D2C94" w:rsidP="003A17F0">
            <w:pPr>
              <w:pStyle w:val="Tabletext"/>
            </w:pPr>
            <w:r w:rsidRPr="003A17F0">
              <w:t>From 1</w:t>
            </w:r>
            <w:r w:rsidR="003A17F0" w:rsidRPr="003A17F0">
              <w:t> </w:t>
            </w:r>
            <w:r w:rsidRPr="003A17F0">
              <w:t>January 2015: 1.7%</w:t>
            </w:r>
          </w:p>
          <w:p w:rsidR="002D2C94" w:rsidRPr="003A17F0" w:rsidRDefault="002D2C94" w:rsidP="003A17F0">
            <w:pPr>
              <w:pStyle w:val="Tabletext"/>
            </w:pPr>
            <w:r w:rsidRPr="003A17F0">
              <w:t>From 1</w:t>
            </w:r>
            <w:r w:rsidR="003A17F0" w:rsidRPr="003A17F0">
              <w:t> </w:t>
            </w:r>
            <w:r w:rsidRPr="003A17F0">
              <w:t>January 2016: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152</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3904.40.00</w:t>
            </w:r>
          </w:p>
        </w:tc>
        <w:tc>
          <w:tcPr>
            <w:tcW w:w="3630" w:type="dxa"/>
            <w:tcBorders>
              <w:top w:val="single" w:sz="2" w:space="0" w:color="auto"/>
              <w:bottom w:val="single" w:sz="2" w:space="0" w:color="auto"/>
            </w:tcBorders>
            <w:vAlign w:val="center"/>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153</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3904.50.00</w:t>
            </w:r>
          </w:p>
        </w:tc>
        <w:tc>
          <w:tcPr>
            <w:tcW w:w="3630" w:type="dxa"/>
            <w:tcBorders>
              <w:top w:val="single" w:sz="2" w:space="0" w:color="auto"/>
              <w:bottom w:val="single" w:sz="2" w:space="0" w:color="auto"/>
            </w:tcBorders>
            <w:vAlign w:val="center"/>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154</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3904.61.00</w:t>
            </w:r>
          </w:p>
        </w:tc>
        <w:tc>
          <w:tcPr>
            <w:tcW w:w="3630" w:type="dxa"/>
            <w:tcBorders>
              <w:top w:val="single" w:sz="2" w:space="0" w:color="auto"/>
              <w:bottom w:val="single" w:sz="2" w:space="0" w:color="auto"/>
            </w:tcBorders>
            <w:vAlign w:val="center"/>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155</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3904.69.00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156</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3904.90.00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157</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3907.10.00</w:t>
            </w:r>
          </w:p>
        </w:tc>
        <w:tc>
          <w:tcPr>
            <w:tcW w:w="3630" w:type="dxa"/>
            <w:tcBorders>
              <w:top w:val="single" w:sz="2" w:space="0" w:color="auto"/>
              <w:bottom w:val="single" w:sz="2" w:space="0" w:color="auto"/>
            </w:tcBorders>
          </w:tcPr>
          <w:p w:rsidR="002D2C94" w:rsidRPr="003A17F0" w:rsidRDefault="00790A12" w:rsidP="003A17F0">
            <w:pPr>
              <w:pStyle w:val="Tabletext"/>
            </w:pPr>
            <w:r w:rsidRPr="003A17F0">
              <w:t>3.3%</w:t>
            </w:r>
          </w:p>
          <w:p w:rsidR="002D2C94" w:rsidRPr="003A17F0" w:rsidRDefault="002D2C94" w:rsidP="003A17F0">
            <w:pPr>
              <w:pStyle w:val="Tabletext"/>
            </w:pPr>
            <w:r w:rsidRPr="003A17F0">
              <w:t>From 1</w:t>
            </w:r>
            <w:r w:rsidR="003A17F0" w:rsidRPr="003A17F0">
              <w:t> </w:t>
            </w:r>
            <w:r w:rsidRPr="003A17F0">
              <w:t>January 2015: 1.7%</w:t>
            </w:r>
          </w:p>
          <w:p w:rsidR="002D2C94" w:rsidRPr="003A17F0" w:rsidRDefault="002D2C94" w:rsidP="003A17F0">
            <w:pPr>
              <w:pStyle w:val="Tabletext"/>
            </w:pPr>
            <w:r w:rsidRPr="003A17F0">
              <w:t>From 1</w:t>
            </w:r>
            <w:r w:rsidR="003A17F0" w:rsidRPr="003A17F0">
              <w:t> </w:t>
            </w:r>
            <w:r w:rsidRPr="003A17F0">
              <w:t>January 2016: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158</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3907.20.00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159</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3907.30.00</w:t>
            </w:r>
          </w:p>
        </w:tc>
        <w:tc>
          <w:tcPr>
            <w:tcW w:w="3630" w:type="dxa"/>
            <w:tcBorders>
              <w:top w:val="single" w:sz="2" w:space="0" w:color="auto"/>
              <w:bottom w:val="single" w:sz="2" w:space="0" w:color="auto"/>
            </w:tcBorders>
          </w:tcPr>
          <w:p w:rsidR="002D2C94" w:rsidRPr="003A17F0" w:rsidRDefault="00790A12" w:rsidP="003A17F0">
            <w:pPr>
              <w:pStyle w:val="Tabletext"/>
            </w:pPr>
            <w:r w:rsidRPr="003A17F0">
              <w:t>3.3%</w:t>
            </w:r>
          </w:p>
          <w:p w:rsidR="002D2C94" w:rsidRPr="003A17F0" w:rsidRDefault="002D2C94" w:rsidP="003A17F0">
            <w:pPr>
              <w:pStyle w:val="Tabletext"/>
            </w:pPr>
            <w:r w:rsidRPr="003A17F0">
              <w:t>From 1</w:t>
            </w:r>
            <w:r w:rsidR="003A17F0" w:rsidRPr="003A17F0">
              <w:t> </w:t>
            </w:r>
            <w:r w:rsidRPr="003A17F0">
              <w:t>January 2015: 1.7%</w:t>
            </w:r>
          </w:p>
          <w:p w:rsidR="002D2C94" w:rsidRPr="003A17F0" w:rsidRDefault="002D2C94" w:rsidP="003A17F0">
            <w:pPr>
              <w:pStyle w:val="Tabletext"/>
            </w:pPr>
            <w:r w:rsidRPr="003A17F0">
              <w:t>From 1</w:t>
            </w:r>
            <w:r w:rsidR="003A17F0" w:rsidRPr="003A17F0">
              <w:t> </w:t>
            </w:r>
            <w:r w:rsidRPr="003A17F0">
              <w:t>January 2016: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160</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3907.40.00</w:t>
            </w:r>
          </w:p>
        </w:tc>
        <w:tc>
          <w:tcPr>
            <w:tcW w:w="3630" w:type="dxa"/>
            <w:tcBorders>
              <w:top w:val="single" w:sz="2" w:space="0" w:color="auto"/>
              <w:bottom w:val="single" w:sz="2" w:space="0" w:color="auto"/>
            </w:tcBorders>
          </w:tcPr>
          <w:p w:rsidR="002D2C94" w:rsidRPr="003A17F0" w:rsidRDefault="00790A12" w:rsidP="003A17F0">
            <w:pPr>
              <w:pStyle w:val="Tabletext"/>
            </w:pPr>
            <w:r w:rsidRPr="003A17F0">
              <w:t>3.3%</w:t>
            </w:r>
          </w:p>
          <w:p w:rsidR="002D2C94" w:rsidRPr="003A17F0" w:rsidRDefault="002D2C94" w:rsidP="003A17F0">
            <w:pPr>
              <w:pStyle w:val="Tabletext"/>
            </w:pPr>
            <w:r w:rsidRPr="003A17F0">
              <w:t>From 1</w:t>
            </w:r>
            <w:r w:rsidR="003A17F0" w:rsidRPr="003A17F0">
              <w:t> </w:t>
            </w:r>
            <w:r w:rsidRPr="003A17F0">
              <w:t>January 2015: 1.7%</w:t>
            </w:r>
          </w:p>
          <w:p w:rsidR="002D2C94" w:rsidRPr="003A17F0" w:rsidRDefault="002D2C94" w:rsidP="003A17F0">
            <w:pPr>
              <w:pStyle w:val="Tabletext"/>
            </w:pPr>
            <w:r w:rsidRPr="003A17F0">
              <w:t>From 1</w:t>
            </w:r>
            <w:r w:rsidR="003A17F0" w:rsidRPr="003A17F0">
              <w:t> </w:t>
            </w:r>
            <w:r w:rsidRPr="003A17F0">
              <w:t>January 2016: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161</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3907.50.00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162</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3907.60.00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163</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3907.70.00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164</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3907.91.00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165</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3907.99.10</w:t>
            </w:r>
          </w:p>
        </w:tc>
        <w:tc>
          <w:tcPr>
            <w:tcW w:w="3630" w:type="dxa"/>
            <w:tcBorders>
              <w:top w:val="single" w:sz="2" w:space="0" w:color="auto"/>
              <w:bottom w:val="single" w:sz="2" w:space="0" w:color="auto"/>
            </w:tcBorders>
          </w:tcPr>
          <w:p w:rsidR="002D2C94" w:rsidRPr="003A17F0" w:rsidRDefault="00790A12" w:rsidP="003A17F0">
            <w:pPr>
              <w:pStyle w:val="Tabletext"/>
            </w:pPr>
            <w:r w:rsidRPr="003A17F0">
              <w:t>3.3%</w:t>
            </w:r>
          </w:p>
          <w:p w:rsidR="002D2C94" w:rsidRPr="003A17F0" w:rsidRDefault="002D2C94" w:rsidP="003A17F0">
            <w:pPr>
              <w:pStyle w:val="Tabletext"/>
            </w:pPr>
            <w:r w:rsidRPr="003A17F0">
              <w:t>From 1</w:t>
            </w:r>
            <w:r w:rsidR="003A17F0" w:rsidRPr="003A17F0">
              <w:t> </w:t>
            </w:r>
            <w:r w:rsidRPr="003A17F0">
              <w:t>January 2015: 1.7%</w:t>
            </w:r>
          </w:p>
          <w:p w:rsidR="002D2C94" w:rsidRPr="003A17F0" w:rsidRDefault="002D2C94" w:rsidP="003A17F0">
            <w:pPr>
              <w:pStyle w:val="Tabletext"/>
            </w:pPr>
            <w:r w:rsidRPr="003A17F0">
              <w:t>From 1</w:t>
            </w:r>
            <w:r w:rsidR="003A17F0" w:rsidRPr="003A17F0">
              <w:t> </w:t>
            </w:r>
            <w:r w:rsidRPr="003A17F0">
              <w:t>January 2016: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166</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3907.99.90</w:t>
            </w:r>
          </w:p>
        </w:tc>
        <w:tc>
          <w:tcPr>
            <w:tcW w:w="3630" w:type="dxa"/>
            <w:tcBorders>
              <w:top w:val="single" w:sz="2" w:space="0" w:color="auto"/>
              <w:bottom w:val="single" w:sz="2" w:space="0" w:color="auto"/>
            </w:tcBorders>
          </w:tcPr>
          <w:p w:rsidR="002D2C94" w:rsidRPr="003A17F0" w:rsidRDefault="00790A12" w:rsidP="003A17F0">
            <w:pPr>
              <w:pStyle w:val="Tabletext"/>
            </w:pPr>
            <w:r w:rsidRPr="003A17F0">
              <w:t>3.3%</w:t>
            </w:r>
          </w:p>
          <w:p w:rsidR="002D2C94" w:rsidRPr="003A17F0" w:rsidRDefault="002D2C94" w:rsidP="003A17F0">
            <w:pPr>
              <w:pStyle w:val="Tabletext"/>
            </w:pPr>
            <w:r w:rsidRPr="003A17F0">
              <w:t>From 1</w:t>
            </w:r>
            <w:r w:rsidR="003A17F0" w:rsidRPr="003A17F0">
              <w:t> </w:t>
            </w:r>
            <w:r w:rsidRPr="003A17F0">
              <w:t>January 2015: 1.7%</w:t>
            </w:r>
          </w:p>
          <w:p w:rsidR="002D2C94" w:rsidRPr="003A17F0" w:rsidRDefault="002D2C94" w:rsidP="003A17F0">
            <w:pPr>
              <w:pStyle w:val="Tabletext"/>
            </w:pPr>
            <w:r w:rsidRPr="003A17F0">
              <w:t>From 1</w:t>
            </w:r>
            <w:r w:rsidR="003A17F0" w:rsidRPr="003A17F0">
              <w:t> </w:t>
            </w:r>
            <w:r w:rsidRPr="003A17F0">
              <w:t>January 2016: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167</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3909.50.10</w:t>
            </w:r>
          </w:p>
        </w:tc>
        <w:tc>
          <w:tcPr>
            <w:tcW w:w="3630" w:type="dxa"/>
            <w:tcBorders>
              <w:top w:val="single" w:sz="2" w:space="0" w:color="auto"/>
              <w:bottom w:val="single" w:sz="2" w:space="0" w:color="auto"/>
            </w:tcBorders>
          </w:tcPr>
          <w:p w:rsidR="002D2C94" w:rsidRPr="003A17F0" w:rsidRDefault="00790A12" w:rsidP="003A17F0">
            <w:pPr>
              <w:pStyle w:val="Tabletext"/>
            </w:pPr>
            <w:r w:rsidRPr="003A17F0">
              <w:t>3.3%</w:t>
            </w:r>
          </w:p>
          <w:p w:rsidR="002D2C94" w:rsidRPr="003A17F0" w:rsidRDefault="002D2C94" w:rsidP="003A17F0">
            <w:pPr>
              <w:pStyle w:val="Tabletext"/>
            </w:pPr>
            <w:r w:rsidRPr="003A17F0">
              <w:t>From 1</w:t>
            </w:r>
            <w:r w:rsidR="003A17F0" w:rsidRPr="003A17F0">
              <w:t> </w:t>
            </w:r>
            <w:r w:rsidRPr="003A17F0">
              <w:t>January 2015: 1.7%</w:t>
            </w:r>
          </w:p>
          <w:p w:rsidR="002D2C94" w:rsidRPr="003A17F0" w:rsidRDefault="002D2C94" w:rsidP="003A17F0">
            <w:pPr>
              <w:pStyle w:val="Tabletext"/>
            </w:pPr>
            <w:r w:rsidRPr="003A17F0">
              <w:t>From 1</w:t>
            </w:r>
            <w:r w:rsidR="003A17F0" w:rsidRPr="003A17F0">
              <w:t> </w:t>
            </w:r>
            <w:r w:rsidRPr="003A17F0">
              <w:t>January 2016: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168</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3909.50.90</w:t>
            </w:r>
          </w:p>
        </w:tc>
        <w:tc>
          <w:tcPr>
            <w:tcW w:w="3630" w:type="dxa"/>
            <w:tcBorders>
              <w:top w:val="single" w:sz="2" w:space="0" w:color="auto"/>
              <w:bottom w:val="single" w:sz="2" w:space="0" w:color="auto"/>
            </w:tcBorders>
          </w:tcPr>
          <w:p w:rsidR="002D2C94" w:rsidRPr="003A17F0" w:rsidRDefault="00790A12" w:rsidP="003A17F0">
            <w:pPr>
              <w:pStyle w:val="Tabletext"/>
            </w:pPr>
            <w:r w:rsidRPr="003A17F0">
              <w:t>3.3%</w:t>
            </w:r>
          </w:p>
          <w:p w:rsidR="002D2C94" w:rsidRPr="003A17F0" w:rsidRDefault="002D2C94" w:rsidP="003A17F0">
            <w:pPr>
              <w:pStyle w:val="Tabletext"/>
            </w:pPr>
            <w:r w:rsidRPr="003A17F0">
              <w:t>From 1</w:t>
            </w:r>
            <w:r w:rsidR="003A17F0" w:rsidRPr="003A17F0">
              <w:t> </w:t>
            </w:r>
            <w:r w:rsidRPr="003A17F0">
              <w:t>January 2015: 1.7%</w:t>
            </w:r>
          </w:p>
          <w:p w:rsidR="002D2C94" w:rsidRPr="003A17F0" w:rsidRDefault="002D2C94" w:rsidP="003A17F0">
            <w:pPr>
              <w:pStyle w:val="Tabletext"/>
            </w:pPr>
            <w:r w:rsidRPr="003A17F0">
              <w:t>From 1</w:t>
            </w:r>
            <w:r w:rsidR="003A17F0" w:rsidRPr="003A17F0">
              <w:t> </w:t>
            </w:r>
            <w:r w:rsidRPr="003A17F0">
              <w:t>January 2016: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169</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3917.21.10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170</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3917.22.00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171</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3917.23.00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172</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3917.29.00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173</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3917.31.10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174</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3917.32.10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175</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3917.33.10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176</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3917.39.10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177</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3920.10.00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178</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3920.20.00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179</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3920.30.00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180</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3920.43.00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181</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3920.49.00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182</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3920.51.00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183</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3920.59.00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184</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3920.61.00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6D3D4A"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185</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3920.62.00</w:t>
            </w:r>
          </w:p>
        </w:tc>
        <w:tc>
          <w:tcPr>
            <w:tcW w:w="3630" w:type="dxa"/>
            <w:tcBorders>
              <w:top w:val="single" w:sz="2" w:space="0" w:color="auto"/>
              <w:bottom w:val="single" w:sz="2" w:space="0" w:color="auto"/>
            </w:tcBorders>
          </w:tcPr>
          <w:p w:rsidR="002D2C94" w:rsidRPr="003A17F0" w:rsidRDefault="002D2C94" w:rsidP="003A17F0">
            <w:pPr>
              <w:pStyle w:val="Tabletext"/>
            </w:pPr>
            <w:r w:rsidRPr="003A17F0">
              <w:t>4%</w:t>
            </w:r>
          </w:p>
          <w:p w:rsidR="002D2C94" w:rsidRPr="003A17F0" w:rsidRDefault="002D2C94" w:rsidP="003A17F0">
            <w:pPr>
              <w:pStyle w:val="Tabletext"/>
            </w:pPr>
            <w:r w:rsidRPr="003A17F0">
              <w:t>From 1</w:t>
            </w:r>
            <w:r w:rsidR="003A17F0" w:rsidRPr="003A17F0">
              <w:t> </w:t>
            </w:r>
            <w:r w:rsidRPr="003A17F0">
              <w:t>January 2015: 3%</w:t>
            </w:r>
          </w:p>
          <w:p w:rsidR="002D2C94" w:rsidRPr="003A17F0" w:rsidRDefault="002D2C94" w:rsidP="003A17F0">
            <w:pPr>
              <w:pStyle w:val="Tabletext"/>
            </w:pPr>
            <w:r w:rsidRPr="003A17F0">
              <w:t>From 1</w:t>
            </w:r>
            <w:r w:rsidR="003A17F0" w:rsidRPr="003A17F0">
              <w:t> </w:t>
            </w:r>
            <w:r w:rsidRPr="003A17F0">
              <w:t>January 2016: 2%</w:t>
            </w:r>
          </w:p>
          <w:p w:rsidR="002D2C94" w:rsidRPr="003A17F0" w:rsidRDefault="002D2C94" w:rsidP="003A17F0">
            <w:pPr>
              <w:pStyle w:val="Tabletext"/>
            </w:pPr>
            <w:r w:rsidRPr="003A17F0">
              <w:t>From 1</w:t>
            </w:r>
            <w:r w:rsidR="003A17F0" w:rsidRPr="003A17F0">
              <w:t> </w:t>
            </w:r>
            <w:r w:rsidRPr="003A17F0">
              <w:t>January 2017: 1%</w:t>
            </w:r>
          </w:p>
          <w:p w:rsidR="002D2C94" w:rsidRPr="003A17F0" w:rsidRDefault="002D2C94" w:rsidP="003A17F0">
            <w:pPr>
              <w:pStyle w:val="Tabletext"/>
            </w:pPr>
            <w:r w:rsidRPr="003A17F0">
              <w:t>From 1</w:t>
            </w:r>
            <w:r w:rsidR="003A17F0" w:rsidRPr="003A17F0">
              <w:t> </w:t>
            </w:r>
            <w:r w:rsidRPr="003A17F0">
              <w:t>January 2018: Free</w:t>
            </w:r>
          </w:p>
        </w:tc>
      </w:tr>
      <w:tr w:rsidR="002D2C94" w:rsidRPr="003A17F0" w:rsidTr="009B70CE">
        <w:trPr>
          <w:cantSplit/>
        </w:trPr>
        <w:tc>
          <w:tcPr>
            <w:tcW w:w="1095" w:type="dxa"/>
            <w:tcBorders>
              <w:top w:val="single" w:sz="2" w:space="0" w:color="auto"/>
              <w:bottom w:val="single" w:sz="2" w:space="0" w:color="auto"/>
            </w:tcBorders>
          </w:tcPr>
          <w:p w:rsidR="002D2C94" w:rsidRPr="003A17F0" w:rsidRDefault="000242D2" w:rsidP="003A17F0">
            <w:pPr>
              <w:pStyle w:val="Tabletext"/>
            </w:pPr>
            <w:r w:rsidRPr="003A17F0">
              <w:t>186</w:t>
            </w:r>
          </w:p>
        </w:tc>
        <w:tc>
          <w:tcPr>
            <w:tcW w:w="2420" w:type="dxa"/>
            <w:tcBorders>
              <w:top w:val="single" w:sz="2" w:space="0" w:color="auto"/>
              <w:bottom w:val="single" w:sz="2" w:space="0" w:color="auto"/>
            </w:tcBorders>
          </w:tcPr>
          <w:p w:rsidR="002D2C94" w:rsidRPr="003A17F0" w:rsidRDefault="002D2C94" w:rsidP="003A17F0">
            <w:pPr>
              <w:pStyle w:val="Tabletext"/>
            </w:pPr>
            <w:r w:rsidRPr="003A17F0">
              <w:t>3920.63.00</w:t>
            </w:r>
          </w:p>
        </w:tc>
        <w:tc>
          <w:tcPr>
            <w:tcW w:w="3630" w:type="dxa"/>
            <w:tcBorders>
              <w:top w:val="single" w:sz="2" w:space="0" w:color="auto"/>
              <w:bottom w:val="single" w:sz="2" w:space="0" w:color="auto"/>
            </w:tcBorders>
          </w:tcPr>
          <w:p w:rsidR="002D2C94" w:rsidRPr="003A17F0" w:rsidRDefault="00790A12" w:rsidP="003A17F0">
            <w:pPr>
              <w:pStyle w:val="Tabletext"/>
            </w:pPr>
            <w:r w:rsidRPr="003A17F0">
              <w:t>3.3%</w:t>
            </w:r>
          </w:p>
          <w:p w:rsidR="002D2C94" w:rsidRPr="003A17F0" w:rsidRDefault="002D2C94" w:rsidP="003A17F0">
            <w:pPr>
              <w:pStyle w:val="Tabletext"/>
            </w:pPr>
            <w:r w:rsidRPr="003A17F0">
              <w:t>From 1</w:t>
            </w:r>
            <w:r w:rsidR="003A17F0" w:rsidRPr="003A17F0">
              <w:t> </w:t>
            </w:r>
            <w:r w:rsidRPr="003A17F0">
              <w:t>January 2015: 1.7%</w:t>
            </w:r>
          </w:p>
          <w:p w:rsidR="002D2C94" w:rsidRPr="003A17F0" w:rsidRDefault="002D2C94" w:rsidP="003A17F0">
            <w:pPr>
              <w:pStyle w:val="Tabletext"/>
            </w:pPr>
            <w:r w:rsidRPr="003A17F0">
              <w:t>From 1</w:t>
            </w:r>
            <w:r w:rsidR="003A17F0" w:rsidRPr="003A17F0">
              <w:t> </w:t>
            </w:r>
            <w:r w:rsidRPr="003A17F0">
              <w:t>January 2016: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187</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3920.69.00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188</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3920.91.00</w:t>
            </w:r>
          </w:p>
        </w:tc>
        <w:tc>
          <w:tcPr>
            <w:tcW w:w="3630" w:type="dxa"/>
            <w:tcBorders>
              <w:top w:val="single" w:sz="2" w:space="0" w:color="auto"/>
              <w:bottom w:val="single" w:sz="2" w:space="0" w:color="auto"/>
            </w:tcBorders>
          </w:tcPr>
          <w:p w:rsidR="009B70CE" w:rsidRPr="003A17F0" w:rsidRDefault="00790A12" w:rsidP="003A17F0">
            <w:pPr>
              <w:pStyle w:val="Tabletext"/>
            </w:pPr>
            <w:r w:rsidRPr="003A17F0">
              <w:t>3.3%</w:t>
            </w:r>
          </w:p>
          <w:p w:rsidR="009B70CE" w:rsidRPr="003A17F0" w:rsidRDefault="009B70CE" w:rsidP="003A17F0">
            <w:pPr>
              <w:pStyle w:val="Tabletext"/>
            </w:pPr>
            <w:r w:rsidRPr="003A17F0">
              <w:t>From 1</w:t>
            </w:r>
            <w:r w:rsidR="003A17F0" w:rsidRPr="003A17F0">
              <w:t> </w:t>
            </w:r>
            <w:r w:rsidRPr="003A17F0">
              <w:t>January 2015: 1.7%</w:t>
            </w:r>
          </w:p>
          <w:p w:rsidR="009B70CE" w:rsidRPr="003A17F0" w:rsidRDefault="009B70CE" w:rsidP="003A17F0">
            <w:pPr>
              <w:pStyle w:val="Tabletext"/>
            </w:pPr>
            <w:r w:rsidRPr="003A17F0">
              <w:t>From 1</w:t>
            </w:r>
            <w:r w:rsidR="003A17F0" w:rsidRPr="003A17F0">
              <w:t> </w:t>
            </w:r>
            <w:r w:rsidRPr="003A17F0">
              <w:t>January 2016: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189</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3920.92.00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190</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3920.99.00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191</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3926.20.29</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192</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3926.30.10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193</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3926.90.10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194</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4009.11.10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195</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4009.12.10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196</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4009.21.10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197</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4009.22.10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198</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4009.31.10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199</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4009.32.10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200</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4009.41.10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201</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4009.42.10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202</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4010.31.00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203</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4010.32.00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204</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4010.33.00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205</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4010.34.00</w:t>
            </w:r>
          </w:p>
        </w:tc>
        <w:tc>
          <w:tcPr>
            <w:tcW w:w="3630" w:type="dxa"/>
            <w:tcBorders>
              <w:top w:val="single" w:sz="2" w:space="0" w:color="auto"/>
              <w:bottom w:val="single" w:sz="2" w:space="0" w:color="auto"/>
            </w:tcBorders>
          </w:tcPr>
          <w:p w:rsidR="009B70CE" w:rsidRPr="003A17F0" w:rsidRDefault="00790A12" w:rsidP="003A17F0">
            <w:pPr>
              <w:pStyle w:val="Tabletext"/>
            </w:pPr>
            <w:r w:rsidRPr="003A17F0">
              <w:t>3.3%</w:t>
            </w:r>
          </w:p>
          <w:p w:rsidR="009B70CE" w:rsidRPr="003A17F0" w:rsidRDefault="009B70CE" w:rsidP="003A17F0">
            <w:pPr>
              <w:pStyle w:val="Tabletext"/>
            </w:pPr>
            <w:r w:rsidRPr="003A17F0">
              <w:t>From 1</w:t>
            </w:r>
            <w:r w:rsidR="003A17F0" w:rsidRPr="003A17F0">
              <w:t> </w:t>
            </w:r>
            <w:r w:rsidRPr="003A17F0">
              <w:t>January 2015: 1.7%</w:t>
            </w:r>
          </w:p>
          <w:p w:rsidR="009B70CE" w:rsidRPr="003A17F0" w:rsidRDefault="009B70CE" w:rsidP="003A17F0">
            <w:pPr>
              <w:pStyle w:val="Tabletext"/>
            </w:pPr>
            <w:r w:rsidRPr="003A17F0">
              <w:t>From 1</w:t>
            </w:r>
            <w:r w:rsidR="003A17F0" w:rsidRPr="003A17F0">
              <w:t> </w:t>
            </w:r>
            <w:r w:rsidRPr="003A17F0">
              <w:t>January 2016: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206</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4010.39.00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207</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4012.11.00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208</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4012.12.00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209</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4012.13.00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210</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4012.19.00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211</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4012.20.00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212</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4013.10.00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213</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4015.90.29</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214</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4016.91.00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215</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4016.93.00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216</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4016.99.00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217</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4203.10.00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218</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4203.40.90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219</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4205.00.10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220</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4810.13.90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221</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4810.19.90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222</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4810.29.90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223</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4810.99.00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4%</w:t>
            </w:r>
          </w:p>
          <w:p w:rsidR="009B70CE" w:rsidRPr="003A17F0" w:rsidRDefault="009B70CE" w:rsidP="003A17F0">
            <w:pPr>
              <w:pStyle w:val="Tabletext"/>
            </w:pPr>
            <w:r w:rsidRPr="003A17F0">
              <w:t>From 1</w:t>
            </w:r>
            <w:r w:rsidR="003A17F0" w:rsidRPr="003A17F0">
              <w:t> </w:t>
            </w:r>
            <w:r w:rsidRPr="003A17F0">
              <w:t>January 2015: 3%</w:t>
            </w:r>
          </w:p>
          <w:p w:rsidR="009B70CE" w:rsidRPr="003A17F0" w:rsidRDefault="009B70CE" w:rsidP="003A17F0">
            <w:pPr>
              <w:pStyle w:val="Tabletext"/>
            </w:pPr>
            <w:r w:rsidRPr="003A17F0">
              <w:t>From 1</w:t>
            </w:r>
            <w:r w:rsidR="003A17F0" w:rsidRPr="003A17F0">
              <w:t> </w:t>
            </w:r>
            <w:r w:rsidRPr="003A17F0">
              <w:t>January 2016: 2%</w:t>
            </w:r>
          </w:p>
          <w:p w:rsidR="009B70CE" w:rsidRPr="003A17F0" w:rsidRDefault="009B70CE" w:rsidP="003A17F0">
            <w:pPr>
              <w:pStyle w:val="Tabletext"/>
            </w:pPr>
            <w:r w:rsidRPr="003A17F0">
              <w:t>From 1</w:t>
            </w:r>
            <w:r w:rsidR="003A17F0" w:rsidRPr="003A17F0">
              <w:t> </w:t>
            </w:r>
            <w:r w:rsidRPr="003A17F0">
              <w:t>January 2017: 1%</w:t>
            </w:r>
          </w:p>
          <w:p w:rsidR="009B70CE" w:rsidRPr="003A17F0" w:rsidRDefault="009B70CE" w:rsidP="003A17F0">
            <w:pPr>
              <w:pStyle w:val="Tabletext"/>
            </w:pPr>
            <w:r w:rsidRPr="003A17F0">
              <w:t>From 1</w:t>
            </w:r>
            <w:r w:rsidR="003A17F0" w:rsidRPr="003A17F0">
              <w:t> </w:t>
            </w:r>
            <w:r w:rsidRPr="003A17F0">
              <w:t>January 2018: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224</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5702.31.00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5%</w:t>
            </w:r>
          </w:p>
          <w:p w:rsidR="009B70CE" w:rsidRPr="003A17F0" w:rsidRDefault="009B70CE" w:rsidP="003A17F0">
            <w:pPr>
              <w:pStyle w:val="Tabletext"/>
            </w:pPr>
            <w:r w:rsidRPr="003A17F0">
              <w:t>From 1</w:t>
            </w:r>
            <w:r w:rsidR="003A17F0" w:rsidRPr="003A17F0">
              <w:t> </w:t>
            </w:r>
            <w:r w:rsidRPr="003A17F0">
              <w:t>January 2017: 4%</w:t>
            </w:r>
          </w:p>
          <w:p w:rsidR="009B70CE" w:rsidRPr="003A17F0" w:rsidRDefault="009B70CE" w:rsidP="003A17F0">
            <w:pPr>
              <w:pStyle w:val="Tabletext"/>
            </w:pPr>
            <w:r w:rsidRPr="003A17F0">
              <w:t>From 1</w:t>
            </w:r>
            <w:r w:rsidR="003A17F0" w:rsidRPr="003A17F0">
              <w:t> </w:t>
            </w:r>
            <w:r w:rsidRPr="003A17F0">
              <w:t>January 2018: 3%</w:t>
            </w:r>
          </w:p>
          <w:p w:rsidR="009B70CE" w:rsidRPr="003A17F0" w:rsidRDefault="009B70CE" w:rsidP="003A17F0">
            <w:pPr>
              <w:pStyle w:val="Tabletext"/>
            </w:pPr>
            <w:r w:rsidRPr="003A17F0">
              <w:t>From 1</w:t>
            </w:r>
            <w:r w:rsidR="003A17F0" w:rsidRPr="003A17F0">
              <w:t> </w:t>
            </w:r>
            <w:r w:rsidRPr="003A17F0">
              <w:t>January 2019: 2%</w:t>
            </w:r>
          </w:p>
          <w:p w:rsidR="009B70CE" w:rsidRPr="003A17F0" w:rsidRDefault="009B70CE" w:rsidP="003A17F0">
            <w:pPr>
              <w:pStyle w:val="Tabletext"/>
            </w:pPr>
            <w:r w:rsidRPr="003A17F0">
              <w:t>From 1</w:t>
            </w:r>
            <w:r w:rsidR="003A17F0" w:rsidRPr="003A17F0">
              <w:t> </w:t>
            </w:r>
            <w:r w:rsidRPr="003A17F0">
              <w:t>January 2020: 1%</w:t>
            </w:r>
          </w:p>
          <w:p w:rsidR="009B70CE" w:rsidRPr="003A17F0" w:rsidRDefault="009B70CE" w:rsidP="003A17F0">
            <w:pPr>
              <w:pStyle w:val="Tabletext"/>
            </w:pPr>
            <w:r w:rsidRPr="003A17F0">
              <w:t>From 1</w:t>
            </w:r>
            <w:r w:rsidR="003A17F0" w:rsidRPr="003A17F0">
              <w:t> </w:t>
            </w:r>
            <w:r w:rsidRPr="003A17F0">
              <w:t>January 2021: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225</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5702.39.10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5%</w:t>
            </w:r>
          </w:p>
          <w:p w:rsidR="009B70CE" w:rsidRPr="003A17F0" w:rsidRDefault="009B70CE" w:rsidP="003A17F0">
            <w:pPr>
              <w:pStyle w:val="Tabletext"/>
            </w:pPr>
            <w:r w:rsidRPr="003A17F0">
              <w:t>From 1</w:t>
            </w:r>
            <w:r w:rsidR="003A17F0" w:rsidRPr="003A17F0">
              <w:t> </w:t>
            </w:r>
            <w:r w:rsidRPr="003A17F0">
              <w:t>January 2017: 4%</w:t>
            </w:r>
          </w:p>
          <w:p w:rsidR="009B70CE" w:rsidRPr="003A17F0" w:rsidRDefault="009B70CE" w:rsidP="003A17F0">
            <w:pPr>
              <w:pStyle w:val="Tabletext"/>
            </w:pPr>
            <w:r w:rsidRPr="003A17F0">
              <w:t>From 1</w:t>
            </w:r>
            <w:r w:rsidR="003A17F0" w:rsidRPr="003A17F0">
              <w:t> </w:t>
            </w:r>
            <w:r w:rsidRPr="003A17F0">
              <w:t>January 2018: 3%</w:t>
            </w:r>
          </w:p>
          <w:p w:rsidR="009B70CE" w:rsidRPr="003A17F0" w:rsidRDefault="009B70CE" w:rsidP="003A17F0">
            <w:pPr>
              <w:pStyle w:val="Tabletext"/>
            </w:pPr>
            <w:r w:rsidRPr="003A17F0">
              <w:t>From 1</w:t>
            </w:r>
            <w:r w:rsidR="003A17F0" w:rsidRPr="003A17F0">
              <w:t> </w:t>
            </w:r>
            <w:r w:rsidRPr="003A17F0">
              <w:t>January 2019: 2%</w:t>
            </w:r>
          </w:p>
          <w:p w:rsidR="009B70CE" w:rsidRPr="003A17F0" w:rsidRDefault="009B70CE" w:rsidP="003A17F0">
            <w:pPr>
              <w:pStyle w:val="Tabletext"/>
            </w:pPr>
            <w:r w:rsidRPr="003A17F0">
              <w:t>From 1</w:t>
            </w:r>
            <w:r w:rsidR="003A17F0" w:rsidRPr="003A17F0">
              <w:t> </w:t>
            </w:r>
            <w:r w:rsidRPr="003A17F0">
              <w:t>January 2020: 1%</w:t>
            </w:r>
          </w:p>
          <w:p w:rsidR="009B70CE" w:rsidRPr="003A17F0" w:rsidRDefault="009B70CE" w:rsidP="003A17F0">
            <w:pPr>
              <w:pStyle w:val="Tabletext"/>
            </w:pPr>
            <w:r w:rsidRPr="003A17F0">
              <w:t>From 1</w:t>
            </w:r>
            <w:r w:rsidR="003A17F0" w:rsidRPr="003A17F0">
              <w:t> </w:t>
            </w:r>
            <w:r w:rsidRPr="003A17F0">
              <w:t>January 2021: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226</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5702.39.90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5%</w:t>
            </w:r>
          </w:p>
          <w:p w:rsidR="009B70CE" w:rsidRPr="003A17F0" w:rsidRDefault="009B70CE" w:rsidP="003A17F0">
            <w:pPr>
              <w:pStyle w:val="Tabletext"/>
            </w:pPr>
            <w:r w:rsidRPr="003A17F0">
              <w:t>From 1</w:t>
            </w:r>
            <w:r w:rsidR="003A17F0" w:rsidRPr="003A17F0">
              <w:t> </w:t>
            </w:r>
            <w:r w:rsidRPr="003A17F0">
              <w:t>January 2017: 4%</w:t>
            </w:r>
          </w:p>
          <w:p w:rsidR="009B70CE" w:rsidRPr="003A17F0" w:rsidRDefault="009B70CE" w:rsidP="003A17F0">
            <w:pPr>
              <w:pStyle w:val="Tabletext"/>
            </w:pPr>
            <w:r w:rsidRPr="003A17F0">
              <w:t>From 1</w:t>
            </w:r>
            <w:r w:rsidR="003A17F0" w:rsidRPr="003A17F0">
              <w:t> </w:t>
            </w:r>
            <w:r w:rsidRPr="003A17F0">
              <w:t>January 2018: 3%</w:t>
            </w:r>
          </w:p>
          <w:p w:rsidR="009B70CE" w:rsidRPr="003A17F0" w:rsidRDefault="009B70CE" w:rsidP="003A17F0">
            <w:pPr>
              <w:pStyle w:val="Tabletext"/>
            </w:pPr>
            <w:r w:rsidRPr="003A17F0">
              <w:t>From 1</w:t>
            </w:r>
            <w:r w:rsidR="003A17F0" w:rsidRPr="003A17F0">
              <w:t> </w:t>
            </w:r>
            <w:r w:rsidRPr="003A17F0">
              <w:t>January 2019: 2%</w:t>
            </w:r>
          </w:p>
          <w:p w:rsidR="009B70CE" w:rsidRPr="003A17F0" w:rsidRDefault="009B70CE" w:rsidP="003A17F0">
            <w:pPr>
              <w:pStyle w:val="Tabletext"/>
            </w:pPr>
            <w:r w:rsidRPr="003A17F0">
              <w:t>From 1</w:t>
            </w:r>
            <w:r w:rsidR="003A17F0" w:rsidRPr="003A17F0">
              <w:t> </w:t>
            </w:r>
            <w:r w:rsidRPr="003A17F0">
              <w:t>January 2020: 1%</w:t>
            </w:r>
          </w:p>
          <w:p w:rsidR="009B70CE" w:rsidRPr="003A17F0" w:rsidRDefault="009B70CE" w:rsidP="003A17F0">
            <w:pPr>
              <w:pStyle w:val="Tabletext"/>
            </w:pPr>
            <w:r w:rsidRPr="003A17F0">
              <w:t>From 1</w:t>
            </w:r>
            <w:r w:rsidR="003A17F0" w:rsidRPr="003A17F0">
              <w:t> </w:t>
            </w:r>
            <w:r w:rsidRPr="003A17F0">
              <w:t>January 2021: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227</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5702.41.90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5%</w:t>
            </w:r>
          </w:p>
          <w:p w:rsidR="009B70CE" w:rsidRPr="003A17F0" w:rsidRDefault="009B70CE" w:rsidP="003A17F0">
            <w:pPr>
              <w:pStyle w:val="Tabletext"/>
            </w:pPr>
            <w:r w:rsidRPr="003A17F0">
              <w:t>From 1</w:t>
            </w:r>
            <w:r w:rsidR="003A17F0" w:rsidRPr="003A17F0">
              <w:t> </w:t>
            </w:r>
            <w:r w:rsidRPr="003A17F0">
              <w:t>January 2017: 4%</w:t>
            </w:r>
          </w:p>
          <w:p w:rsidR="009B70CE" w:rsidRPr="003A17F0" w:rsidRDefault="009B70CE" w:rsidP="003A17F0">
            <w:pPr>
              <w:pStyle w:val="Tabletext"/>
            </w:pPr>
            <w:r w:rsidRPr="003A17F0">
              <w:t>From 1</w:t>
            </w:r>
            <w:r w:rsidR="003A17F0" w:rsidRPr="003A17F0">
              <w:t> </w:t>
            </w:r>
            <w:r w:rsidRPr="003A17F0">
              <w:t>January 2018: 3%</w:t>
            </w:r>
          </w:p>
          <w:p w:rsidR="009B70CE" w:rsidRPr="003A17F0" w:rsidRDefault="009B70CE" w:rsidP="003A17F0">
            <w:pPr>
              <w:pStyle w:val="Tabletext"/>
            </w:pPr>
            <w:r w:rsidRPr="003A17F0">
              <w:t>From 1</w:t>
            </w:r>
            <w:r w:rsidR="003A17F0" w:rsidRPr="003A17F0">
              <w:t> </w:t>
            </w:r>
            <w:r w:rsidRPr="003A17F0">
              <w:t>January 2019: 2%</w:t>
            </w:r>
          </w:p>
          <w:p w:rsidR="009B70CE" w:rsidRPr="003A17F0" w:rsidRDefault="009B70CE" w:rsidP="003A17F0">
            <w:pPr>
              <w:pStyle w:val="Tabletext"/>
            </w:pPr>
            <w:r w:rsidRPr="003A17F0">
              <w:t>From 1</w:t>
            </w:r>
            <w:r w:rsidR="003A17F0" w:rsidRPr="003A17F0">
              <w:t> </w:t>
            </w:r>
            <w:r w:rsidRPr="003A17F0">
              <w:t>January 2020: 1%</w:t>
            </w:r>
          </w:p>
          <w:p w:rsidR="009B70CE" w:rsidRPr="003A17F0" w:rsidRDefault="009B70CE" w:rsidP="003A17F0">
            <w:pPr>
              <w:pStyle w:val="Tabletext"/>
            </w:pPr>
            <w:r w:rsidRPr="003A17F0">
              <w:t>From 1</w:t>
            </w:r>
            <w:r w:rsidR="003A17F0" w:rsidRPr="003A17F0">
              <w:t> </w:t>
            </w:r>
            <w:r w:rsidRPr="003A17F0">
              <w:t>January 2021: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228</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5702.49.10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5%</w:t>
            </w:r>
          </w:p>
          <w:p w:rsidR="009B70CE" w:rsidRPr="003A17F0" w:rsidRDefault="009B70CE" w:rsidP="003A17F0">
            <w:pPr>
              <w:pStyle w:val="Tabletext"/>
            </w:pPr>
            <w:r w:rsidRPr="003A17F0">
              <w:t>From 1</w:t>
            </w:r>
            <w:r w:rsidR="003A17F0" w:rsidRPr="003A17F0">
              <w:t> </w:t>
            </w:r>
            <w:r w:rsidRPr="003A17F0">
              <w:t>January 2017: 4%</w:t>
            </w:r>
          </w:p>
          <w:p w:rsidR="009B70CE" w:rsidRPr="003A17F0" w:rsidRDefault="009B70CE" w:rsidP="003A17F0">
            <w:pPr>
              <w:pStyle w:val="Tabletext"/>
            </w:pPr>
            <w:r w:rsidRPr="003A17F0">
              <w:t>From 1</w:t>
            </w:r>
            <w:r w:rsidR="003A17F0" w:rsidRPr="003A17F0">
              <w:t> </w:t>
            </w:r>
            <w:r w:rsidRPr="003A17F0">
              <w:t>January 2018: 3%</w:t>
            </w:r>
          </w:p>
          <w:p w:rsidR="009B70CE" w:rsidRPr="003A17F0" w:rsidRDefault="009B70CE" w:rsidP="003A17F0">
            <w:pPr>
              <w:pStyle w:val="Tabletext"/>
            </w:pPr>
            <w:r w:rsidRPr="003A17F0">
              <w:t>From 1</w:t>
            </w:r>
            <w:r w:rsidR="003A17F0" w:rsidRPr="003A17F0">
              <w:t> </w:t>
            </w:r>
            <w:r w:rsidRPr="003A17F0">
              <w:t>January 2019: 2%</w:t>
            </w:r>
          </w:p>
          <w:p w:rsidR="009B70CE" w:rsidRPr="003A17F0" w:rsidRDefault="009B70CE" w:rsidP="003A17F0">
            <w:pPr>
              <w:pStyle w:val="Tabletext"/>
            </w:pPr>
            <w:r w:rsidRPr="003A17F0">
              <w:t>From 1</w:t>
            </w:r>
            <w:r w:rsidR="003A17F0" w:rsidRPr="003A17F0">
              <w:t> </w:t>
            </w:r>
            <w:r w:rsidRPr="003A17F0">
              <w:t>January 2020: 1%</w:t>
            </w:r>
          </w:p>
          <w:p w:rsidR="009B70CE" w:rsidRPr="003A17F0" w:rsidRDefault="009B70CE" w:rsidP="003A17F0">
            <w:pPr>
              <w:pStyle w:val="Tabletext"/>
            </w:pPr>
            <w:r w:rsidRPr="003A17F0">
              <w:t>From 1</w:t>
            </w:r>
            <w:r w:rsidR="003A17F0" w:rsidRPr="003A17F0">
              <w:t> </w:t>
            </w:r>
            <w:r w:rsidRPr="003A17F0">
              <w:t>January 2021: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229</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5702.49.90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5%</w:t>
            </w:r>
          </w:p>
          <w:p w:rsidR="009B70CE" w:rsidRPr="003A17F0" w:rsidRDefault="009B70CE" w:rsidP="003A17F0">
            <w:pPr>
              <w:pStyle w:val="Tabletext"/>
            </w:pPr>
            <w:r w:rsidRPr="003A17F0">
              <w:t>From 1</w:t>
            </w:r>
            <w:r w:rsidR="003A17F0" w:rsidRPr="003A17F0">
              <w:t> </w:t>
            </w:r>
            <w:r w:rsidRPr="003A17F0">
              <w:t>January 2017: 4%</w:t>
            </w:r>
          </w:p>
          <w:p w:rsidR="009B70CE" w:rsidRPr="003A17F0" w:rsidRDefault="009B70CE" w:rsidP="003A17F0">
            <w:pPr>
              <w:pStyle w:val="Tabletext"/>
            </w:pPr>
            <w:r w:rsidRPr="003A17F0">
              <w:t>From 1</w:t>
            </w:r>
            <w:r w:rsidR="003A17F0" w:rsidRPr="003A17F0">
              <w:t> </w:t>
            </w:r>
            <w:r w:rsidRPr="003A17F0">
              <w:t>January 2018: 3%</w:t>
            </w:r>
          </w:p>
          <w:p w:rsidR="009B70CE" w:rsidRPr="003A17F0" w:rsidRDefault="009B70CE" w:rsidP="003A17F0">
            <w:pPr>
              <w:pStyle w:val="Tabletext"/>
            </w:pPr>
            <w:r w:rsidRPr="003A17F0">
              <w:t>From 1</w:t>
            </w:r>
            <w:r w:rsidR="003A17F0" w:rsidRPr="003A17F0">
              <w:t> </w:t>
            </w:r>
            <w:r w:rsidRPr="003A17F0">
              <w:t>January 2019: 2%</w:t>
            </w:r>
          </w:p>
          <w:p w:rsidR="009B70CE" w:rsidRPr="003A17F0" w:rsidRDefault="009B70CE" w:rsidP="003A17F0">
            <w:pPr>
              <w:pStyle w:val="Tabletext"/>
            </w:pPr>
            <w:r w:rsidRPr="003A17F0">
              <w:t>From 1</w:t>
            </w:r>
            <w:r w:rsidR="003A17F0" w:rsidRPr="003A17F0">
              <w:t> </w:t>
            </w:r>
            <w:r w:rsidRPr="003A17F0">
              <w:t>January 2020: 1%</w:t>
            </w:r>
          </w:p>
          <w:p w:rsidR="009B70CE" w:rsidRPr="003A17F0" w:rsidRDefault="009B70CE" w:rsidP="003A17F0">
            <w:pPr>
              <w:pStyle w:val="Tabletext"/>
            </w:pPr>
            <w:r w:rsidRPr="003A17F0">
              <w:t>From 1</w:t>
            </w:r>
            <w:r w:rsidR="003A17F0" w:rsidRPr="003A17F0">
              <w:t> </w:t>
            </w:r>
            <w:r w:rsidRPr="003A17F0">
              <w:t>January 2021: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230</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5702.50.90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5%</w:t>
            </w:r>
          </w:p>
          <w:p w:rsidR="009B70CE" w:rsidRPr="003A17F0" w:rsidRDefault="009B70CE" w:rsidP="003A17F0">
            <w:pPr>
              <w:pStyle w:val="Tabletext"/>
            </w:pPr>
            <w:r w:rsidRPr="003A17F0">
              <w:t>From 1</w:t>
            </w:r>
            <w:r w:rsidR="003A17F0" w:rsidRPr="003A17F0">
              <w:t> </w:t>
            </w:r>
            <w:r w:rsidRPr="003A17F0">
              <w:t>January 2017: 4%</w:t>
            </w:r>
          </w:p>
          <w:p w:rsidR="009B70CE" w:rsidRPr="003A17F0" w:rsidRDefault="009B70CE" w:rsidP="003A17F0">
            <w:pPr>
              <w:pStyle w:val="Tabletext"/>
            </w:pPr>
            <w:r w:rsidRPr="003A17F0">
              <w:t>From 1</w:t>
            </w:r>
            <w:r w:rsidR="003A17F0" w:rsidRPr="003A17F0">
              <w:t> </w:t>
            </w:r>
            <w:r w:rsidRPr="003A17F0">
              <w:t>January 2018: 3%</w:t>
            </w:r>
          </w:p>
          <w:p w:rsidR="009B70CE" w:rsidRPr="003A17F0" w:rsidRDefault="009B70CE" w:rsidP="003A17F0">
            <w:pPr>
              <w:pStyle w:val="Tabletext"/>
            </w:pPr>
            <w:r w:rsidRPr="003A17F0">
              <w:t>From 1</w:t>
            </w:r>
            <w:r w:rsidR="003A17F0" w:rsidRPr="003A17F0">
              <w:t> </w:t>
            </w:r>
            <w:r w:rsidRPr="003A17F0">
              <w:t>January 2019: 2%</w:t>
            </w:r>
          </w:p>
          <w:p w:rsidR="009B70CE" w:rsidRPr="003A17F0" w:rsidRDefault="009B70CE" w:rsidP="003A17F0">
            <w:pPr>
              <w:pStyle w:val="Tabletext"/>
            </w:pPr>
            <w:r w:rsidRPr="003A17F0">
              <w:t>From 1</w:t>
            </w:r>
            <w:r w:rsidR="003A17F0" w:rsidRPr="003A17F0">
              <w:t> </w:t>
            </w:r>
            <w:r w:rsidRPr="003A17F0">
              <w:t>January 2020: 1%</w:t>
            </w:r>
          </w:p>
          <w:p w:rsidR="009B70CE" w:rsidRPr="003A17F0" w:rsidRDefault="009B70CE" w:rsidP="003A17F0">
            <w:pPr>
              <w:pStyle w:val="Tabletext"/>
            </w:pPr>
            <w:r w:rsidRPr="003A17F0">
              <w:t>From 1</w:t>
            </w:r>
            <w:r w:rsidR="003A17F0" w:rsidRPr="003A17F0">
              <w:t> </w:t>
            </w:r>
            <w:r w:rsidRPr="003A17F0">
              <w:t>January 2021: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231</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5702.91.90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5%</w:t>
            </w:r>
          </w:p>
          <w:p w:rsidR="009B70CE" w:rsidRPr="003A17F0" w:rsidRDefault="009B70CE" w:rsidP="003A17F0">
            <w:pPr>
              <w:pStyle w:val="Tabletext"/>
            </w:pPr>
            <w:r w:rsidRPr="003A17F0">
              <w:t>From 1</w:t>
            </w:r>
            <w:r w:rsidR="003A17F0" w:rsidRPr="003A17F0">
              <w:t> </w:t>
            </w:r>
            <w:r w:rsidRPr="003A17F0">
              <w:t>January 2017: 4%</w:t>
            </w:r>
          </w:p>
          <w:p w:rsidR="009B70CE" w:rsidRPr="003A17F0" w:rsidRDefault="009B70CE" w:rsidP="003A17F0">
            <w:pPr>
              <w:pStyle w:val="Tabletext"/>
            </w:pPr>
            <w:r w:rsidRPr="003A17F0">
              <w:t>From 1</w:t>
            </w:r>
            <w:r w:rsidR="003A17F0" w:rsidRPr="003A17F0">
              <w:t> </w:t>
            </w:r>
            <w:r w:rsidRPr="003A17F0">
              <w:t>January 2018: 3%</w:t>
            </w:r>
          </w:p>
          <w:p w:rsidR="009B70CE" w:rsidRPr="003A17F0" w:rsidRDefault="009B70CE" w:rsidP="003A17F0">
            <w:pPr>
              <w:pStyle w:val="Tabletext"/>
            </w:pPr>
            <w:r w:rsidRPr="003A17F0">
              <w:t>From 1</w:t>
            </w:r>
            <w:r w:rsidR="003A17F0" w:rsidRPr="003A17F0">
              <w:t> </w:t>
            </w:r>
            <w:r w:rsidRPr="003A17F0">
              <w:t>January 2019: 2%</w:t>
            </w:r>
          </w:p>
          <w:p w:rsidR="009B70CE" w:rsidRPr="003A17F0" w:rsidRDefault="009B70CE" w:rsidP="003A17F0">
            <w:pPr>
              <w:pStyle w:val="Tabletext"/>
            </w:pPr>
            <w:r w:rsidRPr="003A17F0">
              <w:t>From 1</w:t>
            </w:r>
            <w:r w:rsidR="003A17F0" w:rsidRPr="003A17F0">
              <w:t> </w:t>
            </w:r>
            <w:r w:rsidRPr="003A17F0">
              <w:t>January 2020: 1%</w:t>
            </w:r>
          </w:p>
          <w:p w:rsidR="009B70CE" w:rsidRPr="003A17F0" w:rsidRDefault="009B70CE" w:rsidP="003A17F0">
            <w:pPr>
              <w:pStyle w:val="Tabletext"/>
            </w:pPr>
            <w:r w:rsidRPr="003A17F0">
              <w:t>From 1</w:t>
            </w:r>
            <w:r w:rsidR="003A17F0" w:rsidRPr="003A17F0">
              <w:t> </w:t>
            </w:r>
            <w:r w:rsidRPr="003A17F0">
              <w:t>January 2021: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232</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5702.92.90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5%</w:t>
            </w:r>
          </w:p>
          <w:p w:rsidR="009B70CE" w:rsidRPr="003A17F0" w:rsidRDefault="009B70CE" w:rsidP="003A17F0">
            <w:pPr>
              <w:pStyle w:val="Tabletext"/>
            </w:pPr>
            <w:r w:rsidRPr="003A17F0">
              <w:t>From 1</w:t>
            </w:r>
            <w:r w:rsidR="003A17F0" w:rsidRPr="003A17F0">
              <w:t> </w:t>
            </w:r>
            <w:r w:rsidRPr="003A17F0">
              <w:t>January 2017: 4%</w:t>
            </w:r>
          </w:p>
          <w:p w:rsidR="009B70CE" w:rsidRPr="003A17F0" w:rsidRDefault="009B70CE" w:rsidP="003A17F0">
            <w:pPr>
              <w:pStyle w:val="Tabletext"/>
            </w:pPr>
            <w:r w:rsidRPr="003A17F0">
              <w:t>From 1</w:t>
            </w:r>
            <w:r w:rsidR="003A17F0" w:rsidRPr="003A17F0">
              <w:t> </w:t>
            </w:r>
            <w:r w:rsidRPr="003A17F0">
              <w:t>January 2018: 3%</w:t>
            </w:r>
          </w:p>
          <w:p w:rsidR="009B70CE" w:rsidRPr="003A17F0" w:rsidRDefault="009B70CE" w:rsidP="003A17F0">
            <w:pPr>
              <w:pStyle w:val="Tabletext"/>
            </w:pPr>
            <w:r w:rsidRPr="003A17F0">
              <w:t>From 1</w:t>
            </w:r>
            <w:r w:rsidR="003A17F0" w:rsidRPr="003A17F0">
              <w:t> </w:t>
            </w:r>
            <w:r w:rsidRPr="003A17F0">
              <w:t>January 2019: 2%</w:t>
            </w:r>
          </w:p>
          <w:p w:rsidR="009B70CE" w:rsidRPr="003A17F0" w:rsidRDefault="009B70CE" w:rsidP="003A17F0">
            <w:pPr>
              <w:pStyle w:val="Tabletext"/>
            </w:pPr>
            <w:r w:rsidRPr="003A17F0">
              <w:t>From 1</w:t>
            </w:r>
            <w:r w:rsidR="003A17F0" w:rsidRPr="003A17F0">
              <w:t> </w:t>
            </w:r>
            <w:r w:rsidRPr="003A17F0">
              <w:t>January 2020: 1%</w:t>
            </w:r>
          </w:p>
          <w:p w:rsidR="009B70CE" w:rsidRPr="003A17F0" w:rsidRDefault="009B70CE" w:rsidP="003A17F0">
            <w:pPr>
              <w:pStyle w:val="Tabletext"/>
            </w:pPr>
            <w:r w:rsidRPr="003A17F0">
              <w:t>From 1</w:t>
            </w:r>
            <w:r w:rsidR="003A17F0" w:rsidRPr="003A17F0">
              <w:t> </w:t>
            </w:r>
            <w:r w:rsidRPr="003A17F0">
              <w:t>January 2021: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233</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5702.99.90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5%</w:t>
            </w:r>
          </w:p>
          <w:p w:rsidR="009B70CE" w:rsidRPr="003A17F0" w:rsidRDefault="009B70CE" w:rsidP="003A17F0">
            <w:pPr>
              <w:pStyle w:val="Tabletext"/>
            </w:pPr>
            <w:r w:rsidRPr="003A17F0">
              <w:t>From 1</w:t>
            </w:r>
            <w:r w:rsidR="003A17F0" w:rsidRPr="003A17F0">
              <w:t> </w:t>
            </w:r>
            <w:r w:rsidRPr="003A17F0">
              <w:t>January 2017: 4%</w:t>
            </w:r>
          </w:p>
          <w:p w:rsidR="009B70CE" w:rsidRPr="003A17F0" w:rsidRDefault="009B70CE" w:rsidP="003A17F0">
            <w:pPr>
              <w:pStyle w:val="Tabletext"/>
            </w:pPr>
            <w:r w:rsidRPr="003A17F0">
              <w:t>From 1</w:t>
            </w:r>
            <w:r w:rsidR="003A17F0" w:rsidRPr="003A17F0">
              <w:t> </w:t>
            </w:r>
            <w:r w:rsidRPr="003A17F0">
              <w:t>January 2018: 3%</w:t>
            </w:r>
          </w:p>
          <w:p w:rsidR="009B70CE" w:rsidRPr="003A17F0" w:rsidRDefault="009B70CE" w:rsidP="003A17F0">
            <w:pPr>
              <w:pStyle w:val="Tabletext"/>
            </w:pPr>
            <w:r w:rsidRPr="003A17F0">
              <w:t>From 1</w:t>
            </w:r>
            <w:r w:rsidR="003A17F0" w:rsidRPr="003A17F0">
              <w:t> </w:t>
            </w:r>
            <w:r w:rsidRPr="003A17F0">
              <w:t>January 2019: 2%</w:t>
            </w:r>
          </w:p>
          <w:p w:rsidR="009B70CE" w:rsidRPr="003A17F0" w:rsidRDefault="009B70CE" w:rsidP="003A17F0">
            <w:pPr>
              <w:pStyle w:val="Tabletext"/>
            </w:pPr>
            <w:r w:rsidRPr="003A17F0">
              <w:t>From 1</w:t>
            </w:r>
            <w:r w:rsidR="003A17F0" w:rsidRPr="003A17F0">
              <w:t> </w:t>
            </w:r>
            <w:r w:rsidRPr="003A17F0">
              <w:t>January 2020: 1%</w:t>
            </w:r>
          </w:p>
          <w:p w:rsidR="009B70CE" w:rsidRPr="003A17F0" w:rsidRDefault="009B70CE" w:rsidP="003A17F0">
            <w:pPr>
              <w:pStyle w:val="Tabletext"/>
            </w:pPr>
            <w:r w:rsidRPr="003A17F0">
              <w:t>From 1</w:t>
            </w:r>
            <w:r w:rsidR="003A17F0" w:rsidRPr="003A17F0">
              <w:t> </w:t>
            </w:r>
            <w:r w:rsidRPr="003A17F0">
              <w:t>January 2021: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234</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5703.10.00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5%</w:t>
            </w:r>
          </w:p>
          <w:p w:rsidR="009B70CE" w:rsidRPr="003A17F0" w:rsidRDefault="009B70CE" w:rsidP="003A17F0">
            <w:pPr>
              <w:pStyle w:val="Tabletext"/>
            </w:pPr>
            <w:r w:rsidRPr="003A17F0">
              <w:t>From 1</w:t>
            </w:r>
            <w:r w:rsidR="003A17F0" w:rsidRPr="003A17F0">
              <w:t> </w:t>
            </w:r>
            <w:r w:rsidRPr="003A17F0">
              <w:t>January 2017: 4%</w:t>
            </w:r>
          </w:p>
          <w:p w:rsidR="009B70CE" w:rsidRPr="003A17F0" w:rsidRDefault="009B70CE" w:rsidP="003A17F0">
            <w:pPr>
              <w:pStyle w:val="Tabletext"/>
            </w:pPr>
            <w:r w:rsidRPr="003A17F0">
              <w:t>From 1</w:t>
            </w:r>
            <w:r w:rsidR="003A17F0" w:rsidRPr="003A17F0">
              <w:t> </w:t>
            </w:r>
            <w:r w:rsidRPr="003A17F0">
              <w:t>January 2018: 3%</w:t>
            </w:r>
          </w:p>
          <w:p w:rsidR="009B70CE" w:rsidRPr="003A17F0" w:rsidRDefault="009B70CE" w:rsidP="003A17F0">
            <w:pPr>
              <w:pStyle w:val="Tabletext"/>
            </w:pPr>
            <w:r w:rsidRPr="003A17F0">
              <w:t>From 1</w:t>
            </w:r>
            <w:r w:rsidR="003A17F0" w:rsidRPr="003A17F0">
              <w:t> </w:t>
            </w:r>
            <w:r w:rsidRPr="003A17F0">
              <w:t>January 2019: 2%</w:t>
            </w:r>
          </w:p>
          <w:p w:rsidR="009B70CE" w:rsidRPr="003A17F0" w:rsidRDefault="009B70CE" w:rsidP="003A17F0">
            <w:pPr>
              <w:pStyle w:val="Tabletext"/>
            </w:pPr>
            <w:r w:rsidRPr="003A17F0">
              <w:t>From 1</w:t>
            </w:r>
            <w:r w:rsidR="003A17F0" w:rsidRPr="003A17F0">
              <w:t> </w:t>
            </w:r>
            <w:r w:rsidRPr="003A17F0">
              <w:t>January 2020: 1%</w:t>
            </w:r>
          </w:p>
          <w:p w:rsidR="009B70CE" w:rsidRPr="003A17F0" w:rsidRDefault="009B70CE" w:rsidP="003A17F0">
            <w:pPr>
              <w:pStyle w:val="Tabletext"/>
            </w:pPr>
            <w:r w:rsidRPr="003A17F0">
              <w:t>From 1</w:t>
            </w:r>
            <w:r w:rsidR="003A17F0" w:rsidRPr="003A17F0">
              <w:t> </w:t>
            </w:r>
            <w:r w:rsidRPr="003A17F0">
              <w:t>January 2021: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235</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5703.20.00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5%</w:t>
            </w:r>
          </w:p>
          <w:p w:rsidR="009B70CE" w:rsidRPr="003A17F0" w:rsidRDefault="009B70CE" w:rsidP="003A17F0">
            <w:pPr>
              <w:pStyle w:val="Tabletext"/>
            </w:pPr>
            <w:r w:rsidRPr="003A17F0">
              <w:t>From 1</w:t>
            </w:r>
            <w:r w:rsidR="003A17F0" w:rsidRPr="003A17F0">
              <w:t> </w:t>
            </w:r>
            <w:r w:rsidRPr="003A17F0">
              <w:t>January 2017: 4%</w:t>
            </w:r>
          </w:p>
          <w:p w:rsidR="009B70CE" w:rsidRPr="003A17F0" w:rsidRDefault="009B70CE" w:rsidP="003A17F0">
            <w:pPr>
              <w:pStyle w:val="Tabletext"/>
            </w:pPr>
            <w:r w:rsidRPr="003A17F0">
              <w:t>From 1</w:t>
            </w:r>
            <w:r w:rsidR="003A17F0" w:rsidRPr="003A17F0">
              <w:t> </w:t>
            </w:r>
            <w:r w:rsidRPr="003A17F0">
              <w:t>January 2018: 3%</w:t>
            </w:r>
          </w:p>
          <w:p w:rsidR="009B70CE" w:rsidRPr="003A17F0" w:rsidRDefault="009B70CE" w:rsidP="003A17F0">
            <w:pPr>
              <w:pStyle w:val="Tabletext"/>
            </w:pPr>
            <w:r w:rsidRPr="003A17F0">
              <w:t>From 1</w:t>
            </w:r>
            <w:r w:rsidR="003A17F0" w:rsidRPr="003A17F0">
              <w:t> </w:t>
            </w:r>
            <w:r w:rsidRPr="003A17F0">
              <w:t>January 2019: 2%</w:t>
            </w:r>
          </w:p>
          <w:p w:rsidR="009B70CE" w:rsidRPr="003A17F0" w:rsidRDefault="009B70CE" w:rsidP="003A17F0">
            <w:pPr>
              <w:pStyle w:val="Tabletext"/>
            </w:pPr>
            <w:r w:rsidRPr="003A17F0">
              <w:t>From 1</w:t>
            </w:r>
            <w:r w:rsidR="003A17F0" w:rsidRPr="003A17F0">
              <w:t> </w:t>
            </w:r>
            <w:r w:rsidRPr="003A17F0">
              <w:t>January 2020: 1%</w:t>
            </w:r>
          </w:p>
          <w:p w:rsidR="009B70CE" w:rsidRPr="003A17F0" w:rsidRDefault="009B70CE" w:rsidP="003A17F0">
            <w:pPr>
              <w:pStyle w:val="Tabletext"/>
            </w:pPr>
            <w:r w:rsidRPr="003A17F0">
              <w:t>From 1</w:t>
            </w:r>
            <w:r w:rsidR="003A17F0" w:rsidRPr="003A17F0">
              <w:t> </w:t>
            </w:r>
            <w:r w:rsidRPr="003A17F0">
              <w:t>January 2021: Free</w:t>
            </w:r>
          </w:p>
        </w:tc>
      </w:tr>
      <w:tr w:rsidR="009B70CE" w:rsidRPr="003A17F0" w:rsidTr="002D2C94">
        <w:trPr>
          <w:cantSplit/>
        </w:trPr>
        <w:tc>
          <w:tcPr>
            <w:tcW w:w="1095" w:type="dxa"/>
            <w:tcBorders>
              <w:top w:val="single" w:sz="2" w:space="0" w:color="auto"/>
              <w:bottom w:val="single" w:sz="2" w:space="0" w:color="auto"/>
            </w:tcBorders>
          </w:tcPr>
          <w:p w:rsidR="009B70CE" w:rsidRPr="003A17F0" w:rsidRDefault="000242D2" w:rsidP="003A17F0">
            <w:pPr>
              <w:pStyle w:val="Tabletext"/>
            </w:pPr>
            <w:r w:rsidRPr="003A17F0">
              <w:t>236</w:t>
            </w:r>
          </w:p>
        </w:tc>
        <w:tc>
          <w:tcPr>
            <w:tcW w:w="2420" w:type="dxa"/>
            <w:tcBorders>
              <w:top w:val="single" w:sz="2" w:space="0" w:color="auto"/>
              <w:bottom w:val="single" w:sz="2" w:space="0" w:color="auto"/>
            </w:tcBorders>
          </w:tcPr>
          <w:p w:rsidR="009B70CE" w:rsidRPr="003A17F0" w:rsidRDefault="009B70CE" w:rsidP="003A17F0">
            <w:pPr>
              <w:pStyle w:val="Tabletext"/>
            </w:pPr>
            <w:r w:rsidRPr="003A17F0">
              <w:t>5703.30.00</w:t>
            </w:r>
          </w:p>
        </w:tc>
        <w:tc>
          <w:tcPr>
            <w:tcW w:w="3630" w:type="dxa"/>
            <w:tcBorders>
              <w:top w:val="single" w:sz="2" w:space="0" w:color="auto"/>
              <w:bottom w:val="single" w:sz="2" w:space="0" w:color="auto"/>
            </w:tcBorders>
          </w:tcPr>
          <w:p w:rsidR="009B70CE" w:rsidRPr="003A17F0" w:rsidRDefault="009B70CE" w:rsidP="003A17F0">
            <w:pPr>
              <w:pStyle w:val="Tabletext"/>
            </w:pPr>
            <w:r w:rsidRPr="003A17F0">
              <w:t>5%</w:t>
            </w:r>
          </w:p>
          <w:p w:rsidR="009B70CE" w:rsidRPr="003A17F0" w:rsidRDefault="009B70CE" w:rsidP="003A17F0">
            <w:pPr>
              <w:pStyle w:val="Tabletext"/>
            </w:pPr>
            <w:r w:rsidRPr="003A17F0">
              <w:t>From 1</w:t>
            </w:r>
            <w:r w:rsidR="003A17F0" w:rsidRPr="003A17F0">
              <w:t> </w:t>
            </w:r>
            <w:r w:rsidRPr="003A17F0">
              <w:t>January 2017: 4%</w:t>
            </w:r>
          </w:p>
          <w:p w:rsidR="009B70CE" w:rsidRPr="003A17F0" w:rsidRDefault="009B70CE" w:rsidP="003A17F0">
            <w:pPr>
              <w:pStyle w:val="Tabletext"/>
            </w:pPr>
            <w:r w:rsidRPr="003A17F0">
              <w:t>From 1</w:t>
            </w:r>
            <w:r w:rsidR="003A17F0" w:rsidRPr="003A17F0">
              <w:t> </w:t>
            </w:r>
            <w:r w:rsidRPr="003A17F0">
              <w:t>January 2018: 3%</w:t>
            </w:r>
          </w:p>
          <w:p w:rsidR="009B70CE" w:rsidRPr="003A17F0" w:rsidRDefault="009B70CE" w:rsidP="003A17F0">
            <w:pPr>
              <w:pStyle w:val="Tabletext"/>
            </w:pPr>
            <w:r w:rsidRPr="003A17F0">
              <w:t>From 1</w:t>
            </w:r>
            <w:r w:rsidR="003A17F0" w:rsidRPr="003A17F0">
              <w:t> </w:t>
            </w:r>
            <w:r w:rsidRPr="003A17F0">
              <w:t>January 2019: 2%</w:t>
            </w:r>
          </w:p>
          <w:p w:rsidR="009B70CE" w:rsidRPr="003A17F0" w:rsidRDefault="009B70CE" w:rsidP="003A17F0">
            <w:pPr>
              <w:pStyle w:val="Tabletext"/>
            </w:pPr>
            <w:r w:rsidRPr="003A17F0">
              <w:t>From 1</w:t>
            </w:r>
            <w:r w:rsidR="003A17F0" w:rsidRPr="003A17F0">
              <w:t> </w:t>
            </w:r>
            <w:r w:rsidRPr="003A17F0">
              <w:t>January 2020: 1%</w:t>
            </w:r>
          </w:p>
          <w:p w:rsidR="009B70CE" w:rsidRPr="003A17F0" w:rsidRDefault="009B70CE" w:rsidP="003A17F0">
            <w:pPr>
              <w:pStyle w:val="Tabletext"/>
            </w:pPr>
            <w:r w:rsidRPr="003A17F0">
              <w:t>From 1</w:t>
            </w:r>
            <w:r w:rsidR="003A17F0" w:rsidRPr="003A17F0">
              <w:t> </w:t>
            </w:r>
            <w:r w:rsidRPr="003A17F0">
              <w:t>January 2021: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237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5703.90.90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5%</w:t>
            </w:r>
          </w:p>
          <w:p w:rsidR="00DD297F" w:rsidRPr="003A17F0" w:rsidRDefault="00DD297F" w:rsidP="003A17F0">
            <w:pPr>
              <w:pStyle w:val="Tabletext"/>
            </w:pPr>
            <w:r w:rsidRPr="003A17F0">
              <w:t>From 1</w:t>
            </w:r>
            <w:r w:rsidR="003A17F0" w:rsidRPr="003A17F0">
              <w:t> </w:t>
            </w:r>
            <w:r w:rsidRPr="003A17F0">
              <w:t>January 2017: 4%</w:t>
            </w:r>
          </w:p>
          <w:p w:rsidR="00DD297F" w:rsidRPr="003A17F0" w:rsidRDefault="00DD297F" w:rsidP="003A17F0">
            <w:pPr>
              <w:pStyle w:val="Tabletext"/>
            </w:pPr>
            <w:r w:rsidRPr="003A17F0">
              <w:t>From 1</w:t>
            </w:r>
            <w:r w:rsidR="003A17F0" w:rsidRPr="003A17F0">
              <w:t> </w:t>
            </w:r>
            <w:r w:rsidRPr="003A17F0">
              <w:t>January 2018: 3%</w:t>
            </w:r>
          </w:p>
          <w:p w:rsidR="00DD297F" w:rsidRPr="003A17F0" w:rsidRDefault="00DD297F" w:rsidP="003A17F0">
            <w:pPr>
              <w:pStyle w:val="Tabletext"/>
            </w:pPr>
            <w:r w:rsidRPr="003A17F0">
              <w:t>From 1</w:t>
            </w:r>
            <w:r w:rsidR="003A17F0" w:rsidRPr="003A17F0">
              <w:t> </w:t>
            </w:r>
            <w:r w:rsidRPr="003A17F0">
              <w:t>January 2019: 2%</w:t>
            </w:r>
          </w:p>
          <w:p w:rsidR="00DD297F" w:rsidRPr="003A17F0" w:rsidRDefault="00DD297F" w:rsidP="003A17F0">
            <w:pPr>
              <w:pStyle w:val="Tabletext"/>
            </w:pPr>
            <w:r w:rsidRPr="003A17F0">
              <w:t>From 1</w:t>
            </w:r>
            <w:r w:rsidR="003A17F0" w:rsidRPr="003A17F0">
              <w:t> </w:t>
            </w:r>
            <w:r w:rsidRPr="003A17F0">
              <w:t>January 2020: 1%</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238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5704.10.10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5%</w:t>
            </w:r>
          </w:p>
          <w:p w:rsidR="00DD297F" w:rsidRPr="003A17F0" w:rsidRDefault="00DD297F" w:rsidP="003A17F0">
            <w:pPr>
              <w:pStyle w:val="Tabletext"/>
            </w:pPr>
            <w:r w:rsidRPr="003A17F0">
              <w:t>From 1</w:t>
            </w:r>
            <w:r w:rsidR="003A17F0" w:rsidRPr="003A17F0">
              <w:t> </w:t>
            </w:r>
            <w:r w:rsidRPr="003A17F0">
              <w:t>January 2017: 4%</w:t>
            </w:r>
          </w:p>
          <w:p w:rsidR="00DD297F" w:rsidRPr="003A17F0" w:rsidRDefault="00DD297F" w:rsidP="003A17F0">
            <w:pPr>
              <w:pStyle w:val="Tabletext"/>
            </w:pPr>
            <w:r w:rsidRPr="003A17F0">
              <w:t>From 1</w:t>
            </w:r>
            <w:r w:rsidR="003A17F0" w:rsidRPr="003A17F0">
              <w:t> </w:t>
            </w:r>
            <w:r w:rsidRPr="003A17F0">
              <w:t>January 2018: 3%</w:t>
            </w:r>
          </w:p>
          <w:p w:rsidR="00DD297F" w:rsidRPr="003A17F0" w:rsidRDefault="00DD297F" w:rsidP="003A17F0">
            <w:pPr>
              <w:pStyle w:val="Tabletext"/>
            </w:pPr>
            <w:r w:rsidRPr="003A17F0">
              <w:t>From 1</w:t>
            </w:r>
            <w:r w:rsidR="003A17F0" w:rsidRPr="003A17F0">
              <w:t> </w:t>
            </w:r>
            <w:r w:rsidRPr="003A17F0">
              <w:t>January 2019: 2%</w:t>
            </w:r>
          </w:p>
          <w:p w:rsidR="00DD297F" w:rsidRPr="003A17F0" w:rsidRDefault="00DD297F" w:rsidP="003A17F0">
            <w:pPr>
              <w:pStyle w:val="Tabletext"/>
            </w:pPr>
            <w:r w:rsidRPr="003A17F0">
              <w:t>From 1</w:t>
            </w:r>
            <w:r w:rsidR="003A17F0" w:rsidRPr="003A17F0">
              <w:t> </w:t>
            </w:r>
            <w:r w:rsidRPr="003A17F0">
              <w:t>January 2020: 1%</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239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5704.90.10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5%</w:t>
            </w:r>
          </w:p>
          <w:p w:rsidR="00DD297F" w:rsidRPr="003A17F0" w:rsidRDefault="00DD297F" w:rsidP="003A17F0">
            <w:pPr>
              <w:pStyle w:val="Tabletext"/>
            </w:pPr>
            <w:r w:rsidRPr="003A17F0">
              <w:t>From 1</w:t>
            </w:r>
            <w:r w:rsidR="003A17F0" w:rsidRPr="003A17F0">
              <w:t> </w:t>
            </w:r>
            <w:r w:rsidRPr="003A17F0">
              <w:t>January 2017: 4%</w:t>
            </w:r>
          </w:p>
          <w:p w:rsidR="00DD297F" w:rsidRPr="003A17F0" w:rsidRDefault="00DD297F" w:rsidP="003A17F0">
            <w:pPr>
              <w:pStyle w:val="Tabletext"/>
            </w:pPr>
            <w:r w:rsidRPr="003A17F0">
              <w:t>From 1</w:t>
            </w:r>
            <w:r w:rsidR="003A17F0" w:rsidRPr="003A17F0">
              <w:t> </w:t>
            </w:r>
            <w:r w:rsidRPr="003A17F0">
              <w:t>January 2018: 3%</w:t>
            </w:r>
          </w:p>
          <w:p w:rsidR="00DD297F" w:rsidRPr="003A17F0" w:rsidRDefault="00DD297F" w:rsidP="003A17F0">
            <w:pPr>
              <w:pStyle w:val="Tabletext"/>
            </w:pPr>
            <w:r w:rsidRPr="003A17F0">
              <w:t>From 1</w:t>
            </w:r>
            <w:r w:rsidR="003A17F0" w:rsidRPr="003A17F0">
              <w:t> </w:t>
            </w:r>
            <w:r w:rsidRPr="003A17F0">
              <w:t>January 2019: 2%</w:t>
            </w:r>
          </w:p>
          <w:p w:rsidR="00DD297F" w:rsidRPr="003A17F0" w:rsidRDefault="00DD297F" w:rsidP="003A17F0">
            <w:pPr>
              <w:pStyle w:val="Tabletext"/>
            </w:pPr>
            <w:r w:rsidRPr="003A17F0">
              <w:t>From 1</w:t>
            </w:r>
            <w:r w:rsidR="003A17F0" w:rsidRPr="003A17F0">
              <w:t> </w:t>
            </w:r>
            <w:r w:rsidRPr="003A17F0">
              <w:t>January 2020: 1%</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240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5705.00.10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5%</w:t>
            </w:r>
          </w:p>
          <w:p w:rsidR="00DD297F" w:rsidRPr="003A17F0" w:rsidRDefault="00DD297F" w:rsidP="003A17F0">
            <w:pPr>
              <w:pStyle w:val="Tabletext"/>
            </w:pPr>
            <w:r w:rsidRPr="003A17F0">
              <w:t>From 1</w:t>
            </w:r>
            <w:r w:rsidR="003A17F0" w:rsidRPr="003A17F0">
              <w:t> </w:t>
            </w:r>
            <w:r w:rsidRPr="003A17F0">
              <w:t>January 2017: 4%</w:t>
            </w:r>
          </w:p>
          <w:p w:rsidR="00DD297F" w:rsidRPr="003A17F0" w:rsidRDefault="00DD297F" w:rsidP="003A17F0">
            <w:pPr>
              <w:pStyle w:val="Tabletext"/>
            </w:pPr>
            <w:r w:rsidRPr="003A17F0">
              <w:t>From 1</w:t>
            </w:r>
            <w:r w:rsidR="003A17F0" w:rsidRPr="003A17F0">
              <w:t> </w:t>
            </w:r>
            <w:r w:rsidRPr="003A17F0">
              <w:t>January 2018: 3%</w:t>
            </w:r>
          </w:p>
          <w:p w:rsidR="00DD297F" w:rsidRPr="003A17F0" w:rsidRDefault="00DD297F" w:rsidP="003A17F0">
            <w:pPr>
              <w:pStyle w:val="Tabletext"/>
            </w:pPr>
            <w:r w:rsidRPr="003A17F0">
              <w:t>From 1</w:t>
            </w:r>
            <w:r w:rsidR="003A17F0" w:rsidRPr="003A17F0">
              <w:t> </w:t>
            </w:r>
            <w:r w:rsidRPr="003A17F0">
              <w:t>January 2019: 2%</w:t>
            </w:r>
          </w:p>
          <w:p w:rsidR="00DD297F" w:rsidRPr="003A17F0" w:rsidRDefault="00DD297F" w:rsidP="003A17F0">
            <w:pPr>
              <w:pStyle w:val="Tabletext"/>
            </w:pPr>
            <w:r w:rsidRPr="003A17F0">
              <w:t>From 1</w:t>
            </w:r>
            <w:r w:rsidR="003A17F0" w:rsidRPr="003A17F0">
              <w:t> </w:t>
            </w:r>
            <w:r w:rsidRPr="003A17F0">
              <w:t>January 2020: 1%</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241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5705.00.90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5%</w:t>
            </w:r>
          </w:p>
          <w:p w:rsidR="00DD297F" w:rsidRPr="003A17F0" w:rsidRDefault="00DD297F" w:rsidP="003A17F0">
            <w:pPr>
              <w:pStyle w:val="Tabletext"/>
            </w:pPr>
            <w:r w:rsidRPr="003A17F0">
              <w:t>From 1</w:t>
            </w:r>
            <w:r w:rsidR="003A17F0" w:rsidRPr="003A17F0">
              <w:t> </w:t>
            </w:r>
            <w:r w:rsidRPr="003A17F0">
              <w:t>January 2017: 4%</w:t>
            </w:r>
          </w:p>
          <w:p w:rsidR="00DD297F" w:rsidRPr="003A17F0" w:rsidRDefault="00DD297F" w:rsidP="003A17F0">
            <w:pPr>
              <w:pStyle w:val="Tabletext"/>
            </w:pPr>
            <w:r w:rsidRPr="003A17F0">
              <w:t>From 1</w:t>
            </w:r>
            <w:r w:rsidR="003A17F0" w:rsidRPr="003A17F0">
              <w:t> </w:t>
            </w:r>
            <w:r w:rsidRPr="003A17F0">
              <w:t>January 2018: 3%</w:t>
            </w:r>
          </w:p>
          <w:p w:rsidR="00DD297F" w:rsidRPr="003A17F0" w:rsidRDefault="00DD297F" w:rsidP="003A17F0">
            <w:pPr>
              <w:pStyle w:val="Tabletext"/>
            </w:pPr>
            <w:r w:rsidRPr="003A17F0">
              <w:t>From 1</w:t>
            </w:r>
            <w:r w:rsidR="003A17F0" w:rsidRPr="003A17F0">
              <w:t> </w:t>
            </w:r>
            <w:r w:rsidRPr="003A17F0">
              <w:t>January 2019: 2%</w:t>
            </w:r>
          </w:p>
          <w:p w:rsidR="00DD297F" w:rsidRPr="003A17F0" w:rsidRDefault="00DD297F" w:rsidP="003A17F0">
            <w:pPr>
              <w:pStyle w:val="Tabletext"/>
            </w:pPr>
            <w:r w:rsidRPr="003A17F0">
              <w:t>From 1</w:t>
            </w:r>
            <w:r w:rsidR="003A17F0" w:rsidRPr="003A17F0">
              <w:t> </w:t>
            </w:r>
            <w:r w:rsidRPr="003A17F0">
              <w:t>January 2020: 1%</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242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5802.11.00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243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5802.19.00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244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6001.21.00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245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6101.20.00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246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6101.30.00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247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6101.90.00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248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6102.10.00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249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6102.20.00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AA3D1E"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250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6102.30.00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251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6102.90.00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252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6103.10.00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253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6103.22.00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254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6103.23.00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255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6103.29.00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256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6103.31.00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257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6103.32.00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258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6103.33.00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259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6103.39.00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 xml:space="preserve">January 2018: </w:t>
            </w:r>
            <w:r w:rsidR="00AA3D1E" w:rsidRPr="003A17F0">
              <w:t>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260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6103.41.00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261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6103.42.00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262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6103.43.00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263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6103.49.00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264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6104.13.00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265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6104.19.00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266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6104.22.00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267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6104.23.00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268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6104.29.00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269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6104.31.00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270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6104.32.00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271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6104.33.00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272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6104.39.00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273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6104.41.00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274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6104.42.00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275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6104.43.00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276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6104.44.00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277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6104.49.00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278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6104.51.00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279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6104.52.00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280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6104.53.00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281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6104.59.00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282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6104.61.00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283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6104.62.00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284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6104.63.00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285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6104.69.00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286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6105.10.00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287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6105.20.00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288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6105.90.00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289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6106.10.00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290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6106.20.00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291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6106.90.00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292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6107.11.00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293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6107.12.00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294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6107.19.00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295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6107.21.00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296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6107.22.00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297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6107.29.00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298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6107.91.00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299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6107.99.00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2D2C9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300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6108.11.00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301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6108.19.00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302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6108.21.00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303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6108.22.00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304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6108.29.00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305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6108.31.00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306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6108.32.00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307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6108.39.00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308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6108.91.00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309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6108.92.00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310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6108.99.00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311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6109.10.00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312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6109.90.00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313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6110.11.00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314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6110.12.00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315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6110.19.00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316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6110.20.00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317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6110.30.00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318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6110.90.00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319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6111.20.90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320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6111.30.90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321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6111.90.90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322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6112.11.00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323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6112.12.00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324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6112.19.00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325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6112.20.00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326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6112.31.00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327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6112.39.00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328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6112.41.00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329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6112.49.00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330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6113.00.19</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331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6113.00.90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332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6114.20.00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333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6114.30.00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334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6114.90.00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335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6115.10.10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336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6115.21.10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337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6115.21.90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338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6115.22.00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339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6115.29.00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340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6115.94.10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341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6115.95.10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342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6115.96.10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343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6115.99.10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344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6117.90.10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345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6117.90.90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346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6201.11.00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347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6201.12.00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348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6201.13.00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349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6201.19.00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350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6201.91.00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351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6201.92.00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352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6201.93.00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353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6201.99.00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354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6202.11.00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355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6202.12.00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356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6202.13.00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357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6202.19.00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358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6202.91.00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359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6202.92.00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360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6202.93.00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361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6202.99.00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362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6203.11.00</w:t>
            </w:r>
          </w:p>
        </w:tc>
        <w:tc>
          <w:tcPr>
            <w:tcW w:w="3630" w:type="dxa"/>
            <w:tcBorders>
              <w:top w:val="single" w:sz="2" w:space="0" w:color="auto"/>
              <w:bottom w:val="single" w:sz="2" w:space="0" w:color="auto"/>
            </w:tcBorders>
          </w:tcPr>
          <w:p w:rsidR="00DD297F" w:rsidRPr="003A17F0" w:rsidRDefault="007F761A" w:rsidP="003A17F0">
            <w:pPr>
              <w:pStyle w:val="Tabletext"/>
            </w:pPr>
            <w:r w:rsidRPr="003A17F0">
              <w:t>10%</w:t>
            </w:r>
          </w:p>
          <w:p w:rsidR="00DD297F" w:rsidRPr="003A17F0" w:rsidRDefault="00DD297F" w:rsidP="003A17F0">
            <w:pPr>
              <w:pStyle w:val="Tabletext"/>
            </w:pPr>
            <w:r w:rsidRPr="003A17F0">
              <w:t>From 1</w:t>
            </w:r>
            <w:r w:rsidR="003A17F0" w:rsidRPr="003A17F0">
              <w:t> </w:t>
            </w:r>
            <w:r w:rsidRPr="003A17F0">
              <w:t>January 2017: 8%</w:t>
            </w:r>
          </w:p>
          <w:p w:rsidR="00DD297F" w:rsidRPr="003A17F0" w:rsidRDefault="00DD297F" w:rsidP="003A17F0">
            <w:pPr>
              <w:pStyle w:val="Tabletext"/>
            </w:pPr>
            <w:r w:rsidRPr="003A17F0">
              <w:t>From 1</w:t>
            </w:r>
            <w:r w:rsidR="003A17F0" w:rsidRPr="003A17F0">
              <w:t> </w:t>
            </w:r>
            <w:r w:rsidRPr="003A17F0">
              <w:t>January 2018: 6%</w:t>
            </w:r>
          </w:p>
          <w:p w:rsidR="00DD297F" w:rsidRPr="003A17F0" w:rsidRDefault="00DD297F" w:rsidP="003A17F0">
            <w:pPr>
              <w:pStyle w:val="Tabletext"/>
            </w:pPr>
            <w:r w:rsidRPr="003A17F0">
              <w:t>From 1</w:t>
            </w:r>
            <w:r w:rsidR="003A17F0" w:rsidRPr="003A17F0">
              <w:t> </w:t>
            </w:r>
            <w:r w:rsidRPr="003A17F0">
              <w:t>January 2019: 4%</w:t>
            </w:r>
          </w:p>
          <w:p w:rsidR="00DD297F" w:rsidRPr="003A17F0" w:rsidRDefault="00DD297F" w:rsidP="003A17F0">
            <w:pPr>
              <w:pStyle w:val="Tabletext"/>
            </w:pPr>
            <w:r w:rsidRPr="003A17F0">
              <w:t>From 1</w:t>
            </w:r>
            <w:r w:rsidR="003A17F0" w:rsidRPr="003A17F0">
              <w:t> </w:t>
            </w:r>
            <w:r w:rsidRPr="003A17F0">
              <w:t>January 2020: 2%</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363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6203.12.00</w:t>
            </w:r>
          </w:p>
        </w:tc>
        <w:tc>
          <w:tcPr>
            <w:tcW w:w="3630" w:type="dxa"/>
            <w:tcBorders>
              <w:top w:val="single" w:sz="2" w:space="0" w:color="auto"/>
              <w:bottom w:val="single" w:sz="2" w:space="0" w:color="auto"/>
            </w:tcBorders>
          </w:tcPr>
          <w:p w:rsidR="00DD297F" w:rsidRPr="003A17F0" w:rsidRDefault="007F761A" w:rsidP="003A17F0">
            <w:pPr>
              <w:pStyle w:val="Tabletext"/>
            </w:pPr>
            <w:r w:rsidRPr="003A17F0">
              <w:t>10%</w:t>
            </w:r>
          </w:p>
          <w:p w:rsidR="00DD297F" w:rsidRPr="003A17F0" w:rsidRDefault="00DD297F" w:rsidP="003A17F0">
            <w:pPr>
              <w:pStyle w:val="Tabletext"/>
            </w:pPr>
            <w:r w:rsidRPr="003A17F0">
              <w:t>From 1</w:t>
            </w:r>
            <w:r w:rsidR="003A17F0" w:rsidRPr="003A17F0">
              <w:t> </w:t>
            </w:r>
            <w:r w:rsidRPr="003A17F0">
              <w:t>January 2017: 8%</w:t>
            </w:r>
          </w:p>
          <w:p w:rsidR="00DD297F" w:rsidRPr="003A17F0" w:rsidRDefault="00DD297F" w:rsidP="003A17F0">
            <w:pPr>
              <w:pStyle w:val="Tabletext"/>
            </w:pPr>
            <w:r w:rsidRPr="003A17F0">
              <w:t>From 1</w:t>
            </w:r>
            <w:r w:rsidR="003A17F0" w:rsidRPr="003A17F0">
              <w:t> </w:t>
            </w:r>
            <w:r w:rsidRPr="003A17F0">
              <w:t>January 2018: 6%</w:t>
            </w:r>
          </w:p>
          <w:p w:rsidR="00DD297F" w:rsidRPr="003A17F0" w:rsidRDefault="00DD297F" w:rsidP="003A17F0">
            <w:pPr>
              <w:pStyle w:val="Tabletext"/>
            </w:pPr>
            <w:r w:rsidRPr="003A17F0">
              <w:t>From 1</w:t>
            </w:r>
            <w:r w:rsidR="003A17F0" w:rsidRPr="003A17F0">
              <w:t> </w:t>
            </w:r>
            <w:r w:rsidRPr="003A17F0">
              <w:t>January 2019: 4%</w:t>
            </w:r>
          </w:p>
          <w:p w:rsidR="00DD297F" w:rsidRPr="003A17F0" w:rsidRDefault="00DD297F" w:rsidP="003A17F0">
            <w:pPr>
              <w:pStyle w:val="Tabletext"/>
            </w:pPr>
            <w:r w:rsidRPr="003A17F0">
              <w:t>From 1</w:t>
            </w:r>
            <w:r w:rsidR="003A17F0" w:rsidRPr="003A17F0">
              <w:t> </w:t>
            </w:r>
            <w:r w:rsidRPr="003A17F0">
              <w:t>January 2020: 2%</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364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6203.19.00</w:t>
            </w:r>
          </w:p>
        </w:tc>
        <w:tc>
          <w:tcPr>
            <w:tcW w:w="3630" w:type="dxa"/>
            <w:tcBorders>
              <w:top w:val="single" w:sz="2" w:space="0" w:color="auto"/>
              <w:bottom w:val="single" w:sz="2" w:space="0" w:color="auto"/>
            </w:tcBorders>
          </w:tcPr>
          <w:p w:rsidR="00DD297F" w:rsidRPr="003A17F0" w:rsidRDefault="007F761A" w:rsidP="003A17F0">
            <w:pPr>
              <w:pStyle w:val="Tabletext"/>
            </w:pPr>
            <w:r w:rsidRPr="003A17F0">
              <w:t>10%</w:t>
            </w:r>
          </w:p>
          <w:p w:rsidR="00DD297F" w:rsidRPr="003A17F0" w:rsidRDefault="00DD297F" w:rsidP="003A17F0">
            <w:pPr>
              <w:pStyle w:val="Tabletext"/>
            </w:pPr>
            <w:r w:rsidRPr="003A17F0">
              <w:t>From 1</w:t>
            </w:r>
            <w:r w:rsidR="003A17F0" w:rsidRPr="003A17F0">
              <w:t> </w:t>
            </w:r>
            <w:r w:rsidRPr="003A17F0">
              <w:t>January 2017: 8%</w:t>
            </w:r>
          </w:p>
          <w:p w:rsidR="00DD297F" w:rsidRPr="003A17F0" w:rsidRDefault="00DD297F" w:rsidP="003A17F0">
            <w:pPr>
              <w:pStyle w:val="Tabletext"/>
            </w:pPr>
            <w:r w:rsidRPr="003A17F0">
              <w:t>From 1</w:t>
            </w:r>
            <w:r w:rsidR="003A17F0" w:rsidRPr="003A17F0">
              <w:t> </w:t>
            </w:r>
            <w:r w:rsidRPr="003A17F0">
              <w:t>January 2018: 6%</w:t>
            </w:r>
          </w:p>
          <w:p w:rsidR="00DD297F" w:rsidRPr="003A17F0" w:rsidRDefault="00DD297F" w:rsidP="003A17F0">
            <w:pPr>
              <w:pStyle w:val="Tabletext"/>
            </w:pPr>
            <w:r w:rsidRPr="003A17F0">
              <w:t>From 1</w:t>
            </w:r>
            <w:r w:rsidR="003A17F0" w:rsidRPr="003A17F0">
              <w:t> </w:t>
            </w:r>
            <w:r w:rsidRPr="003A17F0">
              <w:t>January 2019: 4%</w:t>
            </w:r>
          </w:p>
          <w:p w:rsidR="00DD297F" w:rsidRPr="003A17F0" w:rsidRDefault="00DD297F" w:rsidP="003A17F0">
            <w:pPr>
              <w:pStyle w:val="Tabletext"/>
            </w:pPr>
            <w:r w:rsidRPr="003A17F0">
              <w:t>From 1</w:t>
            </w:r>
            <w:r w:rsidR="003A17F0" w:rsidRPr="003A17F0">
              <w:t> </w:t>
            </w:r>
            <w:r w:rsidRPr="003A17F0">
              <w:t>January 2020: 2%</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365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6203.22.00</w:t>
            </w:r>
          </w:p>
        </w:tc>
        <w:tc>
          <w:tcPr>
            <w:tcW w:w="3630" w:type="dxa"/>
            <w:tcBorders>
              <w:top w:val="single" w:sz="2" w:space="0" w:color="auto"/>
              <w:bottom w:val="single" w:sz="2" w:space="0" w:color="auto"/>
            </w:tcBorders>
          </w:tcPr>
          <w:p w:rsidR="00DD297F" w:rsidRPr="003A17F0" w:rsidRDefault="007F761A" w:rsidP="003A17F0">
            <w:pPr>
              <w:pStyle w:val="Tabletext"/>
            </w:pPr>
            <w:r w:rsidRPr="003A17F0">
              <w:t>10%</w:t>
            </w:r>
          </w:p>
          <w:p w:rsidR="00DD297F" w:rsidRPr="003A17F0" w:rsidRDefault="00DD297F" w:rsidP="003A17F0">
            <w:pPr>
              <w:pStyle w:val="Tabletext"/>
            </w:pPr>
            <w:r w:rsidRPr="003A17F0">
              <w:t>From 1</w:t>
            </w:r>
            <w:r w:rsidR="003A17F0" w:rsidRPr="003A17F0">
              <w:t> </w:t>
            </w:r>
            <w:r w:rsidRPr="003A17F0">
              <w:t>January 2017: 8%</w:t>
            </w:r>
          </w:p>
          <w:p w:rsidR="00DD297F" w:rsidRPr="003A17F0" w:rsidRDefault="00DD297F" w:rsidP="003A17F0">
            <w:pPr>
              <w:pStyle w:val="Tabletext"/>
            </w:pPr>
            <w:r w:rsidRPr="003A17F0">
              <w:t>From 1</w:t>
            </w:r>
            <w:r w:rsidR="003A17F0" w:rsidRPr="003A17F0">
              <w:t> </w:t>
            </w:r>
            <w:r w:rsidRPr="003A17F0">
              <w:t>January 2018: 6%</w:t>
            </w:r>
          </w:p>
          <w:p w:rsidR="00DD297F" w:rsidRPr="003A17F0" w:rsidRDefault="00DD297F" w:rsidP="003A17F0">
            <w:pPr>
              <w:pStyle w:val="Tabletext"/>
            </w:pPr>
            <w:r w:rsidRPr="003A17F0">
              <w:t>From 1</w:t>
            </w:r>
            <w:r w:rsidR="003A17F0" w:rsidRPr="003A17F0">
              <w:t> </w:t>
            </w:r>
            <w:r w:rsidRPr="003A17F0">
              <w:t>January 2019: 4%</w:t>
            </w:r>
          </w:p>
          <w:p w:rsidR="00DD297F" w:rsidRPr="003A17F0" w:rsidRDefault="00DD297F" w:rsidP="003A17F0">
            <w:pPr>
              <w:pStyle w:val="Tabletext"/>
            </w:pPr>
            <w:r w:rsidRPr="003A17F0">
              <w:t>From 1</w:t>
            </w:r>
            <w:r w:rsidR="003A17F0" w:rsidRPr="003A17F0">
              <w:t> </w:t>
            </w:r>
            <w:r w:rsidRPr="003A17F0">
              <w:t>January 2020: 2%</w:t>
            </w:r>
          </w:p>
          <w:p w:rsidR="00DD297F" w:rsidRPr="003A17F0" w:rsidRDefault="00E40122" w:rsidP="003A17F0">
            <w:pPr>
              <w:pStyle w:val="Tabletext"/>
            </w:pPr>
            <w:r w:rsidRPr="003A17F0">
              <w:t>From 1</w:t>
            </w:r>
            <w:r w:rsidR="003A17F0" w:rsidRPr="003A17F0">
              <w:t> </w:t>
            </w:r>
            <w:r w:rsidRPr="003A17F0">
              <w:t>January 2021: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366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6203.23.00</w:t>
            </w:r>
          </w:p>
        </w:tc>
        <w:tc>
          <w:tcPr>
            <w:tcW w:w="3630" w:type="dxa"/>
            <w:tcBorders>
              <w:top w:val="single" w:sz="2" w:space="0" w:color="auto"/>
              <w:bottom w:val="single" w:sz="2" w:space="0" w:color="auto"/>
            </w:tcBorders>
          </w:tcPr>
          <w:p w:rsidR="00DD297F" w:rsidRPr="003A17F0" w:rsidRDefault="007F761A" w:rsidP="003A17F0">
            <w:pPr>
              <w:pStyle w:val="Tabletext"/>
            </w:pPr>
            <w:r w:rsidRPr="003A17F0">
              <w:t>10%</w:t>
            </w:r>
          </w:p>
          <w:p w:rsidR="00DD297F" w:rsidRPr="003A17F0" w:rsidRDefault="00DD297F" w:rsidP="003A17F0">
            <w:pPr>
              <w:pStyle w:val="Tabletext"/>
            </w:pPr>
            <w:r w:rsidRPr="003A17F0">
              <w:t>From 1</w:t>
            </w:r>
            <w:r w:rsidR="003A17F0" w:rsidRPr="003A17F0">
              <w:t> </w:t>
            </w:r>
            <w:r w:rsidRPr="003A17F0">
              <w:t>January 2017: 8%</w:t>
            </w:r>
          </w:p>
          <w:p w:rsidR="00DD297F" w:rsidRPr="003A17F0" w:rsidRDefault="00DD297F" w:rsidP="003A17F0">
            <w:pPr>
              <w:pStyle w:val="Tabletext"/>
            </w:pPr>
            <w:r w:rsidRPr="003A17F0">
              <w:t>From 1</w:t>
            </w:r>
            <w:r w:rsidR="003A17F0" w:rsidRPr="003A17F0">
              <w:t> </w:t>
            </w:r>
            <w:r w:rsidRPr="003A17F0">
              <w:t>January 2018: 6%</w:t>
            </w:r>
          </w:p>
          <w:p w:rsidR="00DD297F" w:rsidRPr="003A17F0" w:rsidRDefault="00DD297F" w:rsidP="003A17F0">
            <w:pPr>
              <w:pStyle w:val="Tabletext"/>
            </w:pPr>
            <w:r w:rsidRPr="003A17F0">
              <w:t>From 1</w:t>
            </w:r>
            <w:r w:rsidR="003A17F0" w:rsidRPr="003A17F0">
              <w:t> </w:t>
            </w:r>
            <w:r w:rsidRPr="003A17F0">
              <w:t>January 2019: 4%</w:t>
            </w:r>
          </w:p>
          <w:p w:rsidR="00DD297F" w:rsidRPr="003A17F0" w:rsidRDefault="00DD297F" w:rsidP="003A17F0">
            <w:pPr>
              <w:pStyle w:val="Tabletext"/>
            </w:pPr>
            <w:r w:rsidRPr="003A17F0">
              <w:t>From 1</w:t>
            </w:r>
            <w:r w:rsidR="003A17F0" w:rsidRPr="003A17F0">
              <w:t> </w:t>
            </w:r>
            <w:r w:rsidRPr="003A17F0">
              <w:t>January 2020: 2%</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367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6203.29.00</w:t>
            </w:r>
          </w:p>
        </w:tc>
        <w:tc>
          <w:tcPr>
            <w:tcW w:w="3630" w:type="dxa"/>
            <w:tcBorders>
              <w:top w:val="single" w:sz="2" w:space="0" w:color="auto"/>
              <w:bottom w:val="single" w:sz="2" w:space="0" w:color="auto"/>
            </w:tcBorders>
          </w:tcPr>
          <w:p w:rsidR="00DD297F" w:rsidRPr="003A17F0" w:rsidRDefault="007F761A" w:rsidP="003A17F0">
            <w:pPr>
              <w:pStyle w:val="Tabletext"/>
            </w:pPr>
            <w:r w:rsidRPr="003A17F0">
              <w:t>10%</w:t>
            </w:r>
          </w:p>
          <w:p w:rsidR="00DD297F" w:rsidRPr="003A17F0" w:rsidRDefault="00DD297F" w:rsidP="003A17F0">
            <w:pPr>
              <w:pStyle w:val="Tabletext"/>
            </w:pPr>
            <w:r w:rsidRPr="003A17F0">
              <w:t>From 1</w:t>
            </w:r>
            <w:r w:rsidR="003A17F0" w:rsidRPr="003A17F0">
              <w:t> </w:t>
            </w:r>
            <w:r w:rsidRPr="003A17F0">
              <w:t>January 2017: 8%</w:t>
            </w:r>
          </w:p>
          <w:p w:rsidR="00DD297F" w:rsidRPr="003A17F0" w:rsidRDefault="00DD297F" w:rsidP="003A17F0">
            <w:pPr>
              <w:pStyle w:val="Tabletext"/>
            </w:pPr>
            <w:r w:rsidRPr="003A17F0">
              <w:t>From 1</w:t>
            </w:r>
            <w:r w:rsidR="003A17F0" w:rsidRPr="003A17F0">
              <w:t> </w:t>
            </w:r>
            <w:r w:rsidRPr="003A17F0">
              <w:t>January 2018: 6%</w:t>
            </w:r>
          </w:p>
          <w:p w:rsidR="00DD297F" w:rsidRPr="003A17F0" w:rsidRDefault="00DD297F" w:rsidP="003A17F0">
            <w:pPr>
              <w:pStyle w:val="Tabletext"/>
            </w:pPr>
            <w:r w:rsidRPr="003A17F0">
              <w:t>From 1</w:t>
            </w:r>
            <w:r w:rsidR="003A17F0" w:rsidRPr="003A17F0">
              <w:t> </w:t>
            </w:r>
            <w:r w:rsidRPr="003A17F0">
              <w:t>January 2019: 4%</w:t>
            </w:r>
          </w:p>
          <w:p w:rsidR="00DD297F" w:rsidRPr="003A17F0" w:rsidRDefault="00DD297F" w:rsidP="003A17F0">
            <w:pPr>
              <w:pStyle w:val="Tabletext"/>
            </w:pPr>
            <w:r w:rsidRPr="003A17F0">
              <w:t>From 1</w:t>
            </w:r>
            <w:r w:rsidR="003A17F0" w:rsidRPr="003A17F0">
              <w:t> </w:t>
            </w:r>
            <w:r w:rsidRPr="003A17F0">
              <w:t>January 2020: 2%</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368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6203.31.00</w:t>
            </w:r>
          </w:p>
        </w:tc>
        <w:tc>
          <w:tcPr>
            <w:tcW w:w="3630" w:type="dxa"/>
            <w:tcBorders>
              <w:top w:val="single" w:sz="2" w:space="0" w:color="auto"/>
              <w:bottom w:val="single" w:sz="2" w:space="0" w:color="auto"/>
            </w:tcBorders>
          </w:tcPr>
          <w:p w:rsidR="00DD297F" w:rsidRPr="003A17F0" w:rsidRDefault="007F761A" w:rsidP="003A17F0">
            <w:pPr>
              <w:pStyle w:val="Tabletext"/>
            </w:pPr>
            <w:r w:rsidRPr="003A17F0">
              <w:t>10%</w:t>
            </w:r>
          </w:p>
          <w:p w:rsidR="00DD297F" w:rsidRPr="003A17F0" w:rsidRDefault="00DD297F" w:rsidP="003A17F0">
            <w:pPr>
              <w:pStyle w:val="Tabletext"/>
            </w:pPr>
            <w:r w:rsidRPr="003A17F0">
              <w:t>From 1</w:t>
            </w:r>
            <w:r w:rsidR="003A17F0" w:rsidRPr="003A17F0">
              <w:t> </w:t>
            </w:r>
            <w:r w:rsidRPr="003A17F0">
              <w:t>January 2017: 8%</w:t>
            </w:r>
          </w:p>
          <w:p w:rsidR="00DD297F" w:rsidRPr="003A17F0" w:rsidRDefault="00DD297F" w:rsidP="003A17F0">
            <w:pPr>
              <w:pStyle w:val="Tabletext"/>
            </w:pPr>
            <w:r w:rsidRPr="003A17F0">
              <w:t>From 1</w:t>
            </w:r>
            <w:r w:rsidR="003A17F0" w:rsidRPr="003A17F0">
              <w:t> </w:t>
            </w:r>
            <w:r w:rsidRPr="003A17F0">
              <w:t>January 2018: 6%</w:t>
            </w:r>
          </w:p>
          <w:p w:rsidR="00DD297F" w:rsidRPr="003A17F0" w:rsidRDefault="00DD297F" w:rsidP="003A17F0">
            <w:pPr>
              <w:pStyle w:val="Tabletext"/>
            </w:pPr>
            <w:r w:rsidRPr="003A17F0">
              <w:t>From 1</w:t>
            </w:r>
            <w:r w:rsidR="003A17F0" w:rsidRPr="003A17F0">
              <w:t> </w:t>
            </w:r>
            <w:r w:rsidRPr="003A17F0">
              <w:t>January 2019: 4%</w:t>
            </w:r>
          </w:p>
          <w:p w:rsidR="00DD297F" w:rsidRPr="003A17F0" w:rsidRDefault="00DD297F" w:rsidP="003A17F0">
            <w:pPr>
              <w:pStyle w:val="Tabletext"/>
            </w:pPr>
            <w:r w:rsidRPr="003A17F0">
              <w:t>From 1</w:t>
            </w:r>
            <w:r w:rsidR="003A17F0" w:rsidRPr="003A17F0">
              <w:t> </w:t>
            </w:r>
            <w:r w:rsidRPr="003A17F0">
              <w:t>January 2020: 2%</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369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6203.32.00</w:t>
            </w:r>
          </w:p>
        </w:tc>
        <w:tc>
          <w:tcPr>
            <w:tcW w:w="3630" w:type="dxa"/>
            <w:tcBorders>
              <w:top w:val="single" w:sz="2" w:space="0" w:color="auto"/>
              <w:bottom w:val="single" w:sz="2" w:space="0" w:color="auto"/>
            </w:tcBorders>
          </w:tcPr>
          <w:p w:rsidR="00DD297F" w:rsidRPr="003A17F0" w:rsidRDefault="007F761A" w:rsidP="003A17F0">
            <w:pPr>
              <w:pStyle w:val="Tabletext"/>
            </w:pPr>
            <w:r w:rsidRPr="003A17F0">
              <w:t>10%</w:t>
            </w:r>
          </w:p>
          <w:p w:rsidR="00DD297F" w:rsidRPr="003A17F0" w:rsidRDefault="00DD297F" w:rsidP="003A17F0">
            <w:pPr>
              <w:pStyle w:val="Tabletext"/>
            </w:pPr>
            <w:r w:rsidRPr="003A17F0">
              <w:t>From 1</w:t>
            </w:r>
            <w:r w:rsidR="003A17F0" w:rsidRPr="003A17F0">
              <w:t> </w:t>
            </w:r>
            <w:r w:rsidRPr="003A17F0">
              <w:t>January 2017: 8%</w:t>
            </w:r>
          </w:p>
          <w:p w:rsidR="00DD297F" w:rsidRPr="003A17F0" w:rsidRDefault="00DD297F" w:rsidP="003A17F0">
            <w:pPr>
              <w:pStyle w:val="Tabletext"/>
            </w:pPr>
            <w:r w:rsidRPr="003A17F0">
              <w:t>From 1</w:t>
            </w:r>
            <w:r w:rsidR="003A17F0" w:rsidRPr="003A17F0">
              <w:t> </w:t>
            </w:r>
            <w:r w:rsidRPr="003A17F0">
              <w:t>January 2018: 6%</w:t>
            </w:r>
          </w:p>
          <w:p w:rsidR="00DD297F" w:rsidRPr="003A17F0" w:rsidRDefault="00DD297F" w:rsidP="003A17F0">
            <w:pPr>
              <w:pStyle w:val="Tabletext"/>
            </w:pPr>
            <w:r w:rsidRPr="003A17F0">
              <w:t>From 1</w:t>
            </w:r>
            <w:r w:rsidR="003A17F0" w:rsidRPr="003A17F0">
              <w:t> </w:t>
            </w:r>
            <w:r w:rsidRPr="003A17F0">
              <w:t>January 2019: 4%</w:t>
            </w:r>
          </w:p>
          <w:p w:rsidR="00DD297F" w:rsidRPr="003A17F0" w:rsidRDefault="00DD297F" w:rsidP="003A17F0">
            <w:pPr>
              <w:pStyle w:val="Tabletext"/>
            </w:pPr>
            <w:r w:rsidRPr="003A17F0">
              <w:t>From 1</w:t>
            </w:r>
            <w:r w:rsidR="003A17F0" w:rsidRPr="003A17F0">
              <w:t> </w:t>
            </w:r>
            <w:r w:rsidRPr="003A17F0">
              <w:t>January 2020: 2%</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370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6203.33.00</w:t>
            </w:r>
          </w:p>
        </w:tc>
        <w:tc>
          <w:tcPr>
            <w:tcW w:w="3630" w:type="dxa"/>
            <w:tcBorders>
              <w:top w:val="single" w:sz="2" w:space="0" w:color="auto"/>
              <w:bottom w:val="single" w:sz="2" w:space="0" w:color="auto"/>
            </w:tcBorders>
          </w:tcPr>
          <w:p w:rsidR="00DD297F" w:rsidRPr="003A17F0" w:rsidRDefault="007F761A" w:rsidP="003A17F0">
            <w:pPr>
              <w:pStyle w:val="Tabletext"/>
            </w:pPr>
            <w:r w:rsidRPr="003A17F0">
              <w:t>10%</w:t>
            </w:r>
          </w:p>
          <w:p w:rsidR="00DD297F" w:rsidRPr="003A17F0" w:rsidRDefault="00DD297F" w:rsidP="003A17F0">
            <w:pPr>
              <w:pStyle w:val="Tabletext"/>
            </w:pPr>
            <w:r w:rsidRPr="003A17F0">
              <w:t>From 1</w:t>
            </w:r>
            <w:r w:rsidR="003A17F0" w:rsidRPr="003A17F0">
              <w:t> </w:t>
            </w:r>
            <w:r w:rsidRPr="003A17F0">
              <w:t>January 2017: 8%</w:t>
            </w:r>
          </w:p>
          <w:p w:rsidR="00DD297F" w:rsidRPr="003A17F0" w:rsidRDefault="00DD297F" w:rsidP="003A17F0">
            <w:pPr>
              <w:pStyle w:val="Tabletext"/>
            </w:pPr>
            <w:r w:rsidRPr="003A17F0">
              <w:t>From 1</w:t>
            </w:r>
            <w:r w:rsidR="003A17F0" w:rsidRPr="003A17F0">
              <w:t> </w:t>
            </w:r>
            <w:r w:rsidRPr="003A17F0">
              <w:t>January 2018: 6%</w:t>
            </w:r>
          </w:p>
          <w:p w:rsidR="00DD297F" w:rsidRPr="003A17F0" w:rsidRDefault="00DD297F" w:rsidP="003A17F0">
            <w:pPr>
              <w:pStyle w:val="Tabletext"/>
            </w:pPr>
            <w:r w:rsidRPr="003A17F0">
              <w:t>From 1</w:t>
            </w:r>
            <w:r w:rsidR="003A17F0" w:rsidRPr="003A17F0">
              <w:t> </w:t>
            </w:r>
            <w:r w:rsidRPr="003A17F0">
              <w:t>January 2019: 4%</w:t>
            </w:r>
          </w:p>
          <w:p w:rsidR="00DD297F" w:rsidRPr="003A17F0" w:rsidRDefault="00DD297F" w:rsidP="003A17F0">
            <w:pPr>
              <w:pStyle w:val="Tabletext"/>
            </w:pPr>
            <w:r w:rsidRPr="003A17F0">
              <w:t>From 1</w:t>
            </w:r>
            <w:r w:rsidR="003A17F0" w:rsidRPr="003A17F0">
              <w:t> </w:t>
            </w:r>
            <w:r w:rsidRPr="003A17F0">
              <w:t>January 2020: 2%</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371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6203.39.00</w:t>
            </w:r>
          </w:p>
        </w:tc>
        <w:tc>
          <w:tcPr>
            <w:tcW w:w="3630" w:type="dxa"/>
            <w:tcBorders>
              <w:top w:val="single" w:sz="2" w:space="0" w:color="auto"/>
              <w:bottom w:val="single" w:sz="2" w:space="0" w:color="auto"/>
            </w:tcBorders>
          </w:tcPr>
          <w:p w:rsidR="00DD297F" w:rsidRPr="003A17F0" w:rsidRDefault="007F761A" w:rsidP="003A17F0">
            <w:pPr>
              <w:pStyle w:val="Tabletext"/>
            </w:pPr>
            <w:r w:rsidRPr="003A17F0">
              <w:t>10%</w:t>
            </w:r>
          </w:p>
          <w:p w:rsidR="00DD297F" w:rsidRPr="003A17F0" w:rsidRDefault="00DD297F" w:rsidP="003A17F0">
            <w:pPr>
              <w:pStyle w:val="Tabletext"/>
            </w:pPr>
            <w:r w:rsidRPr="003A17F0">
              <w:t>From 1</w:t>
            </w:r>
            <w:r w:rsidR="003A17F0" w:rsidRPr="003A17F0">
              <w:t> </w:t>
            </w:r>
            <w:r w:rsidRPr="003A17F0">
              <w:t>January 2017: 8%</w:t>
            </w:r>
          </w:p>
          <w:p w:rsidR="00DD297F" w:rsidRPr="003A17F0" w:rsidRDefault="00DD297F" w:rsidP="003A17F0">
            <w:pPr>
              <w:pStyle w:val="Tabletext"/>
            </w:pPr>
            <w:r w:rsidRPr="003A17F0">
              <w:t>From 1</w:t>
            </w:r>
            <w:r w:rsidR="003A17F0" w:rsidRPr="003A17F0">
              <w:t> </w:t>
            </w:r>
            <w:r w:rsidRPr="003A17F0">
              <w:t>January 2018: 6%</w:t>
            </w:r>
          </w:p>
          <w:p w:rsidR="00DD297F" w:rsidRPr="003A17F0" w:rsidRDefault="00DD297F" w:rsidP="003A17F0">
            <w:pPr>
              <w:pStyle w:val="Tabletext"/>
            </w:pPr>
            <w:r w:rsidRPr="003A17F0">
              <w:t>From 1</w:t>
            </w:r>
            <w:r w:rsidR="003A17F0" w:rsidRPr="003A17F0">
              <w:t> </w:t>
            </w:r>
            <w:r w:rsidRPr="003A17F0">
              <w:t>January 2019: 4%</w:t>
            </w:r>
          </w:p>
          <w:p w:rsidR="00DD297F" w:rsidRPr="003A17F0" w:rsidRDefault="00DD297F" w:rsidP="003A17F0">
            <w:pPr>
              <w:pStyle w:val="Tabletext"/>
            </w:pPr>
            <w:r w:rsidRPr="003A17F0">
              <w:t>From 1</w:t>
            </w:r>
            <w:r w:rsidR="003A17F0" w:rsidRPr="003A17F0">
              <w:t> </w:t>
            </w:r>
            <w:r w:rsidRPr="003A17F0">
              <w:t>January 2020: 2%</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372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6203.41.00</w:t>
            </w:r>
          </w:p>
        </w:tc>
        <w:tc>
          <w:tcPr>
            <w:tcW w:w="3630" w:type="dxa"/>
            <w:tcBorders>
              <w:top w:val="single" w:sz="2" w:space="0" w:color="auto"/>
              <w:bottom w:val="single" w:sz="2" w:space="0" w:color="auto"/>
            </w:tcBorders>
          </w:tcPr>
          <w:p w:rsidR="00DD297F" w:rsidRPr="003A17F0" w:rsidRDefault="007F761A" w:rsidP="003A17F0">
            <w:pPr>
              <w:pStyle w:val="Tabletext"/>
            </w:pPr>
            <w:r w:rsidRPr="003A17F0">
              <w:t>10%</w:t>
            </w:r>
          </w:p>
          <w:p w:rsidR="00DD297F" w:rsidRPr="003A17F0" w:rsidRDefault="00DD297F" w:rsidP="003A17F0">
            <w:pPr>
              <w:pStyle w:val="Tabletext"/>
            </w:pPr>
            <w:r w:rsidRPr="003A17F0">
              <w:t>From 1</w:t>
            </w:r>
            <w:r w:rsidR="003A17F0" w:rsidRPr="003A17F0">
              <w:t> </w:t>
            </w:r>
            <w:r w:rsidRPr="003A17F0">
              <w:t>January 2017: 8%</w:t>
            </w:r>
          </w:p>
          <w:p w:rsidR="00DD297F" w:rsidRPr="003A17F0" w:rsidRDefault="00DD297F" w:rsidP="003A17F0">
            <w:pPr>
              <w:pStyle w:val="Tabletext"/>
            </w:pPr>
            <w:r w:rsidRPr="003A17F0">
              <w:t>From 1</w:t>
            </w:r>
            <w:r w:rsidR="003A17F0" w:rsidRPr="003A17F0">
              <w:t> </w:t>
            </w:r>
            <w:r w:rsidRPr="003A17F0">
              <w:t>January 2018: 6%</w:t>
            </w:r>
          </w:p>
          <w:p w:rsidR="00DD297F" w:rsidRPr="003A17F0" w:rsidRDefault="00DD297F" w:rsidP="003A17F0">
            <w:pPr>
              <w:pStyle w:val="Tabletext"/>
            </w:pPr>
            <w:r w:rsidRPr="003A17F0">
              <w:t>From 1</w:t>
            </w:r>
            <w:r w:rsidR="003A17F0" w:rsidRPr="003A17F0">
              <w:t> </w:t>
            </w:r>
            <w:r w:rsidRPr="003A17F0">
              <w:t>January 2019: 4%</w:t>
            </w:r>
          </w:p>
          <w:p w:rsidR="00DD297F" w:rsidRPr="003A17F0" w:rsidRDefault="00DD297F" w:rsidP="003A17F0">
            <w:pPr>
              <w:pStyle w:val="Tabletext"/>
            </w:pPr>
            <w:r w:rsidRPr="003A17F0">
              <w:t>From 1</w:t>
            </w:r>
            <w:r w:rsidR="003A17F0" w:rsidRPr="003A17F0">
              <w:t> </w:t>
            </w:r>
            <w:r w:rsidRPr="003A17F0">
              <w:t>January 2020: 2%</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373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6203.42.00</w:t>
            </w:r>
          </w:p>
        </w:tc>
        <w:tc>
          <w:tcPr>
            <w:tcW w:w="3630" w:type="dxa"/>
            <w:tcBorders>
              <w:top w:val="single" w:sz="2" w:space="0" w:color="auto"/>
              <w:bottom w:val="single" w:sz="2" w:space="0" w:color="auto"/>
            </w:tcBorders>
          </w:tcPr>
          <w:p w:rsidR="00DD297F" w:rsidRPr="003A17F0" w:rsidRDefault="007F761A" w:rsidP="003A17F0">
            <w:pPr>
              <w:pStyle w:val="Tabletext"/>
            </w:pPr>
            <w:r w:rsidRPr="003A17F0">
              <w:t>10%</w:t>
            </w:r>
          </w:p>
          <w:p w:rsidR="00DD297F" w:rsidRPr="003A17F0" w:rsidRDefault="00DD297F" w:rsidP="003A17F0">
            <w:pPr>
              <w:pStyle w:val="Tabletext"/>
            </w:pPr>
            <w:r w:rsidRPr="003A17F0">
              <w:t>From 1</w:t>
            </w:r>
            <w:r w:rsidR="003A17F0" w:rsidRPr="003A17F0">
              <w:t> </w:t>
            </w:r>
            <w:r w:rsidRPr="003A17F0">
              <w:t>January 2017: 8%</w:t>
            </w:r>
          </w:p>
          <w:p w:rsidR="00DD297F" w:rsidRPr="003A17F0" w:rsidRDefault="00DD297F" w:rsidP="003A17F0">
            <w:pPr>
              <w:pStyle w:val="Tabletext"/>
            </w:pPr>
            <w:r w:rsidRPr="003A17F0">
              <w:t>From 1</w:t>
            </w:r>
            <w:r w:rsidR="003A17F0" w:rsidRPr="003A17F0">
              <w:t> </w:t>
            </w:r>
            <w:r w:rsidRPr="003A17F0">
              <w:t>January 2018: 6%</w:t>
            </w:r>
          </w:p>
          <w:p w:rsidR="00DD297F" w:rsidRPr="003A17F0" w:rsidRDefault="00DD297F" w:rsidP="003A17F0">
            <w:pPr>
              <w:pStyle w:val="Tabletext"/>
            </w:pPr>
            <w:r w:rsidRPr="003A17F0">
              <w:t>From 1</w:t>
            </w:r>
            <w:r w:rsidR="003A17F0" w:rsidRPr="003A17F0">
              <w:t> </w:t>
            </w:r>
            <w:r w:rsidRPr="003A17F0">
              <w:t>January 2019: 4%</w:t>
            </w:r>
          </w:p>
          <w:p w:rsidR="00DD297F" w:rsidRPr="003A17F0" w:rsidRDefault="00DD297F" w:rsidP="003A17F0">
            <w:pPr>
              <w:pStyle w:val="Tabletext"/>
            </w:pPr>
            <w:r w:rsidRPr="003A17F0">
              <w:t>From 1</w:t>
            </w:r>
            <w:r w:rsidR="003A17F0" w:rsidRPr="003A17F0">
              <w:t> </w:t>
            </w:r>
            <w:r w:rsidRPr="003A17F0">
              <w:t>January 2020: 2%</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374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6203.43.00</w:t>
            </w:r>
          </w:p>
        </w:tc>
        <w:tc>
          <w:tcPr>
            <w:tcW w:w="3630" w:type="dxa"/>
            <w:tcBorders>
              <w:top w:val="single" w:sz="2" w:space="0" w:color="auto"/>
              <w:bottom w:val="single" w:sz="2" w:space="0" w:color="auto"/>
            </w:tcBorders>
          </w:tcPr>
          <w:p w:rsidR="00DD297F" w:rsidRPr="003A17F0" w:rsidRDefault="007F761A" w:rsidP="003A17F0">
            <w:pPr>
              <w:pStyle w:val="Tabletext"/>
            </w:pPr>
            <w:r w:rsidRPr="003A17F0">
              <w:t>10%</w:t>
            </w:r>
          </w:p>
          <w:p w:rsidR="00DD297F" w:rsidRPr="003A17F0" w:rsidRDefault="00DD297F" w:rsidP="003A17F0">
            <w:pPr>
              <w:pStyle w:val="Tabletext"/>
            </w:pPr>
            <w:r w:rsidRPr="003A17F0">
              <w:t>From 1</w:t>
            </w:r>
            <w:r w:rsidR="003A17F0" w:rsidRPr="003A17F0">
              <w:t> </w:t>
            </w:r>
            <w:r w:rsidRPr="003A17F0">
              <w:t>January 2017: 8%</w:t>
            </w:r>
          </w:p>
          <w:p w:rsidR="00DD297F" w:rsidRPr="003A17F0" w:rsidRDefault="00DD297F" w:rsidP="003A17F0">
            <w:pPr>
              <w:pStyle w:val="Tabletext"/>
            </w:pPr>
            <w:r w:rsidRPr="003A17F0">
              <w:t>From 1</w:t>
            </w:r>
            <w:r w:rsidR="003A17F0" w:rsidRPr="003A17F0">
              <w:t> </w:t>
            </w:r>
            <w:r w:rsidRPr="003A17F0">
              <w:t>January 2018: 6%</w:t>
            </w:r>
          </w:p>
          <w:p w:rsidR="00DD297F" w:rsidRPr="003A17F0" w:rsidRDefault="00DD297F" w:rsidP="003A17F0">
            <w:pPr>
              <w:pStyle w:val="Tabletext"/>
            </w:pPr>
            <w:r w:rsidRPr="003A17F0">
              <w:t>From 1</w:t>
            </w:r>
            <w:r w:rsidR="003A17F0" w:rsidRPr="003A17F0">
              <w:t> </w:t>
            </w:r>
            <w:r w:rsidRPr="003A17F0">
              <w:t>January 2019: 4%</w:t>
            </w:r>
          </w:p>
          <w:p w:rsidR="00DD297F" w:rsidRPr="003A17F0" w:rsidRDefault="00DD297F" w:rsidP="003A17F0">
            <w:pPr>
              <w:pStyle w:val="Tabletext"/>
            </w:pPr>
            <w:r w:rsidRPr="003A17F0">
              <w:t>From 1</w:t>
            </w:r>
            <w:r w:rsidR="003A17F0" w:rsidRPr="003A17F0">
              <w:t> </w:t>
            </w:r>
            <w:r w:rsidRPr="003A17F0">
              <w:t>January 2020: 2%</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375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6203.49.00</w:t>
            </w:r>
          </w:p>
        </w:tc>
        <w:tc>
          <w:tcPr>
            <w:tcW w:w="3630" w:type="dxa"/>
            <w:tcBorders>
              <w:top w:val="single" w:sz="2" w:space="0" w:color="auto"/>
              <w:bottom w:val="single" w:sz="2" w:space="0" w:color="auto"/>
            </w:tcBorders>
          </w:tcPr>
          <w:p w:rsidR="00DD297F" w:rsidRPr="003A17F0" w:rsidRDefault="007F761A" w:rsidP="003A17F0">
            <w:pPr>
              <w:pStyle w:val="Tabletext"/>
            </w:pPr>
            <w:r w:rsidRPr="003A17F0">
              <w:t>10%</w:t>
            </w:r>
          </w:p>
          <w:p w:rsidR="00DD297F" w:rsidRPr="003A17F0" w:rsidRDefault="00DD297F" w:rsidP="003A17F0">
            <w:pPr>
              <w:pStyle w:val="Tabletext"/>
            </w:pPr>
            <w:r w:rsidRPr="003A17F0">
              <w:t>From 1</w:t>
            </w:r>
            <w:r w:rsidR="003A17F0" w:rsidRPr="003A17F0">
              <w:t> </w:t>
            </w:r>
            <w:r w:rsidRPr="003A17F0">
              <w:t>January 2017: 8%</w:t>
            </w:r>
          </w:p>
          <w:p w:rsidR="00DD297F" w:rsidRPr="003A17F0" w:rsidRDefault="00DD297F" w:rsidP="003A17F0">
            <w:pPr>
              <w:pStyle w:val="Tabletext"/>
            </w:pPr>
            <w:r w:rsidRPr="003A17F0">
              <w:t>From 1</w:t>
            </w:r>
            <w:r w:rsidR="003A17F0" w:rsidRPr="003A17F0">
              <w:t> </w:t>
            </w:r>
            <w:r w:rsidRPr="003A17F0">
              <w:t>January 2018: 6%</w:t>
            </w:r>
          </w:p>
          <w:p w:rsidR="00DD297F" w:rsidRPr="003A17F0" w:rsidRDefault="00DD297F" w:rsidP="003A17F0">
            <w:pPr>
              <w:pStyle w:val="Tabletext"/>
            </w:pPr>
            <w:r w:rsidRPr="003A17F0">
              <w:t>From 1</w:t>
            </w:r>
            <w:r w:rsidR="003A17F0" w:rsidRPr="003A17F0">
              <w:t> </w:t>
            </w:r>
            <w:r w:rsidRPr="003A17F0">
              <w:t>January 2019: 4%</w:t>
            </w:r>
          </w:p>
          <w:p w:rsidR="00DD297F" w:rsidRPr="003A17F0" w:rsidRDefault="00DD297F" w:rsidP="003A17F0">
            <w:pPr>
              <w:pStyle w:val="Tabletext"/>
            </w:pPr>
            <w:r w:rsidRPr="003A17F0">
              <w:t>From 1</w:t>
            </w:r>
            <w:r w:rsidR="003A17F0" w:rsidRPr="003A17F0">
              <w:t> </w:t>
            </w:r>
            <w:r w:rsidRPr="003A17F0">
              <w:t>January 2020: 2%</w:t>
            </w:r>
          </w:p>
          <w:p w:rsidR="00DD297F" w:rsidRPr="003A17F0" w:rsidRDefault="00DD297F" w:rsidP="003A17F0">
            <w:pPr>
              <w:pStyle w:val="Tabletext"/>
            </w:pPr>
            <w:r w:rsidRPr="003A17F0">
              <w:t>From 1</w:t>
            </w:r>
            <w:r w:rsidR="003A17F0" w:rsidRPr="003A17F0">
              <w:t> </w:t>
            </w:r>
            <w:r w:rsidRPr="003A17F0">
              <w:t>January 2021: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376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6204.11.00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377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6204.12.00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378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6204.13.00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379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6204.19.00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380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6204.21.00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381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6204.22.00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382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6204.23.00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383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6204.29.00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384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6204.31.00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385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6204.32.00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386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6204.33.00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387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6204.39.00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388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6204.41.00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389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6204.42.00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390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6204.43.00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391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6204.44.00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392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6204.49.00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393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6204.51.00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394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6204.52.00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395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6204.53.00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396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6204.59.00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397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6204.61.00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398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6204.62.00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399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6204.63.00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400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6204.69.00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401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6205.20.00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402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6205.30.00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403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6205.90.00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404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6206.10.00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405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6206.20.00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406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6206.30.00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407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6206.40.00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408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6206.90.00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409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6207.11.00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410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6207.19.00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411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6207.21.00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412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6207.22.00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413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6207.29.00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414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6207.91.00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415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6207.99.00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416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6208.11.00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417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6208.19.00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418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6208.21.00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419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6208.22.00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420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6208.29.00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421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6208.91.00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422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6208.92.00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423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6208.99.00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424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6209.20.90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425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6209.30.90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426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6209.90.90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427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6210.10.90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428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6210.20.00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429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6210.30.00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430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6210.40.90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431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6210.50.90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432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6211.11.00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433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6211.12.00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434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6211.20.00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435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6211.32.90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436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6211.33.90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437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6211.39.90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438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6211.42.00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439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6211.43.00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440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6211.49.00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441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6212.10.00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442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6212.20.00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443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6212.30.00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444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6212.90.10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445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6217.90.90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446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6302.10.00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447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6302.21.00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448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6302.22.00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449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6302.29.00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450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6302.31.00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451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6302.32.00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452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6302.39.00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453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6302.60.00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454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6302.91.20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455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6303.12.10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456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6303.19.10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457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6303.91.10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458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6303.92.10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459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6303.99.10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460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6401.10.00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461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6401.92.90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462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6401.99.20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463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6401.99.90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464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6402.19.00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465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6402.20.00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466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6402.91.90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467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6402.99.90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468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6403.19.00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469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6403.40.00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470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6403.51.00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471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6403.59.00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472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6403.91.00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473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6403.99.00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474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6404.11.90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475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6404.19.90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476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6404.20.00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477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6405.10.00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478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6405.20.00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C37A8"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479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6405.90.90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C37A8"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480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6806.90.10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481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6812.80.20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482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6812.99.20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483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6813.20.10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6D3D4A"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484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6813.81.10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485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6813.89.10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486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7007.11.11</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6D3D4A"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487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7007.21.11</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488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7009.10.10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6D3D4A"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489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7014.00.20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490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7208.90.00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6D3D4A"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491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7209.15.00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492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7209.16.00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6D3D4A"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493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7209.17.00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494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7209.18.00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495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7209.25.00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496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7209.26.00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497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7209.27.00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498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7209.28.00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499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7209.90.00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DD297F">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500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7210.30.00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501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7210.41.00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502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7210.49.00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503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7210.50.00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504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7210.61.00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6D3D4A"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505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7210.69.00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506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7210.70.00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507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7210.90.00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508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7211.23.00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509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7211.29.00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510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7211.90.00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511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7212.20.00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512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7212.30.00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513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7212.40.00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514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7212.50.00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515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7212.60.00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516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7305.11.00</w:t>
            </w:r>
          </w:p>
        </w:tc>
        <w:tc>
          <w:tcPr>
            <w:tcW w:w="3630" w:type="dxa"/>
            <w:tcBorders>
              <w:top w:val="single" w:sz="2" w:space="0" w:color="auto"/>
              <w:bottom w:val="single" w:sz="2" w:space="0" w:color="auto"/>
            </w:tcBorders>
          </w:tcPr>
          <w:p w:rsidR="00DD297F" w:rsidRPr="003A17F0" w:rsidRDefault="00790A12" w:rsidP="003A17F0">
            <w:pPr>
              <w:pStyle w:val="Tabletext"/>
            </w:pPr>
            <w:r w:rsidRPr="003A17F0">
              <w:t>3.3%</w:t>
            </w:r>
          </w:p>
          <w:p w:rsidR="00DD297F" w:rsidRPr="003A17F0" w:rsidRDefault="00DD297F" w:rsidP="003A17F0">
            <w:pPr>
              <w:pStyle w:val="Tabletext"/>
            </w:pPr>
            <w:r w:rsidRPr="003A17F0">
              <w:t>From 1</w:t>
            </w:r>
            <w:r w:rsidR="003A17F0" w:rsidRPr="003A17F0">
              <w:t> </w:t>
            </w:r>
            <w:r w:rsidRPr="003A17F0">
              <w:t>January 2015: 1.7%</w:t>
            </w:r>
          </w:p>
          <w:p w:rsidR="00DD297F" w:rsidRPr="003A17F0" w:rsidRDefault="00DD297F" w:rsidP="003A17F0">
            <w:pPr>
              <w:pStyle w:val="Tabletext"/>
            </w:pPr>
            <w:r w:rsidRPr="003A17F0">
              <w:t>From 1</w:t>
            </w:r>
            <w:r w:rsidR="003A17F0" w:rsidRPr="003A17F0">
              <w:t> </w:t>
            </w:r>
            <w:r w:rsidRPr="003A17F0">
              <w:t>January 2016: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517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7305.12.00</w:t>
            </w:r>
          </w:p>
        </w:tc>
        <w:tc>
          <w:tcPr>
            <w:tcW w:w="3630" w:type="dxa"/>
            <w:tcBorders>
              <w:top w:val="single" w:sz="2" w:space="0" w:color="auto"/>
              <w:bottom w:val="single" w:sz="2" w:space="0" w:color="auto"/>
            </w:tcBorders>
          </w:tcPr>
          <w:p w:rsidR="00DD297F" w:rsidRPr="003A17F0" w:rsidRDefault="00790A12" w:rsidP="003A17F0">
            <w:pPr>
              <w:pStyle w:val="Tabletext"/>
            </w:pPr>
            <w:r w:rsidRPr="003A17F0">
              <w:t>3.3%</w:t>
            </w:r>
          </w:p>
          <w:p w:rsidR="00DD297F" w:rsidRPr="003A17F0" w:rsidRDefault="00DD297F" w:rsidP="003A17F0">
            <w:pPr>
              <w:pStyle w:val="Tabletext"/>
            </w:pPr>
            <w:r w:rsidRPr="003A17F0">
              <w:t>From 1</w:t>
            </w:r>
            <w:r w:rsidR="003A17F0" w:rsidRPr="003A17F0">
              <w:t> </w:t>
            </w:r>
            <w:r w:rsidRPr="003A17F0">
              <w:t>January 2015: 1.7%</w:t>
            </w:r>
          </w:p>
          <w:p w:rsidR="00DD297F" w:rsidRPr="003A17F0" w:rsidRDefault="00DD297F" w:rsidP="003A17F0">
            <w:pPr>
              <w:pStyle w:val="Tabletext"/>
            </w:pPr>
            <w:r w:rsidRPr="003A17F0">
              <w:t>From 1</w:t>
            </w:r>
            <w:r w:rsidR="003A17F0" w:rsidRPr="003A17F0">
              <w:t> </w:t>
            </w:r>
            <w:r w:rsidRPr="003A17F0">
              <w:t>January 2016: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518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7305.19.00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519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7305.20.00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520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7305.31.00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521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7305.39.00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522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7305.90.00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9F4B24"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523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7306.11.00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9F4B24"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524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7306.19.00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9F4B24"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525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7306.21.00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9F4B24"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526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7306.29.00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 xml:space="preserve">January </w:t>
            </w:r>
            <w:r w:rsidR="009F4B24" w:rsidRPr="003A17F0">
              <w:t>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527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7306.30.00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9F4B24"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528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7306.40.00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9F4B24"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529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7306.50.00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9F4B24"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530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7306.61.00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9F4B24"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531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7306.69.00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9F4B24"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532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7306.90.00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9F4B24"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533</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7320.10.00</w:t>
            </w:r>
          </w:p>
        </w:tc>
        <w:tc>
          <w:tcPr>
            <w:tcW w:w="3630" w:type="dxa"/>
            <w:tcBorders>
              <w:top w:val="single" w:sz="2" w:space="0" w:color="auto"/>
              <w:bottom w:val="single" w:sz="2" w:space="0" w:color="auto"/>
            </w:tcBorders>
          </w:tcPr>
          <w:p w:rsidR="00DD297F" w:rsidRPr="003A17F0" w:rsidRDefault="00790A12" w:rsidP="003A17F0">
            <w:pPr>
              <w:pStyle w:val="Tabletext"/>
            </w:pPr>
            <w:r w:rsidRPr="003A17F0">
              <w:t>3.3%</w:t>
            </w:r>
          </w:p>
          <w:p w:rsidR="00DD297F" w:rsidRPr="003A17F0" w:rsidRDefault="00DD297F" w:rsidP="003A17F0">
            <w:pPr>
              <w:pStyle w:val="Tabletext"/>
            </w:pPr>
            <w:r w:rsidRPr="003A17F0">
              <w:t>From 1</w:t>
            </w:r>
            <w:r w:rsidR="003A17F0" w:rsidRPr="003A17F0">
              <w:t> </w:t>
            </w:r>
            <w:r w:rsidRPr="003A17F0">
              <w:t>January 2015: 1.7%</w:t>
            </w:r>
          </w:p>
          <w:p w:rsidR="00DD297F" w:rsidRPr="003A17F0" w:rsidRDefault="009F4B24" w:rsidP="003A17F0">
            <w:pPr>
              <w:pStyle w:val="Tabletext"/>
            </w:pPr>
            <w:r w:rsidRPr="003A17F0">
              <w:t>From 1</w:t>
            </w:r>
            <w:r w:rsidR="003A17F0" w:rsidRPr="003A17F0">
              <w:t> </w:t>
            </w:r>
            <w:r w:rsidRPr="003A17F0">
              <w:t>January 2016: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534</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7320.20.00</w:t>
            </w:r>
          </w:p>
        </w:tc>
        <w:tc>
          <w:tcPr>
            <w:tcW w:w="3630" w:type="dxa"/>
            <w:tcBorders>
              <w:top w:val="single" w:sz="2" w:space="0" w:color="auto"/>
              <w:bottom w:val="single" w:sz="2" w:space="0" w:color="auto"/>
            </w:tcBorders>
          </w:tcPr>
          <w:p w:rsidR="00DD297F" w:rsidRPr="003A17F0" w:rsidRDefault="00790A12" w:rsidP="003A17F0">
            <w:pPr>
              <w:pStyle w:val="Tabletext"/>
            </w:pPr>
            <w:r w:rsidRPr="003A17F0">
              <w:t>3.3%</w:t>
            </w:r>
          </w:p>
          <w:p w:rsidR="00DD297F" w:rsidRPr="003A17F0" w:rsidRDefault="00DD297F" w:rsidP="003A17F0">
            <w:pPr>
              <w:pStyle w:val="Tabletext"/>
            </w:pPr>
            <w:r w:rsidRPr="003A17F0">
              <w:t>From 1</w:t>
            </w:r>
            <w:r w:rsidR="003A17F0" w:rsidRPr="003A17F0">
              <w:t> </w:t>
            </w:r>
            <w:r w:rsidRPr="003A17F0">
              <w:t>January 2015: 1.7%</w:t>
            </w:r>
          </w:p>
          <w:p w:rsidR="00DD297F" w:rsidRPr="003A17F0" w:rsidRDefault="009F4B24" w:rsidP="003A17F0">
            <w:pPr>
              <w:pStyle w:val="Tabletext"/>
            </w:pPr>
            <w:r w:rsidRPr="003A17F0">
              <w:t>From 1</w:t>
            </w:r>
            <w:r w:rsidR="003A17F0" w:rsidRPr="003A17F0">
              <w:t> </w:t>
            </w:r>
            <w:r w:rsidRPr="003A17F0">
              <w:t>January 2016: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535</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7320.90.00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9F4B24"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536</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7322.11.00</w:t>
            </w:r>
          </w:p>
        </w:tc>
        <w:tc>
          <w:tcPr>
            <w:tcW w:w="3630" w:type="dxa"/>
            <w:tcBorders>
              <w:top w:val="single" w:sz="2" w:space="0" w:color="auto"/>
              <w:bottom w:val="single" w:sz="2" w:space="0" w:color="auto"/>
            </w:tcBorders>
          </w:tcPr>
          <w:p w:rsidR="00DD297F" w:rsidRPr="003A17F0" w:rsidRDefault="00790A12" w:rsidP="003A17F0">
            <w:pPr>
              <w:pStyle w:val="Tabletext"/>
            </w:pPr>
            <w:r w:rsidRPr="003A17F0">
              <w:t>3.3%</w:t>
            </w:r>
          </w:p>
          <w:p w:rsidR="00DD297F" w:rsidRPr="003A17F0" w:rsidRDefault="00DD297F" w:rsidP="003A17F0">
            <w:pPr>
              <w:pStyle w:val="Tabletext"/>
            </w:pPr>
            <w:r w:rsidRPr="003A17F0">
              <w:t>From 1</w:t>
            </w:r>
            <w:r w:rsidR="003A17F0" w:rsidRPr="003A17F0">
              <w:t> </w:t>
            </w:r>
            <w:r w:rsidRPr="003A17F0">
              <w:t>January 2015: 1.7%</w:t>
            </w:r>
          </w:p>
          <w:p w:rsidR="00DD297F" w:rsidRPr="003A17F0" w:rsidRDefault="009F4B24" w:rsidP="003A17F0">
            <w:pPr>
              <w:pStyle w:val="Tabletext"/>
            </w:pPr>
            <w:r w:rsidRPr="003A17F0">
              <w:t>From 1</w:t>
            </w:r>
            <w:r w:rsidR="003A17F0" w:rsidRPr="003A17F0">
              <w:t> </w:t>
            </w:r>
            <w:r w:rsidRPr="003A17F0">
              <w:t>January 2016: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537</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7326.19.00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9F4B24"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538</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8301.20.00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9F4B24"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539</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8301.60.00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540</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8301.70.00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541</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8302.10.00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DD297F" w:rsidRPr="003A17F0" w:rsidTr="009F4B24">
        <w:trPr>
          <w:cantSplit/>
        </w:trPr>
        <w:tc>
          <w:tcPr>
            <w:tcW w:w="1095" w:type="dxa"/>
            <w:tcBorders>
              <w:top w:val="single" w:sz="2" w:space="0" w:color="auto"/>
              <w:bottom w:val="single" w:sz="2" w:space="0" w:color="auto"/>
            </w:tcBorders>
          </w:tcPr>
          <w:p w:rsidR="00DD297F" w:rsidRPr="003A17F0" w:rsidRDefault="000242D2" w:rsidP="003A17F0">
            <w:pPr>
              <w:pStyle w:val="Tabletext"/>
            </w:pPr>
            <w:r w:rsidRPr="003A17F0">
              <w:t>542</w:t>
            </w:r>
          </w:p>
        </w:tc>
        <w:tc>
          <w:tcPr>
            <w:tcW w:w="2420" w:type="dxa"/>
            <w:tcBorders>
              <w:top w:val="single" w:sz="2" w:space="0" w:color="auto"/>
              <w:bottom w:val="single" w:sz="2" w:space="0" w:color="auto"/>
            </w:tcBorders>
          </w:tcPr>
          <w:p w:rsidR="00DD297F" w:rsidRPr="003A17F0" w:rsidRDefault="00DD297F" w:rsidP="003A17F0">
            <w:pPr>
              <w:pStyle w:val="Tabletext"/>
            </w:pPr>
            <w:r w:rsidRPr="003A17F0">
              <w:t>8302.30.00</w:t>
            </w:r>
          </w:p>
        </w:tc>
        <w:tc>
          <w:tcPr>
            <w:tcW w:w="3630" w:type="dxa"/>
            <w:tcBorders>
              <w:top w:val="single" w:sz="2" w:space="0" w:color="auto"/>
              <w:bottom w:val="single" w:sz="2" w:space="0" w:color="auto"/>
            </w:tcBorders>
          </w:tcPr>
          <w:p w:rsidR="00DD297F" w:rsidRPr="003A17F0" w:rsidRDefault="00DD297F" w:rsidP="003A17F0">
            <w:pPr>
              <w:pStyle w:val="Tabletext"/>
            </w:pPr>
            <w:r w:rsidRPr="003A17F0">
              <w:t>4%</w:t>
            </w:r>
          </w:p>
          <w:p w:rsidR="00DD297F" w:rsidRPr="003A17F0" w:rsidRDefault="00DD297F" w:rsidP="003A17F0">
            <w:pPr>
              <w:pStyle w:val="Tabletext"/>
            </w:pPr>
            <w:r w:rsidRPr="003A17F0">
              <w:t>From 1</w:t>
            </w:r>
            <w:r w:rsidR="003A17F0" w:rsidRPr="003A17F0">
              <w:t> </w:t>
            </w:r>
            <w:r w:rsidRPr="003A17F0">
              <w:t>January 2015: 3%</w:t>
            </w:r>
          </w:p>
          <w:p w:rsidR="00DD297F" w:rsidRPr="003A17F0" w:rsidRDefault="00DD297F" w:rsidP="003A17F0">
            <w:pPr>
              <w:pStyle w:val="Tabletext"/>
            </w:pPr>
            <w:r w:rsidRPr="003A17F0">
              <w:t>From 1</w:t>
            </w:r>
            <w:r w:rsidR="003A17F0" w:rsidRPr="003A17F0">
              <w:t> </w:t>
            </w:r>
            <w:r w:rsidRPr="003A17F0">
              <w:t>January 2016: 2%</w:t>
            </w:r>
          </w:p>
          <w:p w:rsidR="00DD297F" w:rsidRPr="003A17F0" w:rsidRDefault="00DD297F" w:rsidP="003A17F0">
            <w:pPr>
              <w:pStyle w:val="Tabletext"/>
            </w:pPr>
            <w:r w:rsidRPr="003A17F0">
              <w:t>From 1</w:t>
            </w:r>
            <w:r w:rsidR="003A17F0" w:rsidRPr="003A17F0">
              <w:t> </w:t>
            </w:r>
            <w:r w:rsidRPr="003A17F0">
              <w:t>January 2017: 1%</w:t>
            </w:r>
          </w:p>
          <w:p w:rsidR="00DD297F" w:rsidRPr="003A17F0" w:rsidRDefault="00DD297F"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543</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8310.00.00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544</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8407.33.10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545</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8407.34.10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546</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8407.90.10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547</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8408.20.10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548</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8408.20.20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549</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8409.99.10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550</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8413.30.90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551</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8414.30.00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552</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8414.59.10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6D3D4A"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553</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8415.20.00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AA3D1E"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554</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8419.50.10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555</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8421.23.00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556</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8421.31.00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557</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8424.89.10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558</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w:t>
            </w:r>
            <w:r w:rsidR="006E266D" w:rsidRPr="003A17F0">
              <w:t>24.90</w:t>
            </w:r>
            <w:r w:rsidRPr="003A17F0">
              <w:t>.90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559</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8481.10.00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560</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8481.20.00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561</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8481.30.00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562</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8481.40.00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563</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8482.10.10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564</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8482.20.10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565</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8482.40.11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566</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8482.91.10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567</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8482.99.10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568</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8483.10.91</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569</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8483.20.00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570</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8483.30.10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571</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8483.40.11</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572</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8483.40.90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573</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8483.50.11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574</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8483.50.90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575</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8483.60.10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576</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8483.90.00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577</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8484.10.10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578</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8484.90.10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579</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8501.10.00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580</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8503.00.00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581</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8507.10.10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582</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8507.10.90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583</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8507.20.00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584</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8507.90.10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585</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8511.10.00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586</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8511.30.00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587</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8511.40.10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588</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8511.50.10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589</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8511.80.00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590</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8511.90.00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591</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8512.20.00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592</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8512.30.00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593</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8512.40.00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594</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8512.90.10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595</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8516.29.00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596</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8519.81.20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597</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8519.89.30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598</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8527.29.00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599</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8531.10.91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600</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8536.50.93</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601</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8536.70.11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602</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8536.70.21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603</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8538.90.11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604</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8538.90.13</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605</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8539.10.90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606</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8544.30.00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607</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8702.10.10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608</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8702.10.90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609</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8702.90.10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610</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8702.90.90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611</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8703.21.11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 xml:space="preserve">3.3%, and </w:t>
            </w:r>
            <w:r w:rsidR="007F761A" w:rsidRPr="003A17F0">
              <w:t>$8,000</w:t>
            </w:r>
            <w:r w:rsidR="00256924" w:rsidRPr="003A17F0">
              <w:t xml:space="preserve"> each</w:t>
            </w:r>
          </w:p>
          <w:p w:rsidR="009F4B24" w:rsidRPr="003A17F0" w:rsidRDefault="009F4B24" w:rsidP="003A17F0">
            <w:pPr>
              <w:pStyle w:val="Tabletext"/>
            </w:pPr>
            <w:r w:rsidRPr="003A17F0">
              <w:t>From 1</w:t>
            </w:r>
            <w:r w:rsidR="003A17F0" w:rsidRPr="003A17F0">
              <w:t> </w:t>
            </w:r>
            <w:r w:rsidRPr="003A17F0">
              <w:t xml:space="preserve">January 2015: 1.7%, and </w:t>
            </w:r>
            <w:r w:rsidR="00256924" w:rsidRPr="003A17F0">
              <w:t>$4,000 each</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612</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8703.22.11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 xml:space="preserve">3.3%, and </w:t>
            </w:r>
            <w:r w:rsidR="00256924" w:rsidRPr="003A17F0">
              <w:t>$8,000 each</w:t>
            </w:r>
          </w:p>
          <w:p w:rsidR="009F4B24" w:rsidRPr="003A17F0" w:rsidRDefault="009F4B24" w:rsidP="003A17F0">
            <w:pPr>
              <w:pStyle w:val="Tabletext"/>
            </w:pPr>
            <w:r w:rsidRPr="003A17F0">
              <w:t>From 1</w:t>
            </w:r>
            <w:r w:rsidR="003A17F0" w:rsidRPr="003A17F0">
              <w:t> </w:t>
            </w:r>
            <w:r w:rsidRPr="003A17F0">
              <w:t xml:space="preserve">January 2015: 1.7%, and </w:t>
            </w:r>
            <w:r w:rsidR="00256924" w:rsidRPr="003A17F0">
              <w:t>$4,000 each</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613</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8703.23.11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 xml:space="preserve">3.3%, and </w:t>
            </w:r>
            <w:r w:rsidR="00256924" w:rsidRPr="003A17F0">
              <w:t>$8,000 each</w:t>
            </w:r>
          </w:p>
          <w:p w:rsidR="009F4B24" w:rsidRPr="003A17F0" w:rsidRDefault="009F4B24" w:rsidP="003A17F0">
            <w:pPr>
              <w:pStyle w:val="Tabletext"/>
            </w:pPr>
            <w:r w:rsidRPr="003A17F0">
              <w:t>From 1</w:t>
            </w:r>
            <w:r w:rsidR="003A17F0" w:rsidRPr="003A17F0">
              <w:t> </w:t>
            </w:r>
            <w:r w:rsidRPr="003A17F0">
              <w:t xml:space="preserve">January 2015: 1.7%, and </w:t>
            </w:r>
            <w:r w:rsidR="00256924" w:rsidRPr="003A17F0">
              <w:t>$4,000 each</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614</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8703.23.20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615</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8703.24.11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 xml:space="preserve">3.3%, and </w:t>
            </w:r>
            <w:r w:rsidR="00256924" w:rsidRPr="003A17F0">
              <w:t>$8,000 each</w:t>
            </w:r>
          </w:p>
          <w:p w:rsidR="009F4B24" w:rsidRPr="003A17F0" w:rsidRDefault="009F4B24" w:rsidP="003A17F0">
            <w:pPr>
              <w:pStyle w:val="Tabletext"/>
            </w:pPr>
            <w:r w:rsidRPr="003A17F0">
              <w:t>From 1</w:t>
            </w:r>
            <w:r w:rsidR="003A17F0" w:rsidRPr="003A17F0">
              <w:t> </w:t>
            </w:r>
            <w:r w:rsidRPr="003A17F0">
              <w:t xml:space="preserve">January 2015: 1.7%, and </w:t>
            </w:r>
            <w:r w:rsidR="00256924" w:rsidRPr="003A17F0">
              <w:t>$4,000 each</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616</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8703.24.19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617</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8703.24.20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618</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8703.31.11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 xml:space="preserve">3.3%, and </w:t>
            </w:r>
            <w:r w:rsidR="00256924" w:rsidRPr="003A17F0">
              <w:t>$8,000 each</w:t>
            </w:r>
          </w:p>
          <w:p w:rsidR="009F4B24" w:rsidRPr="003A17F0" w:rsidRDefault="009F4B24" w:rsidP="003A17F0">
            <w:pPr>
              <w:pStyle w:val="Tabletext"/>
            </w:pPr>
            <w:r w:rsidRPr="003A17F0">
              <w:t>From 1</w:t>
            </w:r>
            <w:r w:rsidR="003A17F0" w:rsidRPr="003A17F0">
              <w:t> </w:t>
            </w:r>
            <w:r w:rsidRPr="003A17F0">
              <w:t xml:space="preserve">January 2015: 1.7%, and </w:t>
            </w:r>
            <w:r w:rsidR="00256924" w:rsidRPr="003A17F0">
              <w:t>$4,000 each</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619</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8703.32.11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 xml:space="preserve">3.3%, and </w:t>
            </w:r>
            <w:r w:rsidR="00256924" w:rsidRPr="003A17F0">
              <w:t>$8,000 each</w:t>
            </w:r>
          </w:p>
          <w:p w:rsidR="009F4B24" w:rsidRPr="003A17F0" w:rsidRDefault="009F4B24" w:rsidP="003A17F0">
            <w:pPr>
              <w:pStyle w:val="Tabletext"/>
            </w:pPr>
            <w:r w:rsidRPr="003A17F0">
              <w:t>From 1</w:t>
            </w:r>
            <w:r w:rsidR="003A17F0" w:rsidRPr="003A17F0">
              <w:t> </w:t>
            </w:r>
            <w:r w:rsidRPr="003A17F0">
              <w:t xml:space="preserve">January 2015: 1.7%, and </w:t>
            </w:r>
            <w:r w:rsidR="00256924" w:rsidRPr="003A17F0">
              <w:t>$4,000 each</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620</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8703.32.19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621</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8703.33.11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 xml:space="preserve">3.3%, and </w:t>
            </w:r>
            <w:r w:rsidR="00256924" w:rsidRPr="003A17F0">
              <w:t>$8,000 each</w:t>
            </w:r>
          </w:p>
          <w:p w:rsidR="009F4B24" w:rsidRPr="003A17F0" w:rsidRDefault="009F4B24" w:rsidP="003A17F0">
            <w:pPr>
              <w:pStyle w:val="Tabletext"/>
            </w:pPr>
            <w:r w:rsidRPr="003A17F0">
              <w:t>From 1</w:t>
            </w:r>
            <w:r w:rsidR="003A17F0" w:rsidRPr="003A17F0">
              <w:t> </w:t>
            </w:r>
            <w:r w:rsidRPr="003A17F0">
              <w:t xml:space="preserve">January 2015: 1.7%, and </w:t>
            </w:r>
            <w:r w:rsidR="00256924" w:rsidRPr="003A17F0">
              <w:t>$4,000 each</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622</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8703.33.19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623</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8703.33.20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624</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8703.90.11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 xml:space="preserve">3.3%, and </w:t>
            </w:r>
            <w:r w:rsidR="00256924" w:rsidRPr="003A17F0">
              <w:t>$8,000 each</w:t>
            </w:r>
          </w:p>
          <w:p w:rsidR="009F4B24" w:rsidRPr="003A17F0" w:rsidRDefault="009F4B24" w:rsidP="003A17F0">
            <w:pPr>
              <w:pStyle w:val="Tabletext"/>
            </w:pPr>
            <w:r w:rsidRPr="003A17F0">
              <w:t>From 1</w:t>
            </w:r>
            <w:r w:rsidR="003A17F0" w:rsidRPr="003A17F0">
              <w:t> </w:t>
            </w:r>
            <w:r w:rsidRPr="003A17F0">
              <w:t xml:space="preserve">January 2015: 1.7%, and </w:t>
            </w:r>
            <w:r w:rsidR="00256924" w:rsidRPr="003A17F0">
              <w:t>$4,000 each</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625</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8704.31.10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626</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8706.00.10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627</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8706.00.91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628</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8706.00.99</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629</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8707.10.10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630</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8707.10.91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631</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8707.10.99</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632</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8707.90.10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633</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8707.90.90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634</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8708.10.10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635</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8708.10.90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636</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8708.21.10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637</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8708.21.90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638</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8708.29.91</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639</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8708.29.99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640</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8708.30.12</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641</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8708.30.19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642</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8708.30.93</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643</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8708.30.99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644</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8708.40.42</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645</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8708.40.43</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646</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8708.40.49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647</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8708.40.52</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648</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8708.40.59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649</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8708.50.42</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650</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8708.50.43</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651</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8708.50.49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652</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8708.50.52</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653</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8708.50.59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654</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8708.50.62</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655</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8708.50.69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656</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8708.70.91</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657</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8708.70.99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658</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8708.80.42</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659</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8708.80.49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660</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8708.80.92</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661</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8708.80.99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662</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8708.91.33</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663</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8708.91.39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664</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8708.91.42</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665</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8708.91.49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666</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8708.92.42</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667</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8708.92.49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668</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8708.92.52</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669</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8708.92.59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670</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8708.93.30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671</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8708.93.91</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672</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8708.93.99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673</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8708.94.42</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674</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8708.94.49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675</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8708.94.52</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676</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8708.94.59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677</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8708.95.20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678</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8708.95.90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679</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8708.99.30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680</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8708.99.91</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681</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8708.99.99</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682</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9021.10.20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683</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9026.10.20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684</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9026.20.20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685</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9026.80.20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686</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9029.10.20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687</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9029.20.10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688</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9029.90.10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689</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9032.89.11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690</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9032.90.20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691</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9401.20.00</w:t>
            </w:r>
          </w:p>
        </w:tc>
        <w:tc>
          <w:tcPr>
            <w:tcW w:w="3630" w:type="dxa"/>
            <w:tcBorders>
              <w:top w:val="single" w:sz="2" w:space="0" w:color="auto"/>
              <w:bottom w:val="single" w:sz="2" w:space="0" w:color="auto"/>
            </w:tcBorders>
          </w:tcPr>
          <w:p w:rsidR="009F4B24" w:rsidRPr="003A17F0" w:rsidRDefault="00790A12" w:rsidP="003A17F0">
            <w:pPr>
              <w:pStyle w:val="Tabletext"/>
            </w:pPr>
            <w:r w:rsidRPr="003A17F0">
              <w:t>3.3%</w:t>
            </w:r>
          </w:p>
          <w:p w:rsidR="009F4B24" w:rsidRPr="003A17F0" w:rsidRDefault="009F4B24" w:rsidP="003A17F0">
            <w:pPr>
              <w:pStyle w:val="Tabletext"/>
            </w:pPr>
            <w:r w:rsidRPr="003A17F0">
              <w:t>From 1</w:t>
            </w:r>
            <w:r w:rsidR="003A17F0" w:rsidRPr="003A17F0">
              <w:t> </w:t>
            </w:r>
            <w:r w:rsidRPr="003A17F0">
              <w:t>January 2015: 1.7%</w:t>
            </w:r>
          </w:p>
          <w:p w:rsidR="009F4B24" w:rsidRPr="003A17F0" w:rsidRDefault="009F4B24" w:rsidP="003A17F0">
            <w:pPr>
              <w:pStyle w:val="Tabletext"/>
            </w:pPr>
            <w:r w:rsidRPr="003A17F0">
              <w:t>From 1</w:t>
            </w:r>
            <w:r w:rsidR="003A17F0" w:rsidRPr="003A17F0">
              <w:t> </w:t>
            </w:r>
            <w:r w:rsidRPr="003A17F0">
              <w:t>January 2016: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692</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9401.90.20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693</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9613.80.90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694</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9619.00.30</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2" w:space="0" w:color="auto"/>
            </w:tcBorders>
          </w:tcPr>
          <w:p w:rsidR="009F4B24" w:rsidRPr="003A17F0" w:rsidRDefault="000242D2" w:rsidP="003A17F0">
            <w:pPr>
              <w:pStyle w:val="Tabletext"/>
            </w:pPr>
            <w:r w:rsidRPr="003A17F0">
              <w:t>695</w:t>
            </w:r>
          </w:p>
        </w:tc>
        <w:tc>
          <w:tcPr>
            <w:tcW w:w="2420" w:type="dxa"/>
            <w:tcBorders>
              <w:top w:val="single" w:sz="2" w:space="0" w:color="auto"/>
              <w:bottom w:val="single" w:sz="2" w:space="0" w:color="auto"/>
            </w:tcBorders>
          </w:tcPr>
          <w:p w:rsidR="009F4B24" w:rsidRPr="003A17F0" w:rsidRDefault="009F4B24" w:rsidP="003A17F0">
            <w:pPr>
              <w:pStyle w:val="Tabletext"/>
            </w:pPr>
            <w:r w:rsidRPr="003A17F0">
              <w:t>9619.00.41</w:t>
            </w:r>
          </w:p>
        </w:tc>
        <w:tc>
          <w:tcPr>
            <w:tcW w:w="3630" w:type="dxa"/>
            <w:tcBorders>
              <w:top w:val="single" w:sz="2" w:space="0" w:color="auto"/>
              <w:bottom w:val="single" w:sz="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r w:rsidR="009F4B24" w:rsidRPr="003A17F0" w:rsidTr="009F4B24">
        <w:trPr>
          <w:cantSplit/>
        </w:trPr>
        <w:tc>
          <w:tcPr>
            <w:tcW w:w="1095" w:type="dxa"/>
            <w:tcBorders>
              <w:top w:val="single" w:sz="2" w:space="0" w:color="auto"/>
              <w:bottom w:val="single" w:sz="12" w:space="0" w:color="auto"/>
            </w:tcBorders>
          </w:tcPr>
          <w:p w:rsidR="009F4B24" w:rsidRPr="003A17F0" w:rsidRDefault="000242D2" w:rsidP="003A17F0">
            <w:pPr>
              <w:pStyle w:val="Tabletext"/>
            </w:pPr>
            <w:r w:rsidRPr="003A17F0">
              <w:t>696</w:t>
            </w:r>
          </w:p>
        </w:tc>
        <w:tc>
          <w:tcPr>
            <w:tcW w:w="2420" w:type="dxa"/>
            <w:tcBorders>
              <w:top w:val="single" w:sz="2" w:space="0" w:color="auto"/>
              <w:bottom w:val="single" w:sz="12" w:space="0" w:color="auto"/>
            </w:tcBorders>
          </w:tcPr>
          <w:p w:rsidR="009F4B24" w:rsidRPr="003A17F0" w:rsidRDefault="009F4B24" w:rsidP="003A17F0">
            <w:pPr>
              <w:pStyle w:val="Tabletext"/>
            </w:pPr>
            <w:r w:rsidRPr="003A17F0">
              <w:t>9619.00.49</w:t>
            </w:r>
          </w:p>
        </w:tc>
        <w:tc>
          <w:tcPr>
            <w:tcW w:w="3630" w:type="dxa"/>
            <w:tcBorders>
              <w:top w:val="single" w:sz="2" w:space="0" w:color="auto"/>
              <w:bottom w:val="single" w:sz="12" w:space="0" w:color="auto"/>
            </w:tcBorders>
          </w:tcPr>
          <w:p w:rsidR="009F4B24" w:rsidRPr="003A17F0" w:rsidRDefault="009F4B24" w:rsidP="003A17F0">
            <w:pPr>
              <w:pStyle w:val="Tabletext"/>
            </w:pPr>
            <w:r w:rsidRPr="003A17F0">
              <w:t>4%</w:t>
            </w:r>
          </w:p>
          <w:p w:rsidR="009F4B24" w:rsidRPr="003A17F0" w:rsidRDefault="009F4B24" w:rsidP="003A17F0">
            <w:pPr>
              <w:pStyle w:val="Tabletext"/>
            </w:pPr>
            <w:r w:rsidRPr="003A17F0">
              <w:t>From 1</w:t>
            </w:r>
            <w:r w:rsidR="003A17F0" w:rsidRPr="003A17F0">
              <w:t> </w:t>
            </w:r>
            <w:r w:rsidRPr="003A17F0">
              <w:t>January 2015: 3%</w:t>
            </w:r>
          </w:p>
          <w:p w:rsidR="009F4B24" w:rsidRPr="003A17F0" w:rsidRDefault="009F4B24" w:rsidP="003A17F0">
            <w:pPr>
              <w:pStyle w:val="Tabletext"/>
            </w:pPr>
            <w:r w:rsidRPr="003A17F0">
              <w:t>From 1</w:t>
            </w:r>
            <w:r w:rsidR="003A17F0" w:rsidRPr="003A17F0">
              <w:t> </w:t>
            </w:r>
            <w:r w:rsidRPr="003A17F0">
              <w:t>January 2016: 2%</w:t>
            </w:r>
          </w:p>
          <w:p w:rsidR="009F4B24" w:rsidRPr="003A17F0" w:rsidRDefault="009F4B24" w:rsidP="003A17F0">
            <w:pPr>
              <w:pStyle w:val="Tabletext"/>
            </w:pPr>
            <w:r w:rsidRPr="003A17F0">
              <w:t>From 1</w:t>
            </w:r>
            <w:r w:rsidR="003A17F0" w:rsidRPr="003A17F0">
              <w:t> </w:t>
            </w:r>
            <w:r w:rsidRPr="003A17F0">
              <w:t>January 2017: 1%</w:t>
            </w:r>
          </w:p>
          <w:p w:rsidR="009F4B24" w:rsidRPr="003A17F0" w:rsidRDefault="009F4B24" w:rsidP="003A17F0">
            <w:pPr>
              <w:pStyle w:val="Tabletext"/>
            </w:pPr>
            <w:r w:rsidRPr="003A17F0">
              <w:t>From 1</w:t>
            </w:r>
            <w:r w:rsidR="003A17F0" w:rsidRPr="003A17F0">
              <w:t> </w:t>
            </w:r>
            <w:r w:rsidRPr="003A17F0">
              <w:t>January 2018: Free</w:t>
            </w:r>
          </w:p>
        </w:tc>
      </w:tr>
    </w:tbl>
    <w:p w:rsidR="00487E57" w:rsidRPr="003A17F0" w:rsidRDefault="00B829F0" w:rsidP="003A17F0">
      <w:pPr>
        <w:pStyle w:val="ItemHead"/>
      </w:pPr>
      <w:r w:rsidRPr="003A17F0">
        <w:t>27</w:t>
      </w:r>
      <w:r w:rsidR="00487E57" w:rsidRPr="003A17F0">
        <w:t xml:space="preserve">  User’s guide</w:t>
      </w:r>
    </w:p>
    <w:p w:rsidR="00487E57" w:rsidRPr="003A17F0" w:rsidRDefault="00487E57" w:rsidP="003A17F0">
      <w:pPr>
        <w:pStyle w:val="Item"/>
      </w:pPr>
      <w:r w:rsidRPr="003A17F0">
        <w:t>Omit “</w:t>
      </w:r>
      <w:r w:rsidR="007B2FD8" w:rsidRPr="003A17F0">
        <w:t>and the rate of duty for Malaysian originating goods is determined under Schedule</w:t>
      </w:r>
      <w:r w:rsidR="003A17F0" w:rsidRPr="003A17F0">
        <w:t> </w:t>
      </w:r>
      <w:r w:rsidR="007B2FD8" w:rsidRPr="003A17F0">
        <w:t>9</w:t>
      </w:r>
      <w:r w:rsidRPr="003A17F0">
        <w:t>”, substitute “</w:t>
      </w:r>
      <w:r w:rsidR="007B2FD8" w:rsidRPr="003A17F0">
        <w:t>, the rate of duty for Malaysian originating goods is determined under Schedule</w:t>
      </w:r>
      <w:r w:rsidR="003A17F0" w:rsidRPr="003A17F0">
        <w:t> </w:t>
      </w:r>
      <w:r w:rsidR="007B2FD8" w:rsidRPr="003A17F0">
        <w:t>9 and the rate of duty for Korean originating goods is determined under Schedule</w:t>
      </w:r>
      <w:r w:rsidR="003A17F0" w:rsidRPr="003A17F0">
        <w:t> </w:t>
      </w:r>
      <w:r w:rsidR="007B2FD8" w:rsidRPr="003A17F0">
        <w:t>10</w:t>
      </w:r>
      <w:r w:rsidRPr="003A17F0">
        <w:t>”.</w:t>
      </w:r>
    </w:p>
    <w:p w:rsidR="00487E57" w:rsidRPr="003A17F0" w:rsidRDefault="00B829F0" w:rsidP="003A17F0">
      <w:pPr>
        <w:pStyle w:val="ItemHead"/>
      </w:pPr>
      <w:r w:rsidRPr="003A17F0">
        <w:t>28</w:t>
      </w:r>
      <w:r w:rsidR="00487E57" w:rsidRPr="003A17F0">
        <w:t xml:space="preserve">  User’s guide</w:t>
      </w:r>
    </w:p>
    <w:p w:rsidR="00487E57" w:rsidRPr="003A17F0" w:rsidRDefault="00487E57" w:rsidP="003A17F0">
      <w:pPr>
        <w:pStyle w:val="Item"/>
      </w:pPr>
      <w:r w:rsidRPr="003A17F0">
        <w:t xml:space="preserve">Omit “or </w:t>
      </w:r>
      <w:r w:rsidR="007B2FD8" w:rsidRPr="003A17F0">
        <w:t>9</w:t>
      </w:r>
      <w:r w:rsidRPr="003A17F0">
        <w:t xml:space="preserve">”, substitute “, </w:t>
      </w:r>
      <w:r w:rsidR="007B2FD8" w:rsidRPr="003A17F0">
        <w:t>9</w:t>
      </w:r>
      <w:r w:rsidRPr="003A17F0">
        <w:t xml:space="preserve"> or </w:t>
      </w:r>
      <w:r w:rsidR="007B2FD8" w:rsidRPr="003A17F0">
        <w:t>10</w:t>
      </w:r>
      <w:r w:rsidRPr="003A17F0">
        <w:t>”.</w:t>
      </w:r>
    </w:p>
    <w:p w:rsidR="00487E57" w:rsidRPr="003A17F0" w:rsidRDefault="00B829F0" w:rsidP="003A17F0">
      <w:pPr>
        <w:pStyle w:val="ItemHead"/>
      </w:pPr>
      <w:r w:rsidRPr="003A17F0">
        <w:t>29</w:t>
      </w:r>
      <w:r w:rsidR="00487E57" w:rsidRPr="003A17F0">
        <w:t xml:space="preserve">  User’s guide</w:t>
      </w:r>
    </w:p>
    <w:p w:rsidR="00487E57" w:rsidRPr="003A17F0" w:rsidRDefault="00487E57" w:rsidP="003A17F0">
      <w:pPr>
        <w:pStyle w:val="Item"/>
      </w:pPr>
      <w:r w:rsidRPr="003A17F0">
        <w:t xml:space="preserve">Omit “and </w:t>
      </w:r>
      <w:r w:rsidR="007B2FD8" w:rsidRPr="003A17F0">
        <w:t>9</w:t>
      </w:r>
      <w:r w:rsidRPr="003A17F0">
        <w:t xml:space="preserve">”, substitute “, </w:t>
      </w:r>
      <w:r w:rsidR="007B2FD8" w:rsidRPr="003A17F0">
        <w:t>9</w:t>
      </w:r>
      <w:r w:rsidRPr="003A17F0">
        <w:t xml:space="preserve"> and </w:t>
      </w:r>
      <w:r w:rsidR="007B2FD8" w:rsidRPr="003A17F0">
        <w:t>10</w:t>
      </w:r>
      <w:r w:rsidRPr="003A17F0">
        <w:t>”.</w:t>
      </w:r>
    </w:p>
    <w:p w:rsidR="00487E57" w:rsidRPr="003A17F0" w:rsidRDefault="00B829F0" w:rsidP="003A17F0">
      <w:pPr>
        <w:pStyle w:val="ItemHead"/>
      </w:pPr>
      <w:r w:rsidRPr="003A17F0">
        <w:t>30</w:t>
      </w:r>
      <w:r w:rsidR="00487E57" w:rsidRPr="003A17F0">
        <w:t xml:space="preserve">  User’s guide</w:t>
      </w:r>
    </w:p>
    <w:p w:rsidR="00487E57" w:rsidRPr="003A17F0" w:rsidRDefault="00487E57" w:rsidP="003A17F0">
      <w:pPr>
        <w:pStyle w:val="Item"/>
      </w:pPr>
      <w:r w:rsidRPr="003A17F0">
        <w:t>Omit “</w:t>
      </w:r>
      <w:r w:rsidR="007B2FD8" w:rsidRPr="003A17F0">
        <w:t>9</w:t>
      </w:r>
      <w:r w:rsidRPr="003A17F0">
        <w:t xml:space="preserve"> Schedules”, substitute “</w:t>
      </w:r>
      <w:r w:rsidR="007B2FD8" w:rsidRPr="003A17F0">
        <w:t>10</w:t>
      </w:r>
      <w:r w:rsidRPr="003A17F0">
        <w:t xml:space="preserve"> Schedules”.</w:t>
      </w:r>
    </w:p>
    <w:p w:rsidR="00487E57" w:rsidRPr="003A17F0" w:rsidRDefault="00B829F0" w:rsidP="003A17F0">
      <w:pPr>
        <w:pStyle w:val="ItemHead"/>
      </w:pPr>
      <w:r w:rsidRPr="003A17F0">
        <w:t>31</w:t>
      </w:r>
      <w:r w:rsidR="00487E57" w:rsidRPr="003A17F0">
        <w:t xml:space="preserve">  At the end of the User’s guide</w:t>
      </w:r>
    </w:p>
    <w:p w:rsidR="00487E57" w:rsidRPr="003A17F0" w:rsidRDefault="00487E57" w:rsidP="003A17F0">
      <w:pPr>
        <w:pStyle w:val="Item"/>
      </w:pPr>
      <w:r w:rsidRPr="003A17F0">
        <w:t>Add:</w:t>
      </w:r>
    </w:p>
    <w:p w:rsidR="00487E57" w:rsidRPr="003A17F0" w:rsidRDefault="00487E57" w:rsidP="003A17F0">
      <w:pPr>
        <w:pStyle w:val="subsection"/>
      </w:pPr>
      <w:r w:rsidRPr="003A17F0">
        <w:tab/>
      </w:r>
      <w:r w:rsidRPr="003A17F0">
        <w:tab/>
        <w:t>Schedule</w:t>
      </w:r>
      <w:r w:rsidR="003A17F0" w:rsidRPr="003A17F0">
        <w:t> </w:t>
      </w:r>
      <w:r w:rsidR="007B2FD8" w:rsidRPr="003A17F0">
        <w:t>10</w:t>
      </w:r>
      <w:r w:rsidRPr="003A17F0">
        <w:t xml:space="preserve"> sets out the rate of duty for </w:t>
      </w:r>
      <w:r w:rsidR="00025230" w:rsidRPr="003A17F0">
        <w:t>Korean</w:t>
      </w:r>
      <w:r w:rsidRPr="003A17F0">
        <w:t xml:space="preserve"> originating goods.</w:t>
      </w:r>
    </w:p>
    <w:p w:rsidR="00487E57" w:rsidRPr="003A17F0" w:rsidRDefault="00B829F0" w:rsidP="003A17F0">
      <w:pPr>
        <w:pStyle w:val="ItemHead"/>
      </w:pPr>
      <w:r w:rsidRPr="003A17F0">
        <w:t>32</w:t>
      </w:r>
      <w:r w:rsidR="00487E57" w:rsidRPr="003A17F0">
        <w:t xml:space="preserve">  Application provision</w:t>
      </w:r>
    </w:p>
    <w:p w:rsidR="00487E57" w:rsidRPr="003A17F0" w:rsidRDefault="00487E57" w:rsidP="003A17F0">
      <w:pPr>
        <w:pStyle w:val="Item"/>
      </w:pPr>
      <w:r w:rsidRPr="003A17F0">
        <w:t>The amendments made by items</w:t>
      </w:r>
      <w:r w:rsidR="003A17F0" w:rsidRPr="003A17F0">
        <w:t> </w:t>
      </w:r>
      <w:r w:rsidRPr="003A17F0">
        <w:t>1 to 1</w:t>
      </w:r>
      <w:r w:rsidR="00B829F0" w:rsidRPr="003A17F0">
        <w:t>6</w:t>
      </w:r>
      <w:r w:rsidRPr="003A17F0">
        <w:t xml:space="preserve"> and </w:t>
      </w:r>
      <w:r w:rsidR="00B829F0" w:rsidRPr="003A17F0">
        <w:t>19</w:t>
      </w:r>
      <w:r w:rsidR="007B2FD8" w:rsidRPr="003A17F0">
        <w:t xml:space="preserve"> to </w:t>
      </w:r>
      <w:r w:rsidRPr="003A17F0">
        <w:t>2</w:t>
      </w:r>
      <w:r w:rsidR="00D07915" w:rsidRPr="003A17F0">
        <w:t>6</w:t>
      </w:r>
      <w:r w:rsidRPr="003A17F0">
        <w:t xml:space="preserve"> apply in relation to:</w:t>
      </w:r>
    </w:p>
    <w:p w:rsidR="00487E57" w:rsidRPr="003A17F0" w:rsidRDefault="00487E57" w:rsidP="003A17F0">
      <w:pPr>
        <w:pStyle w:val="paragraph"/>
      </w:pPr>
      <w:r w:rsidRPr="003A17F0">
        <w:tab/>
        <w:t>(a)</w:t>
      </w:r>
      <w:r w:rsidRPr="003A17F0">
        <w:tab/>
        <w:t>goods imported into Australia on or after the commencement of those items; and</w:t>
      </w:r>
    </w:p>
    <w:p w:rsidR="00E26EAE" w:rsidRDefault="00487E57" w:rsidP="003A17F0">
      <w:pPr>
        <w:pStyle w:val="paragraph"/>
      </w:pPr>
      <w:r w:rsidRPr="003A17F0">
        <w:tab/>
        <w:t>(b)</w:t>
      </w:r>
      <w:r w:rsidRPr="003A17F0">
        <w:tab/>
        <w:t>goods imported into Australia before the commencement of those items, where the time for working out the rate of import duty on the goods had not occurred before the commencement of those items.</w:t>
      </w:r>
    </w:p>
    <w:p w:rsidR="00C13A3D" w:rsidRDefault="00C13A3D" w:rsidP="00C13A3D">
      <w:pPr>
        <w:pStyle w:val="AssentBk"/>
        <w:keepNext/>
      </w:pPr>
    </w:p>
    <w:p w:rsidR="00C13A3D" w:rsidRDefault="00C13A3D" w:rsidP="00C13A3D">
      <w:pPr>
        <w:pStyle w:val="AssentBk"/>
        <w:keepNext/>
      </w:pPr>
    </w:p>
    <w:p w:rsidR="00C13A3D" w:rsidRDefault="00C13A3D" w:rsidP="00C13A3D"/>
    <w:p w:rsidR="00C13A3D" w:rsidRDefault="00C13A3D" w:rsidP="00C13A3D">
      <w:pPr>
        <w:pStyle w:val="2ndRd"/>
        <w:keepNext/>
        <w:pBdr>
          <w:top w:val="single" w:sz="2" w:space="1" w:color="auto"/>
        </w:pBdr>
      </w:pPr>
    </w:p>
    <w:p w:rsidR="00C13A3D" w:rsidRDefault="00C13A3D" w:rsidP="00C13A3D">
      <w:pPr>
        <w:pStyle w:val="2ndRd"/>
        <w:keepNext/>
        <w:spacing w:line="260" w:lineRule="atLeast"/>
        <w:rPr>
          <w:i/>
        </w:rPr>
      </w:pPr>
      <w:r>
        <w:t>[</w:t>
      </w:r>
      <w:r>
        <w:rPr>
          <w:i/>
        </w:rPr>
        <w:t>Minister’s second reading speech made in—</w:t>
      </w:r>
    </w:p>
    <w:p w:rsidR="00C13A3D" w:rsidRDefault="00C13A3D" w:rsidP="00C13A3D">
      <w:pPr>
        <w:pStyle w:val="2ndRd"/>
        <w:keepNext/>
        <w:spacing w:line="260" w:lineRule="atLeast"/>
        <w:rPr>
          <w:i/>
        </w:rPr>
      </w:pPr>
      <w:r>
        <w:rPr>
          <w:i/>
        </w:rPr>
        <w:t>House of Representatives on 4 September 2014</w:t>
      </w:r>
    </w:p>
    <w:p w:rsidR="00C13A3D" w:rsidRDefault="00C13A3D" w:rsidP="00C13A3D">
      <w:pPr>
        <w:pStyle w:val="2ndRd"/>
        <w:keepNext/>
        <w:spacing w:line="260" w:lineRule="atLeast"/>
        <w:rPr>
          <w:i/>
        </w:rPr>
      </w:pPr>
      <w:r>
        <w:rPr>
          <w:i/>
        </w:rPr>
        <w:t>Senate on 30 September 2014</w:t>
      </w:r>
      <w:r>
        <w:t>]</w:t>
      </w:r>
    </w:p>
    <w:p w:rsidR="00C13A3D" w:rsidRDefault="00C13A3D" w:rsidP="003A17F0">
      <w:pPr>
        <w:pStyle w:val="paragraph"/>
        <w:sectPr w:rsidR="00C13A3D" w:rsidSect="00D93389">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C13A3D" w:rsidRDefault="00C13A3D" w:rsidP="00C13A3D">
      <w:pPr>
        <w:framePr w:hSpace="180" w:wrap="around" w:vAnchor="text" w:hAnchor="page" w:x="2386" w:y="386"/>
      </w:pPr>
      <w:r>
        <w:t>(187/14)</w:t>
      </w:r>
    </w:p>
    <w:p w:rsidR="00C13A3D" w:rsidRDefault="00C13A3D" w:rsidP="00C13A3D">
      <w:pPr>
        <w:pStyle w:val="paragraph"/>
      </w:pPr>
    </w:p>
    <w:sectPr w:rsidR="00C13A3D" w:rsidSect="00C13A3D">
      <w:headerReference w:type="even" r:id="rId26"/>
      <w:headerReference w:type="default" r:id="rId27"/>
      <w:footerReference w:type="even" r:id="rId28"/>
      <w:footerReference w:type="default" r:id="rId29"/>
      <w:headerReference w:type="first" r:id="rId30"/>
      <w:footerReference w:type="first" r:id="rId31"/>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F00" w:rsidRDefault="001F7F00" w:rsidP="0048364F">
      <w:pPr>
        <w:spacing w:line="240" w:lineRule="auto"/>
      </w:pPr>
      <w:r>
        <w:separator/>
      </w:r>
    </w:p>
  </w:endnote>
  <w:endnote w:type="continuationSeparator" w:id="0">
    <w:p w:rsidR="001F7F00" w:rsidRDefault="001F7F0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00" w:rsidRPr="005F1388" w:rsidRDefault="001F7F00" w:rsidP="003A17F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89" w:rsidRPr="00A961C4" w:rsidRDefault="00D93389" w:rsidP="003A17F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93389" w:rsidTr="003A17F0">
      <w:tc>
        <w:tcPr>
          <w:tcW w:w="1247" w:type="dxa"/>
        </w:tcPr>
        <w:p w:rsidR="00D93389" w:rsidRDefault="00DF6E90" w:rsidP="001F2877">
          <w:pPr>
            <w:rPr>
              <w:sz w:val="18"/>
            </w:rPr>
          </w:pPr>
          <w:r>
            <w:rPr>
              <w:i/>
              <w:sz w:val="18"/>
            </w:rPr>
            <w:t>No.      , 2014</w:t>
          </w:r>
        </w:p>
      </w:tc>
      <w:tc>
        <w:tcPr>
          <w:tcW w:w="5387" w:type="dxa"/>
        </w:tcPr>
        <w:p w:rsidR="00D93389" w:rsidRDefault="00DF6E90" w:rsidP="001F2877">
          <w:pPr>
            <w:jc w:val="center"/>
            <w:rPr>
              <w:sz w:val="18"/>
            </w:rPr>
          </w:pPr>
          <w:r>
            <w:rPr>
              <w:i/>
              <w:sz w:val="18"/>
            </w:rPr>
            <w:t>Customs Tariff Amendment (Korea</w:t>
          </w:r>
          <w:r>
            <w:rPr>
              <w:i/>
              <w:sz w:val="18"/>
            </w:rPr>
            <w:noBreakHyphen/>
            <w:t>Australia Free Trade Agreement Implementation) Act 2014</w:t>
          </w:r>
        </w:p>
      </w:tc>
      <w:tc>
        <w:tcPr>
          <w:tcW w:w="669" w:type="dxa"/>
        </w:tcPr>
        <w:p w:rsidR="00D93389" w:rsidRDefault="00D93389" w:rsidP="001F287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7483B">
            <w:rPr>
              <w:i/>
              <w:noProof/>
              <w:sz w:val="18"/>
            </w:rPr>
            <w:t>3</w:t>
          </w:r>
          <w:r w:rsidRPr="007A1328">
            <w:rPr>
              <w:i/>
              <w:sz w:val="18"/>
            </w:rPr>
            <w:fldChar w:fldCharType="end"/>
          </w:r>
        </w:p>
      </w:tc>
    </w:tr>
  </w:tbl>
  <w:p w:rsidR="00D93389" w:rsidRPr="00055B5C" w:rsidRDefault="00D93389" w:rsidP="006F427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89" w:rsidRPr="00A961C4" w:rsidRDefault="00D93389" w:rsidP="003A17F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93389" w:rsidTr="003A17F0">
      <w:tc>
        <w:tcPr>
          <w:tcW w:w="1247" w:type="dxa"/>
        </w:tcPr>
        <w:p w:rsidR="00D93389" w:rsidRDefault="00D93389" w:rsidP="001F287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46735">
            <w:rPr>
              <w:i/>
              <w:sz w:val="18"/>
            </w:rPr>
            <w:t>No. 114, 2014</w:t>
          </w:r>
          <w:r w:rsidRPr="007A1328">
            <w:rPr>
              <w:i/>
              <w:sz w:val="18"/>
            </w:rPr>
            <w:fldChar w:fldCharType="end"/>
          </w:r>
        </w:p>
      </w:tc>
      <w:tc>
        <w:tcPr>
          <w:tcW w:w="5387" w:type="dxa"/>
        </w:tcPr>
        <w:p w:rsidR="00D93389" w:rsidRDefault="00D93389" w:rsidP="001F287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46735">
            <w:rPr>
              <w:i/>
              <w:sz w:val="18"/>
            </w:rPr>
            <w:t>Customs Tariff Amendment (Korea</w:t>
          </w:r>
          <w:r w:rsidR="00746735">
            <w:rPr>
              <w:i/>
              <w:sz w:val="18"/>
            </w:rPr>
            <w:noBreakHyphen/>
            <w:t>Australia Free Trade Agreement Implementation) Act 2014</w:t>
          </w:r>
          <w:r w:rsidRPr="007A1328">
            <w:rPr>
              <w:i/>
              <w:sz w:val="18"/>
            </w:rPr>
            <w:fldChar w:fldCharType="end"/>
          </w:r>
        </w:p>
      </w:tc>
      <w:tc>
        <w:tcPr>
          <w:tcW w:w="669" w:type="dxa"/>
        </w:tcPr>
        <w:p w:rsidR="00D93389" w:rsidRDefault="00D93389" w:rsidP="001F287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7483B">
            <w:rPr>
              <w:i/>
              <w:noProof/>
              <w:sz w:val="18"/>
            </w:rPr>
            <w:t>3</w:t>
          </w:r>
          <w:r w:rsidRPr="007A1328">
            <w:rPr>
              <w:i/>
              <w:sz w:val="18"/>
            </w:rPr>
            <w:fldChar w:fldCharType="end"/>
          </w:r>
        </w:p>
      </w:tc>
    </w:tr>
  </w:tbl>
  <w:p w:rsidR="00D93389" w:rsidRPr="00A961C4" w:rsidRDefault="00D93389" w:rsidP="006F427E">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3D" w:rsidRDefault="00C13A3D"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1F7F00" w:rsidRDefault="001F7F00" w:rsidP="003A17F0">
    <w:pPr>
      <w:pStyle w:val="Footer"/>
      <w:spacing w:before="120"/>
    </w:pPr>
  </w:p>
  <w:p w:rsidR="001F7F00" w:rsidRPr="005F1388" w:rsidRDefault="001F7F00" w:rsidP="006F427E">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00" w:rsidRPr="00ED79B6" w:rsidRDefault="001F7F00" w:rsidP="003A17F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00" w:rsidRDefault="001F7F00" w:rsidP="003A17F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F7F00" w:rsidTr="001F2877">
      <w:tc>
        <w:tcPr>
          <w:tcW w:w="646" w:type="dxa"/>
        </w:tcPr>
        <w:p w:rsidR="001F7F00" w:rsidRDefault="001F7F00" w:rsidP="001F287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483B">
            <w:rPr>
              <w:i/>
              <w:noProof/>
              <w:sz w:val="18"/>
            </w:rPr>
            <w:t>iii</w:t>
          </w:r>
          <w:r w:rsidRPr="00ED79B6">
            <w:rPr>
              <w:i/>
              <w:sz w:val="18"/>
            </w:rPr>
            <w:fldChar w:fldCharType="end"/>
          </w:r>
        </w:p>
      </w:tc>
      <w:tc>
        <w:tcPr>
          <w:tcW w:w="5387" w:type="dxa"/>
        </w:tcPr>
        <w:p w:rsidR="001F7F00" w:rsidRDefault="00DF6E90" w:rsidP="001F2877">
          <w:pPr>
            <w:jc w:val="center"/>
            <w:rPr>
              <w:sz w:val="18"/>
            </w:rPr>
          </w:pPr>
          <w:r>
            <w:rPr>
              <w:i/>
              <w:sz w:val="18"/>
            </w:rPr>
            <w:t>Customs Tariff Amendment (Korea</w:t>
          </w:r>
          <w:r>
            <w:rPr>
              <w:i/>
              <w:sz w:val="18"/>
            </w:rPr>
            <w:noBreakHyphen/>
            <w:t>Australia Free Trade Agreement Implementation) Act 2014</w:t>
          </w:r>
        </w:p>
      </w:tc>
      <w:tc>
        <w:tcPr>
          <w:tcW w:w="1270" w:type="dxa"/>
        </w:tcPr>
        <w:p w:rsidR="001F7F00" w:rsidRDefault="00DF6E90" w:rsidP="001F2877">
          <w:pPr>
            <w:jc w:val="right"/>
            <w:rPr>
              <w:sz w:val="18"/>
            </w:rPr>
          </w:pPr>
          <w:r>
            <w:rPr>
              <w:i/>
              <w:sz w:val="18"/>
            </w:rPr>
            <w:t>No.      , 2014</w:t>
          </w:r>
        </w:p>
      </w:tc>
    </w:tr>
  </w:tbl>
  <w:p w:rsidR="001F7F00" w:rsidRDefault="001F7F00" w:rsidP="006F427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00" w:rsidRDefault="001F7F00" w:rsidP="003A17F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F7F00" w:rsidTr="001F2877">
      <w:tc>
        <w:tcPr>
          <w:tcW w:w="1247" w:type="dxa"/>
        </w:tcPr>
        <w:p w:rsidR="001F7F00" w:rsidRDefault="00DF6E90" w:rsidP="00C13A3D">
          <w:pPr>
            <w:rPr>
              <w:i/>
              <w:sz w:val="18"/>
            </w:rPr>
          </w:pPr>
          <w:r>
            <w:rPr>
              <w:i/>
              <w:sz w:val="18"/>
            </w:rPr>
            <w:t xml:space="preserve">No. </w:t>
          </w:r>
          <w:r w:rsidR="00C13A3D">
            <w:rPr>
              <w:i/>
              <w:sz w:val="18"/>
            </w:rPr>
            <w:t>114</w:t>
          </w:r>
          <w:r>
            <w:rPr>
              <w:i/>
              <w:sz w:val="18"/>
            </w:rPr>
            <w:t>, 2014</w:t>
          </w:r>
        </w:p>
      </w:tc>
      <w:tc>
        <w:tcPr>
          <w:tcW w:w="5387" w:type="dxa"/>
        </w:tcPr>
        <w:p w:rsidR="001F7F00" w:rsidRDefault="00DF6E90" w:rsidP="001F2877">
          <w:pPr>
            <w:jc w:val="center"/>
            <w:rPr>
              <w:i/>
              <w:sz w:val="18"/>
            </w:rPr>
          </w:pPr>
          <w:r>
            <w:rPr>
              <w:i/>
              <w:sz w:val="18"/>
            </w:rPr>
            <w:t>Customs Tariff Amendment (Korea</w:t>
          </w:r>
          <w:r>
            <w:rPr>
              <w:i/>
              <w:sz w:val="18"/>
            </w:rPr>
            <w:noBreakHyphen/>
            <w:t>Australia Free Trade Agreement Implementation) Act 2014</w:t>
          </w:r>
        </w:p>
      </w:tc>
      <w:tc>
        <w:tcPr>
          <w:tcW w:w="669" w:type="dxa"/>
        </w:tcPr>
        <w:p w:rsidR="001F7F00" w:rsidRDefault="001F7F00" w:rsidP="001F287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6735">
            <w:rPr>
              <w:i/>
              <w:noProof/>
              <w:sz w:val="18"/>
            </w:rPr>
            <w:t>i</w:t>
          </w:r>
          <w:r w:rsidRPr="00ED79B6">
            <w:rPr>
              <w:i/>
              <w:sz w:val="18"/>
            </w:rPr>
            <w:fldChar w:fldCharType="end"/>
          </w:r>
        </w:p>
      </w:tc>
    </w:tr>
  </w:tbl>
  <w:p w:rsidR="001F7F00" w:rsidRPr="00ED79B6" w:rsidRDefault="001F7F00" w:rsidP="006F427E">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00" w:rsidRPr="00A961C4" w:rsidRDefault="001F7F00" w:rsidP="003A17F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F7F00" w:rsidTr="003A17F0">
      <w:tc>
        <w:tcPr>
          <w:tcW w:w="646" w:type="dxa"/>
        </w:tcPr>
        <w:p w:rsidR="001F7F00" w:rsidRDefault="001F7F00" w:rsidP="001F287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46735">
            <w:rPr>
              <w:i/>
              <w:noProof/>
              <w:sz w:val="18"/>
            </w:rPr>
            <w:t>102</w:t>
          </w:r>
          <w:r w:rsidRPr="007A1328">
            <w:rPr>
              <w:i/>
              <w:sz w:val="18"/>
            </w:rPr>
            <w:fldChar w:fldCharType="end"/>
          </w:r>
        </w:p>
      </w:tc>
      <w:tc>
        <w:tcPr>
          <w:tcW w:w="5387" w:type="dxa"/>
        </w:tcPr>
        <w:p w:rsidR="001F7F00" w:rsidRDefault="00DF6E90" w:rsidP="001F2877">
          <w:pPr>
            <w:jc w:val="center"/>
            <w:rPr>
              <w:sz w:val="18"/>
            </w:rPr>
          </w:pPr>
          <w:r>
            <w:rPr>
              <w:i/>
              <w:sz w:val="18"/>
            </w:rPr>
            <w:t>Customs Tariff Amendment (Korea</w:t>
          </w:r>
          <w:r>
            <w:rPr>
              <w:i/>
              <w:sz w:val="18"/>
            </w:rPr>
            <w:noBreakHyphen/>
            <w:t>Australia Free Trade Agreement Implementation) Act 2014</w:t>
          </w:r>
        </w:p>
      </w:tc>
      <w:tc>
        <w:tcPr>
          <w:tcW w:w="1270" w:type="dxa"/>
        </w:tcPr>
        <w:p w:rsidR="001F7F00" w:rsidRDefault="00C13A3D" w:rsidP="001F2877">
          <w:pPr>
            <w:jc w:val="right"/>
            <w:rPr>
              <w:sz w:val="18"/>
            </w:rPr>
          </w:pPr>
          <w:r>
            <w:rPr>
              <w:i/>
              <w:sz w:val="18"/>
            </w:rPr>
            <w:t>No. 114, 2014</w:t>
          </w:r>
        </w:p>
      </w:tc>
    </w:tr>
  </w:tbl>
  <w:p w:rsidR="001F7F00" w:rsidRPr="00A961C4" w:rsidRDefault="001F7F00" w:rsidP="006F427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00" w:rsidRPr="00A961C4" w:rsidRDefault="001F7F00" w:rsidP="003A17F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F7F00" w:rsidTr="003A17F0">
      <w:tc>
        <w:tcPr>
          <w:tcW w:w="1247" w:type="dxa"/>
        </w:tcPr>
        <w:p w:rsidR="001F7F00" w:rsidRDefault="00C13A3D" w:rsidP="001F2877">
          <w:pPr>
            <w:rPr>
              <w:sz w:val="18"/>
            </w:rPr>
          </w:pPr>
          <w:r>
            <w:rPr>
              <w:i/>
              <w:sz w:val="18"/>
            </w:rPr>
            <w:t>No. 114, 2014</w:t>
          </w:r>
        </w:p>
      </w:tc>
      <w:tc>
        <w:tcPr>
          <w:tcW w:w="5387" w:type="dxa"/>
        </w:tcPr>
        <w:p w:rsidR="001F7F00" w:rsidRDefault="00DF6E90" w:rsidP="001F2877">
          <w:pPr>
            <w:jc w:val="center"/>
            <w:rPr>
              <w:sz w:val="18"/>
            </w:rPr>
          </w:pPr>
          <w:r>
            <w:rPr>
              <w:i/>
              <w:sz w:val="18"/>
            </w:rPr>
            <w:t>Customs Tariff Amendment (Korea</w:t>
          </w:r>
          <w:r>
            <w:rPr>
              <w:i/>
              <w:sz w:val="18"/>
            </w:rPr>
            <w:noBreakHyphen/>
            <w:t>Australia Free Trade Agreement Implementation) Act 2014</w:t>
          </w:r>
        </w:p>
      </w:tc>
      <w:tc>
        <w:tcPr>
          <w:tcW w:w="669" w:type="dxa"/>
        </w:tcPr>
        <w:p w:rsidR="001F7F00" w:rsidRDefault="001F7F00" w:rsidP="001F287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46735">
            <w:rPr>
              <w:i/>
              <w:noProof/>
              <w:sz w:val="18"/>
            </w:rPr>
            <w:t>103</w:t>
          </w:r>
          <w:r w:rsidRPr="007A1328">
            <w:rPr>
              <w:i/>
              <w:sz w:val="18"/>
            </w:rPr>
            <w:fldChar w:fldCharType="end"/>
          </w:r>
        </w:p>
      </w:tc>
    </w:tr>
  </w:tbl>
  <w:p w:rsidR="001F7F00" w:rsidRPr="00055B5C" w:rsidRDefault="001F7F00" w:rsidP="006F427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00" w:rsidRPr="00A961C4" w:rsidRDefault="001F7F00" w:rsidP="003A17F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F7F00" w:rsidTr="003A17F0">
      <w:tc>
        <w:tcPr>
          <w:tcW w:w="1247" w:type="dxa"/>
        </w:tcPr>
        <w:p w:rsidR="001F7F00" w:rsidRDefault="00C13A3D" w:rsidP="001F2877">
          <w:pPr>
            <w:rPr>
              <w:sz w:val="18"/>
            </w:rPr>
          </w:pPr>
          <w:r>
            <w:rPr>
              <w:i/>
              <w:sz w:val="18"/>
            </w:rPr>
            <w:t>No. 114, 2014</w:t>
          </w:r>
        </w:p>
      </w:tc>
      <w:tc>
        <w:tcPr>
          <w:tcW w:w="5387" w:type="dxa"/>
        </w:tcPr>
        <w:p w:rsidR="001F7F00" w:rsidRDefault="00DF6E90" w:rsidP="001F2877">
          <w:pPr>
            <w:jc w:val="center"/>
            <w:rPr>
              <w:sz w:val="18"/>
            </w:rPr>
          </w:pPr>
          <w:r>
            <w:rPr>
              <w:i/>
              <w:sz w:val="18"/>
            </w:rPr>
            <w:t>Customs Tariff Amendment (Korea</w:t>
          </w:r>
          <w:r>
            <w:rPr>
              <w:i/>
              <w:sz w:val="18"/>
            </w:rPr>
            <w:noBreakHyphen/>
            <w:t>Australia Free Trade Agreement Implementation) Act 2014</w:t>
          </w:r>
        </w:p>
      </w:tc>
      <w:tc>
        <w:tcPr>
          <w:tcW w:w="669" w:type="dxa"/>
        </w:tcPr>
        <w:p w:rsidR="001F7F00" w:rsidRDefault="001F7F00" w:rsidP="001F287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46735">
            <w:rPr>
              <w:i/>
              <w:noProof/>
              <w:sz w:val="18"/>
            </w:rPr>
            <w:t>1</w:t>
          </w:r>
          <w:r w:rsidRPr="007A1328">
            <w:rPr>
              <w:i/>
              <w:sz w:val="18"/>
            </w:rPr>
            <w:fldChar w:fldCharType="end"/>
          </w:r>
        </w:p>
      </w:tc>
    </w:tr>
  </w:tbl>
  <w:p w:rsidR="001F7F00" w:rsidRPr="00A961C4" w:rsidRDefault="001F7F00" w:rsidP="006F427E">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89" w:rsidRPr="00A961C4" w:rsidRDefault="00D93389" w:rsidP="003A17F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93389" w:rsidTr="003A17F0">
      <w:tc>
        <w:tcPr>
          <w:tcW w:w="646" w:type="dxa"/>
        </w:tcPr>
        <w:p w:rsidR="00D93389" w:rsidRDefault="00D93389" w:rsidP="001F287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7483B">
            <w:rPr>
              <w:i/>
              <w:noProof/>
              <w:sz w:val="18"/>
            </w:rPr>
            <w:t>3</w:t>
          </w:r>
          <w:r w:rsidRPr="007A1328">
            <w:rPr>
              <w:i/>
              <w:sz w:val="18"/>
            </w:rPr>
            <w:fldChar w:fldCharType="end"/>
          </w:r>
        </w:p>
      </w:tc>
      <w:tc>
        <w:tcPr>
          <w:tcW w:w="5387" w:type="dxa"/>
        </w:tcPr>
        <w:p w:rsidR="00D93389" w:rsidRDefault="00DF6E90" w:rsidP="001F2877">
          <w:pPr>
            <w:jc w:val="center"/>
            <w:rPr>
              <w:sz w:val="18"/>
            </w:rPr>
          </w:pPr>
          <w:r>
            <w:rPr>
              <w:i/>
              <w:sz w:val="18"/>
            </w:rPr>
            <w:t>Customs Tariff Amendment (Korea</w:t>
          </w:r>
          <w:r>
            <w:rPr>
              <w:i/>
              <w:sz w:val="18"/>
            </w:rPr>
            <w:noBreakHyphen/>
            <w:t>Australia Free Trade Agreement Implementation) Act 2014</w:t>
          </w:r>
        </w:p>
      </w:tc>
      <w:tc>
        <w:tcPr>
          <w:tcW w:w="1270" w:type="dxa"/>
        </w:tcPr>
        <w:p w:rsidR="00D93389" w:rsidRDefault="00DF6E90" w:rsidP="001F2877">
          <w:pPr>
            <w:jc w:val="right"/>
            <w:rPr>
              <w:sz w:val="18"/>
            </w:rPr>
          </w:pPr>
          <w:r>
            <w:rPr>
              <w:i/>
              <w:sz w:val="18"/>
            </w:rPr>
            <w:t>No.      , 2014</w:t>
          </w:r>
        </w:p>
      </w:tc>
    </w:tr>
  </w:tbl>
  <w:p w:rsidR="00D93389" w:rsidRPr="00A961C4" w:rsidRDefault="00D93389" w:rsidP="006F427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F00" w:rsidRDefault="001F7F00" w:rsidP="0048364F">
      <w:pPr>
        <w:spacing w:line="240" w:lineRule="auto"/>
      </w:pPr>
      <w:r>
        <w:separator/>
      </w:r>
    </w:p>
  </w:footnote>
  <w:footnote w:type="continuationSeparator" w:id="0">
    <w:p w:rsidR="001F7F00" w:rsidRDefault="001F7F0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00" w:rsidRPr="005F1388" w:rsidRDefault="001F7F00" w:rsidP="006F427E">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89" w:rsidRPr="00A961C4" w:rsidRDefault="00D93389" w:rsidP="006F427E">
    <w:pPr>
      <w:rPr>
        <w:b/>
        <w:sz w:val="20"/>
      </w:rPr>
    </w:pPr>
  </w:p>
  <w:p w:rsidR="00D93389" w:rsidRPr="00A961C4" w:rsidRDefault="00D93389" w:rsidP="006F427E">
    <w:pPr>
      <w:rPr>
        <w:b/>
        <w:sz w:val="20"/>
      </w:rPr>
    </w:pPr>
  </w:p>
  <w:p w:rsidR="00D93389" w:rsidRPr="00A961C4" w:rsidRDefault="00D93389" w:rsidP="006F427E">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89" w:rsidRPr="00A961C4" w:rsidRDefault="00D93389" w:rsidP="006F427E">
    <w:pPr>
      <w:jc w:val="right"/>
      <w:rPr>
        <w:sz w:val="20"/>
      </w:rPr>
    </w:pPr>
  </w:p>
  <w:p w:rsidR="00D93389" w:rsidRPr="00A961C4" w:rsidRDefault="00D93389" w:rsidP="006F427E">
    <w:pPr>
      <w:jc w:val="right"/>
      <w:rPr>
        <w:b/>
        <w:sz w:val="20"/>
      </w:rPr>
    </w:pPr>
  </w:p>
  <w:p w:rsidR="00D93389" w:rsidRPr="00A961C4" w:rsidRDefault="00D93389" w:rsidP="006F427E">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89" w:rsidRPr="00A961C4" w:rsidRDefault="00D93389" w:rsidP="006F42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00" w:rsidRPr="005F1388" w:rsidRDefault="001F7F00" w:rsidP="006F427E">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00" w:rsidRPr="005F1388" w:rsidRDefault="001F7F00" w:rsidP="006F427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00" w:rsidRPr="00ED79B6" w:rsidRDefault="001F7F00" w:rsidP="006F427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00" w:rsidRPr="00ED79B6" w:rsidRDefault="001F7F00" w:rsidP="006F427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00" w:rsidRPr="00ED79B6" w:rsidRDefault="001F7F00" w:rsidP="006F427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00" w:rsidRPr="00A961C4" w:rsidRDefault="001F7F00" w:rsidP="006F427E">
    <w:pPr>
      <w:rPr>
        <w:b/>
        <w:sz w:val="20"/>
      </w:rPr>
    </w:pPr>
    <w:r>
      <w:rPr>
        <w:b/>
        <w:sz w:val="20"/>
      </w:rPr>
      <w:fldChar w:fldCharType="begin"/>
    </w:r>
    <w:r>
      <w:rPr>
        <w:b/>
        <w:sz w:val="20"/>
      </w:rPr>
      <w:instrText xml:space="preserve"> STYLEREF CharAmSchNo </w:instrText>
    </w:r>
    <w:r w:rsidR="00746735">
      <w:rPr>
        <w:b/>
        <w:sz w:val="20"/>
      </w:rPr>
      <w:fldChar w:fldCharType="separate"/>
    </w:r>
    <w:r w:rsidR="0074673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46735">
      <w:rPr>
        <w:sz w:val="20"/>
      </w:rPr>
      <w:fldChar w:fldCharType="separate"/>
    </w:r>
    <w:r w:rsidR="00746735">
      <w:rPr>
        <w:noProof/>
        <w:sz w:val="20"/>
      </w:rPr>
      <w:t>Amendments</w:t>
    </w:r>
    <w:r>
      <w:rPr>
        <w:sz w:val="20"/>
      </w:rPr>
      <w:fldChar w:fldCharType="end"/>
    </w:r>
  </w:p>
  <w:p w:rsidR="001F7F00" w:rsidRPr="00A961C4" w:rsidRDefault="001F7F00" w:rsidP="006F427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F7F00" w:rsidRPr="00A961C4" w:rsidRDefault="001F7F00" w:rsidP="006F427E">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00" w:rsidRPr="00A961C4" w:rsidRDefault="001F7F00" w:rsidP="006F427E">
    <w:pPr>
      <w:jc w:val="right"/>
      <w:rPr>
        <w:sz w:val="20"/>
      </w:rPr>
    </w:pPr>
    <w:r w:rsidRPr="00A961C4">
      <w:rPr>
        <w:sz w:val="20"/>
      </w:rPr>
      <w:fldChar w:fldCharType="begin"/>
    </w:r>
    <w:r w:rsidRPr="00A961C4">
      <w:rPr>
        <w:sz w:val="20"/>
      </w:rPr>
      <w:instrText xml:space="preserve"> STYLEREF CharAmSchText </w:instrText>
    </w:r>
    <w:r w:rsidR="00746735">
      <w:rPr>
        <w:sz w:val="20"/>
      </w:rPr>
      <w:fldChar w:fldCharType="separate"/>
    </w:r>
    <w:r w:rsidR="00746735">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46735">
      <w:rPr>
        <w:b/>
        <w:sz w:val="20"/>
      </w:rPr>
      <w:fldChar w:fldCharType="separate"/>
    </w:r>
    <w:r w:rsidR="00746735">
      <w:rPr>
        <w:b/>
        <w:noProof/>
        <w:sz w:val="20"/>
      </w:rPr>
      <w:t>Schedule 1</w:t>
    </w:r>
    <w:r>
      <w:rPr>
        <w:b/>
        <w:sz w:val="20"/>
      </w:rPr>
      <w:fldChar w:fldCharType="end"/>
    </w:r>
  </w:p>
  <w:p w:rsidR="001F7F00" w:rsidRPr="00A961C4" w:rsidRDefault="001F7F00" w:rsidP="006F427E">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F7F00" w:rsidRPr="00A961C4" w:rsidRDefault="001F7F00" w:rsidP="006F427E">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00" w:rsidRPr="00A961C4" w:rsidRDefault="001F7F00" w:rsidP="006F42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E6"/>
    <w:rsid w:val="000113BC"/>
    <w:rsid w:val="000136AF"/>
    <w:rsid w:val="000242D2"/>
    <w:rsid w:val="00025230"/>
    <w:rsid w:val="000417C9"/>
    <w:rsid w:val="00055B5C"/>
    <w:rsid w:val="00060FF9"/>
    <w:rsid w:val="000614BF"/>
    <w:rsid w:val="000A1795"/>
    <w:rsid w:val="000A2AF9"/>
    <w:rsid w:val="000B1FD2"/>
    <w:rsid w:val="000D05EF"/>
    <w:rsid w:val="000F21C1"/>
    <w:rsid w:val="00101D90"/>
    <w:rsid w:val="0010745C"/>
    <w:rsid w:val="00113BD1"/>
    <w:rsid w:val="00122206"/>
    <w:rsid w:val="0015117D"/>
    <w:rsid w:val="0015646E"/>
    <w:rsid w:val="001643C9"/>
    <w:rsid w:val="00165568"/>
    <w:rsid w:val="00166C2F"/>
    <w:rsid w:val="001716C9"/>
    <w:rsid w:val="00173363"/>
    <w:rsid w:val="00173B94"/>
    <w:rsid w:val="001854B4"/>
    <w:rsid w:val="0018587A"/>
    <w:rsid w:val="001939E1"/>
    <w:rsid w:val="00195382"/>
    <w:rsid w:val="001A3658"/>
    <w:rsid w:val="001A759A"/>
    <w:rsid w:val="001B1355"/>
    <w:rsid w:val="001B7A5D"/>
    <w:rsid w:val="001C2418"/>
    <w:rsid w:val="001C69C4"/>
    <w:rsid w:val="001E3590"/>
    <w:rsid w:val="001E7407"/>
    <w:rsid w:val="001F2877"/>
    <w:rsid w:val="001F7F00"/>
    <w:rsid w:val="00201D27"/>
    <w:rsid w:val="00240749"/>
    <w:rsid w:val="002444D4"/>
    <w:rsid w:val="00256924"/>
    <w:rsid w:val="00263820"/>
    <w:rsid w:val="00293B89"/>
    <w:rsid w:val="00297ECB"/>
    <w:rsid w:val="002B5A30"/>
    <w:rsid w:val="002C4B1F"/>
    <w:rsid w:val="002D043A"/>
    <w:rsid w:val="002D2C94"/>
    <w:rsid w:val="002D395A"/>
    <w:rsid w:val="002D72ED"/>
    <w:rsid w:val="002F2F3D"/>
    <w:rsid w:val="003415D3"/>
    <w:rsid w:val="00350417"/>
    <w:rsid w:val="00352B0F"/>
    <w:rsid w:val="00375C6C"/>
    <w:rsid w:val="003A17F0"/>
    <w:rsid w:val="003C0BEB"/>
    <w:rsid w:val="003C5F2B"/>
    <w:rsid w:val="003D0BFE"/>
    <w:rsid w:val="003D5700"/>
    <w:rsid w:val="00400BC2"/>
    <w:rsid w:val="00405579"/>
    <w:rsid w:val="00410B8E"/>
    <w:rsid w:val="004116CD"/>
    <w:rsid w:val="00421FC1"/>
    <w:rsid w:val="004229C7"/>
    <w:rsid w:val="00424CA9"/>
    <w:rsid w:val="00436785"/>
    <w:rsid w:val="00436BD5"/>
    <w:rsid w:val="00437E4B"/>
    <w:rsid w:val="00441E4F"/>
    <w:rsid w:val="00442276"/>
    <w:rsid w:val="0044291A"/>
    <w:rsid w:val="00445828"/>
    <w:rsid w:val="00445F9A"/>
    <w:rsid w:val="00466D36"/>
    <w:rsid w:val="00470441"/>
    <w:rsid w:val="0047483B"/>
    <w:rsid w:val="0048196B"/>
    <w:rsid w:val="0048364F"/>
    <w:rsid w:val="00486E8A"/>
    <w:rsid w:val="00487E57"/>
    <w:rsid w:val="00496F97"/>
    <w:rsid w:val="004A0667"/>
    <w:rsid w:val="004C4A74"/>
    <w:rsid w:val="004C7C8C"/>
    <w:rsid w:val="004E2A4A"/>
    <w:rsid w:val="004F0D23"/>
    <w:rsid w:val="004F1FAC"/>
    <w:rsid w:val="004F245E"/>
    <w:rsid w:val="00516B8D"/>
    <w:rsid w:val="00537FBC"/>
    <w:rsid w:val="00543469"/>
    <w:rsid w:val="00551B54"/>
    <w:rsid w:val="00584811"/>
    <w:rsid w:val="00586D60"/>
    <w:rsid w:val="00593AA6"/>
    <w:rsid w:val="00594161"/>
    <w:rsid w:val="00594749"/>
    <w:rsid w:val="005A0D92"/>
    <w:rsid w:val="005B4067"/>
    <w:rsid w:val="005C1F15"/>
    <w:rsid w:val="005C3F41"/>
    <w:rsid w:val="00600219"/>
    <w:rsid w:val="00641DE5"/>
    <w:rsid w:val="00656F0C"/>
    <w:rsid w:val="0066640D"/>
    <w:rsid w:val="00670686"/>
    <w:rsid w:val="00677CC2"/>
    <w:rsid w:val="00681F92"/>
    <w:rsid w:val="006842C2"/>
    <w:rsid w:val="00685F42"/>
    <w:rsid w:val="0069207B"/>
    <w:rsid w:val="006C2874"/>
    <w:rsid w:val="006C7F8C"/>
    <w:rsid w:val="006D1C26"/>
    <w:rsid w:val="006D380D"/>
    <w:rsid w:val="006D3D4A"/>
    <w:rsid w:val="006E0135"/>
    <w:rsid w:val="006E266D"/>
    <w:rsid w:val="006E303A"/>
    <w:rsid w:val="006F427E"/>
    <w:rsid w:val="006F7E19"/>
    <w:rsid w:val="00700B2C"/>
    <w:rsid w:val="007122F0"/>
    <w:rsid w:val="00712D8D"/>
    <w:rsid w:val="00713084"/>
    <w:rsid w:val="00714B26"/>
    <w:rsid w:val="00731E00"/>
    <w:rsid w:val="007437BD"/>
    <w:rsid w:val="007440B7"/>
    <w:rsid w:val="00746735"/>
    <w:rsid w:val="007514F4"/>
    <w:rsid w:val="007634AD"/>
    <w:rsid w:val="007715C9"/>
    <w:rsid w:val="00774EDD"/>
    <w:rsid w:val="007757EC"/>
    <w:rsid w:val="00787DBA"/>
    <w:rsid w:val="00790A12"/>
    <w:rsid w:val="007A2BD2"/>
    <w:rsid w:val="007A55A5"/>
    <w:rsid w:val="007B2FD8"/>
    <w:rsid w:val="007E7D4A"/>
    <w:rsid w:val="007F1ED7"/>
    <w:rsid w:val="007F761A"/>
    <w:rsid w:val="008006CC"/>
    <w:rsid w:val="00807F18"/>
    <w:rsid w:val="00831E8D"/>
    <w:rsid w:val="00856A31"/>
    <w:rsid w:val="00857D6B"/>
    <w:rsid w:val="008754D0"/>
    <w:rsid w:val="00877D48"/>
    <w:rsid w:val="00883781"/>
    <w:rsid w:val="00885570"/>
    <w:rsid w:val="00893958"/>
    <w:rsid w:val="008A2E77"/>
    <w:rsid w:val="008B440A"/>
    <w:rsid w:val="008C07A8"/>
    <w:rsid w:val="008C6F6F"/>
    <w:rsid w:val="008D0EE0"/>
    <w:rsid w:val="008F4F1C"/>
    <w:rsid w:val="008F77C4"/>
    <w:rsid w:val="009103F3"/>
    <w:rsid w:val="00924B35"/>
    <w:rsid w:val="00932377"/>
    <w:rsid w:val="0093704D"/>
    <w:rsid w:val="00967042"/>
    <w:rsid w:val="0098255A"/>
    <w:rsid w:val="009845BE"/>
    <w:rsid w:val="00986673"/>
    <w:rsid w:val="009969C9"/>
    <w:rsid w:val="009B70CE"/>
    <w:rsid w:val="009E120D"/>
    <w:rsid w:val="009E63B8"/>
    <w:rsid w:val="009F4B24"/>
    <w:rsid w:val="00A10775"/>
    <w:rsid w:val="00A231E2"/>
    <w:rsid w:val="00A36C48"/>
    <w:rsid w:val="00A41E0B"/>
    <w:rsid w:val="00A64912"/>
    <w:rsid w:val="00A70A74"/>
    <w:rsid w:val="00A97791"/>
    <w:rsid w:val="00AA3795"/>
    <w:rsid w:val="00AA3D1E"/>
    <w:rsid w:val="00AC1E75"/>
    <w:rsid w:val="00AD5641"/>
    <w:rsid w:val="00AE1088"/>
    <w:rsid w:val="00AF1BA4"/>
    <w:rsid w:val="00AF6598"/>
    <w:rsid w:val="00AF7AF9"/>
    <w:rsid w:val="00B032D8"/>
    <w:rsid w:val="00B30920"/>
    <w:rsid w:val="00B30A00"/>
    <w:rsid w:val="00B33B3C"/>
    <w:rsid w:val="00B4756B"/>
    <w:rsid w:val="00B51DB3"/>
    <w:rsid w:val="00B5342D"/>
    <w:rsid w:val="00B6382D"/>
    <w:rsid w:val="00B829F0"/>
    <w:rsid w:val="00B859B4"/>
    <w:rsid w:val="00BA5026"/>
    <w:rsid w:val="00BB40BF"/>
    <w:rsid w:val="00BC18E7"/>
    <w:rsid w:val="00BD1367"/>
    <w:rsid w:val="00BE719A"/>
    <w:rsid w:val="00BE720A"/>
    <w:rsid w:val="00BF0461"/>
    <w:rsid w:val="00BF477A"/>
    <w:rsid w:val="00BF4944"/>
    <w:rsid w:val="00BF6A1C"/>
    <w:rsid w:val="00C04409"/>
    <w:rsid w:val="00C067E5"/>
    <w:rsid w:val="00C13A3D"/>
    <w:rsid w:val="00C164CA"/>
    <w:rsid w:val="00C176CF"/>
    <w:rsid w:val="00C27EF7"/>
    <w:rsid w:val="00C42BF8"/>
    <w:rsid w:val="00C460AE"/>
    <w:rsid w:val="00C50043"/>
    <w:rsid w:val="00C54E84"/>
    <w:rsid w:val="00C7027A"/>
    <w:rsid w:val="00C73696"/>
    <w:rsid w:val="00C7573B"/>
    <w:rsid w:val="00C76CF3"/>
    <w:rsid w:val="00C90A50"/>
    <w:rsid w:val="00CB7190"/>
    <w:rsid w:val="00CE1E31"/>
    <w:rsid w:val="00CE64F0"/>
    <w:rsid w:val="00CF0BB2"/>
    <w:rsid w:val="00CF186B"/>
    <w:rsid w:val="00D00EAA"/>
    <w:rsid w:val="00D03D42"/>
    <w:rsid w:val="00D07915"/>
    <w:rsid w:val="00D13441"/>
    <w:rsid w:val="00D16E21"/>
    <w:rsid w:val="00D228D3"/>
    <w:rsid w:val="00D23A44"/>
    <w:rsid w:val="00D243A3"/>
    <w:rsid w:val="00D334DD"/>
    <w:rsid w:val="00D373F2"/>
    <w:rsid w:val="00D477C3"/>
    <w:rsid w:val="00D52EFE"/>
    <w:rsid w:val="00D55C76"/>
    <w:rsid w:val="00D63EF6"/>
    <w:rsid w:val="00D70DFB"/>
    <w:rsid w:val="00D73029"/>
    <w:rsid w:val="00D766DF"/>
    <w:rsid w:val="00D853CF"/>
    <w:rsid w:val="00D93389"/>
    <w:rsid w:val="00DA11F7"/>
    <w:rsid w:val="00DA7D02"/>
    <w:rsid w:val="00DB1738"/>
    <w:rsid w:val="00DC37A8"/>
    <w:rsid w:val="00DD297F"/>
    <w:rsid w:val="00DE7E93"/>
    <w:rsid w:val="00DF6E90"/>
    <w:rsid w:val="00DF7AE9"/>
    <w:rsid w:val="00E05704"/>
    <w:rsid w:val="00E128EF"/>
    <w:rsid w:val="00E24945"/>
    <w:rsid w:val="00E24D66"/>
    <w:rsid w:val="00E26EAE"/>
    <w:rsid w:val="00E40122"/>
    <w:rsid w:val="00E46474"/>
    <w:rsid w:val="00E47EE6"/>
    <w:rsid w:val="00E54292"/>
    <w:rsid w:val="00E74DC7"/>
    <w:rsid w:val="00E87699"/>
    <w:rsid w:val="00E9646C"/>
    <w:rsid w:val="00EA679B"/>
    <w:rsid w:val="00EC6DBA"/>
    <w:rsid w:val="00ED492F"/>
    <w:rsid w:val="00EF2E3A"/>
    <w:rsid w:val="00F047E2"/>
    <w:rsid w:val="00F078DC"/>
    <w:rsid w:val="00F13E86"/>
    <w:rsid w:val="00F17B00"/>
    <w:rsid w:val="00F613F4"/>
    <w:rsid w:val="00F677A9"/>
    <w:rsid w:val="00F84CF5"/>
    <w:rsid w:val="00FA420B"/>
    <w:rsid w:val="00FB4D75"/>
    <w:rsid w:val="00FC32B8"/>
    <w:rsid w:val="00FC3C34"/>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17F0"/>
    <w:pPr>
      <w:spacing w:line="260" w:lineRule="atLeast"/>
    </w:pPr>
    <w:rPr>
      <w:sz w:val="22"/>
    </w:rPr>
  </w:style>
  <w:style w:type="paragraph" w:styleId="Heading1">
    <w:name w:val="heading 1"/>
    <w:basedOn w:val="Normal"/>
    <w:next w:val="Normal"/>
    <w:link w:val="Heading1Char"/>
    <w:uiPriority w:val="9"/>
    <w:qFormat/>
    <w:rsid w:val="00487E57"/>
    <w:pPr>
      <w:keepNext/>
      <w:keepLines/>
      <w:spacing w:before="480"/>
      <w:outlineLvl w:val="0"/>
    </w:pPr>
    <w:rPr>
      <w:rFonts w:ascii="Cambria" w:eastAsia="Times New Roman" w:hAnsi="Cambria" w:cs="Times New Roman"/>
      <w:b/>
      <w:bCs/>
      <w:color w:val="365F91"/>
      <w:sz w:val="28"/>
      <w:szCs w:val="28"/>
      <w:lang w:eastAsia="en-AU"/>
    </w:rPr>
  </w:style>
  <w:style w:type="paragraph" w:styleId="Heading2">
    <w:name w:val="heading 2"/>
    <w:basedOn w:val="Normal"/>
    <w:next w:val="Normal"/>
    <w:link w:val="Heading2Char"/>
    <w:uiPriority w:val="9"/>
    <w:semiHidden/>
    <w:unhideWhenUsed/>
    <w:qFormat/>
    <w:rsid w:val="00487E57"/>
    <w:pPr>
      <w:keepNext/>
      <w:keepLines/>
      <w:spacing w:before="200"/>
      <w:outlineLvl w:val="1"/>
    </w:pPr>
    <w:rPr>
      <w:rFonts w:ascii="Cambria" w:eastAsia="Times New Roman" w:hAnsi="Cambria" w:cs="Times New Roman"/>
      <w:b/>
      <w:bCs/>
      <w:color w:val="4F81BD"/>
      <w:sz w:val="26"/>
      <w:szCs w:val="26"/>
      <w:lang w:eastAsia="en-AU"/>
    </w:rPr>
  </w:style>
  <w:style w:type="paragraph" w:styleId="Heading3">
    <w:name w:val="heading 3"/>
    <w:basedOn w:val="Normal"/>
    <w:next w:val="Normal"/>
    <w:link w:val="Heading3Char"/>
    <w:uiPriority w:val="9"/>
    <w:semiHidden/>
    <w:unhideWhenUsed/>
    <w:qFormat/>
    <w:rsid w:val="00487E57"/>
    <w:pPr>
      <w:keepNext/>
      <w:keepLines/>
      <w:spacing w:before="200"/>
      <w:outlineLvl w:val="2"/>
    </w:pPr>
    <w:rPr>
      <w:rFonts w:ascii="Cambria" w:eastAsia="Times New Roman" w:hAnsi="Cambria" w:cs="Times New Roman"/>
      <w:b/>
      <w:bCs/>
      <w:color w:val="4F81BD"/>
      <w:lang w:eastAsia="en-AU"/>
    </w:rPr>
  </w:style>
  <w:style w:type="paragraph" w:styleId="Heading4">
    <w:name w:val="heading 4"/>
    <w:basedOn w:val="Normal"/>
    <w:next w:val="Normal"/>
    <w:link w:val="Heading4Char"/>
    <w:uiPriority w:val="9"/>
    <w:semiHidden/>
    <w:unhideWhenUsed/>
    <w:qFormat/>
    <w:rsid w:val="00487E57"/>
    <w:pPr>
      <w:keepNext/>
      <w:keepLines/>
      <w:spacing w:before="200"/>
      <w:outlineLvl w:val="3"/>
    </w:pPr>
    <w:rPr>
      <w:rFonts w:ascii="Cambria" w:eastAsia="Times New Roman" w:hAnsi="Cambria" w:cs="Times New Roman"/>
      <w:b/>
      <w:bCs/>
      <w:i/>
      <w:iCs/>
      <w:color w:val="4F81BD"/>
      <w:lang w:eastAsia="en-AU"/>
    </w:rPr>
  </w:style>
  <w:style w:type="paragraph" w:styleId="Heading5">
    <w:name w:val="heading 5"/>
    <w:basedOn w:val="Normal"/>
    <w:next w:val="Normal"/>
    <w:link w:val="Heading5Char"/>
    <w:uiPriority w:val="9"/>
    <w:semiHidden/>
    <w:unhideWhenUsed/>
    <w:qFormat/>
    <w:rsid w:val="00487E57"/>
    <w:pPr>
      <w:keepNext/>
      <w:keepLines/>
      <w:spacing w:before="200"/>
      <w:outlineLvl w:val="4"/>
    </w:pPr>
    <w:rPr>
      <w:rFonts w:ascii="Cambria" w:eastAsia="Times New Roman" w:hAnsi="Cambria" w:cs="Times New Roman"/>
      <w:color w:val="243F60"/>
      <w:lang w:eastAsia="en-AU"/>
    </w:rPr>
  </w:style>
  <w:style w:type="paragraph" w:styleId="Heading6">
    <w:name w:val="heading 6"/>
    <w:basedOn w:val="Normal"/>
    <w:next w:val="Normal"/>
    <w:link w:val="Heading6Char"/>
    <w:uiPriority w:val="9"/>
    <w:semiHidden/>
    <w:unhideWhenUsed/>
    <w:qFormat/>
    <w:rsid w:val="00487E57"/>
    <w:pPr>
      <w:keepNext/>
      <w:keepLines/>
      <w:spacing w:before="200"/>
      <w:outlineLvl w:val="5"/>
    </w:pPr>
    <w:rPr>
      <w:rFonts w:ascii="Cambria" w:eastAsia="Times New Roman" w:hAnsi="Cambria" w:cs="Times New Roman"/>
      <w:i/>
      <w:iCs/>
      <w:color w:val="243F60"/>
      <w:lang w:eastAsia="en-AU"/>
    </w:rPr>
  </w:style>
  <w:style w:type="paragraph" w:styleId="Heading7">
    <w:name w:val="heading 7"/>
    <w:basedOn w:val="Normal"/>
    <w:next w:val="Normal"/>
    <w:link w:val="Heading7Char"/>
    <w:uiPriority w:val="9"/>
    <w:semiHidden/>
    <w:unhideWhenUsed/>
    <w:qFormat/>
    <w:rsid w:val="00487E57"/>
    <w:pPr>
      <w:keepNext/>
      <w:keepLines/>
      <w:spacing w:before="200"/>
      <w:outlineLvl w:val="6"/>
    </w:pPr>
    <w:rPr>
      <w:rFonts w:ascii="Cambria" w:eastAsia="Times New Roman" w:hAnsi="Cambria" w:cs="Times New Roman"/>
      <w:i/>
      <w:iCs/>
      <w:color w:val="404040"/>
      <w:lang w:eastAsia="en-AU"/>
    </w:rPr>
  </w:style>
  <w:style w:type="paragraph" w:styleId="Heading8">
    <w:name w:val="heading 8"/>
    <w:basedOn w:val="Normal"/>
    <w:next w:val="Normal"/>
    <w:link w:val="Heading8Char"/>
    <w:uiPriority w:val="9"/>
    <w:semiHidden/>
    <w:unhideWhenUsed/>
    <w:qFormat/>
    <w:rsid w:val="00487E57"/>
    <w:pPr>
      <w:keepNext/>
      <w:keepLines/>
      <w:spacing w:before="200"/>
      <w:outlineLvl w:val="7"/>
    </w:pPr>
    <w:rPr>
      <w:rFonts w:ascii="Cambria" w:eastAsia="Times New Roman" w:hAnsi="Cambria" w:cs="Times New Roman"/>
      <w:color w:val="404040"/>
      <w:sz w:val="20"/>
      <w:lang w:eastAsia="en-AU"/>
    </w:rPr>
  </w:style>
  <w:style w:type="paragraph" w:styleId="Heading9">
    <w:name w:val="heading 9"/>
    <w:basedOn w:val="Normal"/>
    <w:next w:val="Normal"/>
    <w:link w:val="Heading9Char"/>
    <w:uiPriority w:val="9"/>
    <w:semiHidden/>
    <w:unhideWhenUsed/>
    <w:qFormat/>
    <w:rsid w:val="00487E57"/>
    <w:pPr>
      <w:keepNext/>
      <w:keepLines/>
      <w:spacing w:before="200"/>
      <w:outlineLvl w:val="8"/>
    </w:pPr>
    <w:rPr>
      <w:rFonts w:ascii="Cambria" w:eastAsia="Times New Roman" w:hAnsi="Cambria" w:cs="Times New Roman"/>
      <w:i/>
      <w:iCs/>
      <w:color w:val="404040"/>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A17F0"/>
  </w:style>
  <w:style w:type="paragraph" w:customStyle="1" w:styleId="OPCParaBase">
    <w:name w:val="OPCParaBase"/>
    <w:link w:val="OPCParaBaseChar"/>
    <w:qFormat/>
    <w:rsid w:val="003A17F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A17F0"/>
    <w:pPr>
      <w:spacing w:line="240" w:lineRule="auto"/>
    </w:pPr>
    <w:rPr>
      <w:b/>
      <w:sz w:val="40"/>
    </w:rPr>
  </w:style>
  <w:style w:type="paragraph" w:customStyle="1" w:styleId="ActHead1">
    <w:name w:val="ActHead 1"/>
    <w:aliases w:val="c"/>
    <w:basedOn w:val="OPCParaBase"/>
    <w:next w:val="Normal"/>
    <w:qFormat/>
    <w:rsid w:val="003A17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17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17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17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A17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17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17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17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17F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A17F0"/>
  </w:style>
  <w:style w:type="paragraph" w:customStyle="1" w:styleId="Blocks">
    <w:name w:val="Blocks"/>
    <w:aliases w:val="bb"/>
    <w:basedOn w:val="OPCParaBase"/>
    <w:qFormat/>
    <w:rsid w:val="003A17F0"/>
    <w:pPr>
      <w:spacing w:line="240" w:lineRule="auto"/>
    </w:pPr>
    <w:rPr>
      <w:sz w:val="24"/>
    </w:rPr>
  </w:style>
  <w:style w:type="paragraph" w:customStyle="1" w:styleId="BoxText">
    <w:name w:val="BoxText"/>
    <w:aliases w:val="bt"/>
    <w:basedOn w:val="OPCParaBase"/>
    <w:qFormat/>
    <w:rsid w:val="003A17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17F0"/>
    <w:rPr>
      <w:b/>
    </w:rPr>
  </w:style>
  <w:style w:type="paragraph" w:customStyle="1" w:styleId="BoxHeadItalic">
    <w:name w:val="BoxHeadItalic"/>
    <w:aliases w:val="bhi"/>
    <w:basedOn w:val="BoxText"/>
    <w:next w:val="BoxStep"/>
    <w:qFormat/>
    <w:rsid w:val="003A17F0"/>
    <w:rPr>
      <w:i/>
    </w:rPr>
  </w:style>
  <w:style w:type="paragraph" w:customStyle="1" w:styleId="BoxList">
    <w:name w:val="BoxList"/>
    <w:aliases w:val="bl"/>
    <w:basedOn w:val="BoxText"/>
    <w:qFormat/>
    <w:rsid w:val="003A17F0"/>
    <w:pPr>
      <w:ind w:left="1559" w:hanging="425"/>
    </w:pPr>
  </w:style>
  <w:style w:type="paragraph" w:customStyle="1" w:styleId="BoxNote">
    <w:name w:val="BoxNote"/>
    <w:aliases w:val="bn"/>
    <w:basedOn w:val="BoxText"/>
    <w:qFormat/>
    <w:rsid w:val="003A17F0"/>
    <w:pPr>
      <w:tabs>
        <w:tab w:val="left" w:pos="1985"/>
      </w:tabs>
      <w:spacing w:before="122" w:line="198" w:lineRule="exact"/>
      <w:ind w:left="2948" w:hanging="1814"/>
    </w:pPr>
    <w:rPr>
      <w:sz w:val="18"/>
    </w:rPr>
  </w:style>
  <w:style w:type="paragraph" w:customStyle="1" w:styleId="BoxPara">
    <w:name w:val="BoxPara"/>
    <w:aliases w:val="bp"/>
    <w:basedOn w:val="BoxText"/>
    <w:qFormat/>
    <w:rsid w:val="003A17F0"/>
    <w:pPr>
      <w:tabs>
        <w:tab w:val="right" w:pos="2268"/>
      </w:tabs>
      <w:ind w:left="2552" w:hanging="1418"/>
    </w:pPr>
  </w:style>
  <w:style w:type="paragraph" w:customStyle="1" w:styleId="BoxStep">
    <w:name w:val="BoxStep"/>
    <w:aliases w:val="bs"/>
    <w:basedOn w:val="BoxText"/>
    <w:qFormat/>
    <w:rsid w:val="003A17F0"/>
    <w:pPr>
      <w:ind w:left="1985" w:hanging="851"/>
    </w:pPr>
  </w:style>
  <w:style w:type="character" w:customStyle="1" w:styleId="CharAmPartNo">
    <w:name w:val="CharAmPartNo"/>
    <w:basedOn w:val="OPCCharBase"/>
    <w:qFormat/>
    <w:rsid w:val="003A17F0"/>
  </w:style>
  <w:style w:type="character" w:customStyle="1" w:styleId="CharAmPartText">
    <w:name w:val="CharAmPartText"/>
    <w:basedOn w:val="OPCCharBase"/>
    <w:qFormat/>
    <w:rsid w:val="003A17F0"/>
  </w:style>
  <w:style w:type="character" w:customStyle="1" w:styleId="CharAmSchNo">
    <w:name w:val="CharAmSchNo"/>
    <w:basedOn w:val="OPCCharBase"/>
    <w:qFormat/>
    <w:rsid w:val="003A17F0"/>
  </w:style>
  <w:style w:type="character" w:customStyle="1" w:styleId="CharAmSchText">
    <w:name w:val="CharAmSchText"/>
    <w:basedOn w:val="OPCCharBase"/>
    <w:qFormat/>
    <w:rsid w:val="003A17F0"/>
  </w:style>
  <w:style w:type="character" w:customStyle="1" w:styleId="CharBoldItalic">
    <w:name w:val="CharBoldItalic"/>
    <w:basedOn w:val="OPCCharBase"/>
    <w:uiPriority w:val="1"/>
    <w:qFormat/>
    <w:rsid w:val="003A17F0"/>
    <w:rPr>
      <w:b/>
      <w:i/>
    </w:rPr>
  </w:style>
  <w:style w:type="character" w:customStyle="1" w:styleId="CharChapNo">
    <w:name w:val="CharChapNo"/>
    <w:basedOn w:val="OPCCharBase"/>
    <w:uiPriority w:val="1"/>
    <w:qFormat/>
    <w:rsid w:val="003A17F0"/>
  </w:style>
  <w:style w:type="character" w:customStyle="1" w:styleId="CharChapText">
    <w:name w:val="CharChapText"/>
    <w:basedOn w:val="OPCCharBase"/>
    <w:uiPriority w:val="1"/>
    <w:qFormat/>
    <w:rsid w:val="003A17F0"/>
  </w:style>
  <w:style w:type="character" w:customStyle="1" w:styleId="CharDivNo">
    <w:name w:val="CharDivNo"/>
    <w:basedOn w:val="OPCCharBase"/>
    <w:uiPriority w:val="1"/>
    <w:qFormat/>
    <w:rsid w:val="003A17F0"/>
  </w:style>
  <w:style w:type="character" w:customStyle="1" w:styleId="CharDivText">
    <w:name w:val="CharDivText"/>
    <w:basedOn w:val="OPCCharBase"/>
    <w:uiPriority w:val="1"/>
    <w:qFormat/>
    <w:rsid w:val="003A17F0"/>
  </w:style>
  <w:style w:type="character" w:customStyle="1" w:styleId="CharItalic">
    <w:name w:val="CharItalic"/>
    <w:basedOn w:val="OPCCharBase"/>
    <w:uiPriority w:val="1"/>
    <w:qFormat/>
    <w:rsid w:val="003A17F0"/>
    <w:rPr>
      <w:i/>
    </w:rPr>
  </w:style>
  <w:style w:type="character" w:customStyle="1" w:styleId="CharPartNo">
    <w:name w:val="CharPartNo"/>
    <w:basedOn w:val="OPCCharBase"/>
    <w:uiPriority w:val="1"/>
    <w:qFormat/>
    <w:rsid w:val="003A17F0"/>
  </w:style>
  <w:style w:type="character" w:customStyle="1" w:styleId="CharPartText">
    <w:name w:val="CharPartText"/>
    <w:basedOn w:val="OPCCharBase"/>
    <w:uiPriority w:val="1"/>
    <w:qFormat/>
    <w:rsid w:val="003A17F0"/>
  </w:style>
  <w:style w:type="character" w:customStyle="1" w:styleId="CharSectno">
    <w:name w:val="CharSectno"/>
    <w:basedOn w:val="OPCCharBase"/>
    <w:qFormat/>
    <w:rsid w:val="003A17F0"/>
  </w:style>
  <w:style w:type="character" w:customStyle="1" w:styleId="CharSubdNo">
    <w:name w:val="CharSubdNo"/>
    <w:basedOn w:val="OPCCharBase"/>
    <w:uiPriority w:val="1"/>
    <w:qFormat/>
    <w:rsid w:val="003A17F0"/>
  </w:style>
  <w:style w:type="character" w:customStyle="1" w:styleId="CharSubdText">
    <w:name w:val="CharSubdText"/>
    <w:basedOn w:val="OPCCharBase"/>
    <w:uiPriority w:val="1"/>
    <w:qFormat/>
    <w:rsid w:val="003A17F0"/>
  </w:style>
  <w:style w:type="paragraph" w:customStyle="1" w:styleId="CTA--">
    <w:name w:val="CTA --"/>
    <w:basedOn w:val="OPCParaBase"/>
    <w:next w:val="Normal"/>
    <w:rsid w:val="003A17F0"/>
    <w:pPr>
      <w:spacing w:before="60" w:line="240" w:lineRule="atLeast"/>
      <w:ind w:left="142" w:hanging="142"/>
    </w:pPr>
    <w:rPr>
      <w:sz w:val="20"/>
    </w:rPr>
  </w:style>
  <w:style w:type="paragraph" w:customStyle="1" w:styleId="CTA-">
    <w:name w:val="CTA -"/>
    <w:basedOn w:val="OPCParaBase"/>
    <w:rsid w:val="003A17F0"/>
    <w:pPr>
      <w:spacing w:before="60" w:line="240" w:lineRule="atLeast"/>
      <w:ind w:left="85" w:hanging="85"/>
    </w:pPr>
    <w:rPr>
      <w:sz w:val="20"/>
    </w:rPr>
  </w:style>
  <w:style w:type="paragraph" w:customStyle="1" w:styleId="CTA---">
    <w:name w:val="CTA ---"/>
    <w:basedOn w:val="OPCParaBase"/>
    <w:next w:val="Normal"/>
    <w:rsid w:val="003A17F0"/>
    <w:pPr>
      <w:spacing w:before="60" w:line="240" w:lineRule="atLeast"/>
      <w:ind w:left="198" w:hanging="198"/>
    </w:pPr>
    <w:rPr>
      <w:sz w:val="20"/>
    </w:rPr>
  </w:style>
  <w:style w:type="paragraph" w:customStyle="1" w:styleId="CTA----">
    <w:name w:val="CTA ----"/>
    <w:basedOn w:val="OPCParaBase"/>
    <w:next w:val="Normal"/>
    <w:rsid w:val="003A17F0"/>
    <w:pPr>
      <w:spacing w:before="60" w:line="240" w:lineRule="atLeast"/>
      <w:ind w:left="255" w:hanging="255"/>
    </w:pPr>
    <w:rPr>
      <w:sz w:val="20"/>
    </w:rPr>
  </w:style>
  <w:style w:type="paragraph" w:customStyle="1" w:styleId="CTA1a">
    <w:name w:val="CTA 1(a)"/>
    <w:basedOn w:val="OPCParaBase"/>
    <w:rsid w:val="003A17F0"/>
    <w:pPr>
      <w:tabs>
        <w:tab w:val="right" w:pos="414"/>
      </w:tabs>
      <w:spacing w:before="40" w:line="240" w:lineRule="atLeast"/>
      <w:ind w:left="675" w:hanging="675"/>
    </w:pPr>
    <w:rPr>
      <w:sz w:val="20"/>
    </w:rPr>
  </w:style>
  <w:style w:type="paragraph" w:customStyle="1" w:styleId="CTA1ai">
    <w:name w:val="CTA 1(a)(i)"/>
    <w:basedOn w:val="OPCParaBase"/>
    <w:rsid w:val="003A17F0"/>
    <w:pPr>
      <w:tabs>
        <w:tab w:val="right" w:pos="1004"/>
      </w:tabs>
      <w:spacing w:before="40" w:line="240" w:lineRule="atLeast"/>
      <w:ind w:left="1253" w:hanging="1253"/>
    </w:pPr>
    <w:rPr>
      <w:sz w:val="20"/>
    </w:rPr>
  </w:style>
  <w:style w:type="paragraph" w:customStyle="1" w:styleId="CTA2a">
    <w:name w:val="CTA 2(a)"/>
    <w:basedOn w:val="OPCParaBase"/>
    <w:rsid w:val="003A17F0"/>
    <w:pPr>
      <w:tabs>
        <w:tab w:val="right" w:pos="482"/>
      </w:tabs>
      <w:spacing w:before="40" w:line="240" w:lineRule="atLeast"/>
      <w:ind w:left="748" w:hanging="748"/>
    </w:pPr>
    <w:rPr>
      <w:sz w:val="20"/>
    </w:rPr>
  </w:style>
  <w:style w:type="paragraph" w:customStyle="1" w:styleId="CTA2ai">
    <w:name w:val="CTA 2(a)(i)"/>
    <w:basedOn w:val="OPCParaBase"/>
    <w:rsid w:val="003A17F0"/>
    <w:pPr>
      <w:tabs>
        <w:tab w:val="right" w:pos="1089"/>
      </w:tabs>
      <w:spacing w:before="40" w:line="240" w:lineRule="atLeast"/>
      <w:ind w:left="1327" w:hanging="1327"/>
    </w:pPr>
    <w:rPr>
      <w:sz w:val="20"/>
    </w:rPr>
  </w:style>
  <w:style w:type="paragraph" w:customStyle="1" w:styleId="CTA3a">
    <w:name w:val="CTA 3(a)"/>
    <w:basedOn w:val="OPCParaBase"/>
    <w:rsid w:val="003A17F0"/>
    <w:pPr>
      <w:tabs>
        <w:tab w:val="right" w:pos="556"/>
      </w:tabs>
      <w:spacing w:before="40" w:line="240" w:lineRule="atLeast"/>
      <w:ind w:left="805" w:hanging="805"/>
    </w:pPr>
    <w:rPr>
      <w:sz w:val="20"/>
    </w:rPr>
  </w:style>
  <w:style w:type="paragraph" w:customStyle="1" w:styleId="CTA3ai">
    <w:name w:val="CTA 3(a)(i)"/>
    <w:basedOn w:val="OPCParaBase"/>
    <w:rsid w:val="003A17F0"/>
    <w:pPr>
      <w:tabs>
        <w:tab w:val="right" w:pos="1140"/>
      </w:tabs>
      <w:spacing w:before="40" w:line="240" w:lineRule="atLeast"/>
      <w:ind w:left="1361" w:hanging="1361"/>
    </w:pPr>
    <w:rPr>
      <w:sz w:val="20"/>
    </w:rPr>
  </w:style>
  <w:style w:type="paragraph" w:customStyle="1" w:styleId="CTA4a">
    <w:name w:val="CTA 4(a)"/>
    <w:basedOn w:val="OPCParaBase"/>
    <w:rsid w:val="003A17F0"/>
    <w:pPr>
      <w:tabs>
        <w:tab w:val="right" w:pos="624"/>
      </w:tabs>
      <w:spacing w:before="40" w:line="240" w:lineRule="atLeast"/>
      <w:ind w:left="873" w:hanging="873"/>
    </w:pPr>
    <w:rPr>
      <w:sz w:val="20"/>
    </w:rPr>
  </w:style>
  <w:style w:type="paragraph" w:customStyle="1" w:styleId="CTA4ai">
    <w:name w:val="CTA 4(a)(i)"/>
    <w:basedOn w:val="OPCParaBase"/>
    <w:rsid w:val="003A17F0"/>
    <w:pPr>
      <w:tabs>
        <w:tab w:val="right" w:pos="1213"/>
      </w:tabs>
      <w:spacing w:before="40" w:line="240" w:lineRule="atLeast"/>
      <w:ind w:left="1452" w:hanging="1452"/>
    </w:pPr>
    <w:rPr>
      <w:sz w:val="20"/>
    </w:rPr>
  </w:style>
  <w:style w:type="paragraph" w:customStyle="1" w:styleId="CTACAPS">
    <w:name w:val="CTA CAPS"/>
    <w:basedOn w:val="OPCParaBase"/>
    <w:rsid w:val="003A17F0"/>
    <w:pPr>
      <w:spacing w:before="60" w:line="240" w:lineRule="atLeast"/>
    </w:pPr>
    <w:rPr>
      <w:sz w:val="20"/>
    </w:rPr>
  </w:style>
  <w:style w:type="paragraph" w:customStyle="1" w:styleId="CTAright">
    <w:name w:val="CTA right"/>
    <w:basedOn w:val="OPCParaBase"/>
    <w:rsid w:val="003A17F0"/>
    <w:pPr>
      <w:spacing w:before="60" w:line="240" w:lineRule="auto"/>
      <w:jc w:val="right"/>
    </w:pPr>
    <w:rPr>
      <w:sz w:val="20"/>
    </w:rPr>
  </w:style>
  <w:style w:type="paragraph" w:customStyle="1" w:styleId="subsection">
    <w:name w:val="subsection"/>
    <w:aliases w:val="ss"/>
    <w:basedOn w:val="OPCParaBase"/>
    <w:link w:val="subsectionChar"/>
    <w:rsid w:val="003A17F0"/>
    <w:pPr>
      <w:tabs>
        <w:tab w:val="right" w:pos="1021"/>
      </w:tabs>
      <w:spacing w:before="180" w:line="240" w:lineRule="auto"/>
      <w:ind w:left="1134" w:hanging="1134"/>
    </w:pPr>
  </w:style>
  <w:style w:type="paragraph" w:customStyle="1" w:styleId="Definition">
    <w:name w:val="Definition"/>
    <w:aliases w:val="dd"/>
    <w:basedOn w:val="OPCParaBase"/>
    <w:rsid w:val="003A17F0"/>
    <w:pPr>
      <w:spacing w:before="180" w:line="240" w:lineRule="auto"/>
      <w:ind w:left="1134"/>
    </w:pPr>
  </w:style>
  <w:style w:type="paragraph" w:customStyle="1" w:styleId="ETAsubitem">
    <w:name w:val="ETA(subitem)"/>
    <w:basedOn w:val="OPCParaBase"/>
    <w:rsid w:val="003A17F0"/>
    <w:pPr>
      <w:tabs>
        <w:tab w:val="right" w:pos="340"/>
      </w:tabs>
      <w:spacing w:before="60" w:line="240" w:lineRule="auto"/>
      <w:ind w:left="454" w:hanging="454"/>
    </w:pPr>
    <w:rPr>
      <w:sz w:val="20"/>
    </w:rPr>
  </w:style>
  <w:style w:type="paragraph" w:customStyle="1" w:styleId="ETApara">
    <w:name w:val="ETA(para)"/>
    <w:basedOn w:val="OPCParaBase"/>
    <w:rsid w:val="003A17F0"/>
    <w:pPr>
      <w:tabs>
        <w:tab w:val="right" w:pos="754"/>
      </w:tabs>
      <w:spacing w:before="60" w:line="240" w:lineRule="auto"/>
      <w:ind w:left="828" w:hanging="828"/>
    </w:pPr>
    <w:rPr>
      <w:sz w:val="20"/>
    </w:rPr>
  </w:style>
  <w:style w:type="paragraph" w:customStyle="1" w:styleId="ETAsubpara">
    <w:name w:val="ETA(subpara)"/>
    <w:basedOn w:val="OPCParaBase"/>
    <w:rsid w:val="003A17F0"/>
    <w:pPr>
      <w:tabs>
        <w:tab w:val="right" w:pos="1083"/>
      </w:tabs>
      <w:spacing w:before="60" w:line="240" w:lineRule="auto"/>
      <w:ind w:left="1191" w:hanging="1191"/>
    </w:pPr>
    <w:rPr>
      <w:sz w:val="20"/>
    </w:rPr>
  </w:style>
  <w:style w:type="paragraph" w:customStyle="1" w:styleId="ETAsub-subpara">
    <w:name w:val="ETA(sub-subpara)"/>
    <w:basedOn w:val="OPCParaBase"/>
    <w:rsid w:val="003A17F0"/>
    <w:pPr>
      <w:tabs>
        <w:tab w:val="right" w:pos="1412"/>
      </w:tabs>
      <w:spacing w:before="60" w:line="240" w:lineRule="auto"/>
      <w:ind w:left="1525" w:hanging="1525"/>
    </w:pPr>
    <w:rPr>
      <w:sz w:val="20"/>
    </w:rPr>
  </w:style>
  <w:style w:type="paragraph" w:customStyle="1" w:styleId="Formula">
    <w:name w:val="Formula"/>
    <w:basedOn w:val="OPCParaBase"/>
    <w:rsid w:val="003A17F0"/>
    <w:pPr>
      <w:spacing w:line="240" w:lineRule="auto"/>
      <w:ind w:left="1134"/>
    </w:pPr>
    <w:rPr>
      <w:sz w:val="20"/>
    </w:rPr>
  </w:style>
  <w:style w:type="paragraph" w:styleId="Header">
    <w:name w:val="header"/>
    <w:basedOn w:val="OPCParaBase"/>
    <w:link w:val="HeaderChar"/>
    <w:unhideWhenUsed/>
    <w:rsid w:val="003A17F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A17F0"/>
    <w:rPr>
      <w:rFonts w:eastAsia="Times New Roman" w:cs="Times New Roman"/>
      <w:sz w:val="16"/>
      <w:lang w:eastAsia="en-AU"/>
    </w:rPr>
  </w:style>
  <w:style w:type="paragraph" w:customStyle="1" w:styleId="House">
    <w:name w:val="House"/>
    <w:basedOn w:val="OPCParaBase"/>
    <w:rsid w:val="003A17F0"/>
    <w:pPr>
      <w:spacing w:line="240" w:lineRule="auto"/>
    </w:pPr>
    <w:rPr>
      <w:sz w:val="28"/>
    </w:rPr>
  </w:style>
  <w:style w:type="paragraph" w:customStyle="1" w:styleId="Item">
    <w:name w:val="Item"/>
    <w:aliases w:val="i"/>
    <w:basedOn w:val="OPCParaBase"/>
    <w:next w:val="ItemHead"/>
    <w:rsid w:val="003A17F0"/>
    <w:pPr>
      <w:keepLines/>
      <w:spacing w:before="80" w:line="240" w:lineRule="auto"/>
      <w:ind w:left="709"/>
    </w:pPr>
  </w:style>
  <w:style w:type="paragraph" w:customStyle="1" w:styleId="ItemHead">
    <w:name w:val="ItemHead"/>
    <w:aliases w:val="ih"/>
    <w:basedOn w:val="OPCParaBase"/>
    <w:next w:val="Item"/>
    <w:rsid w:val="003A17F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A17F0"/>
    <w:pPr>
      <w:spacing w:line="240" w:lineRule="auto"/>
    </w:pPr>
    <w:rPr>
      <w:b/>
      <w:sz w:val="32"/>
    </w:rPr>
  </w:style>
  <w:style w:type="paragraph" w:customStyle="1" w:styleId="notedraft">
    <w:name w:val="note(draft)"/>
    <w:aliases w:val="nd"/>
    <w:basedOn w:val="OPCParaBase"/>
    <w:rsid w:val="003A17F0"/>
    <w:pPr>
      <w:spacing w:before="240" w:line="240" w:lineRule="auto"/>
      <w:ind w:left="284" w:hanging="284"/>
    </w:pPr>
    <w:rPr>
      <w:i/>
      <w:sz w:val="24"/>
    </w:rPr>
  </w:style>
  <w:style w:type="paragraph" w:customStyle="1" w:styleId="notemargin">
    <w:name w:val="note(margin)"/>
    <w:aliases w:val="nm"/>
    <w:basedOn w:val="OPCParaBase"/>
    <w:rsid w:val="003A17F0"/>
    <w:pPr>
      <w:tabs>
        <w:tab w:val="left" w:pos="709"/>
      </w:tabs>
      <w:spacing w:before="122" w:line="198" w:lineRule="exact"/>
      <w:ind w:left="709" w:hanging="709"/>
    </w:pPr>
    <w:rPr>
      <w:sz w:val="18"/>
    </w:rPr>
  </w:style>
  <w:style w:type="paragraph" w:customStyle="1" w:styleId="noteToPara">
    <w:name w:val="noteToPara"/>
    <w:aliases w:val="ntp"/>
    <w:basedOn w:val="OPCParaBase"/>
    <w:rsid w:val="003A17F0"/>
    <w:pPr>
      <w:spacing w:before="122" w:line="198" w:lineRule="exact"/>
      <w:ind w:left="2353" w:hanging="709"/>
    </w:pPr>
    <w:rPr>
      <w:sz w:val="18"/>
    </w:rPr>
  </w:style>
  <w:style w:type="paragraph" w:customStyle="1" w:styleId="noteParlAmend">
    <w:name w:val="note(ParlAmend)"/>
    <w:aliases w:val="npp"/>
    <w:basedOn w:val="OPCParaBase"/>
    <w:next w:val="ParlAmend"/>
    <w:rsid w:val="003A17F0"/>
    <w:pPr>
      <w:spacing w:line="240" w:lineRule="auto"/>
      <w:jc w:val="right"/>
    </w:pPr>
    <w:rPr>
      <w:rFonts w:ascii="Arial" w:hAnsi="Arial"/>
      <w:b/>
      <w:i/>
    </w:rPr>
  </w:style>
  <w:style w:type="paragraph" w:customStyle="1" w:styleId="Page1">
    <w:name w:val="Page1"/>
    <w:basedOn w:val="OPCParaBase"/>
    <w:rsid w:val="003A17F0"/>
    <w:pPr>
      <w:spacing w:before="400" w:line="240" w:lineRule="auto"/>
    </w:pPr>
    <w:rPr>
      <w:b/>
      <w:sz w:val="32"/>
    </w:rPr>
  </w:style>
  <w:style w:type="paragraph" w:customStyle="1" w:styleId="PageBreak">
    <w:name w:val="PageBreak"/>
    <w:aliases w:val="pb"/>
    <w:basedOn w:val="OPCParaBase"/>
    <w:rsid w:val="003A17F0"/>
    <w:pPr>
      <w:spacing w:line="240" w:lineRule="auto"/>
    </w:pPr>
    <w:rPr>
      <w:sz w:val="20"/>
    </w:rPr>
  </w:style>
  <w:style w:type="paragraph" w:customStyle="1" w:styleId="paragraphsub">
    <w:name w:val="paragraph(sub)"/>
    <w:aliases w:val="aa"/>
    <w:basedOn w:val="OPCParaBase"/>
    <w:rsid w:val="003A17F0"/>
    <w:pPr>
      <w:tabs>
        <w:tab w:val="right" w:pos="1985"/>
      </w:tabs>
      <w:spacing w:before="40" w:line="240" w:lineRule="auto"/>
      <w:ind w:left="2098" w:hanging="2098"/>
    </w:pPr>
  </w:style>
  <w:style w:type="paragraph" w:customStyle="1" w:styleId="paragraphsub-sub">
    <w:name w:val="paragraph(sub-sub)"/>
    <w:aliases w:val="aaa"/>
    <w:basedOn w:val="OPCParaBase"/>
    <w:rsid w:val="003A17F0"/>
    <w:pPr>
      <w:tabs>
        <w:tab w:val="right" w:pos="2722"/>
      </w:tabs>
      <w:spacing w:before="40" w:line="240" w:lineRule="auto"/>
      <w:ind w:left="2835" w:hanging="2835"/>
    </w:pPr>
  </w:style>
  <w:style w:type="paragraph" w:customStyle="1" w:styleId="paragraph">
    <w:name w:val="paragraph"/>
    <w:aliases w:val="a"/>
    <w:basedOn w:val="OPCParaBase"/>
    <w:rsid w:val="003A17F0"/>
    <w:pPr>
      <w:tabs>
        <w:tab w:val="right" w:pos="1531"/>
      </w:tabs>
      <w:spacing w:before="40" w:line="240" w:lineRule="auto"/>
      <w:ind w:left="1644" w:hanging="1644"/>
    </w:pPr>
  </w:style>
  <w:style w:type="paragraph" w:customStyle="1" w:styleId="ParlAmend">
    <w:name w:val="ParlAmend"/>
    <w:aliases w:val="pp"/>
    <w:basedOn w:val="OPCParaBase"/>
    <w:rsid w:val="003A17F0"/>
    <w:pPr>
      <w:spacing w:before="240" w:line="240" w:lineRule="atLeast"/>
      <w:ind w:hanging="567"/>
    </w:pPr>
    <w:rPr>
      <w:sz w:val="24"/>
    </w:rPr>
  </w:style>
  <w:style w:type="paragraph" w:customStyle="1" w:styleId="Penalty">
    <w:name w:val="Penalty"/>
    <w:basedOn w:val="OPCParaBase"/>
    <w:rsid w:val="003A17F0"/>
    <w:pPr>
      <w:tabs>
        <w:tab w:val="left" w:pos="2977"/>
      </w:tabs>
      <w:spacing w:before="180" w:line="240" w:lineRule="auto"/>
      <w:ind w:left="1985" w:hanging="851"/>
    </w:pPr>
  </w:style>
  <w:style w:type="paragraph" w:customStyle="1" w:styleId="Portfolio">
    <w:name w:val="Portfolio"/>
    <w:basedOn w:val="OPCParaBase"/>
    <w:rsid w:val="003A17F0"/>
    <w:pPr>
      <w:spacing w:line="240" w:lineRule="auto"/>
    </w:pPr>
    <w:rPr>
      <w:i/>
      <w:sz w:val="20"/>
    </w:rPr>
  </w:style>
  <w:style w:type="paragraph" w:customStyle="1" w:styleId="Preamble">
    <w:name w:val="Preamble"/>
    <w:basedOn w:val="OPCParaBase"/>
    <w:next w:val="Normal"/>
    <w:rsid w:val="003A17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17F0"/>
    <w:pPr>
      <w:spacing w:line="240" w:lineRule="auto"/>
    </w:pPr>
    <w:rPr>
      <w:i/>
      <w:sz w:val="20"/>
    </w:rPr>
  </w:style>
  <w:style w:type="paragraph" w:customStyle="1" w:styleId="Session">
    <w:name w:val="Session"/>
    <w:basedOn w:val="OPCParaBase"/>
    <w:rsid w:val="003A17F0"/>
    <w:pPr>
      <w:spacing w:line="240" w:lineRule="auto"/>
    </w:pPr>
    <w:rPr>
      <w:sz w:val="28"/>
    </w:rPr>
  </w:style>
  <w:style w:type="paragraph" w:customStyle="1" w:styleId="Sponsor">
    <w:name w:val="Sponsor"/>
    <w:basedOn w:val="OPCParaBase"/>
    <w:rsid w:val="003A17F0"/>
    <w:pPr>
      <w:spacing w:line="240" w:lineRule="auto"/>
    </w:pPr>
    <w:rPr>
      <w:i/>
    </w:rPr>
  </w:style>
  <w:style w:type="paragraph" w:customStyle="1" w:styleId="Subitem">
    <w:name w:val="Subitem"/>
    <w:aliases w:val="iss"/>
    <w:basedOn w:val="OPCParaBase"/>
    <w:rsid w:val="003A17F0"/>
    <w:pPr>
      <w:spacing w:before="180" w:line="240" w:lineRule="auto"/>
      <w:ind w:left="709" w:hanging="709"/>
    </w:pPr>
  </w:style>
  <w:style w:type="paragraph" w:customStyle="1" w:styleId="SubitemHead">
    <w:name w:val="SubitemHead"/>
    <w:aliases w:val="issh"/>
    <w:basedOn w:val="OPCParaBase"/>
    <w:rsid w:val="003A17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A17F0"/>
    <w:pPr>
      <w:spacing w:before="40" w:line="240" w:lineRule="auto"/>
      <w:ind w:left="1134"/>
    </w:pPr>
  </w:style>
  <w:style w:type="paragraph" w:customStyle="1" w:styleId="SubsectionHead">
    <w:name w:val="SubsectionHead"/>
    <w:aliases w:val="ssh"/>
    <w:basedOn w:val="OPCParaBase"/>
    <w:next w:val="subsection"/>
    <w:rsid w:val="003A17F0"/>
    <w:pPr>
      <w:keepNext/>
      <w:keepLines/>
      <w:spacing w:before="240" w:line="240" w:lineRule="auto"/>
      <w:ind w:left="1134"/>
    </w:pPr>
    <w:rPr>
      <w:i/>
    </w:rPr>
  </w:style>
  <w:style w:type="paragraph" w:customStyle="1" w:styleId="Tablea">
    <w:name w:val="Table(a)"/>
    <w:aliases w:val="ta"/>
    <w:basedOn w:val="OPCParaBase"/>
    <w:rsid w:val="003A17F0"/>
    <w:pPr>
      <w:spacing w:before="60" w:line="240" w:lineRule="auto"/>
      <w:ind w:left="284" w:hanging="284"/>
    </w:pPr>
    <w:rPr>
      <w:sz w:val="20"/>
    </w:rPr>
  </w:style>
  <w:style w:type="paragraph" w:customStyle="1" w:styleId="TableAA">
    <w:name w:val="Table(AA)"/>
    <w:aliases w:val="taaa"/>
    <w:basedOn w:val="OPCParaBase"/>
    <w:rsid w:val="003A17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A17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A17F0"/>
    <w:pPr>
      <w:spacing w:before="60" w:line="240" w:lineRule="atLeast"/>
    </w:pPr>
    <w:rPr>
      <w:sz w:val="20"/>
    </w:rPr>
  </w:style>
  <w:style w:type="paragraph" w:customStyle="1" w:styleId="TLPBoxTextnote">
    <w:name w:val="TLPBoxText(note"/>
    <w:aliases w:val="right)"/>
    <w:basedOn w:val="OPCParaBase"/>
    <w:rsid w:val="003A17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17F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A17F0"/>
    <w:pPr>
      <w:spacing w:before="122" w:line="198" w:lineRule="exact"/>
      <w:ind w:left="1985" w:hanging="851"/>
      <w:jc w:val="right"/>
    </w:pPr>
    <w:rPr>
      <w:sz w:val="18"/>
    </w:rPr>
  </w:style>
  <w:style w:type="paragraph" w:customStyle="1" w:styleId="TLPTableBullet">
    <w:name w:val="TLPTableBullet"/>
    <w:aliases w:val="ttb"/>
    <w:basedOn w:val="OPCParaBase"/>
    <w:rsid w:val="003A17F0"/>
    <w:pPr>
      <w:spacing w:line="240" w:lineRule="exact"/>
      <w:ind w:left="284" w:hanging="284"/>
    </w:pPr>
    <w:rPr>
      <w:sz w:val="20"/>
    </w:rPr>
  </w:style>
  <w:style w:type="paragraph" w:styleId="TOC1">
    <w:name w:val="toc 1"/>
    <w:basedOn w:val="OPCParaBase"/>
    <w:next w:val="Normal"/>
    <w:uiPriority w:val="39"/>
    <w:unhideWhenUsed/>
    <w:rsid w:val="003A17F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A17F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A17F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A17F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A17F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A17F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A17F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A17F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A17F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A17F0"/>
    <w:pPr>
      <w:keepLines/>
      <w:spacing w:before="240" w:after="120" w:line="240" w:lineRule="auto"/>
      <w:ind w:left="794"/>
    </w:pPr>
    <w:rPr>
      <w:b/>
      <w:kern w:val="28"/>
      <w:sz w:val="20"/>
    </w:rPr>
  </w:style>
  <w:style w:type="paragraph" w:customStyle="1" w:styleId="TofSectsHeading">
    <w:name w:val="TofSects(Heading)"/>
    <w:basedOn w:val="OPCParaBase"/>
    <w:rsid w:val="003A17F0"/>
    <w:pPr>
      <w:spacing w:before="240" w:after="120" w:line="240" w:lineRule="auto"/>
    </w:pPr>
    <w:rPr>
      <w:b/>
      <w:sz w:val="24"/>
    </w:rPr>
  </w:style>
  <w:style w:type="paragraph" w:customStyle="1" w:styleId="TofSectsSection">
    <w:name w:val="TofSects(Section)"/>
    <w:basedOn w:val="OPCParaBase"/>
    <w:rsid w:val="003A17F0"/>
    <w:pPr>
      <w:keepLines/>
      <w:spacing w:before="40" w:line="240" w:lineRule="auto"/>
      <w:ind w:left="1588" w:hanging="794"/>
    </w:pPr>
    <w:rPr>
      <w:kern w:val="28"/>
      <w:sz w:val="18"/>
    </w:rPr>
  </w:style>
  <w:style w:type="paragraph" w:customStyle="1" w:styleId="TofSectsSubdiv">
    <w:name w:val="TofSects(Subdiv)"/>
    <w:basedOn w:val="OPCParaBase"/>
    <w:rsid w:val="003A17F0"/>
    <w:pPr>
      <w:keepLines/>
      <w:spacing w:before="80" w:line="240" w:lineRule="auto"/>
      <w:ind w:left="1588" w:hanging="794"/>
    </w:pPr>
    <w:rPr>
      <w:kern w:val="28"/>
    </w:rPr>
  </w:style>
  <w:style w:type="paragraph" w:customStyle="1" w:styleId="WRStyle">
    <w:name w:val="WR Style"/>
    <w:aliases w:val="WR"/>
    <w:basedOn w:val="OPCParaBase"/>
    <w:rsid w:val="003A17F0"/>
    <w:pPr>
      <w:spacing w:before="240" w:line="240" w:lineRule="auto"/>
      <w:ind w:left="284" w:hanging="284"/>
    </w:pPr>
    <w:rPr>
      <w:b/>
      <w:i/>
      <w:kern w:val="28"/>
      <w:sz w:val="24"/>
    </w:rPr>
  </w:style>
  <w:style w:type="paragraph" w:customStyle="1" w:styleId="notepara">
    <w:name w:val="note(para)"/>
    <w:aliases w:val="na"/>
    <w:basedOn w:val="OPCParaBase"/>
    <w:rsid w:val="003A17F0"/>
    <w:pPr>
      <w:spacing w:before="40" w:line="198" w:lineRule="exact"/>
      <w:ind w:left="2354" w:hanging="369"/>
    </w:pPr>
    <w:rPr>
      <w:sz w:val="18"/>
    </w:rPr>
  </w:style>
  <w:style w:type="paragraph" w:styleId="Footer">
    <w:name w:val="footer"/>
    <w:link w:val="FooterChar"/>
    <w:rsid w:val="003A17F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A17F0"/>
    <w:rPr>
      <w:rFonts w:eastAsia="Times New Roman" w:cs="Times New Roman"/>
      <w:sz w:val="22"/>
      <w:szCs w:val="24"/>
      <w:lang w:eastAsia="en-AU"/>
    </w:rPr>
  </w:style>
  <w:style w:type="character" w:styleId="LineNumber">
    <w:name w:val="line number"/>
    <w:basedOn w:val="OPCCharBase"/>
    <w:uiPriority w:val="99"/>
    <w:semiHidden/>
    <w:unhideWhenUsed/>
    <w:rsid w:val="003A17F0"/>
    <w:rPr>
      <w:sz w:val="16"/>
    </w:rPr>
  </w:style>
  <w:style w:type="table" w:customStyle="1" w:styleId="CFlag">
    <w:name w:val="CFlag"/>
    <w:basedOn w:val="TableNormal"/>
    <w:uiPriority w:val="99"/>
    <w:rsid w:val="003A17F0"/>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A17F0"/>
    <w:rPr>
      <w:b/>
      <w:sz w:val="28"/>
      <w:szCs w:val="28"/>
    </w:rPr>
  </w:style>
  <w:style w:type="paragraph" w:customStyle="1" w:styleId="NotesHeading2">
    <w:name w:val="NotesHeading 2"/>
    <w:basedOn w:val="OPCParaBase"/>
    <w:next w:val="Normal"/>
    <w:rsid w:val="003A17F0"/>
    <w:rPr>
      <w:b/>
      <w:sz w:val="28"/>
      <w:szCs w:val="28"/>
    </w:rPr>
  </w:style>
  <w:style w:type="paragraph" w:customStyle="1" w:styleId="SignCoverPageEnd">
    <w:name w:val="SignCoverPageEnd"/>
    <w:basedOn w:val="OPCParaBase"/>
    <w:next w:val="Normal"/>
    <w:rsid w:val="003A17F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A17F0"/>
    <w:pPr>
      <w:pBdr>
        <w:top w:val="single" w:sz="4" w:space="1" w:color="auto"/>
      </w:pBdr>
      <w:spacing w:before="360"/>
      <w:ind w:right="397"/>
      <w:jc w:val="both"/>
    </w:pPr>
  </w:style>
  <w:style w:type="paragraph" w:customStyle="1" w:styleId="Paragraphsub-sub-sub">
    <w:name w:val="Paragraph(sub-sub-sub)"/>
    <w:aliases w:val="aaaa"/>
    <w:basedOn w:val="OPCParaBase"/>
    <w:rsid w:val="003A17F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A17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A17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A17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A17F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A17F0"/>
    <w:pPr>
      <w:spacing w:before="120"/>
    </w:pPr>
  </w:style>
  <w:style w:type="paragraph" w:customStyle="1" w:styleId="TableTextEndNotes">
    <w:name w:val="TableTextEndNotes"/>
    <w:aliases w:val="Tten"/>
    <w:basedOn w:val="Normal"/>
    <w:rsid w:val="003A17F0"/>
    <w:pPr>
      <w:spacing w:before="60" w:line="240" w:lineRule="auto"/>
    </w:pPr>
    <w:rPr>
      <w:rFonts w:cs="Arial"/>
      <w:sz w:val="20"/>
      <w:szCs w:val="22"/>
    </w:rPr>
  </w:style>
  <w:style w:type="paragraph" w:customStyle="1" w:styleId="TableHeading">
    <w:name w:val="TableHeading"/>
    <w:aliases w:val="th"/>
    <w:basedOn w:val="OPCParaBase"/>
    <w:next w:val="Tabletext"/>
    <w:rsid w:val="003A17F0"/>
    <w:pPr>
      <w:keepNext/>
      <w:spacing w:before="60" w:line="240" w:lineRule="atLeast"/>
    </w:pPr>
    <w:rPr>
      <w:b/>
      <w:sz w:val="20"/>
    </w:rPr>
  </w:style>
  <w:style w:type="paragraph" w:customStyle="1" w:styleId="NoteToSubpara">
    <w:name w:val="NoteToSubpara"/>
    <w:aliases w:val="nts"/>
    <w:basedOn w:val="OPCParaBase"/>
    <w:rsid w:val="003A17F0"/>
    <w:pPr>
      <w:spacing w:before="40" w:line="198" w:lineRule="exact"/>
      <w:ind w:left="2835" w:hanging="709"/>
    </w:pPr>
    <w:rPr>
      <w:sz w:val="18"/>
    </w:rPr>
  </w:style>
  <w:style w:type="paragraph" w:customStyle="1" w:styleId="ENoteTableHeading">
    <w:name w:val="ENoteTableHeading"/>
    <w:aliases w:val="enth"/>
    <w:basedOn w:val="OPCParaBase"/>
    <w:rsid w:val="003A17F0"/>
    <w:pPr>
      <w:keepNext/>
      <w:spacing w:before="60" w:line="240" w:lineRule="atLeast"/>
    </w:pPr>
    <w:rPr>
      <w:rFonts w:ascii="Arial" w:hAnsi="Arial"/>
      <w:b/>
      <w:sz w:val="16"/>
    </w:rPr>
  </w:style>
  <w:style w:type="paragraph" w:customStyle="1" w:styleId="ENoteTTi">
    <w:name w:val="ENoteTTi"/>
    <w:aliases w:val="entti"/>
    <w:basedOn w:val="OPCParaBase"/>
    <w:rsid w:val="003A17F0"/>
    <w:pPr>
      <w:keepNext/>
      <w:spacing w:before="60" w:line="240" w:lineRule="atLeast"/>
      <w:ind w:left="170"/>
    </w:pPr>
    <w:rPr>
      <w:sz w:val="16"/>
    </w:rPr>
  </w:style>
  <w:style w:type="paragraph" w:customStyle="1" w:styleId="ENotesHeading1">
    <w:name w:val="ENotesHeading 1"/>
    <w:aliases w:val="Enh1"/>
    <w:basedOn w:val="OPCParaBase"/>
    <w:next w:val="Normal"/>
    <w:rsid w:val="003A17F0"/>
    <w:pPr>
      <w:spacing w:before="120"/>
      <w:outlineLvl w:val="1"/>
    </w:pPr>
    <w:rPr>
      <w:b/>
      <w:sz w:val="28"/>
      <w:szCs w:val="28"/>
    </w:rPr>
  </w:style>
  <w:style w:type="paragraph" w:customStyle="1" w:styleId="ENotesHeading2">
    <w:name w:val="ENotesHeading 2"/>
    <w:aliases w:val="Enh2"/>
    <w:basedOn w:val="OPCParaBase"/>
    <w:next w:val="Normal"/>
    <w:rsid w:val="003A17F0"/>
    <w:pPr>
      <w:spacing w:before="120" w:after="120"/>
      <w:outlineLvl w:val="2"/>
    </w:pPr>
    <w:rPr>
      <w:b/>
      <w:sz w:val="24"/>
      <w:szCs w:val="28"/>
    </w:rPr>
  </w:style>
  <w:style w:type="paragraph" w:customStyle="1" w:styleId="ENoteTTIndentHeading">
    <w:name w:val="ENoteTTIndentHeading"/>
    <w:aliases w:val="enTTHi"/>
    <w:basedOn w:val="OPCParaBase"/>
    <w:rsid w:val="003A17F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A17F0"/>
    <w:pPr>
      <w:spacing w:before="60" w:line="240" w:lineRule="atLeast"/>
    </w:pPr>
    <w:rPr>
      <w:sz w:val="16"/>
    </w:rPr>
  </w:style>
  <w:style w:type="paragraph" w:customStyle="1" w:styleId="MadeunderText">
    <w:name w:val="MadeunderText"/>
    <w:basedOn w:val="OPCParaBase"/>
    <w:next w:val="Normal"/>
    <w:rsid w:val="003A17F0"/>
    <w:pPr>
      <w:spacing w:before="240"/>
    </w:pPr>
    <w:rPr>
      <w:sz w:val="24"/>
      <w:szCs w:val="24"/>
    </w:rPr>
  </w:style>
  <w:style w:type="paragraph" w:customStyle="1" w:styleId="ENotesHeading3">
    <w:name w:val="ENotesHeading 3"/>
    <w:aliases w:val="Enh3"/>
    <w:basedOn w:val="OPCParaBase"/>
    <w:next w:val="Normal"/>
    <w:rsid w:val="003A17F0"/>
    <w:pPr>
      <w:keepNext/>
      <w:spacing w:before="120" w:line="240" w:lineRule="auto"/>
      <w:outlineLvl w:val="4"/>
    </w:pPr>
    <w:rPr>
      <w:b/>
      <w:szCs w:val="24"/>
    </w:rPr>
  </w:style>
  <w:style w:type="paragraph" w:customStyle="1" w:styleId="SubPartCASA">
    <w:name w:val="SubPart(CASA)"/>
    <w:aliases w:val="csp"/>
    <w:basedOn w:val="OPCParaBase"/>
    <w:next w:val="ActHead3"/>
    <w:rsid w:val="003A17F0"/>
    <w:pPr>
      <w:keepNext/>
      <w:keepLines/>
      <w:spacing w:before="280"/>
      <w:outlineLvl w:val="1"/>
    </w:pPr>
    <w:rPr>
      <w:b/>
      <w:kern w:val="28"/>
      <w:sz w:val="32"/>
    </w:rPr>
  </w:style>
  <w:style w:type="character" w:customStyle="1" w:styleId="CharSubPartTextCASA">
    <w:name w:val="CharSubPartText(CASA)"/>
    <w:basedOn w:val="OPCCharBase"/>
    <w:uiPriority w:val="1"/>
    <w:rsid w:val="003A17F0"/>
  </w:style>
  <w:style w:type="character" w:customStyle="1" w:styleId="CharSubPartNoCASA">
    <w:name w:val="CharSubPartNo(CASA)"/>
    <w:basedOn w:val="OPCCharBase"/>
    <w:uiPriority w:val="1"/>
    <w:rsid w:val="003A17F0"/>
  </w:style>
  <w:style w:type="paragraph" w:customStyle="1" w:styleId="ENoteTTIndentHeadingSub">
    <w:name w:val="ENoteTTIndentHeadingSub"/>
    <w:aliases w:val="enTTHis"/>
    <w:basedOn w:val="OPCParaBase"/>
    <w:rsid w:val="003A17F0"/>
    <w:pPr>
      <w:keepNext/>
      <w:spacing w:before="60" w:line="240" w:lineRule="atLeast"/>
      <w:ind w:left="340"/>
    </w:pPr>
    <w:rPr>
      <w:b/>
      <w:sz w:val="16"/>
    </w:rPr>
  </w:style>
  <w:style w:type="paragraph" w:customStyle="1" w:styleId="ENoteTTiSub">
    <w:name w:val="ENoteTTiSub"/>
    <w:aliases w:val="enttis"/>
    <w:basedOn w:val="OPCParaBase"/>
    <w:rsid w:val="003A17F0"/>
    <w:pPr>
      <w:keepNext/>
      <w:spacing w:before="60" w:line="240" w:lineRule="atLeast"/>
      <w:ind w:left="340"/>
    </w:pPr>
    <w:rPr>
      <w:sz w:val="16"/>
    </w:rPr>
  </w:style>
  <w:style w:type="paragraph" w:customStyle="1" w:styleId="SubDivisionMigration">
    <w:name w:val="SubDivisionMigration"/>
    <w:aliases w:val="sdm"/>
    <w:basedOn w:val="OPCParaBase"/>
    <w:rsid w:val="003A17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A17F0"/>
    <w:pPr>
      <w:keepNext/>
      <w:keepLines/>
      <w:spacing w:before="240" w:line="240" w:lineRule="auto"/>
      <w:ind w:left="1134" w:hanging="1134"/>
    </w:pPr>
    <w:rPr>
      <w:b/>
      <w:sz w:val="28"/>
    </w:rPr>
  </w:style>
  <w:style w:type="table" w:styleId="TableGrid">
    <w:name w:val="Table Grid"/>
    <w:basedOn w:val="TableNormal"/>
    <w:uiPriority w:val="59"/>
    <w:rsid w:val="003A1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3A17F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A17F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A17F0"/>
    <w:rPr>
      <w:sz w:val="22"/>
    </w:rPr>
  </w:style>
  <w:style w:type="paragraph" w:customStyle="1" w:styleId="SOTextNote">
    <w:name w:val="SO TextNote"/>
    <w:aliases w:val="sont"/>
    <w:basedOn w:val="SOText"/>
    <w:qFormat/>
    <w:rsid w:val="003A17F0"/>
    <w:pPr>
      <w:spacing w:before="122" w:line="198" w:lineRule="exact"/>
      <w:ind w:left="1843" w:hanging="709"/>
    </w:pPr>
    <w:rPr>
      <w:sz w:val="18"/>
    </w:rPr>
  </w:style>
  <w:style w:type="paragraph" w:customStyle="1" w:styleId="SOPara">
    <w:name w:val="SO Para"/>
    <w:aliases w:val="soa"/>
    <w:basedOn w:val="SOText"/>
    <w:link w:val="SOParaChar"/>
    <w:qFormat/>
    <w:rsid w:val="003A17F0"/>
    <w:pPr>
      <w:tabs>
        <w:tab w:val="right" w:pos="1786"/>
      </w:tabs>
      <w:spacing w:before="40"/>
      <w:ind w:left="2070" w:hanging="936"/>
    </w:pPr>
  </w:style>
  <w:style w:type="character" w:customStyle="1" w:styleId="SOParaChar">
    <w:name w:val="SO Para Char"/>
    <w:aliases w:val="soa Char"/>
    <w:basedOn w:val="DefaultParagraphFont"/>
    <w:link w:val="SOPara"/>
    <w:rsid w:val="003A17F0"/>
    <w:rPr>
      <w:sz w:val="22"/>
    </w:rPr>
  </w:style>
  <w:style w:type="paragraph" w:customStyle="1" w:styleId="FileName">
    <w:name w:val="FileName"/>
    <w:basedOn w:val="Normal"/>
    <w:link w:val="FileNameChar"/>
    <w:rsid w:val="003A17F0"/>
  </w:style>
  <w:style w:type="paragraph" w:customStyle="1" w:styleId="SOHeadBold">
    <w:name w:val="SO HeadBold"/>
    <w:aliases w:val="sohb"/>
    <w:basedOn w:val="SOText"/>
    <w:next w:val="SOText"/>
    <w:link w:val="SOHeadBoldChar"/>
    <w:qFormat/>
    <w:rsid w:val="003A17F0"/>
    <w:rPr>
      <w:b/>
    </w:rPr>
  </w:style>
  <w:style w:type="character" w:customStyle="1" w:styleId="SOHeadBoldChar">
    <w:name w:val="SO HeadBold Char"/>
    <w:aliases w:val="sohb Char"/>
    <w:basedOn w:val="DefaultParagraphFont"/>
    <w:link w:val="SOHeadBold"/>
    <w:rsid w:val="003A17F0"/>
    <w:rPr>
      <w:b/>
      <w:sz w:val="22"/>
    </w:rPr>
  </w:style>
  <w:style w:type="paragraph" w:customStyle="1" w:styleId="SOHeadItalic">
    <w:name w:val="SO HeadItalic"/>
    <w:aliases w:val="sohi"/>
    <w:basedOn w:val="SOText"/>
    <w:next w:val="SOText"/>
    <w:link w:val="SOHeadItalicChar"/>
    <w:qFormat/>
    <w:rsid w:val="003A17F0"/>
    <w:rPr>
      <w:i/>
    </w:rPr>
  </w:style>
  <w:style w:type="character" w:customStyle="1" w:styleId="SOHeadItalicChar">
    <w:name w:val="SO HeadItalic Char"/>
    <w:aliases w:val="sohi Char"/>
    <w:basedOn w:val="DefaultParagraphFont"/>
    <w:link w:val="SOHeadItalic"/>
    <w:rsid w:val="003A17F0"/>
    <w:rPr>
      <w:i/>
      <w:sz w:val="22"/>
    </w:rPr>
  </w:style>
  <w:style w:type="paragraph" w:customStyle="1" w:styleId="SOBullet">
    <w:name w:val="SO Bullet"/>
    <w:aliases w:val="sotb"/>
    <w:basedOn w:val="SOText"/>
    <w:link w:val="SOBulletChar"/>
    <w:qFormat/>
    <w:rsid w:val="003A17F0"/>
    <w:pPr>
      <w:ind w:left="1559" w:hanging="425"/>
    </w:pPr>
  </w:style>
  <w:style w:type="character" w:customStyle="1" w:styleId="SOBulletChar">
    <w:name w:val="SO Bullet Char"/>
    <w:aliases w:val="sotb Char"/>
    <w:basedOn w:val="DefaultParagraphFont"/>
    <w:link w:val="SOBullet"/>
    <w:rsid w:val="003A17F0"/>
    <w:rPr>
      <w:sz w:val="22"/>
    </w:rPr>
  </w:style>
  <w:style w:type="paragraph" w:customStyle="1" w:styleId="SOBulletNote">
    <w:name w:val="SO BulletNote"/>
    <w:aliases w:val="sonb"/>
    <w:basedOn w:val="SOTextNote"/>
    <w:link w:val="SOBulletNoteChar"/>
    <w:qFormat/>
    <w:rsid w:val="003A17F0"/>
    <w:pPr>
      <w:tabs>
        <w:tab w:val="left" w:pos="1560"/>
      </w:tabs>
      <w:ind w:left="2268" w:hanging="1134"/>
    </w:pPr>
  </w:style>
  <w:style w:type="character" w:customStyle="1" w:styleId="SOBulletNoteChar">
    <w:name w:val="SO BulletNote Char"/>
    <w:aliases w:val="sonb Char"/>
    <w:basedOn w:val="DefaultParagraphFont"/>
    <w:link w:val="SOBulletNote"/>
    <w:rsid w:val="003A17F0"/>
    <w:rPr>
      <w:sz w:val="18"/>
    </w:rPr>
  </w:style>
  <w:style w:type="paragraph" w:customStyle="1" w:styleId="SOText2">
    <w:name w:val="SO Text2"/>
    <w:aliases w:val="sot2"/>
    <w:basedOn w:val="Normal"/>
    <w:next w:val="SOText"/>
    <w:link w:val="SOText2Char"/>
    <w:rsid w:val="003A17F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A17F0"/>
    <w:rPr>
      <w:sz w:val="22"/>
    </w:rPr>
  </w:style>
  <w:style w:type="character" w:customStyle="1" w:styleId="Heading1Char">
    <w:name w:val="Heading 1 Char"/>
    <w:basedOn w:val="DefaultParagraphFont"/>
    <w:link w:val="Heading1"/>
    <w:uiPriority w:val="9"/>
    <w:rsid w:val="00487E57"/>
    <w:rPr>
      <w:rFonts w:ascii="Cambria" w:eastAsia="Times New Roman" w:hAnsi="Cambria" w:cs="Times New Roman"/>
      <w:b/>
      <w:bCs/>
      <w:color w:val="365F91"/>
      <w:sz w:val="28"/>
      <w:szCs w:val="28"/>
      <w:lang w:eastAsia="en-AU"/>
    </w:rPr>
  </w:style>
  <w:style w:type="character" w:customStyle="1" w:styleId="Heading2Char">
    <w:name w:val="Heading 2 Char"/>
    <w:basedOn w:val="DefaultParagraphFont"/>
    <w:link w:val="Heading2"/>
    <w:uiPriority w:val="9"/>
    <w:semiHidden/>
    <w:rsid w:val="00487E57"/>
    <w:rPr>
      <w:rFonts w:ascii="Cambria" w:eastAsia="Times New Roman" w:hAnsi="Cambria" w:cs="Times New Roman"/>
      <w:b/>
      <w:bCs/>
      <w:color w:val="4F81BD"/>
      <w:sz w:val="26"/>
      <w:szCs w:val="26"/>
      <w:lang w:eastAsia="en-AU"/>
    </w:rPr>
  </w:style>
  <w:style w:type="character" w:customStyle="1" w:styleId="Heading3Char">
    <w:name w:val="Heading 3 Char"/>
    <w:basedOn w:val="DefaultParagraphFont"/>
    <w:link w:val="Heading3"/>
    <w:uiPriority w:val="9"/>
    <w:semiHidden/>
    <w:rsid w:val="00487E57"/>
    <w:rPr>
      <w:rFonts w:ascii="Cambria" w:eastAsia="Times New Roman" w:hAnsi="Cambria" w:cs="Times New Roman"/>
      <w:b/>
      <w:bCs/>
      <w:color w:val="4F81BD"/>
      <w:sz w:val="22"/>
      <w:lang w:eastAsia="en-AU"/>
    </w:rPr>
  </w:style>
  <w:style w:type="character" w:customStyle="1" w:styleId="Heading4Char">
    <w:name w:val="Heading 4 Char"/>
    <w:basedOn w:val="DefaultParagraphFont"/>
    <w:link w:val="Heading4"/>
    <w:uiPriority w:val="9"/>
    <w:semiHidden/>
    <w:rsid w:val="00487E57"/>
    <w:rPr>
      <w:rFonts w:ascii="Cambria" w:eastAsia="Times New Roman" w:hAnsi="Cambria" w:cs="Times New Roman"/>
      <w:b/>
      <w:bCs/>
      <w:i/>
      <w:iCs/>
      <w:color w:val="4F81BD"/>
      <w:sz w:val="22"/>
      <w:lang w:eastAsia="en-AU"/>
    </w:rPr>
  </w:style>
  <w:style w:type="character" w:customStyle="1" w:styleId="Heading5Char">
    <w:name w:val="Heading 5 Char"/>
    <w:basedOn w:val="DefaultParagraphFont"/>
    <w:link w:val="Heading5"/>
    <w:uiPriority w:val="9"/>
    <w:semiHidden/>
    <w:rsid w:val="00487E57"/>
    <w:rPr>
      <w:rFonts w:ascii="Cambria" w:eastAsia="Times New Roman" w:hAnsi="Cambria" w:cs="Times New Roman"/>
      <w:color w:val="243F60"/>
      <w:sz w:val="22"/>
      <w:lang w:eastAsia="en-AU"/>
    </w:rPr>
  </w:style>
  <w:style w:type="character" w:customStyle="1" w:styleId="Heading6Char">
    <w:name w:val="Heading 6 Char"/>
    <w:basedOn w:val="DefaultParagraphFont"/>
    <w:link w:val="Heading6"/>
    <w:uiPriority w:val="9"/>
    <w:semiHidden/>
    <w:rsid w:val="00487E57"/>
    <w:rPr>
      <w:rFonts w:ascii="Cambria" w:eastAsia="Times New Roman" w:hAnsi="Cambria" w:cs="Times New Roman"/>
      <w:i/>
      <w:iCs/>
      <w:color w:val="243F60"/>
      <w:sz w:val="22"/>
      <w:lang w:eastAsia="en-AU"/>
    </w:rPr>
  </w:style>
  <w:style w:type="character" w:customStyle="1" w:styleId="Heading7Char">
    <w:name w:val="Heading 7 Char"/>
    <w:basedOn w:val="DefaultParagraphFont"/>
    <w:link w:val="Heading7"/>
    <w:uiPriority w:val="9"/>
    <w:semiHidden/>
    <w:rsid w:val="00487E57"/>
    <w:rPr>
      <w:rFonts w:ascii="Cambria" w:eastAsia="Times New Roman" w:hAnsi="Cambria" w:cs="Times New Roman"/>
      <w:i/>
      <w:iCs/>
      <w:color w:val="404040"/>
      <w:sz w:val="22"/>
      <w:lang w:eastAsia="en-AU"/>
    </w:rPr>
  </w:style>
  <w:style w:type="character" w:customStyle="1" w:styleId="Heading8Char">
    <w:name w:val="Heading 8 Char"/>
    <w:basedOn w:val="DefaultParagraphFont"/>
    <w:link w:val="Heading8"/>
    <w:uiPriority w:val="9"/>
    <w:semiHidden/>
    <w:rsid w:val="00487E57"/>
    <w:rPr>
      <w:rFonts w:ascii="Cambria" w:eastAsia="Times New Roman" w:hAnsi="Cambria" w:cs="Times New Roman"/>
      <w:color w:val="404040"/>
      <w:lang w:eastAsia="en-AU"/>
    </w:rPr>
  </w:style>
  <w:style w:type="character" w:customStyle="1" w:styleId="Heading9Char">
    <w:name w:val="Heading 9 Char"/>
    <w:basedOn w:val="DefaultParagraphFont"/>
    <w:link w:val="Heading9"/>
    <w:uiPriority w:val="9"/>
    <w:semiHidden/>
    <w:rsid w:val="00487E57"/>
    <w:rPr>
      <w:rFonts w:ascii="Cambria" w:eastAsia="Times New Roman" w:hAnsi="Cambria" w:cs="Times New Roman"/>
      <w:i/>
      <w:iCs/>
      <w:color w:val="404040"/>
      <w:lang w:eastAsia="en-AU"/>
    </w:rPr>
  </w:style>
  <w:style w:type="character" w:customStyle="1" w:styleId="OPCParaBaseChar">
    <w:name w:val="OPCParaBase Char"/>
    <w:basedOn w:val="DefaultParagraphFont"/>
    <w:link w:val="OPCParaBase"/>
    <w:rsid w:val="00487E57"/>
    <w:rPr>
      <w:rFonts w:eastAsia="Times New Roman" w:cs="Times New Roman"/>
      <w:sz w:val="22"/>
      <w:lang w:eastAsia="en-AU"/>
    </w:rPr>
  </w:style>
  <w:style w:type="character" w:customStyle="1" w:styleId="ShortTChar">
    <w:name w:val="ShortT Char"/>
    <w:basedOn w:val="OPCParaBaseChar"/>
    <w:link w:val="ShortT"/>
    <w:rsid w:val="00487E57"/>
    <w:rPr>
      <w:rFonts w:eastAsia="Times New Roman" w:cs="Times New Roman"/>
      <w:b/>
      <w:sz w:val="40"/>
      <w:lang w:eastAsia="en-AU"/>
    </w:rPr>
  </w:style>
  <w:style w:type="character" w:customStyle="1" w:styleId="ActnoChar">
    <w:name w:val="Actno Char"/>
    <w:basedOn w:val="ShortTChar"/>
    <w:link w:val="Actno"/>
    <w:rsid w:val="00487E57"/>
    <w:rPr>
      <w:rFonts w:eastAsia="Times New Roman" w:cs="Times New Roman"/>
      <w:b/>
      <w:sz w:val="40"/>
      <w:lang w:eastAsia="en-AU"/>
    </w:rPr>
  </w:style>
  <w:style w:type="paragraph" w:styleId="BalloonText">
    <w:name w:val="Balloon Text"/>
    <w:basedOn w:val="Normal"/>
    <w:link w:val="BalloonTextChar"/>
    <w:uiPriority w:val="99"/>
    <w:semiHidden/>
    <w:unhideWhenUsed/>
    <w:rsid w:val="00487E57"/>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87E57"/>
    <w:rPr>
      <w:rFonts w:ascii="Tahoma" w:eastAsia="Calibri" w:hAnsi="Tahoma" w:cs="Tahoma"/>
      <w:sz w:val="16"/>
      <w:szCs w:val="16"/>
    </w:rPr>
  </w:style>
  <w:style w:type="character" w:customStyle="1" w:styleId="FileNameChar">
    <w:name w:val="FileName Char"/>
    <w:basedOn w:val="DefaultParagraphFont"/>
    <w:link w:val="FileName"/>
    <w:rsid w:val="00487E57"/>
    <w:rPr>
      <w:sz w:val="22"/>
    </w:rPr>
  </w:style>
  <w:style w:type="character" w:customStyle="1" w:styleId="subsectionChar">
    <w:name w:val="subsection Char"/>
    <w:aliases w:val="ss Char"/>
    <w:link w:val="subsection"/>
    <w:rsid w:val="00442276"/>
    <w:rPr>
      <w:rFonts w:eastAsia="Times New Roman" w:cs="Times New Roman"/>
      <w:sz w:val="22"/>
      <w:lang w:eastAsia="en-AU"/>
    </w:rPr>
  </w:style>
  <w:style w:type="paragraph" w:customStyle="1" w:styleId="ShortTP1">
    <w:name w:val="ShortTP1"/>
    <w:basedOn w:val="ShortT"/>
    <w:link w:val="ShortTP1Char"/>
    <w:rsid w:val="00D93389"/>
    <w:pPr>
      <w:spacing w:before="800"/>
    </w:pPr>
  </w:style>
  <w:style w:type="character" w:customStyle="1" w:styleId="ShortTP1Char">
    <w:name w:val="ShortTP1 Char"/>
    <w:basedOn w:val="ShortTChar"/>
    <w:link w:val="ShortTP1"/>
    <w:rsid w:val="00D93389"/>
    <w:rPr>
      <w:rFonts w:eastAsia="Times New Roman" w:cs="Times New Roman"/>
      <w:b/>
      <w:sz w:val="40"/>
      <w:lang w:eastAsia="en-AU"/>
    </w:rPr>
  </w:style>
  <w:style w:type="paragraph" w:customStyle="1" w:styleId="ActNoP1">
    <w:name w:val="ActNoP1"/>
    <w:basedOn w:val="Actno"/>
    <w:link w:val="ActNoP1Char"/>
    <w:rsid w:val="00D93389"/>
    <w:pPr>
      <w:spacing w:before="800"/>
    </w:pPr>
    <w:rPr>
      <w:sz w:val="28"/>
    </w:rPr>
  </w:style>
  <w:style w:type="character" w:customStyle="1" w:styleId="ActNoP1Char">
    <w:name w:val="ActNoP1 Char"/>
    <w:basedOn w:val="ActnoChar"/>
    <w:link w:val="ActNoP1"/>
    <w:rsid w:val="00D93389"/>
    <w:rPr>
      <w:rFonts w:eastAsia="Times New Roman" w:cs="Times New Roman"/>
      <w:b/>
      <w:sz w:val="28"/>
      <w:lang w:eastAsia="en-AU"/>
    </w:rPr>
  </w:style>
  <w:style w:type="paragraph" w:customStyle="1" w:styleId="ShortTCP">
    <w:name w:val="ShortTCP"/>
    <w:basedOn w:val="ShortT"/>
    <w:link w:val="ShortTCPChar"/>
    <w:rsid w:val="00D93389"/>
  </w:style>
  <w:style w:type="character" w:customStyle="1" w:styleId="ShortTCPChar">
    <w:name w:val="ShortTCP Char"/>
    <w:basedOn w:val="ShortTChar"/>
    <w:link w:val="ShortTCP"/>
    <w:rsid w:val="00D93389"/>
    <w:rPr>
      <w:rFonts w:eastAsia="Times New Roman" w:cs="Times New Roman"/>
      <w:b/>
      <w:sz w:val="40"/>
      <w:lang w:eastAsia="en-AU"/>
    </w:rPr>
  </w:style>
  <w:style w:type="paragraph" w:customStyle="1" w:styleId="ActNoCP">
    <w:name w:val="ActNoCP"/>
    <w:basedOn w:val="Actno"/>
    <w:link w:val="ActNoCPChar"/>
    <w:rsid w:val="00D93389"/>
    <w:pPr>
      <w:spacing w:before="400"/>
    </w:pPr>
  </w:style>
  <w:style w:type="character" w:customStyle="1" w:styleId="ActNoCPChar">
    <w:name w:val="ActNoCP Char"/>
    <w:basedOn w:val="ActnoChar"/>
    <w:link w:val="ActNoCP"/>
    <w:rsid w:val="00D93389"/>
    <w:rPr>
      <w:rFonts w:eastAsia="Times New Roman" w:cs="Times New Roman"/>
      <w:b/>
      <w:sz w:val="40"/>
      <w:lang w:eastAsia="en-AU"/>
    </w:rPr>
  </w:style>
  <w:style w:type="paragraph" w:customStyle="1" w:styleId="AssentBk">
    <w:name w:val="AssentBk"/>
    <w:basedOn w:val="Normal"/>
    <w:rsid w:val="00D93389"/>
    <w:pPr>
      <w:spacing w:line="240" w:lineRule="auto"/>
    </w:pPr>
    <w:rPr>
      <w:rFonts w:eastAsia="Times New Roman" w:cs="Times New Roman"/>
      <w:sz w:val="20"/>
      <w:lang w:eastAsia="en-AU"/>
    </w:rPr>
  </w:style>
  <w:style w:type="paragraph" w:customStyle="1" w:styleId="AssentDt">
    <w:name w:val="AssentDt"/>
    <w:basedOn w:val="Normal"/>
    <w:rsid w:val="00C13A3D"/>
    <w:pPr>
      <w:spacing w:line="240" w:lineRule="auto"/>
    </w:pPr>
    <w:rPr>
      <w:rFonts w:eastAsia="Times New Roman" w:cs="Times New Roman"/>
      <w:sz w:val="20"/>
      <w:lang w:eastAsia="en-AU"/>
    </w:rPr>
  </w:style>
  <w:style w:type="paragraph" w:customStyle="1" w:styleId="2ndRd">
    <w:name w:val="2ndRd"/>
    <w:basedOn w:val="Normal"/>
    <w:rsid w:val="00C13A3D"/>
    <w:pPr>
      <w:spacing w:line="240" w:lineRule="auto"/>
    </w:pPr>
    <w:rPr>
      <w:rFonts w:eastAsia="Times New Roman" w:cs="Times New Roman"/>
      <w:sz w:val="20"/>
      <w:lang w:eastAsia="en-AU"/>
    </w:rPr>
  </w:style>
  <w:style w:type="paragraph" w:customStyle="1" w:styleId="ScalePlusRef">
    <w:name w:val="ScalePlusRef"/>
    <w:basedOn w:val="Normal"/>
    <w:rsid w:val="00C13A3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17F0"/>
    <w:pPr>
      <w:spacing w:line="260" w:lineRule="atLeast"/>
    </w:pPr>
    <w:rPr>
      <w:sz w:val="22"/>
    </w:rPr>
  </w:style>
  <w:style w:type="paragraph" w:styleId="Heading1">
    <w:name w:val="heading 1"/>
    <w:basedOn w:val="Normal"/>
    <w:next w:val="Normal"/>
    <w:link w:val="Heading1Char"/>
    <w:uiPriority w:val="9"/>
    <w:qFormat/>
    <w:rsid w:val="00487E57"/>
    <w:pPr>
      <w:keepNext/>
      <w:keepLines/>
      <w:spacing w:before="480"/>
      <w:outlineLvl w:val="0"/>
    </w:pPr>
    <w:rPr>
      <w:rFonts w:ascii="Cambria" w:eastAsia="Times New Roman" w:hAnsi="Cambria" w:cs="Times New Roman"/>
      <w:b/>
      <w:bCs/>
      <w:color w:val="365F91"/>
      <w:sz w:val="28"/>
      <w:szCs w:val="28"/>
      <w:lang w:eastAsia="en-AU"/>
    </w:rPr>
  </w:style>
  <w:style w:type="paragraph" w:styleId="Heading2">
    <w:name w:val="heading 2"/>
    <w:basedOn w:val="Normal"/>
    <w:next w:val="Normal"/>
    <w:link w:val="Heading2Char"/>
    <w:uiPriority w:val="9"/>
    <w:semiHidden/>
    <w:unhideWhenUsed/>
    <w:qFormat/>
    <w:rsid w:val="00487E57"/>
    <w:pPr>
      <w:keepNext/>
      <w:keepLines/>
      <w:spacing w:before="200"/>
      <w:outlineLvl w:val="1"/>
    </w:pPr>
    <w:rPr>
      <w:rFonts w:ascii="Cambria" w:eastAsia="Times New Roman" w:hAnsi="Cambria" w:cs="Times New Roman"/>
      <w:b/>
      <w:bCs/>
      <w:color w:val="4F81BD"/>
      <w:sz w:val="26"/>
      <w:szCs w:val="26"/>
      <w:lang w:eastAsia="en-AU"/>
    </w:rPr>
  </w:style>
  <w:style w:type="paragraph" w:styleId="Heading3">
    <w:name w:val="heading 3"/>
    <w:basedOn w:val="Normal"/>
    <w:next w:val="Normal"/>
    <w:link w:val="Heading3Char"/>
    <w:uiPriority w:val="9"/>
    <w:semiHidden/>
    <w:unhideWhenUsed/>
    <w:qFormat/>
    <w:rsid w:val="00487E57"/>
    <w:pPr>
      <w:keepNext/>
      <w:keepLines/>
      <w:spacing w:before="200"/>
      <w:outlineLvl w:val="2"/>
    </w:pPr>
    <w:rPr>
      <w:rFonts w:ascii="Cambria" w:eastAsia="Times New Roman" w:hAnsi="Cambria" w:cs="Times New Roman"/>
      <w:b/>
      <w:bCs/>
      <w:color w:val="4F81BD"/>
      <w:lang w:eastAsia="en-AU"/>
    </w:rPr>
  </w:style>
  <w:style w:type="paragraph" w:styleId="Heading4">
    <w:name w:val="heading 4"/>
    <w:basedOn w:val="Normal"/>
    <w:next w:val="Normal"/>
    <w:link w:val="Heading4Char"/>
    <w:uiPriority w:val="9"/>
    <w:semiHidden/>
    <w:unhideWhenUsed/>
    <w:qFormat/>
    <w:rsid w:val="00487E57"/>
    <w:pPr>
      <w:keepNext/>
      <w:keepLines/>
      <w:spacing w:before="200"/>
      <w:outlineLvl w:val="3"/>
    </w:pPr>
    <w:rPr>
      <w:rFonts w:ascii="Cambria" w:eastAsia="Times New Roman" w:hAnsi="Cambria" w:cs="Times New Roman"/>
      <w:b/>
      <w:bCs/>
      <w:i/>
      <w:iCs/>
      <w:color w:val="4F81BD"/>
      <w:lang w:eastAsia="en-AU"/>
    </w:rPr>
  </w:style>
  <w:style w:type="paragraph" w:styleId="Heading5">
    <w:name w:val="heading 5"/>
    <w:basedOn w:val="Normal"/>
    <w:next w:val="Normal"/>
    <w:link w:val="Heading5Char"/>
    <w:uiPriority w:val="9"/>
    <w:semiHidden/>
    <w:unhideWhenUsed/>
    <w:qFormat/>
    <w:rsid w:val="00487E57"/>
    <w:pPr>
      <w:keepNext/>
      <w:keepLines/>
      <w:spacing w:before="200"/>
      <w:outlineLvl w:val="4"/>
    </w:pPr>
    <w:rPr>
      <w:rFonts w:ascii="Cambria" w:eastAsia="Times New Roman" w:hAnsi="Cambria" w:cs="Times New Roman"/>
      <w:color w:val="243F60"/>
      <w:lang w:eastAsia="en-AU"/>
    </w:rPr>
  </w:style>
  <w:style w:type="paragraph" w:styleId="Heading6">
    <w:name w:val="heading 6"/>
    <w:basedOn w:val="Normal"/>
    <w:next w:val="Normal"/>
    <w:link w:val="Heading6Char"/>
    <w:uiPriority w:val="9"/>
    <w:semiHidden/>
    <w:unhideWhenUsed/>
    <w:qFormat/>
    <w:rsid w:val="00487E57"/>
    <w:pPr>
      <w:keepNext/>
      <w:keepLines/>
      <w:spacing w:before="200"/>
      <w:outlineLvl w:val="5"/>
    </w:pPr>
    <w:rPr>
      <w:rFonts w:ascii="Cambria" w:eastAsia="Times New Roman" w:hAnsi="Cambria" w:cs="Times New Roman"/>
      <w:i/>
      <w:iCs/>
      <w:color w:val="243F60"/>
      <w:lang w:eastAsia="en-AU"/>
    </w:rPr>
  </w:style>
  <w:style w:type="paragraph" w:styleId="Heading7">
    <w:name w:val="heading 7"/>
    <w:basedOn w:val="Normal"/>
    <w:next w:val="Normal"/>
    <w:link w:val="Heading7Char"/>
    <w:uiPriority w:val="9"/>
    <w:semiHidden/>
    <w:unhideWhenUsed/>
    <w:qFormat/>
    <w:rsid w:val="00487E57"/>
    <w:pPr>
      <w:keepNext/>
      <w:keepLines/>
      <w:spacing w:before="200"/>
      <w:outlineLvl w:val="6"/>
    </w:pPr>
    <w:rPr>
      <w:rFonts w:ascii="Cambria" w:eastAsia="Times New Roman" w:hAnsi="Cambria" w:cs="Times New Roman"/>
      <w:i/>
      <w:iCs/>
      <w:color w:val="404040"/>
      <w:lang w:eastAsia="en-AU"/>
    </w:rPr>
  </w:style>
  <w:style w:type="paragraph" w:styleId="Heading8">
    <w:name w:val="heading 8"/>
    <w:basedOn w:val="Normal"/>
    <w:next w:val="Normal"/>
    <w:link w:val="Heading8Char"/>
    <w:uiPriority w:val="9"/>
    <w:semiHidden/>
    <w:unhideWhenUsed/>
    <w:qFormat/>
    <w:rsid w:val="00487E57"/>
    <w:pPr>
      <w:keepNext/>
      <w:keepLines/>
      <w:spacing w:before="200"/>
      <w:outlineLvl w:val="7"/>
    </w:pPr>
    <w:rPr>
      <w:rFonts w:ascii="Cambria" w:eastAsia="Times New Roman" w:hAnsi="Cambria" w:cs="Times New Roman"/>
      <w:color w:val="404040"/>
      <w:sz w:val="20"/>
      <w:lang w:eastAsia="en-AU"/>
    </w:rPr>
  </w:style>
  <w:style w:type="paragraph" w:styleId="Heading9">
    <w:name w:val="heading 9"/>
    <w:basedOn w:val="Normal"/>
    <w:next w:val="Normal"/>
    <w:link w:val="Heading9Char"/>
    <w:uiPriority w:val="9"/>
    <w:semiHidden/>
    <w:unhideWhenUsed/>
    <w:qFormat/>
    <w:rsid w:val="00487E57"/>
    <w:pPr>
      <w:keepNext/>
      <w:keepLines/>
      <w:spacing w:before="200"/>
      <w:outlineLvl w:val="8"/>
    </w:pPr>
    <w:rPr>
      <w:rFonts w:ascii="Cambria" w:eastAsia="Times New Roman" w:hAnsi="Cambria" w:cs="Times New Roman"/>
      <w:i/>
      <w:iCs/>
      <w:color w:val="404040"/>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A17F0"/>
  </w:style>
  <w:style w:type="paragraph" w:customStyle="1" w:styleId="OPCParaBase">
    <w:name w:val="OPCParaBase"/>
    <w:link w:val="OPCParaBaseChar"/>
    <w:qFormat/>
    <w:rsid w:val="003A17F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A17F0"/>
    <w:pPr>
      <w:spacing w:line="240" w:lineRule="auto"/>
    </w:pPr>
    <w:rPr>
      <w:b/>
      <w:sz w:val="40"/>
    </w:rPr>
  </w:style>
  <w:style w:type="paragraph" w:customStyle="1" w:styleId="ActHead1">
    <w:name w:val="ActHead 1"/>
    <w:aliases w:val="c"/>
    <w:basedOn w:val="OPCParaBase"/>
    <w:next w:val="Normal"/>
    <w:qFormat/>
    <w:rsid w:val="003A17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17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17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17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A17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17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17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17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17F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A17F0"/>
  </w:style>
  <w:style w:type="paragraph" w:customStyle="1" w:styleId="Blocks">
    <w:name w:val="Blocks"/>
    <w:aliases w:val="bb"/>
    <w:basedOn w:val="OPCParaBase"/>
    <w:qFormat/>
    <w:rsid w:val="003A17F0"/>
    <w:pPr>
      <w:spacing w:line="240" w:lineRule="auto"/>
    </w:pPr>
    <w:rPr>
      <w:sz w:val="24"/>
    </w:rPr>
  </w:style>
  <w:style w:type="paragraph" w:customStyle="1" w:styleId="BoxText">
    <w:name w:val="BoxText"/>
    <w:aliases w:val="bt"/>
    <w:basedOn w:val="OPCParaBase"/>
    <w:qFormat/>
    <w:rsid w:val="003A17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17F0"/>
    <w:rPr>
      <w:b/>
    </w:rPr>
  </w:style>
  <w:style w:type="paragraph" w:customStyle="1" w:styleId="BoxHeadItalic">
    <w:name w:val="BoxHeadItalic"/>
    <w:aliases w:val="bhi"/>
    <w:basedOn w:val="BoxText"/>
    <w:next w:val="BoxStep"/>
    <w:qFormat/>
    <w:rsid w:val="003A17F0"/>
    <w:rPr>
      <w:i/>
    </w:rPr>
  </w:style>
  <w:style w:type="paragraph" w:customStyle="1" w:styleId="BoxList">
    <w:name w:val="BoxList"/>
    <w:aliases w:val="bl"/>
    <w:basedOn w:val="BoxText"/>
    <w:qFormat/>
    <w:rsid w:val="003A17F0"/>
    <w:pPr>
      <w:ind w:left="1559" w:hanging="425"/>
    </w:pPr>
  </w:style>
  <w:style w:type="paragraph" w:customStyle="1" w:styleId="BoxNote">
    <w:name w:val="BoxNote"/>
    <w:aliases w:val="bn"/>
    <w:basedOn w:val="BoxText"/>
    <w:qFormat/>
    <w:rsid w:val="003A17F0"/>
    <w:pPr>
      <w:tabs>
        <w:tab w:val="left" w:pos="1985"/>
      </w:tabs>
      <w:spacing w:before="122" w:line="198" w:lineRule="exact"/>
      <w:ind w:left="2948" w:hanging="1814"/>
    </w:pPr>
    <w:rPr>
      <w:sz w:val="18"/>
    </w:rPr>
  </w:style>
  <w:style w:type="paragraph" w:customStyle="1" w:styleId="BoxPara">
    <w:name w:val="BoxPara"/>
    <w:aliases w:val="bp"/>
    <w:basedOn w:val="BoxText"/>
    <w:qFormat/>
    <w:rsid w:val="003A17F0"/>
    <w:pPr>
      <w:tabs>
        <w:tab w:val="right" w:pos="2268"/>
      </w:tabs>
      <w:ind w:left="2552" w:hanging="1418"/>
    </w:pPr>
  </w:style>
  <w:style w:type="paragraph" w:customStyle="1" w:styleId="BoxStep">
    <w:name w:val="BoxStep"/>
    <w:aliases w:val="bs"/>
    <w:basedOn w:val="BoxText"/>
    <w:qFormat/>
    <w:rsid w:val="003A17F0"/>
    <w:pPr>
      <w:ind w:left="1985" w:hanging="851"/>
    </w:pPr>
  </w:style>
  <w:style w:type="character" w:customStyle="1" w:styleId="CharAmPartNo">
    <w:name w:val="CharAmPartNo"/>
    <w:basedOn w:val="OPCCharBase"/>
    <w:qFormat/>
    <w:rsid w:val="003A17F0"/>
  </w:style>
  <w:style w:type="character" w:customStyle="1" w:styleId="CharAmPartText">
    <w:name w:val="CharAmPartText"/>
    <w:basedOn w:val="OPCCharBase"/>
    <w:qFormat/>
    <w:rsid w:val="003A17F0"/>
  </w:style>
  <w:style w:type="character" w:customStyle="1" w:styleId="CharAmSchNo">
    <w:name w:val="CharAmSchNo"/>
    <w:basedOn w:val="OPCCharBase"/>
    <w:qFormat/>
    <w:rsid w:val="003A17F0"/>
  </w:style>
  <w:style w:type="character" w:customStyle="1" w:styleId="CharAmSchText">
    <w:name w:val="CharAmSchText"/>
    <w:basedOn w:val="OPCCharBase"/>
    <w:qFormat/>
    <w:rsid w:val="003A17F0"/>
  </w:style>
  <w:style w:type="character" w:customStyle="1" w:styleId="CharBoldItalic">
    <w:name w:val="CharBoldItalic"/>
    <w:basedOn w:val="OPCCharBase"/>
    <w:uiPriority w:val="1"/>
    <w:qFormat/>
    <w:rsid w:val="003A17F0"/>
    <w:rPr>
      <w:b/>
      <w:i/>
    </w:rPr>
  </w:style>
  <w:style w:type="character" w:customStyle="1" w:styleId="CharChapNo">
    <w:name w:val="CharChapNo"/>
    <w:basedOn w:val="OPCCharBase"/>
    <w:uiPriority w:val="1"/>
    <w:qFormat/>
    <w:rsid w:val="003A17F0"/>
  </w:style>
  <w:style w:type="character" w:customStyle="1" w:styleId="CharChapText">
    <w:name w:val="CharChapText"/>
    <w:basedOn w:val="OPCCharBase"/>
    <w:uiPriority w:val="1"/>
    <w:qFormat/>
    <w:rsid w:val="003A17F0"/>
  </w:style>
  <w:style w:type="character" w:customStyle="1" w:styleId="CharDivNo">
    <w:name w:val="CharDivNo"/>
    <w:basedOn w:val="OPCCharBase"/>
    <w:uiPriority w:val="1"/>
    <w:qFormat/>
    <w:rsid w:val="003A17F0"/>
  </w:style>
  <w:style w:type="character" w:customStyle="1" w:styleId="CharDivText">
    <w:name w:val="CharDivText"/>
    <w:basedOn w:val="OPCCharBase"/>
    <w:uiPriority w:val="1"/>
    <w:qFormat/>
    <w:rsid w:val="003A17F0"/>
  </w:style>
  <w:style w:type="character" w:customStyle="1" w:styleId="CharItalic">
    <w:name w:val="CharItalic"/>
    <w:basedOn w:val="OPCCharBase"/>
    <w:uiPriority w:val="1"/>
    <w:qFormat/>
    <w:rsid w:val="003A17F0"/>
    <w:rPr>
      <w:i/>
    </w:rPr>
  </w:style>
  <w:style w:type="character" w:customStyle="1" w:styleId="CharPartNo">
    <w:name w:val="CharPartNo"/>
    <w:basedOn w:val="OPCCharBase"/>
    <w:uiPriority w:val="1"/>
    <w:qFormat/>
    <w:rsid w:val="003A17F0"/>
  </w:style>
  <w:style w:type="character" w:customStyle="1" w:styleId="CharPartText">
    <w:name w:val="CharPartText"/>
    <w:basedOn w:val="OPCCharBase"/>
    <w:uiPriority w:val="1"/>
    <w:qFormat/>
    <w:rsid w:val="003A17F0"/>
  </w:style>
  <w:style w:type="character" w:customStyle="1" w:styleId="CharSectno">
    <w:name w:val="CharSectno"/>
    <w:basedOn w:val="OPCCharBase"/>
    <w:qFormat/>
    <w:rsid w:val="003A17F0"/>
  </w:style>
  <w:style w:type="character" w:customStyle="1" w:styleId="CharSubdNo">
    <w:name w:val="CharSubdNo"/>
    <w:basedOn w:val="OPCCharBase"/>
    <w:uiPriority w:val="1"/>
    <w:qFormat/>
    <w:rsid w:val="003A17F0"/>
  </w:style>
  <w:style w:type="character" w:customStyle="1" w:styleId="CharSubdText">
    <w:name w:val="CharSubdText"/>
    <w:basedOn w:val="OPCCharBase"/>
    <w:uiPriority w:val="1"/>
    <w:qFormat/>
    <w:rsid w:val="003A17F0"/>
  </w:style>
  <w:style w:type="paragraph" w:customStyle="1" w:styleId="CTA--">
    <w:name w:val="CTA --"/>
    <w:basedOn w:val="OPCParaBase"/>
    <w:next w:val="Normal"/>
    <w:rsid w:val="003A17F0"/>
    <w:pPr>
      <w:spacing w:before="60" w:line="240" w:lineRule="atLeast"/>
      <w:ind w:left="142" w:hanging="142"/>
    </w:pPr>
    <w:rPr>
      <w:sz w:val="20"/>
    </w:rPr>
  </w:style>
  <w:style w:type="paragraph" w:customStyle="1" w:styleId="CTA-">
    <w:name w:val="CTA -"/>
    <w:basedOn w:val="OPCParaBase"/>
    <w:rsid w:val="003A17F0"/>
    <w:pPr>
      <w:spacing w:before="60" w:line="240" w:lineRule="atLeast"/>
      <w:ind w:left="85" w:hanging="85"/>
    </w:pPr>
    <w:rPr>
      <w:sz w:val="20"/>
    </w:rPr>
  </w:style>
  <w:style w:type="paragraph" w:customStyle="1" w:styleId="CTA---">
    <w:name w:val="CTA ---"/>
    <w:basedOn w:val="OPCParaBase"/>
    <w:next w:val="Normal"/>
    <w:rsid w:val="003A17F0"/>
    <w:pPr>
      <w:spacing w:before="60" w:line="240" w:lineRule="atLeast"/>
      <w:ind w:left="198" w:hanging="198"/>
    </w:pPr>
    <w:rPr>
      <w:sz w:val="20"/>
    </w:rPr>
  </w:style>
  <w:style w:type="paragraph" w:customStyle="1" w:styleId="CTA----">
    <w:name w:val="CTA ----"/>
    <w:basedOn w:val="OPCParaBase"/>
    <w:next w:val="Normal"/>
    <w:rsid w:val="003A17F0"/>
    <w:pPr>
      <w:spacing w:before="60" w:line="240" w:lineRule="atLeast"/>
      <w:ind w:left="255" w:hanging="255"/>
    </w:pPr>
    <w:rPr>
      <w:sz w:val="20"/>
    </w:rPr>
  </w:style>
  <w:style w:type="paragraph" w:customStyle="1" w:styleId="CTA1a">
    <w:name w:val="CTA 1(a)"/>
    <w:basedOn w:val="OPCParaBase"/>
    <w:rsid w:val="003A17F0"/>
    <w:pPr>
      <w:tabs>
        <w:tab w:val="right" w:pos="414"/>
      </w:tabs>
      <w:spacing w:before="40" w:line="240" w:lineRule="atLeast"/>
      <w:ind w:left="675" w:hanging="675"/>
    </w:pPr>
    <w:rPr>
      <w:sz w:val="20"/>
    </w:rPr>
  </w:style>
  <w:style w:type="paragraph" w:customStyle="1" w:styleId="CTA1ai">
    <w:name w:val="CTA 1(a)(i)"/>
    <w:basedOn w:val="OPCParaBase"/>
    <w:rsid w:val="003A17F0"/>
    <w:pPr>
      <w:tabs>
        <w:tab w:val="right" w:pos="1004"/>
      </w:tabs>
      <w:spacing w:before="40" w:line="240" w:lineRule="atLeast"/>
      <w:ind w:left="1253" w:hanging="1253"/>
    </w:pPr>
    <w:rPr>
      <w:sz w:val="20"/>
    </w:rPr>
  </w:style>
  <w:style w:type="paragraph" w:customStyle="1" w:styleId="CTA2a">
    <w:name w:val="CTA 2(a)"/>
    <w:basedOn w:val="OPCParaBase"/>
    <w:rsid w:val="003A17F0"/>
    <w:pPr>
      <w:tabs>
        <w:tab w:val="right" w:pos="482"/>
      </w:tabs>
      <w:spacing w:before="40" w:line="240" w:lineRule="atLeast"/>
      <w:ind w:left="748" w:hanging="748"/>
    </w:pPr>
    <w:rPr>
      <w:sz w:val="20"/>
    </w:rPr>
  </w:style>
  <w:style w:type="paragraph" w:customStyle="1" w:styleId="CTA2ai">
    <w:name w:val="CTA 2(a)(i)"/>
    <w:basedOn w:val="OPCParaBase"/>
    <w:rsid w:val="003A17F0"/>
    <w:pPr>
      <w:tabs>
        <w:tab w:val="right" w:pos="1089"/>
      </w:tabs>
      <w:spacing w:before="40" w:line="240" w:lineRule="atLeast"/>
      <w:ind w:left="1327" w:hanging="1327"/>
    </w:pPr>
    <w:rPr>
      <w:sz w:val="20"/>
    </w:rPr>
  </w:style>
  <w:style w:type="paragraph" w:customStyle="1" w:styleId="CTA3a">
    <w:name w:val="CTA 3(a)"/>
    <w:basedOn w:val="OPCParaBase"/>
    <w:rsid w:val="003A17F0"/>
    <w:pPr>
      <w:tabs>
        <w:tab w:val="right" w:pos="556"/>
      </w:tabs>
      <w:spacing w:before="40" w:line="240" w:lineRule="atLeast"/>
      <w:ind w:left="805" w:hanging="805"/>
    </w:pPr>
    <w:rPr>
      <w:sz w:val="20"/>
    </w:rPr>
  </w:style>
  <w:style w:type="paragraph" w:customStyle="1" w:styleId="CTA3ai">
    <w:name w:val="CTA 3(a)(i)"/>
    <w:basedOn w:val="OPCParaBase"/>
    <w:rsid w:val="003A17F0"/>
    <w:pPr>
      <w:tabs>
        <w:tab w:val="right" w:pos="1140"/>
      </w:tabs>
      <w:spacing w:before="40" w:line="240" w:lineRule="atLeast"/>
      <w:ind w:left="1361" w:hanging="1361"/>
    </w:pPr>
    <w:rPr>
      <w:sz w:val="20"/>
    </w:rPr>
  </w:style>
  <w:style w:type="paragraph" w:customStyle="1" w:styleId="CTA4a">
    <w:name w:val="CTA 4(a)"/>
    <w:basedOn w:val="OPCParaBase"/>
    <w:rsid w:val="003A17F0"/>
    <w:pPr>
      <w:tabs>
        <w:tab w:val="right" w:pos="624"/>
      </w:tabs>
      <w:spacing w:before="40" w:line="240" w:lineRule="atLeast"/>
      <w:ind w:left="873" w:hanging="873"/>
    </w:pPr>
    <w:rPr>
      <w:sz w:val="20"/>
    </w:rPr>
  </w:style>
  <w:style w:type="paragraph" w:customStyle="1" w:styleId="CTA4ai">
    <w:name w:val="CTA 4(a)(i)"/>
    <w:basedOn w:val="OPCParaBase"/>
    <w:rsid w:val="003A17F0"/>
    <w:pPr>
      <w:tabs>
        <w:tab w:val="right" w:pos="1213"/>
      </w:tabs>
      <w:spacing w:before="40" w:line="240" w:lineRule="atLeast"/>
      <w:ind w:left="1452" w:hanging="1452"/>
    </w:pPr>
    <w:rPr>
      <w:sz w:val="20"/>
    </w:rPr>
  </w:style>
  <w:style w:type="paragraph" w:customStyle="1" w:styleId="CTACAPS">
    <w:name w:val="CTA CAPS"/>
    <w:basedOn w:val="OPCParaBase"/>
    <w:rsid w:val="003A17F0"/>
    <w:pPr>
      <w:spacing w:before="60" w:line="240" w:lineRule="atLeast"/>
    </w:pPr>
    <w:rPr>
      <w:sz w:val="20"/>
    </w:rPr>
  </w:style>
  <w:style w:type="paragraph" w:customStyle="1" w:styleId="CTAright">
    <w:name w:val="CTA right"/>
    <w:basedOn w:val="OPCParaBase"/>
    <w:rsid w:val="003A17F0"/>
    <w:pPr>
      <w:spacing w:before="60" w:line="240" w:lineRule="auto"/>
      <w:jc w:val="right"/>
    </w:pPr>
    <w:rPr>
      <w:sz w:val="20"/>
    </w:rPr>
  </w:style>
  <w:style w:type="paragraph" w:customStyle="1" w:styleId="subsection">
    <w:name w:val="subsection"/>
    <w:aliases w:val="ss"/>
    <w:basedOn w:val="OPCParaBase"/>
    <w:link w:val="subsectionChar"/>
    <w:rsid w:val="003A17F0"/>
    <w:pPr>
      <w:tabs>
        <w:tab w:val="right" w:pos="1021"/>
      </w:tabs>
      <w:spacing w:before="180" w:line="240" w:lineRule="auto"/>
      <w:ind w:left="1134" w:hanging="1134"/>
    </w:pPr>
  </w:style>
  <w:style w:type="paragraph" w:customStyle="1" w:styleId="Definition">
    <w:name w:val="Definition"/>
    <w:aliases w:val="dd"/>
    <w:basedOn w:val="OPCParaBase"/>
    <w:rsid w:val="003A17F0"/>
    <w:pPr>
      <w:spacing w:before="180" w:line="240" w:lineRule="auto"/>
      <w:ind w:left="1134"/>
    </w:pPr>
  </w:style>
  <w:style w:type="paragraph" w:customStyle="1" w:styleId="ETAsubitem">
    <w:name w:val="ETA(subitem)"/>
    <w:basedOn w:val="OPCParaBase"/>
    <w:rsid w:val="003A17F0"/>
    <w:pPr>
      <w:tabs>
        <w:tab w:val="right" w:pos="340"/>
      </w:tabs>
      <w:spacing w:before="60" w:line="240" w:lineRule="auto"/>
      <w:ind w:left="454" w:hanging="454"/>
    </w:pPr>
    <w:rPr>
      <w:sz w:val="20"/>
    </w:rPr>
  </w:style>
  <w:style w:type="paragraph" w:customStyle="1" w:styleId="ETApara">
    <w:name w:val="ETA(para)"/>
    <w:basedOn w:val="OPCParaBase"/>
    <w:rsid w:val="003A17F0"/>
    <w:pPr>
      <w:tabs>
        <w:tab w:val="right" w:pos="754"/>
      </w:tabs>
      <w:spacing w:before="60" w:line="240" w:lineRule="auto"/>
      <w:ind w:left="828" w:hanging="828"/>
    </w:pPr>
    <w:rPr>
      <w:sz w:val="20"/>
    </w:rPr>
  </w:style>
  <w:style w:type="paragraph" w:customStyle="1" w:styleId="ETAsubpara">
    <w:name w:val="ETA(subpara)"/>
    <w:basedOn w:val="OPCParaBase"/>
    <w:rsid w:val="003A17F0"/>
    <w:pPr>
      <w:tabs>
        <w:tab w:val="right" w:pos="1083"/>
      </w:tabs>
      <w:spacing w:before="60" w:line="240" w:lineRule="auto"/>
      <w:ind w:left="1191" w:hanging="1191"/>
    </w:pPr>
    <w:rPr>
      <w:sz w:val="20"/>
    </w:rPr>
  </w:style>
  <w:style w:type="paragraph" w:customStyle="1" w:styleId="ETAsub-subpara">
    <w:name w:val="ETA(sub-subpara)"/>
    <w:basedOn w:val="OPCParaBase"/>
    <w:rsid w:val="003A17F0"/>
    <w:pPr>
      <w:tabs>
        <w:tab w:val="right" w:pos="1412"/>
      </w:tabs>
      <w:spacing w:before="60" w:line="240" w:lineRule="auto"/>
      <w:ind w:left="1525" w:hanging="1525"/>
    </w:pPr>
    <w:rPr>
      <w:sz w:val="20"/>
    </w:rPr>
  </w:style>
  <w:style w:type="paragraph" w:customStyle="1" w:styleId="Formula">
    <w:name w:val="Formula"/>
    <w:basedOn w:val="OPCParaBase"/>
    <w:rsid w:val="003A17F0"/>
    <w:pPr>
      <w:spacing w:line="240" w:lineRule="auto"/>
      <w:ind w:left="1134"/>
    </w:pPr>
    <w:rPr>
      <w:sz w:val="20"/>
    </w:rPr>
  </w:style>
  <w:style w:type="paragraph" w:styleId="Header">
    <w:name w:val="header"/>
    <w:basedOn w:val="OPCParaBase"/>
    <w:link w:val="HeaderChar"/>
    <w:unhideWhenUsed/>
    <w:rsid w:val="003A17F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A17F0"/>
    <w:rPr>
      <w:rFonts w:eastAsia="Times New Roman" w:cs="Times New Roman"/>
      <w:sz w:val="16"/>
      <w:lang w:eastAsia="en-AU"/>
    </w:rPr>
  </w:style>
  <w:style w:type="paragraph" w:customStyle="1" w:styleId="House">
    <w:name w:val="House"/>
    <w:basedOn w:val="OPCParaBase"/>
    <w:rsid w:val="003A17F0"/>
    <w:pPr>
      <w:spacing w:line="240" w:lineRule="auto"/>
    </w:pPr>
    <w:rPr>
      <w:sz w:val="28"/>
    </w:rPr>
  </w:style>
  <w:style w:type="paragraph" w:customStyle="1" w:styleId="Item">
    <w:name w:val="Item"/>
    <w:aliases w:val="i"/>
    <w:basedOn w:val="OPCParaBase"/>
    <w:next w:val="ItemHead"/>
    <w:rsid w:val="003A17F0"/>
    <w:pPr>
      <w:keepLines/>
      <w:spacing w:before="80" w:line="240" w:lineRule="auto"/>
      <w:ind w:left="709"/>
    </w:pPr>
  </w:style>
  <w:style w:type="paragraph" w:customStyle="1" w:styleId="ItemHead">
    <w:name w:val="ItemHead"/>
    <w:aliases w:val="ih"/>
    <w:basedOn w:val="OPCParaBase"/>
    <w:next w:val="Item"/>
    <w:rsid w:val="003A17F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A17F0"/>
    <w:pPr>
      <w:spacing w:line="240" w:lineRule="auto"/>
    </w:pPr>
    <w:rPr>
      <w:b/>
      <w:sz w:val="32"/>
    </w:rPr>
  </w:style>
  <w:style w:type="paragraph" w:customStyle="1" w:styleId="notedraft">
    <w:name w:val="note(draft)"/>
    <w:aliases w:val="nd"/>
    <w:basedOn w:val="OPCParaBase"/>
    <w:rsid w:val="003A17F0"/>
    <w:pPr>
      <w:spacing w:before="240" w:line="240" w:lineRule="auto"/>
      <w:ind w:left="284" w:hanging="284"/>
    </w:pPr>
    <w:rPr>
      <w:i/>
      <w:sz w:val="24"/>
    </w:rPr>
  </w:style>
  <w:style w:type="paragraph" w:customStyle="1" w:styleId="notemargin">
    <w:name w:val="note(margin)"/>
    <w:aliases w:val="nm"/>
    <w:basedOn w:val="OPCParaBase"/>
    <w:rsid w:val="003A17F0"/>
    <w:pPr>
      <w:tabs>
        <w:tab w:val="left" w:pos="709"/>
      </w:tabs>
      <w:spacing w:before="122" w:line="198" w:lineRule="exact"/>
      <w:ind w:left="709" w:hanging="709"/>
    </w:pPr>
    <w:rPr>
      <w:sz w:val="18"/>
    </w:rPr>
  </w:style>
  <w:style w:type="paragraph" w:customStyle="1" w:styleId="noteToPara">
    <w:name w:val="noteToPara"/>
    <w:aliases w:val="ntp"/>
    <w:basedOn w:val="OPCParaBase"/>
    <w:rsid w:val="003A17F0"/>
    <w:pPr>
      <w:spacing w:before="122" w:line="198" w:lineRule="exact"/>
      <w:ind w:left="2353" w:hanging="709"/>
    </w:pPr>
    <w:rPr>
      <w:sz w:val="18"/>
    </w:rPr>
  </w:style>
  <w:style w:type="paragraph" w:customStyle="1" w:styleId="noteParlAmend">
    <w:name w:val="note(ParlAmend)"/>
    <w:aliases w:val="npp"/>
    <w:basedOn w:val="OPCParaBase"/>
    <w:next w:val="ParlAmend"/>
    <w:rsid w:val="003A17F0"/>
    <w:pPr>
      <w:spacing w:line="240" w:lineRule="auto"/>
      <w:jc w:val="right"/>
    </w:pPr>
    <w:rPr>
      <w:rFonts w:ascii="Arial" w:hAnsi="Arial"/>
      <w:b/>
      <w:i/>
    </w:rPr>
  </w:style>
  <w:style w:type="paragraph" w:customStyle="1" w:styleId="Page1">
    <w:name w:val="Page1"/>
    <w:basedOn w:val="OPCParaBase"/>
    <w:rsid w:val="003A17F0"/>
    <w:pPr>
      <w:spacing w:before="400" w:line="240" w:lineRule="auto"/>
    </w:pPr>
    <w:rPr>
      <w:b/>
      <w:sz w:val="32"/>
    </w:rPr>
  </w:style>
  <w:style w:type="paragraph" w:customStyle="1" w:styleId="PageBreak">
    <w:name w:val="PageBreak"/>
    <w:aliases w:val="pb"/>
    <w:basedOn w:val="OPCParaBase"/>
    <w:rsid w:val="003A17F0"/>
    <w:pPr>
      <w:spacing w:line="240" w:lineRule="auto"/>
    </w:pPr>
    <w:rPr>
      <w:sz w:val="20"/>
    </w:rPr>
  </w:style>
  <w:style w:type="paragraph" w:customStyle="1" w:styleId="paragraphsub">
    <w:name w:val="paragraph(sub)"/>
    <w:aliases w:val="aa"/>
    <w:basedOn w:val="OPCParaBase"/>
    <w:rsid w:val="003A17F0"/>
    <w:pPr>
      <w:tabs>
        <w:tab w:val="right" w:pos="1985"/>
      </w:tabs>
      <w:spacing w:before="40" w:line="240" w:lineRule="auto"/>
      <w:ind w:left="2098" w:hanging="2098"/>
    </w:pPr>
  </w:style>
  <w:style w:type="paragraph" w:customStyle="1" w:styleId="paragraphsub-sub">
    <w:name w:val="paragraph(sub-sub)"/>
    <w:aliases w:val="aaa"/>
    <w:basedOn w:val="OPCParaBase"/>
    <w:rsid w:val="003A17F0"/>
    <w:pPr>
      <w:tabs>
        <w:tab w:val="right" w:pos="2722"/>
      </w:tabs>
      <w:spacing w:before="40" w:line="240" w:lineRule="auto"/>
      <w:ind w:left="2835" w:hanging="2835"/>
    </w:pPr>
  </w:style>
  <w:style w:type="paragraph" w:customStyle="1" w:styleId="paragraph">
    <w:name w:val="paragraph"/>
    <w:aliases w:val="a"/>
    <w:basedOn w:val="OPCParaBase"/>
    <w:rsid w:val="003A17F0"/>
    <w:pPr>
      <w:tabs>
        <w:tab w:val="right" w:pos="1531"/>
      </w:tabs>
      <w:spacing w:before="40" w:line="240" w:lineRule="auto"/>
      <w:ind w:left="1644" w:hanging="1644"/>
    </w:pPr>
  </w:style>
  <w:style w:type="paragraph" w:customStyle="1" w:styleId="ParlAmend">
    <w:name w:val="ParlAmend"/>
    <w:aliases w:val="pp"/>
    <w:basedOn w:val="OPCParaBase"/>
    <w:rsid w:val="003A17F0"/>
    <w:pPr>
      <w:spacing w:before="240" w:line="240" w:lineRule="atLeast"/>
      <w:ind w:hanging="567"/>
    </w:pPr>
    <w:rPr>
      <w:sz w:val="24"/>
    </w:rPr>
  </w:style>
  <w:style w:type="paragraph" w:customStyle="1" w:styleId="Penalty">
    <w:name w:val="Penalty"/>
    <w:basedOn w:val="OPCParaBase"/>
    <w:rsid w:val="003A17F0"/>
    <w:pPr>
      <w:tabs>
        <w:tab w:val="left" w:pos="2977"/>
      </w:tabs>
      <w:spacing w:before="180" w:line="240" w:lineRule="auto"/>
      <w:ind w:left="1985" w:hanging="851"/>
    </w:pPr>
  </w:style>
  <w:style w:type="paragraph" w:customStyle="1" w:styleId="Portfolio">
    <w:name w:val="Portfolio"/>
    <w:basedOn w:val="OPCParaBase"/>
    <w:rsid w:val="003A17F0"/>
    <w:pPr>
      <w:spacing w:line="240" w:lineRule="auto"/>
    </w:pPr>
    <w:rPr>
      <w:i/>
      <w:sz w:val="20"/>
    </w:rPr>
  </w:style>
  <w:style w:type="paragraph" w:customStyle="1" w:styleId="Preamble">
    <w:name w:val="Preamble"/>
    <w:basedOn w:val="OPCParaBase"/>
    <w:next w:val="Normal"/>
    <w:rsid w:val="003A17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17F0"/>
    <w:pPr>
      <w:spacing w:line="240" w:lineRule="auto"/>
    </w:pPr>
    <w:rPr>
      <w:i/>
      <w:sz w:val="20"/>
    </w:rPr>
  </w:style>
  <w:style w:type="paragraph" w:customStyle="1" w:styleId="Session">
    <w:name w:val="Session"/>
    <w:basedOn w:val="OPCParaBase"/>
    <w:rsid w:val="003A17F0"/>
    <w:pPr>
      <w:spacing w:line="240" w:lineRule="auto"/>
    </w:pPr>
    <w:rPr>
      <w:sz w:val="28"/>
    </w:rPr>
  </w:style>
  <w:style w:type="paragraph" w:customStyle="1" w:styleId="Sponsor">
    <w:name w:val="Sponsor"/>
    <w:basedOn w:val="OPCParaBase"/>
    <w:rsid w:val="003A17F0"/>
    <w:pPr>
      <w:spacing w:line="240" w:lineRule="auto"/>
    </w:pPr>
    <w:rPr>
      <w:i/>
    </w:rPr>
  </w:style>
  <w:style w:type="paragraph" w:customStyle="1" w:styleId="Subitem">
    <w:name w:val="Subitem"/>
    <w:aliases w:val="iss"/>
    <w:basedOn w:val="OPCParaBase"/>
    <w:rsid w:val="003A17F0"/>
    <w:pPr>
      <w:spacing w:before="180" w:line="240" w:lineRule="auto"/>
      <w:ind w:left="709" w:hanging="709"/>
    </w:pPr>
  </w:style>
  <w:style w:type="paragraph" w:customStyle="1" w:styleId="SubitemHead">
    <w:name w:val="SubitemHead"/>
    <w:aliases w:val="issh"/>
    <w:basedOn w:val="OPCParaBase"/>
    <w:rsid w:val="003A17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A17F0"/>
    <w:pPr>
      <w:spacing w:before="40" w:line="240" w:lineRule="auto"/>
      <w:ind w:left="1134"/>
    </w:pPr>
  </w:style>
  <w:style w:type="paragraph" w:customStyle="1" w:styleId="SubsectionHead">
    <w:name w:val="SubsectionHead"/>
    <w:aliases w:val="ssh"/>
    <w:basedOn w:val="OPCParaBase"/>
    <w:next w:val="subsection"/>
    <w:rsid w:val="003A17F0"/>
    <w:pPr>
      <w:keepNext/>
      <w:keepLines/>
      <w:spacing w:before="240" w:line="240" w:lineRule="auto"/>
      <w:ind w:left="1134"/>
    </w:pPr>
    <w:rPr>
      <w:i/>
    </w:rPr>
  </w:style>
  <w:style w:type="paragraph" w:customStyle="1" w:styleId="Tablea">
    <w:name w:val="Table(a)"/>
    <w:aliases w:val="ta"/>
    <w:basedOn w:val="OPCParaBase"/>
    <w:rsid w:val="003A17F0"/>
    <w:pPr>
      <w:spacing w:before="60" w:line="240" w:lineRule="auto"/>
      <w:ind w:left="284" w:hanging="284"/>
    </w:pPr>
    <w:rPr>
      <w:sz w:val="20"/>
    </w:rPr>
  </w:style>
  <w:style w:type="paragraph" w:customStyle="1" w:styleId="TableAA">
    <w:name w:val="Table(AA)"/>
    <w:aliases w:val="taaa"/>
    <w:basedOn w:val="OPCParaBase"/>
    <w:rsid w:val="003A17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A17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A17F0"/>
    <w:pPr>
      <w:spacing w:before="60" w:line="240" w:lineRule="atLeast"/>
    </w:pPr>
    <w:rPr>
      <w:sz w:val="20"/>
    </w:rPr>
  </w:style>
  <w:style w:type="paragraph" w:customStyle="1" w:styleId="TLPBoxTextnote">
    <w:name w:val="TLPBoxText(note"/>
    <w:aliases w:val="right)"/>
    <w:basedOn w:val="OPCParaBase"/>
    <w:rsid w:val="003A17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17F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A17F0"/>
    <w:pPr>
      <w:spacing w:before="122" w:line="198" w:lineRule="exact"/>
      <w:ind w:left="1985" w:hanging="851"/>
      <w:jc w:val="right"/>
    </w:pPr>
    <w:rPr>
      <w:sz w:val="18"/>
    </w:rPr>
  </w:style>
  <w:style w:type="paragraph" w:customStyle="1" w:styleId="TLPTableBullet">
    <w:name w:val="TLPTableBullet"/>
    <w:aliases w:val="ttb"/>
    <w:basedOn w:val="OPCParaBase"/>
    <w:rsid w:val="003A17F0"/>
    <w:pPr>
      <w:spacing w:line="240" w:lineRule="exact"/>
      <w:ind w:left="284" w:hanging="284"/>
    </w:pPr>
    <w:rPr>
      <w:sz w:val="20"/>
    </w:rPr>
  </w:style>
  <w:style w:type="paragraph" w:styleId="TOC1">
    <w:name w:val="toc 1"/>
    <w:basedOn w:val="OPCParaBase"/>
    <w:next w:val="Normal"/>
    <w:uiPriority w:val="39"/>
    <w:unhideWhenUsed/>
    <w:rsid w:val="003A17F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A17F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A17F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A17F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A17F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A17F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A17F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A17F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A17F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A17F0"/>
    <w:pPr>
      <w:keepLines/>
      <w:spacing w:before="240" w:after="120" w:line="240" w:lineRule="auto"/>
      <w:ind w:left="794"/>
    </w:pPr>
    <w:rPr>
      <w:b/>
      <w:kern w:val="28"/>
      <w:sz w:val="20"/>
    </w:rPr>
  </w:style>
  <w:style w:type="paragraph" w:customStyle="1" w:styleId="TofSectsHeading">
    <w:name w:val="TofSects(Heading)"/>
    <w:basedOn w:val="OPCParaBase"/>
    <w:rsid w:val="003A17F0"/>
    <w:pPr>
      <w:spacing w:before="240" w:after="120" w:line="240" w:lineRule="auto"/>
    </w:pPr>
    <w:rPr>
      <w:b/>
      <w:sz w:val="24"/>
    </w:rPr>
  </w:style>
  <w:style w:type="paragraph" w:customStyle="1" w:styleId="TofSectsSection">
    <w:name w:val="TofSects(Section)"/>
    <w:basedOn w:val="OPCParaBase"/>
    <w:rsid w:val="003A17F0"/>
    <w:pPr>
      <w:keepLines/>
      <w:spacing w:before="40" w:line="240" w:lineRule="auto"/>
      <w:ind w:left="1588" w:hanging="794"/>
    </w:pPr>
    <w:rPr>
      <w:kern w:val="28"/>
      <w:sz w:val="18"/>
    </w:rPr>
  </w:style>
  <w:style w:type="paragraph" w:customStyle="1" w:styleId="TofSectsSubdiv">
    <w:name w:val="TofSects(Subdiv)"/>
    <w:basedOn w:val="OPCParaBase"/>
    <w:rsid w:val="003A17F0"/>
    <w:pPr>
      <w:keepLines/>
      <w:spacing w:before="80" w:line="240" w:lineRule="auto"/>
      <w:ind w:left="1588" w:hanging="794"/>
    </w:pPr>
    <w:rPr>
      <w:kern w:val="28"/>
    </w:rPr>
  </w:style>
  <w:style w:type="paragraph" w:customStyle="1" w:styleId="WRStyle">
    <w:name w:val="WR Style"/>
    <w:aliases w:val="WR"/>
    <w:basedOn w:val="OPCParaBase"/>
    <w:rsid w:val="003A17F0"/>
    <w:pPr>
      <w:spacing w:before="240" w:line="240" w:lineRule="auto"/>
      <w:ind w:left="284" w:hanging="284"/>
    </w:pPr>
    <w:rPr>
      <w:b/>
      <w:i/>
      <w:kern w:val="28"/>
      <w:sz w:val="24"/>
    </w:rPr>
  </w:style>
  <w:style w:type="paragraph" w:customStyle="1" w:styleId="notepara">
    <w:name w:val="note(para)"/>
    <w:aliases w:val="na"/>
    <w:basedOn w:val="OPCParaBase"/>
    <w:rsid w:val="003A17F0"/>
    <w:pPr>
      <w:spacing w:before="40" w:line="198" w:lineRule="exact"/>
      <w:ind w:left="2354" w:hanging="369"/>
    </w:pPr>
    <w:rPr>
      <w:sz w:val="18"/>
    </w:rPr>
  </w:style>
  <w:style w:type="paragraph" w:styleId="Footer">
    <w:name w:val="footer"/>
    <w:link w:val="FooterChar"/>
    <w:rsid w:val="003A17F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A17F0"/>
    <w:rPr>
      <w:rFonts w:eastAsia="Times New Roman" w:cs="Times New Roman"/>
      <w:sz w:val="22"/>
      <w:szCs w:val="24"/>
      <w:lang w:eastAsia="en-AU"/>
    </w:rPr>
  </w:style>
  <w:style w:type="character" w:styleId="LineNumber">
    <w:name w:val="line number"/>
    <w:basedOn w:val="OPCCharBase"/>
    <w:uiPriority w:val="99"/>
    <w:semiHidden/>
    <w:unhideWhenUsed/>
    <w:rsid w:val="003A17F0"/>
    <w:rPr>
      <w:sz w:val="16"/>
    </w:rPr>
  </w:style>
  <w:style w:type="table" w:customStyle="1" w:styleId="CFlag">
    <w:name w:val="CFlag"/>
    <w:basedOn w:val="TableNormal"/>
    <w:uiPriority w:val="99"/>
    <w:rsid w:val="003A17F0"/>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A17F0"/>
    <w:rPr>
      <w:b/>
      <w:sz w:val="28"/>
      <w:szCs w:val="28"/>
    </w:rPr>
  </w:style>
  <w:style w:type="paragraph" w:customStyle="1" w:styleId="NotesHeading2">
    <w:name w:val="NotesHeading 2"/>
    <w:basedOn w:val="OPCParaBase"/>
    <w:next w:val="Normal"/>
    <w:rsid w:val="003A17F0"/>
    <w:rPr>
      <w:b/>
      <w:sz w:val="28"/>
      <w:szCs w:val="28"/>
    </w:rPr>
  </w:style>
  <w:style w:type="paragraph" w:customStyle="1" w:styleId="SignCoverPageEnd">
    <w:name w:val="SignCoverPageEnd"/>
    <w:basedOn w:val="OPCParaBase"/>
    <w:next w:val="Normal"/>
    <w:rsid w:val="003A17F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A17F0"/>
    <w:pPr>
      <w:pBdr>
        <w:top w:val="single" w:sz="4" w:space="1" w:color="auto"/>
      </w:pBdr>
      <w:spacing w:before="360"/>
      <w:ind w:right="397"/>
      <w:jc w:val="both"/>
    </w:pPr>
  </w:style>
  <w:style w:type="paragraph" w:customStyle="1" w:styleId="Paragraphsub-sub-sub">
    <w:name w:val="Paragraph(sub-sub-sub)"/>
    <w:aliases w:val="aaaa"/>
    <w:basedOn w:val="OPCParaBase"/>
    <w:rsid w:val="003A17F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A17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A17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A17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A17F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A17F0"/>
    <w:pPr>
      <w:spacing w:before="120"/>
    </w:pPr>
  </w:style>
  <w:style w:type="paragraph" w:customStyle="1" w:styleId="TableTextEndNotes">
    <w:name w:val="TableTextEndNotes"/>
    <w:aliases w:val="Tten"/>
    <w:basedOn w:val="Normal"/>
    <w:rsid w:val="003A17F0"/>
    <w:pPr>
      <w:spacing w:before="60" w:line="240" w:lineRule="auto"/>
    </w:pPr>
    <w:rPr>
      <w:rFonts w:cs="Arial"/>
      <w:sz w:val="20"/>
      <w:szCs w:val="22"/>
    </w:rPr>
  </w:style>
  <w:style w:type="paragraph" w:customStyle="1" w:styleId="TableHeading">
    <w:name w:val="TableHeading"/>
    <w:aliases w:val="th"/>
    <w:basedOn w:val="OPCParaBase"/>
    <w:next w:val="Tabletext"/>
    <w:rsid w:val="003A17F0"/>
    <w:pPr>
      <w:keepNext/>
      <w:spacing w:before="60" w:line="240" w:lineRule="atLeast"/>
    </w:pPr>
    <w:rPr>
      <w:b/>
      <w:sz w:val="20"/>
    </w:rPr>
  </w:style>
  <w:style w:type="paragraph" w:customStyle="1" w:styleId="NoteToSubpara">
    <w:name w:val="NoteToSubpara"/>
    <w:aliases w:val="nts"/>
    <w:basedOn w:val="OPCParaBase"/>
    <w:rsid w:val="003A17F0"/>
    <w:pPr>
      <w:spacing w:before="40" w:line="198" w:lineRule="exact"/>
      <w:ind w:left="2835" w:hanging="709"/>
    </w:pPr>
    <w:rPr>
      <w:sz w:val="18"/>
    </w:rPr>
  </w:style>
  <w:style w:type="paragraph" w:customStyle="1" w:styleId="ENoteTableHeading">
    <w:name w:val="ENoteTableHeading"/>
    <w:aliases w:val="enth"/>
    <w:basedOn w:val="OPCParaBase"/>
    <w:rsid w:val="003A17F0"/>
    <w:pPr>
      <w:keepNext/>
      <w:spacing w:before="60" w:line="240" w:lineRule="atLeast"/>
    </w:pPr>
    <w:rPr>
      <w:rFonts w:ascii="Arial" w:hAnsi="Arial"/>
      <w:b/>
      <w:sz w:val="16"/>
    </w:rPr>
  </w:style>
  <w:style w:type="paragraph" w:customStyle="1" w:styleId="ENoteTTi">
    <w:name w:val="ENoteTTi"/>
    <w:aliases w:val="entti"/>
    <w:basedOn w:val="OPCParaBase"/>
    <w:rsid w:val="003A17F0"/>
    <w:pPr>
      <w:keepNext/>
      <w:spacing w:before="60" w:line="240" w:lineRule="atLeast"/>
      <w:ind w:left="170"/>
    </w:pPr>
    <w:rPr>
      <w:sz w:val="16"/>
    </w:rPr>
  </w:style>
  <w:style w:type="paragraph" w:customStyle="1" w:styleId="ENotesHeading1">
    <w:name w:val="ENotesHeading 1"/>
    <w:aliases w:val="Enh1"/>
    <w:basedOn w:val="OPCParaBase"/>
    <w:next w:val="Normal"/>
    <w:rsid w:val="003A17F0"/>
    <w:pPr>
      <w:spacing w:before="120"/>
      <w:outlineLvl w:val="1"/>
    </w:pPr>
    <w:rPr>
      <w:b/>
      <w:sz w:val="28"/>
      <w:szCs w:val="28"/>
    </w:rPr>
  </w:style>
  <w:style w:type="paragraph" w:customStyle="1" w:styleId="ENotesHeading2">
    <w:name w:val="ENotesHeading 2"/>
    <w:aliases w:val="Enh2"/>
    <w:basedOn w:val="OPCParaBase"/>
    <w:next w:val="Normal"/>
    <w:rsid w:val="003A17F0"/>
    <w:pPr>
      <w:spacing w:before="120" w:after="120"/>
      <w:outlineLvl w:val="2"/>
    </w:pPr>
    <w:rPr>
      <w:b/>
      <w:sz w:val="24"/>
      <w:szCs w:val="28"/>
    </w:rPr>
  </w:style>
  <w:style w:type="paragraph" w:customStyle="1" w:styleId="ENoteTTIndentHeading">
    <w:name w:val="ENoteTTIndentHeading"/>
    <w:aliases w:val="enTTHi"/>
    <w:basedOn w:val="OPCParaBase"/>
    <w:rsid w:val="003A17F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A17F0"/>
    <w:pPr>
      <w:spacing w:before="60" w:line="240" w:lineRule="atLeast"/>
    </w:pPr>
    <w:rPr>
      <w:sz w:val="16"/>
    </w:rPr>
  </w:style>
  <w:style w:type="paragraph" w:customStyle="1" w:styleId="MadeunderText">
    <w:name w:val="MadeunderText"/>
    <w:basedOn w:val="OPCParaBase"/>
    <w:next w:val="Normal"/>
    <w:rsid w:val="003A17F0"/>
    <w:pPr>
      <w:spacing w:before="240"/>
    </w:pPr>
    <w:rPr>
      <w:sz w:val="24"/>
      <w:szCs w:val="24"/>
    </w:rPr>
  </w:style>
  <w:style w:type="paragraph" w:customStyle="1" w:styleId="ENotesHeading3">
    <w:name w:val="ENotesHeading 3"/>
    <w:aliases w:val="Enh3"/>
    <w:basedOn w:val="OPCParaBase"/>
    <w:next w:val="Normal"/>
    <w:rsid w:val="003A17F0"/>
    <w:pPr>
      <w:keepNext/>
      <w:spacing w:before="120" w:line="240" w:lineRule="auto"/>
      <w:outlineLvl w:val="4"/>
    </w:pPr>
    <w:rPr>
      <w:b/>
      <w:szCs w:val="24"/>
    </w:rPr>
  </w:style>
  <w:style w:type="paragraph" w:customStyle="1" w:styleId="SubPartCASA">
    <w:name w:val="SubPart(CASA)"/>
    <w:aliases w:val="csp"/>
    <w:basedOn w:val="OPCParaBase"/>
    <w:next w:val="ActHead3"/>
    <w:rsid w:val="003A17F0"/>
    <w:pPr>
      <w:keepNext/>
      <w:keepLines/>
      <w:spacing w:before="280"/>
      <w:outlineLvl w:val="1"/>
    </w:pPr>
    <w:rPr>
      <w:b/>
      <w:kern w:val="28"/>
      <w:sz w:val="32"/>
    </w:rPr>
  </w:style>
  <w:style w:type="character" w:customStyle="1" w:styleId="CharSubPartTextCASA">
    <w:name w:val="CharSubPartText(CASA)"/>
    <w:basedOn w:val="OPCCharBase"/>
    <w:uiPriority w:val="1"/>
    <w:rsid w:val="003A17F0"/>
  </w:style>
  <w:style w:type="character" w:customStyle="1" w:styleId="CharSubPartNoCASA">
    <w:name w:val="CharSubPartNo(CASA)"/>
    <w:basedOn w:val="OPCCharBase"/>
    <w:uiPriority w:val="1"/>
    <w:rsid w:val="003A17F0"/>
  </w:style>
  <w:style w:type="paragraph" w:customStyle="1" w:styleId="ENoteTTIndentHeadingSub">
    <w:name w:val="ENoteTTIndentHeadingSub"/>
    <w:aliases w:val="enTTHis"/>
    <w:basedOn w:val="OPCParaBase"/>
    <w:rsid w:val="003A17F0"/>
    <w:pPr>
      <w:keepNext/>
      <w:spacing w:before="60" w:line="240" w:lineRule="atLeast"/>
      <w:ind w:left="340"/>
    </w:pPr>
    <w:rPr>
      <w:b/>
      <w:sz w:val="16"/>
    </w:rPr>
  </w:style>
  <w:style w:type="paragraph" w:customStyle="1" w:styleId="ENoteTTiSub">
    <w:name w:val="ENoteTTiSub"/>
    <w:aliases w:val="enttis"/>
    <w:basedOn w:val="OPCParaBase"/>
    <w:rsid w:val="003A17F0"/>
    <w:pPr>
      <w:keepNext/>
      <w:spacing w:before="60" w:line="240" w:lineRule="atLeast"/>
      <w:ind w:left="340"/>
    </w:pPr>
    <w:rPr>
      <w:sz w:val="16"/>
    </w:rPr>
  </w:style>
  <w:style w:type="paragraph" w:customStyle="1" w:styleId="SubDivisionMigration">
    <w:name w:val="SubDivisionMigration"/>
    <w:aliases w:val="sdm"/>
    <w:basedOn w:val="OPCParaBase"/>
    <w:rsid w:val="003A17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A17F0"/>
    <w:pPr>
      <w:keepNext/>
      <w:keepLines/>
      <w:spacing w:before="240" w:line="240" w:lineRule="auto"/>
      <w:ind w:left="1134" w:hanging="1134"/>
    </w:pPr>
    <w:rPr>
      <w:b/>
      <w:sz w:val="28"/>
    </w:rPr>
  </w:style>
  <w:style w:type="table" w:styleId="TableGrid">
    <w:name w:val="Table Grid"/>
    <w:basedOn w:val="TableNormal"/>
    <w:uiPriority w:val="59"/>
    <w:rsid w:val="003A1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3A17F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A17F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A17F0"/>
    <w:rPr>
      <w:sz w:val="22"/>
    </w:rPr>
  </w:style>
  <w:style w:type="paragraph" w:customStyle="1" w:styleId="SOTextNote">
    <w:name w:val="SO TextNote"/>
    <w:aliases w:val="sont"/>
    <w:basedOn w:val="SOText"/>
    <w:qFormat/>
    <w:rsid w:val="003A17F0"/>
    <w:pPr>
      <w:spacing w:before="122" w:line="198" w:lineRule="exact"/>
      <w:ind w:left="1843" w:hanging="709"/>
    </w:pPr>
    <w:rPr>
      <w:sz w:val="18"/>
    </w:rPr>
  </w:style>
  <w:style w:type="paragraph" w:customStyle="1" w:styleId="SOPara">
    <w:name w:val="SO Para"/>
    <w:aliases w:val="soa"/>
    <w:basedOn w:val="SOText"/>
    <w:link w:val="SOParaChar"/>
    <w:qFormat/>
    <w:rsid w:val="003A17F0"/>
    <w:pPr>
      <w:tabs>
        <w:tab w:val="right" w:pos="1786"/>
      </w:tabs>
      <w:spacing w:before="40"/>
      <w:ind w:left="2070" w:hanging="936"/>
    </w:pPr>
  </w:style>
  <w:style w:type="character" w:customStyle="1" w:styleId="SOParaChar">
    <w:name w:val="SO Para Char"/>
    <w:aliases w:val="soa Char"/>
    <w:basedOn w:val="DefaultParagraphFont"/>
    <w:link w:val="SOPara"/>
    <w:rsid w:val="003A17F0"/>
    <w:rPr>
      <w:sz w:val="22"/>
    </w:rPr>
  </w:style>
  <w:style w:type="paragraph" w:customStyle="1" w:styleId="FileName">
    <w:name w:val="FileName"/>
    <w:basedOn w:val="Normal"/>
    <w:link w:val="FileNameChar"/>
    <w:rsid w:val="003A17F0"/>
  </w:style>
  <w:style w:type="paragraph" w:customStyle="1" w:styleId="SOHeadBold">
    <w:name w:val="SO HeadBold"/>
    <w:aliases w:val="sohb"/>
    <w:basedOn w:val="SOText"/>
    <w:next w:val="SOText"/>
    <w:link w:val="SOHeadBoldChar"/>
    <w:qFormat/>
    <w:rsid w:val="003A17F0"/>
    <w:rPr>
      <w:b/>
    </w:rPr>
  </w:style>
  <w:style w:type="character" w:customStyle="1" w:styleId="SOHeadBoldChar">
    <w:name w:val="SO HeadBold Char"/>
    <w:aliases w:val="sohb Char"/>
    <w:basedOn w:val="DefaultParagraphFont"/>
    <w:link w:val="SOHeadBold"/>
    <w:rsid w:val="003A17F0"/>
    <w:rPr>
      <w:b/>
      <w:sz w:val="22"/>
    </w:rPr>
  </w:style>
  <w:style w:type="paragraph" w:customStyle="1" w:styleId="SOHeadItalic">
    <w:name w:val="SO HeadItalic"/>
    <w:aliases w:val="sohi"/>
    <w:basedOn w:val="SOText"/>
    <w:next w:val="SOText"/>
    <w:link w:val="SOHeadItalicChar"/>
    <w:qFormat/>
    <w:rsid w:val="003A17F0"/>
    <w:rPr>
      <w:i/>
    </w:rPr>
  </w:style>
  <w:style w:type="character" w:customStyle="1" w:styleId="SOHeadItalicChar">
    <w:name w:val="SO HeadItalic Char"/>
    <w:aliases w:val="sohi Char"/>
    <w:basedOn w:val="DefaultParagraphFont"/>
    <w:link w:val="SOHeadItalic"/>
    <w:rsid w:val="003A17F0"/>
    <w:rPr>
      <w:i/>
      <w:sz w:val="22"/>
    </w:rPr>
  </w:style>
  <w:style w:type="paragraph" w:customStyle="1" w:styleId="SOBullet">
    <w:name w:val="SO Bullet"/>
    <w:aliases w:val="sotb"/>
    <w:basedOn w:val="SOText"/>
    <w:link w:val="SOBulletChar"/>
    <w:qFormat/>
    <w:rsid w:val="003A17F0"/>
    <w:pPr>
      <w:ind w:left="1559" w:hanging="425"/>
    </w:pPr>
  </w:style>
  <w:style w:type="character" w:customStyle="1" w:styleId="SOBulletChar">
    <w:name w:val="SO Bullet Char"/>
    <w:aliases w:val="sotb Char"/>
    <w:basedOn w:val="DefaultParagraphFont"/>
    <w:link w:val="SOBullet"/>
    <w:rsid w:val="003A17F0"/>
    <w:rPr>
      <w:sz w:val="22"/>
    </w:rPr>
  </w:style>
  <w:style w:type="paragraph" w:customStyle="1" w:styleId="SOBulletNote">
    <w:name w:val="SO BulletNote"/>
    <w:aliases w:val="sonb"/>
    <w:basedOn w:val="SOTextNote"/>
    <w:link w:val="SOBulletNoteChar"/>
    <w:qFormat/>
    <w:rsid w:val="003A17F0"/>
    <w:pPr>
      <w:tabs>
        <w:tab w:val="left" w:pos="1560"/>
      </w:tabs>
      <w:ind w:left="2268" w:hanging="1134"/>
    </w:pPr>
  </w:style>
  <w:style w:type="character" w:customStyle="1" w:styleId="SOBulletNoteChar">
    <w:name w:val="SO BulletNote Char"/>
    <w:aliases w:val="sonb Char"/>
    <w:basedOn w:val="DefaultParagraphFont"/>
    <w:link w:val="SOBulletNote"/>
    <w:rsid w:val="003A17F0"/>
    <w:rPr>
      <w:sz w:val="18"/>
    </w:rPr>
  </w:style>
  <w:style w:type="paragraph" w:customStyle="1" w:styleId="SOText2">
    <w:name w:val="SO Text2"/>
    <w:aliases w:val="sot2"/>
    <w:basedOn w:val="Normal"/>
    <w:next w:val="SOText"/>
    <w:link w:val="SOText2Char"/>
    <w:rsid w:val="003A17F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A17F0"/>
    <w:rPr>
      <w:sz w:val="22"/>
    </w:rPr>
  </w:style>
  <w:style w:type="character" w:customStyle="1" w:styleId="Heading1Char">
    <w:name w:val="Heading 1 Char"/>
    <w:basedOn w:val="DefaultParagraphFont"/>
    <w:link w:val="Heading1"/>
    <w:uiPriority w:val="9"/>
    <w:rsid w:val="00487E57"/>
    <w:rPr>
      <w:rFonts w:ascii="Cambria" w:eastAsia="Times New Roman" w:hAnsi="Cambria" w:cs="Times New Roman"/>
      <w:b/>
      <w:bCs/>
      <w:color w:val="365F91"/>
      <w:sz w:val="28"/>
      <w:szCs w:val="28"/>
      <w:lang w:eastAsia="en-AU"/>
    </w:rPr>
  </w:style>
  <w:style w:type="character" w:customStyle="1" w:styleId="Heading2Char">
    <w:name w:val="Heading 2 Char"/>
    <w:basedOn w:val="DefaultParagraphFont"/>
    <w:link w:val="Heading2"/>
    <w:uiPriority w:val="9"/>
    <w:semiHidden/>
    <w:rsid w:val="00487E57"/>
    <w:rPr>
      <w:rFonts w:ascii="Cambria" w:eastAsia="Times New Roman" w:hAnsi="Cambria" w:cs="Times New Roman"/>
      <w:b/>
      <w:bCs/>
      <w:color w:val="4F81BD"/>
      <w:sz w:val="26"/>
      <w:szCs w:val="26"/>
      <w:lang w:eastAsia="en-AU"/>
    </w:rPr>
  </w:style>
  <w:style w:type="character" w:customStyle="1" w:styleId="Heading3Char">
    <w:name w:val="Heading 3 Char"/>
    <w:basedOn w:val="DefaultParagraphFont"/>
    <w:link w:val="Heading3"/>
    <w:uiPriority w:val="9"/>
    <w:semiHidden/>
    <w:rsid w:val="00487E57"/>
    <w:rPr>
      <w:rFonts w:ascii="Cambria" w:eastAsia="Times New Roman" w:hAnsi="Cambria" w:cs="Times New Roman"/>
      <w:b/>
      <w:bCs/>
      <w:color w:val="4F81BD"/>
      <w:sz w:val="22"/>
      <w:lang w:eastAsia="en-AU"/>
    </w:rPr>
  </w:style>
  <w:style w:type="character" w:customStyle="1" w:styleId="Heading4Char">
    <w:name w:val="Heading 4 Char"/>
    <w:basedOn w:val="DefaultParagraphFont"/>
    <w:link w:val="Heading4"/>
    <w:uiPriority w:val="9"/>
    <w:semiHidden/>
    <w:rsid w:val="00487E57"/>
    <w:rPr>
      <w:rFonts w:ascii="Cambria" w:eastAsia="Times New Roman" w:hAnsi="Cambria" w:cs="Times New Roman"/>
      <w:b/>
      <w:bCs/>
      <w:i/>
      <w:iCs/>
      <w:color w:val="4F81BD"/>
      <w:sz w:val="22"/>
      <w:lang w:eastAsia="en-AU"/>
    </w:rPr>
  </w:style>
  <w:style w:type="character" w:customStyle="1" w:styleId="Heading5Char">
    <w:name w:val="Heading 5 Char"/>
    <w:basedOn w:val="DefaultParagraphFont"/>
    <w:link w:val="Heading5"/>
    <w:uiPriority w:val="9"/>
    <w:semiHidden/>
    <w:rsid w:val="00487E57"/>
    <w:rPr>
      <w:rFonts w:ascii="Cambria" w:eastAsia="Times New Roman" w:hAnsi="Cambria" w:cs="Times New Roman"/>
      <w:color w:val="243F60"/>
      <w:sz w:val="22"/>
      <w:lang w:eastAsia="en-AU"/>
    </w:rPr>
  </w:style>
  <w:style w:type="character" w:customStyle="1" w:styleId="Heading6Char">
    <w:name w:val="Heading 6 Char"/>
    <w:basedOn w:val="DefaultParagraphFont"/>
    <w:link w:val="Heading6"/>
    <w:uiPriority w:val="9"/>
    <w:semiHidden/>
    <w:rsid w:val="00487E57"/>
    <w:rPr>
      <w:rFonts w:ascii="Cambria" w:eastAsia="Times New Roman" w:hAnsi="Cambria" w:cs="Times New Roman"/>
      <w:i/>
      <w:iCs/>
      <w:color w:val="243F60"/>
      <w:sz w:val="22"/>
      <w:lang w:eastAsia="en-AU"/>
    </w:rPr>
  </w:style>
  <w:style w:type="character" w:customStyle="1" w:styleId="Heading7Char">
    <w:name w:val="Heading 7 Char"/>
    <w:basedOn w:val="DefaultParagraphFont"/>
    <w:link w:val="Heading7"/>
    <w:uiPriority w:val="9"/>
    <w:semiHidden/>
    <w:rsid w:val="00487E57"/>
    <w:rPr>
      <w:rFonts w:ascii="Cambria" w:eastAsia="Times New Roman" w:hAnsi="Cambria" w:cs="Times New Roman"/>
      <w:i/>
      <w:iCs/>
      <w:color w:val="404040"/>
      <w:sz w:val="22"/>
      <w:lang w:eastAsia="en-AU"/>
    </w:rPr>
  </w:style>
  <w:style w:type="character" w:customStyle="1" w:styleId="Heading8Char">
    <w:name w:val="Heading 8 Char"/>
    <w:basedOn w:val="DefaultParagraphFont"/>
    <w:link w:val="Heading8"/>
    <w:uiPriority w:val="9"/>
    <w:semiHidden/>
    <w:rsid w:val="00487E57"/>
    <w:rPr>
      <w:rFonts w:ascii="Cambria" w:eastAsia="Times New Roman" w:hAnsi="Cambria" w:cs="Times New Roman"/>
      <w:color w:val="404040"/>
      <w:lang w:eastAsia="en-AU"/>
    </w:rPr>
  </w:style>
  <w:style w:type="character" w:customStyle="1" w:styleId="Heading9Char">
    <w:name w:val="Heading 9 Char"/>
    <w:basedOn w:val="DefaultParagraphFont"/>
    <w:link w:val="Heading9"/>
    <w:uiPriority w:val="9"/>
    <w:semiHidden/>
    <w:rsid w:val="00487E57"/>
    <w:rPr>
      <w:rFonts w:ascii="Cambria" w:eastAsia="Times New Roman" w:hAnsi="Cambria" w:cs="Times New Roman"/>
      <w:i/>
      <w:iCs/>
      <w:color w:val="404040"/>
      <w:lang w:eastAsia="en-AU"/>
    </w:rPr>
  </w:style>
  <w:style w:type="character" w:customStyle="1" w:styleId="OPCParaBaseChar">
    <w:name w:val="OPCParaBase Char"/>
    <w:basedOn w:val="DefaultParagraphFont"/>
    <w:link w:val="OPCParaBase"/>
    <w:rsid w:val="00487E57"/>
    <w:rPr>
      <w:rFonts w:eastAsia="Times New Roman" w:cs="Times New Roman"/>
      <w:sz w:val="22"/>
      <w:lang w:eastAsia="en-AU"/>
    </w:rPr>
  </w:style>
  <w:style w:type="character" w:customStyle="1" w:styleId="ShortTChar">
    <w:name w:val="ShortT Char"/>
    <w:basedOn w:val="OPCParaBaseChar"/>
    <w:link w:val="ShortT"/>
    <w:rsid w:val="00487E57"/>
    <w:rPr>
      <w:rFonts w:eastAsia="Times New Roman" w:cs="Times New Roman"/>
      <w:b/>
      <w:sz w:val="40"/>
      <w:lang w:eastAsia="en-AU"/>
    </w:rPr>
  </w:style>
  <w:style w:type="character" w:customStyle="1" w:styleId="ActnoChar">
    <w:name w:val="Actno Char"/>
    <w:basedOn w:val="ShortTChar"/>
    <w:link w:val="Actno"/>
    <w:rsid w:val="00487E57"/>
    <w:rPr>
      <w:rFonts w:eastAsia="Times New Roman" w:cs="Times New Roman"/>
      <w:b/>
      <w:sz w:val="40"/>
      <w:lang w:eastAsia="en-AU"/>
    </w:rPr>
  </w:style>
  <w:style w:type="paragraph" w:styleId="BalloonText">
    <w:name w:val="Balloon Text"/>
    <w:basedOn w:val="Normal"/>
    <w:link w:val="BalloonTextChar"/>
    <w:uiPriority w:val="99"/>
    <w:semiHidden/>
    <w:unhideWhenUsed/>
    <w:rsid w:val="00487E57"/>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87E57"/>
    <w:rPr>
      <w:rFonts w:ascii="Tahoma" w:eastAsia="Calibri" w:hAnsi="Tahoma" w:cs="Tahoma"/>
      <w:sz w:val="16"/>
      <w:szCs w:val="16"/>
    </w:rPr>
  </w:style>
  <w:style w:type="character" w:customStyle="1" w:styleId="FileNameChar">
    <w:name w:val="FileName Char"/>
    <w:basedOn w:val="DefaultParagraphFont"/>
    <w:link w:val="FileName"/>
    <w:rsid w:val="00487E57"/>
    <w:rPr>
      <w:sz w:val="22"/>
    </w:rPr>
  </w:style>
  <w:style w:type="character" w:customStyle="1" w:styleId="subsectionChar">
    <w:name w:val="subsection Char"/>
    <w:aliases w:val="ss Char"/>
    <w:link w:val="subsection"/>
    <w:rsid w:val="00442276"/>
    <w:rPr>
      <w:rFonts w:eastAsia="Times New Roman" w:cs="Times New Roman"/>
      <w:sz w:val="22"/>
      <w:lang w:eastAsia="en-AU"/>
    </w:rPr>
  </w:style>
  <w:style w:type="paragraph" w:customStyle="1" w:styleId="ShortTP1">
    <w:name w:val="ShortTP1"/>
    <w:basedOn w:val="ShortT"/>
    <w:link w:val="ShortTP1Char"/>
    <w:rsid w:val="00D93389"/>
    <w:pPr>
      <w:spacing w:before="800"/>
    </w:pPr>
  </w:style>
  <w:style w:type="character" w:customStyle="1" w:styleId="ShortTP1Char">
    <w:name w:val="ShortTP1 Char"/>
    <w:basedOn w:val="ShortTChar"/>
    <w:link w:val="ShortTP1"/>
    <w:rsid w:val="00D93389"/>
    <w:rPr>
      <w:rFonts w:eastAsia="Times New Roman" w:cs="Times New Roman"/>
      <w:b/>
      <w:sz w:val="40"/>
      <w:lang w:eastAsia="en-AU"/>
    </w:rPr>
  </w:style>
  <w:style w:type="paragraph" w:customStyle="1" w:styleId="ActNoP1">
    <w:name w:val="ActNoP1"/>
    <w:basedOn w:val="Actno"/>
    <w:link w:val="ActNoP1Char"/>
    <w:rsid w:val="00D93389"/>
    <w:pPr>
      <w:spacing w:before="800"/>
    </w:pPr>
    <w:rPr>
      <w:sz w:val="28"/>
    </w:rPr>
  </w:style>
  <w:style w:type="character" w:customStyle="1" w:styleId="ActNoP1Char">
    <w:name w:val="ActNoP1 Char"/>
    <w:basedOn w:val="ActnoChar"/>
    <w:link w:val="ActNoP1"/>
    <w:rsid w:val="00D93389"/>
    <w:rPr>
      <w:rFonts w:eastAsia="Times New Roman" w:cs="Times New Roman"/>
      <w:b/>
      <w:sz w:val="28"/>
      <w:lang w:eastAsia="en-AU"/>
    </w:rPr>
  </w:style>
  <w:style w:type="paragraph" w:customStyle="1" w:styleId="ShortTCP">
    <w:name w:val="ShortTCP"/>
    <w:basedOn w:val="ShortT"/>
    <w:link w:val="ShortTCPChar"/>
    <w:rsid w:val="00D93389"/>
  </w:style>
  <w:style w:type="character" w:customStyle="1" w:styleId="ShortTCPChar">
    <w:name w:val="ShortTCP Char"/>
    <w:basedOn w:val="ShortTChar"/>
    <w:link w:val="ShortTCP"/>
    <w:rsid w:val="00D93389"/>
    <w:rPr>
      <w:rFonts w:eastAsia="Times New Roman" w:cs="Times New Roman"/>
      <w:b/>
      <w:sz w:val="40"/>
      <w:lang w:eastAsia="en-AU"/>
    </w:rPr>
  </w:style>
  <w:style w:type="paragraph" w:customStyle="1" w:styleId="ActNoCP">
    <w:name w:val="ActNoCP"/>
    <w:basedOn w:val="Actno"/>
    <w:link w:val="ActNoCPChar"/>
    <w:rsid w:val="00D93389"/>
    <w:pPr>
      <w:spacing w:before="400"/>
    </w:pPr>
  </w:style>
  <w:style w:type="character" w:customStyle="1" w:styleId="ActNoCPChar">
    <w:name w:val="ActNoCP Char"/>
    <w:basedOn w:val="ActnoChar"/>
    <w:link w:val="ActNoCP"/>
    <w:rsid w:val="00D93389"/>
    <w:rPr>
      <w:rFonts w:eastAsia="Times New Roman" w:cs="Times New Roman"/>
      <w:b/>
      <w:sz w:val="40"/>
      <w:lang w:eastAsia="en-AU"/>
    </w:rPr>
  </w:style>
  <w:style w:type="paragraph" w:customStyle="1" w:styleId="AssentBk">
    <w:name w:val="AssentBk"/>
    <w:basedOn w:val="Normal"/>
    <w:rsid w:val="00D93389"/>
    <w:pPr>
      <w:spacing w:line="240" w:lineRule="auto"/>
    </w:pPr>
    <w:rPr>
      <w:rFonts w:eastAsia="Times New Roman" w:cs="Times New Roman"/>
      <w:sz w:val="20"/>
      <w:lang w:eastAsia="en-AU"/>
    </w:rPr>
  </w:style>
  <w:style w:type="paragraph" w:customStyle="1" w:styleId="AssentDt">
    <w:name w:val="AssentDt"/>
    <w:basedOn w:val="Normal"/>
    <w:rsid w:val="00C13A3D"/>
    <w:pPr>
      <w:spacing w:line="240" w:lineRule="auto"/>
    </w:pPr>
    <w:rPr>
      <w:rFonts w:eastAsia="Times New Roman" w:cs="Times New Roman"/>
      <w:sz w:val="20"/>
      <w:lang w:eastAsia="en-AU"/>
    </w:rPr>
  </w:style>
  <w:style w:type="paragraph" w:customStyle="1" w:styleId="2ndRd">
    <w:name w:val="2ndRd"/>
    <w:basedOn w:val="Normal"/>
    <w:rsid w:val="00C13A3D"/>
    <w:pPr>
      <w:spacing w:line="240" w:lineRule="auto"/>
    </w:pPr>
    <w:rPr>
      <w:rFonts w:eastAsia="Times New Roman" w:cs="Times New Roman"/>
      <w:sz w:val="20"/>
      <w:lang w:eastAsia="en-AU"/>
    </w:rPr>
  </w:style>
  <w:style w:type="paragraph" w:customStyle="1" w:styleId="ScalePlusRef">
    <w:name w:val="ScalePlusRef"/>
    <w:basedOn w:val="Normal"/>
    <w:rsid w:val="00C13A3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11110</Words>
  <Characters>63330</Characters>
  <Application>Microsoft Office Word</Application>
  <DocSecurity>0</DocSecurity>
  <PresentationFormat/>
  <Lines>527</Lines>
  <Paragraphs>148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74292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2014-12-10T22:41:00Z</dcterms:created>
  <dcterms:modified xsi:type="dcterms:W3CDTF">2014-12-10T22:47:00Z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Tariff Amendment (Korea_x001e_Australia Free Trade Agreement Implementation) Act 2014</vt:lpwstr>
  </property>
  <property fmtid="{D5CDD505-2E9C-101B-9397-08002B2CF9AE}" pid="3" name="Actno">
    <vt:lpwstr>No. 114, 2014</vt:lpwstr>
  </property>
</Properties>
</file>