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CursorPositionBM"/>
    <w:bookmarkEnd w:id="0"/>
    <w:p w:rsidR="004F040C" w:rsidRPr="004F040C" w:rsidRDefault="004F040C" w:rsidP="004F040C">
      <w:pPr>
        <w:tabs>
          <w:tab w:val="center" w:pos="4320"/>
          <w:tab w:val="right" w:pos="8640"/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fldChar w:fldCharType="begin"/>
      </w:r>
      <w:r w:rsidRPr="004F040C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instrText xml:space="preserve"> DOCPROPERTY "ClassificationPty"  \* MERGEFORMAT </w:instrText>
      </w:r>
      <w:r w:rsidRPr="004F040C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fldChar w:fldCharType="end"/>
      </w:r>
    </w:p>
    <w:p w:rsidR="004F040C" w:rsidRPr="004F040C" w:rsidRDefault="004F040C" w:rsidP="004F04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F040C" w:rsidRPr="004F040C" w:rsidRDefault="004F040C" w:rsidP="004F0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F040C" w:rsidRPr="004F040C" w:rsidRDefault="004F040C" w:rsidP="004F0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F040C" w:rsidRPr="004F040C" w:rsidRDefault="004F040C" w:rsidP="004F04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noProof/>
          <w:sz w:val="24"/>
          <w:szCs w:val="20"/>
          <w:lang w:eastAsia="en-AU"/>
        </w:rPr>
        <w:drawing>
          <wp:anchor distT="0" distB="0" distL="114300" distR="114300" simplePos="0" relativeHeight="251659264" behindDoc="0" locked="0" layoutInCell="1" allowOverlap="1" wp14:anchorId="0F09DB01" wp14:editId="08235F07">
            <wp:simplePos x="0" y="0"/>
            <wp:positionH relativeFrom="column">
              <wp:posOffset>2639060</wp:posOffset>
            </wp:positionH>
            <wp:positionV relativeFrom="paragraph">
              <wp:posOffset>-628650</wp:posOffset>
            </wp:positionV>
            <wp:extent cx="11334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COMMONWEALTH OF AUSTRALIA</w:t>
      </w: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i/>
          <w:sz w:val="24"/>
          <w:szCs w:val="20"/>
          <w:lang w:eastAsia="en-AU"/>
        </w:rPr>
        <w:t>Industry Research and Development Act 1986</w:t>
      </w: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REVOCATION OF THE</w:t>
      </w:r>
    </w:p>
    <w:p w:rsidR="004F040C" w:rsidRPr="004F040C" w:rsidRDefault="004F040C" w:rsidP="004F040C">
      <w:pPr>
        <w:tabs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caps/>
          <w:sz w:val="24"/>
          <w:szCs w:val="20"/>
          <w:lang w:eastAsia="en-AU"/>
        </w:rPr>
        <w:t>INNOVATION GRANTS</w:t>
      </w: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 xml:space="preserve"> COMMITTEE</w:t>
      </w: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I, </w:t>
      </w: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IAN ELGIN MACFARLANE,</w:t>
      </w:r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Minister for Industry, pursuant to subsection 22(1) of the </w:t>
      </w:r>
      <w:r w:rsidRPr="004F040C">
        <w:rPr>
          <w:rFonts w:ascii="Times New Roman" w:eastAsia="Times New Roman" w:hAnsi="Times New Roman" w:cs="Times New Roman"/>
          <w:i/>
          <w:sz w:val="24"/>
          <w:szCs w:val="20"/>
          <w:lang w:eastAsia="en-AU"/>
        </w:rPr>
        <w:t>Industry Research and Development Act 1986</w:t>
      </w:r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>, and effective from 15 November 2013</w:t>
      </w: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HEREBY REVOKE</w:t>
      </w:r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 xml:space="preserve"> the Innovation Grants Committee of Innovation Australia.</w:t>
      </w: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proofErr w:type="gramStart"/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>Dated this 14th day of November 2013.</w:t>
      </w:r>
      <w:proofErr w:type="gramEnd"/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bookmarkStart w:id="1" w:name="_GoBack"/>
      <w:bookmarkEnd w:id="1"/>
    </w:p>
    <w:p w:rsidR="004F040C" w:rsidRPr="004F040C" w:rsidRDefault="004F040C" w:rsidP="004F040C">
      <w:pPr>
        <w:tabs>
          <w:tab w:val="left" w:pos="567"/>
          <w:tab w:val="left" w:pos="851"/>
          <w:tab w:val="left" w:pos="1134"/>
          <w:tab w:val="left" w:pos="1701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</w:p>
    <w:p w:rsidR="004F040C" w:rsidRPr="004F040C" w:rsidRDefault="004F040C" w:rsidP="004F040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b/>
          <w:sz w:val="24"/>
          <w:szCs w:val="20"/>
          <w:lang w:eastAsia="en-AU"/>
        </w:rPr>
        <w:t>Ian Macfarlane</w:t>
      </w:r>
    </w:p>
    <w:p w:rsidR="004F040C" w:rsidRPr="004F040C" w:rsidRDefault="004F040C" w:rsidP="004F040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 w:rsidRPr="004F040C">
        <w:rPr>
          <w:rFonts w:ascii="Times New Roman" w:eastAsia="Times New Roman" w:hAnsi="Times New Roman" w:cs="Times New Roman"/>
          <w:sz w:val="24"/>
          <w:szCs w:val="20"/>
          <w:lang w:eastAsia="en-AU"/>
        </w:rPr>
        <w:t>Minister for Industry</w:t>
      </w:r>
    </w:p>
    <w:p w:rsidR="004B2753" w:rsidRPr="00424B97" w:rsidRDefault="004B2753" w:rsidP="00424B97"/>
    <w:sectPr w:rsidR="004B2753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4F040C"/>
    <w:rsid w:val="00520873"/>
    <w:rsid w:val="00573D44"/>
    <w:rsid w:val="00840A06"/>
    <w:rsid w:val="008439B7"/>
    <w:rsid w:val="0087253F"/>
    <w:rsid w:val="008E4F6C"/>
    <w:rsid w:val="009539C7"/>
    <w:rsid w:val="00A00F21"/>
    <w:rsid w:val="00A337C4"/>
    <w:rsid w:val="00B84226"/>
    <w:rsid w:val="00C63C4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91CD-DA4C-49F9-9B53-EDA4DE80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Allen, Kirrilly</cp:lastModifiedBy>
  <cp:revision>2</cp:revision>
  <cp:lastPrinted>2013-11-17T23:02:00Z</cp:lastPrinted>
  <dcterms:created xsi:type="dcterms:W3CDTF">2013-11-17T23:03:00Z</dcterms:created>
  <dcterms:modified xsi:type="dcterms:W3CDTF">2013-11-17T23:03:00Z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