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59" w:rsidRDefault="00DA6FD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78pt" fillcolor="window">
            <v:imagedata r:id="rId8" o:title=""/>
          </v:shape>
        </w:pict>
      </w:r>
    </w:p>
    <w:p w:rsidR="00FE4059" w:rsidRDefault="00FE4059"/>
    <w:p w:rsidR="00FE4059" w:rsidRDefault="00FE4059" w:rsidP="00FE4059">
      <w:pPr>
        <w:spacing w:line="240" w:lineRule="auto"/>
      </w:pPr>
    </w:p>
    <w:p w:rsidR="00FE4059" w:rsidRDefault="00FE4059" w:rsidP="00FE4059"/>
    <w:p w:rsidR="00FE4059" w:rsidRDefault="00FE4059" w:rsidP="00FE4059"/>
    <w:p w:rsidR="00FE4059" w:rsidRDefault="00FE4059" w:rsidP="00FE4059"/>
    <w:p w:rsidR="00FE4059" w:rsidRDefault="00FE4059" w:rsidP="00FE4059"/>
    <w:p w:rsidR="0048364F" w:rsidRPr="008339AF" w:rsidRDefault="00D80A2C" w:rsidP="0048364F">
      <w:pPr>
        <w:pStyle w:val="ShortT"/>
      </w:pPr>
      <w:r w:rsidRPr="008339AF">
        <w:t xml:space="preserve">International Interests in Mobile Equipment (Cape Town Convention) (Consequential Amendments) </w:t>
      </w:r>
      <w:r w:rsidR="00FE4059">
        <w:t>Act</w:t>
      </w:r>
      <w:r w:rsidR="00C164CA" w:rsidRPr="008339AF">
        <w:t xml:space="preserve"> 201</w:t>
      </w:r>
      <w:r w:rsidR="00641DE5" w:rsidRPr="008339AF">
        <w:t>3</w:t>
      </w:r>
    </w:p>
    <w:p w:rsidR="0048364F" w:rsidRPr="008339AF" w:rsidRDefault="0048364F" w:rsidP="0048364F"/>
    <w:p w:rsidR="0048364F" w:rsidRPr="008339AF" w:rsidRDefault="00C164CA" w:rsidP="00FE4059">
      <w:pPr>
        <w:pStyle w:val="Actno"/>
        <w:spacing w:before="400"/>
      </w:pPr>
      <w:r w:rsidRPr="008339AF">
        <w:t>No.</w:t>
      </w:r>
      <w:r w:rsidR="006E353D">
        <w:t xml:space="preserve"> 92</w:t>
      </w:r>
      <w:r w:rsidRPr="008339AF">
        <w:t>, 201</w:t>
      </w:r>
      <w:r w:rsidR="00641DE5" w:rsidRPr="008339AF">
        <w:t>3</w:t>
      </w:r>
    </w:p>
    <w:p w:rsidR="0048364F" w:rsidRPr="008339AF" w:rsidRDefault="0048364F" w:rsidP="0048364F"/>
    <w:p w:rsidR="00FE4059" w:rsidRDefault="00FE4059" w:rsidP="00FE4059"/>
    <w:p w:rsidR="00FE4059" w:rsidRDefault="00FE4059" w:rsidP="00FE4059"/>
    <w:p w:rsidR="00FE4059" w:rsidRDefault="00FE4059" w:rsidP="00FE4059"/>
    <w:p w:rsidR="00FE4059" w:rsidRDefault="00FE4059" w:rsidP="00FE4059"/>
    <w:p w:rsidR="0048364F" w:rsidRPr="008339AF" w:rsidRDefault="00FE4059" w:rsidP="0048364F">
      <w:pPr>
        <w:pStyle w:val="LongT"/>
      </w:pPr>
      <w:r>
        <w:t>An Act</w:t>
      </w:r>
      <w:r w:rsidR="0048364F" w:rsidRPr="008339AF">
        <w:t xml:space="preserve"> to </w:t>
      </w:r>
      <w:r w:rsidR="00E5024C" w:rsidRPr="008339AF">
        <w:t xml:space="preserve">deal with consequential matters </w:t>
      </w:r>
      <w:r w:rsidR="00C01187" w:rsidRPr="008339AF">
        <w:t>arising from t</w:t>
      </w:r>
      <w:r w:rsidR="003A0E6D" w:rsidRPr="008339AF">
        <w:t>he</w:t>
      </w:r>
      <w:r w:rsidR="00E5024C" w:rsidRPr="008339AF">
        <w:t xml:space="preserve"> enactment of the </w:t>
      </w:r>
      <w:r w:rsidR="00E5024C" w:rsidRPr="008339AF">
        <w:rPr>
          <w:i/>
        </w:rPr>
        <w:t>International Interests in Mobile Equipment (Cape Town Convention) Act 2013</w:t>
      </w:r>
      <w:r w:rsidR="00AF58C3" w:rsidRPr="008339AF">
        <w:t>,</w:t>
      </w:r>
      <w:r w:rsidR="0048364F" w:rsidRPr="008339AF">
        <w:t xml:space="preserve"> and for </w:t>
      </w:r>
      <w:r w:rsidR="003A0E6D" w:rsidRPr="008339AF">
        <w:t>related</w:t>
      </w:r>
      <w:r w:rsidR="0048364F" w:rsidRPr="008339AF">
        <w:t xml:space="preserve"> purposes</w:t>
      </w:r>
    </w:p>
    <w:p w:rsidR="0048364F" w:rsidRPr="008339AF" w:rsidRDefault="0048364F" w:rsidP="0048364F">
      <w:pPr>
        <w:pStyle w:val="Header"/>
        <w:tabs>
          <w:tab w:val="clear" w:pos="4150"/>
          <w:tab w:val="clear" w:pos="8307"/>
        </w:tabs>
      </w:pPr>
      <w:r w:rsidRPr="008339AF">
        <w:rPr>
          <w:rStyle w:val="CharAmSchNo"/>
        </w:rPr>
        <w:t xml:space="preserve"> </w:t>
      </w:r>
      <w:r w:rsidRPr="008339AF">
        <w:rPr>
          <w:rStyle w:val="CharAmSchText"/>
        </w:rPr>
        <w:t xml:space="preserve"> </w:t>
      </w:r>
    </w:p>
    <w:p w:rsidR="0048364F" w:rsidRPr="008339AF" w:rsidRDefault="0048364F" w:rsidP="0048364F">
      <w:pPr>
        <w:pStyle w:val="Header"/>
        <w:tabs>
          <w:tab w:val="clear" w:pos="4150"/>
          <w:tab w:val="clear" w:pos="8307"/>
        </w:tabs>
      </w:pPr>
      <w:r w:rsidRPr="008339AF">
        <w:rPr>
          <w:rStyle w:val="CharAmPartNo"/>
        </w:rPr>
        <w:t xml:space="preserve"> </w:t>
      </w:r>
      <w:r w:rsidRPr="008339AF">
        <w:rPr>
          <w:rStyle w:val="CharAmPartText"/>
        </w:rPr>
        <w:t xml:space="preserve"> </w:t>
      </w:r>
    </w:p>
    <w:p w:rsidR="0048364F" w:rsidRPr="008339AF" w:rsidRDefault="0048364F" w:rsidP="0048364F">
      <w:pPr>
        <w:sectPr w:rsidR="0048364F" w:rsidRPr="008339AF" w:rsidSect="00FE40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8339AF" w:rsidRDefault="0048364F" w:rsidP="00055AB7">
      <w:pPr>
        <w:rPr>
          <w:sz w:val="36"/>
        </w:rPr>
      </w:pPr>
      <w:r w:rsidRPr="008339AF">
        <w:rPr>
          <w:sz w:val="36"/>
        </w:rPr>
        <w:lastRenderedPageBreak/>
        <w:t>Contents</w:t>
      </w:r>
    </w:p>
    <w:bookmarkStart w:id="0" w:name="BKCheck15B_1"/>
    <w:bookmarkEnd w:id="0"/>
    <w:p w:rsidR="00235289" w:rsidRDefault="002352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235289">
        <w:rPr>
          <w:noProof/>
        </w:rPr>
        <w:tab/>
      </w:r>
      <w:r w:rsidRPr="00235289">
        <w:rPr>
          <w:noProof/>
        </w:rPr>
        <w:fldChar w:fldCharType="begin"/>
      </w:r>
      <w:r w:rsidRPr="00235289">
        <w:rPr>
          <w:noProof/>
        </w:rPr>
        <w:instrText xml:space="preserve"> PAGEREF _Toc361144956 \h </w:instrText>
      </w:r>
      <w:r w:rsidRPr="00235289">
        <w:rPr>
          <w:noProof/>
        </w:rPr>
      </w:r>
      <w:r w:rsidRPr="00235289">
        <w:rPr>
          <w:noProof/>
        </w:rPr>
        <w:fldChar w:fldCharType="separate"/>
      </w:r>
      <w:r w:rsidR="00DA6FD9">
        <w:rPr>
          <w:noProof/>
        </w:rPr>
        <w:t>2</w:t>
      </w:r>
      <w:r w:rsidRPr="00235289">
        <w:rPr>
          <w:noProof/>
        </w:rPr>
        <w:fldChar w:fldCharType="end"/>
      </w:r>
    </w:p>
    <w:p w:rsidR="00235289" w:rsidRDefault="002352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35289">
        <w:rPr>
          <w:noProof/>
        </w:rPr>
        <w:tab/>
      </w:r>
      <w:r w:rsidRPr="00235289">
        <w:rPr>
          <w:noProof/>
        </w:rPr>
        <w:fldChar w:fldCharType="begin"/>
      </w:r>
      <w:r w:rsidRPr="00235289">
        <w:rPr>
          <w:noProof/>
        </w:rPr>
        <w:instrText xml:space="preserve"> PAGEREF _Toc361144957 \h </w:instrText>
      </w:r>
      <w:r w:rsidRPr="00235289">
        <w:rPr>
          <w:noProof/>
        </w:rPr>
      </w:r>
      <w:r w:rsidRPr="00235289">
        <w:rPr>
          <w:noProof/>
        </w:rPr>
        <w:fldChar w:fldCharType="separate"/>
      </w:r>
      <w:r w:rsidR="00DA6FD9">
        <w:rPr>
          <w:noProof/>
        </w:rPr>
        <w:t>2</w:t>
      </w:r>
      <w:r w:rsidRPr="00235289">
        <w:rPr>
          <w:noProof/>
        </w:rPr>
        <w:fldChar w:fldCharType="end"/>
      </w:r>
    </w:p>
    <w:p w:rsidR="00235289" w:rsidRDefault="002352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bookmarkStart w:id="1" w:name="_GoBack"/>
      <w:bookmarkEnd w:id="1"/>
      <w:r w:rsidRPr="00235289">
        <w:rPr>
          <w:noProof/>
        </w:rPr>
        <w:tab/>
      </w:r>
      <w:r w:rsidRPr="00235289">
        <w:rPr>
          <w:noProof/>
        </w:rPr>
        <w:fldChar w:fldCharType="begin"/>
      </w:r>
      <w:r w:rsidRPr="00235289">
        <w:rPr>
          <w:noProof/>
        </w:rPr>
        <w:instrText xml:space="preserve"> PAGEREF _Toc361144958 \h </w:instrText>
      </w:r>
      <w:r w:rsidRPr="00235289">
        <w:rPr>
          <w:noProof/>
        </w:rPr>
      </w:r>
      <w:r w:rsidRPr="00235289">
        <w:rPr>
          <w:noProof/>
        </w:rPr>
        <w:fldChar w:fldCharType="separate"/>
      </w:r>
      <w:r w:rsidR="00DA6FD9">
        <w:rPr>
          <w:noProof/>
        </w:rPr>
        <w:t>2</w:t>
      </w:r>
      <w:r w:rsidRPr="00235289">
        <w:rPr>
          <w:noProof/>
        </w:rPr>
        <w:fldChar w:fldCharType="end"/>
      </w:r>
    </w:p>
    <w:p w:rsidR="00235289" w:rsidRDefault="0023528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235289">
        <w:rPr>
          <w:b w:val="0"/>
          <w:noProof/>
          <w:sz w:val="18"/>
        </w:rPr>
        <w:tab/>
      </w:r>
      <w:r w:rsidRPr="00235289">
        <w:rPr>
          <w:b w:val="0"/>
          <w:noProof/>
          <w:sz w:val="18"/>
        </w:rPr>
        <w:fldChar w:fldCharType="begin"/>
      </w:r>
      <w:r w:rsidRPr="00235289">
        <w:rPr>
          <w:b w:val="0"/>
          <w:noProof/>
          <w:sz w:val="18"/>
        </w:rPr>
        <w:instrText xml:space="preserve"> PAGEREF _Toc361144959 \h </w:instrText>
      </w:r>
      <w:r w:rsidRPr="00235289">
        <w:rPr>
          <w:b w:val="0"/>
          <w:noProof/>
          <w:sz w:val="18"/>
        </w:rPr>
      </w:r>
      <w:r w:rsidRPr="00235289">
        <w:rPr>
          <w:b w:val="0"/>
          <w:noProof/>
          <w:sz w:val="18"/>
        </w:rPr>
        <w:fldChar w:fldCharType="separate"/>
      </w:r>
      <w:r w:rsidR="00DA6FD9">
        <w:rPr>
          <w:b w:val="0"/>
          <w:noProof/>
          <w:sz w:val="18"/>
        </w:rPr>
        <w:t>3</w:t>
      </w:r>
      <w:r w:rsidRPr="00235289">
        <w:rPr>
          <w:b w:val="0"/>
          <w:noProof/>
          <w:sz w:val="18"/>
        </w:rPr>
        <w:fldChar w:fldCharType="end"/>
      </w:r>
    </w:p>
    <w:p w:rsidR="00235289" w:rsidRDefault="002352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Air Services Act 1995</w:t>
      </w:r>
      <w:r w:rsidRPr="00235289">
        <w:rPr>
          <w:i w:val="0"/>
          <w:noProof/>
          <w:sz w:val="18"/>
        </w:rPr>
        <w:tab/>
      </w:r>
      <w:r w:rsidRPr="00235289">
        <w:rPr>
          <w:i w:val="0"/>
          <w:noProof/>
          <w:sz w:val="18"/>
        </w:rPr>
        <w:fldChar w:fldCharType="begin"/>
      </w:r>
      <w:r w:rsidRPr="00235289">
        <w:rPr>
          <w:i w:val="0"/>
          <w:noProof/>
          <w:sz w:val="18"/>
        </w:rPr>
        <w:instrText xml:space="preserve"> PAGEREF _Toc361144960 \h </w:instrText>
      </w:r>
      <w:r w:rsidRPr="00235289">
        <w:rPr>
          <w:i w:val="0"/>
          <w:noProof/>
          <w:sz w:val="18"/>
        </w:rPr>
      </w:r>
      <w:r w:rsidRPr="00235289">
        <w:rPr>
          <w:i w:val="0"/>
          <w:noProof/>
          <w:sz w:val="18"/>
        </w:rPr>
        <w:fldChar w:fldCharType="separate"/>
      </w:r>
      <w:r w:rsidR="00DA6FD9">
        <w:rPr>
          <w:i w:val="0"/>
          <w:noProof/>
          <w:sz w:val="18"/>
        </w:rPr>
        <w:t>3</w:t>
      </w:r>
      <w:r w:rsidRPr="00235289">
        <w:rPr>
          <w:i w:val="0"/>
          <w:noProof/>
          <w:sz w:val="18"/>
        </w:rPr>
        <w:fldChar w:fldCharType="end"/>
      </w:r>
    </w:p>
    <w:p w:rsidR="00235289" w:rsidRDefault="002352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Civil Aviation Act 1988</w:t>
      </w:r>
      <w:r w:rsidRPr="00235289">
        <w:rPr>
          <w:i w:val="0"/>
          <w:noProof/>
          <w:sz w:val="18"/>
        </w:rPr>
        <w:tab/>
      </w:r>
      <w:r w:rsidRPr="00235289">
        <w:rPr>
          <w:i w:val="0"/>
          <w:noProof/>
          <w:sz w:val="18"/>
        </w:rPr>
        <w:fldChar w:fldCharType="begin"/>
      </w:r>
      <w:r w:rsidRPr="00235289">
        <w:rPr>
          <w:i w:val="0"/>
          <w:noProof/>
          <w:sz w:val="18"/>
        </w:rPr>
        <w:instrText xml:space="preserve"> PAGEREF _Toc361144961 \h </w:instrText>
      </w:r>
      <w:r w:rsidRPr="00235289">
        <w:rPr>
          <w:i w:val="0"/>
          <w:noProof/>
          <w:sz w:val="18"/>
        </w:rPr>
      </w:r>
      <w:r w:rsidRPr="00235289">
        <w:rPr>
          <w:i w:val="0"/>
          <w:noProof/>
          <w:sz w:val="18"/>
        </w:rPr>
        <w:fldChar w:fldCharType="separate"/>
      </w:r>
      <w:r w:rsidR="00DA6FD9">
        <w:rPr>
          <w:i w:val="0"/>
          <w:noProof/>
          <w:sz w:val="18"/>
        </w:rPr>
        <w:t>3</w:t>
      </w:r>
      <w:r w:rsidRPr="00235289">
        <w:rPr>
          <w:i w:val="0"/>
          <w:noProof/>
          <w:sz w:val="18"/>
        </w:rPr>
        <w:fldChar w:fldCharType="end"/>
      </w:r>
    </w:p>
    <w:p w:rsidR="00235289" w:rsidRDefault="002352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Personal Property Securities Act 2009</w:t>
      </w:r>
      <w:r w:rsidRPr="00235289">
        <w:rPr>
          <w:i w:val="0"/>
          <w:noProof/>
          <w:sz w:val="18"/>
        </w:rPr>
        <w:tab/>
      </w:r>
      <w:r w:rsidRPr="00235289">
        <w:rPr>
          <w:i w:val="0"/>
          <w:noProof/>
          <w:sz w:val="18"/>
        </w:rPr>
        <w:fldChar w:fldCharType="begin"/>
      </w:r>
      <w:r w:rsidRPr="00235289">
        <w:rPr>
          <w:i w:val="0"/>
          <w:noProof/>
          <w:sz w:val="18"/>
        </w:rPr>
        <w:instrText xml:space="preserve"> PAGEREF _Toc361144962 \h </w:instrText>
      </w:r>
      <w:r w:rsidRPr="00235289">
        <w:rPr>
          <w:i w:val="0"/>
          <w:noProof/>
          <w:sz w:val="18"/>
        </w:rPr>
      </w:r>
      <w:r w:rsidRPr="00235289">
        <w:rPr>
          <w:i w:val="0"/>
          <w:noProof/>
          <w:sz w:val="18"/>
        </w:rPr>
        <w:fldChar w:fldCharType="separate"/>
      </w:r>
      <w:r w:rsidR="00DA6FD9">
        <w:rPr>
          <w:i w:val="0"/>
          <w:noProof/>
          <w:sz w:val="18"/>
        </w:rPr>
        <w:t>3</w:t>
      </w:r>
      <w:r w:rsidRPr="00235289">
        <w:rPr>
          <w:i w:val="0"/>
          <w:noProof/>
          <w:sz w:val="18"/>
        </w:rPr>
        <w:fldChar w:fldCharType="end"/>
      </w:r>
    </w:p>
    <w:p w:rsidR="00C04409" w:rsidRPr="008339AF" w:rsidRDefault="00235289" w:rsidP="0048364F">
      <w:r>
        <w:fldChar w:fldCharType="end"/>
      </w:r>
    </w:p>
    <w:p w:rsidR="0048364F" w:rsidRPr="008339AF" w:rsidRDefault="0048364F" w:rsidP="0048364F">
      <w:pPr>
        <w:sectPr w:rsidR="0048364F" w:rsidRPr="008339AF" w:rsidSect="00FE405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FE4059" w:rsidRDefault="00DA6FD9">
      <w:r>
        <w:lastRenderedPageBreak/>
        <w:pict>
          <v:shape id="_x0000_i1026" type="#_x0000_t75" style="width:107.25pt;height:78pt" fillcolor="window">
            <v:imagedata r:id="rId8" o:title=""/>
          </v:shape>
        </w:pict>
      </w:r>
    </w:p>
    <w:p w:rsidR="00FE4059" w:rsidRDefault="00FE4059"/>
    <w:p w:rsidR="00FE4059" w:rsidRDefault="00FE4059" w:rsidP="00FE4059">
      <w:pPr>
        <w:spacing w:line="240" w:lineRule="auto"/>
      </w:pPr>
    </w:p>
    <w:p w:rsidR="00FE4059" w:rsidRDefault="00DA6FD9" w:rsidP="00FE4059">
      <w:pPr>
        <w:pStyle w:val="ShortTP1"/>
      </w:pPr>
      <w:r>
        <w:fldChar w:fldCharType="begin"/>
      </w:r>
      <w:r>
        <w:instrText xml:space="preserve"> STY</w:instrText>
      </w:r>
      <w:r>
        <w:instrText xml:space="preserve">LEREF ShortT </w:instrText>
      </w:r>
      <w:r>
        <w:fldChar w:fldCharType="separate"/>
      </w:r>
      <w:r>
        <w:rPr>
          <w:noProof/>
        </w:rPr>
        <w:t>International Interests in Mobile Equipment (Cape Town Convention) (Consequential Amendments) Act 2013</w:t>
      </w:r>
      <w:r>
        <w:rPr>
          <w:noProof/>
        </w:rPr>
        <w:fldChar w:fldCharType="end"/>
      </w:r>
    </w:p>
    <w:p w:rsidR="00FE4059" w:rsidRDefault="00DA6FD9" w:rsidP="00FE4059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92, 2013</w:t>
      </w:r>
      <w:r>
        <w:rPr>
          <w:noProof/>
        </w:rPr>
        <w:fldChar w:fldCharType="end"/>
      </w:r>
    </w:p>
    <w:p w:rsidR="00FE4059" w:rsidRDefault="00FE4059">
      <w:pPr>
        <w:pStyle w:val="p1LinesBef"/>
      </w:pPr>
    </w:p>
    <w:p w:rsidR="00FE4059" w:rsidRDefault="00FE4059">
      <w:pPr>
        <w:spacing w:line="40" w:lineRule="exact"/>
        <w:rPr>
          <w:b/>
          <w:sz w:val="28"/>
        </w:rPr>
      </w:pPr>
    </w:p>
    <w:p w:rsidR="00FE4059" w:rsidRDefault="00FE4059">
      <w:pPr>
        <w:pStyle w:val="p1LinesAfter"/>
      </w:pPr>
    </w:p>
    <w:p w:rsidR="0048364F" w:rsidRPr="008339AF" w:rsidRDefault="00FE4059" w:rsidP="008339AF">
      <w:pPr>
        <w:pStyle w:val="Page1"/>
      </w:pPr>
      <w:r>
        <w:t>An Act</w:t>
      </w:r>
      <w:r w:rsidR="00C01187" w:rsidRPr="008339AF">
        <w:t xml:space="preserve"> to deal with consequential matters arising from the enactment of the </w:t>
      </w:r>
      <w:r w:rsidR="00C01187" w:rsidRPr="008339AF">
        <w:rPr>
          <w:i/>
        </w:rPr>
        <w:t>International Interests in Mobile Equipment (Cape Town Convention) Act 2013</w:t>
      </w:r>
      <w:r w:rsidR="00C01187" w:rsidRPr="008339AF">
        <w:t>, and for related purposes</w:t>
      </w:r>
    </w:p>
    <w:p w:rsidR="006E353D" w:rsidRDefault="006E353D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28 June 2013</w:t>
      </w:r>
      <w:r>
        <w:rPr>
          <w:sz w:val="24"/>
        </w:rPr>
        <w:t>]</w:t>
      </w:r>
    </w:p>
    <w:p w:rsidR="006E353D" w:rsidRDefault="006E353D"/>
    <w:p w:rsidR="0048364F" w:rsidRPr="008339AF" w:rsidRDefault="0048364F" w:rsidP="008339AF">
      <w:pPr>
        <w:spacing w:before="240" w:line="240" w:lineRule="auto"/>
        <w:rPr>
          <w:sz w:val="32"/>
        </w:rPr>
      </w:pPr>
      <w:r w:rsidRPr="008339AF">
        <w:rPr>
          <w:sz w:val="32"/>
        </w:rPr>
        <w:t>The Parliament of Australia enacts:</w:t>
      </w:r>
    </w:p>
    <w:p w:rsidR="0048364F" w:rsidRPr="008339AF" w:rsidRDefault="0048364F" w:rsidP="008339AF">
      <w:pPr>
        <w:pStyle w:val="ActHead5"/>
      </w:pPr>
      <w:bookmarkStart w:id="2" w:name="_Toc361144956"/>
      <w:r w:rsidRPr="008339AF">
        <w:rPr>
          <w:rStyle w:val="CharSectno"/>
        </w:rPr>
        <w:t>1</w:t>
      </w:r>
      <w:r w:rsidRPr="008339AF">
        <w:t xml:space="preserve">  Short title</w:t>
      </w:r>
      <w:bookmarkEnd w:id="2"/>
    </w:p>
    <w:p w:rsidR="0048364F" w:rsidRPr="008339AF" w:rsidRDefault="0048364F" w:rsidP="008339AF">
      <w:pPr>
        <w:pStyle w:val="subsection"/>
      </w:pPr>
      <w:r w:rsidRPr="008339AF">
        <w:tab/>
      </w:r>
      <w:r w:rsidRPr="008339AF">
        <w:tab/>
        <w:t xml:space="preserve">This Act may be cited as the </w:t>
      </w:r>
      <w:r w:rsidR="003A0E6D" w:rsidRPr="008339AF">
        <w:rPr>
          <w:i/>
        </w:rPr>
        <w:t>International Interests in Mobile Equipment (Cape Town Conven</w:t>
      </w:r>
      <w:r w:rsidR="004B1005" w:rsidRPr="008339AF">
        <w:rPr>
          <w:i/>
        </w:rPr>
        <w:t>tion) (Consequential Amendments</w:t>
      </w:r>
      <w:r w:rsidR="003A0E6D" w:rsidRPr="008339AF">
        <w:rPr>
          <w:i/>
        </w:rPr>
        <w:t>) Act 2013</w:t>
      </w:r>
      <w:r w:rsidR="003A0E6D" w:rsidRPr="008339AF">
        <w:t>.</w:t>
      </w:r>
    </w:p>
    <w:p w:rsidR="0048364F" w:rsidRPr="008339AF" w:rsidRDefault="0048364F" w:rsidP="008339AF">
      <w:pPr>
        <w:pStyle w:val="ActHead5"/>
      </w:pPr>
      <w:bookmarkStart w:id="3" w:name="_Toc361144957"/>
      <w:r w:rsidRPr="008339AF">
        <w:rPr>
          <w:rStyle w:val="CharSectno"/>
        </w:rPr>
        <w:t>2</w:t>
      </w:r>
      <w:r w:rsidRPr="008339AF">
        <w:t xml:space="preserve">  Commencement</w:t>
      </w:r>
      <w:bookmarkEnd w:id="3"/>
    </w:p>
    <w:p w:rsidR="0048364F" w:rsidRPr="008339AF" w:rsidRDefault="0048364F" w:rsidP="008339AF">
      <w:pPr>
        <w:pStyle w:val="subsection"/>
      </w:pPr>
      <w:r w:rsidRPr="008339AF">
        <w:tab/>
        <w:t>(1)</w:t>
      </w:r>
      <w:r w:rsidRPr="008339AF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8339AF" w:rsidRDefault="0048364F" w:rsidP="008339AF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8339AF" w:rsidTr="006A7A8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8339AF" w:rsidRDefault="0048364F" w:rsidP="008339AF">
            <w:pPr>
              <w:pStyle w:val="Tabletext"/>
              <w:keepNext/>
            </w:pPr>
            <w:r w:rsidRPr="008339AF">
              <w:rPr>
                <w:b/>
              </w:rPr>
              <w:t>Commencement information</w:t>
            </w:r>
          </w:p>
        </w:tc>
      </w:tr>
      <w:tr w:rsidR="0048364F" w:rsidRPr="008339AF" w:rsidTr="006A7A8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339AF" w:rsidRDefault="0048364F" w:rsidP="008339AF">
            <w:pPr>
              <w:pStyle w:val="Tabletext"/>
              <w:keepNext/>
            </w:pPr>
            <w:r w:rsidRPr="008339AF">
              <w:rPr>
                <w:b/>
              </w:rPr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339AF" w:rsidRDefault="0048364F" w:rsidP="008339AF">
            <w:pPr>
              <w:pStyle w:val="Tabletext"/>
              <w:keepNext/>
            </w:pPr>
            <w:r w:rsidRPr="008339AF">
              <w:rPr>
                <w:b/>
              </w:rPr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339AF" w:rsidRDefault="0048364F" w:rsidP="008339AF">
            <w:pPr>
              <w:pStyle w:val="Tabletext"/>
              <w:keepNext/>
            </w:pPr>
            <w:r w:rsidRPr="008339AF">
              <w:rPr>
                <w:b/>
              </w:rPr>
              <w:t>Column 3</w:t>
            </w:r>
          </w:p>
        </w:tc>
      </w:tr>
      <w:tr w:rsidR="0048364F" w:rsidRPr="008339AF" w:rsidTr="006A7A8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339AF" w:rsidRDefault="0048364F" w:rsidP="008339AF">
            <w:pPr>
              <w:pStyle w:val="Tabletext"/>
              <w:keepNext/>
            </w:pPr>
            <w:r w:rsidRPr="008339AF">
              <w:rPr>
                <w:b/>
              </w:rPr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339AF" w:rsidRDefault="0048364F" w:rsidP="008339AF">
            <w:pPr>
              <w:pStyle w:val="Tabletext"/>
              <w:keepNext/>
            </w:pPr>
            <w:r w:rsidRPr="008339AF">
              <w:rPr>
                <w:b/>
              </w:rPr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339AF" w:rsidRDefault="0048364F" w:rsidP="008339AF">
            <w:pPr>
              <w:pStyle w:val="Tabletext"/>
              <w:keepNext/>
            </w:pPr>
            <w:r w:rsidRPr="008339AF">
              <w:rPr>
                <w:b/>
              </w:rPr>
              <w:t>Date/Details</w:t>
            </w:r>
          </w:p>
        </w:tc>
      </w:tr>
      <w:tr w:rsidR="0048364F" w:rsidRPr="008339AF" w:rsidTr="006A7A86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8339AF" w:rsidRDefault="0048364F" w:rsidP="008339AF">
            <w:pPr>
              <w:pStyle w:val="Tabletext"/>
            </w:pPr>
            <w:r w:rsidRPr="008339AF">
              <w:t>1.  Sections</w:t>
            </w:r>
            <w:r w:rsidR="008339AF" w:rsidRPr="008339AF">
              <w:t> </w:t>
            </w:r>
            <w:r w:rsidRPr="008339AF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8339AF" w:rsidRDefault="0048364F" w:rsidP="008339AF">
            <w:pPr>
              <w:pStyle w:val="Tabletext"/>
            </w:pPr>
            <w:r w:rsidRPr="008339AF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8339AF" w:rsidRDefault="00485D6C" w:rsidP="008339AF">
            <w:pPr>
              <w:pStyle w:val="Tabletext"/>
            </w:pPr>
            <w:r>
              <w:t>28 June 2013</w:t>
            </w:r>
          </w:p>
        </w:tc>
      </w:tr>
      <w:tr w:rsidR="0048364F" w:rsidRPr="008339AF" w:rsidTr="006A7A86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8364F" w:rsidRPr="008339AF" w:rsidRDefault="0048364F" w:rsidP="008339AF">
            <w:pPr>
              <w:pStyle w:val="Tabletext"/>
            </w:pPr>
            <w:r w:rsidRPr="008339AF">
              <w:t xml:space="preserve">2.  </w:t>
            </w:r>
            <w:r w:rsidR="006A7A86" w:rsidRPr="008339AF">
              <w:t>Schedule</w:t>
            </w:r>
            <w:r w:rsidR="008339AF" w:rsidRPr="008339AF">
              <w:t> </w:t>
            </w:r>
            <w:r w:rsidR="00055AB7" w:rsidRPr="008339AF">
              <w:t>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48364F" w:rsidRPr="008339AF" w:rsidRDefault="006A7A86" w:rsidP="008339AF">
            <w:pPr>
              <w:pStyle w:val="Tabletext"/>
            </w:pPr>
            <w:r w:rsidRPr="008339AF">
              <w:t>At the same time</w:t>
            </w:r>
            <w:r w:rsidR="006B6F2C" w:rsidRPr="008339AF">
              <w:t xml:space="preserve"> as section</w:t>
            </w:r>
            <w:r w:rsidR="008339AF" w:rsidRPr="008339AF">
              <w:t> </w:t>
            </w:r>
            <w:r w:rsidRPr="008339AF">
              <w:t xml:space="preserve">3 of the </w:t>
            </w:r>
            <w:r w:rsidRPr="008339AF">
              <w:rPr>
                <w:i/>
              </w:rPr>
              <w:t>International Interests in Mobile Equipment (Cape Town Convention) Act 2013</w:t>
            </w:r>
            <w:r w:rsidRPr="008339AF">
              <w:t xml:space="preserve"> commences.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48364F" w:rsidRPr="008339AF" w:rsidRDefault="00964C9A" w:rsidP="008339AF">
            <w:pPr>
              <w:pStyle w:val="Tabletext"/>
            </w:pPr>
            <w:r>
              <w:t>1 September 2015</w:t>
            </w:r>
          </w:p>
        </w:tc>
      </w:tr>
    </w:tbl>
    <w:p w:rsidR="0048364F" w:rsidRPr="008339AF" w:rsidRDefault="00201D27" w:rsidP="008339AF">
      <w:pPr>
        <w:pStyle w:val="notetext"/>
      </w:pPr>
      <w:r w:rsidRPr="008339AF">
        <w:rPr>
          <w:snapToGrid w:val="0"/>
          <w:lang w:eastAsia="en-US"/>
        </w:rPr>
        <w:t xml:space="preserve">Note: </w:t>
      </w:r>
      <w:r w:rsidRPr="008339AF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48364F" w:rsidRPr="008339AF" w:rsidRDefault="0048364F" w:rsidP="008339AF">
      <w:pPr>
        <w:pStyle w:val="subsection"/>
      </w:pPr>
      <w:r w:rsidRPr="008339AF">
        <w:tab/>
        <w:t>(2)</w:t>
      </w:r>
      <w:r w:rsidRPr="008339AF">
        <w:tab/>
      </w:r>
      <w:r w:rsidR="00201D27" w:rsidRPr="008339AF">
        <w:t xml:space="preserve">Any information in </w:t>
      </w:r>
      <w:r w:rsidR="00877D48" w:rsidRPr="008339AF">
        <w:t>c</w:t>
      </w:r>
      <w:r w:rsidR="00201D27" w:rsidRPr="008339AF">
        <w:t>olumn 3 of the table is not part of this Act. Information may be inserted in this column, or information in it may be edited, in any published version of this Act.</w:t>
      </w:r>
    </w:p>
    <w:p w:rsidR="0048364F" w:rsidRPr="008339AF" w:rsidRDefault="0048364F" w:rsidP="008339AF">
      <w:pPr>
        <w:pStyle w:val="ActHead5"/>
      </w:pPr>
      <w:bookmarkStart w:id="4" w:name="_Toc361144958"/>
      <w:r w:rsidRPr="008339AF">
        <w:rPr>
          <w:rStyle w:val="CharSectno"/>
        </w:rPr>
        <w:t>3</w:t>
      </w:r>
      <w:r w:rsidRPr="008339AF">
        <w:t xml:space="preserve">  Schedule(s)</w:t>
      </w:r>
      <w:bookmarkEnd w:id="4"/>
    </w:p>
    <w:p w:rsidR="0048364F" w:rsidRPr="008339AF" w:rsidRDefault="0048364F" w:rsidP="008339AF">
      <w:pPr>
        <w:pStyle w:val="subsection"/>
      </w:pPr>
      <w:r w:rsidRPr="008339AF">
        <w:tab/>
      </w:r>
      <w:r w:rsidRPr="008339AF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8339AF" w:rsidRDefault="0048364F" w:rsidP="008339AF">
      <w:pPr>
        <w:pStyle w:val="ActHead6"/>
        <w:pageBreakBefore/>
      </w:pPr>
      <w:bookmarkStart w:id="5" w:name="_Toc361144959"/>
      <w:bookmarkStart w:id="6" w:name="opcAmSched"/>
      <w:bookmarkStart w:id="7" w:name="opcCurrentFind"/>
      <w:r w:rsidRPr="008339AF">
        <w:rPr>
          <w:rStyle w:val="CharAmSchNo"/>
        </w:rPr>
        <w:t>Schedule</w:t>
      </w:r>
      <w:r w:rsidR="008339AF" w:rsidRPr="008339AF">
        <w:rPr>
          <w:rStyle w:val="CharAmSchNo"/>
        </w:rPr>
        <w:t> </w:t>
      </w:r>
      <w:r w:rsidRPr="008339AF">
        <w:rPr>
          <w:rStyle w:val="CharAmSchNo"/>
        </w:rPr>
        <w:t>1</w:t>
      </w:r>
      <w:r w:rsidRPr="008339AF">
        <w:t>—</w:t>
      </w:r>
      <w:r w:rsidR="00435C27" w:rsidRPr="008339AF">
        <w:rPr>
          <w:rStyle w:val="CharAmSchText"/>
        </w:rPr>
        <w:t>Amendments</w:t>
      </w:r>
      <w:bookmarkEnd w:id="5"/>
    </w:p>
    <w:bookmarkEnd w:id="6"/>
    <w:bookmarkEnd w:id="7"/>
    <w:p w:rsidR="00435C27" w:rsidRPr="008339AF" w:rsidRDefault="006A7A86" w:rsidP="008339AF">
      <w:pPr>
        <w:pStyle w:val="Header"/>
      </w:pPr>
      <w:r w:rsidRPr="008339AF">
        <w:rPr>
          <w:rStyle w:val="CharAmPartNo"/>
        </w:rPr>
        <w:t xml:space="preserve"> </w:t>
      </w:r>
      <w:r w:rsidRPr="008339AF">
        <w:rPr>
          <w:rStyle w:val="CharAmPartText"/>
        </w:rPr>
        <w:t xml:space="preserve"> </w:t>
      </w:r>
    </w:p>
    <w:p w:rsidR="006A7A86" w:rsidRPr="008339AF" w:rsidRDefault="006A7A86" w:rsidP="008339AF">
      <w:pPr>
        <w:pStyle w:val="ActHead9"/>
        <w:rPr>
          <w:i w:val="0"/>
        </w:rPr>
      </w:pPr>
      <w:bookmarkStart w:id="8" w:name="_Toc361144960"/>
      <w:r w:rsidRPr="008339AF">
        <w:t>Air Services Act 199</w:t>
      </w:r>
      <w:r w:rsidR="009E04CE" w:rsidRPr="008339AF">
        <w:t>5</w:t>
      </w:r>
      <w:bookmarkEnd w:id="8"/>
    </w:p>
    <w:p w:rsidR="006A7A86" w:rsidRPr="008339AF" w:rsidRDefault="00100F77" w:rsidP="008339AF">
      <w:pPr>
        <w:pStyle w:val="ItemHead"/>
      </w:pPr>
      <w:r w:rsidRPr="008339AF">
        <w:t>1  Subsection</w:t>
      </w:r>
      <w:r w:rsidR="008339AF" w:rsidRPr="008339AF">
        <w:t> </w:t>
      </w:r>
      <w:r w:rsidRPr="008339AF">
        <w:t>60(3) (note)</w:t>
      </w:r>
    </w:p>
    <w:p w:rsidR="00100F77" w:rsidRPr="008339AF" w:rsidRDefault="00100F77" w:rsidP="008339AF">
      <w:pPr>
        <w:pStyle w:val="Item"/>
      </w:pPr>
      <w:r w:rsidRPr="008339AF">
        <w:t>Omit “Note”, substitute “Note 1”.</w:t>
      </w:r>
    </w:p>
    <w:p w:rsidR="00100F77" w:rsidRPr="008339AF" w:rsidRDefault="00100F77" w:rsidP="008339AF">
      <w:pPr>
        <w:pStyle w:val="ItemHead"/>
      </w:pPr>
      <w:r w:rsidRPr="008339AF">
        <w:t>2  At the end of subsection</w:t>
      </w:r>
      <w:r w:rsidR="008339AF" w:rsidRPr="008339AF">
        <w:t> </w:t>
      </w:r>
      <w:r w:rsidRPr="008339AF">
        <w:t>60(3)</w:t>
      </w:r>
    </w:p>
    <w:p w:rsidR="00100F77" w:rsidRPr="008339AF" w:rsidRDefault="00100F77" w:rsidP="008339AF">
      <w:pPr>
        <w:pStyle w:val="Item"/>
      </w:pPr>
      <w:r w:rsidRPr="008339AF">
        <w:t>Add:</w:t>
      </w:r>
    </w:p>
    <w:p w:rsidR="00100F77" w:rsidRPr="008339AF" w:rsidRDefault="00100F77" w:rsidP="008339AF">
      <w:pPr>
        <w:pStyle w:val="notetext"/>
      </w:pPr>
      <w:r w:rsidRPr="008339AF">
        <w:t>Note 2:</w:t>
      </w:r>
      <w:r w:rsidRPr="008339AF">
        <w:tab/>
        <w:t>A registered interest (within the meaning of the Convention on International Interests in Mobile Equipment, done at Cape Town on 16</w:t>
      </w:r>
      <w:r w:rsidR="008339AF" w:rsidRPr="008339AF">
        <w:t> </w:t>
      </w:r>
      <w:r w:rsidRPr="008339AF">
        <w:t xml:space="preserve">November 2001) may be a security interest covered by </w:t>
      </w:r>
      <w:r w:rsidR="00310EB2" w:rsidRPr="008339AF">
        <w:t>this subsection.</w:t>
      </w:r>
      <w:r w:rsidRPr="008339AF">
        <w:t xml:space="preserve"> </w:t>
      </w:r>
      <w:r w:rsidR="008D6CD1" w:rsidRPr="008339AF">
        <w:t xml:space="preserve">A </w:t>
      </w:r>
      <w:r w:rsidRPr="008339AF">
        <w:t>statutory lien is a non</w:t>
      </w:r>
      <w:r w:rsidR="008C4FB8">
        <w:noBreakHyphen/>
      </w:r>
      <w:r w:rsidRPr="008339AF">
        <w:t xml:space="preserve">consensual right or interest within the meaning of </w:t>
      </w:r>
      <w:r w:rsidR="00354121" w:rsidRPr="008339AF">
        <w:t>the</w:t>
      </w:r>
      <w:r w:rsidR="008D6CD1" w:rsidRPr="008339AF">
        <w:t xml:space="preserve"> Convention</w:t>
      </w:r>
      <w:r w:rsidRPr="008339AF">
        <w:t xml:space="preserve">. </w:t>
      </w:r>
      <w:r w:rsidR="008D6CD1" w:rsidRPr="008339AF">
        <w:t xml:space="preserve">The </w:t>
      </w:r>
      <w:r w:rsidRPr="008339AF">
        <w:t xml:space="preserve">Convention is given the force of law </w:t>
      </w:r>
      <w:r w:rsidR="00354121" w:rsidRPr="008339AF">
        <w:t xml:space="preserve">in Australia </w:t>
      </w:r>
      <w:r w:rsidRPr="008339AF">
        <w:t xml:space="preserve">by the </w:t>
      </w:r>
      <w:r w:rsidRPr="008339AF">
        <w:rPr>
          <w:i/>
        </w:rPr>
        <w:t>International Interests in Mobile Equipment (Cape Town Convention) Act 2013</w:t>
      </w:r>
      <w:r w:rsidRPr="008339AF">
        <w:t>.</w:t>
      </w:r>
    </w:p>
    <w:p w:rsidR="0048364F" w:rsidRPr="008339AF" w:rsidRDefault="006A7A86" w:rsidP="008339AF">
      <w:pPr>
        <w:pStyle w:val="ActHead9"/>
        <w:rPr>
          <w:i w:val="0"/>
        </w:rPr>
      </w:pPr>
      <w:bookmarkStart w:id="9" w:name="_Toc361144961"/>
      <w:r w:rsidRPr="008339AF">
        <w:t>Civil Aviation Act 1988</w:t>
      </w:r>
      <w:bookmarkEnd w:id="9"/>
    </w:p>
    <w:p w:rsidR="0048364F" w:rsidRPr="008339AF" w:rsidRDefault="00083718" w:rsidP="008339AF">
      <w:pPr>
        <w:pStyle w:val="ItemHead"/>
      </w:pPr>
      <w:r w:rsidRPr="008339AF">
        <w:t>3  After paragraph</w:t>
      </w:r>
      <w:r w:rsidR="008339AF" w:rsidRPr="008339AF">
        <w:t> </w:t>
      </w:r>
      <w:r w:rsidRPr="008339AF">
        <w:t>9(3)(cc)</w:t>
      </w:r>
    </w:p>
    <w:p w:rsidR="00083718" w:rsidRPr="008339AF" w:rsidRDefault="00083718" w:rsidP="008339AF">
      <w:pPr>
        <w:pStyle w:val="Item"/>
      </w:pPr>
      <w:r w:rsidRPr="008339AF">
        <w:t>Insert:</w:t>
      </w:r>
    </w:p>
    <w:p w:rsidR="00083718" w:rsidRPr="008339AF" w:rsidRDefault="00083718" w:rsidP="008339AF">
      <w:pPr>
        <w:pStyle w:val="paragraph"/>
      </w:pPr>
      <w:r w:rsidRPr="008339AF">
        <w:tab/>
        <w:t>(cd)</w:t>
      </w:r>
      <w:r w:rsidRPr="008339AF">
        <w:tab/>
        <w:t xml:space="preserve">any functions conferred on CASA under the </w:t>
      </w:r>
      <w:r w:rsidRPr="008339AF">
        <w:rPr>
          <w:i/>
        </w:rPr>
        <w:t>International Interests in Mobile Equipment (Cape Town Convention) Act 2013</w:t>
      </w:r>
      <w:r w:rsidRPr="008339AF">
        <w:t xml:space="preserve"> or rules made under that Act;</w:t>
      </w:r>
    </w:p>
    <w:p w:rsidR="006A7A86" w:rsidRPr="008339AF" w:rsidRDefault="006A7A86" w:rsidP="008339AF">
      <w:pPr>
        <w:pStyle w:val="ActHead9"/>
        <w:rPr>
          <w:i w:val="0"/>
        </w:rPr>
      </w:pPr>
      <w:bookmarkStart w:id="10" w:name="_Toc361144962"/>
      <w:r w:rsidRPr="008339AF">
        <w:t>Personal Property Securities Act 2009</w:t>
      </w:r>
      <w:bookmarkEnd w:id="10"/>
    </w:p>
    <w:p w:rsidR="006E0640" w:rsidRPr="008339AF" w:rsidRDefault="00964863" w:rsidP="008339AF">
      <w:pPr>
        <w:pStyle w:val="ItemHead"/>
      </w:pPr>
      <w:r w:rsidRPr="008339AF">
        <w:t>4</w:t>
      </w:r>
      <w:r w:rsidR="00D51E1A" w:rsidRPr="008339AF">
        <w:t xml:space="preserve">  </w:t>
      </w:r>
      <w:r w:rsidR="006E0640" w:rsidRPr="008339AF">
        <w:t>At the end of section</w:t>
      </w:r>
      <w:r w:rsidR="008339AF" w:rsidRPr="008339AF">
        <w:t> </w:t>
      </w:r>
      <w:r w:rsidR="006E0640" w:rsidRPr="008339AF">
        <w:t>256</w:t>
      </w:r>
    </w:p>
    <w:p w:rsidR="006E0640" w:rsidRPr="008339AF" w:rsidRDefault="006E0640" w:rsidP="008339AF">
      <w:pPr>
        <w:pStyle w:val="Item"/>
      </w:pPr>
      <w:r w:rsidRPr="008339AF">
        <w:t>Add:</w:t>
      </w:r>
    </w:p>
    <w:p w:rsidR="008C4FB8" w:rsidRDefault="006E0640" w:rsidP="008339AF">
      <w:pPr>
        <w:pStyle w:val="paragraph"/>
      </w:pPr>
      <w:r w:rsidRPr="008339AF">
        <w:tab/>
        <w:t>; (d)</w:t>
      </w:r>
      <w:r w:rsidRPr="008339AF">
        <w:tab/>
        <w:t xml:space="preserve">the </w:t>
      </w:r>
      <w:r w:rsidRPr="008339AF">
        <w:rPr>
          <w:i/>
        </w:rPr>
        <w:t>International Interests in Mobile Equipment (Cape Town Convention) Act 2013</w:t>
      </w:r>
      <w:r w:rsidRPr="008339AF">
        <w:t>.</w:t>
      </w:r>
    </w:p>
    <w:p w:rsidR="00FE4059" w:rsidRDefault="00FE4059" w:rsidP="008339AF">
      <w:pPr>
        <w:pStyle w:val="paragraph"/>
        <w:sectPr w:rsidR="00FE4059" w:rsidSect="00FE405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FE4059" w:rsidRDefault="00FE4059">
      <w:pPr>
        <w:pStyle w:val="AssentBk"/>
        <w:keepNext/>
      </w:pPr>
    </w:p>
    <w:p w:rsidR="006E353D" w:rsidRDefault="006E353D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6E353D" w:rsidRDefault="006E353D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29 May 2013</w:t>
      </w:r>
    </w:p>
    <w:p w:rsidR="006E353D" w:rsidRDefault="006E353D">
      <w:pPr>
        <w:pStyle w:val="2ndRd"/>
        <w:keepNext/>
        <w:spacing w:line="260" w:lineRule="atLeast"/>
        <w:rPr>
          <w:i/>
        </w:rPr>
      </w:pPr>
      <w:r>
        <w:rPr>
          <w:i/>
        </w:rPr>
        <w:t>Senate on 17 June 2013</w:t>
      </w:r>
      <w:r>
        <w:t>]</w:t>
      </w:r>
    </w:p>
    <w:p w:rsidR="006E353D" w:rsidRDefault="006E353D" w:rsidP="006E353D">
      <w:pPr>
        <w:framePr w:hSpace="180" w:wrap="around" w:vAnchor="text" w:hAnchor="page" w:x="2410" w:y="9414"/>
      </w:pPr>
      <w:r>
        <w:t>(147/13)</w:t>
      </w:r>
    </w:p>
    <w:p w:rsidR="006E353D" w:rsidRDefault="006E353D"/>
    <w:sectPr w:rsidR="006E353D" w:rsidSect="00FE405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8C3" w:rsidRDefault="00AF58C3" w:rsidP="0048364F">
      <w:pPr>
        <w:spacing w:line="240" w:lineRule="auto"/>
      </w:pPr>
      <w:r>
        <w:separator/>
      </w:r>
    </w:p>
  </w:endnote>
  <w:endnote w:type="continuationSeparator" w:id="0">
    <w:p w:rsidR="00AF58C3" w:rsidRDefault="00AF58C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AF" w:rsidRDefault="008339AF" w:rsidP="008339AF">
    <w:pPr>
      <w:pStyle w:val="Footer"/>
      <w:spacing w:before="12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059" w:rsidRPr="00A961C4" w:rsidRDefault="00FE4059" w:rsidP="008339AF">
    <w:pPr>
      <w:pBdr>
        <w:top w:val="single" w:sz="6" w:space="1" w:color="auto"/>
      </w:pBdr>
      <w:spacing w:before="120"/>
      <w:rPr>
        <w:sz w:val="18"/>
      </w:rPr>
    </w:pPr>
  </w:p>
  <w:p w:rsidR="00FE4059" w:rsidRPr="00A961C4" w:rsidRDefault="00B75F59" w:rsidP="0048364F">
    <w:pPr>
      <w:jc w:val="right"/>
      <w:rPr>
        <w:i/>
        <w:sz w:val="18"/>
      </w:rPr>
    </w:pPr>
    <w:r>
      <w:rPr>
        <w:i/>
        <w:sz w:val="18"/>
      </w:rPr>
      <w:t>International Interests in Mobile Equipment (Cape Town Convention) (Consequential Amendments) Act 2013</w:t>
    </w:r>
    <w:r w:rsidR="00FE4059" w:rsidRPr="00A961C4">
      <w:rPr>
        <w:i/>
        <w:sz w:val="18"/>
      </w:rPr>
      <w:t xml:space="preserve">       </w:t>
    </w:r>
    <w:r>
      <w:rPr>
        <w:i/>
        <w:sz w:val="18"/>
      </w:rPr>
      <w:t>No. 92, 2013</w:t>
    </w:r>
    <w:r w:rsidR="00FE4059" w:rsidRPr="00A961C4">
      <w:rPr>
        <w:i/>
        <w:sz w:val="18"/>
      </w:rPr>
      <w:t xml:space="preserve">            </w:t>
    </w:r>
    <w:r w:rsidR="00FE4059" w:rsidRPr="00A961C4">
      <w:rPr>
        <w:i/>
        <w:sz w:val="18"/>
      </w:rPr>
      <w:fldChar w:fldCharType="begin"/>
    </w:r>
    <w:r w:rsidR="00FE4059" w:rsidRPr="00A961C4">
      <w:rPr>
        <w:i/>
        <w:sz w:val="18"/>
      </w:rPr>
      <w:instrText xml:space="preserve"> PAGE </w:instrText>
    </w:r>
    <w:r w:rsidR="00FE4059" w:rsidRPr="00A961C4">
      <w:rPr>
        <w:i/>
        <w:sz w:val="18"/>
      </w:rPr>
      <w:fldChar w:fldCharType="separate"/>
    </w:r>
    <w:r w:rsidR="00507FEB">
      <w:rPr>
        <w:i/>
        <w:noProof/>
        <w:sz w:val="18"/>
      </w:rPr>
      <w:t>3</w:t>
    </w:r>
    <w:r w:rsidR="00FE4059" w:rsidRPr="00A961C4">
      <w:rPr>
        <w:i/>
        <w:sz w:val="18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059" w:rsidRPr="00A961C4" w:rsidRDefault="00FE4059" w:rsidP="008339AF">
    <w:pPr>
      <w:pBdr>
        <w:top w:val="single" w:sz="6" w:space="1" w:color="auto"/>
      </w:pBdr>
      <w:spacing w:before="120"/>
      <w:rPr>
        <w:sz w:val="18"/>
      </w:rPr>
    </w:pPr>
  </w:p>
  <w:p w:rsidR="00FE4059" w:rsidRPr="00A961C4" w:rsidRDefault="00FE4059" w:rsidP="0048364F">
    <w:pPr>
      <w:jc w:val="right"/>
      <w:rPr>
        <w:i/>
        <w:sz w:val="18"/>
      </w:rPr>
    </w:pPr>
    <w:r w:rsidRPr="00A961C4"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 w:rsidRPr="00A961C4">
      <w:rPr>
        <w:i/>
        <w:sz w:val="18"/>
      </w:rPr>
      <w:fldChar w:fldCharType="separate"/>
    </w:r>
    <w:r w:rsidR="00DA6FD9">
      <w:rPr>
        <w:b/>
        <w:bCs/>
        <w:i/>
        <w:sz w:val="18"/>
        <w:lang w:val="en-US"/>
      </w:rPr>
      <w:t>Error! Unknown document property name.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 w:rsidRPr="00A961C4">
      <w:rPr>
        <w:i/>
        <w:sz w:val="18"/>
      </w:rPr>
      <w:fldChar w:fldCharType="separate"/>
    </w:r>
    <w:r w:rsidR="00DA6FD9">
      <w:rPr>
        <w:b/>
        <w:bCs/>
        <w:i/>
        <w:sz w:val="18"/>
        <w:lang w:val="en-US"/>
      </w:rPr>
      <w:t>Error! Unknown document property name.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507FEB">
      <w:rPr>
        <w:i/>
        <w:noProof/>
        <w:sz w:val="18"/>
      </w:rPr>
      <w:t>3</w:t>
    </w:r>
    <w:r w:rsidRPr="00A961C4"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53D" w:rsidRDefault="006E353D">
    <w:pPr>
      <w:pStyle w:val="ScalePlusRef"/>
    </w:pPr>
    <w:r>
      <w:t>Note: An electronic version of this Act is available in ComLaw (</w:t>
    </w:r>
    <w:hyperlink r:id="rId1" w:history="1">
      <w:r>
        <w:t>http://www.comlaw.gov.au/</w:t>
      </w:r>
    </w:hyperlink>
    <w:r>
      <w:t>)</w:t>
    </w:r>
  </w:p>
  <w:p w:rsidR="006E353D" w:rsidRDefault="006E353D"/>
  <w:p w:rsidR="008339AF" w:rsidRDefault="008339AF" w:rsidP="008339AF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8339A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8339AF">
    <w:pPr>
      <w:pBdr>
        <w:top w:val="single" w:sz="6" w:space="1" w:color="auto"/>
      </w:pBdr>
      <w:spacing w:before="120"/>
      <w:rPr>
        <w:sz w:val="18"/>
      </w:rPr>
    </w:pPr>
  </w:p>
  <w:p w:rsidR="0048364F" w:rsidRPr="00ED79B6" w:rsidRDefault="00B75F59" w:rsidP="0048364F">
    <w:pPr>
      <w:jc w:val="right"/>
      <w:rPr>
        <w:i/>
        <w:sz w:val="18"/>
      </w:rPr>
    </w:pPr>
    <w:r>
      <w:rPr>
        <w:i/>
        <w:sz w:val="18"/>
      </w:rPr>
      <w:t>International Interests in Mobile Equipment (Cape Town Convention) (Consequential Amendments) Act 2013</w:t>
    </w:r>
    <w:r w:rsidR="0048364F" w:rsidRPr="00ED79B6">
      <w:rPr>
        <w:i/>
        <w:sz w:val="18"/>
      </w:rPr>
      <w:t xml:space="preserve">       </w:t>
    </w:r>
    <w:r>
      <w:rPr>
        <w:i/>
        <w:sz w:val="18"/>
      </w:rPr>
      <w:t>No. 92, 2013</w:t>
    </w:r>
    <w:r w:rsidR="0048364F" w:rsidRPr="00ED79B6">
      <w:rPr>
        <w:i/>
        <w:sz w:val="18"/>
      </w:rPr>
      <w:t xml:space="preserve">       </w:t>
    </w:r>
    <w:r w:rsidR="00D63EF6" w:rsidRPr="00ED79B6">
      <w:rPr>
        <w:i/>
        <w:sz w:val="18"/>
      </w:rPr>
      <w:fldChar w:fldCharType="begin"/>
    </w:r>
    <w:r w:rsidR="0048364F" w:rsidRPr="00ED79B6">
      <w:rPr>
        <w:i/>
        <w:sz w:val="18"/>
      </w:rPr>
      <w:instrText xml:space="preserve"> PAGE </w:instrText>
    </w:r>
    <w:r w:rsidR="00D63EF6" w:rsidRPr="00ED79B6">
      <w:rPr>
        <w:i/>
        <w:sz w:val="18"/>
      </w:rPr>
      <w:fldChar w:fldCharType="separate"/>
    </w:r>
    <w:r w:rsidR="00507FEB">
      <w:rPr>
        <w:i/>
        <w:noProof/>
        <w:sz w:val="18"/>
      </w:rPr>
      <w:t>iii</w:t>
    </w:r>
    <w:r w:rsidR="00D63EF6" w:rsidRPr="00ED79B6">
      <w:rPr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8339AF">
    <w:pPr>
      <w:pBdr>
        <w:top w:val="single" w:sz="6" w:space="1" w:color="auto"/>
      </w:pBdr>
      <w:spacing w:before="120"/>
      <w:rPr>
        <w:sz w:val="18"/>
      </w:rPr>
    </w:pPr>
  </w:p>
  <w:p w:rsidR="0048364F" w:rsidRPr="00ED79B6" w:rsidRDefault="00D63EF6" w:rsidP="0048364F">
    <w:pPr>
      <w:rPr>
        <w:i/>
        <w:sz w:val="18"/>
      </w:rPr>
    </w:pPr>
    <w:r w:rsidRPr="00ED79B6">
      <w:rPr>
        <w:i/>
        <w:sz w:val="18"/>
      </w:rPr>
      <w:fldChar w:fldCharType="begin"/>
    </w:r>
    <w:r w:rsidR="0048364F"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DA6FD9">
      <w:rPr>
        <w:i/>
        <w:noProof/>
        <w:sz w:val="18"/>
      </w:rPr>
      <w:t>i</w:t>
    </w:r>
    <w:r w:rsidRPr="00ED79B6">
      <w:rPr>
        <w:i/>
        <w:sz w:val="18"/>
      </w:rPr>
      <w:fldChar w:fldCharType="end"/>
    </w:r>
    <w:r w:rsidR="0048364F" w:rsidRPr="00ED79B6">
      <w:rPr>
        <w:i/>
        <w:sz w:val="18"/>
      </w:rPr>
      <w:t xml:space="preserve">       </w:t>
    </w:r>
    <w:r w:rsidR="00B75F59">
      <w:rPr>
        <w:i/>
        <w:sz w:val="18"/>
      </w:rPr>
      <w:t>International Interests in Mobile Equipment (Cape Town Convention) (Consequential Amendments) Act 2013</w:t>
    </w:r>
    <w:r w:rsidR="0048364F" w:rsidRPr="00ED79B6">
      <w:rPr>
        <w:i/>
        <w:sz w:val="18"/>
      </w:rPr>
      <w:t xml:space="preserve">       </w:t>
    </w:r>
    <w:r w:rsidR="00B75F59">
      <w:rPr>
        <w:i/>
        <w:sz w:val="18"/>
      </w:rPr>
      <w:t>No. 92, 2013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339AF">
    <w:pPr>
      <w:pBdr>
        <w:top w:val="single" w:sz="6" w:space="1" w:color="auto"/>
      </w:pBdr>
      <w:spacing w:before="120"/>
      <w:jc w:val="right"/>
      <w:rPr>
        <w:sz w:val="18"/>
      </w:rPr>
    </w:pPr>
  </w:p>
  <w:p w:rsidR="0048364F" w:rsidRPr="00A961C4" w:rsidRDefault="00D63EF6" w:rsidP="0048364F">
    <w:pPr>
      <w:rPr>
        <w:i/>
        <w:sz w:val="18"/>
      </w:rPr>
    </w:pP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DA6FD9">
      <w:rPr>
        <w:i/>
        <w:noProof/>
        <w:sz w:val="18"/>
      </w:rPr>
      <w:t>2</w:t>
    </w:r>
    <w:r w:rsidRPr="00A961C4">
      <w:rPr>
        <w:i/>
        <w:sz w:val="18"/>
      </w:rPr>
      <w:fldChar w:fldCharType="end"/>
    </w:r>
    <w:r w:rsidR="0048364F" w:rsidRPr="00A961C4">
      <w:rPr>
        <w:i/>
        <w:sz w:val="18"/>
      </w:rPr>
      <w:t xml:space="preserve">            </w:t>
    </w:r>
    <w:r w:rsidR="00B75F59">
      <w:rPr>
        <w:i/>
        <w:sz w:val="18"/>
      </w:rPr>
      <w:t>International Interests in Mobile Equipment (Cape Town Convention) (Consequential Amendments) Act 2013</w:t>
    </w:r>
    <w:r w:rsidR="0048364F" w:rsidRPr="00A961C4">
      <w:rPr>
        <w:i/>
        <w:sz w:val="18"/>
      </w:rPr>
      <w:t xml:space="preserve">       </w:t>
    </w:r>
    <w:r w:rsidR="00B75F59">
      <w:rPr>
        <w:i/>
        <w:sz w:val="18"/>
      </w:rPr>
      <w:t>No. 92, 2013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339AF">
    <w:pPr>
      <w:pBdr>
        <w:top w:val="single" w:sz="6" w:space="1" w:color="auto"/>
      </w:pBdr>
      <w:spacing w:before="120"/>
      <w:rPr>
        <w:sz w:val="18"/>
      </w:rPr>
    </w:pPr>
  </w:p>
  <w:p w:rsidR="0048364F" w:rsidRPr="00A961C4" w:rsidRDefault="00B75F59" w:rsidP="0048364F">
    <w:pPr>
      <w:jc w:val="right"/>
      <w:rPr>
        <w:i/>
        <w:sz w:val="18"/>
      </w:rPr>
    </w:pPr>
    <w:r>
      <w:rPr>
        <w:i/>
        <w:sz w:val="18"/>
      </w:rPr>
      <w:t>International Interests in Mobile Equipment (Cape Town Convention) (Consequential Amendments) Act 2013</w:t>
    </w:r>
    <w:r w:rsidR="0048364F" w:rsidRPr="00A961C4">
      <w:rPr>
        <w:i/>
        <w:sz w:val="18"/>
      </w:rPr>
      <w:t xml:space="preserve">       </w:t>
    </w:r>
    <w:r>
      <w:rPr>
        <w:i/>
        <w:sz w:val="18"/>
      </w:rPr>
      <w:t>No. 92, 2013</w:t>
    </w:r>
    <w:r w:rsidR="0048364F" w:rsidRPr="00A961C4">
      <w:rPr>
        <w:i/>
        <w:sz w:val="18"/>
      </w:rPr>
      <w:t xml:space="preserve">            </w:t>
    </w:r>
    <w:r w:rsidR="00D63EF6"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PAGE </w:instrText>
    </w:r>
    <w:r w:rsidR="00D63EF6" w:rsidRPr="00A961C4">
      <w:rPr>
        <w:i/>
        <w:sz w:val="18"/>
      </w:rPr>
      <w:fldChar w:fldCharType="separate"/>
    </w:r>
    <w:r w:rsidR="00DA6FD9">
      <w:rPr>
        <w:i/>
        <w:noProof/>
        <w:sz w:val="18"/>
      </w:rPr>
      <w:t>3</w:t>
    </w:r>
    <w:r w:rsidR="00D63EF6" w:rsidRPr="00A961C4">
      <w:rPr>
        <w:i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339AF">
    <w:pPr>
      <w:pBdr>
        <w:top w:val="single" w:sz="6" w:space="1" w:color="auto"/>
      </w:pBdr>
      <w:spacing w:before="120"/>
      <w:rPr>
        <w:sz w:val="18"/>
      </w:rPr>
    </w:pPr>
  </w:p>
  <w:p w:rsidR="0048364F" w:rsidRPr="00A961C4" w:rsidRDefault="00B75F59" w:rsidP="0048364F">
    <w:pPr>
      <w:jc w:val="right"/>
      <w:rPr>
        <w:i/>
        <w:sz w:val="18"/>
      </w:rPr>
    </w:pPr>
    <w:r>
      <w:rPr>
        <w:i/>
        <w:sz w:val="18"/>
      </w:rPr>
      <w:t>International Interests in Mobile Equipment (Cape Town Convention) (Consequential Amendments) Act 2013</w:t>
    </w:r>
    <w:r w:rsidR="0048364F" w:rsidRPr="00A961C4">
      <w:rPr>
        <w:i/>
        <w:sz w:val="18"/>
      </w:rPr>
      <w:t xml:space="preserve">       </w:t>
    </w:r>
    <w:r>
      <w:rPr>
        <w:i/>
        <w:sz w:val="18"/>
      </w:rPr>
      <w:t>No. 92, 2013</w:t>
    </w:r>
    <w:r w:rsidR="0048364F" w:rsidRPr="00A961C4">
      <w:rPr>
        <w:i/>
        <w:sz w:val="18"/>
      </w:rPr>
      <w:t xml:space="preserve">       </w:t>
    </w:r>
    <w:r w:rsidR="00D63EF6"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PAGE </w:instrText>
    </w:r>
    <w:r w:rsidR="00D63EF6" w:rsidRPr="00A961C4">
      <w:rPr>
        <w:i/>
        <w:sz w:val="18"/>
      </w:rPr>
      <w:fldChar w:fldCharType="separate"/>
    </w:r>
    <w:r w:rsidR="00DA6FD9">
      <w:rPr>
        <w:i/>
        <w:noProof/>
        <w:sz w:val="18"/>
      </w:rPr>
      <w:t>1</w:t>
    </w:r>
    <w:r w:rsidR="00D63EF6" w:rsidRPr="00A961C4">
      <w:rPr>
        <w:i/>
        <w:sz w:val="18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059" w:rsidRPr="00A961C4" w:rsidRDefault="00FE4059" w:rsidP="008339AF">
    <w:pPr>
      <w:pBdr>
        <w:top w:val="single" w:sz="6" w:space="1" w:color="auto"/>
      </w:pBdr>
      <w:spacing w:before="120"/>
      <w:jc w:val="right"/>
      <w:rPr>
        <w:sz w:val="18"/>
      </w:rPr>
    </w:pPr>
  </w:p>
  <w:p w:rsidR="00FE4059" w:rsidRPr="00A961C4" w:rsidRDefault="00FE4059" w:rsidP="0048364F">
    <w:pPr>
      <w:rPr>
        <w:i/>
        <w:sz w:val="18"/>
      </w:rPr>
    </w:pP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DA6FD9">
      <w:rPr>
        <w:i/>
        <w:noProof/>
        <w:sz w:val="18"/>
      </w:rPr>
      <w:t>4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     </w:t>
    </w:r>
    <w:r w:rsidR="00B75F59">
      <w:rPr>
        <w:i/>
        <w:sz w:val="18"/>
      </w:rPr>
      <w:t>International Interests in Mobile Equipment (Cape Town Convention) (Consequential Amendments) Act 2013</w:t>
    </w:r>
    <w:r w:rsidRPr="00A961C4">
      <w:rPr>
        <w:i/>
        <w:sz w:val="18"/>
      </w:rPr>
      <w:t xml:space="preserve">       </w:t>
    </w:r>
    <w:r w:rsidR="00B75F59">
      <w:rPr>
        <w:i/>
        <w:sz w:val="18"/>
      </w:rPr>
      <w:t>No. 92,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8C3" w:rsidRDefault="00AF58C3" w:rsidP="0048364F">
      <w:pPr>
        <w:spacing w:line="240" w:lineRule="auto"/>
      </w:pPr>
      <w:r>
        <w:separator/>
      </w:r>
    </w:p>
  </w:footnote>
  <w:footnote w:type="continuationSeparator" w:id="0">
    <w:p w:rsidR="00AF58C3" w:rsidRDefault="00AF58C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059" w:rsidRPr="00A961C4" w:rsidRDefault="00FE4059" w:rsidP="0048364F">
    <w:pPr>
      <w:rPr>
        <w:b/>
        <w:sz w:val="20"/>
      </w:rPr>
    </w:pPr>
  </w:p>
  <w:p w:rsidR="00FE4059" w:rsidRPr="00A961C4" w:rsidRDefault="00FE4059" w:rsidP="0048364F">
    <w:pPr>
      <w:rPr>
        <w:b/>
        <w:sz w:val="20"/>
      </w:rPr>
    </w:pPr>
  </w:p>
  <w:p w:rsidR="00FE4059" w:rsidRPr="00A961C4" w:rsidRDefault="00FE4059" w:rsidP="0048364F">
    <w:pPr>
      <w:pBdr>
        <w:bottom w:val="single" w:sz="6" w:space="1" w:color="auto"/>
      </w:pBd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059" w:rsidRPr="00A961C4" w:rsidRDefault="00FE4059" w:rsidP="0048364F">
    <w:pPr>
      <w:jc w:val="right"/>
      <w:rPr>
        <w:sz w:val="20"/>
      </w:rPr>
    </w:pPr>
  </w:p>
  <w:p w:rsidR="00FE4059" w:rsidRPr="00A961C4" w:rsidRDefault="00FE4059" w:rsidP="0048364F">
    <w:pPr>
      <w:jc w:val="right"/>
      <w:rPr>
        <w:b/>
        <w:sz w:val="20"/>
      </w:rPr>
    </w:pPr>
  </w:p>
  <w:p w:rsidR="00FE4059" w:rsidRPr="00A961C4" w:rsidRDefault="00FE4059" w:rsidP="0048364F">
    <w:pPr>
      <w:pBdr>
        <w:bottom w:val="single" w:sz="6" w:space="1" w:color="auto"/>
      </w:pBdr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059" w:rsidRPr="00A961C4" w:rsidRDefault="00FE4059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C04409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C0440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48364F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DA6FD9">
      <w:rPr>
        <w:sz w:val="20"/>
      </w:rPr>
      <w:fldChar w:fldCharType="separate"/>
    </w:r>
    <w:r w:rsidR="00DA6FD9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A6FD9">
      <w:rPr>
        <w:b/>
        <w:sz w:val="20"/>
      </w:rPr>
      <w:fldChar w:fldCharType="separate"/>
    </w:r>
    <w:r w:rsidR="00DA6FD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48364F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C3"/>
    <w:rsid w:val="000113BC"/>
    <w:rsid w:val="0001255B"/>
    <w:rsid w:val="000136AF"/>
    <w:rsid w:val="00037F29"/>
    <w:rsid w:val="000417C9"/>
    <w:rsid w:val="0004544F"/>
    <w:rsid w:val="000470DC"/>
    <w:rsid w:val="00055AB7"/>
    <w:rsid w:val="000611D8"/>
    <w:rsid w:val="000614BF"/>
    <w:rsid w:val="00063C6B"/>
    <w:rsid w:val="00083718"/>
    <w:rsid w:val="000B3B66"/>
    <w:rsid w:val="000C2F3B"/>
    <w:rsid w:val="000D05EF"/>
    <w:rsid w:val="000D15FD"/>
    <w:rsid w:val="000D7927"/>
    <w:rsid w:val="000F21C1"/>
    <w:rsid w:val="00100F77"/>
    <w:rsid w:val="0010745C"/>
    <w:rsid w:val="0010765B"/>
    <w:rsid w:val="00112CC7"/>
    <w:rsid w:val="00113BD1"/>
    <w:rsid w:val="00122206"/>
    <w:rsid w:val="00134C9B"/>
    <w:rsid w:val="00162842"/>
    <w:rsid w:val="001643C9"/>
    <w:rsid w:val="00165568"/>
    <w:rsid w:val="00166C2F"/>
    <w:rsid w:val="001716C9"/>
    <w:rsid w:val="001939E1"/>
    <w:rsid w:val="00195382"/>
    <w:rsid w:val="001A3658"/>
    <w:rsid w:val="001B7A5D"/>
    <w:rsid w:val="001C2418"/>
    <w:rsid w:val="001C69C4"/>
    <w:rsid w:val="001D06DE"/>
    <w:rsid w:val="001E2C58"/>
    <w:rsid w:val="001E3590"/>
    <w:rsid w:val="001E7407"/>
    <w:rsid w:val="00201D27"/>
    <w:rsid w:val="00223A50"/>
    <w:rsid w:val="002268A7"/>
    <w:rsid w:val="00235289"/>
    <w:rsid w:val="00240749"/>
    <w:rsid w:val="00272C13"/>
    <w:rsid w:val="00296996"/>
    <w:rsid w:val="00297ECB"/>
    <w:rsid w:val="002C44C7"/>
    <w:rsid w:val="002D043A"/>
    <w:rsid w:val="00310EB2"/>
    <w:rsid w:val="003415D3"/>
    <w:rsid w:val="00344086"/>
    <w:rsid w:val="00352B0F"/>
    <w:rsid w:val="00354121"/>
    <w:rsid w:val="003A0E6D"/>
    <w:rsid w:val="003C5F2B"/>
    <w:rsid w:val="003D0BFE"/>
    <w:rsid w:val="003D5700"/>
    <w:rsid w:val="003E298B"/>
    <w:rsid w:val="004116CD"/>
    <w:rsid w:val="00424CA9"/>
    <w:rsid w:val="00435C27"/>
    <w:rsid w:val="00436785"/>
    <w:rsid w:val="00436BD5"/>
    <w:rsid w:val="0044291A"/>
    <w:rsid w:val="00476E45"/>
    <w:rsid w:val="00482FBA"/>
    <w:rsid w:val="0048364F"/>
    <w:rsid w:val="00485D6C"/>
    <w:rsid w:val="00496F97"/>
    <w:rsid w:val="004B1005"/>
    <w:rsid w:val="004B75F9"/>
    <w:rsid w:val="004F1FAC"/>
    <w:rsid w:val="00507FEB"/>
    <w:rsid w:val="00516B8D"/>
    <w:rsid w:val="00521811"/>
    <w:rsid w:val="00523CE4"/>
    <w:rsid w:val="00537FBC"/>
    <w:rsid w:val="00543469"/>
    <w:rsid w:val="0057030E"/>
    <w:rsid w:val="00574EB1"/>
    <w:rsid w:val="00584811"/>
    <w:rsid w:val="005864CB"/>
    <w:rsid w:val="00593AA6"/>
    <w:rsid w:val="00594161"/>
    <w:rsid w:val="00594749"/>
    <w:rsid w:val="0059566B"/>
    <w:rsid w:val="005B4067"/>
    <w:rsid w:val="005C2631"/>
    <w:rsid w:val="005C3F41"/>
    <w:rsid w:val="005E2CD1"/>
    <w:rsid w:val="00600219"/>
    <w:rsid w:val="00634DD8"/>
    <w:rsid w:val="0063607C"/>
    <w:rsid w:val="006379CF"/>
    <w:rsid w:val="00641DE5"/>
    <w:rsid w:val="00656F0C"/>
    <w:rsid w:val="00677543"/>
    <w:rsid w:val="00677CC2"/>
    <w:rsid w:val="00685F42"/>
    <w:rsid w:val="0069207B"/>
    <w:rsid w:val="00694667"/>
    <w:rsid w:val="006A7A86"/>
    <w:rsid w:val="006B6F2C"/>
    <w:rsid w:val="006C7F8C"/>
    <w:rsid w:val="006D4DA1"/>
    <w:rsid w:val="006E0640"/>
    <w:rsid w:val="006E121F"/>
    <w:rsid w:val="006E303A"/>
    <w:rsid w:val="006E353D"/>
    <w:rsid w:val="00700B2C"/>
    <w:rsid w:val="00713084"/>
    <w:rsid w:val="00714B26"/>
    <w:rsid w:val="00731E00"/>
    <w:rsid w:val="00736184"/>
    <w:rsid w:val="007440B7"/>
    <w:rsid w:val="007634AD"/>
    <w:rsid w:val="00764780"/>
    <w:rsid w:val="007715C9"/>
    <w:rsid w:val="00774EDD"/>
    <w:rsid w:val="007757EC"/>
    <w:rsid w:val="007B54C5"/>
    <w:rsid w:val="007E7D4A"/>
    <w:rsid w:val="008006CC"/>
    <w:rsid w:val="00807F18"/>
    <w:rsid w:val="0082226A"/>
    <w:rsid w:val="008339AF"/>
    <w:rsid w:val="008351AE"/>
    <w:rsid w:val="0084267D"/>
    <w:rsid w:val="00856A31"/>
    <w:rsid w:val="008727F2"/>
    <w:rsid w:val="008754D0"/>
    <w:rsid w:val="00877D48"/>
    <w:rsid w:val="00886CFC"/>
    <w:rsid w:val="00893958"/>
    <w:rsid w:val="008A2E77"/>
    <w:rsid w:val="008A55F9"/>
    <w:rsid w:val="008C420F"/>
    <w:rsid w:val="008C4F16"/>
    <w:rsid w:val="008C4FB8"/>
    <w:rsid w:val="008D0EE0"/>
    <w:rsid w:val="008D5BCA"/>
    <w:rsid w:val="008D6CD1"/>
    <w:rsid w:val="008F4F1C"/>
    <w:rsid w:val="00932377"/>
    <w:rsid w:val="00947339"/>
    <w:rsid w:val="00957FE5"/>
    <w:rsid w:val="00964863"/>
    <w:rsid w:val="00964C9A"/>
    <w:rsid w:val="0096647A"/>
    <w:rsid w:val="009845BE"/>
    <w:rsid w:val="0099229A"/>
    <w:rsid w:val="009C757E"/>
    <w:rsid w:val="009E04CE"/>
    <w:rsid w:val="009E0A28"/>
    <w:rsid w:val="009F17A8"/>
    <w:rsid w:val="009F3715"/>
    <w:rsid w:val="00A20507"/>
    <w:rsid w:val="00A231E2"/>
    <w:rsid w:val="00A268A6"/>
    <w:rsid w:val="00A60318"/>
    <w:rsid w:val="00A607AB"/>
    <w:rsid w:val="00A64912"/>
    <w:rsid w:val="00A70A74"/>
    <w:rsid w:val="00A915C6"/>
    <w:rsid w:val="00AB000D"/>
    <w:rsid w:val="00AB21D9"/>
    <w:rsid w:val="00AD3162"/>
    <w:rsid w:val="00AD5641"/>
    <w:rsid w:val="00AE1088"/>
    <w:rsid w:val="00AE12E7"/>
    <w:rsid w:val="00AF58C3"/>
    <w:rsid w:val="00B032D8"/>
    <w:rsid w:val="00B24A69"/>
    <w:rsid w:val="00B33B3C"/>
    <w:rsid w:val="00B344BB"/>
    <w:rsid w:val="00B522CF"/>
    <w:rsid w:val="00B61567"/>
    <w:rsid w:val="00B6382D"/>
    <w:rsid w:val="00B75F59"/>
    <w:rsid w:val="00B804EC"/>
    <w:rsid w:val="00BA5026"/>
    <w:rsid w:val="00BB40BF"/>
    <w:rsid w:val="00BE1B9E"/>
    <w:rsid w:val="00BE719A"/>
    <w:rsid w:val="00BE720A"/>
    <w:rsid w:val="00BE7C65"/>
    <w:rsid w:val="00BF0461"/>
    <w:rsid w:val="00BF4944"/>
    <w:rsid w:val="00C01187"/>
    <w:rsid w:val="00C04409"/>
    <w:rsid w:val="00C067E5"/>
    <w:rsid w:val="00C164CA"/>
    <w:rsid w:val="00C33BF5"/>
    <w:rsid w:val="00C42BF8"/>
    <w:rsid w:val="00C460AE"/>
    <w:rsid w:val="00C50043"/>
    <w:rsid w:val="00C5440F"/>
    <w:rsid w:val="00C7573B"/>
    <w:rsid w:val="00C76CF3"/>
    <w:rsid w:val="00C8013B"/>
    <w:rsid w:val="00CB134C"/>
    <w:rsid w:val="00CD1915"/>
    <w:rsid w:val="00CD7620"/>
    <w:rsid w:val="00CE1E31"/>
    <w:rsid w:val="00CF0BB2"/>
    <w:rsid w:val="00CF642D"/>
    <w:rsid w:val="00D13441"/>
    <w:rsid w:val="00D243A3"/>
    <w:rsid w:val="00D51E1A"/>
    <w:rsid w:val="00D52EFE"/>
    <w:rsid w:val="00D63EF6"/>
    <w:rsid w:val="00D70DFB"/>
    <w:rsid w:val="00D73029"/>
    <w:rsid w:val="00D766DF"/>
    <w:rsid w:val="00D80A2C"/>
    <w:rsid w:val="00DA3999"/>
    <w:rsid w:val="00DA6FD9"/>
    <w:rsid w:val="00DD320E"/>
    <w:rsid w:val="00E05704"/>
    <w:rsid w:val="00E24D66"/>
    <w:rsid w:val="00E36E84"/>
    <w:rsid w:val="00E5024C"/>
    <w:rsid w:val="00E54292"/>
    <w:rsid w:val="00E55364"/>
    <w:rsid w:val="00E74DC7"/>
    <w:rsid w:val="00E82CBE"/>
    <w:rsid w:val="00E87699"/>
    <w:rsid w:val="00EA3F3D"/>
    <w:rsid w:val="00ED492F"/>
    <w:rsid w:val="00ED7295"/>
    <w:rsid w:val="00EF2E3A"/>
    <w:rsid w:val="00F047E2"/>
    <w:rsid w:val="00F078DC"/>
    <w:rsid w:val="00F13E86"/>
    <w:rsid w:val="00F22AAB"/>
    <w:rsid w:val="00F42AF3"/>
    <w:rsid w:val="00F677A9"/>
    <w:rsid w:val="00F84CF5"/>
    <w:rsid w:val="00FA21A2"/>
    <w:rsid w:val="00FA420B"/>
    <w:rsid w:val="00FD12B4"/>
    <w:rsid w:val="00FD1E13"/>
    <w:rsid w:val="00FD660A"/>
    <w:rsid w:val="00FE4059"/>
    <w:rsid w:val="00FE41C9"/>
    <w:rsid w:val="00F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39AF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339AF"/>
  </w:style>
  <w:style w:type="paragraph" w:customStyle="1" w:styleId="OPCParaBase">
    <w:name w:val="OPCParaBase"/>
    <w:link w:val="OPCParaBaseChar"/>
    <w:qFormat/>
    <w:rsid w:val="008339A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339A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339A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339A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339A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339A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339A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339A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339A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339A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339A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339AF"/>
  </w:style>
  <w:style w:type="paragraph" w:customStyle="1" w:styleId="Blocks">
    <w:name w:val="Blocks"/>
    <w:aliases w:val="bb"/>
    <w:basedOn w:val="OPCParaBase"/>
    <w:qFormat/>
    <w:rsid w:val="008339A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339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339A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339AF"/>
    <w:rPr>
      <w:i/>
    </w:rPr>
  </w:style>
  <w:style w:type="paragraph" w:customStyle="1" w:styleId="BoxList">
    <w:name w:val="BoxList"/>
    <w:aliases w:val="bl"/>
    <w:basedOn w:val="BoxText"/>
    <w:qFormat/>
    <w:rsid w:val="008339A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339A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339A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339AF"/>
    <w:pPr>
      <w:ind w:left="1985" w:hanging="851"/>
    </w:pPr>
  </w:style>
  <w:style w:type="character" w:customStyle="1" w:styleId="CharAmPartNo">
    <w:name w:val="CharAmPartNo"/>
    <w:basedOn w:val="OPCCharBase"/>
    <w:qFormat/>
    <w:rsid w:val="008339AF"/>
  </w:style>
  <w:style w:type="character" w:customStyle="1" w:styleId="CharAmPartText">
    <w:name w:val="CharAmPartText"/>
    <w:basedOn w:val="OPCCharBase"/>
    <w:qFormat/>
    <w:rsid w:val="008339AF"/>
  </w:style>
  <w:style w:type="character" w:customStyle="1" w:styleId="CharAmSchNo">
    <w:name w:val="CharAmSchNo"/>
    <w:basedOn w:val="OPCCharBase"/>
    <w:qFormat/>
    <w:rsid w:val="008339AF"/>
  </w:style>
  <w:style w:type="character" w:customStyle="1" w:styleId="CharAmSchText">
    <w:name w:val="CharAmSchText"/>
    <w:basedOn w:val="OPCCharBase"/>
    <w:qFormat/>
    <w:rsid w:val="008339AF"/>
  </w:style>
  <w:style w:type="character" w:customStyle="1" w:styleId="CharBoldItalic">
    <w:name w:val="CharBoldItalic"/>
    <w:basedOn w:val="OPCCharBase"/>
    <w:uiPriority w:val="1"/>
    <w:qFormat/>
    <w:rsid w:val="008339AF"/>
    <w:rPr>
      <w:b/>
      <w:i/>
    </w:rPr>
  </w:style>
  <w:style w:type="character" w:customStyle="1" w:styleId="CharChapNo">
    <w:name w:val="CharChapNo"/>
    <w:basedOn w:val="OPCCharBase"/>
    <w:uiPriority w:val="1"/>
    <w:qFormat/>
    <w:rsid w:val="008339AF"/>
  </w:style>
  <w:style w:type="character" w:customStyle="1" w:styleId="CharChapText">
    <w:name w:val="CharChapText"/>
    <w:basedOn w:val="OPCCharBase"/>
    <w:uiPriority w:val="1"/>
    <w:qFormat/>
    <w:rsid w:val="008339AF"/>
  </w:style>
  <w:style w:type="character" w:customStyle="1" w:styleId="CharDivNo">
    <w:name w:val="CharDivNo"/>
    <w:basedOn w:val="OPCCharBase"/>
    <w:uiPriority w:val="1"/>
    <w:qFormat/>
    <w:rsid w:val="008339AF"/>
  </w:style>
  <w:style w:type="character" w:customStyle="1" w:styleId="CharDivText">
    <w:name w:val="CharDivText"/>
    <w:basedOn w:val="OPCCharBase"/>
    <w:uiPriority w:val="1"/>
    <w:qFormat/>
    <w:rsid w:val="008339AF"/>
  </w:style>
  <w:style w:type="character" w:customStyle="1" w:styleId="CharItalic">
    <w:name w:val="CharItalic"/>
    <w:basedOn w:val="OPCCharBase"/>
    <w:uiPriority w:val="1"/>
    <w:qFormat/>
    <w:rsid w:val="008339AF"/>
    <w:rPr>
      <w:i/>
    </w:rPr>
  </w:style>
  <w:style w:type="character" w:customStyle="1" w:styleId="CharPartNo">
    <w:name w:val="CharPartNo"/>
    <w:basedOn w:val="OPCCharBase"/>
    <w:uiPriority w:val="1"/>
    <w:qFormat/>
    <w:rsid w:val="008339AF"/>
  </w:style>
  <w:style w:type="character" w:customStyle="1" w:styleId="CharPartText">
    <w:name w:val="CharPartText"/>
    <w:basedOn w:val="OPCCharBase"/>
    <w:uiPriority w:val="1"/>
    <w:qFormat/>
    <w:rsid w:val="008339AF"/>
  </w:style>
  <w:style w:type="character" w:customStyle="1" w:styleId="CharSectno">
    <w:name w:val="CharSectno"/>
    <w:basedOn w:val="OPCCharBase"/>
    <w:qFormat/>
    <w:rsid w:val="008339AF"/>
  </w:style>
  <w:style w:type="character" w:customStyle="1" w:styleId="CharSubdNo">
    <w:name w:val="CharSubdNo"/>
    <w:basedOn w:val="OPCCharBase"/>
    <w:uiPriority w:val="1"/>
    <w:qFormat/>
    <w:rsid w:val="008339AF"/>
  </w:style>
  <w:style w:type="character" w:customStyle="1" w:styleId="CharSubdText">
    <w:name w:val="CharSubdText"/>
    <w:basedOn w:val="OPCCharBase"/>
    <w:uiPriority w:val="1"/>
    <w:qFormat/>
    <w:rsid w:val="008339AF"/>
  </w:style>
  <w:style w:type="paragraph" w:customStyle="1" w:styleId="CTA--">
    <w:name w:val="CTA --"/>
    <w:basedOn w:val="OPCParaBase"/>
    <w:next w:val="Normal"/>
    <w:rsid w:val="008339A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339A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339A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339A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339A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339A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339A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339A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339A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339A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339A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339A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339A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339A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339A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339A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339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339A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339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339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339A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339A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339A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339A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339A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339A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339A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339A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339A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339A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339A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339AF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339A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339A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339A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339A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339A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339A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339A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339A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339A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339A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339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339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339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339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339A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339A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339A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339A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339A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339A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339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339A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339A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339A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339A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339A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339A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339A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339A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339A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339A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339A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339A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339A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339A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339A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339A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339A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339A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339A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339A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339AF"/>
    <w:rPr>
      <w:sz w:val="16"/>
    </w:rPr>
  </w:style>
  <w:style w:type="table" w:customStyle="1" w:styleId="CFlag">
    <w:name w:val="CFlag"/>
    <w:basedOn w:val="TableNormal"/>
    <w:uiPriority w:val="99"/>
    <w:rsid w:val="008339A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8339A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339A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339A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339A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339A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339A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339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339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339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339AF"/>
    <w:pPr>
      <w:spacing w:before="120"/>
    </w:pPr>
  </w:style>
  <w:style w:type="paragraph" w:customStyle="1" w:styleId="SubPartCASA">
    <w:name w:val="SubPart(CASA)"/>
    <w:aliases w:val="csp"/>
    <w:basedOn w:val="OPCParaBase"/>
    <w:next w:val="ActHead3"/>
    <w:rsid w:val="008339AF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TextEndNotes">
    <w:name w:val="TableTextEndNotes"/>
    <w:aliases w:val="Tten"/>
    <w:basedOn w:val="Normal"/>
    <w:rsid w:val="008339A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339A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339A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339A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339A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339A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339A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339A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339A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339A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339AF"/>
    <w:pPr>
      <w:keepNext/>
      <w:spacing w:before="120" w:line="240" w:lineRule="auto"/>
      <w:outlineLvl w:val="4"/>
    </w:pPr>
    <w:rPr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29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FE405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E405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E405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E405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E405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E405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E4059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FE4059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FE4059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FE4059"/>
  </w:style>
  <w:style w:type="character" w:customStyle="1" w:styleId="ShortTCPChar">
    <w:name w:val="ShortTCP Char"/>
    <w:basedOn w:val="ShortTChar"/>
    <w:link w:val="ShortTCP"/>
    <w:rsid w:val="00FE405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E4059"/>
    <w:pPr>
      <w:spacing w:before="400"/>
    </w:pPr>
  </w:style>
  <w:style w:type="character" w:customStyle="1" w:styleId="ActNoCPChar">
    <w:name w:val="ActNoCP Char"/>
    <w:basedOn w:val="ActnoChar"/>
    <w:link w:val="ActNoCP"/>
    <w:rsid w:val="00FE405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E405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E353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E353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E353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39AF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339AF"/>
  </w:style>
  <w:style w:type="paragraph" w:customStyle="1" w:styleId="OPCParaBase">
    <w:name w:val="OPCParaBase"/>
    <w:link w:val="OPCParaBaseChar"/>
    <w:qFormat/>
    <w:rsid w:val="008339A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339A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339A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339A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339A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339A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339A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339A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339A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339A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339A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339AF"/>
  </w:style>
  <w:style w:type="paragraph" w:customStyle="1" w:styleId="Blocks">
    <w:name w:val="Blocks"/>
    <w:aliases w:val="bb"/>
    <w:basedOn w:val="OPCParaBase"/>
    <w:qFormat/>
    <w:rsid w:val="008339A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339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339A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339AF"/>
    <w:rPr>
      <w:i/>
    </w:rPr>
  </w:style>
  <w:style w:type="paragraph" w:customStyle="1" w:styleId="BoxList">
    <w:name w:val="BoxList"/>
    <w:aliases w:val="bl"/>
    <w:basedOn w:val="BoxText"/>
    <w:qFormat/>
    <w:rsid w:val="008339A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339A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339A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339AF"/>
    <w:pPr>
      <w:ind w:left="1985" w:hanging="851"/>
    </w:pPr>
  </w:style>
  <w:style w:type="character" w:customStyle="1" w:styleId="CharAmPartNo">
    <w:name w:val="CharAmPartNo"/>
    <w:basedOn w:val="OPCCharBase"/>
    <w:qFormat/>
    <w:rsid w:val="008339AF"/>
  </w:style>
  <w:style w:type="character" w:customStyle="1" w:styleId="CharAmPartText">
    <w:name w:val="CharAmPartText"/>
    <w:basedOn w:val="OPCCharBase"/>
    <w:qFormat/>
    <w:rsid w:val="008339AF"/>
  </w:style>
  <w:style w:type="character" w:customStyle="1" w:styleId="CharAmSchNo">
    <w:name w:val="CharAmSchNo"/>
    <w:basedOn w:val="OPCCharBase"/>
    <w:qFormat/>
    <w:rsid w:val="008339AF"/>
  </w:style>
  <w:style w:type="character" w:customStyle="1" w:styleId="CharAmSchText">
    <w:name w:val="CharAmSchText"/>
    <w:basedOn w:val="OPCCharBase"/>
    <w:qFormat/>
    <w:rsid w:val="008339AF"/>
  </w:style>
  <w:style w:type="character" w:customStyle="1" w:styleId="CharBoldItalic">
    <w:name w:val="CharBoldItalic"/>
    <w:basedOn w:val="OPCCharBase"/>
    <w:uiPriority w:val="1"/>
    <w:qFormat/>
    <w:rsid w:val="008339AF"/>
    <w:rPr>
      <w:b/>
      <w:i/>
    </w:rPr>
  </w:style>
  <w:style w:type="character" w:customStyle="1" w:styleId="CharChapNo">
    <w:name w:val="CharChapNo"/>
    <w:basedOn w:val="OPCCharBase"/>
    <w:uiPriority w:val="1"/>
    <w:qFormat/>
    <w:rsid w:val="008339AF"/>
  </w:style>
  <w:style w:type="character" w:customStyle="1" w:styleId="CharChapText">
    <w:name w:val="CharChapText"/>
    <w:basedOn w:val="OPCCharBase"/>
    <w:uiPriority w:val="1"/>
    <w:qFormat/>
    <w:rsid w:val="008339AF"/>
  </w:style>
  <w:style w:type="character" w:customStyle="1" w:styleId="CharDivNo">
    <w:name w:val="CharDivNo"/>
    <w:basedOn w:val="OPCCharBase"/>
    <w:uiPriority w:val="1"/>
    <w:qFormat/>
    <w:rsid w:val="008339AF"/>
  </w:style>
  <w:style w:type="character" w:customStyle="1" w:styleId="CharDivText">
    <w:name w:val="CharDivText"/>
    <w:basedOn w:val="OPCCharBase"/>
    <w:uiPriority w:val="1"/>
    <w:qFormat/>
    <w:rsid w:val="008339AF"/>
  </w:style>
  <w:style w:type="character" w:customStyle="1" w:styleId="CharItalic">
    <w:name w:val="CharItalic"/>
    <w:basedOn w:val="OPCCharBase"/>
    <w:uiPriority w:val="1"/>
    <w:qFormat/>
    <w:rsid w:val="008339AF"/>
    <w:rPr>
      <w:i/>
    </w:rPr>
  </w:style>
  <w:style w:type="character" w:customStyle="1" w:styleId="CharPartNo">
    <w:name w:val="CharPartNo"/>
    <w:basedOn w:val="OPCCharBase"/>
    <w:uiPriority w:val="1"/>
    <w:qFormat/>
    <w:rsid w:val="008339AF"/>
  </w:style>
  <w:style w:type="character" w:customStyle="1" w:styleId="CharPartText">
    <w:name w:val="CharPartText"/>
    <w:basedOn w:val="OPCCharBase"/>
    <w:uiPriority w:val="1"/>
    <w:qFormat/>
    <w:rsid w:val="008339AF"/>
  </w:style>
  <w:style w:type="character" w:customStyle="1" w:styleId="CharSectno">
    <w:name w:val="CharSectno"/>
    <w:basedOn w:val="OPCCharBase"/>
    <w:qFormat/>
    <w:rsid w:val="008339AF"/>
  </w:style>
  <w:style w:type="character" w:customStyle="1" w:styleId="CharSubdNo">
    <w:name w:val="CharSubdNo"/>
    <w:basedOn w:val="OPCCharBase"/>
    <w:uiPriority w:val="1"/>
    <w:qFormat/>
    <w:rsid w:val="008339AF"/>
  </w:style>
  <w:style w:type="character" w:customStyle="1" w:styleId="CharSubdText">
    <w:name w:val="CharSubdText"/>
    <w:basedOn w:val="OPCCharBase"/>
    <w:uiPriority w:val="1"/>
    <w:qFormat/>
    <w:rsid w:val="008339AF"/>
  </w:style>
  <w:style w:type="paragraph" w:customStyle="1" w:styleId="CTA--">
    <w:name w:val="CTA --"/>
    <w:basedOn w:val="OPCParaBase"/>
    <w:next w:val="Normal"/>
    <w:rsid w:val="008339A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339A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339A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339A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339A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339A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339A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339A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339A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339A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339A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339A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339A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339A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339A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339A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339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339A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339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339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339A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339A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339A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339A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339A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339A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339A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339A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339A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339A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339A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339AF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339A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339A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339A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339A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339A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339A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339A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339A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339A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339A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339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339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339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339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339A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339A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339A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339A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339A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339A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339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339A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339A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339A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339A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339A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339A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339A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339A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339A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339A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339A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339A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339A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339A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339A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339A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339A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339A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339A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339A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339AF"/>
    <w:rPr>
      <w:sz w:val="16"/>
    </w:rPr>
  </w:style>
  <w:style w:type="table" w:customStyle="1" w:styleId="CFlag">
    <w:name w:val="CFlag"/>
    <w:basedOn w:val="TableNormal"/>
    <w:uiPriority w:val="99"/>
    <w:rsid w:val="008339A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8339A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339A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339A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339A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339A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339A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339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339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339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339AF"/>
    <w:pPr>
      <w:spacing w:before="120"/>
    </w:pPr>
  </w:style>
  <w:style w:type="paragraph" w:customStyle="1" w:styleId="SubPartCASA">
    <w:name w:val="SubPart(CASA)"/>
    <w:aliases w:val="csp"/>
    <w:basedOn w:val="OPCParaBase"/>
    <w:next w:val="ActHead3"/>
    <w:rsid w:val="008339AF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TextEndNotes">
    <w:name w:val="TableTextEndNotes"/>
    <w:aliases w:val="Tten"/>
    <w:basedOn w:val="Normal"/>
    <w:rsid w:val="008339A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339A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339A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339A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339A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339A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339A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339A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339A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339A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339AF"/>
    <w:pPr>
      <w:keepNext/>
      <w:spacing w:before="120" w:line="240" w:lineRule="auto"/>
      <w:outlineLvl w:val="4"/>
    </w:pPr>
    <w:rPr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29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FE405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E405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E405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E405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E405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E405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E4059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FE4059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FE4059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FE4059"/>
  </w:style>
  <w:style w:type="character" w:customStyle="1" w:styleId="ShortTCPChar">
    <w:name w:val="ShortTCP Char"/>
    <w:basedOn w:val="ShortTChar"/>
    <w:link w:val="ShortTCP"/>
    <w:rsid w:val="00FE405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E4059"/>
    <w:pPr>
      <w:spacing w:before="400"/>
    </w:pPr>
  </w:style>
  <w:style w:type="character" w:customStyle="1" w:styleId="ActNoCPChar">
    <w:name w:val="ActNoCP Char"/>
    <w:basedOn w:val="ActnoChar"/>
    <w:link w:val="ActNoCP"/>
    <w:rsid w:val="00FE405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E405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E353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E353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E353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647</Words>
  <Characters>2907</Characters>
  <Application>Microsoft Office Word</Application>
  <DocSecurity>0</DocSecurity>
  <PresentationFormat/>
  <Lines>145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2015-08-11T05:07:00Z</dcterms:created>
  <dcterms:modified xsi:type="dcterms:W3CDTF">2015-08-11T05:08:00Z</dcterms:modified>
</cp:coreProperties>
</file>