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13B22" w14:textId="77777777" w:rsidR="00C923BD" w:rsidRPr="00930DE1" w:rsidRDefault="00C923BD" w:rsidP="00C923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 w:rsidRPr="00930DE1">
        <w:rPr>
          <w:rFonts w:ascii="Times New Roman" w:eastAsia="Times New Roman" w:hAnsi="Times New Roman" w:cs="Times New Roman"/>
          <w:sz w:val="36"/>
        </w:rPr>
        <w:t>STATUTORY RULES.</w:t>
      </w:r>
    </w:p>
    <w:p w14:paraId="5A265114" w14:textId="19FCF851" w:rsidR="00C923BD" w:rsidRPr="00930DE1" w:rsidRDefault="00C923BD" w:rsidP="00C923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30DE1">
        <w:rPr>
          <w:rFonts w:ascii="Times New Roman" w:eastAsia="Times New Roman" w:hAnsi="Times New Roman" w:cs="Times New Roman"/>
          <w:b/>
          <w:bCs/>
          <w:sz w:val="28"/>
        </w:rPr>
        <w:t xml:space="preserve">1945. No. </w:t>
      </w:r>
      <w:r w:rsidR="00702DED">
        <w:rPr>
          <w:rFonts w:ascii="Times New Roman" w:eastAsia="Times New Roman" w:hAnsi="Times New Roman" w:cs="Times New Roman"/>
          <w:b/>
          <w:bCs/>
          <w:sz w:val="28"/>
        </w:rPr>
        <w:t>45</w:t>
      </w:r>
      <w:r w:rsidRPr="00930DE1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14:paraId="0B016248" w14:textId="77777777" w:rsidR="00C923BD" w:rsidRPr="00930DE1" w:rsidRDefault="00C923BD" w:rsidP="00C923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930DE1">
        <w:rPr>
          <w:rFonts w:ascii="Times New Roman" w:eastAsia="Times New Roman" w:hAnsi="Times New Roman" w:cs="Times New Roman"/>
          <w:bCs/>
          <w:sz w:val="26"/>
        </w:rPr>
        <w:t>__</w:t>
      </w:r>
      <w:r w:rsidR="00D42ACD" w:rsidRPr="00930DE1">
        <w:rPr>
          <w:rFonts w:ascii="Times New Roman" w:eastAsia="Times New Roman" w:hAnsi="Times New Roman" w:cs="Times New Roman"/>
          <w:bCs/>
          <w:sz w:val="26"/>
        </w:rPr>
        <w:t>__________</w:t>
      </w:r>
    </w:p>
    <w:p w14:paraId="08379A86" w14:textId="77777777" w:rsidR="00516C92" w:rsidRDefault="00702DED" w:rsidP="00516C9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42ACD">
        <w:rPr>
          <w:rFonts w:ascii="Times New Roman" w:eastAsia="Times New Roman" w:hAnsi="Times New Roman" w:cs="Times New Roman"/>
          <w:sz w:val="24"/>
        </w:rPr>
        <w:t xml:space="preserve">REGULATIONS UNDER THE NATIONAL SECURITY </w:t>
      </w:r>
    </w:p>
    <w:p w14:paraId="5A0DAC6A" w14:textId="4F083073" w:rsidR="00702DED" w:rsidRPr="00D42ACD" w:rsidRDefault="00702DED" w:rsidP="00516C9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42ACD">
        <w:rPr>
          <w:rFonts w:ascii="Times New Roman" w:eastAsia="Times New Roman" w:hAnsi="Times New Roman" w:cs="Times New Roman"/>
          <w:sz w:val="24"/>
        </w:rPr>
        <w:t>ACT 1939-1943.*</w:t>
      </w:r>
    </w:p>
    <w:p w14:paraId="27D6EF6E" w14:textId="77777777" w:rsidR="00702DED" w:rsidRPr="009632B4" w:rsidRDefault="00702DED" w:rsidP="00702D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I, </w:t>
      </w:r>
      <w:r w:rsidRPr="009632B4">
        <w:rPr>
          <w:rFonts w:ascii="Times New Roman" w:eastAsia="Times New Roman" w:hAnsi="Times New Roman" w:cs="Times New Roman"/>
        </w:rPr>
        <w:t>THE GOVERNOR-GENERAL in a</w:t>
      </w:r>
      <w:r>
        <w:rPr>
          <w:rFonts w:ascii="Times New Roman" w:eastAsia="Times New Roman" w:hAnsi="Times New Roman" w:cs="Times New Roman"/>
        </w:rPr>
        <w:t xml:space="preserve">nd over the Commonwealth of </w:t>
      </w:r>
      <w:r w:rsidRPr="009632B4">
        <w:rPr>
          <w:rFonts w:ascii="Times New Roman" w:eastAsia="Times New Roman" w:hAnsi="Times New Roman" w:cs="Times New Roman"/>
        </w:rPr>
        <w:t xml:space="preserve">Australia, acting with the advice of the Federal Executive Council, hereby make the following Regulations under the </w:t>
      </w:r>
      <w:r w:rsidRPr="009632B4">
        <w:rPr>
          <w:rFonts w:ascii="Times New Roman" w:eastAsia="Times New Roman" w:hAnsi="Times New Roman" w:cs="Times New Roman"/>
          <w:i/>
          <w:iCs/>
        </w:rPr>
        <w:t xml:space="preserve">National Security Act </w:t>
      </w:r>
      <w:r w:rsidRPr="009632B4">
        <w:rPr>
          <w:rFonts w:ascii="Times New Roman" w:eastAsia="Times New Roman" w:hAnsi="Times New Roman" w:cs="Times New Roman"/>
        </w:rPr>
        <w:t>1939-1943.</w:t>
      </w:r>
    </w:p>
    <w:p w14:paraId="7BAC06B4" w14:textId="4845CD62" w:rsidR="00702DED" w:rsidRPr="009632B4" w:rsidRDefault="00702DED" w:rsidP="00516C92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9632B4">
        <w:rPr>
          <w:rFonts w:ascii="Times New Roman" w:eastAsia="Times New Roman" w:hAnsi="Times New Roman" w:cs="Times New Roman"/>
        </w:rPr>
        <w:t>Dated this twentieth</w:t>
      </w:r>
      <w:r>
        <w:rPr>
          <w:rFonts w:ascii="Times New Roman" w:eastAsia="Times New Roman" w:hAnsi="Times New Roman" w:cs="Times New Roman"/>
        </w:rPr>
        <w:t>-eighth</w:t>
      </w:r>
      <w:r w:rsidRPr="009632B4">
        <w:rPr>
          <w:rFonts w:ascii="Times New Roman" w:eastAsia="Times New Roman" w:hAnsi="Times New Roman" w:cs="Times New Roman"/>
        </w:rPr>
        <w:t xml:space="preserve"> day of </w:t>
      </w:r>
      <w:r>
        <w:rPr>
          <w:rFonts w:ascii="Times New Roman" w:eastAsia="Times New Roman" w:hAnsi="Times New Roman" w:cs="Times New Roman"/>
        </w:rPr>
        <w:t>March</w:t>
      </w:r>
      <w:r w:rsidRPr="009632B4">
        <w:rPr>
          <w:rFonts w:ascii="Times New Roman" w:eastAsia="Times New Roman" w:hAnsi="Times New Roman" w:cs="Times New Roman"/>
        </w:rPr>
        <w:t>, 1945.</w:t>
      </w:r>
    </w:p>
    <w:p w14:paraId="118A2CFE" w14:textId="77777777" w:rsidR="00702DED" w:rsidRPr="009632B4" w:rsidRDefault="00702DED" w:rsidP="00516C92">
      <w:pPr>
        <w:spacing w:before="120" w:after="0" w:line="240" w:lineRule="auto"/>
        <w:ind w:firstLine="5761"/>
        <w:jc w:val="both"/>
        <w:rPr>
          <w:rFonts w:ascii="Times New Roman" w:eastAsia="Times New Roman" w:hAnsi="Times New Roman" w:cs="Times New Roman"/>
        </w:rPr>
      </w:pPr>
      <w:r w:rsidRPr="009632B4">
        <w:rPr>
          <w:rFonts w:ascii="Times New Roman" w:eastAsia="Times New Roman" w:hAnsi="Times New Roman" w:cs="Times New Roman"/>
        </w:rPr>
        <w:t>HENRY</w:t>
      </w:r>
    </w:p>
    <w:p w14:paraId="7CECBAA7" w14:textId="77777777" w:rsidR="00702DED" w:rsidRPr="009632B4" w:rsidRDefault="00702DED" w:rsidP="00702DED">
      <w:pPr>
        <w:spacing w:after="0" w:line="240" w:lineRule="auto"/>
        <w:ind w:firstLine="6480"/>
        <w:jc w:val="both"/>
        <w:rPr>
          <w:rFonts w:ascii="Times New Roman" w:eastAsia="Times New Roman" w:hAnsi="Times New Roman" w:cs="Times New Roman"/>
        </w:rPr>
      </w:pPr>
      <w:r w:rsidRPr="009632B4">
        <w:rPr>
          <w:rFonts w:ascii="Times New Roman" w:eastAsia="Times New Roman" w:hAnsi="Times New Roman" w:cs="Times New Roman"/>
        </w:rPr>
        <w:t>Governor-General.</w:t>
      </w:r>
    </w:p>
    <w:p w14:paraId="20C18338" w14:textId="77777777" w:rsidR="00702DED" w:rsidRPr="009632B4" w:rsidRDefault="00702DED" w:rsidP="00516C92">
      <w:pPr>
        <w:spacing w:before="240"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By His Royal Highness’</w:t>
      </w:r>
      <w:r w:rsidRPr="009632B4">
        <w:rPr>
          <w:rFonts w:ascii="Times New Roman" w:eastAsia="Times New Roman" w:hAnsi="Times New Roman" w:cs="Times New Roman"/>
        </w:rPr>
        <w:t>s Command,</w:t>
      </w:r>
    </w:p>
    <w:p w14:paraId="3AD3BA36" w14:textId="77777777" w:rsidR="00702DED" w:rsidRPr="009632B4" w:rsidRDefault="00702DED" w:rsidP="00516C92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 w:rsidRPr="009632B4">
        <w:rPr>
          <w:rFonts w:ascii="Times New Roman" w:eastAsia="Times New Roman" w:hAnsi="Times New Roman" w:cs="Times New Roman"/>
        </w:rPr>
        <w:t>E. J. HOLLOWAY</w:t>
      </w:r>
    </w:p>
    <w:p w14:paraId="6D631AF1" w14:textId="77777777" w:rsidR="00516C92" w:rsidRDefault="00702DED" w:rsidP="00516C92">
      <w:pPr>
        <w:spacing w:before="60" w:after="0" w:line="240" w:lineRule="auto"/>
        <w:jc w:val="center"/>
        <w:rPr>
          <w:rFonts w:ascii="Times New Roman" w:eastAsia="Times New Roman" w:hAnsi="Times New Roman" w:cs="Times New Roman"/>
        </w:rPr>
      </w:pPr>
      <w:r w:rsidRPr="009632B4">
        <w:rPr>
          <w:rFonts w:ascii="Times New Roman" w:eastAsia="Times New Roman" w:hAnsi="Times New Roman" w:cs="Times New Roman"/>
        </w:rPr>
        <w:t xml:space="preserve">for and on behalf of the Minister of </w:t>
      </w:r>
    </w:p>
    <w:p w14:paraId="679B6C4D" w14:textId="0B540EE4" w:rsidR="00702DED" w:rsidRPr="009632B4" w:rsidRDefault="00516C92" w:rsidP="00516C92">
      <w:pPr>
        <w:spacing w:after="120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32CBED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9.75pt;margin-top:58.05pt;width:70.5pt;height:0;z-index:251658240" o:connectortype="straight"/>
        </w:pict>
      </w:r>
      <w:r w:rsidR="00702DED" w:rsidRPr="009632B4">
        <w:rPr>
          <w:rFonts w:ascii="Times New Roman" w:eastAsia="Times New Roman" w:hAnsi="Times New Roman" w:cs="Times New Roman"/>
        </w:rPr>
        <w:t>State for Defence.</w:t>
      </w:r>
    </w:p>
    <w:p w14:paraId="1A879100" w14:textId="6CC8F3BB" w:rsidR="00702DED" w:rsidRPr="00702DED" w:rsidRDefault="00702DED" w:rsidP="00702D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19"/>
          <w:szCs w:val="19"/>
          <w:lang w:val="en-AU"/>
        </w:rPr>
      </w:pPr>
    </w:p>
    <w:p w14:paraId="31B85DF2" w14:textId="10E79ED1" w:rsidR="00702DED" w:rsidRDefault="00702DED" w:rsidP="00702D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19"/>
          <w:szCs w:val="19"/>
          <w:lang w:val="en-AU"/>
        </w:rPr>
      </w:pPr>
    </w:p>
    <w:p w14:paraId="7CA91209" w14:textId="45242931" w:rsidR="00516C92" w:rsidRDefault="00516C92" w:rsidP="00516C9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A</w:t>
      </w:r>
      <w:r w:rsidR="00702DED" w:rsidRPr="00702DED">
        <w:rPr>
          <w:rFonts w:ascii="Times New Roman" w:eastAsia="Times New Roman" w:hAnsi="Times New Roman" w:cs="Times New Roman"/>
          <w:smallCaps/>
        </w:rPr>
        <w:t xml:space="preserve">mendment </w:t>
      </w:r>
      <w:r w:rsidR="00702DED" w:rsidRPr="00702DED">
        <w:rPr>
          <w:rFonts w:ascii="Times New Roman" w:eastAsia="Times New Roman" w:hAnsi="Times New Roman" w:cs="Times New Roman"/>
          <w:iCs/>
          <w:smallCaps/>
        </w:rPr>
        <w:t xml:space="preserve">of </w:t>
      </w:r>
      <w:r w:rsidR="00702DED" w:rsidRPr="00702DED">
        <w:rPr>
          <w:rFonts w:ascii="Times New Roman" w:eastAsia="Times New Roman" w:hAnsi="Times New Roman" w:cs="Times New Roman"/>
          <w:smallCaps/>
        </w:rPr>
        <w:t>the National Security (E</w:t>
      </w:r>
      <w:r w:rsidR="002F3344">
        <w:rPr>
          <w:rFonts w:ascii="Times New Roman" w:eastAsia="Times New Roman" w:hAnsi="Times New Roman" w:cs="Times New Roman"/>
          <w:smallCaps/>
        </w:rPr>
        <w:t>conomic</w:t>
      </w:r>
      <w:r w:rsidR="00702DED" w:rsidRPr="00702DED">
        <w:rPr>
          <w:rFonts w:ascii="Times New Roman" w:eastAsia="Times New Roman" w:hAnsi="Times New Roman" w:cs="Times New Roman"/>
          <w:smallCaps/>
        </w:rPr>
        <w:t xml:space="preserve"> O</w:t>
      </w:r>
      <w:r w:rsidR="006F69F7">
        <w:rPr>
          <w:rFonts w:ascii="Times New Roman" w:eastAsia="Times New Roman" w:hAnsi="Times New Roman" w:cs="Times New Roman"/>
          <w:smallCaps/>
        </w:rPr>
        <w:t>rganization</w:t>
      </w:r>
      <w:bookmarkStart w:id="0" w:name="_GoBack"/>
      <w:bookmarkEnd w:id="0"/>
      <w:r w:rsidR="00702DED" w:rsidRPr="00702DED">
        <w:rPr>
          <w:rFonts w:ascii="Times New Roman" w:eastAsia="Times New Roman" w:hAnsi="Times New Roman" w:cs="Times New Roman"/>
          <w:smallCaps/>
        </w:rPr>
        <w:t xml:space="preserve">) </w:t>
      </w:r>
    </w:p>
    <w:p w14:paraId="1517A9C2" w14:textId="757AA216" w:rsidR="00702DED" w:rsidRPr="00702DED" w:rsidRDefault="00702DED" w:rsidP="00516C92">
      <w:pPr>
        <w:spacing w:after="60" w:line="240" w:lineRule="auto"/>
        <w:jc w:val="center"/>
        <w:rPr>
          <w:rFonts w:ascii="Times New Roman" w:eastAsia="Times New Roman" w:hAnsi="Times New Roman" w:cs="Times New Roman"/>
          <w:smallCaps/>
        </w:rPr>
      </w:pPr>
      <w:r w:rsidRPr="00702DED">
        <w:rPr>
          <w:rFonts w:ascii="Times New Roman" w:eastAsia="Times New Roman" w:hAnsi="Times New Roman" w:cs="Times New Roman"/>
          <w:smallCaps/>
        </w:rPr>
        <w:t>Regulations.†</w:t>
      </w:r>
    </w:p>
    <w:p w14:paraId="47D83179" w14:textId="5E2E782E" w:rsidR="00702DED" w:rsidRDefault="00702DED" w:rsidP="00702DED">
      <w:pPr>
        <w:widowControl w:val="0"/>
        <w:spacing w:before="120" w:after="6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702DED">
        <w:rPr>
          <w:rFonts w:ascii="Times New Roman" w:eastAsia="Times New Roman" w:hAnsi="Times New Roman" w:cs="Times New Roman"/>
          <w:b/>
          <w:sz w:val="20"/>
        </w:rPr>
        <w:t>Definitions.</w:t>
      </w:r>
    </w:p>
    <w:p w14:paraId="286396C6" w14:textId="067EE2E4" w:rsidR="00C923BD" w:rsidRPr="006D0AAC" w:rsidRDefault="00702DED" w:rsidP="00516C9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</w:rPr>
      </w:pPr>
      <w:r w:rsidRPr="00702DED">
        <w:rPr>
          <w:rFonts w:ascii="Times New Roman" w:eastAsiaTheme="minorHAnsi" w:hAnsi="Times New Roman" w:cs="Times New Roman"/>
          <w:lang w:val="en-AU"/>
        </w:rPr>
        <w:t xml:space="preserve">Regulation 14 of the National :Security (Economic Organization)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702DED">
        <w:rPr>
          <w:rFonts w:ascii="Times New Roman" w:eastAsiaTheme="minorHAnsi" w:hAnsi="Times New Roman" w:cs="Times New Roman"/>
          <w:lang w:val="en-AU"/>
        </w:rPr>
        <w:t>Regulations is amended by adding</w:t>
      </w:r>
      <w:r>
        <w:rPr>
          <w:rFonts w:ascii="Times New Roman" w:eastAsiaTheme="minorHAnsi" w:hAnsi="Times New Roman" w:cs="Times New Roman"/>
          <w:lang w:val="en-AU"/>
        </w:rPr>
        <w:t xml:space="preserve"> </w:t>
      </w:r>
      <w:r w:rsidRPr="00702DED">
        <w:rPr>
          <w:rFonts w:ascii="Times New Roman" w:eastAsiaTheme="minorHAnsi" w:hAnsi="Times New Roman" w:cs="Times New Roman"/>
          <w:lang w:val="en-AU"/>
        </w:rPr>
        <w:t>at the end of the definition of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702DED">
        <w:rPr>
          <w:rFonts w:ascii="Times New Roman" w:eastAsiaTheme="minorHAnsi" w:hAnsi="Times New Roman" w:cs="Times New Roman"/>
          <w:lang w:val="en-AU"/>
        </w:rPr>
        <w:t>"</w:t>
      </w:r>
      <w:r>
        <w:rPr>
          <w:rFonts w:ascii="Times New Roman" w:eastAsiaTheme="minorHAnsi" w:hAnsi="Times New Roman" w:cs="Times New Roman"/>
          <w:lang w:val="en-AU"/>
        </w:rPr>
        <w:t xml:space="preserve"> </w:t>
      </w:r>
      <w:r w:rsidRPr="00702DED">
        <w:rPr>
          <w:rFonts w:ascii="Times New Roman" w:eastAsiaTheme="minorHAnsi" w:hAnsi="Times New Roman" w:cs="Times New Roman"/>
          <w:lang w:val="en-AU"/>
        </w:rPr>
        <w:t>Public Employment Authority</w:t>
      </w:r>
      <w:r>
        <w:rPr>
          <w:rFonts w:ascii="Times New Roman" w:eastAsiaTheme="minorHAnsi" w:hAnsi="Times New Roman" w:cs="Times New Roman"/>
          <w:lang w:val="en-AU"/>
        </w:rPr>
        <w:t xml:space="preserve"> </w:t>
      </w:r>
      <w:r w:rsidRPr="00702DED">
        <w:rPr>
          <w:rFonts w:ascii="Times New Roman" w:eastAsiaTheme="minorHAnsi" w:hAnsi="Times New Roman" w:cs="Times New Roman"/>
          <w:lang w:val="en-AU"/>
        </w:rPr>
        <w:t>" the words ", and, in relation to any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702DED">
        <w:rPr>
          <w:rFonts w:ascii="Times New Roman" w:eastAsiaTheme="minorHAnsi" w:hAnsi="Times New Roman" w:cs="Times New Roman"/>
          <w:lang w:val="en-AU"/>
        </w:rPr>
        <w:t xml:space="preserve">person who is an officer within the meaning of the </w:t>
      </w:r>
      <w:r w:rsidRPr="00702DED">
        <w:rPr>
          <w:rFonts w:ascii="Times New Roman" w:eastAsiaTheme="minorHAnsi" w:hAnsi="Times New Roman" w:cs="Times New Roman"/>
          <w:i/>
          <w:iCs/>
          <w:lang w:val="en-AU"/>
        </w:rPr>
        <w:t>Commonwealth</w:t>
      </w:r>
      <w:r w:rsidRPr="00702DED">
        <w:rPr>
          <w:rFonts w:ascii="Times New Roman" w:eastAsiaTheme="minorHAnsi" w:hAnsi="Times New Roman" w:cs="Times New Roman"/>
          <w:lang w:val="en-AU"/>
        </w:rPr>
        <w:t xml:space="preserve"> </w:t>
      </w:r>
      <w:r w:rsidRPr="00702DED">
        <w:rPr>
          <w:rFonts w:ascii="Times New Roman" w:eastAsiaTheme="minorHAnsi" w:hAnsi="Times New Roman" w:cs="Times New Roman"/>
          <w:i/>
          <w:iCs/>
          <w:lang w:val="en-AU"/>
        </w:rPr>
        <w:t xml:space="preserve">Public Service Act </w:t>
      </w:r>
      <w:r w:rsidRPr="00702DED">
        <w:rPr>
          <w:rFonts w:ascii="Times New Roman" w:eastAsiaTheme="minorHAnsi" w:hAnsi="Times New Roman" w:cs="Times New Roman"/>
          <w:lang w:val="en-AU"/>
        </w:rPr>
        <w:t>1922-1943, includes the Public Service Board</w:t>
      </w:r>
      <w:r>
        <w:rPr>
          <w:rFonts w:ascii="Times New Roman" w:eastAsiaTheme="minorHAnsi" w:hAnsi="Times New Roman" w:cs="Times New Roman"/>
          <w:lang w:val="en-AU"/>
        </w:rPr>
        <w:t xml:space="preserve"> </w:t>
      </w:r>
      <w:r w:rsidRPr="00702DED">
        <w:rPr>
          <w:rFonts w:ascii="Times New Roman" w:eastAsiaTheme="minorHAnsi" w:hAnsi="Times New Roman" w:cs="Times New Roman"/>
          <w:lang w:val="en-AU"/>
        </w:rPr>
        <w:t>".</w:t>
      </w:r>
    </w:p>
    <w:p w14:paraId="0F9C007A" w14:textId="77777777" w:rsidR="00C923BD" w:rsidRPr="009632B4" w:rsidRDefault="00C923BD" w:rsidP="00C923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2B4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14:paraId="6ECAF3ED" w14:textId="40949663" w:rsidR="00C923BD" w:rsidRPr="007250A4" w:rsidRDefault="00C923BD" w:rsidP="00C923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</w:rPr>
      </w:pPr>
      <w:r w:rsidRPr="007250A4">
        <w:rPr>
          <w:rFonts w:ascii="Times New Roman" w:eastAsia="Times New Roman" w:hAnsi="Times New Roman" w:cs="Times New Roman"/>
          <w:sz w:val="20"/>
        </w:rPr>
        <w:t xml:space="preserve">* Notified in the </w:t>
      </w:r>
      <w:r w:rsidRPr="002C6AFF">
        <w:rPr>
          <w:rFonts w:ascii="Times New Roman" w:eastAsia="Times New Roman" w:hAnsi="Times New Roman" w:cs="Times New Roman"/>
          <w:i/>
          <w:sz w:val="20"/>
        </w:rPr>
        <w:t>C</w:t>
      </w:r>
      <w:r w:rsidRPr="007250A4">
        <w:rPr>
          <w:rFonts w:ascii="Times New Roman" w:eastAsia="Times New Roman" w:hAnsi="Times New Roman" w:cs="Times New Roman"/>
          <w:i/>
          <w:iCs/>
          <w:sz w:val="20"/>
        </w:rPr>
        <w:t xml:space="preserve">ommonwealth Gazette </w:t>
      </w:r>
      <w:r w:rsidR="006D52B0" w:rsidRPr="007250A4">
        <w:rPr>
          <w:rFonts w:ascii="Times New Roman" w:eastAsia="Times New Roman" w:hAnsi="Times New Roman" w:cs="Times New Roman"/>
          <w:sz w:val="20"/>
        </w:rPr>
        <w:t>on 2</w:t>
      </w:r>
      <w:r w:rsidR="006D0AAC">
        <w:rPr>
          <w:rFonts w:ascii="Times New Roman" w:eastAsia="Times New Roman" w:hAnsi="Times New Roman" w:cs="Times New Roman"/>
          <w:sz w:val="20"/>
        </w:rPr>
        <w:t>9</w:t>
      </w:r>
      <w:r w:rsidR="006D52B0" w:rsidRPr="007250A4">
        <w:rPr>
          <w:rFonts w:ascii="Times New Roman" w:eastAsia="Times New Roman" w:hAnsi="Times New Roman" w:cs="Times New Roman"/>
          <w:sz w:val="20"/>
        </w:rPr>
        <w:t xml:space="preserve">th </w:t>
      </w:r>
      <w:r w:rsidR="006D0AAC">
        <w:rPr>
          <w:rFonts w:ascii="Times New Roman" w:eastAsia="Times New Roman" w:hAnsi="Times New Roman" w:cs="Times New Roman"/>
          <w:sz w:val="20"/>
        </w:rPr>
        <w:t>March</w:t>
      </w:r>
      <w:r w:rsidR="006D52B0" w:rsidRPr="007250A4">
        <w:rPr>
          <w:rFonts w:ascii="Times New Roman" w:eastAsia="Times New Roman" w:hAnsi="Times New Roman" w:cs="Times New Roman"/>
          <w:sz w:val="20"/>
        </w:rPr>
        <w:t>, 19</w:t>
      </w:r>
      <w:r w:rsidR="007250A4">
        <w:rPr>
          <w:rFonts w:ascii="Times New Roman" w:eastAsia="Times New Roman" w:hAnsi="Times New Roman" w:cs="Times New Roman"/>
          <w:sz w:val="20"/>
        </w:rPr>
        <w:t>45.</w:t>
      </w:r>
    </w:p>
    <w:p w14:paraId="7AFCC05B" w14:textId="0780739C" w:rsidR="00C923BD" w:rsidRPr="006D0AAC" w:rsidRDefault="00516C92" w:rsidP="00516C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en-AU"/>
        </w:rPr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  <w:r w:rsidR="00C923BD" w:rsidRPr="007250A4">
        <w:rPr>
          <w:rFonts w:ascii="Times New Roman" w:eastAsia="Times New Roman" w:hAnsi="Times New Roman" w:cs="Times New Roman"/>
          <w:sz w:val="20"/>
        </w:rPr>
        <w:t xml:space="preserve">† Statutory Rules </w:t>
      </w:r>
      <w:r w:rsidR="006D0AAC" w:rsidRPr="006D0AAC">
        <w:rPr>
          <w:rFonts w:ascii="Times New Roman" w:eastAsia="Times New Roman" w:hAnsi="Times New Roman" w:cs="Times New Roman"/>
          <w:sz w:val="20"/>
          <w:lang w:val="en-AU"/>
        </w:rPr>
        <w:t>1942, No. 76, as amended by Statuto</w:t>
      </w:r>
      <w:r>
        <w:rPr>
          <w:rFonts w:ascii="Times New Roman" w:eastAsia="Times New Roman" w:hAnsi="Times New Roman" w:cs="Times New Roman"/>
          <w:sz w:val="20"/>
          <w:lang w:val="en-AU"/>
        </w:rPr>
        <w:t>r</w:t>
      </w:r>
      <w:r w:rsidR="006D0AAC" w:rsidRPr="006D0AAC">
        <w:rPr>
          <w:rFonts w:ascii="Times New Roman" w:eastAsia="Times New Roman" w:hAnsi="Times New Roman" w:cs="Times New Roman"/>
          <w:sz w:val="20"/>
          <w:lang w:val="en-AU"/>
        </w:rPr>
        <w:t>y Rules 1942, Nos. 81,</w:t>
      </w:r>
      <w:r w:rsidR="006D0AAC">
        <w:rPr>
          <w:rFonts w:ascii="Times New Roman" w:eastAsia="Times New Roman" w:hAnsi="Times New Roman" w:cs="Times New Roman"/>
          <w:sz w:val="20"/>
          <w:lang w:val="en-AU"/>
        </w:rPr>
        <w:t xml:space="preserve"> </w:t>
      </w:r>
      <w:r w:rsidR="006D0AAC" w:rsidRPr="006D0AAC">
        <w:rPr>
          <w:rFonts w:ascii="Times New Roman" w:eastAsia="Times New Roman" w:hAnsi="Times New Roman" w:cs="Times New Roman"/>
          <w:sz w:val="20"/>
          <w:lang w:val="en-AU"/>
        </w:rPr>
        <w:t>110, 127, 145, 160</w:t>
      </w:r>
      <w:r>
        <w:rPr>
          <w:rFonts w:ascii="Times New Roman" w:eastAsia="Times New Roman" w:hAnsi="Times New Roman" w:cs="Times New Roman"/>
          <w:sz w:val="20"/>
          <w:lang w:val="en-AU"/>
        </w:rPr>
        <w:t>,</w:t>
      </w:r>
      <w:r w:rsidR="006D0AAC" w:rsidRPr="006D0AAC">
        <w:rPr>
          <w:rFonts w:ascii="Times New Roman" w:eastAsia="Times New Roman" w:hAnsi="Times New Roman" w:cs="Times New Roman"/>
          <w:sz w:val="20"/>
          <w:lang w:val="en-AU"/>
        </w:rPr>
        <w:t xml:space="preserve"> 218,</w:t>
      </w:r>
      <w:r w:rsidR="006D0AAC">
        <w:rPr>
          <w:rFonts w:ascii="Times New Roman" w:eastAsia="Times New Roman" w:hAnsi="Times New Roman" w:cs="Times New Roman"/>
          <w:sz w:val="20"/>
          <w:lang w:val="en-AU"/>
        </w:rPr>
        <w:t xml:space="preserve"> </w:t>
      </w:r>
      <w:r>
        <w:rPr>
          <w:rFonts w:ascii="Times New Roman" w:eastAsia="Times New Roman" w:hAnsi="Times New Roman" w:cs="Times New Roman"/>
          <w:sz w:val="20"/>
          <w:lang w:val="en-AU"/>
        </w:rPr>
        <w:t xml:space="preserve"> </w:t>
      </w:r>
      <w:r w:rsidR="006D0AAC" w:rsidRPr="006D0AAC">
        <w:rPr>
          <w:rFonts w:ascii="Times New Roman" w:eastAsia="Times New Roman" w:hAnsi="Times New Roman" w:cs="Times New Roman"/>
          <w:sz w:val="20"/>
          <w:lang w:val="en-AU"/>
        </w:rPr>
        <w:t>221</w:t>
      </w:r>
      <w:r>
        <w:rPr>
          <w:rFonts w:ascii="Times New Roman" w:eastAsia="Times New Roman" w:hAnsi="Times New Roman" w:cs="Times New Roman"/>
          <w:sz w:val="20"/>
          <w:lang w:val="en-AU"/>
        </w:rPr>
        <w:t>,</w:t>
      </w:r>
      <w:r w:rsidR="006D0AAC" w:rsidRPr="006D0AAC">
        <w:rPr>
          <w:rFonts w:ascii="Times New Roman" w:eastAsia="Times New Roman" w:hAnsi="Times New Roman" w:cs="Times New Roman"/>
          <w:sz w:val="20"/>
          <w:lang w:val="en-AU"/>
        </w:rPr>
        <w:t xml:space="preserve"> 224, 24</w:t>
      </w:r>
      <w:r>
        <w:rPr>
          <w:rFonts w:ascii="Times New Roman" w:eastAsia="Times New Roman" w:hAnsi="Times New Roman" w:cs="Times New Roman"/>
          <w:sz w:val="20"/>
          <w:lang w:val="en-AU"/>
        </w:rPr>
        <w:t>8</w:t>
      </w:r>
      <w:r w:rsidR="006D0AAC" w:rsidRPr="006D0AAC">
        <w:rPr>
          <w:rFonts w:ascii="Times New Roman" w:eastAsia="Times New Roman" w:hAnsi="Times New Roman" w:cs="Times New Roman"/>
          <w:sz w:val="20"/>
          <w:lang w:val="en-AU"/>
        </w:rPr>
        <w:t>, 257, 293, 318, 332, 344, 425, 458, 490, 537</w:t>
      </w:r>
      <w:r w:rsidR="006D0AAC">
        <w:rPr>
          <w:rFonts w:ascii="Times New Roman" w:eastAsia="Times New Roman" w:hAnsi="Times New Roman" w:cs="Times New Roman"/>
          <w:sz w:val="20"/>
          <w:lang w:val="en-AU"/>
        </w:rPr>
        <w:t xml:space="preserve"> </w:t>
      </w:r>
      <w:r w:rsidR="006D0AAC" w:rsidRPr="006D0AAC">
        <w:rPr>
          <w:rFonts w:ascii="Times New Roman" w:eastAsia="Times New Roman" w:hAnsi="Times New Roman" w:cs="Times New Roman"/>
          <w:sz w:val="20"/>
          <w:lang w:val="en-AU"/>
        </w:rPr>
        <w:t xml:space="preserve">and 539; 1943, Nos. 21, 60, 76, 142, </w:t>
      </w:r>
      <w:r>
        <w:rPr>
          <w:rFonts w:ascii="Times New Roman" w:eastAsia="Times New Roman" w:hAnsi="Times New Roman" w:cs="Times New Roman"/>
          <w:sz w:val="20"/>
          <w:lang w:val="en-AU"/>
        </w:rPr>
        <w:t>1</w:t>
      </w:r>
      <w:r w:rsidR="006D0AAC">
        <w:rPr>
          <w:rFonts w:ascii="Times New Roman" w:eastAsia="Times New Roman" w:hAnsi="Times New Roman" w:cs="Times New Roman"/>
          <w:sz w:val="20"/>
          <w:lang w:val="en-AU"/>
        </w:rPr>
        <w:t>90</w:t>
      </w:r>
      <w:r w:rsidR="006D0AAC" w:rsidRPr="006D0AAC">
        <w:rPr>
          <w:rFonts w:ascii="Times New Roman" w:eastAsia="Times New Roman" w:hAnsi="Times New Roman" w:cs="Times New Roman"/>
          <w:sz w:val="20"/>
          <w:lang w:val="en-AU"/>
        </w:rPr>
        <w:t xml:space="preserve"> an</w:t>
      </w:r>
      <w:r w:rsidR="006D0AAC">
        <w:rPr>
          <w:rFonts w:ascii="Times New Roman" w:eastAsia="Times New Roman" w:hAnsi="Times New Roman" w:cs="Times New Roman"/>
          <w:sz w:val="20"/>
          <w:lang w:val="en-AU"/>
        </w:rPr>
        <w:t>d</w:t>
      </w:r>
      <w:r>
        <w:rPr>
          <w:rFonts w:ascii="Times New Roman" w:eastAsia="Times New Roman" w:hAnsi="Times New Roman" w:cs="Times New Roman"/>
          <w:sz w:val="20"/>
          <w:lang w:val="en-AU"/>
        </w:rPr>
        <w:t xml:space="preserve"> </w:t>
      </w:r>
      <w:r w:rsidR="006D0AAC" w:rsidRPr="006D0AAC">
        <w:rPr>
          <w:rFonts w:ascii="Times New Roman" w:eastAsia="Times New Roman" w:hAnsi="Times New Roman" w:cs="Times New Roman"/>
          <w:sz w:val="20"/>
          <w:lang w:val="en-AU"/>
        </w:rPr>
        <w:t>278; 1944, Nos. 52, 83, 99 and 14</w:t>
      </w:r>
      <w:r>
        <w:rPr>
          <w:rFonts w:ascii="Times New Roman" w:eastAsia="Times New Roman" w:hAnsi="Times New Roman" w:cs="Times New Roman"/>
          <w:sz w:val="20"/>
          <w:lang w:val="en-AU"/>
        </w:rPr>
        <w:t>8</w:t>
      </w:r>
      <w:r w:rsidR="006D0AAC" w:rsidRPr="006D0AAC">
        <w:rPr>
          <w:rFonts w:ascii="Times New Roman" w:eastAsia="Times New Roman" w:hAnsi="Times New Roman" w:cs="Times New Roman"/>
          <w:sz w:val="20"/>
          <w:lang w:val="en-AU"/>
        </w:rPr>
        <w:t>; and</w:t>
      </w:r>
      <w:r w:rsidR="006D0AAC">
        <w:rPr>
          <w:rFonts w:ascii="Times New Roman" w:eastAsia="Times New Roman" w:hAnsi="Times New Roman" w:cs="Times New Roman"/>
          <w:sz w:val="20"/>
          <w:lang w:val="en-AU"/>
        </w:rPr>
        <w:t xml:space="preserve"> </w:t>
      </w:r>
      <w:r w:rsidR="006D0AAC" w:rsidRPr="006D0AAC">
        <w:rPr>
          <w:rFonts w:ascii="Times New Roman" w:eastAsia="Times New Roman" w:hAnsi="Times New Roman" w:cs="Times New Roman"/>
          <w:sz w:val="20"/>
          <w:lang w:val="en-AU"/>
        </w:rPr>
        <w:t>1945, Nos. 11 and 14.</w:t>
      </w:r>
    </w:p>
    <w:p w14:paraId="6B6EB559" w14:textId="77777777" w:rsidR="006D0AAC" w:rsidRPr="007250A4" w:rsidRDefault="006D0AAC" w:rsidP="006D0A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</w:rPr>
      </w:pPr>
    </w:p>
    <w:p w14:paraId="51BA6BE6" w14:textId="626D3588" w:rsidR="00C923BD" w:rsidRPr="00E06A84" w:rsidRDefault="00E06A84" w:rsidP="00954D3F">
      <w:pPr>
        <w:spacing w:before="2520"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</w:rPr>
      </w:pPr>
      <w:r>
        <w:rPr>
          <w:rFonts w:ascii="Times New Roman" w:eastAsia="Times New Roman" w:hAnsi="Times New Roman" w:cs="Times New Roman"/>
          <w:noProof/>
          <w:spacing w:val="-3"/>
          <w:sz w:val="20"/>
        </w:rPr>
        <w:pict w14:anchorId="12AB9713">
          <v:shape id="_x0000_s1027" type="#_x0000_t32" style="position:absolute;left:0;text-align:left;margin-left:167.25pt;margin-top:122.55pt;width:177pt;height:.75pt;flip:y;z-index:251659264" o:connectortype="straight"/>
        </w:pict>
      </w:r>
      <w:r w:rsidR="00C923BD" w:rsidRPr="00E06A84">
        <w:rPr>
          <w:rFonts w:ascii="Times New Roman" w:eastAsia="Times New Roman" w:hAnsi="Times New Roman" w:cs="Times New Roman"/>
          <w:spacing w:val="-3"/>
          <w:sz w:val="20"/>
        </w:rPr>
        <w:t>By Authority</w:t>
      </w:r>
      <w:r w:rsidR="0051707A" w:rsidRPr="00E06A84">
        <w:rPr>
          <w:rFonts w:ascii="Times New Roman" w:eastAsia="Times New Roman" w:hAnsi="Times New Roman" w:cs="Times New Roman"/>
          <w:spacing w:val="-3"/>
          <w:sz w:val="20"/>
        </w:rPr>
        <w:t>:</w:t>
      </w:r>
      <w:r w:rsidR="00C923BD" w:rsidRPr="00E06A84">
        <w:rPr>
          <w:rFonts w:ascii="Times New Roman" w:eastAsia="Times New Roman" w:hAnsi="Times New Roman" w:cs="Times New Roman"/>
          <w:spacing w:val="-3"/>
          <w:sz w:val="20"/>
        </w:rPr>
        <w:t xml:space="preserve"> L. F. </w:t>
      </w:r>
      <w:r w:rsidR="00C923BD" w:rsidRPr="00E06A84">
        <w:rPr>
          <w:rFonts w:ascii="Times New Roman" w:eastAsia="Times New Roman" w:hAnsi="Times New Roman" w:cs="Times New Roman"/>
          <w:smallCaps/>
          <w:spacing w:val="-3"/>
          <w:sz w:val="20"/>
        </w:rPr>
        <w:t>Johnston,</w:t>
      </w:r>
      <w:r w:rsidR="00C923BD" w:rsidRPr="00E06A84">
        <w:rPr>
          <w:rFonts w:ascii="Times New Roman" w:eastAsia="Times New Roman" w:hAnsi="Times New Roman" w:cs="Times New Roman"/>
          <w:spacing w:val="-3"/>
          <w:sz w:val="20"/>
        </w:rPr>
        <w:t xml:space="preserve"> Commonwealth Government Printer, Canberra.</w:t>
      </w:r>
    </w:p>
    <w:p w14:paraId="52777263" w14:textId="26282EDF" w:rsidR="006D0AAC" w:rsidRPr="00E06A84" w:rsidRDefault="006D0AAC" w:rsidP="00E06A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lang w:val="en-AU"/>
        </w:rPr>
      </w:pPr>
      <w:r w:rsidRPr="00E06A84">
        <w:rPr>
          <w:rFonts w:ascii="Times New Roman" w:eastAsia="Times New Roman" w:hAnsi="Times New Roman" w:cs="Times New Roman"/>
          <w:sz w:val="20"/>
          <w:lang w:val="en-AU"/>
        </w:rPr>
        <w:t>1390</w:t>
      </w:r>
      <w:r w:rsidRPr="00E06A84">
        <w:rPr>
          <w:rFonts w:ascii="Times New Roman" w:eastAsia="Times New Roman" w:hAnsi="Times New Roman" w:cs="Times New Roman"/>
          <w:sz w:val="20"/>
        </w:rPr>
        <w:t>.—</w:t>
      </w:r>
      <w:r w:rsidRPr="00E06A84">
        <w:rPr>
          <w:rFonts w:ascii="Times New Roman" w:eastAsia="Times New Roman" w:hAnsi="Times New Roman" w:cs="Times New Roman"/>
          <w:smallCaps/>
          <w:sz w:val="20"/>
        </w:rPr>
        <w:t>Price 3d.</w:t>
      </w:r>
    </w:p>
    <w:sectPr w:rsidR="006D0AAC" w:rsidRPr="00E06A84" w:rsidSect="000C6130">
      <w:headerReference w:type="default" r:id="rId6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1B50A" w14:textId="77777777" w:rsidR="00D271A5" w:rsidRDefault="00D271A5" w:rsidP="000C6130">
      <w:pPr>
        <w:spacing w:after="0" w:line="240" w:lineRule="auto"/>
      </w:pPr>
      <w:r>
        <w:separator/>
      </w:r>
    </w:p>
  </w:endnote>
  <w:endnote w:type="continuationSeparator" w:id="0">
    <w:p w14:paraId="6D34A099" w14:textId="77777777" w:rsidR="00D271A5" w:rsidRDefault="00D271A5" w:rsidP="000C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DDC2E" w14:textId="77777777" w:rsidR="00D271A5" w:rsidRDefault="00D271A5" w:rsidP="000C6130">
      <w:pPr>
        <w:spacing w:after="0" w:line="240" w:lineRule="auto"/>
      </w:pPr>
      <w:r>
        <w:separator/>
      </w:r>
    </w:p>
  </w:footnote>
  <w:footnote w:type="continuationSeparator" w:id="0">
    <w:p w14:paraId="07655FD6" w14:textId="77777777" w:rsidR="00D271A5" w:rsidRDefault="00D271A5" w:rsidP="000C6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8255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2A00C60E" w14:textId="77777777" w:rsidR="000C6130" w:rsidRPr="007250A4" w:rsidRDefault="000B58F1">
        <w:pPr>
          <w:pStyle w:val="Header"/>
          <w:jc w:val="center"/>
          <w:rPr>
            <w:rFonts w:ascii="Times New Roman" w:hAnsi="Times New Roman" w:cs="Times New Roman"/>
            <w:sz w:val="20"/>
          </w:rPr>
        </w:pPr>
        <w:r w:rsidRPr="007250A4">
          <w:rPr>
            <w:rFonts w:ascii="Times New Roman" w:hAnsi="Times New Roman" w:cs="Times New Roman"/>
            <w:sz w:val="20"/>
          </w:rPr>
          <w:fldChar w:fldCharType="begin"/>
        </w:r>
        <w:r w:rsidR="000C6130" w:rsidRPr="007250A4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7250A4">
          <w:rPr>
            <w:rFonts w:ascii="Times New Roman" w:hAnsi="Times New Roman" w:cs="Times New Roman"/>
            <w:sz w:val="20"/>
          </w:rPr>
          <w:fldChar w:fldCharType="separate"/>
        </w:r>
        <w:r w:rsidR="0051707A">
          <w:rPr>
            <w:rFonts w:ascii="Times New Roman" w:hAnsi="Times New Roman" w:cs="Times New Roman"/>
            <w:noProof/>
            <w:sz w:val="20"/>
          </w:rPr>
          <w:t>2</w:t>
        </w:r>
        <w:r w:rsidRPr="007250A4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3BD"/>
    <w:rsid w:val="00013E17"/>
    <w:rsid w:val="000B58F1"/>
    <w:rsid w:val="000C6130"/>
    <w:rsid w:val="00122FE2"/>
    <w:rsid w:val="002C6AFF"/>
    <w:rsid w:val="002E67BB"/>
    <w:rsid w:val="002F3344"/>
    <w:rsid w:val="003C319E"/>
    <w:rsid w:val="004E5BE5"/>
    <w:rsid w:val="00516C92"/>
    <w:rsid w:val="0051707A"/>
    <w:rsid w:val="005243E9"/>
    <w:rsid w:val="005E5C6B"/>
    <w:rsid w:val="006D0AAC"/>
    <w:rsid w:val="006D52B0"/>
    <w:rsid w:val="006F69F7"/>
    <w:rsid w:val="00702DED"/>
    <w:rsid w:val="007250A4"/>
    <w:rsid w:val="007F6C11"/>
    <w:rsid w:val="00815B4B"/>
    <w:rsid w:val="00850BBE"/>
    <w:rsid w:val="00933ED9"/>
    <w:rsid w:val="00954D3F"/>
    <w:rsid w:val="00A10CAF"/>
    <w:rsid w:val="00C923BD"/>
    <w:rsid w:val="00CC1F66"/>
    <w:rsid w:val="00D2108B"/>
    <w:rsid w:val="00D271A5"/>
    <w:rsid w:val="00D42ACD"/>
    <w:rsid w:val="00D46AC8"/>
    <w:rsid w:val="00DE593D"/>
    <w:rsid w:val="00E06A84"/>
    <w:rsid w:val="00F3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  <w14:docId w14:val="06ED1581"/>
  <w15:docId w15:val="{881CD3A1-13A6-4F13-907E-0CE4DFE7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3BD"/>
    <w:pPr>
      <w:spacing w:before="0"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13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C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13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81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B4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B4B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4B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C6AFF"/>
    <w:pPr>
      <w:spacing w:before="0" w:after="0"/>
      <w:jc w:val="lef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Douglas, Justin</cp:lastModifiedBy>
  <cp:revision>6</cp:revision>
  <dcterms:created xsi:type="dcterms:W3CDTF">2022-08-29T07:38:00Z</dcterms:created>
  <dcterms:modified xsi:type="dcterms:W3CDTF">2022-09-16T04:31:00Z</dcterms:modified>
</cp:coreProperties>
</file>